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footer50.xml" ContentType="application/vnd.openxmlformats-officedocument.wordprocessingml.footer+xml"/>
  <Override PartName="/word/header50.xml" ContentType="application/vnd.openxmlformats-officedocument.wordprocessingml.head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footer5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2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11180"/>
      </w:tblGrid>
      <w:tr w:rsidR="0008203C" w:rsidTr="004C40F7">
        <w:trPr>
          <w:trHeight w:val="840"/>
        </w:trPr>
        <w:tc>
          <w:tcPr>
            <w:tcW w:w="11180" w:type="dxa"/>
            <w:tcBorders>
              <w:top w:val="nil"/>
              <w:left w:val="nil"/>
            </w:tcBorders>
          </w:tcPr>
          <w:p w:rsidR="0008203C" w:rsidRDefault="0008203C" w:rsidP="004C40F7">
            <w:pPr>
              <w:pStyle w:val="TableParagraph"/>
              <w:spacing w:before="10"/>
              <w:ind w:left="1540"/>
              <w:rPr>
                <w:b/>
                <w:sz w:val="24"/>
              </w:rPr>
            </w:pPr>
            <w:r>
              <w:rPr>
                <w:b/>
                <w:noProof/>
                <w:sz w:val="24"/>
              </w:rPr>
              <w:pict>
                <v:shapetype id="_x0000_t202" coordsize="21600,21600" o:spt="202" path="m,l,21600r21600,l21600,xe">
                  <v:stroke joinstyle="miter"/>
                  <v:path gradientshapeok="t" o:connecttype="rect"/>
                </v:shapetype>
                <v:shape id="_x0000_s1568" type="#_x0000_t202" style="position:absolute;left:0;text-align:left;margin-left:102.95pt;margin-top:-38.6pt;width:362.3pt;height:31.1pt;z-index:487794176">
                  <v:textbox>
                    <w:txbxContent>
                      <w:p w:rsidR="0008203C" w:rsidRDefault="0008203C" w:rsidP="0008203C">
                        <w:pPr>
                          <w:jc w:val="center"/>
                        </w:pPr>
                        <w:r>
                          <w:t>SEGUIMIENTO AL PLAN A 2020-06-30</w:t>
                        </w:r>
                      </w:p>
                    </w:txbxContent>
                  </v:textbox>
                </v:shape>
              </w:pict>
            </w:r>
            <w:r>
              <w:rPr>
                <w:b/>
                <w:sz w:val="24"/>
              </w:rPr>
              <w:t>Metas prioritar</w:t>
            </w:r>
            <w:bookmarkStart w:id="0" w:name="_GoBack"/>
            <w:bookmarkEnd w:id="0"/>
            <w:r>
              <w:rPr>
                <w:b/>
                <w:sz w:val="24"/>
              </w:rPr>
              <w:t>ias del Plan Estratégico 2016-2020</w:t>
            </w:r>
          </w:p>
          <w:p w:rsidR="0008203C" w:rsidRDefault="0008203C" w:rsidP="004C40F7">
            <w:pPr>
              <w:pStyle w:val="TableParagraph"/>
              <w:spacing w:before="66"/>
              <w:ind w:left="1540"/>
              <w:rPr>
                <w:sz w:val="16"/>
              </w:rPr>
            </w:pPr>
            <w:r>
              <w:rPr>
                <w:w w:val="105"/>
                <w:sz w:val="16"/>
              </w:rPr>
              <w:t>Fiscalía General de la Nación</w:t>
            </w:r>
          </w:p>
        </w:tc>
      </w:tr>
      <w:tr w:rsidR="0008203C" w:rsidTr="004C40F7">
        <w:trPr>
          <w:trHeight w:val="768"/>
        </w:trPr>
        <w:tc>
          <w:tcPr>
            <w:tcW w:w="11180" w:type="dxa"/>
            <w:tcBorders>
              <w:left w:val="nil"/>
              <w:bottom w:val="single" w:sz="12" w:space="0" w:color="000000"/>
              <w:right w:val="single" w:sz="18" w:space="0" w:color="C7C7C7"/>
            </w:tcBorders>
          </w:tcPr>
          <w:p w:rsidR="0008203C" w:rsidRDefault="0008203C" w:rsidP="004C40F7">
            <w:pPr>
              <w:pStyle w:val="TableParagraph"/>
              <w:spacing w:before="56"/>
              <w:ind w:left="66"/>
              <w:rPr>
                <w:b/>
                <w:sz w:val="24"/>
              </w:rPr>
            </w:pPr>
            <w:r>
              <w:rPr>
                <w:b/>
                <w:sz w:val="24"/>
              </w:rPr>
              <w:t>REPORTE DE METAS</w:t>
            </w:r>
          </w:p>
        </w:tc>
      </w:tr>
    </w:tbl>
    <w:p w:rsidR="009D20E1" w:rsidRDefault="009D20E1">
      <w:pPr>
        <w:rPr>
          <w:sz w:val="24"/>
        </w:rPr>
        <w:sectPr w:rsidR="009D20E1">
          <w:footerReference w:type="default" r:id="rId7"/>
          <w:type w:val="continuous"/>
          <w:pgSz w:w="11910" w:h="16840"/>
          <w:pgMar w:top="1060" w:right="200" w:bottom="2020" w:left="240" w:header="720" w:footer="1833" w:gutter="0"/>
          <w:pgNumType w:start="1"/>
          <w:cols w:space="720"/>
        </w:sectPr>
      </w:pPr>
    </w:p>
    <w:p w:rsidR="009D20E1" w:rsidRDefault="0008203C">
      <w:pPr>
        <w:pStyle w:val="Ttulo"/>
      </w:pPr>
      <w:r>
        <w:rPr>
          <w:noProof/>
        </w:rPr>
        <w:drawing>
          <wp:anchor distT="0" distB="0" distL="114300" distR="114300" simplePos="0" relativeHeight="251659264" behindDoc="0" locked="0" layoutInCell="1" allowOverlap="1" wp14:anchorId="3FE32032" wp14:editId="0756FFA6">
            <wp:simplePos x="0" y="0"/>
            <wp:positionH relativeFrom="column">
              <wp:posOffset>247650</wp:posOffset>
            </wp:positionH>
            <wp:positionV relativeFrom="paragraph">
              <wp:posOffset>-1400810</wp:posOffset>
            </wp:positionV>
            <wp:extent cx="575945" cy="7740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sidR="001C29DE">
        <w:t>DISEÑO E IMPLEMENTACIÓN DE LA INTERVENCIÓN EN LA INVESTIGACIÓN DEL HOMICIDIO DOLOSO</w:t>
      </w:r>
    </w:p>
    <w:p w:rsidR="009D20E1" w:rsidRDefault="001C29DE">
      <w:pPr>
        <w:pStyle w:val="Ttulo2"/>
        <w:spacing w:line="186" w:lineRule="exact"/>
        <w:ind w:right="232"/>
        <w:jc w:val="right"/>
      </w:pPr>
      <w:r>
        <w:rPr>
          <w:b w:val="0"/>
        </w:rPr>
        <w:br w:type="column"/>
      </w:r>
      <w:r>
        <w:rPr>
          <w:w w:val="105"/>
        </w:rPr>
        <w:t>Estado</w:t>
      </w:r>
      <w:r>
        <w:rPr>
          <w:spacing w:val="-15"/>
          <w:w w:val="105"/>
        </w:rPr>
        <w:t xml:space="preserve"> </w:t>
      </w:r>
      <w:r>
        <w:rPr>
          <w:w w:val="105"/>
        </w:rPr>
        <w:t>de</w:t>
      </w:r>
      <w:r>
        <w:rPr>
          <w:spacing w:val="-15"/>
          <w:w w:val="105"/>
        </w:rPr>
        <w:t xml:space="preserve"> </w:t>
      </w:r>
      <w:r>
        <w:rPr>
          <w:w w:val="105"/>
        </w:rPr>
        <w:t>Gestión</w:t>
      </w:r>
      <w:r>
        <w:rPr>
          <w:spacing w:val="-15"/>
          <w:w w:val="105"/>
        </w:rPr>
        <w:t xml:space="preserve"> </w:t>
      </w:r>
      <w:r>
        <w:rPr>
          <w:w w:val="105"/>
        </w:rPr>
        <w:t>de</w:t>
      </w:r>
    </w:p>
    <w:p w:rsidR="009D20E1" w:rsidRDefault="00962C3F">
      <w:pPr>
        <w:spacing w:before="5"/>
        <w:ind w:right="229"/>
        <w:jc w:val="right"/>
        <w:rPr>
          <w:b/>
          <w:sz w:val="16"/>
        </w:rPr>
      </w:pPr>
      <w:r>
        <w:pict>
          <v:shape id="_x0000_s1564" type="#_x0000_t202" style="position:absolute;left:0;text-align:left;margin-left:539.1pt;margin-top:-9.55pt;width:34.55pt;height:9.6pt;z-index:-19700736;mso-position-horizontal-relative:page" filled="f" stroked="f">
            <v:textbox inset="0,0,0,0">
              <w:txbxContent>
                <w:p w:rsidR="009D20E1" w:rsidRDefault="001C29DE">
                  <w:pPr>
                    <w:spacing w:before="4"/>
                    <w:rPr>
                      <w:b/>
                      <w:sz w:val="16"/>
                    </w:rPr>
                  </w:pPr>
                  <w:r>
                    <w:rPr>
                      <w:b/>
                      <w:sz w:val="16"/>
                    </w:rPr>
                    <w:t>Detenida</w:t>
                  </w:r>
                </w:p>
              </w:txbxContent>
            </v:textbox>
            <w10:wrap anchorx="page"/>
          </v:shape>
        </w:pict>
      </w:r>
      <w:r>
        <w:pict>
          <v:group id="_x0000_s1559" style="position:absolute;left:0;text-align:left;margin-left:18.15pt;margin-top:-10.05pt;width:558.95pt;height:35.05pt;z-index:-19699712;mso-position-horizontal-relative:page" coordorigin="363,-201" coordsize="11179,701">
            <v:shape id="_x0000_s1563" style="position:absolute;left:362;top:479;width:11179;height:20" coordorigin="363,479" coordsize="11179,20" path="m11541,479r-8627,l363,479r,20l2914,499r8627,l11541,479xe" fillcolor="#c7c7c7" stroked="f">
              <v:path arrowok="t"/>
            </v:shape>
            <v:rect id="_x0000_s1562" style="position:absolute;left:362;top:-192;width:11169;height:681" fillcolor="#c7c7c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61" type="#_x0000_t75" style="position:absolute;left:9650;top:195;width:247;height:247">
              <v:imagedata r:id="rId9" o:title=""/>
            </v:shape>
            <v:shape id="_x0000_s1560" style="position:absolute;left:9593;top:-202;width:1948;height:691" coordorigin="9594,-201" coordsize="1948,691" path="m11541,-201r-10,10l11521,-191r-1907,l9614,-201r-10,10l9594,-201r,20l9594,192r,297l9614,489r,-297l11521,192r10,l11541,192r,-393xe" fillcolor="#c7c7c7" stroked="f">
              <v:path arrowok="t"/>
            </v:shape>
            <w10:wrap anchorx="page"/>
          </v:group>
        </w:pict>
      </w:r>
      <w:r w:rsidR="001C29DE">
        <w:rPr>
          <w:b/>
          <w:spacing w:val="-1"/>
          <w:sz w:val="16"/>
        </w:rPr>
        <w:t>Meta</w:t>
      </w:r>
    </w:p>
    <w:p w:rsidR="009D20E1" w:rsidRDefault="009D20E1">
      <w:pPr>
        <w:jc w:val="right"/>
        <w:rPr>
          <w:sz w:val="16"/>
        </w:rPr>
        <w:sectPr w:rsidR="009D20E1">
          <w:type w:val="continuous"/>
          <w:pgSz w:w="11910" w:h="16840"/>
          <w:pgMar w:top="1060" w:right="200" w:bottom="2020" w:left="240" w:header="720" w:footer="720" w:gutter="0"/>
          <w:cols w:num="2" w:space="720" w:equalWidth="0">
            <w:col w:w="8707" w:space="728"/>
            <w:col w:w="2035"/>
          </w:cols>
        </w:sectPr>
      </w:pPr>
    </w:p>
    <w:p w:rsidR="009D20E1" w:rsidRDefault="009D20E1">
      <w:pPr>
        <w:pStyle w:val="Textoindependiente"/>
        <w:spacing w:before="5"/>
        <w:rPr>
          <w:b/>
          <w:sz w:val="4"/>
        </w:rPr>
      </w:pPr>
    </w:p>
    <w:tbl>
      <w:tblPr>
        <w:tblStyle w:val="TableNormal"/>
        <w:tblW w:w="0" w:type="auto"/>
        <w:tblInd w:w="120" w:type="dxa"/>
        <w:tblLayout w:type="fixed"/>
        <w:tblLook w:val="01E0" w:firstRow="1" w:lastRow="1" w:firstColumn="1" w:lastColumn="1" w:noHBand="0" w:noVBand="0"/>
      </w:tblPr>
      <w:tblGrid>
        <w:gridCol w:w="1467"/>
        <w:gridCol w:w="3309"/>
        <w:gridCol w:w="2173"/>
        <w:gridCol w:w="4218"/>
      </w:tblGrid>
      <w:tr w:rsidR="009D20E1">
        <w:trPr>
          <w:trHeight w:val="335"/>
        </w:trPr>
        <w:tc>
          <w:tcPr>
            <w:tcW w:w="11167" w:type="dxa"/>
            <w:gridSpan w:val="4"/>
            <w:tcBorders>
              <w:bottom w:val="single" w:sz="12" w:space="0" w:color="C7C7C7"/>
              <w:right w:val="single" w:sz="12" w:space="0" w:color="C7C7C7"/>
            </w:tcBorders>
          </w:tcPr>
          <w:p w:rsidR="009D20E1" w:rsidRDefault="001C29DE">
            <w:pPr>
              <w:pStyle w:val="TableParagraph"/>
              <w:tabs>
                <w:tab w:val="left" w:pos="2561"/>
              </w:tabs>
              <w:spacing w:before="89"/>
              <w:ind w:left="66"/>
              <w:rPr>
                <w:b/>
                <w:sz w:val="16"/>
              </w:rPr>
            </w:pPr>
            <w:r>
              <w:rPr>
                <w:b/>
                <w:w w:val="105"/>
                <w:sz w:val="16"/>
              </w:rPr>
              <w:t>Institución</w:t>
            </w:r>
            <w:r>
              <w:rPr>
                <w:b/>
                <w:spacing w:val="-20"/>
                <w:w w:val="105"/>
                <w:sz w:val="16"/>
              </w:rPr>
              <w:t xml:space="preserve"> </w:t>
            </w:r>
            <w:r>
              <w:rPr>
                <w:b/>
                <w:w w:val="105"/>
                <w:sz w:val="16"/>
              </w:rPr>
              <w:t>responsable</w:t>
            </w:r>
            <w:r>
              <w:rPr>
                <w:b/>
                <w:w w:val="105"/>
                <w:sz w:val="16"/>
              </w:rPr>
              <w:tab/>
              <w:t>Dirección de Políticas y</w:t>
            </w:r>
            <w:r>
              <w:rPr>
                <w:b/>
                <w:spacing w:val="-8"/>
                <w:w w:val="105"/>
                <w:sz w:val="16"/>
              </w:rPr>
              <w:t xml:space="preserve"> </w:t>
            </w:r>
            <w:r>
              <w:rPr>
                <w:b/>
                <w:w w:val="105"/>
                <w:sz w:val="16"/>
              </w:rPr>
              <w:t>Estrategia</w:t>
            </w:r>
          </w:p>
        </w:tc>
      </w:tr>
      <w:tr w:rsidR="009D20E1">
        <w:trPr>
          <w:trHeight w:val="325"/>
        </w:trPr>
        <w:tc>
          <w:tcPr>
            <w:tcW w:w="1467" w:type="dxa"/>
            <w:tcBorders>
              <w:top w:val="single" w:sz="12" w:space="0" w:color="C7C7C7"/>
            </w:tcBorders>
          </w:tcPr>
          <w:p w:rsidR="009D20E1" w:rsidRDefault="001C29DE">
            <w:pPr>
              <w:pStyle w:val="TableParagraph"/>
              <w:spacing w:before="64"/>
              <w:ind w:left="66"/>
              <w:rPr>
                <w:sz w:val="16"/>
              </w:rPr>
            </w:pPr>
            <w:r>
              <w:rPr>
                <w:w w:val="105"/>
                <w:sz w:val="16"/>
              </w:rPr>
              <w:t>Fecha de inicio:</w:t>
            </w:r>
          </w:p>
        </w:tc>
        <w:tc>
          <w:tcPr>
            <w:tcW w:w="3309" w:type="dxa"/>
            <w:tcBorders>
              <w:top w:val="single" w:sz="12" w:space="0" w:color="C7C7C7"/>
            </w:tcBorders>
          </w:tcPr>
          <w:p w:rsidR="009D20E1" w:rsidRDefault="001C29DE">
            <w:pPr>
              <w:pStyle w:val="TableParagraph"/>
              <w:spacing w:before="64"/>
              <w:ind w:left="243"/>
              <w:rPr>
                <w:sz w:val="16"/>
              </w:rPr>
            </w:pPr>
            <w:r>
              <w:rPr>
                <w:w w:val="105"/>
                <w:sz w:val="16"/>
              </w:rPr>
              <w:t>domingo, 01 de enero de 2017</w:t>
            </w:r>
          </w:p>
        </w:tc>
        <w:tc>
          <w:tcPr>
            <w:tcW w:w="2173" w:type="dxa"/>
            <w:tcBorders>
              <w:top w:val="single" w:sz="12" w:space="0" w:color="C7C7C7"/>
            </w:tcBorders>
          </w:tcPr>
          <w:p w:rsidR="009D20E1" w:rsidRDefault="001C29DE">
            <w:pPr>
              <w:pStyle w:val="TableParagraph"/>
              <w:spacing w:before="64"/>
              <w:ind w:left="846"/>
              <w:rPr>
                <w:sz w:val="16"/>
              </w:rPr>
            </w:pPr>
            <w:r>
              <w:rPr>
                <w:w w:val="105"/>
                <w:sz w:val="16"/>
              </w:rPr>
              <w:t>Fecha de fin:</w:t>
            </w:r>
          </w:p>
        </w:tc>
        <w:tc>
          <w:tcPr>
            <w:tcW w:w="4218" w:type="dxa"/>
            <w:tcBorders>
              <w:top w:val="single" w:sz="12" w:space="0" w:color="C7C7C7"/>
              <w:right w:val="single" w:sz="12" w:space="0" w:color="C7C7C7"/>
            </w:tcBorders>
          </w:tcPr>
          <w:p w:rsidR="009D20E1" w:rsidRDefault="001C29DE">
            <w:pPr>
              <w:pStyle w:val="TableParagraph"/>
              <w:spacing w:before="64"/>
              <w:ind w:left="374"/>
              <w:rPr>
                <w:sz w:val="16"/>
              </w:rPr>
            </w:pPr>
            <w:r>
              <w:rPr>
                <w:w w:val="105"/>
                <w:sz w:val="16"/>
              </w:rPr>
              <w:t>martes, 30 de junio de 2020</w:t>
            </w:r>
          </w:p>
        </w:tc>
      </w:tr>
    </w:tbl>
    <w:p w:rsidR="009D20E1" w:rsidRDefault="009D20E1">
      <w:pPr>
        <w:pStyle w:val="Textoindependiente"/>
        <w:rPr>
          <w:b/>
          <w:sz w:val="20"/>
        </w:rPr>
      </w:pPr>
    </w:p>
    <w:p w:rsidR="009D20E1" w:rsidRDefault="009D20E1">
      <w:pPr>
        <w:pStyle w:val="Textoindependiente"/>
        <w:rPr>
          <w:b/>
          <w:sz w:val="20"/>
        </w:rPr>
      </w:pPr>
    </w:p>
    <w:p w:rsidR="009D20E1" w:rsidRDefault="00962C3F">
      <w:pPr>
        <w:pStyle w:val="Textoindependiente"/>
        <w:spacing w:before="4"/>
        <w:rPr>
          <w:b/>
          <w:sz w:val="14"/>
        </w:rPr>
      </w:pPr>
      <w:r>
        <w:pict>
          <v:group id="_x0000_s1546" style="position:absolute;margin-left:18.15pt;margin-top:10.3pt;width:559pt;height:142.1pt;z-index:-15724032;mso-wrap-distance-left:0;mso-wrap-distance-right:0;mso-position-horizontal-relative:page" coordorigin="363,206" coordsize="11180,2842">
            <v:rect id="_x0000_s1558" style="position:absolute;left:11521;top:206;width:20;height:341" fillcolor="#c7c7c7" stroked="f"/>
            <v:rect id="_x0000_s1557" style="position:absolute;left:362;top:546;width:11180;height:1021" fillcolor="#efefef" stroked="f"/>
            <v:shape id="_x0000_s1556" style="position:absolute;left:362;top:876;width:11179;height:2172" coordorigin="363,877" coordsize="11179,2172" o:spt="100" adj="0,,0" path="m9047,877r-8401,l363,877r,20l646,897r8401,l9047,877xm11541,1557r-20,l363,1557r,20l11521,1577r,320l10067,1897r-20,l9047,1897r-20,l656,1897r-10,l636,1897r-273,l363,1917r273,l636,2247r20,l656,1917r8371,l9027,2247r,238l2914,2485r,l646,2485r,20l2914,2505r,l11521,2505r,543l11541,3048r,-543l11541,2485r-20,l9047,2485r,-238l9047,1917r1000,l10047,2247r20,l10067,1917r1454,l11521,2247r20,l11541,1917r,-10l11541,1897r,-320l11541,1557xe" fillcolor="#c7c7c7" stroked="f">
              <v:stroke joinstyle="round"/>
              <v:formulas/>
              <v:path arrowok="t" o:connecttype="segments"/>
            </v:shape>
            <v:shape id="_x0000_s1555" type="#_x0000_t202" style="position:absolute;left:419;top:1907;width:117;height:192" filled="f" stroked="f">
              <v:textbox inset="0,0,0,0">
                <w:txbxContent>
                  <w:p w:rsidR="009D20E1" w:rsidRDefault="001C29DE">
                    <w:pPr>
                      <w:spacing w:before="4"/>
                      <w:rPr>
                        <w:b/>
                        <w:sz w:val="16"/>
                      </w:rPr>
                    </w:pPr>
                    <w:r>
                      <w:rPr>
                        <w:b/>
                        <w:w w:val="103"/>
                        <w:sz w:val="16"/>
                      </w:rPr>
                      <w:t>1</w:t>
                    </w:r>
                  </w:p>
                </w:txbxContent>
              </v:textbox>
            </v:shape>
            <v:shape id="_x0000_s1554" type="#_x0000_t202" style="position:absolute;left:703;top:1963;width:7028;height:418" filled="f" stroked="f">
              <v:textbox inset="0,0,0,0">
                <w:txbxContent>
                  <w:p w:rsidR="009D20E1" w:rsidRDefault="001C29DE">
                    <w:pPr>
                      <w:ind w:right="-14"/>
                      <w:rPr>
                        <w:b/>
                        <w:sz w:val="18"/>
                      </w:rPr>
                    </w:pPr>
                    <w:r>
                      <w:rPr>
                        <w:b/>
                        <w:sz w:val="18"/>
                      </w:rPr>
                      <w:t>Documento de reglas de conteo y de esclarecimiento del Censo Delictivo elaborado (Durán Vélez, Juanita)</w:t>
                    </w:r>
                  </w:p>
                </w:txbxContent>
              </v:textbox>
            </v:shape>
            <v:shape id="_x0000_s1553" type="#_x0000_t202" style="position:absolute;left:9093;top:1981;width:1686;height:192" filled="f" stroked="f">
              <v:textbox inset="0,0,0,0">
                <w:txbxContent>
                  <w:p w:rsidR="009D20E1" w:rsidRDefault="001C29DE">
                    <w:pPr>
                      <w:tabs>
                        <w:tab w:val="left" w:pos="1020"/>
                      </w:tabs>
                      <w:spacing w:before="4"/>
                      <w:rPr>
                        <w:sz w:val="16"/>
                      </w:rPr>
                    </w:pPr>
                    <w:r>
                      <w:rPr>
                        <w:w w:val="105"/>
                        <w:sz w:val="16"/>
                      </w:rPr>
                      <w:t>28-feb.-20</w:t>
                    </w:r>
                    <w:r>
                      <w:rPr>
                        <w:w w:val="105"/>
                        <w:sz w:val="16"/>
                      </w:rPr>
                      <w:tab/>
                    </w:r>
                    <w:r>
                      <w:rPr>
                        <w:sz w:val="16"/>
                      </w:rPr>
                      <w:t>Atrasada</w:t>
                    </w:r>
                  </w:p>
                </w:txbxContent>
              </v:textbox>
            </v:shape>
            <v:shape id="_x0000_s1552" type="#_x0000_t202" style="position:absolute;left:703;top:2551;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551" type="#_x0000_t202" style="position:absolute;left:2970;top:2551;width:8431;height:384" filled="f" stroked="f">
              <v:textbox inset="0,0,0,0">
                <w:txbxContent>
                  <w:p w:rsidR="009D20E1" w:rsidRDefault="001C29DE">
                    <w:pPr>
                      <w:spacing w:before="4" w:line="247" w:lineRule="auto"/>
                      <w:rPr>
                        <w:sz w:val="16"/>
                      </w:rPr>
                    </w:pPr>
                    <w:r>
                      <w:rPr>
                        <w:w w:val="105"/>
                        <w:sz w:val="16"/>
                      </w:rPr>
                      <w:t>Elaboración</w:t>
                    </w:r>
                    <w:r>
                      <w:rPr>
                        <w:spacing w:val="-13"/>
                        <w:w w:val="105"/>
                        <w:sz w:val="16"/>
                      </w:rPr>
                      <w:t xml:space="preserve"> </w:t>
                    </w:r>
                    <w:r>
                      <w:rPr>
                        <w:w w:val="105"/>
                        <w:sz w:val="16"/>
                      </w:rPr>
                      <w:t>de</w:t>
                    </w:r>
                    <w:r>
                      <w:rPr>
                        <w:spacing w:val="-12"/>
                        <w:w w:val="105"/>
                        <w:sz w:val="16"/>
                      </w:rPr>
                      <w:t xml:space="preserve"> </w:t>
                    </w:r>
                    <w:r>
                      <w:rPr>
                        <w:w w:val="105"/>
                        <w:sz w:val="16"/>
                      </w:rPr>
                      <w:t>un</w:t>
                    </w:r>
                    <w:r>
                      <w:rPr>
                        <w:spacing w:val="-12"/>
                        <w:w w:val="105"/>
                        <w:sz w:val="16"/>
                      </w:rPr>
                      <w:t xml:space="preserve"> </w:t>
                    </w:r>
                    <w:r>
                      <w:rPr>
                        <w:w w:val="105"/>
                        <w:sz w:val="16"/>
                      </w:rPr>
                      <w:t>documento</w:t>
                    </w:r>
                    <w:r>
                      <w:rPr>
                        <w:spacing w:val="-12"/>
                        <w:w w:val="105"/>
                        <w:sz w:val="16"/>
                      </w:rPr>
                      <w:t xml:space="preserve"> </w:t>
                    </w:r>
                    <w:r>
                      <w:rPr>
                        <w:w w:val="105"/>
                        <w:sz w:val="16"/>
                      </w:rPr>
                      <w:t>que</w:t>
                    </w:r>
                    <w:r>
                      <w:rPr>
                        <w:spacing w:val="-12"/>
                        <w:w w:val="105"/>
                        <w:sz w:val="16"/>
                      </w:rPr>
                      <w:t xml:space="preserve"> </w:t>
                    </w:r>
                    <w:r>
                      <w:rPr>
                        <w:w w:val="105"/>
                        <w:sz w:val="16"/>
                      </w:rPr>
                      <w:t>contenga</w:t>
                    </w:r>
                    <w:r>
                      <w:rPr>
                        <w:spacing w:val="-13"/>
                        <w:w w:val="105"/>
                        <w:sz w:val="16"/>
                      </w:rPr>
                      <w:t xml:space="preserve"> </w:t>
                    </w:r>
                    <w:r>
                      <w:rPr>
                        <w:w w:val="105"/>
                        <w:sz w:val="16"/>
                      </w:rPr>
                      <w:t>las</w:t>
                    </w:r>
                    <w:r>
                      <w:rPr>
                        <w:spacing w:val="-12"/>
                        <w:w w:val="105"/>
                        <w:sz w:val="16"/>
                      </w:rPr>
                      <w:t xml:space="preserve"> </w:t>
                    </w:r>
                    <w:r>
                      <w:rPr>
                        <w:w w:val="105"/>
                        <w:sz w:val="16"/>
                      </w:rPr>
                      <w:t>reglas</w:t>
                    </w:r>
                    <w:r>
                      <w:rPr>
                        <w:spacing w:val="-12"/>
                        <w:w w:val="105"/>
                        <w:sz w:val="16"/>
                      </w:rPr>
                      <w:t xml:space="preserve"> </w:t>
                    </w:r>
                    <w:r>
                      <w:rPr>
                        <w:w w:val="105"/>
                        <w:sz w:val="16"/>
                      </w:rPr>
                      <w:t>de</w:t>
                    </w:r>
                    <w:r>
                      <w:rPr>
                        <w:spacing w:val="-12"/>
                        <w:w w:val="105"/>
                        <w:sz w:val="16"/>
                      </w:rPr>
                      <w:t xml:space="preserve"> </w:t>
                    </w:r>
                    <w:r>
                      <w:rPr>
                        <w:w w:val="105"/>
                        <w:sz w:val="16"/>
                      </w:rPr>
                      <w:t>conteo</w:t>
                    </w:r>
                    <w:r>
                      <w:rPr>
                        <w:spacing w:val="-12"/>
                        <w:w w:val="105"/>
                        <w:sz w:val="16"/>
                      </w:rPr>
                      <w:t xml:space="preserve"> </w:t>
                    </w:r>
                    <w:r>
                      <w:rPr>
                        <w:w w:val="105"/>
                        <w:sz w:val="16"/>
                      </w:rPr>
                      <w:t>y</w:t>
                    </w:r>
                    <w:r>
                      <w:rPr>
                        <w:spacing w:val="-12"/>
                        <w:w w:val="105"/>
                        <w:sz w:val="16"/>
                      </w:rPr>
                      <w:t xml:space="preserve"> </w:t>
                    </w:r>
                    <w:r>
                      <w:rPr>
                        <w:w w:val="105"/>
                        <w:sz w:val="16"/>
                      </w:rPr>
                      <w:t>de</w:t>
                    </w:r>
                    <w:r>
                      <w:rPr>
                        <w:spacing w:val="-13"/>
                        <w:w w:val="105"/>
                        <w:sz w:val="16"/>
                      </w:rPr>
                      <w:t xml:space="preserve"> </w:t>
                    </w:r>
                    <w:r>
                      <w:rPr>
                        <w:w w:val="105"/>
                        <w:sz w:val="16"/>
                      </w:rPr>
                      <w:t>esclarecimiento</w:t>
                    </w:r>
                    <w:r>
                      <w:rPr>
                        <w:spacing w:val="-12"/>
                        <w:w w:val="105"/>
                        <w:sz w:val="16"/>
                      </w:rPr>
                      <w:t xml:space="preserve"> </w:t>
                    </w:r>
                    <w:r>
                      <w:rPr>
                        <w:w w:val="105"/>
                        <w:sz w:val="16"/>
                      </w:rPr>
                      <w:t>que</w:t>
                    </w:r>
                    <w:r>
                      <w:rPr>
                        <w:spacing w:val="-12"/>
                        <w:w w:val="105"/>
                        <w:sz w:val="16"/>
                      </w:rPr>
                      <w:t xml:space="preserve"> </w:t>
                    </w:r>
                    <w:r>
                      <w:rPr>
                        <w:w w:val="105"/>
                        <w:sz w:val="16"/>
                      </w:rPr>
                      <w:t>se</w:t>
                    </w:r>
                    <w:r>
                      <w:rPr>
                        <w:spacing w:val="-12"/>
                        <w:w w:val="105"/>
                        <w:sz w:val="16"/>
                      </w:rPr>
                      <w:t xml:space="preserve"> </w:t>
                    </w:r>
                    <w:r>
                      <w:rPr>
                        <w:w w:val="105"/>
                        <w:sz w:val="16"/>
                      </w:rPr>
                      <w:t>tienen</w:t>
                    </w:r>
                    <w:r>
                      <w:rPr>
                        <w:spacing w:val="-12"/>
                        <w:w w:val="105"/>
                        <w:sz w:val="16"/>
                      </w:rPr>
                      <w:t xml:space="preserve"> </w:t>
                    </w:r>
                    <w:r>
                      <w:rPr>
                        <w:w w:val="105"/>
                        <w:sz w:val="16"/>
                      </w:rPr>
                      <w:t>en</w:t>
                    </w:r>
                    <w:r>
                      <w:rPr>
                        <w:spacing w:val="-13"/>
                        <w:w w:val="105"/>
                        <w:sz w:val="16"/>
                      </w:rPr>
                      <w:t xml:space="preserve"> </w:t>
                    </w:r>
                    <w:r>
                      <w:rPr>
                        <w:w w:val="105"/>
                        <w:sz w:val="16"/>
                      </w:rPr>
                      <w:t>cuenta</w:t>
                    </w:r>
                    <w:r>
                      <w:rPr>
                        <w:spacing w:val="-12"/>
                        <w:w w:val="105"/>
                        <w:sz w:val="16"/>
                      </w:rPr>
                      <w:t xml:space="preserve"> </w:t>
                    </w:r>
                    <w:r>
                      <w:rPr>
                        <w:w w:val="105"/>
                        <w:sz w:val="16"/>
                      </w:rPr>
                      <w:t>en el Censo</w:t>
                    </w:r>
                    <w:r>
                      <w:rPr>
                        <w:spacing w:val="-4"/>
                        <w:w w:val="105"/>
                        <w:sz w:val="16"/>
                      </w:rPr>
                      <w:t xml:space="preserve"> </w:t>
                    </w:r>
                    <w:r>
                      <w:rPr>
                        <w:w w:val="105"/>
                        <w:sz w:val="16"/>
                      </w:rPr>
                      <w:t>Delictivo</w:t>
                    </w:r>
                  </w:p>
                </w:txbxContent>
              </v:textbox>
            </v:shape>
            <v:shape id="_x0000_s1550" type="#_x0000_t202" style="position:absolute;left:362;top:1577;width:11159;height:321" fillcolor="#f4f7fb" stroked="f">
              <v:textbox inset="0,0,0,0">
                <w:txbxContent>
                  <w:p w:rsidR="009D20E1" w:rsidRDefault="001C29DE">
                    <w:pPr>
                      <w:spacing w:before="69"/>
                      <w:ind w:left="56"/>
                      <w:rPr>
                        <w:b/>
                        <w:sz w:val="16"/>
                      </w:rPr>
                    </w:pPr>
                    <w:r>
                      <w:rPr>
                        <w:b/>
                        <w:w w:val="105"/>
                        <w:sz w:val="16"/>
                      </w:rPr>
                      <w:t>02 ESTANDARIZACIÓN DE LA INVESTIGACIÓN DEL HOMICIDIO DOLOSO</w:t>
                    </w:r>
                  </w:p>
                </w:txbxContent>
              </v:textbox>
            </v:shape>
            <v:shape id="_x0000_s1549" type="#_x0000_t202" style="position:absolute;left:10057;top:886;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548" type="#_x0000_t202" style="position:absolute;left:9036;top:886;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547" type="#_x0000_t202" style="position:absolute;left:362;top:896;width:8665;height:661" fillcolor="#efefef" stroked="f">
              <v:textbox inset="0,0,0,0">
                <w:txbxContent>
                  <w:p w:rsidR="009D20E1" w:rsidRDefault="001C29DE">
                    <w:pPr>
                      <w:spacing w:line="180" w:lineRule="exact"/>
                      <w:ind w:left="56"/>
                      <w:rPr>
                        <w:b/>
                        <w:sz w:val="16"/>
                      </w:rPr>
                    </w:pPr>
                    <w:r>
                      <w:rPr>
                        <w:b/>
                        <w:w w:val="105"/>
                        <w:sz w:val="16"/>
                      </w:rPr>
                      <w:t>10 METAS INTERMEDIAS (orden cronológico)</w:t>
                    </w:r>
                  </w:p>
                </w:txbxContent>
              </v:textbox>
            </v:shape>
            <w10:wrap type="topAndBottom" anchorx="page"/>
          </v:group>
        </w:pict>
      </w:r>
    </w:p>
    <w:p w:rsidR="009D20E1" w:rsidRDefault="001C29DE">
      <w:pPr>
        <w:pStyle w:val="Textoindependiente"/>
        <w:spacing w:before="32" w:after="105"/>
        <w:ind w:left="462"/>
      </w:pPr>
      <w:r>
        <w:rPr>
          <w:w w:val="105"/>
        </w:rPr>
        <w:t>Reporte</w:t>
      </w:r>
      <w:r>
        <w:rPr>
          <w:spacing w:val="-11"/>
          <w:w w:val="105"/>
        </w:rPr>
        <w:t xml:space="preserve"> </w:t>
      </w:r>
      <w:r>
        <w:rPr>
          <w:w w:val="105"/>
        </w:rPr>
        <w:t>de</w:t>
      </w:r>
      <w:r>
        <w:rPr>
          <w:spacing w:val="-10"/>
          <w:w w:val="105"/>
        </w:rPr>
        <w:t xml:space="preserve"> </w:t>
      </w:r>
      <w:r>
        <w:rPr>
          <w:w w:val="105"/>
        </w:rPr>
        <w:t>Avance</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 xml:space="preserve">MI: </w:t>
      </w:r>
      <w:r>
        <w:rPr>
          <w:spacing w:val="5"/>
          <w:w w:val="105"/>
        </w:rPr>
        <w:t xml:space="preserve"> </w:t>
      </w:r>
      <w:r>
        <w:rPr>
          <w:w w:val="105"/>
        </w:rPr>
        <w:t>Sin</w:t>
      </w:r>
      <w:r>
        <w:rPr>
          <w:spacing w:val="-10"/>
          <w:w w:val="105"/>
        </w:rPr>
        <w:t xml:space="preserve"> </w:t>
      </w:r>
      <w:r>
        <w:rPr>
          <w:w w:val="105"/>
        </w:rPr>
        <w:t>reporte</w:t>
      </w:r>
      <w:r>
        <w:rPr>
          <w:spacing w:val="-10"/>
          <w:w w:val="105"/>
        </w:rPr>
        <w:t xml:space="preserve"> </w:t>
      </w:r>
      <w:r>
        <w:rPr>
          <w:w w:val="105"/>
        </w:rPr>
        <w:t>y</w:t>
      </w:r>
      <w:r>
        <w:rPr>
          <w:spacing w:val="-10"/>
          <w:w w:val="105"/>
        </w:rPr>
        <w:t xml:space="preserve"> </w:t>
      </w:r>
      <w:r>
        <w:rPr>
          <w:w w:val="105"/>
        </w:rPr>
        <w:t>con</w:t>
      </w:r>
      <w:r>
        <w:rPr>
          <w:spacing w:val="-10"/>
          <w:w w:val="105"/>
        </w:rPr>
        <w:t xml:space="preserve"> </w:t>
      </w:r>
      <w:r>
        <w:rPr>
          <w:w w:val="105"/>
        </w:rPr>
        <w:t>el</w:t>
      </w:r>
      <w:r>
        <w:rPr>
          <w:spacing w:val="-10"/>
          <w:w w:val="105"/>
        </w:rPr>
        <w:t xml:space="preserve"> </w:t>
      </w:r>
      <w:r>
        <w:rPr>
          <w:w w:val="105"/>
        </w:rPr>
        <w:t>estado:</w:t>
      </w:r>
      <w:r>
        <w:rPr>
          <w:spacing w:val="-10"/>
          <w:w w:val="105"/>
        </w:rPr>
        <w:t xml:space="preserve"> </w:t>
      </w:r>
      <w:r>
        <w:rPr>
          <w:w w:val="105"/>
        </w:rPr>
        <w:t>Atrasada</w:t>
      </w:r>
    </w:p>
    <w:p w:rsidR="009D20E1" w:rsidRDefault="00962C3F">
      <w:pPr>
        <w:pStyle w:val="Textoindependiente"/>
        <w:ind w:left="122"/>
        <w:rPr>
          <w:sz w:val="20"/>
        </w:rPr>
      </w:pPr>
      <w:r>
        <w:rPr>
          <w:sz w:val="20"/>
        </w:rPr>
      </w:r>
      <w:r>
        <w:rPr>
          <w:sz w:val="20"/>
        </w:rPr>
        <w:pict>
          <v:group id="_x0000_s1539" style="width:559pt;height:48pt;mso-position-horizontal-relative:char;mso-position-vertical-relative:line" coordsize="11180,960">
            <v:shape id="_x0000_s1545" style="position:absolute;left:-1;width:11180;height:960" coordsize="11180,960" path="m11180,r,l,,,20r273,l273,350r20,l293,20r8371,l8664,350r,237l2551,587r,1l283,588r,20l2551,608r,-1l11158,607r,352l11178,959r,-352l11178,587r-20,l8684,587r,-237l8684,20r1000,l9684,350r20,l9704,20r1454,l11158,350r20,l11178,20r2,l11180,xe" fillcolor="#c7c7c7" stroked="f">
              <v:path arrowok="t"/>
            </v:shape>
            <v:shape id="_x0000_s1544" type="#_x0000_t202" style="position:absolute;left:56;top:10;width:117;height:192" filled="f" stroked="f">
              <v:textbox inset="0,0,0,0">
                <w:txbxContent>
                  <w:p w:rsidR="009D20E1" w:rsidRDefault="001C29DE">
                    <w:pPr>
                      <w:spacing w:before="4"/>
                      <w:rPr>
                        <w:b/>
                        <w:sz w:val="16"/>
                      </w:rPr>
                    </w:pPr>
                    <w:r>
                      <w:rPr>
                        <w:b/>
                        <w:w w:val="103"/>
                        <w:sz w:val="16"/>
                      </w:rPr>
                      <w:t>2</w:t>
                    </w:r>
                  </w:p>
                </w:txbxContent>
              </v:textbox>
            </v:shape>
            <v:shape id="_x0000_s1543" type="#_x0000_t202" style="position:absolute;left:340;top:66;width:6578;height:418" filled="f" stroked="f">
              <v:textbox inset="0,0,0,0">
                <w:txbxContent>
                  <w:p w:rsidR="009D20E1" w:rsidRDefault="001C29DE">
                    <w:pPr>
                      <w:ind w:right="-12"/>
                      <w:rPr>
                        <w:b/>
                        <w:sz w:val="18"/>
                      </w:rPr>
                    </w:pPr>
                    <w:r>
                      <w:rPr>
                        <w:b/>
                        <w:sz w:val="18"/>
                      </w:rPr>
                      <w:t>Borrador de lista de chequeo de investigación del Homicidio Doloso elaborado (Durán Vélez, Juanita)</w:t>
                    </w:r>
                  </w:p>
                </w:txbxContent>
              </v:textbox>
            </v:shape>
            <v:shape id="_x0000_s1542" type="#_x0000_t202" style="position:absolute;left:8730;top:84;width:1686;height:192" filled="f" stroked="f">
              <v:textbox inset="0,0,0,0">
                <w:txbxContent>
                  <w:p w:rsidR="009D20E1" w:rsidRDefault="001C29DE">
                    <w:pPr>
                      <w:tabs>
                        <w:tab w:val="left" w:pos="1020"/>
                      </w:tabs>
                      <w:spacing w:before="4"/>
                      <w:rPr>
                        <w:sz w:val="16"/>
                      </w:rPr>
                    </w:pPr>
                    <w:r>
                      <w:rPr>
                        <w:w w:val="105"/>
                        <w:sz w:val="16"/>
                      </w:rPr>
                      <w:t>31-mar.-20</w:t>
                    </w:r>
                    <w:r>
                      <w:rPr>
                        <w:w w:val="105"/>
                        <w:sz w:val="16"/>
                      </w:rPr>
                      <w:tab/>
                    </w:r>
                    <w:r>
                      <w:rPr>
                        <w:sz w:val="16"/>
                      </w:rPr>
                      <w:t>Atrasada</w:t>
                    </w:r>
                  </w:p>
                </w:txbxContent>
              </v:textbox>
            </v:shape>
            <v:shape id="_x0000_s1541" type="#_x0000_t202" style="position:absolute;left:340;top:654;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540" type="#_x0000_t202" style="position:absolute;left:2607;top:654;width:6911;height:192" filled="f" stroked="f">
              <v:textbox inset="0,0,0,0">
                <w:txbxContent>
                  <w:p w:rsidR="009D20E1" w:rsidRDefault="001C29DE">
                    <w:pPr>
                      <w:spacing w:before="4"/>
                      <w:rPr>
                        <w:sz w:val="16"/>
                      </w:rPr>
                    </w:pPr>
                    <w:r>
                      <w:rPr>
                        <w:w w:val="105"/>
                        <w:sz w:val="16"/>
                      </w:rPr>
                      <w:t>Elaboración</w:t>
                    </w:r>
                    <w:r>
                      <w:rPr>
                        <w:spacing w:val="-13"/>
                        <w:w w:val="105"/>
                        <w:sz w:val="16"/>
                      </w:rPr>
                      <w:t xml:space="preserve"> </w:t>
                    </w:r>
                    <w:r>
                      <w:rPr>
                        <w:w w:val="105"/>
                        <w:sz w:val="16"/>
                      </w:rPr>
                      <w:t>de</w:t>
                    </w:r>
                    <w:r>
                      <w:rPr>
                        <w:spacing w:val="-13"/>
                        <w:w w:val="105"/>
                        <w:sz w:val="16"/>
                      </w:rPr>
                      <w:t xml:space="preserve"> </w:t>
                    </w:r>
                    <w:r>
                      <w:rPr>
                        <w:w w:val="105"/>
                        <w:sz w:val="16"/>
                      </w:rPr>
                      <w:t>un</w:t>
                    </w:r>
                    <w:r>
                      <w:rPr>
                        <w:spacing w:val="-13"/>
                        <w:w w:val="105"/>
                        <w:sz w:val="16"/>
                      </w:rPr>
                      <w:t xml:space="preserve"> </w:t>
                    </w:r>
                    <w:r>
                      <w:rPr>
                        <w:w w:val="105"/>
                        <w:sz w:val="16"/>
                      </w:rPr>
                      <w:t>borrador</w:t>
                    </w:r>
                    <w:r>
                      <w:rPr>
                        <w:spacing w:val="-12"/>
                        <w:w w:val="105"/>
                        <w:sz w:val="16"/>
                      </w:rPr>
                      <w:t xml:space="preserve"> </w:t>
                    </w:r>
                    <w:r>
                      <w:rPr>
                        <w:w w:val="105"/>
                        <w:sz w:val="16"/>
                      </w:rPr>
                      <w:t>de</w:t>
                    </w:r>
                    <w:r>
                      <w:rPr>
                        <w:spacing w:val="-13"/>
                        <w:w w:val="105"/>
                        <w:sz w:val="16"/>
                      </w:rPr>
                      <w:t xml:space="preserve"> </w:t>
                    </w:r>
                    <w:r>
                      <w:rPr>
                        <w:w w:val="105"/>
                        <w:sz w:val="16"/>
                      </w:rPr>
                      <w:t>la</w:t>
                    </w:r>
                    <w:r>
                      <w:rPr>
                        <w:spacing w:val="-13"/>
                        <w:w w:val="105"/>
                        <w:sz w:val="16"/>
                      </w:rPr>
                      <w:t xml:space="preserve"> </w:t>
                    </w:r>
                    <w:r>
                      <w:rPr>
                        <w:w w:val="105"/>
                        <w:sz w:val="16"/>
                      </w:rPr>
                      <w:t>Lista</w:t>
                    </w:r>
                    <w:r>
                      <w:rPr>
                        <w:spacing w:val="-12"/>
                        <w:w w:val="105"/>
                        <w:sz w:val="16"/>
                      </w:rPr>
                      <w:t xml:space="preserve"> </w:t>
                    </w:r>
                    <w:r>
                      <w:rPr>
                        <w:w w:val="105"/>
                        <w:sz w:val="16"/>
                      </w:rPr>
                      <w:t>de</w:t>
                    </w:r>
                    <w:r>
                      <w:rPr>
                        <w:spacing w:val="-13"/>
                        <w:w w:val="105"/>
                        <w:sz w:val="16"/>
                      </w:rPr>
                      <w:t xml:space="preserve"> </w:t>
                    </w:r>
                    <w:r>
                      <w:rPr>
                        <w:w w:val="105"/>
                        <w:sz w:val="16"/>
                      </w:rPr>
                      <w:t>Chequeo</w:t>
                    </w:r>
                    <w:r>
                      <w:rPr>
                        <w:spacing w:val="-13"/>
                        <w:w w:val="105"/>
                        <w:sz w:val="16"/>
                      </w:rPr>
                      <w:t xml:space="preserve"> </w:t>
                    </w:r>
                    <w:r>
                      <w:rPr>
                        <w:w w:val="105"/>
                        <w:sz w:val="16"/>
                      </w:rPr>
                      <w:t>para</w:t>
                    </w:r>
                    <w:r>
                      <w:rPr>
                        <w:spacing w:val="-12"/>
                        <w:w w:val="105"/>
                        <w:sz w:val="16"/>
                      </w:rPr>
                      <w:t xml:space="preserve"> </w:t>
                    </w:r>
                    <w:r>
                      <w:rPr>
                        <w:w w:val="105"/>
                        <w:sz w:val="16"/>
                      </w:rPr>
                      <w:t>la</w:t>
                    </w:r>
                    <w:r>
                      <w:rPr>
                        <w:spacing w:val="-13"/>
                        <w:w w:val="105"/>
                        <w:sz w:val="16"/>
                      </w:rPr>
                      <w:t xml:space="preserve"> </w:t>
                    </w:r>
                    <w:r>
                      <w:rPr>
                        <w:w w:val="105"/>
                        <w:sz w:val="16"/>
                      </w:rPr>
                      <w:t>Investigación</w:t>
                    </w:r>
                    <w:r>
                      <w:rPr>
                        <w:spacing w:val="-13"/>
                        <w:w w:val="105"/>
                        <w:sz w:val="16"/>
                      </w:rPr>
                      <w:t xml:space="preserve"> </w:t>
                    </w:r>
                    <w:r>
                      <w:rPr>
                        <w:w w:val="105"/>
                        <w:sz w:val="16"/>
                      </w:rPr>
                      <w:t>del</w:t>
                    </w:r>
                    <w:r>
                      <w:rPr>
                        <w:spacing w:val="-12"/>
                        <w:w w:val="105"/>
                        <w:sz w:val="16"/>
                      </w:rPr>
                      <w:t xml:space="preserve"> </w:t>
                    </w:r>
                    <w:r>
                      <w:rPr>
                        <w:w w:val="105"/>
                        <w:sz w:val="16"/>
                      </w:rPr>
                      <w:t>homicidio</w:t>
                    </w:r>
                    <w:r>
                      <w:rPr>
                        <w:spacing w:val="-13"/>
                        <w:w w:val="105"/>
                        <w:sz w:val="16"/>
                      </w:rPr>
                      <w:t xml:space="preserve"> </w:t>
                    </w:r>
                    <w:r>
                      <w:rPr>
                        <w:w w:val="105"/>
                        <w:sz w:val="16"/>
                      </w:rPr>
                      <w:t>doloso</w:t>
                    </w:r>
                  </w:p>
                </w:txbxContent>
              </v:textbox>
            </v:shape>
            <w10:anchorlock/>
          </v:group>
        </w:pict>
      </w:r>
    </w:p>
    <w:p w:rsidR="009D20E1" w:rsidRDefault="00962C3F">
      <w:pPr>
        <w:pStyle w:val="Textoindependiente"/>
        <w:spacing w:before="36"/>
        <w:ind w:left="462"/>
      </w:pPr>
      <w:r>
        <w:pict>
          <v:group id="_x0000_s1532" style="position:absolute;left:0;text-align:left;margin-left:18.15pt;margin-top:16.3pt;width:559pt;height:48pt;z-index:-15717888;mso-wrap-distance-left:0;mso-wrap-distance-right:0;mso-position-horizontal-relative:page" coordorigin="363,326" coordsize="11180,960">
            <v:shape id="_x0000_s1538" style="position:absolute;left:362;top:326;width:11180;height:960" coordorigin="363,326" coordsize="11180,960" path="m11543,326r,l363,326r,20l636,346r,330l656,676r,-330l9027,346r,330l9027,914r-6113,l2914,914r-2268,l646,934r2268,l2914,934r8607,l11521,1285r20,l11541,934r,-20l11521,914r-2474,l9047,676r,-330l10047,346r,330l10067,676r,-330l11521,346r,330l11541,676r,-330l11543,346r,-20xe" fillcolor="#c7c7c7" stroked="f">
              <v:path arrowok="t"/>
            </v:shape>
            <v:shape id="_x0000_s1537" type="#_x0000_t202" style="position:absolute;left:419;top:336;width:117;height:192" filled="f" stroked="f">
              <v:textbox inset="0,0,0,0">
                <w:txbxContent>
                  <w:p w:rsidR="009D20E1" w:rsidRDefault="001C29DE">
                    <w:pPr>
                      <w:spacing w:before="4"/>
                      <w:rPr>
                        <w:b/>
                        <w:sz w:val="16"/>
                      </w:rPr>
                    </w:pPr>
                    <w:r>
                      <w:rPr>
                        <w:b/>
                        <w:w w:val="103"/>
                        <w:sz w:val="16"/>
                      </w:rPr>
                      <w:t>3</w:t>
                    </w:r>
                  </w:p>
                </w:txbxContent>
              </v:textbox>
            </v:shape>
            <v:shape id="_x0000_s1536" type="#_x0000_t202" style="position:absolute;left:703;top:392;width:7459;height:418" filled="f" stroked="f">
              <v:textbox inset="0,0,0,0">
                <w:txbxContent>
                  <w:p w:rsidR="009D20E1" w:rsidRDefault="001C29DE">
                    <w:pPr>
                      <w:ind w:right="-12"/>
                      <w:rPr>
                        <w:b/>
                        <w:sz w:val="18"/>
                      </w:rPr>
                    </w:pPr>
                    <w:r>
                      <w:rPr>
                        <w:b/>
                        <w:sz w:val="18"/>
                      </w:rPr>
                      <w:t>Borrador de la Guía de Investigación para el Abordaje del Lugar de los Hechos elaborado (Durán Vélez, Juanita)</w:t>
                    </w:r>
                  </w:p>
                </w:txbxContent>
              </v:textbox>
            </v:shape>
            <v:shape id="_x0000_s1535" type="#_x0000_t202" style="position:absolute;left:9093;top:410;width:1686;height:192" filled="f" stroked="f">
              <v:textbox inset="0,0,0,0">
                <w:txbxContent>
                  <w:p w:rsidR="009D20E1" w:rsidRDefault="001C29DE">
                    <w:pPr>
                      <w:tabs>
                        <w:tab w:val="left" w:pos="1020"/>
                      </w:tabs>
                      <w:spacing w:before="4"/>
                      <w:rPr>
                        <w:sz w:val="16"/>
                      </w:rPr>
                    </w:pPr>
                    <w:r>
                      <w:rPr>
                        <w:w w:val="105"/>
                        <w:sz w:val="16"/>
                      </w:rPr>
                      <w:t>31-mar.-20</w:t>
                    </w:r>
                    <w:r>
                      <w:rPr>
                        <w:w w:val="105"/>
                        <w:sz w:val="16"/>
                      </w:rPr>
                      <w:tab/>
                    </w:r>
                    <w:r>
                      <w:rPr>
                        <w:sz w:val="16"/>
                      </w:rPr>
                      <w:t>Atrasada</w:t>
                    </w:r>
                  </w:p>
                </w:txbxContent>
              </v:textbox>
            </v:shape>
            <v:shape id="_x0000_s1534" type="#_x0000_t202" style="position:absolute;left:703;top:980;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533" type="#_x0000_t202" style="position:absolute;left:2970;top:980;width:7156;height:192" filled="f" stroked="f">
              <v:textbox inset="0,0,0,0">
                <w:txbxContent>
                  <w:p w:rsidR="009D20E1" w:rsidRDefault="001C29DE">
                    <w:pPr>
                      <w:spacing w:before="4"/>
                      <w:rPr>
                        <w:sz w:val="16"/>
                      </w:rPr>
                    </w:pPr>
                    <w:r>
                      <w:rPr>
                        <w:w w:val="105"/>
                        <w:sz w:val="16"/>
                      </w:rPr>
                      <w:t>Elaboración</w:t>
                    </w:r>
                    <w:r>
                      <w:rPr>
                        <w:spacing w:val="-12"/>
                        <w:w w:val="105"/>
                        <w:sz w:val="16"/>
                      </w:rPr>
                      <w:t xml:space="preserve"> </w:t>
                    </w:r>
                    <w:r>
                      <w:rPr>
                        <w:w w:val="105"/>
                        <w:sz w:val="16"/>
                      </w:rPr>
                      <w:t>de</w:t>
                    </w:r>
                    <w:r>
                      <w:rPr>
                        <w:spacing w:val="-12"/>
                        <w:w w:val="105"/>
                        <w:sz w:val="16"/>
                      </w:rPr>
                      <w:t xml:space="preserve"> </w:t>
                    </w:r>
                    <w:r>
                      <w:rPr>
                        <w:w w:val="105"/>
                        <w:sz w:val="16"/>
                      </w:rPr>
                      <w:t>un</w:t>
                    </w:r>
                    <w:r>
                      <w:rPr>
                        <w:spacing w:val="-11"/>
                        <w:w w:val="105"/>
                        <w:sz w:val="16"/>
                      </w:rPr>
                      <w:t xml:space="preserve"> </w:t>
                    </w:r>
                    <w:r>
                      <w:rPr>
                        <w:w w:val="105"/>
                        <w:sz w:val="16"/>
                      </w:rPr>
                      <w:t>borrador</w:t>
                    </w:r>
                    <w:r>
                      <w:rPr>
                        <w:spacing w:val="-12"/>
                        <w:w w:val="105"/>
                        <w:sz w:val="16"/>
                      </w:rPr>
                      <w:t xml:space="preserve"> </w:t>
                    </w:r>
                    <w:r>
                      <w:rPr>
                        <w:w w:val="105"/>
                        <w:sz w:val="16"/>
                      </w:rPr>
                      <w:t>de</w:t>
                    </w:r>
                    <w:r>
                      <w:rPr>
                        <w:spacing w:val="-11"/>
                        <w:w w:val="105"/>
                        <w:sz w:val="16"/>
                      </w:rPr>
                      <w:t xml:space="preserve"> </w:t>
                    </w:r>
                    <w:r>
                      <w:rPr>
                        <w:w w:val="105"/>
                        <w:sz w:val="16"/>
                      </w:rPr>
                      <w:t>la</w:t>
                    </w:r>
                    <w:r>
                      <w:rPr>
                        <w:spacing w:val="-12"/>
                        <w:w w:val="105"/>
                        <w:sz w:val="16"/>
                      </w:rPr>
                      <w:t xml:space="preserve"> </w:t>
                    </w:r>
                    <w:r>
                      <w:rPr>
                        <w:w w:val="105"/>
                        <w:sz w:val="16"/>
                      </w:rPr>
                      <w:t>Guía</w:t>
                    </w:r>
                    <w:r>
                      <w:rPr>
                        <w:spacing w:val="-11"/>
                        <w:w w:val="105"/>
                        <w:sz w:val="16"/>
                      </w:rPr>
                      <w:t xml:space="preserve"> </w:t>
                    </w:r>
                    <w:r>
                      <w:rPr>
                        <w:w w:val="105"/>
                        <w:sz w:val="16"/>
                      </w:rPr>
                      <w:t>de</w:t>
                    </w:r>
                    <w:r>
                      <w:rPr>
                        <w:spacing w:val="-12"/>
                        <w:w w:val="105"/>
                        <w:sz w:val="16"/>
                      </w:rPr>
                      <w:t xml:space="preserve"> </w:t>
                    </w:r>
                    <w:r>
                      <w:rPr>
                        <w:w w:val="105"/>
                        <w:sz w:val="16"/>
                      </w:rPr>
                      <w:t>Investigación</w:t>
                    </w:r>
                    <w:r>
                      <w:rPr>
                        <w:spacing w:val="-11"/>
                        <w:w w:val="105"/>
                        <w:sz w:val="16"/>
                      </w:rPr>
                      <w:t xml:space="preserve"> </w:t>
                    </w:r>
                    <w:r>
                      <w:rPr>
                        <w:w w:val="105"/>
                        <w:sz w:val="16"/>
                      </w:rPr>
                      <w:t>para</w:t>
                    </w:r>
                    <w:r>
                      <w:rPr>
                        <w:spacing w:val="-12"/>
                        <w:w w:val="105"/>
                        <w:sz w:val="16"/>
                      </w:rPr>
                      <w:t xml:space="preserve"> </w:t>
                    </w:r>
                    <w:r>
                      <w:rPr>
                        <w:w w:val="105"/>
                        <w:sz w:val="16"/>
                      </w:rPr>
                      <w:t>el</w:t>
                    </w:r>
                    <w:r>
                      <w:rPr>
                        <w:spacing w:val="-11"/>
                        <w:w w:val="105"/>
                        <w:sz w:val="16"/>
                      </w:rPr>
                      <w:t xml:space="preserve"> </w:t>
                    </w:r>
                    <w:r>
                      <w:rPr>
                        <w:w w:val="105"/>
                        <w:sz w:val="16"/>
                      </w:rPr>
                      <w:t>Abordaje</w:t>
                    </w:r>
                    <w:r>
                      <w:rPr>
                        <w:spacing w:val="-12"/>
                        <w:w w:val="105"/>
                        <w:sz w:val="16"/>
                      </w:rPr>
                      <w:t xml:space="preserve"> </w:t>
                    </w:r>
                    <w:r>
                      <w:rPr>
                        <w:w w:val="105"/>
                        <w:sz w:val="16"/>
                      </w:rPr>
                      <w:t>del</w:t>
                    </w:r>
                    <w:r>
                      <w:rPr>
                        <w:spacing w:val="-11"/>
                        <w:w w:val="105"/>
                        <w:sz w:val="16"/>
                      </w:rPr>
                      <w:t xml:space="preserve"> </w:t>
                    </w:r>
                    <w:r>
                      <w:rPr>
                        <w:w w:val="105"/>
                        <w:sz w:val="16"/>
                      </w:rPr>
                      <w:t>Lugar</w:t>
                    </w:r>
                    <w:r>
                      <w:rPr>
                        <w:spacing w:val="-12"/>
                        <w:w w:val="105"/>
                        <w:sz w:val="16"/>
                      </w:rPr>
                      <w:t xml:space="preserve"> </w:t>
                    </w:r>
                    <w:r>
                      <w:rPr>
                        <w:w w:val="105"/>
                        <w:sz w:val="16"/>
                      </w:rPr>
                      <w:t>de</w:t>
                    </w:r>
                    <w:r>
                      <w:rPr>
                        <w:spacing w:val="-11"/>
                        <w:w w:val="105"/>
                        <w:sz w:val="16"/>
                      </w:rPr>
                      <w:t xml:space="preserve"> </w:t>
                    </w:r>
                    <w:r>
                      <w:rPr>
                        <w:w w:val="105"/>
                        <w:sz w:val="16"/>
                      </w:rPr>
                      <w:t>los</w:t>
                    </w:r>
                    <w:r>
                      <w:rPr>
                        <w:spacing w:val="-12"/>
                        <w:w w:val="105"/>
                        <w:sz w:val="16"/>
                      </w:rPr>
                      <w:t xml:space="preserve"> </w:t>
                    </w:r>
                    <w:r>
                      <w:rPr>
                        <w:w w:val="105"/>
                        <w:sz w:val="16"/>
                      </w:rPr>
                      <w:t>Hechos</w:t>
                    </w:r>
                  </w:p>
                </w:txbxContent>
              </v:textbox>
            </v:shape>
            <w10:wrap type="topAndBottom" anchorx="page"/>
          </v:group>
        </w:pict>
      </w:r>
      <w:r w:rsidR="001C29DE">
        <w:rPr>
          <w:w w:val="105"/>
        </w:rPr>
        <w:t>Reporte</w:t>
      </w:r>
      <w:r w:rsidR="001C29DE">
        <w:rPr>
          <w:spacing w:val="-11"/>
          <w:w w:val="105"/>
        </w:rPr>
        <w:t xml:space="preserve"> </w:t>
      </w:r>
      <w:r w:rsidR="001C29DE">
        <w:rPr>
          <w:w w:val="105"/>
        </w:rPr>
        <w:t>de</w:t>
      </w:r>
      <w:r w:rsidR="001C29DE">
        <w:rPr>
          <w:spacing w:val="-10"/>
          <w:w w:val="105"/>
        </w:rPr>
        <w:t xml:space="preserve"> </w:t>
      </w:r>
      <w:r w:rsidR="001C29DE">
        <w:rPr>
          <w:w w:val="105"/>
        </w:rPr>
        <w:t>Avance</w:t>
      </w:r>
      <w:r w:rsidR="001C29DE">
        <w:rPr>
          <w:spacing w:val="-10"/>
          <w:w w:val="105"/>
        </w:rPr>
        <w:t xml:space="preserve"> </w:t>
      </w:r>
      <w:r w:rsidR="001C29DE">
        <w:rPr>
          <w:w w:val="105"/>
        </w:rPr>
        <w:t>de</w:t>
      </w:r>
      <w:r w:rsidR="001C29DE">
        <w:rPr>
          <w:spacing w:val="-10"/>
          <w:w w:val="105"/>
        </w:rPr>
        <w:t xml:space="preserve"> </w:t>
      </w:r>
      <w:r w:rsidR="001C29DE">
        <w:rPr>
          <w:w w:val="105"/>
        </w:rPr>
        <w:t>la</w:t>
      </w:r>
      <w:r w:rsidR="001C29DE">
        <w:rPr>
          <w:spacing w:val="-10"/>
          <w:w w:val="105"/>
        </w:rPr>
        <w:t xml:space="preserve"> </w:t>
      </w:r>
      <w:r w:rsidR="001C29DE">
        <w:rPr>
          <w:w w:val="105"/>
        </w:rPr>
        <w:t xml:space="preserve">MI: </w:t>
      </w:r>
      <w:r w:rsidR="001C29DE">
        <w:rPr>
          <w:spacing w:val="5"/>
          <w:w w:val="105"/>
        </w:rPr>
        <w:t xml:space="preserve"> </w:t>
      </w:r>
      <w:r w:rsidR="001C29DE">
        <w:rPr>
          <w:w w:val="105"/>
        </w:rPr>
        <w:t>Sin</w:t>
      </w:r>
      <w:r w:rsidR="001C29DE">
        <w:rPr>
          <w:spacing w:val="-10"/>
          <w:w w:val="105"/>
        </w:rPr>
        <w:t xml:space="preserve"> </w:t>
      </w:r>
      <w:r w:rsidR="001C29DE">
        <w:rPr>
          <w:w w:val="105"/>
        </w:rPr>
        <w:t>reporte</w:t>
      </w:r>
      <w:r w:rsidR="001C29DE">
        <w:rPr>
          <w:spacing w:val="-10"/>
          <w:w w:val="105"/>
        </w:rPr>
        <w:t xml:space="preserve"> </w:t>
      </w:r>
      <w:r w:rsidR="001C29DE">
        <w:rPr>
          <w:w w:val="105"/>
        </w:rPr>
        <w:t>y</w:t>
      </w:r>
      <w:r w:rsidR="001C29DE">
        <w:rPr>
          <w:spacing w:val="-10"/>
          <w:w w:val="105"/>
        </w:rPr>
        <w:t xml:space="preserve"> </w:t>
      </w:r>
      <w:r w:rsidR="001C29DE">
        <w:rPr>
          <w:w w:val="105"/>
        </w:rPr>
        <w:t>con</w:t>
      </w:r>
      <w:r w:rsidR="001C29DE">
        <w:rPr>
          <w:spacing w:val="-10"/>
          <w:w w:val="105"/>
        </w:rPr>
        <w:t xml:space="preserve"> </w:t>
      </w:r>
      <w:r w:rsidR="001C29DE">
        <w:rPr>
          <w:w w:val="105"/>
        </w:rPr>
        <w:t>el</w:t>
      </w:r>
      <w:r w:rsidR="001C29DE">
        <w:rPr>
          <w:spacing w:val="-10"/>
          <w:w w:val="105"/>
        </w:rPr>
        <w:t xml:space="preserve"> </w:t>
      </w:r>
      <w:r w:rsidR="001C29DE">
        <w:rPr>
          <w:w w:val="105"/>
        </w:rPr>
        <w:t>estado:</w:t>
      </w:r>
      <w:r w:rsidR="001C29DE">
        <w:rPr>
          <w:spacing w:val="-10"/>
          <w:w w:val="105"/>
        </w:rPr>
        <w:t xml:space="preserve"> </w:t>
      </w:r>
      <w:r w:rsidR="001C29DE">
        <w:rPr>
          <w:w w:val="105"/>
        </w:rPr>
        <w:t>Atrasada</w:t>
      </w:r>
    </w:p>
    <w:p w:rsidR="009D20E1" w:rsidRDefault="001C29DE">
      <w:pPr>
        <w:pStyle w:val="Textoindependiente"/>
        <w:spacing w:before="33" w:after="104"/>
        <w:ind w:left="462"/>
      </w:pPr>
      <w:r>
        <w:rPr>
          <w:w w:val="105"/>
        </w:rPr>
        <w:t>Reporte</w:t>
      </w:r>
      <w:r>
        <w:rPr>
          <w:spacing w:val="-11"/>
          <w:w w:val="105"/>
        </w:rPr>
        <w:t xml:space="preserve"> </w:t>
      </w:r>
      <w:r>
        <w:rPr>
          <w:w w:val="105"/>
        </w:rPr>
        <w:t>de</w:t>
      </w:r>
      <w:r>
        <w:rPr>
          <w:spacing w:val="-10"/>
          <w:w w:val="105"/>
        </w:rPr>
        <w:t xml:space="preserve"> </w:t>
      </w:r>
      <w:r>
        <w:rPr>
          <w:w w:val="105"/>
        </w:rPr>
        <w:t>Avance</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 xml:space="preserve">MI: </w:t>
      </w:r>
      <w:r>
        <w:rPr>
          <w:spacing w:val="5"/>
          <w:w w:val="105"/>
        </w:rPr>
        <w:t xml:space="preserve"> </w:t>
      </w:r>
      <w:r>
        <w:rPr>
          <w:w w:val="105"/>
        </w:rPr>
        <w:t>Sin</w:t>
      </w:r>
      <w:r>
        <w:rPr>
          <w:spacing w:val="-10"/>
          <w:w w:val="105"/>
        </w:rPr>
        <w:t xml:space="preserve"> </w:t>
      </w:r>
      <w:r>
        <w:rPr>
          <w:w w:val="105"/>
        </w:rPr>
        <w:t>reporte</w:t>
      </w:r>
      <w:r>
        <w:rPr>
          <w:spacing w:val="-10"/>
          <w:w w:val="105"/>
        </w:rPr>
        <w:t xml:space="preserve"> </w:t>
      </w:r>
      <w:r>
        <w:rPr>
          <w:w w:val="105"/>
        </w:rPr>
        <w:t>y</w:t>
      </w:r>
      <w:r>
        <w:rPr>
          <w:spacing w:val="-10"/>
          <w:w w:val="105"/>
        </w:rPr>
        <w:t xml:space="preserve"> </w:t>
      </w:r>
      <w:r>
        <w:rPr>
          <w:w w:val="105"/>
        </w:rPr>
        <w:t>con</w:t>
      </w:r>
      <w:r>
        <w:rPr>
          <w:spacing w:val="-10"/>
          <w:w w:val="105"/>
        </w:rPr>
        <w:t xml:space="preserve"> </w:t>
      </w:r>
      <w:r>
        <w:rPr>
          <w:w w:val="105"/>
        </w:rPr>
        <w:t>el</w:t>
      </w:r>
      <w:r>
        <w:rPr>
          <w:spacing w:val="-10"/>
          <w:w w:val="105"/>
        </w:rPr>
        <w:t xml:space="preserve"> </w:t>
      </w:r>
      <w:r>
        <w:rPr>
          <w:w w:val="105"/>
        </w:rPr>
        <w:t>estado:</w:t>
      </w:r>
      <w:r>
        <w:rPr>
          <w:spacing w:val="-10"/>
          <w:w w:val="105"/>
        </w:rPr>
        <w:t xml:space="preserve"> </w:t>
      </w:r>
      <w:r>
        <w:rPr>
          <w:w w:val="105"/>
        </w:rPr>
        <w:t>Atrasada</w:t>
      </w:r>
    </w:p>
    <w:p w:rsidR="009D20E1" w:rsidRDefault="00962C3F">
      <w:pPr>
        <w:pStyle w:val="Textoindependiente"/>
        <w:ind w:left="122"/>
        <w:rPr>
          <w:sz w:val="20"/>
        </w:rPr>
      </w:pPr>
      <w:r>
        <w:rPr>
          <w:sz w:val="20"/>
        </w:rPr>
      </w:r>
      <w:r>
        <w:rPr>
          <w:sz w:val="20"/>
        </w:rPr>
        <w:pict>
          <v:group id="_x0000_s1525" style="width:559pt;height:48pt;mso-position-horizontal-relative:char;mso-position-vertical-relative:line" coordsize="11180,960">
            <v:shape id="_x0000_s1531" style="position:absolute;left:-1;width:11180;height:960" coordsize="11180,960" path="m11180,r,l,,,20r273,l273,350r20,l293,20r8371,l8664,350r,237l2551,587r,1l283,588r,20l2551,608r,-1l11158,607r,352l11178,959r,-352l11178,587r-20,l8684,587r,-237l8684,20r1000,l9684,350r20,l9704,20r1454,l11158,350r20,l11178,20r2,l11180,xe" fillcolor="#c7c7c7" stroked="f">
              <v:path arrowok="t"/>
            </v:shape>
            <v:shape id="_x0000_s1530" type="#_x0000_t202" style="position:absolute;left:56;top:10;width:117;height:192" filled="f" stroked="f">
              <v:textbox inset="0,0,0,0">
                <w:txbxContent>
                  <w:p w:rsidR="009D20E1" w:rsidRDefault="001C29DE">
                    <w:pPr>
                      <w:spacing w:before="4"/>
                      <w:rPr>
                        <w:b/>
                        <w:sz w:val="16"/>
                      </w:rPr>
                    </w:pPr>
                    <w:r>
                      <w:rPr>
                        <w:b/>
                        <w:w w:val="103"/>
                        <w:sz w:val="16"/>
                      </w:rPr>
                      <w:t>4</w:t>
                    </w:r>
                  </w:p>
                </w:txbxContent>
              </v:textbox>
            </v:shape>
            <v:shape id="_x0000_s1529" type="#_x0000_t202" style="position:absolute;left:340;top:66;width:4039;height:418" filled="f" stroked="f">
              <v:textbox inset="0,0,0,0">
                <w:txbxContent>
                  <w:p w:rsidR="009D20E1" w:rsidRDefault="001C29DE">
                    <w:pPr>
                      <w:ind w:right="-7"/>
                      <w:rPr>
                        <w:b/>
                        <w:sz w:val="18"/>
                      </w:rPr>
                    </w:pPr>
                    <w:r>
                      <w:rPr>
                        <w:b/>
                        <w:sz w:val="18"/>
                      </w:rPr>
                      <w:t>Mapeo de procesos - homicidio doloso aprobado (Durán Vélez, Juanita)</w:t>
                    </w:r>
                  </w:p>
                </w:txbxContent>
              </v:textbox>
            </v:shape>
            <v:shape id="_x0000_s1528" type="#_x0000_t202" style="position:absolute;left:8730;top:84;width:1686;height:192" filled="f" stroked="f">
              <v:textbox inset="0,0,0,0">
                <w:txbxContent>
                  <w:p w:rsidR="009D20E1" w:rsidRDefault="001C29DE">
                    <w:pPr>
                      <w:tabs>
                        <w:tab w:val="left" w:pos="1020"/>
                      </w:tabs>
                      <w:spacing w:before="4"/>
                      <w:rPr>
                        <w:sz w:val="16"/>
                      </w:rPr>
                    </w:pPr>
                    <w:r>
                      <w:rPr>
                        <w:w w:val="105"/>
                        <w:sz w:val="16"/>
                      </w:rPr>
                      <w:t>30-jun.-20</w:t>
                    </w:r>
                    <w:r>
                      <w:rPr>
                        <w:w w:val="105"/>
                        <w:sz w:val="16"/>
                      </w:rPr>
                      <w:tab/>
                    </w:r>
                    <w:r>
                      <w:rPr>
                        <w:sz w:val="16"/>
                      </w:rPr>
                      <w:t>Atrasada</w:t>
                    </w:r>
                  </w:p>
                </w:txbxContent>
              </v:textbox>
            </v:shape>
            <v:shape id="_x0000_s1527" type="#_x0000_t202" style="position:absolute;left:340;top:654;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526" type="#_x0000_t202" style="position:absolute;left:2607;top:654;width:6691;height:192" filled="f" stroked="f">
              <v:textbox inset="0,0,0,0">
                <w:txbxContent>
                  <w:p w:rsidR="009D20E1" w:rsidRDefault="001C29DE">
                    <w:pPr>
                      <w:spacing w:before="4"/>
                      <w:rPr>
                        <w:sz w:val="16"/>
                      </w:rPr>
                    </w:pPr>
                    <w:r>
                      <w:rPr>
                        <w:w w:val="105"/>
                        <w:sz w:val="16"/>
                      </w:rPr>
                      <w:t>Elaboración</w:t>
                    </w:r>
                    <w:r>
                      <w:rPr>
                        <w:spacing w:val="-14"/>
                        <w:w w:val="105"/>
                        <w:sz w:val="16"/>
                      </w:rPr>
                      <w:t xml:space="preserve"> </w:t>
                    </w:r>
                    <w:r>
                      <w:rPr>
                        <w:w w:val="105"/>
                        <w:sz w:val="16"/>
                      </w:rPr>
                      <w:t>y</w:t>
                    </w:r>
                    <w:r>
                      <w:rPr>
                        <w:spacing w:val="-13"/>
                        <w:w w:val="105"/>
                        <w:sz w:val="16"/>
                      </w:rPr>
                      <w:t xml:space="preserve"> </w:t>
                    </w:r>
                    <w:r>
                      <w:rPr>
                        <w:w w:val="105"/>
                        <w:sz w:val="16"/>
                      </w:rPr>
                      <w:t>aprobación</w:t>
                    </w:r>
                    <w:r>
                      <w:rPr>
                        <w:spacing w:val="-13"/>
                        <w:w w:val="105"/>
                        <w:sz w:val="16"/>
                      </w:rPr>
                      <w:t xml:space="preserve"> </w:t>
                    </w:r>
                    <w:r>
                      <w:rPr>
                        <w:w w:val="105"/>
                        <w:sz w:val="16"/>
                      </w:rPr>
                      <w:t>de</w:t>
                    </w:r>
                    <w:r>
                      <w:rPr>
                        <w:spacing w:val="-13"/>
                        <w:w w:val="105"/>
                        <w:sz w:val="16"/>
                      </w:rPr>
                      <w:t xml:space="preserve"> </w:t>
                    </w:r>
                    <w:r>
                      <w:rPr>
                        <w:w w:val="105"/>
                        <w:sz w:val="16"/>
                      </w:rPr>
                      <w:t>diagrama</w:t>
                    </w:r>
                    <w:r>
                      <w:rPr>
                        <w:spacing w:val="-13"/>
                        <w:w w:val="105"/>
                        <w:sz w:val="16"/>
                      </w:rPr>
                      <w:t xml:space="preserve"> </w:t>
                    </w:r>
                    <w:r>
                      <w:rPr>
                        <w:w w:val="105"/>
                        <w:sz w:val="16"/>
                      </w:rPr>
                      <w:t>en</w:t>
                    </w:r>
                    <w:r>
                      <w:rPr>
                        <w:spacing w:val="-13"/>
                        <w:w w:val="105"/>
                        <w:sz w:val="16"/>
                      </w:rPr>
                      <w:t xml:space="preserve"> </w:t>
                    </w:r>
                    <w:r>
                      <w:rPr>
                        <w:w w:val="105"/>
                        <w:sz w:val="16"/>
                      </w:rPr>
                      <w:t>donde</w:t>
                    </w:r>
                    <w:r>
                      <w:rPr>
                        <w:spacing w:val="-13"/>
                        <w:w w:val="105"/>
                        <w:sz w:val="16"/>
                      </w:rPr>
                      <w:t xml:space="preserve"> </w:t>
                    </w:r>
                    <w:r>
                      <w:rPr>
                        <w:w w:val="105"/>
                        <w:sz w:val="16"/>
                      </w:rPr>
                      <w:t>se</w:t>
                    </w:r>
                    <w:r>
                      <w:rPr>
                        <w:spacing w:val="-14"/>
                        <w:w w:val="105"/>
                        <w:sz w:val="16"/>
                      </w:rPr>
                      <w:t xml:space="preserve"> </w:t>
                    </w:r>
                    <w:r>
                      <w:rPr>
                        <w:w w:val="105"/>
                        <w:sz w:val="16"/>
                      </w:rPr>
                      <w:t>ilustre</w:t>
                    </w:r>
                    <w:r>
                      <w:rPr>
                        <w:spacing w:val="-13"/>
                        <w:w w:val="105"/>
                        <w:sz w:val="16"/>
                      </w:rPr>
                      <w:t xml:space="preserve"> </w:t>
                    </w:r>
                    <w:r>
                      <w:rPr>
                        <w:w w:val="105"/>
                        <w:sz w:val="16"/>
                      </w:rPr>
                      <w:t>el</w:t>
                    </w:r>
                    <w:r>
                      <w:rPr>
                        <w:spacing w:val="-13"/>
                        <w:w w:val="105"/>
                        <w:sz w:val="16"/>
                      </w:rPr>
                      <w:t xml:space="preserve"> </w:t>
                    </w:r>
                    <w:r>
                      <w:rPr>
                        <w:w w:val="105"/>
                        <w:sz w:val="16"/>
                      </w:rPr>
                      <w:t>proceso</w:t>
                    </w:r>
                    <w:r>
                      <w:rPr>
                        <w:spacing w:val="-13"/>
                        <w:w w:val="105"/>
                        <w:sz w:val="16"/>
                      </w:rPr>
                      <w:t xml:space="preserve"> </w:t>
                    </w:r>
                    <w:r>
                      <w:rPr>
                        <w:w w:val="105"/>
                        <w:sz w:val="16"/>
                      </w:rPr>
                      <w:t>de</w:t>
                    </w:r>
                    <w:r>
                      <w:rPr>
                        <w:spacing w:val="-13"/>
                        <w:w w:val="105"/>
                        <w:sz w:val="16"/>
                      </w:rPr>
                      <w:t xml:space="preserve"> </w:t>
                    </w:r>
                    <w:r>
                      <w:rPr>
                        <w:w w:val="105"/>
                        <w:sz w:val="16"/>
                      </w:rPr>
                      <w:t>homicidio</w:t>
                    </w:r>
                    <w:r>
                      <w:rPr>
                        <w:spacing w:val="-13"/>
                        <w:w w:val="105"/>
                        <w:sz w:val="16"/>
                      </w:rPr>
                      <w:t xml:space="preserve"> </w:t>
                    </w:r>
                    <w:r>
                      <w:rPr>
                        <w:w w:val="105"/>
                        <w:sz w:val="16"/>
                      </w:rPr>
                      <w:t>doloso.</w:t>
                    </w:r>
                  </w:p>
                </w:txbxContent>
              </v:textbox>
            </v:shape>
            <w10:anchorlock/>
          </v:group>
        </w:pict>
      </w:r>
    </w:p>
    <w:p w:rsidR="009D20E1" w:rsidRDefault="001C29DE">
      <w:pPr>
        <w:pStyle w:val="Textoindependiente"/>
        <w:spacing w:before="36"/>
        <w:ind w:left="462"/>
      </w:pPr>
      <w:r>
        <w:rPr>
          <w:w w:val="105"/>
        </w:rPr>
        <w:t>Reporte</w:t>
      </w:r>
      <w:r>
        <w:rPr>
          <w:spacing w:val="-11"/>
          <w:w w:val="105"/>
        </w:rPr>
        <w:t xml:space="preserve"> </w:t>
      </w:r>
      <w:r>
        <w:rPr>
          <w:w w:val="105"/>
        </w:rPr>
        <w:t>de</w:t>
      </w:r>
      <w:r>
        <w:rPr>
          <w:spacing w:val="-10"/>
          <w:w w:val="105"/>
        </w:rPr>
        <w:t xml:space="preserve"> </w:t>
      </w:r>
      <w:r>
        <w:rPr>
          <w:w w:val="105"/>
        </w:rPr>
        <w:t>Avance</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 xml:space="preserve">MI: </w:t>
      </w:r>
      <w:r>
        <w:rPr>
          <w:spacing w:val="5"/>
          <w:w w:val="105"/>
        </w:rPr>
        <w:t xml:space="preserve"> </w:t>
      </w:r>
      <w:r>
        <w:rPr>
          <w:w w:val="105"/>
        </w:rPr>
        <w:t>Sin</w:t>
      </w:r>
      <w:r>
        <w:rPr>
          <w:spacing w:val="-10"/>
          <w:w w:val="105"/>
        </w:rPr>
        <w:t xml:space="preserve"> </w:t>
      </w:r>
      <w:r>
        <w:rPr>
          <w:w w:val="105"/>
        </w:rPr>
        <w:t>reporte</w:t>
      </w:r>
      <w:r>
        <w:rPr>
          <w:spacing w:val="-10"/>
          <w:w w:val="105"/>
        </w:rPr>
        <w:t xml:space="preserve"> </w:t>
      </w:r>
      <w:r>
        <w:rPr>
          <w:w w:val="105"/>
        </w:rPr>
        <w:t>y</w:t>
      </w:r>
      <w:r>
        <w:rPr>
          <w:spacing w:val="-10"/>
          <w:w w:val="105"/>
        </w:rPr>
        <w:t xml:space="preserve"> </w:t>
      </w:r>
      <w:r>
        <w:rPr>
          <w:w w:val="105"/>
        </w:rPr>
        <w:t>con</w:t>
      </w:r>
      <w:r>
        <w:rPr>
          <w:spacing w:val="-10"/>
          <w:w w:val="105"/>
        </w:rPr>
        <w:t xml:space="preserve"> </w:t>
      </w:r>
      <w:r>
        <w:rPr>
          <w:w w:val="105"/>
        </w:rPr>
        <w:t>el</w:t>
      </w:r>
      <w:r>
        <w:rPr>
          <w:spacing w:val="-10"/>
          <w:w w:val="105"/>
        </w:rPr>
        <w:t xml:space="preserve"> </w:t>
      </w:r>
      <w:r>
        <w:rPr>
          <w:w w:val="105"/>
        </w:rPr>
        <w:t>estado:</w:t>
      </w:r>
      <w:r>
        <w:rPr>
          <w:spacing w:val="-10"/>
          <w:w w:val="105"/>
        </w:rPr>
        <w:t xml:space="preserve"> </w:t>
      </w:r>
      <w:r>
        <w:rPr>
          <w:w w:val="105"/>
        </w:rPr>
        <w:t>Atrasada</w:t>
      </w:r>
    </w:p>
    <w:p w:rsidR="009D20E1" w:rsidRDefault="009D20E1">
      <w:pPr>
        <w:pStyle w:val="Textoindependiente"/>
        <w:rPr>
          <w:sz w:val="9"/>
        </w:rPr>
      </w:pPr>
    </w:p>
    <w:tbl>
      <w:tblPr>
        <w:tblStyle w:val="TableNormal"/>
        <w:tblW w:w="0" w:type="auto"/>
        <w:tblInd w:w="120" w:type="dxa"/>
        <w:tblLayout w:type="fixed"/>
        <w:tblLook w:val="01E0" w:firstRow="1" w:lastRow="1" w:firstColumn="1" w:lastColumn="1" w:noHBand="0" w:noVBand="0"/>
      </w:tblPr>
      <w:tblGrid>
        <w:gridCol w:w="11169"/>
      </w:tblGrid>
      <w:tr w:rsidR="009D20E1">
        <w:trPr>
          <w:trHeight w:val="330"/>
        </w:trPr>
        <w:tc>
          <w:tcPr>
            <w:tcW w:w="11169" w:type="dxa"/>
            <w:tcBorders>
              <w:top w:val="single" w:sz="8" w:space="0" w:color="C7C7C7"/>
              <w:right w:val="single" w:sz="8" w:space="0" w:color="C7C7C7"/>
            </w:tcBorders>
            <w:shd w:val="clear" w:color="auto" w:fill="F4F7FB"/>
          </w:tcPr>
          <w:p w:rsidR="009D20E1" w:rsidRDefault="001C29DE">
            <w:pPr>
              <w:pStyle w:val="TableParagraph"/>
              <w:spacing w:before="69"/>
              <w:ind w:left="66"/>
              <w:rPr>
                <w:b/>
                <w:sz w:val="16"/>
              </w:rPr>
            </w:pPr>
            <w:r>
              <w:rPr>
                <w:b/>
                <w:w w:val="105"/>
                <w:sz w:val="16"/>
              </w:rPr>
              <w:t>03 FOCALIZACIÓN DE RECURSOS CON ENFOQUE TERRITORIAL</w:t>
            </w:r>
          </w:p>
        </w:tc>
      </w:tr>
    </w:tbl>
    <w:p w:rsidR="009D20E1" w:rsidRDefault="009D20E1">
      <w:pPr>
        <w:rPr>
          <w:sz w:val="16"/>
        </w:rPr>
        <w:sectPr w:rsidR="009D20E1">
          <w:type w:val="continuous"/>
          <w:pgSz w:w="11910" w:h="16840"/>
          <w:pgMar w:top="1060" w:right="200" w:bottom="2020" w:left="240" w:header="720" w:footer="720" w:gutter="0"/>
          <w:cols w:space="720"/>
        </w:sectPr>
      </w:pPr>
    </w:p>
    <w:p w:rsidR="009D20E1" w:rsidRDefault="00962C3F">
      <w:pPr>
        <w:pStyle w:val="Textoindependiente"/>
        <w:ind w:left="122"/>
        <w:rPr>
          <w:sz w:val="20"/>
        </w:rPr>
      </w:pPr>
      <w:r>
        <w:rPr>
          <w:sz w:val="20"/>
        </w:rPr>
      </w:r>
      <w:r>
        <w:rPr>
          <w:sz w:val="20"/>
        </w:rPr>
        <w:pict>
          <v:group id="_x0000_s1514" style="width:559pt;height:108.1pt;mso-position-horizontal-relative:char;mso-position-vertical-relative:line" coordsize="11180,2162">
            <v:rect id="_x0000_s1524" style="position:absolute;width:11180;height:1021" fillcolor="#efefef" stroked="f"/>
            <v:shape id="_x0000_s1523" style="position:absolute;left:-1;top:330;width:11179;height:1831" coordorigin=",330" coordsize="11179,1831" o:spt="100" adj="0,,0" path="m8684,330r-8401,l,330r,20l283,350r8401,l8684,330xm9704,1010r-20,l9684,1361r20,l9704,1010xm11178,1598r-20,l8684,1598r,-237l8684,1030r,-20l8664,1010r-8371,l283,1010r-10,l,1010r,20l273,1030r,331l293,1361r,-331l8664,1030r,331l8664,1598r-6113,l2551,1598r-2268,l283,1618r2268,l2551,1618r8607,l11158,2161r20,l11178,1618r,-20xm11178,1010r-20,l11158,1361r20,l11178,1010xe" fillcolor="#c7c7c7" stroked="f">
              <v:stroke joinstyle="round"/>
              <v:formulas/>
              <v:path arrowok="t" o:connecttype="segments"/>
            </v:shape>
            <v:shape id="_x0000_s1522" type="#_x0000_t202" style="position:absolute;left:56;top:1020;width:117;height:192" filled="f" stroked="f">
              <v:textbox inset="0,0,0,0">
                <w:txbxContent>
                  <w:p w:rsidR="009D20E1" w:rsidRDefault="001C29DE">
                    <w:pPr>
                      <w:spacing w:before="4"/>
                      <w:rPr>
                        <w:b/>
                        <w:sz w:val="16"/>
                      </w:rPr>
                    </w:pPr>
                    <w:r>
                      <w:rPr>
                        <w:b/>
                        <w:w w:val="103"/>
                        <w:sz w:val="16"/>
                      </w:rPr>
                      <w:t>1</w:t>
                    </w:r>
                  </w:p>
                </w:txbxContent>
              </v:textbox>
            </v:shape>
            <v:shape id="_x0000_s1521" type="#_x0000_t202" style="position:absolute;left:340;top:1077;width:4603;height:418" filled="f" stroked="f">
              <v:textbox inset="0,0,0,0">
                <w:txbxContent>
                  <w:p w:rsidR="009D20E1" w:rsidRDefault="001C29DE">
                    <w:pPr>
                      <w:ind w:right="-7" w:firstLine="54"/>
                      <w:rPr>
                        <w:b/>
                        <w:sz w:val="18"/>
                      </w:rPr>
                    </w:pPr>
                    <w:r>
                      <w:rPr>
                        <w:b/>
                        <w:sz w:val="18"/>
                      </w:rPr>
                      <w:t>50 municipios intervenidos con un enfoque territorial (Durán Vélez, Juanita)</w:t>
                    </w:r>
                  </w:p>
                </w:txbxContent>
              </v:textbox>
            </v:shape>
            <v:shape id="_x0000_s1520" type="#_x0000_t202" style="position:absolute;left:8730;top:1094;width:1866;height:192" filled="f" stroked="f">
              <v:textbox inset="0,0,0,0">
                <w:txbxContent>
                  <w:p w:rsidR="009D20E1" w:rsidRDefault="001C29DE">
                    <w:pPr>
                      <w:spacing w:before="4"/>
                      <w:rPr>
                        <w:b/>
                        <w:sz w:val="16"/>
                      </w:rPr>
                    </w:pPr>
                    <w:r>
                      <w:rPr>
                        <w:b/>
                        <w:w w:val="105"/>
                        <w:sz w:val="16"/>
                      </w:rPr>
                      <w:t>30-jun.-20 Terminada</w:t>
                    </w:r>
                  </w:p>
                </w:txbxContent>
              </v:textbox>
            </v:shape>
            <v:shape id="_x0000_s1519" type="#_x0000_t202" style="position:absolute;left:340;top:1665;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518" type="#_x0000_t202" style="position:absolute;left:2607;top:1664;width:8219;height:384" filled="f" stroked="f">
              <v:textbox inset="0,0,0,0">
                <w:txbxContent>
                  <w:p w:rsidR="009D20E1" w:rsidRDefault="001C29DE">
                    <w:pPr>
                      <w:spacing w:before="4" w:line="247" w:lineRule="auto"/>
                      <w:rPr>
                        <w:sz w:val="16"/>
                      </w:rPr>
                    </w:pPr>
                    <w:r>
                      <w:rPr>
                        <w:w w:val="105"/>
                        <w:sz w:val="16"/>
                      </w:rPr>
                      <w:t>Con</w:t>
                    </w:r>
                    <w:r>
                      <w:rPr>
                        <w:spacing w:val="-13"/>
                        <w:w w:val="105"/>
                        <w:sz w:val="16"/>
                      </w:rPr>
                      <w:t xml:space="preserve"> </w:t>
                    </w:r>
                    <w:r>
                      <w:rPr>
                        <w:w w:val="105"/>
                        <w:sz w:val="16"/>
                      </w:rPr>
                      <w:t>esta</w:t>
                    </w:r>
                    <w:r>
                      <w:rPr>
                        <w:spacing w:val="-13"/>
                        <w:w w:val="105"/>
                        <w:sz w:val="16"/>
                      </w:rPr>
                      <w:t xml:space="preserve"> </w:t>
                    </w:r>
                    <w:r>
                      <w:rPr>
                        <w:w w:val="105"/>
                        <w:sz w:val="16"/>
                      </w:rPr>
                      <w:t>meta</w:t>
                    </w:r>
                    <w:r>
                      <w:rPr>
                        <w:spacing w:val="-13"/>
                        <w:w w:val="105"/>
                        <w:sz w:val="16"/>
                      </w:rPr>
                      <w:t xml:space="preserve"> </w:t>
                    </w:r>
                    <w:r>
                      <w:rPr>
                        <w:w w:val="105"/>
                        <w:sz w:val="16"/>
                      </w:rPr>
                      <w:t>intermedia</w:t>
                    </w:r>
                    <w:r>
                      <w:rPr>
                        <w:spacing w:val="-12"/>
                        <w:w w:val="105"/>
                        <w:sz w:val="16"/>
                      </w:rPr>
                      <w:t xml:space="preserve"> </w:t>
                    </w:r>
                    <w:r>
                      <w:rPr>
                        <w:w w:val="105"/>
                        <w:sz w:val="16"/>
                      </w:rPr>
                      <w:t>se</w:t>
                    </w:r>
                    <w:r>
                      <w:rPr>
                        <w:spacing w:val="-13"/>
                        <w:w w:val="105"/>
                        <w:sz w:val="16"/>
                      </w:rPr>
                      <w:t xml:space="preserve"> </w:t>
                    </w:r>
                    <w:r>
                      <w:rPr>
                        <w:w w:val="105"/>
                        <w:sz w:val="16"/>
                      </w:rPr>
                      <w:t>busca</w:t>
                    </w:r>
                    <w:r>
                      <w:rPr>
                        <w:spacing w:val="-13"/>
                        <w:w w:val="105"/>
                        <w:sz w:val="16"/>
                      </w:rPr>
                      <w:t xml:space="preserve"> </w:t>
                    </w:r>
                    <w:r>
                      <w:rPr>
                        <w:w w:val="105"/>
                        <w:sz w:val="16"/>
                      </w:rPr>
                      <w:t>priorizar</w:t>
                    </w:r>
                    <w:r>
                      <w:rPr>
                        <w:spacing w:val="-12"/>
                        <w:w w:val="105"/>
                        <w:sz w:val="16"/>
                      </w:rPr>
                      <w:t xml:space="preserve"> </w:t>
                    </w:r>
                    <w:r>
                      <w:rPr>
                        <w:w w:val="105"/>
                        <w:sz w:val="16"/>
                      </w:rPr>
                      <w:t>la</w:t>
                    </w:r>
                    <w:r>
                      <w:rPr>
                        <w:spacing w:val="-13"/>
                        <w:w w:val="105"/>
                        <w:sz w:val="16"/>
                      </w:rPr>
                      <w:t xml:space="preserve"> </w:t>
                    </w:r>
                    <w:r>
                      <w:rPr>
                        <w:w w:val="105"/>
                        <w:sz w:val="16"/>
                      </w:rPr>
                      <w:t>investigación</w:t>
                    </w:r>
                    <w:r>
                      <w:rPr>
                        <w:spacing w:val="-13"/>
                        <w:w w:val="105"/>
                        <w:sz w:val="16"/>
                      </w:rPr>
                      <w:t xml:space="preserve"> </w:t>
                    </w:r>
                    <w:r>
                      <w:rPr>
                        <w:w w:val="105"/>
                        <w:sz w:val="16"/>
                      </w:rPr>
                      <w:t>de</w:t>
                    </w:r>
                    <w:r>
                      <w:rPr>
                        <w:spacing w:val="-12"/>
                        <w:w w:val="105"/>
                        <w:sz w:val="16"/>
                      </w:rPr>
                      <w:t xml:space="preserve"> </w:t>
                    </w:r>
                    <w:r>
                      <w:rPr>
                        <w:w w:val="105"/>
                        <w:sz w:val="16"/>
                      </w:rPr>
                      <w:t>homicidio</w:t>
                    </w:r>
                    <w:r>
                      <w:rPr>
                        <w:spacing w:val="-13"/>
                        <w:w w:val="105"/>
                        <w:sz w:val="16"/>
                      </w:rPr>
                      <w:t xml:space="preserve"> </w:t>
                    </w:r>
                    <w:r>
                      <w:rPr>
                        <w:w w:val="105"/>
                        <w:sz w:val="16"/>
                      </w:rPr>
                      <w:t>doloso</w:t>
                    </w:r>
                    <w:r>
                      <w:rPr>
                        <w:spacing w:val="-13"/>
                        <w:w w:val="105"/>
                        <w:sz w:val="16"/>
                      </w:rPr>
                      <w:t xml:space="preserve"> </w:t>
                    </w:r>
                    <w:r>
                      <w:rPr>
                        <w:w w:val="105"/>
                        <w:sz w:val="16"/>
                      </w:rPr>
                      <w:t>en</w:t>
                    </w:r>
                    <w:r>
                      <w:rPr>
                        <w:spacing w:val="-12"/>
                        <w:w w:val="105"/>
                        <w:sz w:val="16"/>
                      </w:rPr>
                      <w:t xml:space="preserve"> </w:t>
                    </w:r>
                    <w:r>
                      <w:rPr>
                        <w:w w:val="105"/>
                        <w:sz w:val="16"/>
                      </w:rPr>
                      <w:t>50</w:t>
                    </w:r>
                    <w:r>
                      <w:rPr>
                        <w:spacing w:val="-13"/>
                        <w:w w:val="105"/>
                        <w:sz w:val="16"/>
                      </w:rPr>
                      <w:t xml:space="preserve"> </w:t>
                    </w:r>
                    <w:r>
                      <w:rPr>
                        <w:w w:val="105"/>
                        <w:sz w:val="16"/>
                      </w:rPr>
                      <w:t>municipios</w:t>
                    </w:r>
                    <w:r>
                      <w:rPr>
                        <w:spacing w:val="-13"/>
                        <w:w w:val="105"/>
                        <w:sz w:val="16"/>
                      </w:rPr>
                      <w:t xml:space="preserve"> </w:t>
                    </w:r>
                    <w:r>
                      <w:rPr>
                        <w:w w:val="105"/>
                        <w:sz w:val="16"/>
                      </w:rPr>
                      <w:t>del</w:t>
                    </w:r>
                    <w:r>
                      <w:rPr>
                        <w:spacing w:val="-12"/>
                        <w:w w:val="105"/>
                        <w:sz w:val="16"/>
                      </w:rPr>
                      <w:t xml:space="preserve"> </w:t>
                    </w:r>
                    <w:r>
                      <w:rPr>
                        <w:w w:val="105"/>
                        <w:sz w:val="16"/>
                      </w:rPr>
                      <w:t>país,</w:t>
                    </w:r>
                    <w:r>
                      <w:rPr>
                        <w:spacing w:val="-13"/>
                        <w:w w:val="105"/>
                        <w:sz w:val="16"/>
                      </w:rPr>
                      <w:t xml:space="preserve"> </w:t>
                    </w:r>
                    <w:proofErr w:type="gramStart"/>
                    <w:r>
                      <w:rPr>
                        <w:w w:val="105"/>
                        <w:sz w:val="16"/>
                      </w:rPr>
                      <w:t>de acuerdo a</w:t>
                    </w:r>
                    <w:proofErr w:type="gramEnd"/>
                    <w:r>
                      <w:rPr>
                        <w:w w:val="105"/>
                        <w:sz w:val="16"/>
                      </w:rPr>
                      <w:t xml:space="preserve"> sus recursos y</w:t>
                    </w:r>
                    <w:r>
                      <w:rPr>
                        <w:spacing w:val="-11"/>
                        <w:w w:val="105"/>
                        <w:sz w:val="16"/>
                      </w:rPr>
                      <w:t xml:space="preserve"> </w:t>
                    </w:r>
                    <w:r>
                      <w:rPr>
                        <w:w w:val="105"/>
                        <w:sz w:val="16"/>
                      </w:rPr>
                      <w:t>capacidades.</w:t>
                    </w:r>
                  </w:p>
                </w:txbxContent>
              </v:textbox>
            </v:shape>
            <v:shape id="_x0000_s1517" type="#_x0000_t202" style="position:absolute;left:9694;top:340;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516" type="#_x0000_t202" style="position:absolute;left:8674;top:340;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515" type="#_x0000_t202" style="position:absolute;top:350;width:8665;height:661" fillcolor="#efefef" stroked="f">
              <v:textbox inset="0,0,0,0">
                <w:txbxContent>
                  <w:p w:rsidR="009D20E1" w:rsidRDefault="001C29DE">
                    <w:pPr>
                      <w:spacing w:line="180" w:lineRule="exact"/>
                      <w:ind w:left="56"/>
                      <w:rPr>
                        <w:b/>
                        <w:sz w:val="16"/>
                      </w:rPr>
                    </w:pPr>
                    <w:r>
                      <w:rPr>
                        <w:b/>
                        <w:w w:val="105"/>
                        <w:sz w:val="16"/>
                      </w:rPr>
                      <w:t>10 METAS INTERMEDIAS (orden cronológico)</w:t>
                    </w:r>
                  </w:p>
                </w:txbxContent>
              </v:textbox>
            </v:shape>
            <w10:anchorlock/>
          </v:group>
        </w:pict>
      </w:r>
    </w:p>
    <w:p w:rsidR="009D20E1" w:rsidRDefault="009D20E1">
      <w:pPr>
        <w:rPr>
          <w:sz w:val="20"/>
        </w:rPr>
        <w:sectPr w:rsidR="009D20E1">
          <w:pgSz w:w="11910" w:h="16840"/>
          <w:pgMar w:top="1060" w:right="200" w:bottom="2020" w:left="240" w:header="0" w:footer="1833" w:gutter="0"/>
          <w:cols w:space="720"/>
        </w:sectPr>
      </w:pPr>
    </w:p>
    <w:p w:rsidR="009D20E1" w:rsidRDefault="001C29DE">
      <w:pPr>
        <w:pStyle w:val="Textoindependiente"/>
        <w:spacing w:before="37"/>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37"/>
        <w:ind w:left="89"/>
      </w:pPr>
      <w:r>
        <w:br w:type="column"/>
      </w:r>
      <w:r>
        <w:rPr>
          <w:w w:val="105"/>
        </w:rPr>
        <w:t>11/12/2018</w:t>
      </w:r>
    </w:p>
    <w:p w:rsidR="009D20E1" w:rsidRDefault="001C29DE">
      <w:pPr>
        <w:pStyle w:val="Textoindependiente"/>
        <w:spacing w:before="6" w:line="247" w:lineRule="auto"/>
        <w:ind w:left="89" w:right="233"/>
      </w:pPr>
      <w:r>
        <w:rPr>
          <w:w w:val="105"/>
        </w:rPr>
        <w:t>Esta meta se integró a la Meta de Plan de 500 municipios que busca fortalecer los territorios y donde a través de los</w:t>
      </w:r>
      <w:r>
        <w:rPr>
          <w:spacing w:val="-14"/>
          <w:w w:val="105"/>
        </w:rPr>
        <w:t xml:space="preserve"> </w:t>
      </w:r>
      <w:r>
        <w:rPr>
          <w:w w:val="105"/>
        </w:rPr>
        <w:t>planes</w:t>
      </w:r>
      <w:r>
        <w:rPr>
          <w:spacing w:val="-14"/>
          <w:w w:val="105"/>
        </w:rPr>
        <w:t xml:space="preserve"> </w:t>
      </w:r>
      <w:r>
        <w:rPr>
          <w:w w:val="105"/>
        </w:rPr>
        <w:t>de</w:t>
      </w:r>
      <w:r>
        <w:rPr>
          <w:spacing w:val="-13"/>
          <w:w w:val="105"/>
        </w:rPr>
        <w:t xml:space="preserve"> </w:t>
      </w:r>
      <w:r>
        <w:rPr>
          <w:w w:val="105"/>
        </w:rPr>
        <w:t>priorización</w:t>
      </w:r>
      <w:r>
        <w:rPr>
          <w:spacing w:val="-14"/>
          <w:w w:val="105"/>
        </w:rPr>
        <w:t xml:space="preserve"> </w:t>
      </w:r>
      <w:r>
        <w:rPr>
          <w:w w:val="105"/>
        </w:rPr>
        <w:t>municipales</w:t>
      </w:r>
      <w:r>
        <w:rPr>
          <w:spacing w:val="-13"/>
          <w:w w:val="105"/>
        </w:rPr>
        <w:t xml:space="preserve"> </w:t>
      </w:r>
      <w:r>
        <w:rPr>
          <w:w w:val="105"/>
        </w:rPr>
        <w:t>se</w:t>
      </w:r>
      <w:r>
        <w:rPr>
          <w:spacing w:val="-14"/>
          <w:w w:val="105"/>
        </w:rPr>
        <w:t xml:space="preserve"> </w:t>
      </w:r>
      <w:r>
        <w:rPr>
          <w:w w:val="105"/>
        </w:rPr>
        <w:t>focalizan</w:t>
      </w:r>
      <w:r>
        <w:rPr>
          <w:spacing w:val="-13"/>
          <w:w w:val="105"/>
        </w:rPr>
        <w:t xml:space="preserve"> </w:t>
      </w:r>
      <w:r>
        <w:rPr>
          <w:w w:val="105"/>
        </w:rPr>
        <w:t>recursos</w:t>
      </w:r>
      <w:r>
        <w:rPr>
          <w:spacing w:val="-14"/>
          <w:w w:val="105"/>
        </w:rPr>
        <w:t xml:space="preserve"> </w:t>
      </w:r>
      <w:r>
        <w:rPr>
          <w:w w:val="105"/>
        </w:rPr>
        <w:t>en</w:t>
      </w:r>
      <w:r>
        <w:rPr>
          <w:spacing w:val="-13"/>
          <w:w w:val="105"/>
        </w:rPr>
        <w:t xml:space="preserve"> </w:t>
      </w:r>
      <w:r>
        <w:rPr>
          <w:w w:val="105"/>
        </w:rPr>
        <w:t>investigaciones</w:t>
      </w:r>
      <w:r>
        <w:rPr>
          <w:spacing w:val="-14"/>
          <w:w w:val="105"/>
        </w:rPr>
        <w:t xml:space="preserve"> </w:t>
      </w:r>
      <w:r>
        <w:rPr>
          <w:w w:val="105"/>
        </w:rPr>
        <w:t>específicas</w:t>
      </w:r>
      <w:r>
        <w:rPr>
          <w:spacing w:val="-13"/>
          <w:w w:val="105"/>
        </w:rPr>
        <w:t xml:space="preserve"> </w:t>
      </w:r>
      <w:r>
        <w:rPr>
          <w:w w:val="105"/>
        </w:rPr>
        <w:t>del</w:t>
      </w:r>
      <w:r>
        <w:rPr>
          <w:spacing w:val="-14"/>
          <w:w w:val="105"/>
        </w:rPr>
        <w:t xml:space="preserve"> </w:t>
      </w:r>
      <w:r>
        <w:rPr>
          <w:w w:val="105"/>
        </w:rPr>
        <w:t>delito</w:t>
      </w:r>
      <w:r>
        <w:rPr>
          <w:spacing w:val="-13"/>
          <w:w w:val="105"/>
        </w:rPr>
        <w:t xml:space="preserve"> </w:t>
      </w:r>
      <w:r>
        <w:rPr>
          <w:w w:val="105"/>
        </w:rPr>
        <w:t>de</w:t>
      </w:r>
      <w:r>
        <w:rPr>
          <w:spacing w:val="-14"/>
          <w:w w:val="105"/>
        </w:rPr>
        <w:t xml:space="preserve"> </w:t>
      </w:r>
      <w:r>
        <w:rPr>
          <w:w w:val="105"/>
        </w:rPr>
        <w:t xml:space="preserve">homicidio doloso. </w:t>
      </w:r>
      <w:proofErr w:type="gramStart"/>
      <w:r>
        <w:rPr>
          <w:w w:val="105"/>
        </w:rPr>
        <w:t>Además</w:t>
      </w:r>
      <w:proofErr w:type="gramEnd"/>
      <w:r>
        <w:rPr>
          <w:w w:val="105"/>
        </w:rPr>
        <w:t xml:space="preserve"> a partir de los planes de priorización de las seccionales y las resoluciones de reestructuración se fortalecieron las unidades de vida y los despachos seccionales en aquellos municipios que lo requerían. Se da por terminada</w:t>
      </w:r>
      <w:r>
        <w:rPr>
          <w:spacing w:val="-11"/>
          <w:w w:val="105"/>
        </w:rPr>
        <w:t xml:space="preserve"> </w:t>
      </w:r>
      <w:r>
        <w:rPr>
          <w:w w:val="105"/>
        </w:rPr>
        <w:t>esta</w:t>
      </w:r>
      <w:r>
        <w:rPr>
          <w:spacing w:val="-11"/>
          <w:w w:val="105"/>
        </w:rPr>
        <w:t xml:space="preserve"> </w:t>
      </w:r>
      <w:r>
        <w:rPr>
          <w:w w:val="105"/>
        </w:rPr>
        <w:t>meta</w:t>
      </w:r>
      <w:r>
        <w:rPr>
          <w:spacing w:val="-11"/>
          <w:w w:val="105"/>
        </w:rPr>
        <w:t xml:space="preserve"> </w:t>
      </w:r>
      <w:r>
        <w:rPr>
          <w:w w:val="105"/>
        </w:rPr>
        <w:t>ya</w:t>
      </w:r>
      <w:r>
        <w:rPr>
          <w:spacing w:val="-11"/>
          <w:w w:val="105"/>
        </w:rPr>
        <w:t xml:space="preserve"> </w:t>
      </w:r>
      <w:r>
        <w:rPr>
          <w:w w:val="105"/>
        </w:rPr>
        <w:t>que</w:t>
      </w:r>
      <w:r>
        <w:rPr>
          <w:spacing w:val="-11"/>
          <w:w w:val="105"/>
        </w:rPr>
        <w:t xml:space="preserve"> </w:t>
      </w:r>
      <w:r>
        <w:rPr>
          <w:w w:val="105"/>
        </w:rPr>
        <w:t>queda</w:t>
      </w:r>
      <w:r>
        <w:rPr>
          <w:spacing w:val="-12"/>
          <w:w w:val="105"/>
        </w:rPr>
        <w:t xml:space="preserve"> </w:t>
      </w:r>
      <w:r>
        <w:rPr>
          <w:w w:val="105"/>
        </w:rPr>
        <w:t>inmersa</w:t>
      </w:r>
      <w:r>
        <w:rPr>
          <w:spacing w:val="-11"/>
          <w:w w:val="105"/>
        </w:rPr>
        <w:t xml:space="preserve"> </w:t>
      </w:r>
      <w:r>
        <w:rPr>
          <w:w w:val="105"/>
        </w:rPr>
        <w:t>en</w:t>
      </w:r>
      <w:r>
        <w:rPr>
          <w:spacing w:val="-11"/>
          <w:w w:val="105"/>
        </w:rPr>
        <w:t xml:space="preserve"> </w:t>
      </w:r>
      <w:r>
        <w:rPr>
          <w:w w:val="105"/>
        </w:rPr>
        <w:t>la</w:t>
      </w:r>
      <w:r>
        <w:rPr>
          <w:spacing w:val="-11"/>
          <w:w w:val="105"/>
        </w:rPr>
        <w:t xml:space="preserve"> </w:t>
      </w:r>
      <w:r>
        <w:rPr>
          <w:w w:val="105"/>
        </w:rPr>
        <w:t>meta</w:t>
      </w:r>
      <w:r>
        <w:rPr>
          <w:spacing w:val="-11"/>
          <w:w w:val="105"/>
        </w:rPr>
        <w:t xml:space="preserve"> </w:t>
      </w:r>
      <w:r>
        <w:rPr>
          <w:w w:val="105"/>
        </w:rPr>
        <w:t>de</w:t>
      </w:r>
      <w:r>
        <w:rPr>
          <w:spacing w:val="-11"/>
          <w:w w:val="105"/>
        </w:rPr>
        <w:t xml:space="preserve"> </w:t>
      </w:r>
      <w:r>
        <w:rPr>
          <w:w w:val="105"/>
        </w:rPr>
        <w:t>Plan</w:t>
      </w:r>
      <w:r>
        <w:rPr>
          <w:spacing w:val="-11"/>
          <w:w w:val="105"/>
        </w:rPr>
        <w:t xml:space="preserve"> </w:t>
      </w:r>
      <w:r>
        <w:rPr>
          <w:w w:val="105"/>
        </w:rPr>
        <w:t>de</w:t>
      </w:r>
      <w:r>
        <w:rPr>
          <w:spacing w:val="-11"/>
          <w:w w:val="105"/>
        </w:rPr>
        <w:t xml:space="preserve"> </w:t>
      </w:r>
      <w:r>
        <w:rPr>
          <w:w w:val="105"/>
        </w:rPr>
        <w:t>500</w:t>
      </w:r>
      <w:r>
        <w:rPr>
          <w:spacing w:val="-11"/>
          <w:w w:val="105"/>
        </w:rPr>
        <w:t xml:space="preserve"> </w:t>
      </w:r>
      <w:r>
        <w:rPr>
          <w:w w:val="105"/>
        </w:rPr>
        <w:t>municipios.</w:t>
      </w:r>
      <w:r>
        <w:rPr>
          <w:spacing w:val="-11"/>
          <w:w w:val="105"/>
        </w:rPr>
        <w:t xml:space="preserve"> </w:t>
      </w:r>
      <w:r>
        <w:rPr>
          <w:w w:val="105"/>
        </w:rPr>
        <w:t>Se</w:t>
      </w:r>
      <w:r>
        <w:rPr>
          <w:spacing w:val="-11"/>
          <w:w w:val="105"/>
        </w:rPr>
        <w:t xml:space="preserve"> </w:t>
      </w:r>
      <w:r>
        <w:rPr>
          <w:w w:val="105"/>
        </w:rPr>
        <w:t>anexa</w:t>
      </w:r>
      <w:r>
        <w:rPr>
          <w:spacing w:val="-11"/>
          <w:w w:val="105"/>
        </w:rPr>
        <w:t xml:space="preserve"> </w:t>
      </w:r>
      <w:r>
        <w:rPr>
          <w:w w:val="105"/>
        </w:rPr>
        <w:t>como</w:t>
      </w:r>
      <w:r>
        <w:rPr>
          <w:spacing w:val="-11"/>
          <w:w w:val="105"/>
        </w:rPr>
        <w:t xml:space="preserve"> </w:t>
      </w:r>
      <w:r>
        <w:rPr>
          <w:w w:val="105"/>
        </w:rPr>
        <w:t>ejemplo:</w:t>
      </w:r>
      <w:r>
        <w:rPr>
          <w:spacing w:val="-11"/>
          <w:w w:val="105"/>
        </w:rPr>
        <w:t xml:space="preserve"> </w:t>
      </w:r>
      <w:r>
        <w:rPr>
          <w:w w:val="105"/>
        </w:rPr>
        <w:t>Plan</w:t>
      </w:r>
      <w:r>
        <w:rPr>
          <w:spacing w:val="-11"/>
          <w:w w:val="105"/>
        </w:rPr>
        <w:t xml:space="preserve"> </w:t>
      </w:r>
      <w:r>
        <w:rPr>
          <w:w w:val="105"/>
        </w:rPr>
        <w:t>de priorización Uribia_500</w:t>
      </w:r>
      <w:r>
        <w:rPr>
          <w:spacing w:val="-5"/>
          <w:w w:val="105"/>
        </w:rPr>
        <w:t xml:space="preserve"> </w:t>
      </w:r>
      <w:r>
        <w:rPr>
          <w:w w:val="105"/>
        </w:rPr>
        <w:t>municipios</w:t>
      </w:r>
    </w:p>
    <w:p w:rsidR="009D20E1" w:rsidRDefault="001C29DE">
      <w:pPr>
        <w:pStyle w:val="Textoindependiente"/>
        <w:spacing w:before="1"/>
        <w:ind w:left="89"/>
      </w:pPr>
      <w:r>
        <w:rPr>
          <w:w w:val="105"/>
        </w:rPr>
        <w:t>Actualizado el: 11/04/2019</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20"/>
        </w:rPr>
      </w:pPr>
    </w:p>
    <w:p w:rsidR="009D20E1" w:rsidRDefault="009D20E1">
      <w:pPr>
        <w:rPr>
          <w:sz w:val="20"/>
        </w:rPr>
        <w:sectPr w:rsidR="009D20E1">
          <w:type w:val="continuous"/>
          <w:pgSz w:w="11910" w:h="16840"/>
          <w:pgMar w:top="1060" w:right="200" w:bottom="2020" w:left="240" w:header="720" w:footer="720" w:gutter="0"/>
          <w:cols w:space="720"/>
        </w:sectPr>
      </w:pPr>
    </w:p>
    <w:p w:rsidR="009D20E1" w:rsidRDefault="009D20E1">
      <w:pPr>
        <w:pStyle w:val="Textoindependiente"/>
        <w:spacing w:before="8"/>
        <w:rPr>
          <w:sz w:val="19"/>
        </w:rPr>
      </w:pPr>
    </w:p>
    <w:p w:rsidR="009D20E1" w:rsidRDefault="00962C3F">
      <w:pPr>
        <w:pStyle w:val="Ttulo1"/>
        <w:tabs>
          <w:tab w:val="left" w:pos="517"/>
        </w:tabs>
        <w:spacing w:before="0"/>
      </w:pPr>
      <w:r>
        <w:pict>
          <v:group id="_x0000_s1511" style="position:absolute;left:0;text-align:left;margin-left:18.15pt;margin-top:-17.8pt;width:559pt;height:84.15pt;z-index:-19694080;mso-position-horizontal-relative:page" coordorigin="363,-356" coordsize="11180,1683">
            <v:shape id="_x0000_s1513" style="position:absolute;left:362;top:-356;width:11180;height:1683" coordorigin="363,-356" coordsize="11180,1683" path="m11543,-356r-2,l11521,-356r-11158,l363,-346r,10l11521,-336r,321l363,-15r,20l636,5r,330l656,335,656,5r8371,l9027,335r,237l2914,572r,1l646,573r,20l2914,593r,-1l11521,592r,735l11541,1327r,-735l11541,572r-20,l9047,572r,-237l9047,5r1000,l10047,335r20,l10067,5r1454,l11521,335r20,l11541,-346r2,l11543,-356xe" fillcolor="#c7c7c7" stroked="f">
              <v:path arrowok="t"/>
            </v:shape>
            <v:shape id="_x0000_s1512" type="#_x0000_t202" style="position:absolute;left:362;top:-336;width:11159;height:321" fillcolor="#f4f7fb" stroked="f">
              <v:textbox inset="0,0,0,0">
                <w:txbxContent>
                  <w:p w:rsidR="009D20E1" w:rsidRDefault="001C29DE">
                    <w:pPr>
                      <w:spacing w:before="69"/>
                      <w:ind w:left="56"/>
                      <w:rPr>
                        <w:b/>
                        <w:sz w:val="16"/>
                      </w:rPr>
                    </w:pPr>
                    <w:r>
                      <w:rPr>
                        <w:b/>
                        <w:w w:val="105"/>
                        <w:sz w:val="16"/>
                      </w:rPr>
                      <w:t>05 AUMENTO DE IMPUTACIONES Y CONDENAS</w:t>
                    </w:r>
                  </w:p>
                </w:txbxContent>
              </v:textbox>
            </v:shape>
            <w10:wrap anchorx="page"/>
          </v:group>
        </w:pict>
      </w:r>
      <w:r w:rsidR="001C29DE">
        <w:rPr>
          <w:position w:val="7"/>
          <w:sz w:val="16"/>
        </w:rPr>
        <w:t>1</w:t>
      </w:r>
      <w:r w:rsidR="001C29DE">
        <w:rPr>
          <w:position w:val="7"/>
          <w:sz w:val="16"/>
        </w:rPr>
        <w:tab/>
      </w:r>
      <w:r w:rsidR="001C29DE">
        <w:rPr>
          <w:position w:val="7"/>
          <w:sz w:val="16"/>
        </w:rPr>
        <w:tab/>
      </w:r>
      <w:proofErr w:type="gramStart"/>
      <w:r w:rsidR="001C29DE">
        <w:t>Definir</w:t>
      </w:r>
      <w:proofErr w:type="gramEnd"/>
      <w:r w:rsidR="001C29DE">
        <w:rPr>
          <w:spacing w:val="-6"/>
        </w:rPr>
        <w:t xml:space="preserve"> </w:t>
      </w:r>
      <w:r w:rsidR="001C29DE">
        <w:t>las</w:t>
      </w:r>
      <w:r w:rsidR="001C29DE">
        <w:rPr>
          <w:spacing w:val="-6"/>
        </w:rPr>
        <w:t xml:space="preserve"> </w:t>
      </w:r>
      <w:r w:rsidR="001C29DE">
        <w:t>metas</w:t>
      </w:r>
      <w:r w:rsidR="001C29DE">
        <w:rPr>
          <w:spacing w:val="-5"/>
        </w:rPr>
        <w:t xml:space="preserve"> </w:t>
      </w:r>
      <w:r w:rsidR="001C29DE">
        <w:t>anuales</w:t>
      </w:r>
      <w:r w:rsidR="001C29DE">
        <w:rPr>
          <w:spacing w:val="-6"/>
        </w:rPr>
        <w:t xml:space="preserve"> </w:t>
      </w:r>
      <w:r w:rsidR="001C29DE">
        <w:t>de</w:t>
      </w:r>
      <w:r w:rsidR="001C29DE">
        <w:rPr>
          <w:spacing w:val="-5"/>
        </w:rPr>
        <w:t xml:space="preserve"> </w:t>
      </w:r>
      <w:r w:rsidR="001C29DE">
        <w:t>imputación</w:t>
      </w:r>
      <w:r w:rsidR="001C29DE">
        <w:rPr>
          <w:spacing w:val="-6"/>
        </w:rPr>
        <w:t xml:space="preserve"> </w:t>
      </w:r>
      <w:r w:rsidR="001C29DE">
        <w:t>y</w:t>
      </w:r>
      <w:r w:rsidR="001C29DE">
        <w:rPr>
          <w:spacing w:val="-5"/>
        </w:rPr>
        <w:t xml:space="preserve"> </w:t>
      </w:r>
      <w:r w:rsidR="001C29DE">
        <w:t>condena</w:t>
      </w:r>
      <w:r w:rsidR="001C29DE">
        <w:rPr>
          <w:spacing w:val="-6"/>
        </w:rPr>
        <w:t xml:space="preserve"> </w:t>
      </w:r>
      <w:r w:rsidR="001C29DE">
        <w:t>del</w:t>
      </w:r>
      <w:r w:rsidR="001C29DE">
        <w:rPr>
          <w:spacing w:val="-6"/>
        </w:rPr>
        <w:t xml:space="preserve"> </w:t>
      </w:r>
      <w:r w:rsidR="001C29DE">
        <w:t>homicidio</w:t>
      </w:r>
      <w:r w:rsidR="001C29DE">
        <w:rPr>
          <w:spacing w:val="-5"/>
        </w:rPr>
        <w:t xml:space="preserve"> </w:t>
      </w:r>
      <w:r w:rsidR="001C29DE">
        <w:t>doloso</w:t>
      </w:r>
      <w:r w:rsidR="001C29DE">
        <w:rPr>
          <w:spacing w:val="-6"/>
        </w:rPr>
        <w:t xml:space="preserve"> </w:t>
      </w:r>
      <w:r w:rsidR="001C29DE">
        <w:t>para</w:t>
      </w:r>
      <w:r w:rsidR="001C29DE">
        <w:rPr>
          <w:spacing w:val="-5"/>
        </w:rPr>
        <w:t xml:space="preserve"> </w:t>
      </w:r>
      <w:r w:rsidR="001C29DE">
        <w:t>las</w:t>
      </w:r>
      <w:r w:rsidR="001C29DE">
        <w:rPr>
          <w:spacing w:val="-6"/>
        </w:rPr>
        <w:t xml:space="preserve"> </w:t>
      </w:r>
      <w:r w:rsidR="001C29DE">
        <w:t>Seccionales (Durán Vélez,</w:t>
      </w:r>
      <w:r w:rsidR="001C29DE">
        <w:rPr>
          <w:spacing w:val="-3"/>
        </w:rPr>
        <w:t xml:space="preserve"> </w:t>
      </w:r>
      <w:r w:rsidR="001C29DE">
        <w:t>Juanita)</w:t>
      </w:r>
    </w:p>
    <w:p w:rsidR="009D20E1" w:rsidRDefault="001C29DE">
      <w:pPr>
        <w:pStyle w:val="Textoindependiente"/>
        <w:rPr>
          <w:b/>
          <w:sz w:val="26"/>
        </w:rPr>
      </w:pPr>
      <w:r>
        <w:br w:type="column"/>
      </w:r>
    </w:p>
    <w:p w:rsidR="009D20E1" w:rsidRDefault="001C29DE">
      <w:pPr>
        <w:pStyle w:val="Textoindependiente"/>
        <w:ind w:left="179"/>
      </w:pPr>
      <w:r>
        <w:t>30-jun.-20</w:t>
      </w:r>
    </w:p>
    <w:p w:rsidR="009D20E1" w:rsidRDefault="001C29DE">
      <w:pPr>
        <w:pStyle w:val="Textoindependiente"/>
        <w:rPr>
          <w:sz w:val="26"/>
        </w:rPr>
      </w:pPr>
      <w:r>
        <w:br w:type="column"/>
      </w:r>
    </w:p>
    <w:p w:rsidR="009D20E1" w:rsidRDefault="001C29DE">
      <w:pPr>
        <w:pStyle w:val="Textoindependiente"/>
        <w:ind w:left="179"/>
      </w:pPr>
      <w:r>
        <w:rPr>
          <w:w w:val="105"/>
        </w:rPr>
        <w:t>Atrasada</w:t>
      </w:r>
    </w:p>
    <w:p w:rsidR="009D20E1" w:rsidRDefault="009D20E1">
      <w:pPr>
        <w:sectPr w:rsidR="009D20E1">
          <w:type w:val="continuous"/>
          <w:pgSz w:w="11910" w:h="16840"/>
          <w:pgMar w:top="1060" w:right="200" w:bottom="2020" w:left="240" w:header="720" w:footer="720" w:gutter="0"/>
          <w:cols w:num="3" w:space="720" w:equalWidth="0">
            <w:col w:w="8342" w:space="332"/>
            <w:col w:w="948" w:space="72"/>
            <w:col w:w="1776"/>
          </w:cols>
        </w:sectPr>
      </w:pPr>
    </w:p>
    <w:p w:rsidR="009D20E1" w:rsidRDefault="009D20E1">
      <w:pPr>
        <w:pStyle w:val="Textoindependiente"/>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1C29DE">
      <w:pPr>
        <w:pStyle w:val="Textoindependiente"/>
        <w:spacing w:before="141"/>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Esta</w:t>
      </w:r>
      <w:r>
        <w:rPr>
          <w:spacing w:val="-14"/>
          <w:w w:val="105"/>
        </w:rPr>
        <w:t xml:space="preserve"> </w:t>
      </w:r>
      <w:r>
        <w:rPr>
          <w:w w:val="105"/>
        </w:rPr>
        <w:t>meta</w:t>
      </w:r>
      <w:r>
        <w:rPr>
          <w:spacing w:val="-14"/>
          <w:w w:val="105"/>
        </w:rPr>
        <w:t xml:space="preserve"> </w:t>
      </w:r>
      <w:r>
        <w:rPr>
          <w:w w:val="105"/>
        </w:rPr>
        <w:t>intermedia</w:t>
      </w:r>
      <w:r>
        <w:rPr>
          <w:spacing w:val="-13"/>
          <w:w w:val="105"/>
        </w:rPr>
        <w:t xml:space="preserve"> </w:t>
      </w:r>
      <w:r>
        <w:rPr>
          <w:w w:val="105"/>
        </w:rPr>
        <w:t>tiene</w:t>
      </w:r>
      <w:r>
        <w:rPr>
          <w:spacing w:val="-14"/>
          <w:w w:val="105"/>
        </w:rPr>
        <w:t xml:space="preserve"> </w:t>
      </w:r>
      <w:r>
        <w:rPr>
          <w:w w:val="105"/>
        </w:rPr>
        <w:t>como</w:t>
      </w:r>
      <w:r>
        <w:rPr>
          <w:spacing w:val="-14"/>
          <w:w w:val="105"/>
        </w:rPr>
        <w:t xml:space="preserve"> </w:t>
      </w:r>
      <w:r>
        <w:rPr>
          <w:w w:val="105"/>
        </w:rPr>
        <w:t>propósito</w:t>
      </w:r>
      <w:r>
        <w:rPr>
          <w:spacing w:val="-13"/>
          <w:w w:val="105"/>
        </w:rPr>
        <w:t xml:space="preserve"> </w:t>
      </w:r>
      <w:r>
        <w:rPr>
          <w:w w:val="105"/>
        </w:rPr>
        <w:t>definir</w:t>
      </w:r>
      <w:r>
        <w:rPr>
          <w:spacing w:val="-14"/>
          <w:w w:val="105"/>
        </w:rPr>
        <w:t xml:space="preserve"> </w:t>
      </w:r>
      <w:r>
        <w:rPr>
          <w:w w:val="105"/>
        </w:rPr>
        <w:t>anualmente</w:t>
      </w:r>
      <w:r>
        <w:rPr>
          <w:spacing w:val="-14"/>
          <w:w w:val="105"/>
        </w:rPr>
        <w:t xml:space="preserve"> </w:t>
      </w:r>
      <w:r>
        <w:rPr>
          <w:w w:val="105"/>
        </w:rPr>
        <w:t>las</w:t>
      </w:r>
      <w:r>
        <w:rPr>
          <w:spacing w:val="-13"/>
          <w:w w:val="105"/>
        </w:rPr>
        <w:t xml:space="preserve"> </w:t>
      </w:r>
      <w:r>
        <w:rPr>
          <w:w w:val="105"/>
        </w:rPr>
        <w:t>metas</w:t>
      </w:r>
      <w:r>
        <w:rPr>
          <w:spacing w:val="-14"/>
          <w:w w:val="105"/>
        </w:rPr>
        <w:t xml:space="preserve"> </w:t>
      </w:r>
      <w:r>
        <w:rPr>
          <w:w w:val="105"/>
        </w:rPr>
        <w:t>de</w:t>
      </w:r>
      <w:r>
        <w:rPr>
          <w:spacing w:val="-14"/>
          <w:w w:val="105"/>
        </w:rPr>
        <w:t xml:space="preserve"> </w:t>
      </w:r>
      <w:r>
        <w:rPr>
          <w:w w:val="105"/>
        </w:rPr>
        <w:t>imputación</w:t>
      </w:r>
      <w:r>
        <w:rPr>
          <w:spacing w:val="-13"/>
          <w:w w:val="105"/>
        </w:rPr>
        <w:t xml:space="preserve"> </w:t>
      </w:r>
      <w:r>
        <w:rPr>
          <w:w w:val="105"/>
        </w:rPr>
        <w:t>y</w:t>
      </w:r>
      <w:r>
        <w:rPr>
          <w:spacing w:val="-14"/>
          <w:w w:val="105"/>
        </w:rPr>
        <w:t xml:space="preserve"> </w:t>
      </w:r>
      <w:r>
        <w:rPr>
          <w:w w:val="105"/>
        </w:rPr>
        <w:t>condenas</w:t>
      </w:r>
      <w:r>
        <w:rPr>
          <w:spacing w:val="-14"/>
          <w:w w:val="105"/>
        </w:rPr>
        <w:t xml:space="preserve"> </w:t>
      </w:r>
      <w:r>
        <w:rPr>
          <w:w w:val="105"/>
        </w:rPr>
        <w:t>para</w:t>
      </w:r>
      <w:r>
        <w:rPr>
          <w:spacing w:val="-13"/>
          <w:w w:val="105"/>
        </w:rPr>
        <w:t xml:space="preserve"> </w:t>
      </w:r>
      <w:r>
        <w:rPr>
          <w:w w:val="105"/>
        </w:rPr>
        <w:t>el</w:t>
      </w:r>
      <w:r>
        <w:rPr>
          <w:spacing w:val="-14"/>
          <w:w w:val="105"/>
        </w:rPr>
        <w:t xml:space="preserve"> </w:t>
      </w:r>
      <w:r>
        <w:rPr>
          <w:w w:val="105"/>
        </w:rPr>
        <w:t>delito de homicidio doloso que deben lograr las Direcciones Seccionales para cumplir las metas del Direccionamiento Estratégico.</w:t>
      </w:r>
    </w:p>
    <w:p w:rsidR="009D20E1" w:rsidRDefault="009D20E1">
      <w:pPr>
        <w:pStyle w:val="Textoindependiente"/>
        <w:spacing w:before="8"/>
        <w:rPr>
          <w:sz w:val="14"/>
        </w:rPr>
      </w:pPr>
    </w:p>
    <w:p w:rsidR="009D20E1" w:rsidRDefault="001C29DE">
      <w:pPr>
        <w:pStyle w:val="Textoindependiente"/>
        <w:ind w:left="89"/>
      </w:pPr>
      <w:r>
        <w:rPr>
          <w:w w:val="105"/>
        </w:rPr>
        <w:t>30/08/2019</w:t>
      </w:r>
    </w:p>
    <w:p w:rsidR="009D20E1" w:rsidRDefault="001C29DE">
      <w:pPr>
        <w:pStyle w:val="Textoindependiente"/>
        <w:spacing w:before="6" w:line="247" w:lineRule="auto"/>
        <w:ind w:left="89" w:right="206"/>
      </w:pPr>
      <w:r>
        <w:rPr>
          <w:w w:val="105"/>
        </w:rPr>
        <w:t>Se envío a las Seccionales, con corte a 10 de Julio la consulta de SPOA referente a cómo iban avanzando en el desempeño</w:t>
      </w:r>
      <w:r>
        <w:rPr>
          <w:spacing w:val="-13"/>
          <w:w w:val="105"/>
        </w:rPr>
        <w:t xml:space="preserve"> </w:t>
      </w:r>
      <w:r>
        <w:rPr>
          <w:w w:val="105"/>
        </w:rPr>
        <w:t>de</w:t>
      </w:r>
      <w:r>
        <w:rPr>
          <w:spacing w:val="-12"/>
          <w:w w:val="105"/>
        </w:rPr>
        <w:t xml:space="preserve"> </w:t>
      </w:r>
      <w:r>
        <w:rPr>
          <w:w w:val="105"/>
        </w:rPr>
        <w:t>los</w:t>
      </w:r>
      <w:r>
        <w:rPr>
          <w:spacing w:val="-13"/>
          <w:w w:val="105"/>
        </w:rPr>
        <w:t xml:space="preserve"> </w:t>
      </w:r>
      <w:r>
        <w:rPr>
          <w:w w:val="105"/>
        </w:rPr>
        <w:t>delitos</w:t>
      </w:r>
      <w:r>
        <w:rPr>
          <w:spacing w:val="-12"/>
          <w:w w:val="105"/>
        </w:rPr>
        <w:t xml:space="preserve"> </w:t>
      </w:r>
      <w:r>
        <w:rPr>
          <w:w w:val="105"/>
        </w:rPr>
        <w:t>priorizados</w:t>
      </w:r>
      <w:r>
        <w:rPr>
          <w:spacing w:val="-13"/>
          <w:w w:val="105"/>
        </w:rPr>
        <w:t xml:space="preserve"> </w:t>
      </w:r>
      <w:r>
        <w:rPr>
          <w:w w:val="105"/>
        </w:rPr>
        <w:t>por</w:t>
      </w:r>
      <w:r>
        <w:rPr>
          <w:spacing w:val="-12"/>
          <w:w w:val="105"/>
        </w:rPr>
        <w:t xml:space="preserve"> </w:t>
      </w:r>
      <w:r>
        <w:rPr>
          <w:w w:val="105"/>
        </w:rPr>
        <w:t>Fiscalía;</w:t>
      </w:r>
      <w:r>
        <w:rPr>
          <w:spacing w:val="-13"/>
          <w:w w:val="105"/>
        </w:rPr>
        <w:t xml:space="preserve"> </w:t>
      </w:r>
      <w:r>
        <w:rPr>
          <w:w w:val="105"/>
        </w:rPr>
        <w:t>la</w:t>
      </w:r>
      <w:r>
        <w:rPr>
          <w:spacing w:val="-12"/>
          <w:w w:val="105"/>
        </w:rPr>
        <w:t xml:space="preserve"> </w:t>
      </w:r>
      <w:r>
        <w:rPr>
          <w:w w:val="105"/>
        </w:rPr>
        <w:t>tasa</w:t>
      </w:r>
      <w:r>
        <w:rPr>
          <w:spacing w:val="-12"/>
          <w:w w:val="105"/>
        </w:rPr>
        <w:t xml:space="preserve"> </w:t>
      </w:r>
      <w:r>
        <w:rPr>
          <w:w w:val="105"/>
        </w:rPr>
        <w:t>de</w:t>
      </w:r>
      <w:r>
        <w:rPr>
          <w:spacing w:val="-13"/>
          <w:w w:val="105"/>
        </w:rPr>
        <w:t xml:space="preserve"> </w:t>
      </w:r>
      <w:r>
        <w:rPr>
          <w:w w:val="105"/>
        </w:rPr>
        <w:t>imputación</w:t>
      </w:r>
      <w:r>
        <w:rPr>
          <w:spacing w:val="-12"/>
          <w:w w:val="105"/>
        </w:rPr>
        <w:t xml:space="preserve"> </w:t>
      </w:r>
      <w:r>
        <w:rPr>
          <w:w w:val="105"/>
        </w:rPr>
        <w:t>y</w:t>
      </w:r>
      <w:r>
        <w:rPr>
          <w:spacing w:val="-13"/>
          <w:w w:val="105"/>
        </w:rPr>
        <w:t xml:space="preserve"> </w:t>
      </w:r>
      <w:r>
        <w:rPr>
          <w:w w:val="105"/>
        </w:rPr>
        <w:t>condenas</w:t>
      </w:r>
      <w:r>
        <w:rPr>
          <w:spacing w:val="-12"/>
          <w:w w:val="105"/>
        </w:rPr>
        <w:t xml:space="preserve"> </w:t>
      </w:r>
      <w:r>
        <w:rPr>
          <w:w w:val="105"/>
        </w:rPr>
        <w:t>que</w:t>
      </w:r>
      <w:r>
        <w:rPr>
          <w:spacing w:val="-13"/>
          <w:w w:val="105"/>
        </w:rPr>
        <w:t xml:space="preserve"> </w:t>
      </w:r>
      <w:r>
        <w:rPr>
          <w:w w:val="105"/>
        </w:rPr>
        <w:t>llevan</w:t>
      </w:r>
      <w:r>
        <w:rPr>
          <w:spacing w:val="-12"/>
          <w:w w:val="105"/>
        </w:rPr>
        <w:t xml:space="preserve"> </w:t>
      </w:r>
      <w:r>
        <w:rPr>
          <w:w w:val="105"/>
        </w:rPr>
        <w:t>hasta</w:t>
      </w:r>
      <w:r>
        <w:rPr>
          <w:spacing w:val="-12"/>
          <w:w w:val="105"/>
        </w:rPr>
        <w:t xml:space="preserve"> </w:t>
      </w:r>
      <w:r>
        <w:rPr>
          <w:w w:val="105"/>
        </w:rPr>
        <w:t>el</w:t>
      </w:r>
      <w:r>
        <w:rPr>
          <w:spacing w:val="-13"/>
          <w:w w:val="105"/>
        </w:rPr>
        <w:t xml:space="preserve"> </w:t>
      </w:r>
      <w:r>
        <w:rPr>
          <w:w w:val="105"/>
        </w:rPr>
        <w:t>momento,</w:t>
      </w:r>
      <w:r>
        <w:rPr>
          <w:spacing w:val="-12"/>
          <w:w w:val="105"/>
        </w:rPr>
        <w:t xml:space="preserve"> </w:t>
      </w:r>
      <w:r>
        <w:rPr>
          <w:w w:val="105"/>
        </w:rPr>
        <w:t>y también</w:t>
      </w:r>
      <w:r>
        <w:rPr>
          <w:spacing w:val="-15"/>
          <w:w w:val="105"/>
        </w:rPr>
        <w:t xml:space="preserve"> </w:t>
      </w:r>
      <w:r>
        <w:rPr>
          <w:w w:val="105"/>
        </w:rPr>
        <w:t>se</w:t>
      </w:r>
      <w:r>
        <w:rPr>
          <w:spacing w:val="-15"/>
          <w:w w:val="105"/>
        </w:rPr>
        <w:t xml:space="preserve"> </w:t>
      </w:r>
      <w:proofErr w:type="spellStart"/>
      <w:r>
        <w:rPr>
          <w:w w:val="105"/>
        </w:rPr>
        <w:t>diseño</w:t>
      </w:r>
      <w:proofErr w:type="spellEnd"/>
      <w:r>
        <w:rPr>
          <w:spacing w:val="-15"/>
          <w:w w:val="105"/>
        </w:rPr>
        <w:t xml:space="preserve"> </w:t>
      </w:r>
      <w:r>
        <w:rPr>
          <w:w w:val="105"/>
        </w:rPr>
        <w:t>una</w:t>
      </w:r>
      <w:r>
        <w:rPr>
          <w:spacing w:val="-15"/>
          <w:w w:val="105"/>
        </w:rPr>
        <w:t xml:space="preserve"> </w:t>
      </w:r>
      <w:r>
        <w:rPr>
          <w:w w:val="105"/>
        </w:rPr>
        <w:t>herramienta</w:t>
      </w:r>
      <w:r>
        <w:rPr>
          <w:spacing w:val="-15"/>
          <w:w w:val="105"/>
        </w:rPr>
        <w:t xml:space="preserve"> </w:t>
      </w:r>
      <w:r>
        <w:rPr>
          <w:w w:val="105"/>
        </w:rPr>
        <w:t>para</w:t>
      </w:r>
      <w:r>
        <w:rPr>
          <w:spacing w:val="-14"/>
          <w:w w:val="105"/>
        </w:rPr>
        <w:t xml:space="preserve"> </w:t>
      </w:r>
      <w:r>
        <w:rPr>
          <w:w w:val="105"/>
        </w:rPr>
        <w:t>que</w:t>
      </w:r>
      <w:r>
        <w:rPr>
          <w:spacing w:val="-15"/>
          <w:w w:val="105"/>
        </w:rPr>
        <w:t xml:space="preserve"> </w:t>
      </w:r>
      <w:r>
        <w:rPr>
          <w:w w:val="105"/>
        </w:rPr>
        <w:t>las</w:t>
      </w:r>
      <w:r>
        <w:rPr>
          <w:spacing w:val="-15"/>
          <w:w w:val="105"/>
        </w:rPr>
        <w:t xml:space="preserve"> </w:t>
      </w:r>
      <w:r>
        <w:rPr>
          <w:w w:val="105"/>
        </w:rPr>
        <w:t>seccionales</w:t>
      </w:r>
      <w:r>
        <w:rPr>
          <w:spacing w:val="-15"/>
          <w:w w:val="105"/>
        </w:rPr>
        <w:t xml:space="preserve"> </w:t>
      </w:r>
      <w:r>
        <w:rPr>
          <w:w w:val="105"/>
        </w:rPr>
        <w:t>puedan</w:t>
      </w:r>
      <w:r>
        <w:rPr>
          <w:spacing w:val="-15"/>
          <w:w w:val="105"/>
        </w:rPr>
        <w:t xml:space="preserve"> </w:t>
      </w:r>
      <w:r>
        <w:rPr>
          <w:w w:val="105"/>
        </w:rPr>
        <w:t>calcular</w:t>
      </w:r>
      <w:r>
        <w:rPr>
          <w:spacing w:val="-15"/>
          <w:w w:val="105"/>
        </w:rPr>
        <w:t xml:space="preserve"> </w:t>
      </w:r>
      <w:proofErr w:type="spellStart"/>
      <w:r>
        <w:rPr>
          <w:w w:val="105"/>
        </w:rPr>
        <w:t>facilmente</w:t>
      </w:r>
      <w:proofErr w:type="spellEnd"/>
      <w:r>
        <w:rPr>
          <w:spacing w:val="-14"/>
          <w:w w:val="105"/>
        </w:rPr>
        <w:t xml:space="preserve"> </w:t>
      </w:r>
      <w:r>
        <w:rPr>
          <w:w w:val="105"/>
        </w:rPr>
        <w:t>el</w:t>
      </w:r>
      <w:r>
        <w:rPr>
          <w:spacing w:val="-15"/>
          <w:w w:val="105"/>
        </w:rPr>
        <w:t xml:space="preserve"> </w:t>
      </w:r>
      <w:r>
        <w:rPr>
          <w:w w:val="105"/>
        </w:rPr>
        <w:t>número</w:t>
      </w:r>
      <w:r>
        <w:rPr>
          <w:spacing w:val="-15"/>
          <w:w w:val="105"/>
        </w:rPr>
        <w:t xml:space="preserve"> </w:t>
      </w:r>
      <w:r>
        <w:rPr>
          <w:w w:val="105"/>
        </w:rPr>
        <w:t>de</w:t>
      </w:r>
      <w:r>
        <w:rPr>
          <w:spacing w:val="-15"/>
          <w:w w:val="105"/>
        </w:rPr>
        <w:t xml:space="preserve"> </w:t>
      </w:r>
      <w:r>
        <w:rPr>
          <w:w w:val="105"/>
        </w:rPr>
        <w:t>imputaciones y condenas que deben realizar para alcanzar las</w:t>
      </w:r>
      <w:r>
        <w:rPr>
          <w:spacing w:val="-20"/>
          <w:w w:val="105"/>
        </w:rPr>
        <w:t xml:space="preserve"> </w:t>
      </w:r>
      <w:r>
        <w:rPr>
          <w:w w:val="105"/>
        </w:rPr>
        <w:t>metas.</w:t>
      </w:r>
    </w:p>
    <w:p w:rsidR="009D20E1" w:rsidRDefault="009D20E1">
      <w:pPr>
        <w:pStyle w:val="Textoindependiente"/>
        <w:spacing w:before="7"/>
      </w:pPr>
    </w:p>
    <w:p w:rsidR="009D20E1" w:rsidRDefault="001C29DE">
      <w:pPr>
        <w:pStyle w:val="Textoindependiente"/>
        <w:ind w:left="89"/>
      </w:pPr>
      <w:r>
        <w:rPr>
          <w:w w:val="105"/>
        </w:rPr>
        <w:t>31/07/2019</w:t>
      </w:r>
    </w:p>
    <w:p w:rsidR="009D20E1" w:rsidRDefault="001C29DE">
      <w:pPr>
        <w:pStyle w:val="Textoindependiente"/>
        <w:spacing w:before="6" w:line="247" w:lineRule="auto"/>
        <w:ind w:left="89"/>
      </w:pPr>
      <w:r>
        <w:rPr>
          <w:w w:val="105"/>
        </w:rPr>
        <w:t>Las</w:t>
      </w:r>
      <w:r>
        <w:rPr>
          <w:spacing w:val="-12"/>
          <w:w w:val="105"/>
        </w:rPr>
        <w:t xml:space="preserve"> </w:t>
      </w:r>
      <w:r>
        <w:rPr>
          <w:w w:val="105"/>
        </w:rPr>
        <w:t>metas</w:t>
      </w:r>
      <w:r>
        <w:rPr>
          <w:spacing w:val="-11"/>
          <w:w w:val="105"/>
        </w:rPr>
        <w:t xml:space="preserve"> </w:t>
      </w:r>
      <w:r>
        <w:rPr>
          <w:w w:val="105"/>
        </w:rPr>
        <w:t>se</w:t>
      </w:r>
      <w:r>
        <w:rPr>
          <w:spacing w:val="-11"/>
          <w:w w:val="105"/>
        </w:rPr>
        <w:t xml:space="preserve"> </w:t>
      </w:r>
      <w:r>
        <w:rPr>
          <w:w w:val="105"/>
        </w:rPr>
        <w:t>calculan</w:t>
      </w:r>
      <w:r>
        <w:rPr>
          <w:spacing w:val="-12"/>
          <w:w w:val="105"/>
        </w:rPr>
        <w:t xml:space="preserve"> </w:t>
      </w:r>
      <w:r>
        <w:rPr>
          <w:w w:val="105"/>
        </w:rPr>
        <w:t>anualmente,</w:t>
      </w:r>
      <w:r>
        <w:rPr>
          <w:spacing w:val="-11"/>
          <w:w w:val="105"/>
        </w:rPr>
        <w:t xml:space="preserve"> </w:t>
      </w:r>
      <w:r>
        <w:rPr>
          <w:w w:val="105"/>
        </w:rPr>
        <w:t>por</w:t>
      </w:r>
      <w:r>
        <w:rPr>
          <w:spacing w:val="-11"/>
          <w:w w:val="105"/>
        </w:rPr>
        <w:t xml:space="preserve"> </w:t>
      </w:r>
      <w:r>
        <w:rPr>
          <w:w w:val="105"/>
        </w:rPr>
        <w:t>lo</w:t>
      </w:r>
      <w:r>
        <w:rPr>
          <w:spacing w:val="-12"/>
          <w:w w:val="105"/>
        </w:rPr>
        <w:t xml:space="preserve"> </w:t>
      </w:r>
      <w:proofErr w:type="gramStart"/>
      <w:r>
        <w:rPr>
          <w:w w:val="105"/>
        </w:rPr>
        <w:t>tanto</w:t>
      </w:r>
      <w:proofErr w:type="gramEnd"/>
      <w:r>
        <w:rPr>
          <w:spacing w:val="-11"/>
          <w:w w:val="105"/>
        </w:rPr>
        <w:t xml:space="preserve"> </w:t>
      </w:r>
      <w:r>
        <w:rPr>
          <w:w w:val="105"/>
        </w:rPr>
        <w:t>para</w:t>
      </w:r>
      <w:r>
        <w:rPr>
          <w:spacing w:val="-11"/>
          <w:w w:val="105"/>
        </w:rPr>
        <w:t xml:space="preserve"> </w:t>
      </w:r>
      <w:r>
        <w:rPr>
          <w:w w:val="105"/>
        </w:rPr>
        <w:t>el</w:t>
      </w:r>
      <w:r>
        <w:rPr>
          <w:spacing w:val="-12"/>
          <w:w w:val="105"/>
        </w:rPr>
        <w:t xml:space="preserve"> </w:t>
      </w:r>
      <w:r>
        <w:rPr>
          <w:w w:val="105"/>
        </w:rPr>
        <w:t>año</w:t>
      </w:r>
      <w:r>
        <w:rPr>
          <w:spacing w:val="-11"/>
          <w:w w:val="105"/>
        </w:rPr>
        <w:t xml:space="preserve"> </w:t>
      </w:r>
      <w:r>
        <w:rPr>
          <w:w w:val="105"/>
        </w:rPr>
        <w:t>en</w:t>
      </w:r>
      <w:r>
        <w:rPr>
          <w:spacing w:val="-11"/>
          <w:w w:val="105"/>
        </w:rPr>
        <w:t xml:space="preserve"> </w:t>
      </w:r>
      <w:r>
        <w:rPr>
          <w:w w:val="105"/>
        </w:rPr>
        <w:t>curso</w:t>
      </w:r>
      <w:r>
        <w:rPr>
          <w:spacing w:val="-12"/>
          <w:w w:val="105"/>
        </w:rPr>
        <w:t xml:space="preserve"> </w:t>
      </w:r>
      <w:r>
        <w:rPr>
          <w:w w:val="105"/>
        </w:rPr>
        <w:t>las</w:t>
      </w:r>
      <w:r>
        <w:rPr>
          <w:spacing w:val="-11"/>
          <w:w w:val="105"/>
        </w:rPr>
        <w:t xml:space="preserve"> </w:t>
      </w:r>
      <w:r>
        <w:rPr>
          <w:w w:val="105"/>
        </w:rPr>
        <w:t>metas</w:t>
      </w:r>
      <w:r>
        <w:rPr>
          <w:spacing w:val="-11"/>
          <w:w w:val="105"/>
        </w:rPr>
        <w:t xml:space="preserve"> </w:t>
      </w:r>
      <w:r>
        <w:rPr>
          <w:w w:val="105"/>
        </w:rPr>
        <w:t>ya</w:t>
      </w:r>
      <w:r>
        <w:rPr>
          <w:spacing w:val="-12"/>
          <w:w w:val="105"/>
        </w:rPr>
        <w:t xml:space="preserve"> </w:t>
      </w:r>
      <w:r>
        <w:rPr>
          <w:w w:val="105"/>
        </w:rPr>
        <w:t>fueron</w:t>
      </w:r>
      <w:r>
        <w:rPr>
          <w:spacing w:val="-11"/>
          <w:w w:val="105"/>
        </w:rPr>
        <w:t xml:space="preserve"> </w:t>
      </w:r>
      <w:r>
        <w:rPr>
          <w:w w:val="105"/>
        </w:rPr>
        <w:t>reportadas</w:t>
      </w:r>
      <w:r>
        <w:rPr>
          <w:spacing w:val="-11"/>
          <w:w w:val="105"/>
        </w:rPr>
        <w:t xml:space="preserve"> </w:t>
      </w:r>
      <w:r>
        <w:rPr>
          <w:w w:val="105"/>
        </w:rPr>
        <w:t>(ver</w:t>
      </w:r>
      <w:r>
        <w:rPr>
          <w:spacing w:val="-12"/>
          <w:w w:val="105"/>
        </w:rPr>
        <w:t xml:space="preserve"> </w:t>
      </w:r>
      <w:r>
        <w:rPr>
          <w:w w:val="105"/>
        </w:rPr>
        <w:t xml:space="preserve">anexo anterior: Metas de imputación y </w:t>
      </w:r>
      <w:proofErr w:type="spellStart"/>
      <w:r>
        <w:rPr>
          <w:w w:val="105"/>
        </w:rPr>
        <w:t>condenas_homicidios</w:t>
      </w:r>
      <w:proofErr w:type="spellEnd"/>
      <w:r>
        <w:rPr>
          <w:spacing w:val="-20"/>
          <w:w w:val="105"/>
        </w:rPr>
        <w:t xml:space="preserve"> </w:t>
      </w:r>
      <w:r>
        <w:rPr>
          <w:w w:val="105"/>
        </w:rPr>
        <w:t>2019)</w:t>
      </w:r>
    </w:p>
    <w:p w:rsidR="009D20E1" w:rsidRDefault="009D20E1">
      <w:pPr>
        <w:pStyle w:val="Textoindependiente"/>
        <w:spacing w:before="6"/>
      </w:pPr>
    </w:p>
    <w:p w:rsidR="009D20E1" w:rsidRDefault="001C29DE">
      <w:pPr>
        <w:pStyle w:val="Textoindependiente"/>
        <w:ind w:left="89"/>
      </w:pPr>
      <w:r>
        <w:rPr>
          <w:w w:val="105"/>
        </w:rPr>
        <w:t>30/05/2019</w:t>
      </w:r>
    </w:p>
    <w:p w:rsidR="009D20E1" w:rsidRDefault="001C29DE">
      <w:pPr>
        <w:pStyle w:val="Prrafodelista"/>
        <w:numPr>
          <w:ilvl w:val="0"/>
          <w:numId w:val="30"/>
        </w:numPr>
        <w:tabs>
          <w:tab w:val="left" w:pos="201"/>
        </w:tabs>
        <w:spacing w:line="247" w:lineRule="auto"/>
        <w:ind w:right="444" w:firstLine="0"/>
        <w:rPr>
          <w:sz w:val="16"/>
        </w:rPr>
      </w:pPr>
      <w:r>
        <w:rPr>
          <w:w w:val="105"/>
          <w:sz w:val="16"/>
        </w:rPr>
        <w:t>Las</w:t>
      </w:r>
      <w:r>
        <w:rPr>
          <w:spacing w:val="-12"/>
          <w:w w:val="105"/>
          <w:sz w:val="16"/>
        </w:rPr>
        <w:t xml:space="preserve"> </w:t>
      </w:r>
      <w:r>
        <w:rPr>
          <w:w w:val="105"/>
          <w:sz w:val="16"/>
        </w:rPr>
        <w:t>metas</w:t>
      </w:r>
      <w:r>
        <w:rPr>
          <w:spacing w:val="-11"/>
          <w:w w:val="105"/>
          <w:sz w:val="16"/>
        </w:rPr>
        <w:t xml:space="preserve"> </w:t>
      </w:r>
      <w:r>
        <w:rPr>
          <w:w w:val="105"/>
          <w:sz w:val="16"/>
        </w:rPr>
        <w:t>se</w:t>
      </w:r>
      <w:r>
        <w:rPr>
          <w:spacing w:val="-12"/>
          <w:w w:val="105"/>
          <w:sz w:val="16"/>
        </w:rPr>
        <w:t xml:space="preserve"> </w:t>
      </w:r>
      <w:r>
        <w:rPr>
          <w:w w:val="105"/>
          <w:sz w:val="16"/>
        </w:rPr>
        <w:t>calculan</w:t>
      </w:r>
      <w:r>
        <w:rPr>
          <w:spacing w:val="-11"/>
          <w:w w:val="105"/>
          <w:sz w:val="16"/>
        </w:rPr>
        <w:t xml:space="preserve"> </w:t>
      </w:r>
      <w:r>
        <w:rPr>
          <w:w w:val="105"/>
          <w:sz w:val="16"/>
        </w:rPr>
        <w:t>anualmente,</w:t>
      </w:r>
      <w:r>
        <w:rPr>
          <w:spacing w:val="-11"/>
          <w:w w:val="105"/>
          <w:sz w:val="16"/>
        </w:rPr>
        <w:t xml:space="preserve"> </w:t>
      </w:r>
      <w:r>
        <w:rPr>
          <w:w w:val="105"/>
          <w:sz w:val="16"/>
        </w:rPr>
        <w:t>por</w:t>
      </w:r>
      <w:r>
        <w:rPr>
          <w:spacing w:val="-12"/>
          <w:w w:val="105"/>
          <w:sz w:val="16"/>
        </w:rPr>
        <w:t xml:space="preserve"> </w:t>
      </w:r>
      <w:r>
        <w:rPr>
          <w:w w:val="105"/>
          <w:sz w:val="16"/>
        </w:rPr>
        <w:t>lo</w:t>
      </w:r>
      <w:r>
        <w:rPr>
          <w:spacing w:val="-11"/>
          <w:w w:val="105"/>
          <w:sz w:val="16"/>
        </w:rPr>
        <w:t xml:space="preserve"> </w:t>
      </w:r>
      <w:proofErr w:type="gramStart"/>
      <w:r>
        <w:rPr>
          <w:w w:val="105"/>
          <w:sz w:val="16"/>
        </w:rPr>
        <w:t>tanto</w:t>
      </w:r>
      <w:proofErr w:type="gramEnd"/>
      <w:r>
        <w:rPr>
          <w:spacing w:val="-11"/>
          <w:w w:val="105"/>
          <w:sz w:val="16"/>
        </w:rPr>
        <w:t xml:space="preserve"> </w:t>
      </w:r>
      <w:r>
        <w:rPr>
          <w:w w:val="105"/>
          <w:sz w:val="16"/>
        </w:rPr>
        <w:t>para</w:t>
      </w:r>
      <w:r>
        <w:rPr>
          <w:spacing w:val="-12"/>
          <w:w w:val="105"/>
          <w:sz w:val="16"/>
        </w:rPr>
        <w:t xml:space="preserve"> </w:t>
      </w:r>
      <w:r>
        <w:rPr>
          <w:w w:val="105"/>
          <w:sz w:val="16"/>
        </w:rPr>
        <w:t>el</w:t>
      </w:r>
      <w:r>
        <w:rPr>
          <w:spacing w:val="-11"/>
          <w:w w:val="105"/>
          <w:sz w:val="16"/>
        </w:rPr>
        <w:t xml:space="preserve"> </w:t>
      </w:r>
      <w:r>
        <w:rPr>
          <w:w w:val="105"/>
          <w:sz w:val="16"/>
        </w:rPr>
        <w:t>año</w:t>
      </w:r>
      <w:r>
        <w:rPr>
          <w:spacing w:val="-11"/>
          <w:w w:val="105"/>
          <w:sz w:val="16"/>
        </w:rPr>
        <w:t xml:space="preserve"> </w:t>
      </w:r>
      <w:r>
        <w:rPr>
          <w:w w:val="105"/>
          <w:sz w:val="16"/>
        </w:rPr>
        <w:t>en</w:t>
      </w:r>
      <w:r>
        <w:rPr>
          <w:spacing w:val="-12"/>
          <w:w w:val="105"/>
          <w:sz w:val="16"/>
        </w:rPr>
        <w:t xml:space="preserve"> </w:t>
      </w:r>
      <w:r>
        <w:rPr>
          <w:w w:val="105"/>
          <w:sz w:val="16"/>
        </w:rPr>
        <w:t>curso</w:t>
      </w:r>
      <w:r>
        <w:rPr>
          <w:spacing w:val="-11"/>
          <w:w w:val="105"/>
          <w:sz w:val="16"/>
        </w:rPr>
        <w:t xml:space="preserve"> </w:t>
      </w:r>
      <w:r>
        <w:rPr>
          <w:w w:val="105"/>
          <w:sz w:val="16"/>
        </w:rPr>
        <w:t>las</w:t>
      </w:r>
      <w:r>
        <w:rPr>
          <w:spacing w:val="-11"/>
          <w:w w:val="105"/>
          <w:sz w:val="16"/>
        </w:rPr>
        <w:t xml:space="preserve"> </w:t>
      </w:r>
      <w:r>
        <w:rPr>
          <w:w w:val="105"/>
          <w:sz w:val="16"/>
        </w:rPr>
        <w:t>metas</w:t>
      </w:r>
      <w:r>
        <w:rPr>
          <w:spacing w:val="-12"/>
          <w:w w:val="105"/>
          <w:sz w:val="16"/>
        </w:rPr>
        <w:t xml:space="preserve"> </w:t>
      </w:r>
      <w:r>
        <w:rPr>
          <w:w w:val="105"/>
          <w:sz w:val="16"/>
        </w:rPr>
        <w:t>ya</w:t>
      </w:r>
      <w:r>
        <w:rPr>
          <w:spacing w:val="-11"/>
          <w:w w:val="105"/>
          <w:sz w:val="16"/>
        </w:rPr>
        <w:t xml:space="preserve"> </w:t>
      </w:r>
      <w:r>
        <w:rPr>
          <w:w w:val="105"/>
          <w:sz w:val="16"/>
        </w:rPr>
        <w:t>fueron</w:t>
      </w:r>
      <w:r>
        <w:rPr>
          <w:spacing w:val="-11"/>
          <w:w w:val="105"/>
          <w:sz w:val="16"/>
        </w:rPr>
        <w:t xml:space="preserve"> </w:t>
      </w:r>
      <w:r>
        <w:rPr>
          <w:w w:val="105"/>
          <w:sz w:val="16"/>
        </w:rPr>
        <w:t>reportadas</w:t>
      </w:r>
      <w:r>
        <w:rPr>
          <w:spacing w:val="-12"/>
          <w:w w:val="105"/>
          <w:sz w:val="16"/>
        </w:rPr>
        <w:t xml:space="preserve"> </w:t>
      </w:r>
      <w:r>
        <w:rPr>
          <w:w w:val="105"/>
          <w:sz w:val="16"/>
        </w:rPr>
        <w:t>(ver</w:t>
      </w:r>
      <w:r>
        <w:rPr>
          <w:spacing w:val="-11"/>
          <w:w w:val="105"/>
          <w:sz w:val="16"/>
        </w:rPr>
        <w:t xml:space="preserve"> </w:t>
      </w:r>
      <w:r>
        <w:rPr>
          <w:w w:val="105"/>
          <w:sz w:val="16"/>
        </w:rPr>
        <w:t xml:space="preserve">anexo anterior: Metas de imputación y </w:t>
      </w:r>
      <w:proofErr w:type="spellStart"/>
      <w:r>
        <w:rPr>
          <w:w w:val="105"/>
          <w:sz w:val="16"/>
        </w:rPr>
        <w:t>condenas_homicidios</w:t>
      </w:r>
      <w:proofErr w:type="spellEnd"/>
      <w:r>
        <w:rPr>
          <w:spacing w:val="-20"/>
          <w:w w:val="105"/>
          <w:sz w:val="16"/>
        </w:rPr>
        <w:t xml:space="preserve"> </w:t>
      </w:r>
      <w:r>
        <w:rPr>
          <w:w w:val="105"/>
          <w:sz w:val="16"/>
        </w:rPr>
        <w:t>2019)</w:t>
      </w:r>
    </w:p>
    <w:p w:rsidR="009D20E1" w:rsidRDefault="009D20E1">
      <w:pPr>
        <w:pStyle w:val="Textoindependiente"/>
        <w:spacing w:before="6"/>
      </w:pPr>
    </w:p>
    <w:p w:rsidR="009D20E1" w:rsidRDefault="001C29DE">
      <w:pPr>
        <w:pStyle w:val="Textoindependiente"/>
        <w:ind w:left="89"/>
      </w:pPr>
      <w:r>
        <w:rPr>
          <w:w w:val="105"/>
        </w:rPr>
        <w:t>22/01/2018</w:t>
      </w:r>
    </w:p>
    <w:p w:rsidR="009D20E1" w:rsidRDefault="001C29DE">
      <w:pPr>
        <w:pStyle w:val="Prrafodelista"/>
        <w:numPr>
          <w:ilvl w:val="0"/>
          <w:numId w:val="30"/>
        </w:numPr>
        <w:tabs>
          <w:tab w:val="left" w:pos="201"/>
        </w:tabs>
        <w:spacing w:line="247" w:lineRule="auto"/>
        <w:ind w:right="273" w:firstLine="0"/>
        <w:rPr>
          <w:sz w:val="16"/>
        </w:rPr>
      </w:pPr>
      <w:r>
        <w:rPr>
          <w:w w:val="105"/>
          <w:sz w:val="16"/>
        </w:rPr>
        <w:t>Se</w:t>
      </w:r>
      <w:r>
        <w:rPr>
          <w:spacing w:val="-13"/>
          <w:w w:val="105"/>
          <w:sz w:val="16"/>
        </w:rPr>
        <w:t xml:space="preserve"> </w:t>
      </w:r>
      <w:r>
        <w:rPr>
          <w:w w:val="105"/>
          <w:sz w:val="16"/>
        </w:rPr>
        <w:t>calcularon</w:t>
      </w:r>
      <w:r>
        <w:rPr>
          <w:spacing w:val="-12"/>
          <w:w w:val="105"/>
          <w:sz w:val="16"/>
        </w:rPr>
        <w:t xml:space="preserve"> </w:t>
      </w:r>
      <w:r>
        <w:rPr>
          <w:w w:val="105"/>
          <w:sz w:val="16"/>
        </w:rPr>
        <w:t>las</w:t>
      </w:r>
      <w:r>
        <w:rPr>
          <w:spacing w:val="-12"/>
          <w:w w:val="105"/>
          <w:sz w:val="16"/>
        </w:rPr>
        <w:t xml:space="preserve"> </w:t>
      </w:r>
      <w:r>
        <w:rPr>
          <w:w w:val="105"/>
          <w:sz w:val="16"/>
        </w:rPr>
        <w:t>tasas</w:t>
      </w:r>
      <w:r>
        <w:rPr>
          <w:spacing w:val="-13"/>
          <w:w w:val="105"/>
          <w:sz w:val="16"/>
        </w:rPr>
        <w:t xml:space="preserve"> </w:t>
      </w:r>
      <w:r>
        <w:rPr>
          <w:w w:val="105"/>
          <w:sz w:val="16"/>
        </w:rPr>
        <w:t>de</w:t>
      </w:r>
      <w:r>
        <w:rPr>
          <w:spacing w:val="-12"/>
          <w:w w:val="105"/>
          <w:sz w:val="16"/>
        </w:rPr>
        <w:t xml:space="preserve"> </w:t>
      </w:r>
      <w:r>
        <w:rPr>
          <w:w w:val="105"/>
          <w:sz w:val="16"/>
        </w:rPr>
        <w:t>imputación</w:t>
      </w:r>
      <w:r>
        <w:rPr>
          <w:spacing w:val="-12"/>
          <w:w w:val="105"/>
          <w:sz w:val="16"/>
        </w:rPr>
        <w:t xml:space="preserve"> </w:t>
      </w:r>
      <w:r>
        <w:rPr>
          <w:w w:val="105"/>
          <w:sz w:val="16"/>
        </w:rPr>
        <w:t>y</w:t>
      </w:r>
      <w:r>
        <w:rPr>
          <w:spacing w:val="-12"/>
          <w:w w:val="105"/>
          <w:sz w:val="16"/>
        </w:rPr>
        <w:t xml:space="preserve"> </w:t>
      </w:r>
      <w:r>
        <w:rPr>
          <w:w w:val="105"/>
          <w:sz w:val="16"/>
        </w:rPr>
        <w:t>condena</w:t>
      </w:r>
      <w:r>
        <w:rPr>
          <w:spacing w:val="-13"/>
          <w:w w:val="105"/>
          <w:sz w:val="16"/>
        </w:rPr>
        <w:t xml:space="preserve"> </w:t>
      </w:r>
      <w:r>
        <w:rPr>
          <w:w w:val="105"/>
          <w:sz w:val="16"/>
        </w:rPr>
        <w:t>en</w:t>
      </w:r>
      <w:r>
        <w:rPr>
          <w:spacing w:val="-12"/>
          <w:w w:val="105"/>
          <w:sz w:val="16"/>
        </w:rPr>
        <w:t xml:space="preserve"> </w:t>
      </w:r>
      <w:r>
        <w:rPr>
          <w:w w:val="105"/>
          <w:sz w:val="16"/>
        </w:rPr>
        <w:t>homicidio</w:t>
      </w:r>
      <w:r>
        <w:rPr>
          <w:spacing w:val="-12"/>
          <w:w w:val="105"/>
          <w:sz w:val="16"/>
        </w:rPr>
        <w:t xml:space="preserve"> </w:t>
      </w:r>
      <w:r>
        <w:rPr>
          <w:w w:val="105"/>
          <w:sz w:val="16"/>
        </w:rPr>
        <w:t>doloso</w:t>
      </w:r>
      <w:r>
        <w:rPr>
          <w:spacing w:val="-12"/>
          <w:w w:val="105"/>
          <w:sz w:val="16"/>
        </w:rPr>
        <w:t xml:space="preserve"> </w:t>
      </w:r>
      <w:r>
        <w:rPr>
          <w:w w:val="105"/>
          <w:sz w:val="16"/>
        </w:rPr>
        <w:t>para</w:t>
      </w:r>
      <w:r>
        <w:rPr>
          <w:spacing w:val="-13"/>
          <w:w w:val="105"/>
          <w:sz w:val="16"/>
        </w:rPr>
        <w:t xml:space="preserve"> </w:t>
      </w:r>
      <w:r>
        <w:rPr>
          <w:w w:val="105"/>
          <w:sz w:val="16"/>
        </w:rPr>
        <w:t>las</w:t>
      </w:r>
      <w:r>
        <w:rPr>
          <w:spacing w:val="-12"/>
          <w:w w:val="105"/>
          <w:sz w:val="16"/>
        </w:rPr>
        <w:t xml:space="preserve"> </w:t>
      </w:r>
      <w:r>
        <w:rPr>
          <w:w w:val="105"/>
          <w:sz w:val="16"/>
        </w:rPr>
        <w:t>35</w:t>
      </w:r>
      <w:r>
        <w:rPr>
          <w:spacing w:val="-12"/>
          <w:w w:val="105"/>
          <w:sz w:val="16"/>
        </w:rPr>
        <w:t xml:space="preserve"> </w:t>
      </w:r>
      <w:r>
        <w:rPr>
          <w:w w:val="105"/>
          <w:sz w:val="16"/>
        </w:rPr>
        <w:t>seccionales</w:t>
      </w:r>
      <w:r>
        <w:rPr>
          <w:spacing w:val="-12"/>
          <w:w w:val="105"/>
          <w:sz w:val="16"/>
        </w:rPr>
        <w:t xml:space="preserve"> </w:t>
      </w:r>
      <w:r>
        <w:rPr>
          <w:w w:val="105"/>
          <w:sz w:val="16"/>
        </w:rPr>
        <w:t>durante</w:t>
      </w:r>
      <w:r>
        <w:rPr>
          <w:spacing w:val="-13"/>
          <w:w w:val="105"/>
          <w:sz w:val="16"/>
        </w:rPr>
        <w:t xml:space="preserve"> </w:t>
      </w:r>
      <w:r>
        <w:rPr>
          <w:w w:val="105"/>
          <w:sz w:val="16"/>
        </w:rPr>
        <w:t>el</w:t>
      </w:r>
      <w:r>
        <w:rPr>
          <w:spacing w:val="-12"/>
          <w:w w:val="105"/>
          <w:sz w:val="16"/>
        </w:rPr>
        <w:t xml:space="preserve"> </w:t>
      </w:r>
      <w:r>
        <w:rPr>
          <w:w w:val="105"/>
          <w:sz w:val="16"/>
        </w:rPr>
        <w:t>año</w:t>
      </w:r>
      <w:r>
        <w:rPr>
          <w:spacing w:val="-12"/>
          <w:w w:val="105"/>
          <w:sz w:val="16"/>
        </w:rPr>
        <w:t xml:space="preserve"> </w:t>
      </w:r>
      <w:r>
        <w:rPr>
          <w:w w:val="105"/>
          <w:sz w:val="16"/>
        </w:rPr>
        <w:t>2018. (Se anexa: Metas homicidio</w:t>
      </w:r>
      <w:r>
        <w:rPr>
          <w:spacing w:val="-8"/>
          <w:w w:val="105"/>
          <w:sz w:val="16"/>
        </w:rPr>
        <w:t xml:space="preserve"> </w:t>
      </w:r>
      <w:r>
        <w:rPr>
          <w:w w:val="105"/>
          <w:sz w:val="16"/>
        </w:rPr>
        <w:t>2018)</w:t>
      </w:r>
    </w:p>
    <w:p w:rsidR="009D20E1" w:rsidRDefault="001C29DE">
      <w:pPr>
        <w:pStyle w:val="Prrafodelista"/>
        <w:numPr>
          <w:ilvl w:val="0"/>
          <w:numId w:val="30"/>
        </w:numPr>
        <w:tabs>
          <w:tab w:val="left" w:pos="201"/>
        </w:tabs>
        <w:spacing w:before="0" w:line="247" w:lineRule="auto"/>
        <w:ind w:right="260" w:firstLine="0"/>
        <w:rPr>
          <w:sz w:val="16"/>
        </w:rPr>
      </w:pPr>
      <w:r>
        <w:rPr>
          <w:w w:val="105"/>
          <w:sz w:val="16"/>
        </w:rPr>
        <w:t>Se</w:t>
      </w:r>
      <w:r>
        <w:rPr>
          <w:spacing w:val="-13"/>
          <w:w w:val="105"/>
          <w:sz w:val="16"/>
        </w:rPr>
        <w:t xml:space="preserve"> </w:t>
      </w:r>
      <w:r>
        <w:rPr>
          <w:w w:val="105"/>
          <w:sz w:val="16"/>
        </w:rPr>
        <w:t>realizó</w:t>
      </w:r>
      <w:r>
        <w:rPr>
          <w:spacing w:val="-13"/>
          <w:w w:val="105"/>
          <w:sz w:val="16"/>
        </w:rPr>
        <w:t xml:space="preserve"> </w:t>
      </w:r>
      <w:r>
        <w:rPr>
          <w:w w:val="105"/>
          <w:sz w:val="16"/>
        </w:rPr>
        <w:t>propuesta</w:t>
      </w:r>
      <w:r>
        <w:rPr>
          <w:spacing w:val="-13"/>
          <w:w w:val="105"/>
          <w:sz w:val="16"/>
        </w:rPr>
        <w:t xml:space="preserve"> </w:t>
      </w:r>
      <w:r>
        <w:rPr>
          <w:w w:val="105"/>
          <w:sz w:val="16"/>
        </w:rPr>
        <w:t>de</w:t>
      </w:r>
      <w:r>
        <w:rPr>
          <w:spacing w:val="-13"/>
          <w:w w:val="105"/>
          <w:sz w:val="16"/>
        </w:rPr>
        <w:t xml:space="preserve"> </w:t>
      </w:r>
      <w:r>
        <w:rPr>
          <w:w w:val="105"/>
          <w:sz w:val="16"/>
        </w:rPr>
        <w:t>metas</w:t>
      </w:r>
      <w:r>
        <w:rPr>
          <w:spacing w:val="-13"/>
          <w:w w:val="105"/>
          <w:sz w:val="16"/>
        </w:rPr>
        <w:t xml:space="preserve"> </w:t>
      </w:r>
      <w:r>
        <w:rPr>
          <w:w w:val="105"/>
          <w:sz w:val="16"/>
        </w:rPr>
        <w:t>anuales</w:t>
      </w:r>
      <w:r>
        <w:rPr>
          <w:spacing w:val="-13"/>
          <w:w w:val="105"/>
          <w:sz w:val="16"/>
        </w:rPr>
        <w:t xml:space="preserve"> </w:t>
      </w:r>
      <w:r>
        <w:rPr>
          <w:w w:val="105"/>
          <w:sz w:val="16"/>
        </w:rPr>
        <w:t>de</w:t>
      </w:r>
      <w:r>
        <w:rPr>
          <w:spacing w:val="-13"/>
          <w:w w:val="105"/>
          <w:sz w:val="16"/>
        </w:rPr>
        <w:t xml:space="preserve"> </w:t>
      </w:r>
      <w:r>
        <w:rPr>
          <w:w w:val="105"/>
          <w:sz w:val="16"/>
        </w:rPr>
        <w:t>imputación</w:t>
      </w:r>
      <w:r>
        <w:rPr>
          <w:spacing w:val="-13"/>
          <w:w w:val="105"/>
          <w:sz w:val="16"/>
        </w:rPr>
        <w:t xml:space="preserve"> </w:t>
      </w:r>
      <w:r>
        <w:rPr>
          <w:w w:val="105"/>
          <w:sz w:val="16"/>
        </w:rPr>
        <w:t>y</w:t>
      </w:r>
      <w:r>
        <w:rPr>
          <w:spacing w:val="-13"/>
          <w:w w:val="105"/>
          <w:sz w:val="16"/>
        </w:rPr>
        <w:t xml:space="preserve"> </w:t>
      </w:r>
      <w:r>
        <w:rPr>
          <w:w w:val="105"/>
          <w:sz w:val="16"/>
        </w:rPr>
        <w:t>condena</w:t>
      </w:r>
      <w:r>
        <w:rPr>
          <w:spacing w:val="-13"/>
          <w:w w:val="105"/>
          <w:sz w:val="16"/>
        </w:rPr>
        <w:t xml:space="preserve"> </w:t>
      </w:r>
      <w:r>
        <w:rPr>
          <w:w w:val="105"/>
          <w:sz w:val="16"/>
        </w:rPr>
        <w:t>de</w:t>
      </w:r>
      <w:r>
        <w:rPr>
          <w:spacing w:val="-13"/>
          <w:w w:val="105"/>
          <w:sz w:val="16"/>
        </w:rPr>
        <w:t xml:space="preserve"> </w:t>
      </w:r>
      <w:r>
        <w:rPr>
          <w:w w:val="105"/>
          <w:sz w:val="16"/>
        </w:rPr>
        <w:t>homicidio</w:t>
      </w:r>
      <w:r>
        <w:rPr>
          <w:spacing w:val="-13"/>
          <w:w w:val="105"/>
          <w:sz w:val="16"/>
        </w:rPr>
        <w:t xml:space="preserve"> </w:t>
      </w:r>
      <w:r>
        <w:rPr>
          <w:w w:val="105"/>
          <w:sz w:val="16"/>
        </w:rPr>
        <w:t>doloso</w:t>
      </w:r>
      <w:r>
        <w:rPr>
          <w:spacing w:val="-13"/>
          <w:w w:val="105"/>
          <w:sz w:val="16"/>
        </w:rPr>
        <w:t xml:space="preserve"> </w:t>
      </w:r>
      <w:r>
        <w:rPr>
          <w:w w:val="105"/>
          <w:sz w:val="16"/>
        </w:rPr>
        <w:t>para</w:t>
      </w:r>
      <w:r>
        <w:rPr>
          <w:spacing w:val="-13"/>
          <w:w w:val="105"/>
          <w:sz w:val="16"/>
        </w:rPr>
        <w:t xml:space="preserve"> </w:t>
      </w:r>
      <w:r>
        <w:rPr>
          <w:w w:val="105"/>
          <w:sz w:val="16"/>
        </w:rPr>
        <w:t>las</w:t>
      </w:r>
      <w:r>
        <w:rPr>
          <w:spacing w:val="-13"/>
          <w:w w:val="105"/>
          <w:sz w:val="16"/>
        </w:rPr>
        <w:t xml:space="preserve"> </w:t>
      </w:r>
      <w:r>
        <w:rPr>
          <w:w w:val="105"/>
          <w:sz w:val="16"/>
        </w:rPr>
        <w:t>seccionales.</w:t>
      </w:r>
      <w:r>
        <w:rPr>
          <w:spacing w:val="-13"/>
          <w:w w:val="105"/>
          <w:sz w:val="16"/>
        </w:rPr>
        <w:t xml:space="preserve"> </w:t>
      </w:r>
      <w:r>
        <w:rPr>
          <w:w w:val="105"/>
          <w:sz w:val="16"/>
        </w:rPr>
        <w:t>Se</w:t>
      </w:r>
      <w:r>
        <w:rPr>
          <w:spacing w:val="-13"/>
          <w:w w:val="105"/>
          <w:sz w:val="16"/>
        </w:rPr>
        <w:t xml:space="preserve"> </w:t>
      </w:r>
      <w:r>
        <w:rPr>
          <w:w w:val="105"/>
          <w:sz w:val="16"/>
        </w:rPr>
        <w:t>está a</w:t>
      </w:r>
      <w:r>
        <w:rPr>
          <w:spacing w:val="-6"/>
          <w:w w:val="105"/>
          <w:sz w:val="16"/>
        </w:rPr>
        <w:t xml:space="preserve"> </w:t>
      </w:r>
      <w:r>
        <w:rPr>
          <w:w w:val="105"/>
          <w:sz w:val="16"/>
        </w:rPr>
        <w:t>la</w:t>
      </w:r>
      <w:r>
        <w:rPr>
          <w:spacing w:val="-6"/>
          <w:w w:val="105"/>
          <w:sz w:val="16"/>
        </w:rPr>
        <w:t xml:space="preserve"> </w:t>
      </w:r>
      <w:r>
        <w:rPr>
          <w:w w:val="105"/>
          <w:sz w:val="16"/>
        </w:rPr>
        <w:t>espera</w:t>
      </w:r>
      <w:r>
        <w:rPr>
          <w:spacing w:val="-5"/>
          <w:w w:val="105"/>
          <w:sz w:val="16"/>
        </w:rPr>
        <w:t xml:space="preserve"> </w:t>
      </w:r>
      <w:r>
        <w:rPr>
          <w:w w:val="105"/>
          <w:sz w:val="16"/>
        </w:rPr>
        <w:t>de</w:t>
      </w:r>
      <w:r>
        <w:rPr>
          <w:spacing w:val="-6"/>
          <w:w w:val="105"/>
          <w:sz w:val="16"/>
        </w:rPr>
        <w:t xml:space="preserve"> </w:t>
      </w:r>
      <w:r>
        <w:rPr>
          <w:w w:val="105"/>
          <w:sz w:val="16"/>
        </w:rPr>
        <w:t>aprobación</w:t>
      </w:r>
      <w:r>
        <w:rPr>
          <w:spacing w:val="-5"/>
          <w:w w:val="105"/>
          <w:sz w:val="16"/>
        </w:rPr>
        <w:t xml:space="preserve"> </w:t>
      </w:r>
      <w:r>
        <w:rPr>
          <w:w w:val="105"/>
          <w:sz w:val="16"/>
        </w:rPr>
        <w:t>por</w:t>
      </w:r>
      <w:r>
        <w:rPr>
          <w:spacing w:val="-6"/>
          <w:w w:val="105"/>
          <w:sz w:val="16"/>
        </w:rPr>
        <w:t xml:space="preserve"> </w:t>
      </w:r>
      <w:r>
        <w:rPr>
          <w:w w:val="105"/>
          <w:sz w:val="16"/>
        </w:rPr>
        <w:t>parte</w:t>
      </w:r>
      <w:r>
        <w:rPr>
          <w:spacing w:val="-5"/>
          <w:w w:val="105"/>
          <w:sz w:val="16"/>
        </w:rPr>
        <w:t xml:space="preserve"> </w:t>
      </w:r>
      <w:r>
        <w:rPr>
          <w:w w:val="105"/>
          <w:sz w:val="16"/>
        </w:rPr>
        <w:t>del</w:t>
      </w:r>
      <w:r>
        <w:rPr>
          <w:spacing w:val="-6"/>
          <w:w w:val="105"/>
          <w:sz w:val="16"/>
        </w:rPr>
        <w:t xml:space="preserve"> </w:t>
      </w:r>
      <w:r>
        <w:rPr>
          <w:w w:val="105"/>
          <w:sz w:val="16"/>
        </w:rPr>
        <w:t>Fiscal</w:t>
      </w:r>
      <w:r>
        <w:rPr>
          <w:spacing w:val="-5"/>
          <w:w w:val="105"/>
          <w:sz w:val="16"/>
        </w:rPr>
        <w:t xml:space="preserve"> </w:t>
      </w:r>
      <w:r>
        <w:rPr>
          <w:w w:val="105"/>
          <w:sz w:val="16"/>
        </w:rPr>
        <w:t>General</w:t>
      </w:r>
      <w:r>
        <w:rPr>
          <w:spacing w:val="-6"/>
          <w:w w:val="105"/>
          <w:sz w:val="16"/>
        </w:rPr>
        <w:t xml:space="preserve"> </w:t>
      </w:r>
      <w:r>
        <w:rPr>
          <w:w w:val="105"/>
          <w:sz w:val="16"/>
        </w:rPr>
        <w:t>para</w:t>
      </w:r>
      <w:r>
        <w:rPr>
          <w:spacing w:val="-6"/>
          <w:w w:val="105"/>
          <w:sz w:val="16"/>
        </w:rPr>
        <w:t xml:space="preserve"> </w:t>
      </w:r>
      <w:r>
        <w:rPr>
          <w:w w:val="105"/>
          <w:sz w:val="16"/>
        </w:rPr>
        <w:t>enviar</w:t>
      </w:r>
      <w:r>
        <w:rPr>
          <w:spacing w:val="-5"/>
          <w:w w:val="105"/>
          <w:sz w:val="16"/>
        </w:rPr>
        <w:t xml:space="preserve"> </w:t>
      </w:r>
      <w:r>
        <w:rPr>
          <w:w w:val="105"/>
          <w:sz w:val="16"/>
        </w:rPr>
        <w:t>a</w:t>
      </w:r>
      <w:r>
        <w:rPr>
          <w:spacing w:val="-6"/>
          <w:w w:val="105"/>
          <w:sz w:val="16"/>
        </w:rPr>
        <w:t xml:space="preserve"> </w:t>
      </w:r>
      <w:r>
        <w:rPr>
          <w:w w:val="105"/>
          <w:sz w:val="16"/>
        </w:rPr>
        <w:t>las</w:t>
      </w:r>
      <w:r>
        <w:rPr>
          <w:spacing w:val="-5"/>
          <w:w w:val="105"/>
          <w:sz w:val="16"/>
        </w:rPr>
        <w:t xml:space="preserve"> </w:t>
      </w:r>
      <w:r>
        <w:rPr>
          <w:w w:val="105"/>
          <w:sz w:val="16"/>
        </w:rPr>
        <w:t>Direcciones</w:t>
      </w:r>
      <w:r>
        <w:rPr>
          <w:spacing w:val="-6"/>
          <w:w w:val="105"/>
          <w:sz w:val="16"/>
        </w:rPr>
        <w:t xml:space="preserve"> </w:t>
      </w:r>
      <w:r>
        <w:rPr>
          <w:w w:val="105"/>
          <w:sz w:val="16"/>
        </w:rPr>
        <w:t>Seccionales.</w:t>
      </w:r>
    </w:p>
    <w:p w:rsidR="009D20E1" w:rsidRDefault="009D20E1">
      <w:pPr>
        <w:pStyle w:val="Textoindependiente"/>
        <w:rPr>
          <w:sz w:val="18"/>
        </w:rPr>
      </w:pPr>
    </w:p>
    <w:p w:rsidR="009D20E1" w:rsidRDefault="009D20E1">
      <w:pPr>
        <w:pStyle w:val="Textoindependiente"/>
        <w:rPr>
          <w:sz w:val="18"/>
        </w:rPr>
      </w:pPr>
    </w:p>
    <w:p w:rsidR="009D20E1" w:rsidRDefault="001C29DE">
      <w:pPr>
        <w:pStyle w:val="Textoindependiente"/>
        <w:spacing w:before="157"/>
        <w:ind w:left="89"/>
      </w:pPr>
      <w:r>
        <w:rPr>
          <w:w w:val="105"/>
        </w:rPr>
        <w:t>11/04/2019</w:t>
      </w:r>
    </w:p>
    <w:p w:rsidR="009D20E1" w:rsidRDefault="001C29DE">
      <w:pPr>
        <w:pStyle w:val="Prrafodelista"/>
        <w:numPr>
          <w:ilvl w:val="0"/>
          <w:numId w:val="30"/>
        </w:numPr>
        <w:tabs>
          <w:tab w:val="left" w:pos="201"/>
        </w:tabs>
        <w:spacing w:line="247" w:lineRule="auto"/>
        <w:ind w:right="398" w:firstLine="0"/>
        <w:rPr>
          <w:sz w:val="16"/>
        </w:rPr>
      </w:pPr>
      <w:r>
        <w:rPr>
          <w:w w:val="105"/>
          <w:sz w:val="16"/>
        </w:rPr>
        <w:t>Se</w:t>
      </w:r>
      <w:r>
        <w:rPr>
          <w:spacing w:val="-13"/>
          <w:w w:val="105"/>
          <w:sz w:val="16"/>
        </w:rPr>
        <w:t xml:space="preserve"> </w:t>
      </w:r>
      <w:r>
        <w:rPr>
          <w:w w:val="105"/>
          <w:sz w:val="16"/>
        </w:rPr>
        <w:t>calcularon</w:t>
      </w:r>
      <w:r>
        <w:rPr>
          <w:spacing w:val="-12"/>
          <w:w w:val="105"/>
          <w:sz w:val="16"/>
        </w:rPr>
        <w:t xml:space="preserve"> </w:t>
      </w:r>
      <w:r>
        <w:rPr>
          <w:w w:val="105"/>
          <w:sz w:val="16"/>
        </w:rPr>
        <w:t>las</w:t>
      </w:r>
      <w:r>
        <w:rPr>
          <w:spacing w:val="-12"/>
          <w:w w:val="105"/>
          <w:sz w:val="16"/>
        </w:rPr>
        <w:t xml:space="preserve"> </w:t>
      </w:r>
      <w:r>
        <w:rPr>
          <w:w w:val="105"/>
          <w:sz w:val="16"/>
        </w:rPr>
        <w:t>metas</w:t>
      </w:r>
      <w:r>
        <w:rPr>
          <w:spacing w:val="-12"/>
          <w:w w:val="105"/>
          <w:sz w:val="16"/>
        </w:rPr>
        <w:t xml:space="preserve"> </w:t>
      </w:r>
      <w:r>
        <w:rPr>
          <w:w w:val="105"/>
          <w:sz w:val="16"/>
        </w:rPr>
        <w:t>de</w:t>
      </w:r>
      <w:r>
        <w:rPr>
          <w:spacing w:val="-12"/>
          <w:w w:val="105"/>
          <w:sz w:val="16"/>
        </w:rPr>
        <w:t xml:space="preserve"> </w:t>
      </w:r>
      <w:r>
        <w:rPr>
          <w:w w:val="105"/>
          <w:sz w:val="16"/>
        </w:rPr>
        <w:t>imputación</w:t>
      </w:r>
      <w:r>
        <w:rPr>
          <w:spacing w:val="-12"/>
          <w:w w:val="105"/>
          <w:sz w:val="16"/>
        </w:rPr>
        <w:t xml:space="preserve"> </w:t>
      </w:r>
      <w:r>
        <w:rPr>
          <w:w w:val="105"/>
          <w:sz w:val="16"/>
        </w:rPr>
        <w:t>y</w:t>
      </w:r>
      <w:r>
        <w:rPr>
          <w:spacing w:val="-12"/>
          <w:w w:val="105"/>
          <w:sz w:val="16"/>
        </w:rPr>
        <w:t xml:space="preserve"> </w:t>
      </w:r>
      <w:r>
        <w:rPr>
          <w:w w:val="105"/>
          <w:sz w:val="16"/>
        </w:rPr>
        <w:t>condenas</w:t>
      </w:r>
      <w:r>
        <w:rPr>
          <w:spacing w:val="-12"/>
          <w:w w:val="105"/>
          <w:sz w:val="16"/>
        </w:rPr>
        <w:t xml:space="preserve"> </w:t>
      </w:r>
      <w:r>
        <w:rPr>
          <w:w w:val="105"/>
          <w:sz w:val="16"/>
        </w:rPr>
        <w:t>para</w:t>
      </w:r>
      <w:r>
        <w:rPr>
          <w:spacing w:val="-13"/>
          <w:w w:val="105"/>
          <w:sz w:val="16"/>
        </w:rPr>
        <w:t xml:space="preserve"> </w:t>
      </w:r>
      <w:r>
        <w:rPr>
          <w:w w:val="105"/>
          <w:sz w:val="16"/>
        </w:rPr>
        <w:t>las</w:t>
      </w:r>
      <w:r>
        <w:rPr>
          <w:spacing w:val="-12"/>
          <w:w w:val="105"/>
          <w:sz w:val="16"/>
        </w:rPr>
        <w:t xml:space="preserve"> </w:t>
      </w:r>
      <w:r>
        <w:rPr>
          <w:w w:val="105"/>
          <w:sz w:val="16"/>
        </w:rPr>
        <w:t>distintas</w:t>
      </w:r>
      <w:r>
        <w:rPr>
          <w:spacing w:val="-12"/>
          <w:w w:val="105"/>
          <w:sz w:val="16"/>
        </w:rPr>
        <w:t xml:space="preserve"> </w:t>
      </w:r>
      <w:r>
        <w:rPr>
          <w:w w:val="105"/>
          <w:sz w:val="16"/>
        </w:rPr>
        <w:t>seccionales</w:t>
      </w:r>
      <w:r>
        <w:rPr>
          <w:spacing w:val="-12"/>
          <w:w w:val="105"/>
          <w:sz w:val="16"/>
        </w:rPr>
        <w:t xml:space="preserve"> </w:t>
      </w:r>
      <w:r>
        <w:rPr>
          <w:w w:val="105"/>
          <w:sz w:val="16"/>
        </w:rPr>
        <w:t>para</w:t>
      </w:r>
      <w:r>
        <w:rPr>
          <w:spacing w:val="-12"/>
          <w:w w:val="105"/>
          <w:sz w:val="16"/>
        </w:rPr>
        <w:t xml:space="preserve"> </w:t>
      </w:r>
      <w:r>
        <w:rPr>
          <w:w w:val="105"/>
          <w:sz w:val="16"/>
        </w:rPr>
        <w:t>el</w:t>
      </w:r>
      <w:r>
        <w:rPr>
          <w:spacing w:val="-12"/>
          <w:w w:val="105"/>
          <w:sz w:val="16"/>
        </w:rPr>
        <w:t xml:space="preserve"> </w:t>
      </w:r>
      <w:r>
        <w:rPr>
          <w:w w:val="105"/>
          <w:sz w:val="16"/>
        </w:rPr>
        <w:t>año</w:t>
      </w:r>
      <w:r>
        <w:rPr>
          <w:spacing w:val="-12"/>
          <w:w w:val="105"/>
          <w:sz w:val="16"/>
        </w:rPr>
        <w:t xml:space="preserve"> </w:t>
      </w:r>
      <w:r>
        <w:rPr>
          <w:w w:val="105"/>
          <w:sz w:val="16"/>
        </w:rPr>
        <w:t>2019,</w:t>
      </w:r>
      <w:r>
        <w:rPr>
          <w:spacing w:val="-12"/>
          <w:w w:val="105"/>
          <w:sz w:val="16"/>
        </w:rPr>
        <w:t xml:space="preserve"> </w:t>
      </w:r>
      <w:r>
        <w:rPr>
          <w:w w:val="105"/>
          <w:sz w:val="16"/>
        </w:rPr>
        <w:t>para</w:t>
      </w:r>
      <w:r>
        <w:rPr>
          <w:spacing w:val="-13"/>
          <w:w w:val="105"/>
          <w:sz w:val="16"/>
        </w:rPr>
        <w:t xml:space="preserve"> </w:t>
      </w:r>
      <w:r>
        <w:rPr>
          <w:w w:val="105"/>
          <w:sz w:val="16"/>
        </w:rPr>
        <w:t>el</w:t>
      </w:r>
      <w:r>
        <w:rPr>
          <w:spacing w:val="-12"/>
          <w:w w:val="105"/>
          <w:sz w:val="16"/>
        </w:rPr>
        <w:t xml:space="preserve"> </w:t>
      </w:r>
      <w:r>
        <w:rPr>
          <w:w w:val="105"/>
          <w:sz w:val="16"/>
        </w:rPr>
        <w:t>delito de</w:t>
      </w:r>
      <w:r>
        <w:rPr>
          <w:spacing w:val="-6"/>
          <w:w w:val="105"/>
          <w:sz w:val="16"/>
        </w:rPr>
        <w:t xml:space="preserve"> </w:t>
      </w:r>
      <w:r>
        <w:rPr>
          <w:w w:val="105"/>
          <w:sz w:val="16"/>
        </w:rPr>
        <w:t>homicidio</w:t>
      </w:r>
      <w:r>
        <w:rPr>
          <w:spacing w:val="-5"/>
          <w:w w:val="105"/>
          <w:sz w:val="16"/>
        </w:rPr>
        <w:t xml:space="preserve"> </w:t>
      </w:r>
      <w:proofErr w:type="gramStart"/>
      <w:r>
        <w:rPr>
          <w:w w:val="105"/>
          <w:sz w:val="16"/>
        </w:rPr>
        <w:t>doloso.(</w:t>
      </w:r>
      <w:proofErr w:type="gramEnd"/>
      <w:r>
        <w:rPr>
          <w:spacing w:val="-5"/>
          <w:w w:val="105"/>
          <w:sz w:val="16"/>
        </w:rPr>
        <w:t xml:space="preserve"> </w:t>
      </w:r>
      <w:r>
        <w:rPr>
          <w:w w:val="105"/>
          <w:sz w:val="16"/>
        </w:rPr>
        <w:t>Se</w:t>
      </w:r>
      <w:r>
        <w:rPr>
          <w:spacing w:val="-5"/>
          <w:w w:val="105"/>
          <w:sz w:val="16"/>
        </w:rPr>
        <w:t xml:space="preserve"> </w:t>
      </w:r>
      <w:r>
        <w:rPr>
          <w:w w:val="105"/>
          <w:sz w:val="16"/>
        </w:rPr>
        <w:t>anexa</w:t>
      </w:r>
      <w:r>
        <w:rPr>
          <w:spacing w:val="-6"/>
          <w:w w:val="105"/>
          <w:sz w:val="16"/>
        </w:rPr>
        <w:t xml:space="preserve"> </w:t>
      </w:r>
      <w:r>
        <w:rPr>
          <w:w w:val="105"/>
          <w:sz w:val="16"/>
        </w:rPr>
        <w:t>archivo:</w:t>
      </w:r>
      <w:r>
        <w:rPr>
          <w:spacing w:val="-5"/>
          <w:w w:val="105"/>
          <w:sz w:val="16"/>
        </w:rPr>
        <w:t xml:space="preserve"> </w:t>
      </w:r>
      <w:r>
        <w:rPr>
          <w:w w:val="105"/>
          <w:sz w:val="16"/>
        </w:rPr>
        <w:t>Metas</w:t>
      </w:r>
      <w:r>
        <w:rPr>
          <w:spacing w:val="-5"/>
          <w:w w:val="105"/>
          <w:sz w:val="16"/>
        </w:rPr>
        <w:t xml:space="preserve"> </w:t>
      </w:r>
      <w:r>
        <w:rPr>
          <w:w w:val="105"/>
          <w:sz w:val="16"/>
        </w:rPr>
        <w:t>de</w:t>
      </w:r>
      <w:r>
        <w:rPr>
          <w:spacing w:val="-5"/>
          <w:w w:val="105"/>
          <w:sz w:val="16"/>
        </w:rPr>
        <w:t xml:space="preserve"> </w:t>
      </w:r>
      <w:r>
        <w:rPr>
          <w:w w:val="105"/>
          <w:sz w:val="16"/>
        </w:rPr>
        <w:t>imputación</w:t>
      </w:r>
      <w:r>
        <w:rPr>
          <w:spacing w:val="-6"/>
          <w:w w:val="105"/>
          <w:sz w:val="16"/>
        </w:rPr>
        <w:t xml:space="preserve"> </w:t>
      </w:r>
      <w:r>
        <w:rPr>
          <w:w w:val="105"/>
          <w:sz w:val="16"/>
        </w:rPr>
        <w:t>y</w:t>
      </w:r>
      <w:r>
        <w:rPr>
          <w:spacing w:val="-5"/>
          <w:w w:val="105"/>
          <w:sz w:val="16"/>
        </w:rPr>
        <w:t xml:space="preserve"> </w:t>
      </w:r>
      <w:proofErr w:type="spellStart"/>
      <w:r>
        <w:rPr>
          <w:w w:val="105"/>
          <w:sz w:val="16"/>
        </w:rPr>
        <w:t>condenas_homicidios</w:t>
      </w:r>
      <w:proofErr w:type="spellEnd"/>
      <w:r>
        <w:rPr>
          <w:spacing w:val="-5"/>
          <w:w w:val="105"/>
          <w:sz w:val="16"/>
        </w:rPr>
        <w:t xml:space="preserve"> </w:t>
      </w:r>
      <w:r>
        <w:rPr>
          <w:w w:val="105"/>
          <w:sz w:val="16"/>
        </w:rPr>
        <w:t>2019)</w:t>
      </w:r>
    </w:p>
    <w:p w:rsidR="009D20E1" w:rsidRDefault="009D20E1">
      <w:pPr>
        <w:pStyle w:val="Textoindependiente"/>
        <w:spacing w:before="6"/>
      </w:pPr>
    </w:p>
    <w:p w:rsidR="009D20E1" w:rsidRDefault="001C29DE">
      <w:pPr>
        <w:pStyle w:val="Textoindependiente"/>
        <w:ind w:left="89"/>
      </w:pPr>
      <w:r>
        <w:rPr>
          <w:w w:val="105"/>
        </w:rPr>
        <w:t>22/01/2018</w:t>
      </w:r>
    </w:p>
    <w:p w:rsidR="009D20E1" w:rsidRDefault="001C29DE">
      <w:pPr>
        <w:pStyle w:val="Prrafodelista"/>
        <w:numPr>
          <w:ilvl w:val="0"/>
          <w:numId w:val="30"/>
        </w:numPr>
        <w:tabs>
          <w:tab w:val="left" w:pos="201"/>
        </w:tabs>
        <w:spacing w:line="247" w:lineRule="auto"/>
        <w:ind w:right="273" w:firstLine="0"/>
        <w:rPr>
          <w:sz w:val="16"/>
        </w:rPr>
      </w:pPr>
      <w:r>
        <w:rPr>
          <w:w w:val="105"/>
          <w:sz w:val="16"/>
        </w:rPr>
        <w:t>Se</w:t>
      </w:r>
      <w:r>
        <w:rPr>
          <w:spacing w:val="-13"/>
          <w:w w:val="105"/>
          <w:sz w:val="16"/>
        </w:rPr>
        <w:t xml:space="preserve"> </w:t>
      </w:r>
      <w:r>
        <w:rPr>
          <w:w w:val="105"/>
          <w:sz w:val="16"/>
        </w:rPr>
        <w:t>calcularon</w:t>
      </w:r>
      <w:r>
        <w:rPr>
          <w:spacing w:val="-12"/>
          <w:w w:val="105"/>
          <w:sz w:val="16"/>
        </w:rPr>
        <w:t xml:space="preserve"> </w:t>
      </w:r>
      <w:r>
        <w:rPr>
          <w:w w:val="105"/>
          <w:sz w:val="16"/>
        </w:rPr>
        <w:t>las</w:t>
      </w:r>
      <w:r>
        <w:rPr>
          <w:spacing w:val="-12"/>
          <w:w w:val="105"/>
          <w:sz w:val="16"/>
        </w:rPr>
        <w:t xml:space="preserve"> </w:t>
      </w:r>
      <w:r>
        <w:rPr>
          <w:w w:val="105"/>
          <w:sz w:val="16"/>
        </w:rPr>
        <w:t>tasas</w:t>
      </w:r>
      <w:r>
        <w:rPr>
          <w:spacing w:val="-13"/>
          <w:w w:val="105"/>
          <w:sz w:val="16"/>
        </w:rPr>
        <w:t xml:space="preserve"> </w:t>
      </w:r>
      <w:r>
        <w:rPr>
          <w:w w:val="105"/>
          <w:sz w:val="16"/>
        </w:rPr>
        <w:t>de</w:t>
      </w:r>
      <w:r>
        <w:rPr>
          <w:spacing w:val="-12"/>
          <w:w w:val="105"/>
          <w:sz w:val="16"/>
        </w:rPr>
        <w:t xml:space="preserve"> </w:t>
      </w:r>
      <w:r>
        <w:rPr>
          <w:w w:val="105"/>
          <w:sz w:val="16"/>
        </w:rPr>
        <w:t>imputación</w:t>
      </w:r>
      <w:r>
        <w:rPr>
          <w:spacing w:val="-12"/>
          <w:w w:val="105"/>
          <w:sz w:val="16"/>
        </w:rPr>
        <w:t xml:space="preserve"> </w:t>
      </w:r>
      <w:r>
        <w:rPr>
          <w:w w:val="105"/>
          <w:sz w:val="16"/>
        </w:rPr>
        <w:t>y</w:t>
      </w:r>
      <w:r>
        <w:rPr>
          <w:spacing w:val="-12"/>
          <w:w w:val="105"/>
          <w:sz w:val="16"/>
        </w:rPr>
        <w:t xml:space="preserve"> </w:t>
      </w:r>
      <w:r>
        <w:rPr>
          <w:w w:val="105"/>
          <w:sz w:val="16"/>
        </w:rPr>
        <w:t>condena</w:t>
      </w:r>
      <w:r>
        <w:rPr>
          <w:spacing w:val="-13"/>
          <w:w w:val="105"/>
          <w:sz w:val="16"/>
        </w:rPr>
        <w:t xml:space="preserve"> </w:t>
      </w:r>
      <w:r>
        <w:rPr>
          <w:w w:val="105"/>
          <w:sz w:val="16"/>
        </w:rPr>
        <w:t>en</w:t>
      </w:r>
      <w:r>
        <w:rPr>
          <w:spacing w:val="-12"/>
          <w:w w:val="105"/>
          <w:sz w:val="16"/>
        </w:rPr>
        <w:t xml:space="preserve"> </w:t>
      </w:r>
      <w:r>
        <w:rPr>
          <w:w w:val="105"/>
          <w:sz w:val="16"/>
        </w:rPr>
        <w:t>homicidio</w:t>
      </w:r>
      <w:r>
        <w:rPr>
          <w:spacing w:val="-12"/>
          <w:w w:val="105"/>
          <w:sz w:val="16"/>
        </w:rPr>
        <w:t xml:space="preserve"> </w:t>
      </w:r>
      <w:r>
        <w:rPr>
          <w:w w:val="105"/>
          <w:sz w:val="16"/>
        </w:rPr>
        <w:t>doloso</w:t>
      </w:r>
      <w:r>
        <w:rPr>
          <w:spacing w:val="-12"/>
          <w:w w:val="105"/>
          <w:sz w:val="16"/>
        </w:rPr>
        <w:t xml:space="preserve"> </w:t>
      </w:r>
      <w:r>
        <w:rPr>
          <w:w w:val="105"/>
          <w:sz w:val="16"/>
        </w:rPr>
        <w:t>para</w:t>
      </w:r>
      <w:r>
        <w:rPr>
          <w:spacing w:val="-13"/>
          <w:w w:val="105"/>
          <w:sz w:val="16"/>
        </w:rPr>
        <w:t xml:space="preserve"> </w:t>
      </w:r>
      <w:r>
        <w:rPr>
          <w:w w:val="105"/>
          <w:sz w:val="16"/>
        </w:rPr>
        <w:t>las</w:t>
      </w:r>
      <w:r>
        <w:rPr>
          <w:spacing w:val="-12"/>
          <w:w w:val="105"/>
          <w:sz w:val="16"/>
        </w:rPr>
        <w:t xml:space="preserve"> </w:t>
      </w:r>
      <w:r>
        <w:rPr>
          <w:w w:val="105"/>
          <w:sz w:val="16"/>
        </w:rPr>
        <w:t>35</w:t>
      </w:r>
      <w:r>
        <w:rPr>
          <w:spacing w:val="-12"/>
          <w:w w:val="105"/>
          <w:sz w:val="16"/>
        </w:rPr>
        <w:t xml:space="preserve"> </w:t>
      </w:r>
      <w:r>
        <w:rPr>
          <w:w w:val="105"/>
          <w:sz w:val="16"/>
        </w:rPr>
        <w:t>seccionales</w:t>
      </w:r>
      <w:r>
        <w:rPr>
          <w:spacing w:val="-12"/>
          <w:w w:val="105"/>
          <w:sz w:val="16"/>
        </w:rPr>
        <w:t xml:space="preserve"> </w:t>
      </w:r>
      <w:r>
        <w:rPr>
          <w:w w:val="105"/>
          <w:sz w:val="16"/>
        </w:rPr>
        <w:t>durante</w:t>
      </w:r>
      <w:r>
        <w:rPr>
          <w:spacing w:val="-13"/>
          <w:w w:val="105"/>
          <w:sz w:val="16"/>
        </w:rPr>
        <w:t xml:space="preserve"> </w:t>
      </w:r>
      <w:r>
        <w:rPr>
          <w:w w:val="105"/>
          <w:sz w:val="16"/>
        </w:rPr>
        <w:t>el</w:t>
      </w:r>
      <w:r>
        <w:rPr>
          <w:spacing w:val="-12"/>
          <w:w w:val="105"/>
          <w:sz w:val="16"/>
        </w:rPr>
        <w:t xml:space="preserve"> </w:t>
      </w:r>
      <w:r>
        <w:rPr>
          <w:w w:val="105"/>
          <w:sz w:val="16"/>
        </w:rPr>
        <w:t>año</w:t>
      </w:r>
      <w:r>
        <w:rPr>
          <w:spacing w:val="-12"/>
          <w:w w:val="105"/>
          <w:sz w:val="16"/>
        </w:rPr>
        <w:t xml:space="preserve"> </w:t>
      </w:r>
      <w:r>
        <w:rPr>
          <w:w w:val="105"/>
          <w:sz w:val="16"/>
        </w:rPr>
        <w:t>2018. (Se anexa: Metas homicidio</w:t>
      </w:r>
      <w:r>
        <w:rPr>
          <w:spacing w:val="-8"/>
          <w:w w:val="105"/>
          <w:sz w:val="16"/>
        </w:rPr>
        <w:t xml:space="preserve"> </w:t>
      </w:r>
      <w:r>
        <w:rPr>
          <w:w w:val="105"/>
          <w:sz w:val="16"/>
        </w:rPr>
        <w:t>2018)</w:t>
      </w:r>
    </w:p>
    <w:p w:rsidR="009D20E1" w:rsidRDefault="001C29DE">
      <w:pPr>
        <w:pStyle w:val="Prrafodelista"/>
        <w:numPr>
          <w:ilvl w:val="0"/>
          <w:numId w:val="30"/>
        </w:numPr>
        <w:tabs>
          <w:tab w:val="left" w:pos="201"/>
        </w:tabs>
        <w:spacing w:before="1" w:line="247" w:lineRule="auto"/>
        <w:ind w:right="260" w:firstLine="0"/>
        <w:rPr>
          <w:sz w:val="16"/>
        </w:rPr>
      </w:pPr>
      <w:r>
        <w:rPr>
          <w:w w:val="105"/>
          <w:sz w:val="16"/>
        </w:rPr>
        <w:t>Se</w:t>
      </w:r>
      <w:r>
        <w:rPr>
          <w:spacing w:val="-13"/>
          <w:w w:val="105"/>
          <w:sz w:val="16"/>
        </w:rPr>
        <w:t xml:space="preserve"> </w:t>
      </w:r>
      <w:r>
        <w:rPr>
          <w:w w:val="105"/>
          <w:sz w:val="16"/>
        </w:rPr>
        <w:t>realizó</w:t>
      </w:r>
      <w:r>
        <w:rPr>
          <w:spacing w:val="-13"/>
          <w:w w:val="105"/>
          <w:sz w:val="16"/>
        </w:rPr>
        <w:t xml:space="preserve"> </w:t>
      </w:r>
      <w:r>
        <w:rPr>
          <w:w w:val="105"/>
          <w:sz w:val="16"/>
        </w:rPr>
        <w:t>propuesta</w:t>
      </w:r>
      <w:r>
        <w:rPr>
          <w:spacing w:val="-13"/>
          <w:w w:val="105"/>
          <w:sz w:val="16"/>
        </w:rPr>
        <w:t xml:space="preserve"> </w:t>
      </w:r>
      <w:r>
        <w:rPr>
          <w:w w:val="105"/>
          <w:sz w:val="16"/>
        </w:rPr>
        <w:t>de</w:t>
      </w:r>
      <w:r>
        <w:rPr>
          <w:spacing w:val="-13"/>
          <w:w w:val="105"/>
          <w:sz w:val="16"/>
        </w:rPr>
        <w:t xml:space="preserve"> </w:t>
      </w:r>
      <w:r>
        <w:rPr>
          <w:w w:val="105"/>
          <w:sz w:val="16"/>
        </w:rPr>
        <w:t>metas</w:t>
      </w:r>
      <w:r>
        <w:rPr>
          <w:spacing w:val="-13"/>
          <w:w w:val="105"/>
          <w:sz w:val="16"/>
        </w:rPr>
        <w:t xml:space="preserve"> </w:t>
      </w:r>
      <w:r>
        <w:rPr>
          <w:w w:val="105"/>
          <w:sz w:val="16"/>
        </w:rPr>
        <w:t>anuales</w:t>
      </w:r>
      <w:r>
        <w:rPr>
          <w:spacing w:val="-13"/>
          <w:w w:val="105"/>
          <w:sz w:val="16"/>
        </w:rPr>
        <w:t xml:space="preserve"> </w:t>
      </w:r>
      <w:r>
        <w:rPr>
          <w:w w:val="105"/>
          <w:sz w:val="16"/>
        </w:rPr>
        <w:t>de</w:t>
      </w:r>
      <w:r>
        <w:rPr>
          <w:spacing w:val="-13"/>
          <w:w w:val="105"/>
          <w:sz w:val="16"/>
        </w:rPr>
        <w:t xml:space="preserve"> </w:t>
      </w:r>
      <w:r>
        <w:rPr>
          <w:w w:val="105"/>
          <w:sz w:val="16"/>
        </w:rPr>
        <w:t>imputación</w:t>
      </w:r>
      <w:r>
        <w:rPr>
          <w:spacing w:val="-13"/>
          <w:w w:val="105"/>
          <w:sz w:val="16"/>
        </w:rPr>
        <w:t xml:space="preserve"> </w:t>
      </w:r>
      <w:r>
        <w:rPr>
          <w:w w:val="105"/>
          <w:sz w:val="16"/>
        </w:rPr>
        <w:t>y</w:t>
      </w:r>
      <w:r>
        <w:rPr>
          <w:spacing w:val="-13"/>
          <w:w w:val="105"/>
          <w:sz w:val="16"/>
        </w:rPr>
        <w:t xml:space="preserve"> </w:t>
      </w:r>
      <w:r>
        <w:rPr>
          <w:w w:val="105"/>
          <w:sz w:val="16"/>
        </w:rPr>
        <w:t>condena</w:t>
      </w:r>
      <w:r>
        <w:rPr>
          <w:spacing w:val="-13"/>
          <w:w w:val="105"/>
          <w:sz w:val="16"/>
        </w:rPr>
        <w:t xml:space="preserve"> </w:t>
      </w:r>
      <w:r>
        <w:rPr>
          <w:w w:val="105"/>
          <w:sz w:val="16"/>
        </w:rPr>
        <w:t>de</w:t>
      </w:r>
      <w:r>
        <w:rPr>
          <w:spacing w:val="-13"/>
          <w:w w:val="105"/>
          <w:sz w:val="16"/>
        </w:rPr>
        <w:t xml:space="preserve"> </w:t>
      </w:r>
      <w:r>
        <w:rPr>
          <w:w w:val="105"/>
          <w:sz w:val="16"/>
        </w:rPr>
        <w:t>homicidio</w:t>
      </w:r>
      <w:r>
        <w:rPr>
          <w:spacing w:val="-13"/>
          <w:w w:val="105"/>
          <w:sz w:val="16"/>
        </w:rPr>
        <w:t xml:space="preserve"> </w:t>
      </w:r>
      <w:r>
        <w:rPr>
          <w:w w:val="105"/>
          <w:sz w:val="16"/>
        </w:rPr>
        <w:t>doloso</w:t>
      </w:r>
      <w:r>
        <w:rPr>
          <w:spacing w:val="-13"/>
          <w:w w:val="105"/>
          <w:sz w:val="16"/>
        </w:rPr>
        <w:t xml:space="preserve"> </w:t>
      </w:r>
      <w:r>
        <w:rPr>
          <w:w w:val="105"/>
          <w:sz w:val="16"/>
        </w:rPr>
        <w:t>para</w:t>
      </w:r>
      <w:r>
        <w:rPr>
          <w:spacing w:val="-13"/>
          <w:w w:val="105"/>
          <w:sz w:val="16"/>
        </w:rPr>
        <w:t xml:space="preserve"> </w:t>
      </w:r>
      <w:r>
        <w:rPr>
          <w:w w:val="105"/>
          <w:sz w:val="16"/>
        </w:rPr>
        <w:t>las</w:t>
      </w:r>
      <w:r>
        <w:rPr>
          <w:spacing w:val="-13"/>
          <w:w w:val="105"/>
          <w:sz w:val="16"/>
        </w:rPr>
        <w:t xml:space="preserve"> </w:t>
      </w:r>
      <w:r>
        <w:rPr>
          <w:w w:val="105"/>
          <w:sz w:val="16"/>
        </w:rPr>
        <w:t>seccionales.</w:t>
      </w:r>
      <w:r>
        <w:rPr>
          <w:spacing w:val="-13"/>
          <w:w w:val="105"/>
          <w:sz w:val="16"/>
        </w:rPr>
        <w:t xml:space="preserve"> </w:t>
      </w:r>
      <w:r>
        <w:rPr>
          <w:w w:val="105"/>
          <w:sz w:val="16"/>
        </w:rPr>
        <w:t>Se</w:t>
      </w:r>
      <w:r>
        <w:rPr>
          <w:spacing w:val="-13"/>
          <w:w w:val="105"/>
          <w:sz w:val="16"/>
        </w:rPr>
        <w:t xml:space="preserve"> </w:t>
      </w:r>
      <w:r>
        <w:rPr>
          <w:w w:val="105"/>
          <w:sz w:val="16"/>
        </w:rPr>
        <w:t>está a</w:t>
      </w:r>
      <w:r>
        <w:rPr>
          <w:spacing w:val="-6"/>
          <w:w w:val="105"/>
          <w:sz w:val="16"/>
        </w:rPr>
        <w:t xml:space="preserve"> </w:t>
      </w:r>
      <w:r>
        <w:rPr>
          <w:w w:val="105"/>
          <w:sz w:val="16"/>
        </w:rPr>
        <w:t>la</w:t>
      </w:r>
      <w:r>
        <w:rPr>
          <w:spacing w:val="-6"/>
          <w:w w:val="105"/>
          <w:sz w:val="16"/>
        </w:rPr>
        <w:t xml:space="preserve"> </w:t>
      </w:r>
      <w:r>
        <w:rPr>
          <w:w w:val="105"/>
          <w:sz w:val="16"/>
        </w:rPr>
        <w:t>espera</w:t>
      </w:r>
      <w:r>
        <w:rPr>
          <w:spacing w:val="-5"/>
          <w:w w:val="105"/>
          <w:sz w:val="16"/>
        </w:rPr>
        <w:t xml:space="preserve"> </w:t>
      </w:r>
      <w:r>
        <w:rPr>
          <w:w w:val="105"/>
          <w:sz w:val="16"/>
        </w:rPr>
        <w:t>de</w:t>
      </w:r>
      <w:r>
        <w:rPr>
          <w:spacing w:val="-6"/>
          <w:w w:val="105"/>
          <w:sz w:val="16"/>
        </w:rPr>
        <w:t xml:space="preserve"> </w:t>
      </w:r>
      <w:r>
        <w:rPr>
          <w:w w:val="105"/>
          <w:sz w:val="16"/>
        </w:rPr>
        <w:t>aprobación</w:t>
      </w:r>
      <w:r>
        <w:rPr>
          <w:spacing w:val="-5"/>
          <w:w w:val="105"/>
          <w:sz w:val="16"/>
        </w:rPr>
        <w:t xml:space="preserve"> </w:t>
      </w:r>
      <w:r>
        <w:rPr>
          <w:w w:val="105"/>
          <w:sz w:val="16"/>
        </w:rPr>
        <w:t>por</w:t>
      </w:r>
      <w:r>
        <w:rPr>
          <w:spacing w:val="-6"/>
          <w:w w:val="105"/>
          <w:sz w:val="16"/>
        </w:rPr>
        <w:t xml:space="preserve"> </w:t>
      </w:r>
      <w:r>
        <w:rPr>
          <w:w w:val="105"/>
          <w:sz w:val="16"/>
        </w:rPr>
        <w:t>parte</w:t>
      </w:r>
      <w:r>
        <w:rPr>
          <w:spacing w:val="-5"/>
          <w:w w:val="105"/>
          <w:sz w:val="16"/>
        </w:rPr>
        <w:t xml:space="preserve"> </w:t>
      </w:r>
      <w:r>
        <w:rPr>
          <w:w w:val="105"/>
          <w:sz w:val="16"/>
        </w:rPr>
        <w:t>del</w:t>
      </w:r>
      <w:r>
        <w:rPr>
          <w:spacing w:val="-6"/>
          <w:w w:val="105"/>
          <w:sz w:val="16"/>
        </w:rPr>
        <w:t xml:space="preserve"> </w:t>
      </w:r>
      <w:r>
        <w:rPr>
          <w:w w:val="105"/>
          <w:sz w:val="16"/>
        </w:rPr>
        <w:t>Fiscal</w:t>
      </w:r>
      <w:r>
        <w:rPr>
          <w:spacing w:val="-5"/>
          <w:w w:val="105"/>
          <w:sz w:val="16"/>
        </w:rPr>
        <w:t xml:space="preserve"> </w:t>
      </w:r>
      <w:r>
        <w:rPr>
          <w:w w:val="105"/>
          <w:sz w:val="16"/>
        </w:rPr>
        <w:t>General</w:t>
      </w:r>
      <w:r>
        <w:rPr>
          <w:spacing w:val="-6"/>
          <w:w w:val="105"/>
          <w:sz w:val="16"/>
        </w:rPr>
        <w:t xml:space="preserve"> </w:t>
      </w:r>
      <w:r>
        <w:rPr>
          <w:w w:val="105"/>
          <w:sz w:val="16"/>
        </w:rPr>
        <w:t>para</w:t>
      </w:r>
      <w:r>
        <w:rPr>
          <w:spacing w:val="-6"/>
          <w:w w:val="105"/>
          <w:sz w:val="16"/>
        </w:rPr>
        <w:t xml:space="preserve"> </w:t>
      </w:r>
      <w:r>
        <w:rPr>
          <w:w w:val="105"/>
          <w:sz w:val="16"/>
        </w:rPr>
        <w:t>enviar</w:t>
      </w:r>
      <w:r>
        <w:rPr>
          <w:spacing w:val="-5"/>
          <w:w w:val="105"/>
          <w:sz w:val="16"/>
        </w:rPr>
        <w:t xml:space="preserve"> </w:t>
      </w:r>
      <w:r>
        <w:rPr>
          <w:w w:val="105"/>
          <w:sz w:val="16"/>
        </w:rPr>
        <w:t>a</w:t>
      </w:r>
      <w:r>
        <w:rPr>
          <w:spacing w:val="-6"/>
          <w:w w:val="105"/>
          <w:sz w:val="16"/>
        </w:rPr>
        <w:t xml:space="preserve"> </w:t>
      </w:r>
      <w:r>
        <w:rPr>
          <w:w w:val="105"/>
          <w:sz w:val="16"/>
        </w:rPr>
        <w:t>las</w:t>
      </w:r>
      <w:r>
        <w:rPr>
          <w:spacing w:val="-5"/>
          <w:w w:val="105"/>
          <w:sz w:val="16"/>
        </w:rPr>
        <w:t xml:space="preserve"> </w:t>
      </w:r>
      <w:r>
        <w:rPr>
          <w:w w:val="105"/>
          <w:sz w:val="16"/>
        </w:rPr>
        <w:t>Direcciones</w:t>
      </w:r>
      <w:r>
        <w:rPr>
          <w:spacing w:val="-6"/>
          <w:w w:val="105"/>
          <w:sz w:val="16"/>
        </w:rPr>
        <w:t xml:space="preserve"> </w:t>
      </w:r>
      <w:r>
        <w:rPr>
          <w:w w:val="105"/>
          <w:sz w:val="16"/>
        </w:rPr>
        <w:t>Seccionales.</w:t>
      </w:r>
    </w:p>
    <w:p w:rsidR="009D20E1" w:rsidRDefault="009D20E1">
      <w:pPr>
        <w:pStyle w:val="Textoindependiente"/>
        <w:rPr>
          <w:sz w:val="18"/>
        </w:rPr>
      </w:pPr>
    </w:p>
    <w:p w:rsidR="009D20E1" w:rsidRDefault="009D20E1">
      <w:pPr>
        <w:pStyle w:val="Textoindependiente"/>
        <w:rPr>
          <w:sz w:val="15"/>
        </w:rPr>
      </w:pPr>
    </w:p>
    <w:p w:rsidR="009D20E1" w:rsidRDefault="001C29DE">
      <w:pPr>
        <w:pStyle w:val="Textoindependiente"/>
        <w:ind w:left="89"/>
      </w:pPr>
      <w:r>
        <w:rPr>
          <w:w w:val="105"/>
        </w:rPr>
        <w:t>Actualizado el: 30/08/2019</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9"/>
        </w:rPr>
      </w:pPr>
    </w:p>
    <w:tbl>
      <w:tblPr>
        <w:tblStyle w:val="TableNormal"/>
        <w:tblW w:w="0" w:type="auto"/>
        <w:tblInd w:w="120" w:type="dxa"/>
        <w:tblLayout w:type="fixed"/>
        <w:tblLook w:val="01E0" w:firstRow="1" w:lastRow="1" w:firstColumn="1" w:lastColumn="1" w:noHBand="0" w:noVBand="0"/>
      </w:tblPr>
      <w:tblGrid>
        <w:gridCol w:w="11169"/>
      </w:tblGrid>
      <w:tr w:rsidR="009D20E1">
        <w:trPr>
          <w:trHeight w:val="330"/>
        </w:trPr>
        <w:tc>
          <w:tcPr>
            <w:tcW w:w="11169" w:type="dxa"/>
            <w:tcBorders>
              <w:top w:val="single" w:sz="8" w:space="0" w:color="C7C7C7"/>
              <w:right w:val="single" w:sz="8" w:space="0" w:color="C7C7C7"/>
            </w:tcBorders>
            <w:shd w:val="clear" w:color="auto" w:fill="F4F7FB"/>
          </w:tcPr>
          <w:p w:rsidR="009D20E1" w:rsidRDefault="001C29DE">
            <w:pPr>
              <w:pStyle w:val="TableParagraph"/>
              <w:spacing w:before="69"/>
              <w:ind w:left="66"/>
              <w:rPr>
                <w:b/>
                <w:sz w:val="16"/>
              </w:rPr>
            </w:pPr>
            <w:r>
              <w:rPr>
                <w:b/>
                <w:w w:val="105"/>
                <w:sz w:val="16"/>
              </w:rPr>
              <w:t>06 PLAN PILOTO DE FORTALECIMIENTO CIENTÍFICO EN INVESTIGACIÓN CRIMINAL: RECOLECCIÓN DE ADN (IDENTIFICADO)</w:t>
            </w:r>
          </w:p>
        </w:tc>
      </w:tr>
    </w:tbl>
    <w:p w:rsidR="009D20E1" w:rsidRDefault="009D20E1">
      <w:pPr>
        <w:rPr>
          <w:sz w:val="16"/>
        </w:rPr>
        <w:sectPr w:rsidR="009D20E1">
          <w:type w:val="continuous"/>
          <w:pgSz w:w="11910" w:h="16840"/>
          <w:pgMar w:top="1060" w:right="200" w:bottom="2020" w:left="240" w:header="720" w:footer="720" w:gutter="0"/>
          <w:cols w:space="720"/>
        </w:sectPr>
      </w:pPr>
    </w:p>
    <w:p w:rsidR="009D20E1" w:rsidRDefault="00962C3F">
      <w:pPr>
        <w:pStyle w:val="Textoindependiente"/>
        <w:ind w:left="122"/>
        <w:rPr>
          <w:sz w:val="20"/>
        </w:rPr>
      </w:pPr>
      <w:r>
        <w:rPr>
          <w:sz w:val="20"/>
        </w:rPr>
      </w:r>
      <w:r>
        <w:rPr>
          <w:sz w:val="20"/>
        </w:rPr>
        <w:pict>
          <v:group id="_x0000_s1500" style="width:559pt;height:98.5pt;mso-position-horizontal-relative:char;mso-position-vertical-relative:line" coordsize="11180,1970">
            <v:rect id="_x0000_s1510" style="position:absolute;width:11180;height:1021" fillcolor="#efefef" stroked="f"/>
            <v:shape id="_x0000_s1509" style="position:absolute;left:-1;top:330;width:11179;height:1640" coordorigin=",330" coordsize="11179,1640" o:spt="100" adj="0,,0" path="m8684,330r-8401,l,330r,20l283,350r8401,l8684,330xm9704,1010r-20,l9684,1361r20,l9704,1010xm11178,1598r-20,l8684,1598r,-237l8684,1030r,-20l8664,1010r-8371,l283,1010r-10,l,1010r,20l273,1030r,331l293,1361r,-331l8664,1030r,331l8664,1598r-6113,l2551,1598r-2268,l283,1618r2268,l2551,1618r8607,l11158,1970r20,l11178,1618r,-20xm11178,1010r-20,l11158,1361r20,l11178,1010xe" fillcolor="#c7c7c7" stroked="f">
              <v:stroke joinstyle="round"/>
              <v:formulas/>
              <v:path arrowok="t" o:connecttype="segments"/>
            </v:shape>
            <v:shape id="_x0000_s1508" type="#_x0000_t202" style="position:absolute;left:56;top:1020;width:117;height:192" filled="f" stroked="f">
              <v:textbox inset="0,0,0,0">
                <w:txbxContent>
                  <w:p w:rsidR="009D20E1" w:rsidRDefault="001C29DE">
                    <w:pPr>
                      <w:spacing w:before="4"/>
                      <w:rPr>
                        <w:b/>
                        <w:sz w:val="16"/>
                      </w:rPr>
                    </w:pPr>
                    <w:r>
                      <w:rPr>
                        <w:b/>
                        <w:w w:val="103"/>
                        <w:sz w:val="16"/>
                      </w:rPr>
                      <w:t>1</w:t>
                    </w:r>
                  </w:p>
                </w:txbxContent>
              </v:textbox>
            </v:shape>
            <v:shape id="_x0000_s1507" type="#_x0000_t202" style="position:absolute;left:340;top:1077;width:3776;height:418" filled="f" stroked="f">
              <v:textbox inset="0,0,0,0">
                <w:txbxContent>
                  <w:p w:rsidR="009D20E1" w:rsidRDefault="001C29DE">
                    <w:pPr>
                      <w:ind w:right="-5"/>
                      <w:rPr>
                        <w:b/>
                        <w:sz w:val="18"/>
                      </w:rPr>
                    </w:pPr>
                    <w:r>
                      <w:rPr>
                        <w:b/>
                        <w:sz w:val="18"/>
                      </w:rPr>
                      <w:t>Manual para la recolección de ADN aprobado (</w:t>
                    </w:r>
                    <w:proofErr w:type="spellStart"/>
                    <w:r>
                      <w:rPr>
                        <w:b/>
                        <w:sz w:val="18"/>
                      </w:rPr>
                      <w:t>Valdes</w:t>
                    </w:r>
                    <w:proofErr w:type="spellEnd"/>
                    <w:r>
                      <w:rPr>
                        <w:b/>
                        <w:sz w:val="18"/>
                      </w:rPr>
                      <w:t>, Carlos)</w:t>
                    </w:r>
                  </w:p>
                </w:txbxContent>
              </v:textbox>
            </v:shape>
            <v:shape id="_x0000_s1506" type="#_x0000_t202" style="position:absolute;left:8730;top:1094;width:1686;height:192" filled="f" stroked="f">
              <v:textbox inset="0,0,0,0">
                <w:txbxContent>
                  <w:p w:rsidR="009D20E1" w:rsidRDefault="001C29DE">
                    <w:pPr>
                      <w:tabs>
                        <w:tab w:val="left" w:pos="1020"/>
                      </w:tabs>
                      <w:spacing w:before="4"/>
                      <w:rPr>
                        <w:sz w:val="16"/>
                      </w:rPr>
                    </w:pPr>
                    <w:r>
                      <w:rPr>
                        <w:w w:val="105"/>
                        <w:sz w:val="16"/>
                      </w:rPr>
                      <w:t>28-feb.-20</w:t>
                    </w:r>
                    <w:r>
                      <w:rPr>
                        <w:w w:val="105"/>
                        <w:sz w:val="16"/>
                      </w:rPr>
                      <w:tab/>
                    </w:r>
                    <w:r>
                      <w:rPr>
                        <w:sz w:val="16"/>
                      </w:rPr>
                      <w:t>Atrasada</w:t>
                    </w:r>
                  </w:p>
                </w:txbxContent>
              </v:textbox>
            </v:shape>
            <v:shape id="_x0000_s1505" type="#_x0000_t202" style="position:absolute;left:340;top:1665;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504" type="#_x0000_t202" style="position:absolute;left:2607;top:1664;width:7647;height:192" filled="f" stroked="f">
              <v:textbox inset="0,0,0,0">
                <w:txbxContent>
                  <w:p w:rsidR="009D20E1" w:rsidRDefault="001C29DE">
                    <w:pPr>
                      <w:spacing w:before="4"/>
                      <w:rPr>
                        <w:sz w:val="16"/>
                      </w:rPr>
                    </w:pPr>
                    <w:r>
                      <w:rPr>
                        <w:w w:val="105"/>
                        <w:sz w:val="16"/>
                      </w:rPr>
                      <w:t>Elaborar</w:t>
                    </w:r>
                    <w:r>
                      <w:rPr>
                        <w:spacing w:val="-14"/>
                        <w:w w:val="105"/>
                        <w:sz w:val="16"/>
                      </w:rPr>
                      <w:t xml:space="preserve"> </w:t>
                    </w:r>
                    <w:r>
                      <w:rPr>
                        <w:w w:val="105"/>
                        <w:sz w:val="16"/>
                      </w:rPr>
                      <w:t>y</w:t>
                    </w:r>
                    <w:r>
                      <w:rPr>
                        <w:spacing w:val="-13"/>
                        <w:w w:val="105"/>
                        <w:sz w:val="16"/>
                      </w:rPr>
                      <w:t xml:space="preserve"> </w:t>
                    </w:r>
                    <w:r>
                      <w:rPr>
                        <w:w w:val="105"/>
                        <w:sz w:val="16"/>
                      </w:rPr>
                      <w:t>aprobar</w:t>
                    </w:r>
                    <w:r>
                      <w:rPr>
                        <w:spacing w:val="-13"/>
                        <w:w w:val="105"/>
                        <w:sz w:val="16"/>
                      </w:rPr>
                      <w:t xml:space="preserve"> </w:t>
                    </w:r>
                    <w:r>
                      <w:rPr>
                        <w:w w:val="105"/>
                        <w:sz w:val="16"/>
                      </w:rPr>
                      <w:t>Manual</w:t>
                    </w:r>
                    <w:r>
                      <w:rPr>
                        <w:spacing w:val="-13"/>
                        <w:w w:val="105"/>
                        <w:sz w:val="16"/>
                      </w:rPr>
                      <w:t xml:space="preserve"> </w:t>
                    </w:r>
                    <w:r>
                      <w:rPr>
                        <w:w w:val="105"/>
                        <w:sz w:val="16"/>
                      </w:rPr>
                      <w:t>para</w:t>
                    </w:r>
                    <w:r>
                      <w:rPr>
                        <w:spacing w:val="-13"/>
                        <w:w w:val="105"/>
                        <w:sz w:val="16"/>
                      </w:rPr>
                      <w:t xml:space="preserve"> </w:t>
                    </w:r>
                    <w:r>
                      <w:rPr>
                        <w:w w:val="105"/>
                        <w:sz w:val="16"/>
                      </w:rPr>
                      <w:t>la</w:t>
                    </w:r>
                    <w:r>
                      <w:rPr>
                        <w:spacing w:val="-13"/>
                        <w:w w:val="105"/>
                        <w:sz w:val="16"/>
                      </w:rPr>
                      <w:t xml:space="preserve"> </w:t>
                    </w:r>
                    <w:r>
                      <w:rPr>
                        <w:w w:val="105"/>
                        <w:sz w:val="16"/>
                      </w:rPr>
                      <w:t>Recolección</w:t>
                    </w:r>
                    <w:r>
                      <w:rPr>
                        <w:spacing w:val="-13"/>
                        <w:w w:val="105"/>
                        <w:sz w:val="16"/>
                      </w:rPr>
                      <w:t xml:space="preserve"> </w:t>
                    </w:r>
                    <w:r>
                      <w:rPr>
                        <w:w w:val="105"/>
                        <w:sz w:val="16"/>
                      </w:rPr>
                      <w:t>de</w:t>
                    </w:r>
                    <w:r>
                      <w:rPr>
                        <w:spacing w:val="-13"/>
                        <w:w w:val="105"/>
                        <w:sz w:val="16"/>
                      </w:rPr>
                      <w:t xml:space="preserve"> </w:t>
                    </w:r>
                    <w:r>
                      <w:rPr>
                        <w:w w:val="105"/>
                        <w:sz w:val="16"/>
                      </w:rPr>
                      <w:t>ADN</w:t>
                    </w:r>
                    <w:r>
                      <w:rPr>
                        <w:spacing w:val="-13"/>
                        <w:w w:val="105"/>
                        <w:sz w:val="16"/>
                      </w:rPr>
                      <w:t xml:space="preserve"> </w:t>
                    </w:r>
                    <w:r>
                      <w:rPr>
                        <w:w w:val="105"/>
                        <w:sz w:val="16"/>
                      </w:rPr>
                      <w:t>diseñado</w:t>
                    </w:r>
                    <w:r>
                      <w:rPr>
                        <w:spacing w:val="-13"/>
                        <w:w w:val="105"/>
                        <w:sz w:val="16"/>
                      </w:rPr>
                      <w:t xml:space="preserve"> </w:t>
                    </w:r>
                    <w:r>
                      <w:rPr>
                        <w:w w:val="105"/>
                        <w:sz w:val="16"/>
                      </w:rPr>
                      <w:t>para</w:t>
                    </w:r>
                    <w:r>
                      <w:rPr>
                        <w:spacing w:val="-14"/>
                        <w:w w:val="105"/>
                        <w:sz w:val="16"/>
                      </w:rPr>
                      <w:t xml:space="preserve"> </w:t>
                    </w:r>
                    <w:r>
                      <w:rPr>
                        <w:w w:val="105"/>
                        <w:sz w:val="16"/>
                      </w:rPr>
                      <w:t>el</w:t>
                    </w:r>
                    <w:r>
                      <w:rPr>
                        <w:spacing w:val="-13"/>
                        <w:w w:val="105"/>
                        <w:sz w:val="16"/>
                      </w:rPr>
                      <w:t xml:space="preserve"> </w:t>
                    </w:r>
                    <w:r>
                      <w:rPr>
                        <w:w w:val="105"/>
                        <w:sz w:val="16"/>
                      </w:rPr>
                      <w:t>Plan</w:t>
                    </w:r>
                    <w:r>
                      <w:rPr>
                        <w:spacing w:val="-13"/>
                        <w:w w:val="105"/>
                        <w:sz w:val="16"/>
                      </w:rPr>
                      <w:t xml:space="preserve"> </w:t>
                    </w:r>
                    <w:r>
                      <w:rPr>
                        <w:w w:val="105"/>
                        <w:sz w:val="16"/>
                      </w:rPr>
                      <w:t>Piloto</w:t>
                    </w:r>
                    <w:r>
                      <w:rPr>
                        <w:spacing w:val="-13"/>
                        <w:w w:val="105"/>
                        <w:sz w:val="16"/>
                      </w:rPr>
                      <w:t xml:space="preserve"> </w:t>
                    </w:r>
                    <w:r>
                      <w:rPr>
                        <w:w w:val="105"/>
                        <w:sz w:val="16"/>
                      </w:rPr>
                      <w:t>de</w:t>
                    </w:r>
                    <w:r>
                      <w:rPr>
                        <w:spacing w:val="-13"/>
                        <w:w w:val="105"/>
                        <w:sz w:val="16"/>
                      </w:rPr>
                      <w:t xml:space="preserve"> </w:t>
                    </w:r>
                    <w:r>
                      <w:rPr>
                        <w:w w:val="105"/>
                        <w:sz w:val="16"/>
                      </w:rPr>
                      <w:t>fortalecimiento.</w:t>
                    </w:r>
                  </w:p>
                </w:txbxContent>
              </v:textbox>
            </v:shape>
            <v:shape id="_x0000_s1503" type="#_x0000_t202" style="position:absolute;left:9694;top:340;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502" type="#_x0000_t202" style="position:absolute;left:8674;top:340;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501" type="#_x0000_t202" style="position:absolute;top:350;width:8665;height:661" fillcolor="#efefef" stroked="f">
              <v:textbox inset="0,0,0,0">
                <w:txbxContent>
                  <w:p w:rsidR="009D20E1" w:rsidRDefault="001C29DE">
                    <w:pPr>
                      <w:spacing w:line="180" w:lineRule="exact"/>
                      <w:ind w:left="56"/>
                      <w:rPr>
                        <w:b/>
                        <w:sz w:val="16"/>
                      </w:rPr>
                    </w:pPr>
                    <w:r>
                      <w:rPr>
                        <w:b/>
                        <w:w w:val="105"/>
                        <w:sz w:val="16"/>
                      </w:rPr>
                      <w:t>10 METAS INTERMEDIAS (orden cronológico)</w:t>
                    </w:r>
                  </w:p>
                </w:txbxContent>
              </v:textbox>
            </v:shape>
            <w10:anchorlock/>
          </v:group>
        </w:pict>
      </w:r>
    </w:p>
    <w:p w:rsidR="009D20E1" w:rsidRDefault="009D20E1">
      <w:pPr>
        <w:rPr>
          <w:sz w:val="20"/>
        </w:rPr>
        <w:sectPr w:rsidR="009D20E1">
          <w:pgSz w:w="11910" w:h="16840"/>
          <w:pgMar w:top="1060" w:right="200" w:bottom="2020" w:left="240" w:header="0" w:footer="1833" w:gutter="0"/>
          <w:cols w:space="720"/>
        </w:sectPr>
      </w:pPr>
    </w:p>
    <w:p w:rsidR="009D20E1" w:rsidRDefault="001C29DE">
      <w:pPr>
        <w:pStyle w:val="Textoindependiente"/>
        <w:spacing w:before="41"/>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41" w:line="247" w:lineRule="auto"/>
        <w:ind w:left="89" w:right="233"/>
      </w:pPr>
      <w:r>
        <w:br w:type="column"/>
      </w:r>
      <w:r>
        <w:rPr>
          <w:w w:val="105"/>
        </w:rPr>
        <w:t>27.01.2020:</w:t>
      </w:r>
      <w:r>
        <w:rPr>
          <w:spacing w:val="-14"/>
          <w:w w:val="105"/>
        </w:rPr>
        <w:t xml:space="preserve"> </w:t>
      </w:r>
      <w:r>
        <w:rPr>
          <w:w w:val="105"/>
        </w:rPr>
        <w:t>Manual</w:t>
      </w:r>
      <w:r>
        <w:rPr>
          <w:spacing w:val="-14"/>
          <w:w w:val="105"/>
        </w:rPr>
        <w:t xml:space="preserve"> </w:t>
      </w:r>
      <w:proofErr w:type="spellStart"/>
      <w:r>
        <w:rPr>
          <w:w w:val="105"/>
        </w:rPr>
        <w:t>Manual</w:t>
      </w:r>
      <w:proofErr w:type="spellEnd"/>
      <w:r>
        <w:rPr>
          <w:spacing w:val="-14"/>
          <w:w w:val="105"/>
        </w:rPr>
        <w:t xml:space="preserve"> </w:t>
      </w:r>
      <w:r>
        <w:rPr>
          <w:w w:val="105"/>
        </w:rPr>
        <w:t>para</w:t>
      </w:r>
      <w:r>
        <w:rPr>
          <w:spacing w:val="-14"/>
          <w:w w:val="105"/>
        </w:rPr>
        <w:t xml:space="preserve"> </w:t>
      </w:r>
      <w:r>
        <w:rPr>
          <w:w w:val="105"/>
        </w:rPr>
        <w:t>la</w:t>
      </w:r>
      <w:r>
        <w:rPr>
          <w:spacing w:val="-14"/>
          <w:w w:val="105"/>
        </w:rPr>
        <w:t xml:space="preserve"> </w:t>
      </w:r>
      <w:r>
        <w:rPr>
          <w:w w:val="105"/>
        </w:rPr>
        <w:t>recolección</w:t>
      </w:r>
      <w:r>
        <w:rPr>
          <w:spacing w:val="-14"/>
          <w:w w:val="105"/>
        </w:rPr>
        <w:t xml:space="preserve"> </w:t>
      </w:r>
      <w:r>
        <w:rPr>
          <w:w w:val="105"/>
        </w:rPr>
        <w:t>de</w:t>
      </w:r>
      <w:r>
        <w:rPr>
          <w:spacing w:val="-14"/>
          <w:w w:val="105"/>
        </w:rPr>
        <w:t xml:space="preserve"> </w:t>
      </w:r>
      <w:r>
        <w:rPr>
          <w:w w:val="105"/>
        </w:rPr>
        <w:t>ADN</w:t>
      </w:r>
      <w:r>
        <w:rPr>
          <w:spacing w:val="-13"/>
          <w:w w:val="105"/>
        </w:rPr>
        <w:t xml:space="preserve"> </w:t>
      </w:r>
      <w:r>
        <w:rPr>
          <w:w w:val="105"/>
        </w:rPr>
        <w:t>elaborado,</w:t>
      </w:r>
      <w:r>
        <w:rPr>
          <w:spacing w:val="-14"/>
          <w:w w:val="105"/>
        </w:rPr>
        <w:t xml:space="preserve"> </w:t>
      </w:r>
      <w:r>
        <w:rPr>
          <w:w w:val="105"/>
        </w:rPr>
        <w:t>se</w:t>
      </w:r>
      <w:r>
        <w:rPr>
          <w:spacing w:val="-14"/>
          <w:w w:val="105"/>
        </w:rPr>
        <w:t xml:space="preserve"> </w:t>
      </w:r>
      <w:r>
        <w:rPr>
          <w:w w:val="105"/>
        </w:rPr>
        <w:t>entrega</w:t>
      </w:r>
      <w:r>
        <w:rPr>
          <w:spacing w:val="-14"/>
          <w:w w:val="105"/>
        </w:rPr>
        <w:t xml:space="preserve"> </w:t>
      </w:r>
      <w:r>
        <w:rPr>
          <w:w w:val="105"/>
        </w:rPr>
        <w:t>al</w:t>
      </w:r>
      <w:r>
        <w:rPr>
          <w:spacing w:val="-14"/>
          <w:w w:val="105"/>
        </w:rPr>
        <w:t xml:space="preserve"> </w:t>
      </w:r>
      <w:r>
        <w:rPr>
          <w:w w:val="105"/>
        </w:rPr>
        <w:t>despacho</w:t>
      </w:r>
      <w:r>
        <w:rPr>
          <w:spacing w:val="-14"/>
          <w:w w:val="105"/>
        </w:rPr>
        <w:t xml:space="preserve"> </w:t>
      </w:r>
      <w:r>
        <w:rPr>
          <w:w w:val="105"/>
        </w:rPr>
        <w:t>del</w:t>
      </w:r>
      <w:r>
        <w:rPr>
          <w:spacing w:val="-14"/>
          <w:w w:val="105"/>
        </w:rPr>
        <w:t xml:space="preserve"> </w:t>
      </w:r>
      <w:r>
        <w:rPr>
          <w:w w:val="105"/>
        </w:rPr>
        <w:t>Señor</w:t>
      </w:r>
      <w:r>
        <w:rPr>
          <w:spacing w:val="-13"/>
          <w:w w:val="105"/>
        </w:rPr>
        <w:t xml:space="preserve"> </w:t>
      </w:r>
      <w:r>
        <w:rPr>
          <w:w w:val="105"/>
        </w:rPr>
        <w:t>Fiscal</w:t>
      </w:r>
      <w:r>
        <w:rPr>
          <w:spacing w:val="-14"/>
          <w:w w:val="105"/>
        </w:rPr>
        <w:t xml:space="preserve"> </w:t>
      </w:r>
      <w:r>
        <w:rPr>
          <w:w w:val="105"/>
        </w:rPr>
        <w:t>General Para su</w:t>
      </w:r>
      <w:r>
        <w:rPr>
          <w:spacing w:val="-4"/>
          <w:w w:val="105"/>
        </w:rPr>
        <w:t xml:space="preserve"> </w:t>
      </w:r>
      <w:r>
        <w:rPr>
          <w:w w:val="105"/>
        </w:rPr>
        <w:t>aprobación.</w:t>
      </w:r>
    </w:p>
    <w:p w:rsidR="009D20E1" w:rsidRDefault="001C29DE">
      <w:pPr>
        <w:pStyle w:val="Textoindependiente"/>
        <w:spacing w:before="1"/>
        <w:ind w:left="89"/>
      </w:pPr>
      <w:r>
        <w:rPr>
          <w:w w:val="105"/>
        </w:rPr>
        <w:t>Actualizado el: 31/01/2020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9"/>
        </w:rPr>
      </w:pPr>
    </w:p>
    <w:p w:rsidR="009D20E1" w:rsidRDefault="00962C3F">
      <w:pPr>
        <w:pStyle w:val="Textoindependiente"/>
        <w:ind w:left="122"/>
        <w:rPr>
          <w:sz w:val="20"/>
        </w:rPr>
      </w:pPr>
      <w:r>
        <w:rPr>
          <w:sz w:val="20"/>
        </w:rPr>
      </w:r>
      <w:r>
        <w:rPr>
          <w:sz w:val="20"/>
        </w:rPr>
        <w:pict>
          <v:group id="_x0000_s1493" style="width:559pt;height:57.55pt;mso-position-horizontal-relative:char;mso-position-vertical-relative:line" coordsize="11180,1151">
            <v:shape id="_x0000_s1499" style="position:absolute;left:-1;width:11180;height:1151" coordsize="11180,1151" path="m11180,r,l,,,20r273,l273,350r20,l293,20r8371,l8664,350r,237l2551,587r,1l283,588r,20l2551,608r,-1l11158,607r,544l11178,1151r,-544l11178,587r-20,l8684,587r,-237l8684,20r1000,l9684,350r20,l9704,20r1454,l11158,350r20,l11178,20r2,l11180,xe" fillcolor="#c7c7c7" stroked="f">
              <v:path arrowok="t"/>
            </v:shape>
            <v:shape id="_x0000_s1498" type="#_x0000_t202" style="position:absolute;left:56;top:10;width:117;height:192" filled="f" stroked="f">
              <v:textbox inset="0,0,0,0">
                <w:txbxContent>
                  <w:p w:rsidR="009D20E1" w:rsidRDefault="001C29DE">
                    <w:pPr>
                      <w:spacing w:before="4"/>
                      <w:rPr>
                        <w:b/>
                        <w:sz w:val="16"/>
                      </w:rPr>
                    </w:pPr>
                    <w:r>
                      <w:rPr>
                        <w:b/>
                        <w:w w:val="103"/>
                        <w:sz w:val="16"/>
                      </w:rPr>
                      <w:t>2</w:t>
                    </w:r>
                  </w:p>
                </w:txbxContent>
              </v:textbox>
            </v:shape>
            <v:shape id="_x0000_s1497" type="#_x0000_t202" style="position:absolute;left:340;top:66;width:5371;height:418" filled="f" stroked="f">
              <v:textbox inset="0,0,0,0">
                <w:txbxContent>
                  <w:p w:rsidR="009D20E1" w:rsidRDefault="001C29DE">
                    <w:pPr>
                      <w:ind w:right="-9"/>
                      <w:rPr>
                        <w:b/>
                        <w:sz w:val="18"/>
                      </w:rPr>
                    </w:pPr>
                    <w:r>
                      <w:rPr>
                        <w:b/>
                        <w:sz w:val="18"/>
                      </w:rPr>
                      <w:t>Documento base del proyecto de recolección de ADN elaborado (Durán Vélez, Juanita)</w:t>
                    </w:r>
                  </w:p>
                </w:txbxContent>
              </v:textbox>
            </v:shape>
            <v:shape id="_x0000_s1496" type="#_x0000_t202" style="position:absolute;left:8730;top:84;width:1686;height:192" filled="f" stroked="f">
              <v:textbox inset="0,0,0,0">
                <w:txbxContent>
                  <w:p w:rsidR="009D20E1" w:rsidRDefault="001C29DE">
                    <w:pPr>
                      <w:tabs>
                        <w:tab w:val="left" w:pos="1020"/>
                      </w:tabs>
                      <w:spacing w:before="4"/>
                      <w:rPr>
                        <w:sz w:val="16"/>
                      </w:rPr>
                    </w:pPr>
                    <w:r>
                      <w:rPr>
                        <w:w w:val="105"/>
                        <w:sz w:val="16"/>
                      </w:rPr>
                      <w:t>28-feb.-20</w:t>
                    </w:r>
                    <w:r>
                      <w:rPr>
                        <w:w w:val="105"/>
                        <w:sz w:val="16"/>
                      </w:rPr>
                      <w:tab/>
                    </w:r>
                    <w:r>
                      <w:rPr>
                        <w:sz w:val="16"/>
                      </w:rPr>
                      <w:t>Atrasada</w:t>
                    </w:r>
                  </w:p>
                </w:txbxContent>
              </v:textbox>
            </v:shape>
            <v:shape id="_x0000_s1495" type="#_x0000_t202" style="position:absolute;left:340;top:654;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494" type="#_x0000_t202" style="position:absolute;left:2607;top:654;width:7829;height:384" filled="f" stroked="f">
              <v:textbox inset="0,0,0,0">
                <w:txbxContent>
                  <w:p w:rsidR="009D20E1" w:rsidRDefault="001C29DE">
                    <w:pPr>
                      <w:spacing w:before="4" w:line="247" w:lineRule="auto"/>
                      <w:rPr>
                        <w:sz w:val="16"/>
                      </w:rPr>
                    </w:pPr>
                    <w:r>
                      <w:rPr>
                        <w:w w:val="105"/>
                        <w:sz w:val="16"/>
                      </w:rPr>
                      <w:t>Elaborar</w:t>
                    </w:r>
                    <w:r>
                      <w:rPr>
                        <w:spacing w:val="-13"/>
                        <w:w w:val="105"/>
                        <w:sz w:val="16"/>
                      </w:rPr>
                      <w:t xml:space="preserve"> </w:t>
                    </w:r>
                    <w:r>
                      <w:rPr>
                        <w:w w:val="105"/>
                        <w:sz w:val="16"/>
                      </w:rPr>
                      <w:t>un</w:t>
                    </w:r>
                    <w:r>
                      <w:rPr>
                        <w:spacing w:val="-13"/>
                        <w:w w:val="105"/>
                        <w:sz w:val="16"/>
                      </w:rPr>
                      <w:t xml:space="preserve"> </w:t>
                    </w:r>
                    <w:r>
                      <w:rPr>
                        <w:w w:val="105"/>
                        <w:sz w:val="16"/>
                      </w:rPr>
                      <w:t>documento</w:t>
                    </w:r>
                    <w:r>
                      <w:rPr>
                        <w:spacing w:val="-13"/>
                        <w:w w:val="105"/>
                        <w:sz w:val="16"/>
                      </w:rPr>
                      <w:t xml:space="preserve"> </w:t>
                    </w:r>
                    <w:r>
                      <w:rPr>
                        <w:w w:val="105"/>
                        <w:sz w:val="16"/>
                      </w:rPr>
                      <w:t>en</w:t>
                    </w:r>
                    <w:r>
                      <w:rPr>
                        <w:spacing w:val="-13"/>
                        <w:w w:val="105"/>
                        <w:sz w:val="16"/>
                      </w:rPr>
                      <w:t xml:space="preserve"> </w:t>
                    </w:r>
                    <w:r>
                      <w:rPr>
                        <w:w w:val="105"/>
                        <w:sz w:val="16"/>
                      </w:rPr>
                      <w:t>el</w:t>
                    </w:r>
                    <w:r>
                      <w:rPr>
                        <w:spacing w:val="-13"/>
                        <w:w w:val="105"/>
                        <w:sz w:val="16"/>
                      </w:rPr>
                      <w:t xml:space="preserve"> </w:t>
                    </w:r>
                    <w:r>
                      <w:rPr>
                        <w:w w:val="105"/>
                        <w:sz w:val="16"/>
                      </w:rPr>
                      <w:t>cual</w:t>
                    </w:r>
                    <w:r>
                      <w:rPr>
                        <w:spacing w:val="-13"/>
                        <w:w w:val="105"/>
                        <w:sz w:val="16"/>
                      </w:rPr>
                      <w:t xml:space="preserve"> </w:t>
                    </w:r>
                    <w:r>
                      <w:rPr>
                        <w:w w:val="105"/>
                        <w:sz w:val="16"/>
                      </w:rPr>
                      <w:t>se</w:t>
                    </w:r>
                    <w:r>
                      <w:rPr>
                        <w:spacing w:val="-13"/>
                        <w:w w:val="105"/>
                        <w:sz w:val="16"/>
                      </w:rPr>
                      <w:t xml:space="preserve"> </w:t>
                    </w:r>
                    <w:r>
                      <w:rPr>
                        <w:w w:val="105"/>
                        <w:sz w:val="16"/>
                      </w:rPr>
                      <w:t>explique</w:t>
                    </w:r>
                    <w:r>
                      <w:rPr>
                        <w:spacing w:val="-13"/>
                        <w:w w:val="105"/>
                        <w:sz w:val="16"/>
                      </w:rPr>
                      <w:t xml:space="preserve"> </w:t>
                    </w:r>
                    <w:r>
                      <w:rPr>
                        <w:w w:val="105"/>
                        <w:sz w:val="16"/>
                      </w:rPr>
                      <w:t>la</w:t>
                    </w:r>
                    <w:r>
                      <w:rPr>
                        <w:spacing w:val="-13"/>
                        <w:w w:val="105"/>
                        <w:sz w:val="16"/>
                      </w:rPr>
                      <w:t xml:space="preserve"> </w:t>
                    </w:r>
                    <w:r>
                      <w:rPr>
                        <w:w w:val="105"/>
                        <w:sz w:val="16"/>
                      </w:rPr>
                      <w:t>naturaleza,</w:t>
                    </w:r>
                    <w:r>
                      <w:rPr>
                        <w:spacing w:val="-13"/>
                        <w:w w:val="105"/>
                        <w:sz w:val="16"/>
                      </w:rPr>
                      <w:t xml:space="preserve"> </w:t>
                    </w:r>
                    <w:r>
                      <w:rPr>
                        <w:w w:val="105"/>
                        <w:sz w:val="16"/>
                      </w:rPr>
                      <w:t>objetivos</w:t>
                    </w:r>
                    <w:r>
                      <w:rPr>
                        <w:spacing w:val="-13"/>
                        <w:w w:val="105"/>
                        <w:sz w:val="16"/>
                      </w:rPr>
                      <w:t xml:space="preserve"> </w:t>
                    </w:r>
                    <w:r>
                      <w:rPr>
                        <w:w w:val="105"/>
                        <w:sz w:val="16"/>
                      </w:rPr>
                      <w:t>y</w:t>
                    </w:r>
                    <w:r>
                      <w:rPr>
                        <w:spacing w:val="-13"/>
                        <w:w w:val="105"/>
                        <w:sz w:val="16"/>
                      </w:rPr>
                      <w:t xml:space="preserve"> </w:t>
                    </w:r>
                    <w:r>
                      <w:rPr>
                        <w:w w:val="105"/>
                        <w:sz w:val="16"/>
                      </w:rPr>
                      <w:t>características</w:t>
                    </w:r>
                    <w:r>
                      <w:rPr>
                        <w:spacing w:val="-13"/>
                        <w:w w:val="105"/>
                        <w:sz w:val="16"/>
                      </w:rPr>
                      <w:t xml:space="preserve"> </w:t>
                    </w:r>
                    <w:r>
                      <w:rPr>
                        <w:w w:val="105"/>
                        <w:sz w:val="16"/>
                      </w:rPr>
                      <w:t>del</w:t>
                    </w:r>
                    <w:r>
                      <w:rPr>
                        <w:spacing w:val="-13"/>
                        <w:w w:val="105"/>
                        <w:sz w:val="16"/>
                      </w:rPr>
                      <w:t xml:space="preserve"> </w:t>
                    </w:r>
                    <w:r>
                      <w:rPr>
                        <w:w w:val="105"/>
                        <w:sz w:val="16"/>
                      </w:rPr>
                      <w:t>Plan</w:t>
                    </w:r>
                    <w:r>
                      <w:rPr>
                        <w:spacing w:val="-13"/>
                        <w:w w:val="105"/>
                        <w:sz w:val="16"/>
                      </w:rPr>
                      <w:t xml:space="preserve"> </w:t>
                    </w:r>
                    <w:r>
                      <w:rPr>
                        <w:w w:val="105"/>
                        <w:sz w:val="16"/>
                      </w:rPr>
                      <w:t>piloto</w:t>
                    </w:r>
                    <w:r>
                      <w:rPr>
                        <w:spacing w:val="-12"/>
                        <w:w w:val="105"/>
                        <w:sz w:val="16"/>
                      </w:rPr>
                      <w:t xml:space="preserve"> </w:t>
                    </w:r>
                    <w:r>
                      <w:rPr>
                        <w:w w:val="105"/>
                        <w:sz w:val="16"/>
                      </w:rPr>
                      <w:t>de fortalecimiento científico en investigación criminal: recolección de</w:t>
                    </w:r>
                    <w:r>
                      <w:rPr>
                        <w:spacing w:val="-28"/>
                        <w:w w:val="105"/>
                        <w:sz w:val="16"/>
                      </w:rPr>
                      <w:t xml:space="preserve"> </w:t>
                    </w:r>
                    <w:r>
                      <w:rPr>
                        <w:w w:val="105"/>
                        <w:sz w:val="16"/>
                      </w:rPr>
                      <w:t>ADN</w:t>
                    </w:r>
                  </w:p>
                </w:txbxContent>
              </v:textbox>
            </v:shape>
            <w10:anchorlock/>
          </v:group>
        </w:pict>
      </w:r>
    </w:p>
    <w:p w:rsidR="009D20E1" w:rsidRDefault="009D20E1">
      <w:pPr>
        <w:rPr>
          <w:sz w:val="20"/>
        </w:rPr>
        <w:sectPr w:rsidR="009D20E1">
          <w:type w:val="continuous"/>
          <w:pgSz w:w="11910" w:h="16840"/>
          <w:pgMar w:top="1060" w:right="200" w:bottom="2020" w:left="240" w:header="720" w:footer="720" w:gutter="0"/>
          <w:cols w:space="720"/>
        </w:sectPr>
      </w:pPr>
    </w:p>
    <w:p w:rsidR="009D20E1" w:rsidRDefault="001C29DE">
      <w:pPr>
        <w:pStyle w:val="Textoindependiente"/>
        <w:spacing w:before="32"/>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32" w:line="247" w:lineRule="auto"/>
        <w:ind w:left="89"/>
      </w:pPr>
      <w:r>
        <w:br w:type="column"/>
      </w:r>
      <w:r>
        <w:rPr>
          <w:w w:val="105"/>
        </w:rPr>
        <w:t>31.02.2020.</w:t>
      </w:r>
      <w:r>
        <w:rPr>
          <w:spacing w:val="-15"/>
          <w:w w:val="105"/>
        </w:rPr>
        <w:t xml:space="preserve"> </w:t>
      </w:r>
      <w:r>
        <w:rPr>
          <w:w w:val="105"/>
        </w:rPr>
        <w:t>Fue</w:t>
      </w:r>
      <w:r>
        <w:rPr>
          <w:spacing w:val="-14"/>
          <w:w w:val="105"/>
        </w:rPr>
        <w:t xml:space="preserve"> </w:t>
      </w:r>
      <w:r>
        <w:rPr>
          <w:w w:val="105"/>
        </w:rPr>
        <w:t>elaborado</w:t>
      </w:r>
      <w:r>
        <w:rPr>
          <w:spacing w:val="-15"/>
          <w:w w:val="105"/>
        </w:rPr>
        <w:t xml:space="preserve"> </w:t>
      </w:r>
      <w:r>
        <w:rPr>
          <w:w w:val="105"/>
        </w:rPr>
        <w:t>un</w:t>
      </w:r>
      <w:r>
        <w:rPr>
          <w:spacing w:val="-14"/>
          <w:w w:val="105"/>
        </w:rPr>
        <w:t xml:space="preserve"> </w:t>
      </w:r>
      <w:r>
        <w:rPr>
          <w:w w:val="105"/>
        </w:rPr>
        <w:t>borrador</w:t>
      </w:r>
      <w:r>
        <w:rPr>
          <w:spacing w:val="-15"/>
          <w:w w:val="105"/>
        </w:rPr>
        <w:t xml:space="preserve"> </w:t>
      </w:r>
      <w:r>
        <w:rPr>
          <w:w w:val="105"/>
        </w:rPr>
        <w:t>del</w:t>
      </w:r>
      <w:r>
        <w:rPr>
          <w:spacing w:val="-14"/>
          <w:w w:val="105"/>
        </w:rPr>
        <w:t xml:space="preserve"> </w:t>
      </w:r>
      <w:r>
        <w:rPr>
          <w:w w:val="105"/>
        </w:rPr>
        <w:t>documento</w:t>
      </w:r>
      <w:r>
        <w:rPr>
          <w:spacing w:val="-14"/>
          <w:w w:val="105"/>
        </w:rPr>
        <w:t xml:space="preserve"> </w:t>
      </w:r>
      <w:r>
        <w:rPr>
          <w:w w:val="105"/>
        </w:rPr>
        <w:t>que</w:t>
      </w:r>
      <w:r>
        <w:rPr>
          <w:spacing w:val="-15"/>
          <w:w w:val="105"/>
        </w:rPr>
        <w:t xml:space="preserve"> </w:t>
      </w:r>
      <w:r>
        <w:rPr>
          <w:w w:val="105"/>
        </w:rPr>
        <w:t>será</w:t>
      </w:r>
      <w:r>
        <w:rPr>
          <w:spacing w:val="-14"/>
          <w:w w:val="105"/>
        </w:rPr>
        <w:t xml:space="preserve"> </w:t>
      </w:r>
      <w:r>
        <w:rPr>
          <w:w w:val="105"/>
        </w:rPr>
        <w:t>socializado</w:t>
      </w:r>
      <w:r>
        <w:rPr>
          <w:spacing w:val="-15"/>
          <w:w w:val="105"/>
        </w:rPr>
        <w:t xml:space="preserve"> </w:t>
      </w:r>
      <w:r>
        <w:rPr>
          <w:w w:val="105"/>
        </w:rPr>
        <w:t>entre</w:t>
      </w:r>
      <w:r>
        <w:rPr>
          <w:spacing w:val="-14"/>
          <w:w w:val="105"/>
        </w:rPr>
        <w:t xml:space="preserve"> </w:t>
      </w:r>
      <w:r>
        <w:rPr>
          <w:w w:val="105"/>
        </w:rPr>
        <w:t>integrantes</w:t>
      </w:r>
      <w:r>
        <w:rPr>
          <w:spacing w:val="-15"/>
          <w:w w:val="105"/>
        </w:rPr>
        <w:t xml:space="preserve"> </w:t>
      </w:r>
      <w:r>
        <w:rPr>
          <w:w w:val="105"/>
        </w:rPr>
        <w:t>de</w:t>
      </w:r>
      <w:r>
        <w:rPr>
          <w:spacing w:val="-14"/>
          <w:w w:val="105"/>
        </w:rPr>
        <w:t xml:space="preserve"> </w:t>
      </w:r>
      <w:r>
        <w:rPr>
          <w:w w:val="105"/>
        </w:rPr>
        <w:t>la</w:t>
      </w:r>
      <w:r>
        <w:rPr>
          <w:spacing w:val="-14"/>
          <w:w w:val="105"/>
        </w:rPr>
        <w:t xml:space="preserve"> </w:t>
      </w:r>
      <w:r>
        <w:rPr>
          <w:w w:val="105"/>
        </w:rPr>
        <w:t>Dirección</w:t>
      </w:r>
      <w:r>
        <w:rPr>
          <w:spacing w:val="-15"/>
          <w:w w:val="105"/>
        </w:rPr>
        <w:t xml:space="preserve"> </w:t>
      </w:r>
      <w:r>
        <w:rPr>
          <w:w w:val="105"/>
        </w:rPr>
        <w:t>de Políticas y Estrategia para discusión y</w:t>
      </w:r>
      <w:r>
        <w:rPr>
          <w:spacing w:val="-16"/>
          <w:w w:val="105"/>
        </w:rPr>
        <w:t xml:space="preserve"> </w:t>
      </w:r>
      <w:r>
        <w:rPr>
          <w:w w:val="105"/>
        </w:rPr>
        <w:t>mejoramiento.</w:t>
      </w:r>
    </w:p>
    <w:p w:rsidR="009D20E1" w:rsidRDefault="001C29DE">
      <w:pPr>
        <w:pStyle w:val="Textoindependiente"/>
        <w:ind w:left="89"/>
      </w:pPr>
      <w:r>
        <w:rPr>
          <w:w w:val="105"/>
        </w:rPr>
        <w:t>Actualizado el: 31/01/2020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62C3F">
      <w:pPr>
        <w:pStyle w:val="Textoindependiente"/>
        <w:rPr>
          <w:sz w:val="9"/>
        </w:rPr>
      </w:pPr>
      <w:r>
        <w:pict>
          <v:shape id="_x0000_s1492" type="#_x0000_t202" style="position:absolute;margin-left:539.1pt;margin-top:444.7pt;width:34.55pt;height:9.6pt;z-index:-19678720;mso-position-horizontal-relative:page;mso-position-vertical-relative:page" filled="f" stroked="f">
            <v:textbox inset="0,0,0,0">
              <w:txbxContent>
                <w:p w:rsidR="009D20E1" w:rsidRDefault="001C29DE">
                  <w:pPr>
                    <w:spacing w:before="4"/>
                    <w:rPr>
                      <w:b/>
                      <w:sz w:val="16"/>
                    </w:rPr>
                  </w:pPr>
                  <w:r>
                    <w:rPr>
                      <w:b/>
                      <w:sz w:val="16"/>
                    </w:rPr>
                    <w:t>Detenida</w:t>
                  </w:r>
                </w:p>
              </w:txbxContent>
            </v:textbox>
            <w10:wrap anchorx="page" anchory="page"/>
          </v:shape>
        </w:pict>
      </w:r>
      <w:r>
        <w:pict>
          <v:shape id="_x0000_s1491" type="#_x0000_t202" style="position:absolute;margin-left:539.1pt;margin-top:563.75pt;width:34.55pt;height:9.6pt;z-index:-19678208;mso-position-horizontal-relative:page;mso-position-vertical-relative:page" filled="f" stroked="f">
            <v:textbox inset="0,0,0,0">
              <w:txbxContent>
                <w:p w:rsidR="009D20E1" w:rsidRDefault="001C29DE">
                  <w:pPr>
                    <w:spacing w:before="4"/>
                    <w:rPr>
                      <w:b/>
                      <w:sz w:val="16"/>
                    </w:rPr>
                  </w:pPr>
                  <w:r>
                    <w:rPr>
                      <w:b/>
                      <w:sz w:val="16"/>
                    </w:rPr>
                    <w:t>Detenida</w:t>
                  </w:r>
                </w:p>
              </w:txbxContent>
            </v:textbox>
            <w10:wrap anchorx="page" anchory="page"/>
          </v:shape>
        </w:pict>
      </w:r>
      <w:r w:rsidR="001C29DE">
        <w:rPr>
          <w:noProof/>
        </w:rPr>
        <w:drawing>
          <wp:anchor distT="0" distB="0" distL="0" distR="0" simplePos="0" relativeHeight="483638784" behindDoc="1" locked="0" layoutInCell="1" allowOverlap="1">
            <wp:simplePos x="0" y="0"/>
            <wp:positionH relativeFrom="page">
              <wp:posOffset>6128046</wp:posOffset>
            </wp:positionH>
            <wp:positionV relativeFrom="page">
              <wp:posOffset>5893326</wp:posOffset>
            </wp:positionV>
            <wp:extent cx="157162" cy="15716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57162" cy="157162"/>
                    </a:xfrm>
                    <a:prstGeom prst="rect">
                      <a:avLst/>
                    </a:prstGeom>
                  </pic:spPr>
                </pic:pic>
              </a:graphicData>
            </a:graphic>
          </wp:anchor>
        </w:drawing>
      </w:r>
      <w:r>
        <w:pict>
          <v:group id="_x0000_s1488" style="position:absolute;margin-left:18.15pt;margin-top:563.75pt;width:558.45pt;height:34.05pt;z-index:-19677184;mso-position-horizontal-relative:page;mso-position-vertical-relative:page" coordorigin="363,11275" coordsize="11169,681">
            <v:rect id="_x0000_s1490" style="position:absolute;left:362;top:11275;width:11169;height:681" fillcolor="#c7c7c7" stroked="f"/>
            <v:shape id="_x0000_s1489" type="#_x0000_t75" style="position:absolute;left:9650;top:11661;width:247;height:247">
              <v:imagedata r:id="rId9" o:title=""/>
            </v:shape>
            <w10:wrap anchorx="page" anchory="page"/>
          </v:group>
        </w:pict>
      </w:r>
    </w:p>
    <w:p w:rsidR="009D20E1" w:rsidRDefault="00962C3F">
      <w:pPr>
        <w:pStyle w:val="Textoindependiente"/>
        <w:ind w:left="122"/>
        <w:rPr>
          <w:sz w:val="20"/>
        </w:rPr>
      </w:pPr>
      <w:r>
        <w:rPr>
          <w:sz w:val="20"/>
        </w:rPr>
      </w:r>
      <w:r>
        <w:rPr>
          <w:sz w:val="20"/>
        </w:rPr>
        <w:pict>
          <v:group id="_x0000_s1481" style="width:559pt;height:57.55pt;mso-position-horizontal-relative:char;mso-position-vertical-relative:line" coordsize="11180,1151">
            <v:shape id="_x0000_s1487" style="position:absolute;left:-1;width:11180;height:1151" coordsize="11180,1151" path="m11180,r,l,,,20r273,l273,350r20,l293,20r8371,l8664,350r,237l2551,587r,1l283,588r,20l2551,608r,-1l11158,607r,544l11178,1151r,-544l11178,587r-20,l8684,587r,-237l8684,20r1000,l9684,350r20,l9704,20r1454,l11158,350r20,l11178,20r2,l11180,xe" fillcolor="#c7c7c7" stroked="f">
              <v:path arrowok="t"/>
            </v:shape>
            <v:shape id="_x0000_s1486" type="#_x0000_t202" style="position:absolute;left:56;top:10;width:117;height:192" filled="f" stroked="f">
              <v:textbox inset="0,0,0,0">
                <w:txbxContent>
                  <w:p w:rsidR="009D20E1" w:rsidRDefault="001C29DE">
                    <w:pPr>
                      <w:spacing w:before="4"/>
                      <w:rPr>
                        <w:b/>
                        <w:sz w:val="16"/>
                      </w:rPr>
                    </w:pPr>
                    <w:r>
                      <w:rPr>
                        <w:b/>
                        <w:w w:val="103"/>
                        <w:sz w:val="16"/>
                      </w:rPr>
                      <w:t>3</w:t>
                    </w:r>
                  </w:p>
                </w:txbxContent>
              </v:textbox>
            </v:shape>
            <v:shape id="_x0000_s1485" type="#_x0000_t202" style="position:absolute;left:340;top:66;width:4138;height:418" filled="f" stroked="f">
              <v:textbox inset="0,0,0,0">
                <w:txbxContent>
                  <w:p w:rsidR="009D20E1" w:rsidRDefault="001C29DE">
                    <w:pPr>
                      <w:ind w:right="-6"/>
                      <w:rPr>
                        <w:b/>
                        <w:sz w:val="18"/>
                      </w:rPr>
                    </w:pPr>
                    <w:r>
                      <w:rPr>
                        <w:b/>
                        <w:sz w:val="18"/>
                      </w:rPr>
                      <w:t>Plan piloto de recolección de ADN implementado (Durán Vélez, Juanita)</w:t>
                    </w:r>
                  </w:p>
                </w:txbxContent>
              </v:textbox>
            </v:shape>
            <v:shape id="_x0000_s1484" type="#_x0000_t202" style="position:absolute;left:8730;top:84;width:1686;height:192" filled="f" stroked="f">
              <v:textbox inset="0,0,0,0">
                <w:txbxContent>
                  <w:p w:rsidR="009D20E1" w:rsidRDefault="001C29DE">
                    <w:pPr>
                      <w:tabs>
                        <w:tab w:val="left" w:pos="1020"/>
                      </w:tabs>
                      <w:spacing w:before="4"/>
                      <w:rPr>
                        <w:sz w:val="16"/>
                      </w:rPr>
                    </w:pPr>
                    <w:r>
                      <w:rPr>
                        <w:w w:val="105"/>
                        <w:sz w:val="16"/>
                      </w:rPr>
                      <w:t>30-jun.-20</w:t>
                    </w:r>
                    <w:r>
                      <w:rPr>
                        <w:w w:val="105"/>
                        <w:sz w:val="16"/>
                      </w:rPr>
                      <w:tab/>
                    </w:r>
                    <w:r>
                      <w:rPr>
                        <w:sz w:val="16"/>
                      </w:rPr>
                      <w:t>Atrasada</w:t>
                    </w:r>
                  </w:p>
                </w:txbxContent>
              </v:textbox>
            </v:shape>
            <v:shape id="_x0000_s1483" type="#_x0000_t202" style="position:absolute;left:340;top:654;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482" type="#_x0000_t202" style="position:absolute;left:2607;top:654;width:7782;height:384" filled="f" stroked="f">
              <v:textbox inset="0,0,0,0">
                <w:txbxContent>
                  <w:p w:rsidR="009D20E1" w:rsidRDefault="001C29DE">
                    <w:pPr>
                      <w:spacing w:before="4" w:line="247" w:lineRule="auto"/>
                      <w:rPr>
                        <w:sz w:val="16"/>
                      </w:rPr>
                    </w:pPr>
                    <w:r>
                      <w:rPr>
                        <w:w w:val="105"/>
                        <w:sz w:val="16"/>
                      </w:rPr>
                      <w:t>Implementar</w:t>
                    </w:r>
                    <w:r>
                      <w:rPr>
                        <w:spacing w:val="-15"/>
                        <w:w w:val="105"/>
                        <w:sz w:val="16"/>
                      </w:rPr>
                      <w:t xml:space="preserve"> </w:t>
                    </w:r>
                    <w:r>
                      <w:rPr>
                        <w:w w:val="105"/>
                        <w:sz w:val="16"/>
                      </w:rPr>
                      <w:t>en</w:t>
                    </w:r>
                    <w:r>
                      <w:rPr>
                        <w:spacing w:val="-15"/>
                        <w:w w:val="105"/>
                        <w:sz w:val="16"/>
                      </w:rPr>
                      <w:t xml:space="preserve"> </w:t>
                    </w:r>
                    <w:r>
                      <w:rPr>
                        <w:w w:val="105"/>
                        <w:sz w:val="16"/>
                      </w:rPr>
                      <w:t>las</w:t>
                    </w:r>
                    <w:r>
                      <w:rPr>
                        <w:spacing w:val="-14"/>
                        <w:w w:val="105"/>
                        <w:sz w:val="16"/>
                      </w:rPr>
                      <w:t xml:space="preserve"> </w:t>
                    </w:r>
                    <w:r>
                      <w:rPr>
                        <w:w w:val="105"/>
                        <w:sz w:val="16"/>
                      </w:rPr>
                      <w:t>ciudades</w:t>
                    </w:r>
                    <w:r>
                      <w:rPr>
                        <w:spacing w:val="-15"/>
                        <w:w w:val="105"/>
                        <w:sz w:val="16"/>
                      </w:rPr>
                      <w:t xml:space="preserve"> </w:t>
                    </w:r>
                    <w:r>
                      <w:rPr>
                        <w:w w:val="105"/>
                        <w:sz w:val="16"/>
                      </w:rPr>
                      <w:t>definidas</w:t>
                    </w:r>
                    <w:r>
                      <w:rPr>
                        <w:spacing w:val="-14"/>
                        <w:w w:val="105"/>
                        <w:sz w:val="16"/>
                      </w:rPr>
                      <w:t xml:space="preserve"> </w:t>
                    </w:r>
                    <w:r>
                      <w:rPr>
                        <w:w w:val="105"/>
                        <w:sz w:val="16"/>
                      </w:rPr>
                      <w:t>el</w:t>
                    </w:r>
                    <w:r>
                      <w:rPr>
                        <w:spacing w:val="-15"/>
                        <w:w w:val="105"/>
                        <w:sz w:val="16"/>
                      </w:rPr>
                      <w:t xml:space="preserve"> </w:t>
                    </w:r>
                    <w:r>
                      <w:rPr>
                        <w:w w:val="105"/>
                        <w:sz w:val="16"/>
                      </w:rPr>
                      <w:t>procedimiento</w:t>
                    </w:r>
                    <w:r>
                      <w:rPr>
                        <w:spacing w:val="-14"/>
                        <w:w w:val="105"/>
                        <w:sz w:val="16"/>
                      </w:rPr>
                      <w:t xml:space="preserve"> </w:t>
                    </w:r>
                    <w:r>
                      <w:rPr>
                        <w:w w:val="105"/>
                        <w:sz w:val="16"/>
                      </w:rPr>
                      <w:t>establecido</w:t>
                    </w:r>
                    <w:r>
                      <w:rPr>
                        <w:spacing w:val="-15"/>
                        <w:w w:val="105"/>
                        <w:sz w:val="16"/>
                      </w:rPr>
                      <w:t xml:space="preserve"> </w:t>
                    </w:r>
                    <w:r>
                      <w:rPr>
                        <w:w w:val="105"/>
                        <w:sz w:val="16"/>
                      </w:rPr>
                      <w:t>para</w:t>
                    </w:r>
                    <w:r>
                      <w:rPr>
                        <w:spacing w:val="-15"/>
                        <w:w w:val="105"/>
                        <w:sz w:val="16"/>
                      </w:rPr>
                      <w:t xml:space="preserve"> </w:t>
                    </w:r>
                    <w:r>
                      <w:rPr>
                        <w:w w:val="105"/>
                        <w:sz w:val="16"/>
                      </w:rPr>
                      <w:t>el</w:t>
                    </w:r>
                    <w:r>
                      <w:rPr>
                        <w:spacing w:val="-14"/>
                        <w:w w:val="105"/>
                        <w:sz w:val="16"/>
                      </w:rPr>
                      <w:t xml:space="preserve"> </w:t>
                    </w:r>
                    <w:r>
                      <w:rPr>
                        <w:w w:val="105"/>
                        <w:sz w:val="16"/>
                      </w:rPr>
                      <w:t>desarrollo</w:t>
                    </w:r>
                    <w:r>
                      <w:rPr>
                        <w:spacing w:val="-15"/>
                        <w:w w:val="105"/>
                        <w:sz w:val="16"/>
                      </w:rPr>
                      <w:t xml:space="preserve"> </w:t>
                    </w:r>
                    <w:r>
                      <w:rPr>
                        <w:w w:val="105"/>
                        <w:sz w:val="16"/>
                      </w:rPr>
                      <w:t>del</w:t>
                    </w:r>
                    <w:r>
                      <w:rPr>
                        <w:spacing w:val="-14"/>
                        <w:w w:val="105"/>
                        <w:sz w:val="16"/>
                      </w:rPr>
                      <w:t xml:space="preserve"> </w:t>
                    </w:r>
                    <w:r>
                      <w:rPr>
                        <w:w w:val="105"/>
                        <w:sz w:val="16"/>
                      </w:rPr>
                      <w:t>Plan</w:t>
                    </w:r>
                    <w:r>
                      <w:rPr>
                        <w:spacing w:val="-15"/>
                        <w:w w:val="105"/>
                        <w:sz w:val="16"/>
                      </w:rPr>
                      <w:t xml:space="preserve"> </w:t>
                    </w:r>
                    <w:r>
                      <w:rPr>
                        <w:w w:val="105"/>
                        <w:sz w:val="16"/>
                      </w:rPr>
                      <w:t>Piloto</w:t>
                    </w:r>
                    <w:r>
                      <w:rPr>
                        <w:spacing w:val="-15"/>
                        <w:w w:val="105"/>
                        <w:sz w:val="16"/>
                      </w:rPr>
                      <w:t xml:space="preserve"> </w:t>
                    </w:r>
                    <w:r>
                      <w:rPr>
                        <w:w w:val="105"/>
                        <w:sz w:val="16"/>
                      </w:rPr>
                      <w:t>de Recolección de</w:t>
                    </w:r>
                    <w:r>
                      <w:rPr>
                        <w:spacing w:val="-4"/>
                        <w:w w:val="105"/>
                        <w:sz w:val="16"/>
                      </w:rPr>
                      <w:t xml:space="preserve"> </w:t>
                    </w:r>
                    <w:r>
                      <w:rPr>
                        <w:w w:val="105"/>
                        <w:sz w:val="16"/>
                      </w:rPr>
                      <w:t>ADN</w:t>
                    </w:r>
                  </w:p>
                </w:txbxContent>
              </v:textbox>
            </v:shape>
            <w10:anchorlock/>
          </v:group>
        </w:pict>
      </w:r>
    </w:p>
    <w:p w:rsidR="009D20E1" w:rsidRDefault="00962C3F">
      <w:pPr>
        <w:pStyle w:val="Textoindependiente"/>
        <w:spacing w:before="32"/>
        <w:ind w:left="462"/>
      </w:pPr>
      <w:r>
        <w:pict>
          <v:group id="_x0000_s1473" style="position:absolute;left:0;text-align:left;margin-left:18.15pt;margin-top:16.1pt;width:559pt;height:65pt;z-index:-15693312;mso-wrap-distance-left:0;mso-wrap-distance-right:0;mso-position-horizontal-relative:page" coordorigin="363,322" coordsize="11180,1300">
            <v:shape id="_x0000_s1480" style="position:absolute;left:362;top:322;width:11180;height:1300" coordorigin="363,322" coordsize="11180,1300" path="m11543,322r-2,l11521,322,363,322r,10l363,342r11158,l11521,662,363,662r,20l636,682r,331l656,1013r,-331l9027,682r,331l9027,1250r-6113,l2914,1250r-2268,l646,1270r2268,l2914,1270r8607,l11521,1622r20,l11541,1270r,-20l11521,1250r-2474,l9047,1013r,-331l10047,682r,331l10067,1013r,-331l11521,682r,331l11541,1013r,-681l11543,332r,-10xe" fillcolor="#c7c7c7" stroked="f">
              <v:path arrowok="t"/>
            </v:shape>
            <v:shape id="_x0000_s1479" type="#_x0000_t202" style="position:absolute;left:419;top:672;width:117;height:192" filled="f" stroked="f">
              <v:textbox inset="0,0,0,0">
                <w:txbxContent>
                  <w:p w:rsidR="009D20E1" w:rsidRDefault="001C29DE">
                    <w:pPr>
                      <w:spacing w:before="4"/>
                      <w:rPr>
                        <w:b/>
                        <w:sz w:val="16"/>
                      </w:rPr>
                    </w:pPr>
                    <w:r>
                      <w:rPr>
                        <w:b/>
                        <w:w w:val="103"/>
                        <w:sz w:val="16"/>
                      </w:rPr>
                      <w:t>1</w:t>
                    </w:r>
                  </w:p>
                </w:txbxContent>
              </v:textbox>
            </v:shape>
            <v:shape id="_x0000_s1478" type="#_x0000_t202" style="position:absolute;left:703;top:729;width:4819;height:418" filled="f" stroked="f">
              <v:textbox inset="0,0,0,0">
                <w:txbxContent>
                  <w:p w:rsidR="009D20E1" w:rsidRDefault="001C29DE">
                    <w:pPr>
                      <w:ind w:right="-6"/>
                      <w:rPr>
                        <w:b/>
                        <w:sz w:val="18"/>
                      </w:rPr>
                    </w:pPr>
                    <w:r>
                      <w:rPr>
                        <w:b/>
                        <w:sz w:val="18"/>
                      </w:rPr>
                      <w:t>Metodología para el impulso de casos fríos implementada (Durán Vélez, Juanita)</w:t>
                    </w:r>
                  </w:p>
                </w:txbxContent>
              </v:textbox>
            </v:shape>
            <v:shape id="_x0000_s1477" type="#_x0000_t202" style="position:absolute;left:9093;top:746;width:1686;height:192" filled="f" stroked="f">
              <v:textbox inset="0,0,0,0">
                <w:txbxContent>
                  <w:p w:rsidR="009D20E1" w:rsidRDefault="001C29DE">
                    <w:pPr>
                      <w:tabs>
                        <w:tab w:val="left" w:pos="1020"/>
                      </w:tabs>
                      <w:spacing w:before="4"/>
                      <w:rPr>
                        <w:sz w:val="16"/>
                      </w:rPr>
                    </w:pPr>
                    <w:r>
                      <w:rPr>
                        <w:w w:val="105"/>
                        <w:sz w:val="16"/>
                      </w:rPr>
                      <w:t>30-abr.-20</w:t>
                    </w:r>
                    <w:r>
                      <w:rPr>
                        <w:w w:val="105"/>
                        <w:sz w:val="16"/>
                      </w:rPr>
                      <w:tab/>
                    </w:r>
                    <w:r>
                      <w:rPr>
                        <w:sz w:val="16"/>
                      </w:rPr>
                      <w:t>Atrasada</w:t>
                    </w:r>
                  </w:p>
                </w:txbxContent>
              </v:textbox>
            </v:shape>
            <v:shape id="_x0000_s1476" type="#_x0000_t202" style="position:absolute;left:703;top:1317;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475" type="#_x0000_t202" style="position:absolute;left:2970;top:1316;width:6548;height:192" filled="f" stroked="f">
              <v:textbox inset="0,0,0,0">
                <w:txbxContent>
                  <w:p w:rsidR="009D20E1" w:rsidRDefault="001C29DE">
                    <w:pPr>
                      <w:spacing w:before="4"/>
                      <w:rPr>
                        <w:sz w:val="16"/>
                      </w:rPr>
                    </w:pPr>
                    <w:r>
                      <w:rPr>
                        <w:w w:val="105"/>
                        <w:sz w:val="16"/>
                      </w:rPr>
                      <w:t>Implementar</w:t>
                    </w:r>
                    <w:r>
                      <w:rPr>
                        <w:spacing w:val="-14"/>
                        <w:w w:val="105"/>
                        <w:sz w:val="16"/>
                      </w:rPr>
                      <w:t xml:space="preserve"> </w:t>
                    </w:r>
                    <w:r>
                      <w:rPr>
                        <w:w w:val="105"/>
                        <w:sz w:val="16"/>
                      </w:rPr>
                      <w:t>la</w:t>
                    </w:r>
                    <w:r>
                      <w:rPr>
                        <w:spacing w:val="-14"/>
                        <w:w w:val="105"/>
                        <w:sz w:val="16"/>
                      </w:rPr>
                      <w:t xml:space="preserve"> </w:t>
                    </w:r>
                    <w:r>
                      <w:rPr>
                        <w:w w:val="105"/>
                        <w:sz w:val="16"/>
                      </w:rPr>
                      <w:t>Metodología</w:t>
                    </w:r>
                    <w:r>
                      <w:rPr>
                        <w:spacing w:val="-14"/>
                        <w:w w:val="105"/>
                        <w:sz w:val="16"/>
                      </w:rPr>
                      <w:t xml:space="preserve"> </w:t>
                    </w:r>
                    <w:r>
                      <w:rPr>
                        <w:w w:val="105"/>
                        <w:sz w:val="16"/>
                      </w:rPr>
                      <w:t>diseñada</w:t>
                    </w:r>
                    <w:r>
                      <w:rPr>
                        <w:spacing w:val="-14"/>
                        <w:w w:val="105"/>
                        <w:sz w:val="16"/>
                      </w:rPr>
                      <w:t xml:space="preserve"> </w:t>
                    </w:r>
                    <w:r>
                      <w:rPr>
                        <w:w w:val="105"/>
                        <w:sz w:val="16"/>
                      </w:rPr>
                      <w:t>para</w:t>
                    </w:r>
                    <w:r>
                      <w:rPr>
                        <w:spacing w:val="-14"/>
                        <w:w w:val="105"/>
                        <w:sz w:val="16"/>
                      </w:rPr>
                      <w:t xml:space="preserve"> </w:t>
                    </w:r>
                    <w:r>
                      <w:rPr>
                        <w:w w:val="105"/>
                        <w:sz w:val="16"/>
                      </w:rPr>
                      <w:t>el</w:t>
                    </w:r>
                    <w:r>
                      <w:rPr>
                        <w:spacing w:val="-14"/>
                        <w:w w:val="105"/>
                        <w:sz w:val="16"/>
                      </w:rPr>
                      <w:t xml:space="preserve"> </w:t>
                    </w:r>
                    <w:r>
                      <w:rPr>
                        <w:w w:val="105"/>
                        <w:sz w:val="16"/>
                      </w:rPr>
                      <w:t>impulso</w:t>
                    </w:r>
                    <w:r>
                      <w:rPr>
                        <w:spacing w:val="-14"/>
                        <w:w w:val="105"/>
                        <w:sz w:val="16"/>
                      </w:rPr>
                      <w:t xml:space="preserve"> </w:t>
                    </w:r>
                    <w:r>
                      <w:rPr>
                        <w:w w:val="105"/>
                        <w:sz w:val="16"/>
                      </w:rPr>
                      <w:t>de</w:t>
                    </w:r>
                    <w:r>
                      <w:rPr>
                        <w:spacing w:val="-13"/>
                        <w:w w:val="105"/>
                        <w:sz w:val="16"/>
                      </w:rPr>
                      <w:t xml:space="preserve"> </w:t>
                    </w:r>
                    <w:r>
                      <w:rPr>
                        <w:w w:val="105"/>
                        <w:sz w:val="16"/>
                      </w:rPr>
                      <w:t>casos</w:t>
                    </w:r>
                    <w:r>
                      <w:rPr>
                        <w:spacing w:val="-14"/>
                        <w:w w:val="105"/>
                        <w:sz w:val="16"/>
                      </w:rPr>
                      <w:t xml:space="preserve"> </w:t>
                    </w:r>
                    <w:r>
                      <w:rPr>
                        <w:w w:val="105"/>
                        <w:sz w:val="16"/>
                      </w:rPr>
                      <w:t>fríos</w:t>
                    </w:r>
                    <w:r>
                      <w:rPr>
                        <w:spacing w:val="-14"/>
                        <w:w w:val="105"/>
                        <w:sz w:val="16"/>
                      </w:rPr>
                      <w:t xml:space="preserve"> </w:t>
                    </w:r>
                    <w:r>
                      <w:rPr>
                        <w:w w:val="105"/>
                        <w:sz w:val="16"/>
                      </w:rPr>
                      <w:t>en</w:t>
                    </w:r>
                    <w:r>
                      <w:rPr>
                        <w:spacing w:val="-14"/>
                        <w:w w:val="105"/>
                        <w:sz w:val="16"/>
                      </w:rPr>
                      <w:t xml:space="preserve"> </w:t>
                    </w:r>
                    <w:r>
                      <w:rPr>
                        <w:w w:val="105"/>
                        <w:sz w:val="16"/>
                      </w:rPr>
                      <w:t>homicidio</w:t>
                    </w:r>
                    <w:r>
                      <w:rPr>
                        <w:spacing w:val="-14"/>
                        <w:w w:val="105"/>
                        <w:sz w:val="16"/>
                      </w:rPr>
                      <w:t xml:space="preserve"> </w:t>
                    </w:r>
                    <w:r>
                      <w:rPr>
                        <w:w w:val="105"/>
                        <w:sz w:val="16"/>
                      </w:rPr>
                      <w:t>doloso</w:t>
                    </w:r>
                  </w:p>
                </w:txbxContent>
              </v:textbox>
            </v:shape>
            <v:shape id="_x0000_s1474" type="#_x0000_t202" style="position:absolute;left:362;top:342;width:11159;height:321" fillcolor="#f4f7fb" stroked="f">
              <v:textbox inset="0,0,0,0">
                <w:txbxContent>
                  <w:p w:rsidR="009D20E1" w:rsidRDefault="001C29DE">
                    <w:pPr>
                      <w:spacing w:before="69"/>
                      <w:ind w:left="56"/>
                      <w:rPr>
                        <w:b/>
                        <w:sz w:val="16"/>
                      </w:rPr>
                    </w:pPr>
                    <w:r>
                      <w:rPr>
                        <w:b/>
                        <w:w w:val="105"/>
                        <w:sz w:val="16"/>
                      </w:rPr>
                      <w:t>07 METODOLOGÍA PARA LA INVESTIGACIÓN DE CASOS FRÍOS</w:t>
                    </w:r>
                  </w:p>
                </w:txbxContent>
              </v:textbox>
            </v:shape>
            <w10:wrap type="topAndBottom" anchorx="page"/>
          </v:group>
        </w:pict>
      </w:r>
      <w:r w:rsidR="001C29DE">
        <w:rPr>
          <w:w w:val="105"/>
        </w:rPr>
        <w:t>Reporte</w:t>
      </w:r>
      <w:r w:rsidR="001C29DE">
        <w:rPr>
          <w:spacing w:val="-11"/>
          <w:w w:val="105"/>
        </w:rPr>
        <w:t xml:space="preserve"> </w:t>
      </w:r>
      <w:r w:rsidR="001C29DE">
        <w:rPr>
          <w:w w:val="105"/>
        </w:rPr>
        <w:t>de</w:t>
      </w:r>
      <w:r w:rsidR="001C29DE">
        <w:rPr>
          <w:spacing w:val="-10"/>
          <w:w w:val="105"/>
        </w:rPr>
        <w:t xml:space="preserve"> </w:t>
      </w:r>
      <w:r w:rsidR="001C29DE">
        <w:rPr>
          <w:w w:val="105"/>
        </w:rPr>
        <w:t>Avance</w:t>
      </w:r>
      <w:r w:rsidR="001C29DE">
        <w:rPr>
          <w:spacing w:val="-10"/>
          <w:w w:val="105"/>
        </w:rPr>
        <w:t xml:space="preserve"> </w:t>
      </w:r>
      <w:r w:rsidR="001C29DE">
        <w:rPr>
          <w:w w:val="105"/>
        </w:rPr>
        <w:t>de</w:t>
      </w:r>
      <w:r w:rsidR="001C29DE">
        <w:rPr>
          <w:spacing w:val="-10"/>
          <w:w w:val="105"/>
        </w:rPr>
        <w:t xml:space="preserve"> </w:t>
      </w:r>
      <w:r w:rsidR="001C29DE">
        <w:rPr>
          <w:w w:val="105"/>
        </w:rPr>
        <w:t>la</w:t>
      </w:r>
      <w:r w:rsidR="001C29DE">
        <w:rPr>
          <w:spacing w:val="-10"/>
          <w:w w:val="105"/>
        </w:rPr>
        <w:t xml:space="preserve"> </w:t>
      </w:r>
      <w:r w:rsidR="001C29DE">
        <w:rPr>
          <w:w w:val="105"/>
        </w:rPr>
        <w:t xml:space="preserve">MI: </w:t>
      </w:r>
      <w:r w:rsidR="001C29DE">
        <w:rPr>
          <w:spacing w:val="5"/>
          <w:w w:val="105"/>
        </w:rPr>
        <w:t xml:space="preserve"> </w:t>
      </w:r>
      <w:r w:rsidR="001C29DE">
        <w:rPr>
          <w:w w:val="105"/>
        </w:rPr>
        <w:t>Sin</w:t>
      </w:r>
      <w:r w:rsidR="001C29DE">
        <w:rPr>
          <w:spacing w:val="-10"/>
          <w:w w:val="105"/>
        </w:rPr>
        <w:t xml:space="preserve"> </w:t>
      </w:r>
      <w:r w:rsidR="001C29DE">
        <w:rPr>
          <w:w w:val="105"/>
        </w:rPr>
        <w:t>reporte</w:t>
      </w:r>
      <w:r w:rsidR="001C29DE">
        <w:rPr>
          <w:spacing w:val="-10"/>
          <w:w w:val="105"/>
        </w:rPr>
        <w:t xml:space="preserve"> </w:t>
      </w:r>
      <w:r w:rsidR="001C29DE">
        <w:rPr>
          <w:w w:val="105"/>
        </w:rPr>
        <w:t>y</w:t>
      </w:r>
      <w:r w:rsidR="001C29DE">
        <w:rPr>
          <w:spacing w:val="-10"/>
          <w:w w:val="105"/>
        </w:rPr>
        <w:t xml:space="preserve"> </w:t>
      </w:r>
      <w:r w:rsidR="001C29DE">
        <w:rPr>
          <w:w w:val="105"/>
        </w:rPr>
        <w:t>con</w:t>
      </w:r>
      <w:r w:rsidR="001C29DE">
        <w:rPr>
          <w:spacing w:val="-10"/>
          <w:w w:val="105"/>
        </w:rPr>
        <w:t xml:space="preserve"> </w:t>
      </w:r>
      <w:r w:rsidR="001C29DE">
        <w:rPr>
          <w:w w:val="105"/>
        </w:rPr>
        <w:t>el</w:t>
      </w:r>
      <w:r w:rsidR="001C29DE">
        <w:rPr>
          <w:spacing w:val="-10"/>
          <w:w w:val="105"/>
        </w:rPr>
        <w:t xml:space="preserve"> </w:t>
      </w:r>
      <w:r w:rsidR="001C29DE">
        <w:rPr>
          <w:w w:val="105"/>
        </w:rPr>
        <w:t>estado:</w:t>
      </w:r>
      <w:r w:rsidR="001C29DE">
        <w:rPr>
          <w:spacing w:val="-10"/>
          <w:w w:val="105"/>
        </w:rPr>
        <w:t xml:space="preserve"> </w:t>
      </w:r>
      <w:r w:rsidR="001C29DE">
        <w:rPr>
          <w:w w:val="105"/>
        </w:rPr>
        <w:t>Atrasada</w:t>
      </w:r>
    </w:p>
    <w:p w:rsidR="009D20E1" w:rsidRDefault="001C29DE">
      <w:pPr>
        <w:pStyle w:val="Textoindependiente"/>
        <w:spacing w:before="33"/>
        <w:ind w:left="462"/>
      </w:pPr>
      <w:r>
        <w:rPr>
          <w:w w:val="105"/>
        </w:rPr>
        <w:t>Reporte</w:t>
      </w:r>
      <w:r>
        <w:rPr>
          <w:spacing w:val="-11"/>
          <w:w w:val="105"/>
        </w:rPr>
        <w:t xml:space="preserve"> </w:t>
      </w:r>
      <w:r>
        <w:rPr>
          <w:w w:val="105"/>
        </w:rPr>
        <w:t>de</w:t>
      </w:r>
      <w:r>
        <w:rPr>
          <w:spacing w:val="-10"/>
          <w:w w:val="105"/>
        </w:rPr>
        <w:t xml:space="preserve"> </w:t>
      </w:r>
      <w:r>
        <w:rPr>
          <w:w w:val="105"/>
        </w:rPr>
        <w:t>Avance</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 xml:space="preserve">MI: </w:t>
      </w:r>
      <w:r>
        <w:rPr>
          <w:spacing w:val="5"/>
          <w:w w:val="105"/>
        </w:rPr>
        <w:t xml:space="preserve"> </w:t>
      </w:r>
      <w:r>
        <w:rPr>
          <w:w w:val="105"/>
        </w:rPr>
        <w:t>Sin</w:t>
      </w:r>
      <w:r>
        <w:rPr>
          <w:spacing w:val="-10"/>
          <w:w w:val="105"/>
        </w:rPr>
        <w:t xml:space="preserve"> </w:t>
      </w:r>
      <w:r>
        <w:rPr>
          <w:w w:val="105"/>
        </w:rPr>
        <w:t>reporte</w:t>
      </w:r>
      <w:r>
        <w:rPr>
          <w:spacing w:val="-10"/>
          <w:w w:val="105"/>
        </w:rPr>
        <w:t xml:space="preserve"> </w:t>
      </w:r>
      <w:r>
        <w:rPr>
          <w:w w:val="105"/>
        </w:rPr>
        <w:t>y</w:t>
      </w:r>
      <w:r>
        <w:rPr>
          <w:spacing w:val="-10"/>
          <w:w w:val="105"/>
        </w:rPr>
        <w:t xml:space="preserve"> </w:t>
      </w:r>
      <w:r>
        <w:rPr>
          <w:w w:val="105"/>
        </w:rPr>
        <w:t>con</w:t>
      </w:r>
      <w:r>
        <w:rPr>
          <w:spacing w:val="-10"/>
          <w:w w:val="105"/>
        </w:rPr>
        <w:t xml:space="preserve"> </w:t>
      </w:r>
      <w:r>
        <w:rPr>
          <w:w w:val="105"/>
        </w:rPr>
        <w:t>el</w:t>
      </w:r>
      <w:r>
        <w:rPr>
          <w:spacing w:val="-10"/>
          <w:w w:val="105"/>
        </w:rPr>
        <w:t xml:space="preserve"> </w:t>
      </w:r>
      <w:r>
        <w:rPr>
          <w:w w:val="105"/>
        </w:rPr>
        <w:t>estado:</w:t>
      </w:r>
      <w:r>
        <w:rPr>
          <w:spacing w:val="-10"/>
          <w:w w:val="105"/>
        </w:rPr>
        <w:t xml:space="preserve"> </w:t>
      </w:r>
      <w:r>
        <w:rPr>
          <w:w w:val="105"/>
        </w:rPr>
        <w:t>Atrasada</w:t>
      </w:r>
    </w:p>
    <w:p w:rsidR="009D20E1" w:rsidRDefault="009D20E1">
      <w:pPr>
        <w:pStyle w:val="Textoindependiente"/>
        <w:spacing w:before="5"/>
        <w:rPr>
          <w:sz w:val="11"/>
        </w:rPr>
      </w:pPr>
    </w:p>
    <w:tbl>
      <w:tblPr>
        <w:tblStyle w:val="TableNormal"/>
        <w:tblW w:w="0" w:type="auto"/>
        <w:tblInd w:w="130" w:type="dxa"/>
        <w:tblLayout w:type="fixed"/>
        <w:tblLook w:val="01E0" w:firstRow="1" w:lastRow="1" w:firstColumn="1" w:lastColumn="1" w:noHBand="0" w:noVBand="0"/>
      </w:tblPr>
      <w:tblGrid>
        <w:gridCol w:w="11169"/>
      </w:tblGrid>
      <w:tr w:rsidR="009D20E1">
        <w:trPr>
          <w:trHeight w:val="703"/>
        </w:trPr>
        <w:tc>
          <w:tcPr>
            <w:tcW w:w="11169" w:type="dxa"/>
            <w:tcBorders>
              <w:top w:val="single" w:sz="12" w:space="0" w:color="000000"/>
            </w:tcBorders>
            <w:shd w:val="clear" w:color="auto" w:fill="C7C7C7"/>
          </w:tcPr>
          <w:p w:rsidR="009D20E1" w:rsidRDefault="001C29DE">
            <w:pPr>
              <w:pStyle w:val="TableParagraph"/>
              <w:spacing w:before="18"/>
              <w:ind w:left="0" w:right="59"/>
              <w:jc w:val="right"/>
              <w:rPr>
                <w:b/>
                <w:sz w:val="16"/>
              </w:rPr>
            </w:pPr>
            <w:r>
              <w:rPr>
                <w:b/>
                <w:w w:val="105"/>
                <w:sz w:val="16"/>
              </w:rPr>
              <w:t>Estado</w:t>
            </w:r>
            <w:r>
              <w:rPr>
                <w:b/>
                <w:spacing w:val="-15"/>
                <w:w w:val="105"/>
                <w:sz w:val="16"/>
              </w:rPr>
              <w:t xml:space="preserve"> </w:t>
            </w:r>
            <w:r>
              <w:rPr>
                <w:b/>
                <w:w w:val="105"/>
                <w:sz w:val="16"/>
              </w:rPr>
              <w:t>de</w:t>
            </w:r>
            <w:r>
              <w:rPr>
                <w:b/>
                <w:spacing w:val="-15"/>
                <w:w w:val="105"/>
                <w:sz w:val="16"/>
              </w:rPr>
              <w:t xml:space="preserve"> </w:t>
            </w:r>
            <w:r>
              <w:rPr>
                <w:b/>
                <w:w w:val="105"/>
                <w:sz w:val="16"/>
              </w:rPr>
              <w:t>Gestión</w:t>
            </w:r>
            <w:r>
              <w:rPr>
                <w:b/>
                <w:spacing w:val="-15"/>
                <w:w w:val="105"/>
                <w:sz w:val="16"/>
              </w:rPr>
              <w:t xml:space="preserve"> </w:t>
            </w:r>
            <w:r>
              <w:rPr>
                <w:b/>
                <w:w w:val="105"/>
                <w:sz w:val="16"/>
              </w:rPr>
              <w:t>de</w:t>
            </w:r>
          </w:p>
          <w:p w:rsidR="009D20E1" w:rsidRDefault="001C29DE">
            <w:pPr>
              <w:pStyle w:val="TableParagraph"/>
              <w:tabs>
                <w:tab w:val="left" w:pos="10740"/>
              </w:tabs>
              <w:spacing w:before="5"/>
              <w:rPr>
                <w:b/>
                <w:sz w:val="16"/>
              </w:rPr>
            </w:pPr>
            <w:r>
              <w:rPr>
                <w:b/>
                <w:sz w:val="24"/>
              </w:rPr>
              <w:t>FORTALECER LA</w:t>
            </w:r>
            <w:r>
              <w:rPr>
                <w:b/>
                <w:spacing w:val="-16"/>
                <w:sz w:val="24"/>
              </w:rPr>
              <w:t xml:space="preserve"> </w:t>
            </w:r>
            <w:r>
              <w:rPr>
                <w:b/>
                <w:sz w:val="24"/>
              </w:rPr>
              <w:t>INFRAESTRUCTURA</w:t>
            </w:r>
            <w:r>
              <w:rPr>
                <w:b/>
                <w:spacing w:val="-8"/>
                <w:sz w:val="24"/>
              </w:rPr>
              <w:t xml:space="preserve"> </w:t>
            </w:r>
            <w:r>
              <w:rPr>
                <w:b/>
                <w:sz w:val="24"/>
              </w:rPr>
              <w:t>TECNOLÓGICA</w:t>
            </w:r>
            <w:r>
              <w:rPr>
                <w:b/>
                <w:sz w:val="24"/>
              </w:rPr>
              <w:tab/>
            </w:r>
            <w:r>
              <w:rPr>
                <w:b/>
                <w:position w:val="8"/>
                <w:sz w:val="16"/>
              </w:rPr>
              <w:t>Meta</w:t>
            </w:r>
          </w:p>
        </w:tc>
      </w:tr>
      <w:tr w:rsidR="009D20E1">
        <w:trPr>
          <w:trHeight w:val="315"/>
        </w:trPr>
        <w:tc>
          <w:tcPr>
            <w:tcW w:w="11169" w:type="dxa"/>
            <w:tcBorders>
              <w:bottom w:val="single" w:sz="12" w:space="0" w:color="C7C7C7"/>
              <w:right w:val="single" w:sz="12" w:space="0" w:color="C7C7C7"/>
            </w:tcBorders>
          </w:tcPr>
          <w:p w:rsidR="009D20E1" w:rsidRDefault="001C29DE">
            <w:pPr>
              <w:pStyle w:val="TableParagraph"/>
              <w:tabs>
                <w:tab w:val="left" w:pos="2551"/>
              </w:tabs>
              <w:spacing w:before="69"/>
              <w:rPr>
                <w:b/>
                <w:sz w:val="16"/>
              </w:rPr>
            </w:pPr>
            <w:r>
              <w:rPr>
                <w:b/>
                <w:w w:val="105"/>
                <w:sz w:val="16"/>
              </w:rPr>
              <w:t>Institución</w:t>
            </w:r>
            <w:r>
              <w:rPr>
                <w:b/>
                <w:spacing w:val="-20"/>
                <w:w w:val="105"/>
                <w:sz w:val="16"/>
              </w:rPr>
              <w:t xml:space="preserve"> </w:t>
            </w:r>
            <w:r>
              <w:rPr>
                <w:b/>
                <w:w w:val="105"/>
                <w:sz w:val="16"/>
              </w:rPr>
              <w:t>responsable</w:t>
            </w:r>
            <w:r>
              <w:rPr>
                <w:b/>
                <w:w w:val="105"/>
                <w:sz w:val="16"/>
              </w:rPr>
              <w:tab/>
              <w:t>Subdirección de Tecnologías de la Información y las</w:t>
            </w:r>
            <w:r>
              <w:rPr>
                <w:b/>
                <w:spacing w:val="-26"/>
                <w:w w:val="105"/>
                <w:sz w:val="16"/>
              </w:rPr>
              <w:t xml:space="preserve"> </w:t>
            </w:r>
            <w:r>
              <w:rPr>
                <w:b/>
                <w:w w:val="105"/>
                <w:sz w:val="16"/>
              </w:rPr>
              <w:t>Comunicaciones</w:t>
            </w:r>
          </w:p>
        </w:tc>
      </w:tr>
      <w:tr w:rsidR="009D20E1">
        <w:trPr>
          <w:trHeight w:val="325"/>
        </w:trPr>
        <w:tc>
          <w:tcPr>
            <w:tcW w:w="11169" w:type="dxa"/>
            <w:tcBorders>
              <w:top w:val="single" w:sz="12" w:space="0" w:color="C7C7C7"/>
              <w:right w:val="single" w:sz="12" w:space="0" w:color="C7C7C7"/>
            </w:tcBorders>
          </w:tcPr>
          <w:p w:rsidR="009D20E1" w:rsidRDefault="001C29DE">
            <w:pPr>
              <w:pStyle w:val="TableParagraph"/>
              <w:tabs>
                <w:tab w:val="left" w:pos="1700"/>
                <w:tab w:val="left" w:pos="5612"/>
                <w:tab w:val="left" w:pos="7313"/>
              </w:tabs>
              <w:spacing w:before="64"/>
              <w:rPr>
                <w:sz w:val="16"/>
              </w:rPr>
            </w:pPr>
            <w:r>
              <w:rPr>
                <w:w w:val="105"/>
                <w:sz w:val="16"/>
              </w:rPr>
              <w:t>Fecha</w:t>
            </w:r>
            <w:r>
              <w:rPr>
                <w:spacing w:val="-10"/>
                <w:w w:val="105"/>
                <w:sz w:val="16"/>
              </w:rPr>
              <w:t xml:space="preserve"> </w:t>
            </w:r>
            <w:r>
              <w:rPr>
                <w:w w:val="105"/>
                <w:sz w:val="16"/>
              </w:rPr>
              <w:t>de</w:t>
            </w:r>
            <w:r>
              <w:rPr>
                <w:spacing w:val="-9"/>
                <w:w w:val="105"/>
                <w:sz w:val="16"/>
              </w:rPr>
              <w:t xml:space="preserve"> </w:t>
            </w:r>
            <w:r>
              <w:rPr>
                <w:w w:val="105"/>
                <w:sz w:val="16"/>
              </w:rPr>
              <w:t>inicio:</w:t>
            </w:r>
            <w:r>
              <w:rPr>
                <w:w w:val="105"/>
                <w:sz w:val="16"/>
              </w:rPr>
              <w:tab/>
              <w:t>miércoles, 01 de junio</w:t>
            </w:r>
            <w:r>
              <w:rPr>
                <w:spacing w:val="-38"/>
                <w:w w:val="105"/>
                <w:sz w:val="16"/>
              </w:rPr>
              <w:t xml:space="preserve"> </w:t>
            </w:r>
            <w:r>
              <w:rPr>
                <w:w w:val="105"/>
                <w:sz w:val="16"/>
              </w:rPr>
              <w:t>de</w:t>
            </w:r>
            <w:r>
              <w:rPr>
                <w:spacing w:val="-10"/>
                <w:w w:val="105"/>
                <w:sz w:val="16"/>
              </w:rPr>
              <w:t xml:space="preserve"> </w:t>
            </w:r>
            <w:r>
              <w:rPr>
                <w:w w:val="105"/>
                <w:sz w:val="16"/>
              </w:rPr>
              <w:t>2016</w:t>
            </w:r>
            <w:r>
              <w:rPr>
                <w:w w:val="105"/>
                <w:sz w:val="16"/>
              </w:rPr>
              <w:tab/>
              <w:t>Fecha</w:t>
            </w:r>
            <w:r>
              <w:rPr>
                <w:spacing w:val="-7"/>
                <w:w w:val="105"/>
                <w:sz w:val="16"/>
              </w:rPr>
              <w:t xml:space="preserve"> </w:t>
            </w:r>
            <w:r>
              <w:rPr>
                <w:w w:val="105"/>
                <w:sz w:val="16"/>
              </w:rPr>
              <w:t>de</w:t>
            </w:r>
            <w:r>
              <w:rPr>
                <w:spacing w:val="-8"/>
                <w:w w:val="105"/>
                <w:sz w:val="16"/>
              </w:rPr>
              <w:t xml:space="preserve"> </w:t>
            </w:r>
            <w:r>
              <w:rPr>
                <w:w w:val="105"/>
                <w:sz w:val="16"/>
              </w:rPr>
              <w:t>fin:</w:t>
            </w:r>
            <w:r>
              <w:rPr>
                <w:w w:val="105"/>
                <w:sz w:val="16"/>
              </w:rPr>
              <w:tab/>
              <w:t>martes, 30 de junio de</w:t>
            </w:r>
            <w:r>
              <w:rPr>
                <w:spacing w:val="-13"/>
                <w:w w:val="105"/>
                <w:sz w:val="16"/>
              </w:rPr>
              <w:t xml:space="preserve"> </w:t>
            </w:r>
            <w:r>
              <w:rPr>
                <w:w w:val="105"/>
                <w:sz w:val="16"/>
              </w:rPr>
              <w:t>2020</w:t>
            </w:r>
          </w:p>
        </w:tc>
      </w:tr>
    </w:tbl>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7"/>
        </w:rPr>
      </w:pPr>
    </w:p>
    <w:tbl>
      <w:tblPr>
        <w:tblStyle w:val="TableNormal"/>
        <w:tblW w:w="0" w:type="auto"/>
        <w:tblInd w:w="130" w:type="dxa"/>
        <w:tblLayout w:type="fixed"/>
        <w:tblLook w:val="01E0" w:firstRow="1" w:lastRow="1" w:firstColumn="1" w:lastColumn="1" w:noHBand="0" w:noVBand="0"/>
      </w:tblPr>
      <w:tblGrid>
        <w:gridCol w:w="11169"/>
      </w:tblGrid>
      <w:tr w:rsidR="009D20E1">
        <w:trPr>
          <w:trHeight w:val="325"/>
        </w:trPr>
        <w:tc>
          <w:tcPr>
            <w:tcW w:w="11169" w:type="dxa"/>
            <w:tcBorders>
              <w:bottom w:val="single" w:sz="12" w:space="0" w:color="000000"/>
              <w:right w:val="single" w:sz="8" w:space="0" w:color="C7C7C7"/>
            </w:tcBorders>
          </w:tcPr>
          <w:p w:rsidR="009D20E1" w:rsidRDefault="009D20E1">
            <w:pPr>
              <w:pStyle w:val="TableParagraph"/>
              <w:ind w:left="0"/>
              <w:rPr>
                <w:rFonts w:ascii="Times New Roman"/>
                <w:sz w:val="16"/>
              </w:rPr>
            </w:pPr>
          </w:p>
        </w:tc>
      </w:tr>
      <w:tr w:rsidR="009D20E1">
        <w:trPr>
          <w:trHeight w:val="675"/>
        </w:trPr>
        <w:tc>
          <w:tcPr>
            <w:tcW w:w="11169" w:type="dxa"/>
            <w:tcBorders>
              <w:top w:val="single" w:sz="12" w:space="0" w:color="000000"/>
            </w:tcBorders>
          </w:tcPr>
          <w:p w:rsidR="009D20E1" w:rsidRDefault="001C29DE">
            <w:pPr>
              <w:pStyle w:val="TableParagraph"/>
              <w:spacing w:line="176" w:lineRule="exact"/>
              <w:ind w:left="0" w:right="59"/>
              <w:jc w:val="right"/>
              <w:rPr>
                <w:b/>
                <w:sz w:val="16"/>
              </w:rPr>
            </w:pPr>
            <w:r>
              <w:rPr>
                <w:b/>
                <w:w w:val="105"/>
                <w:sz w:val="16"/>
              </w:rPr>
              <w:t>Estado</w:t>
            </w:r>
            <w:r>
              <w:rPr>
                <w:b/>
                <w:spacing w:val="-15"/>
                <w:w w:val="105"/>
                <w:sz w:val="16"/>
              </w:rPr>
              <w:t xml:space="preserve"> </w:t>
            </w:r>
            <w:r>
              <w:rPr>
                <w:b/>
                <w:w w:val="105"/>
                <w:sz w:val="16"/>
              </w:rPr>
              <w:t>de</w:t>
            </w:r>
            <w:r>
              <w:rPr>
                <w:b/>
                <w:spacing w:val="-15"/>
                <w:w w:val="105"/>
                <w:sz w:val="16"/>
              </w:rPr>
              <w:t xml:space="preserve"> </w:t>
            </w:r>
            <w:r>
              <w:rPr>
                <w:b/>
                <w:w w:val="105"/>
                <w:sz w:val="16"/>
              </w:rPr>
              <w:t>Gestión</w:t>
            </w:r>
            <w:r>
              <w:rPr>
                <w:b/>
                <w:spacing w:val="-15"/>
                <w:w w:val="105"/>
                <w:sz w:val="16"/>
              </w:rPr>
              <w:t xml:space="preserve"> </w:t>
            </w:r>
            <w:r>
              <w:rPr>
                <w:b/>
                <w:w w:val="105"/>
                <w:sz w:val="16"/>
              </w:rPr>
              <w:t>de</w:t>
            </w:r>
          </w:p>
          <w:p w:rsidR="009D20E1" w:rsidRDefault="001C29DE">
            <w:pPr>
              <w:pStyle w:val="TableParagraph"/>
              <w:tabs>
                <w:tab w:val="left" w:pos="10740"/>
              </w:tabs>
              <w:spacing w:before="5"/>
              <w:rPr>
                <w:b/>
                <w:sz w:val="16"/>
              </w:rPr>
            </w:pPr>
            <w:r>
              <w:rPr>
                <w:b/>
                <w:sz w:val="24"/>
              </w:rPr>
              <w:t>MEJORA DE LA INVESTIGACIÓN Y JUDICIALIZACIÓN DE LA</w:t>
            </w:r>
            <w:r>
              <w:rPr>
                <w:b/>
                <w:spacing w:val="-43"/>
                <w:sz w:val="24"/>
              </w:rPr>
              <w:t xml:space="preserve"> </w:t>
            </w:r>
            <w:r>
              <w:rPr>
                <w:b/>
                <w:sz w:val="24"/>
              </w:rPr>
              <w:t>VIOLENCIA</w:t>
            </w:r>
            <w:r>
              <w:rPr>
                <w:b/>
                <w:spacing w:val="-6"/>
                <w:sz w:val="24"/>
              </w:rPr>
              <w:t xml:space="preserve"> </w:t>
            </w:r>
            <w:r>
              <w:rPr>
                <w:b/>
                <w:sz w:val="24"/>
              </w:rPr>
              <w:t>SEXUAL</w:t>
            </w:r>
            <w:r>
              <w:rPr>
                <w:b/>
                <w:sz w:val="24"/>
              </w:rPr>
              <w:tab/>
            </w:r>
            <w:r>
              <w:rPr>
                <w:b/>
                <w:position w:val="8"/>
                <w:sz w:val="16"/>
              </w:rPr>
              <w:t>Meta</w:t>
            </w:r>
          </w:p>
        </w:tc>
      </w:tr>
      <w:tr w:rsidR="009D20E1">
        <w:trPr>
          <w:trHeight w:val="315"/>
        </w:trPr>
        <w:tc>
          <w:tcPr>
            <w:tcW w:w="11169" w:type="dxa"/>
            <w:tcBorders>
              <w:bottom w:val="single" w:sz="12" w:space="0" w:color="C7C7C7"/>
              <w:right w:val="single" w:sz="12" w:space="0" w:color="C7C7C7"/>
            </w:tcBorders>
          </w:tcPr>
          <w:p w:rsidR="009D20E1" w:rsidRDefault="001C29DE">
            <w:pPr>
              <w:pStyle w:val="TableParagraph"/>
              <w:tabs>
                <w:tab w:val="left" w:pos="2551"/>
              </w:tabs>
              <w:spacing w:before="69"/>
              <w:rPr>
                <w:b/>
                <w:sz w:val="16"/>
              </w:rPr>
            </w:pPr>
            <w:r>
              <w:rPr>
                <w:b/>
                <w:w w:val="105"/>
                <w:sz w:val="16"/>
              </w:rPr>
              <w:t>Institución</w:t>
            </w:r>
            <w:r>
              <w:rPr>
                <w:b/>
                <w:spacing w:val="-20"/>
                <w:w w:val="105"/>
                <w:sz w:val="16"/>
              </w:rPr>
              <w:t xml:space="preserve"> </w:t>
            </w:r>
            <w:r>
              <w:rPr>
                <w:b/>
                <w:w w:val="105"/>
                <w:sz w:val="16"/>
              </w:rPr>
              <w:t>responsable</w:t>
            </w:r>
            <w:r>
              <w:rPr>
                <w:b/>
                <w:w w:val="105"/>
                <w:sz w:val="16"/>
              </w:rPr>
              <w:tab/>
            </w:r>
            <w:proofErr w:type="spellStart"/>
            <w:r>
              <w:rPr>
                <w:b/>
                <w:w w:val="105"/>
                <w:sz w:val="16"/>
              </w:rPr>
              <w:t>Vicefiscalía</w:t>
            </w:r>
            <w:proofErr w:type="spellEnd"/>
          </w:p>
        </w:tc>
      </w:tr>
      <w:tr w:rsidR="009D20E1">
        <w:trPr>
          <w:trHeight w:val="325"/>
        </w:trPr>
        <w:tc>
          <w:tcPr>
            <w:tcW w:w="11169" w:type="dxa"/>
            <w:tcBorders>
              <w:top w:val="single" w:sz="12" w:space="0" w:color="C7C7C7"/>
              <w:right w:val="single" w:sz="12" w:space="0" w:color="C7C7C7"/>
            </w:tcBorders>
          </w:tcPr>
          <w:p w:rsidR="009D20E1" w:rsidRDefault="001C29DE">
            <w:pPr>
              <w:pStyle w:val="TableParagraph"/>
              <w:tabs>
                <w:tab w:val="left" w:pos="1700"/>
                <w:tab w:val="left" w:pos="5612"/>
                <w:tab w:val="left" w:pos="7313"/>
              </w:tabs>
              <w:spacing w:before="64"/>
              <w:rPr>
                <w:sz w:val="16"/>
              </w:rPr>
            </w:pPr>
            <w:r>
              <w:rPr>
                <w:w w:val="105"/>
                <w:sz w:val="16"/>
              </w:rPr>
              <w:t>Fecha</w:t>
            </w:r>
            <w:r>
              <w:rPr>
                <w:spacing w:val="-10"/>
                <w:w w:val="105"/>
                <w:sz w:val="16"/>
              </w:rPr>
              <w:t xml:space="preserve"> </w:t>
            </w:r>
            <w:r>
              <w:rPr>
                <w:w w:val="105"/>
                <w:sz w:val="16"/>
              </w:rPr>
              <w:t>de</w:t>
            </w:r>
            <w:r>
              <w:rPr>
                <w:spacing w:val="-9"/>
                <w:w w:val="105"/>
                <w:sz w:val="16"/>
              </w:rPr>
              <w:t xml:space="preserve"> </w:t>
            </w:r>
            <w:r>
              <w:rPr>
                <w:w w:val="105"/>
                <w:sz w:val="16"/>
              </w:rPr>
              <w:t>inicio:</w:t>
            </w:r>
            <w:r>
              <w:rPr>
                <w:w w:val="105"/>
                <w:sz w:val="16"/>
              </w:rPr>
              <w:tab/>
              <w:t>lunes, 15 de agosto</w:t>
            </w:r>
            <w:r>
              <w:rPr>
                <w:spacing w:val="-34"/>
                <w:w w:val="105"/>
                <w:sz w:val="16"/>
              </w:rPr>
              <w:t xml:space="preserve"> </w:t>
            </w:r>
            <w:r>
              <w:rPr>
                <w:w w:val="105"/>
                <w:sz w:val="16"/>
              </w:rPr>
              <w:t>de</w:t>
            </w:r>
            <w:r>
              <w:rPr>
                <w:spacing w:val="-9"/>
                <w:w w:val="105"/>
                <w:sz w:val="16"/>
              </w:rPr>
              <w:t xml:space="preserve"> </w:t>
            </w:r>
            <w:r>
              <w:rPr>
                <w:w w:val="105"/>
                <w:sz w:val="16"/>
              </w:rPr>
              <w:t>2016</w:t>
            </w:r>
            <w:r>
              <w:rPr>
                <w:w w:val="105"/>
                <w:sz w:val="16"/>
              </w:rPr>
              <w:tab/>
              <w:t>Fecha</w:t>
            </w:r>
            <w:r>
              <w:rPr>
                <w:spacing w:val="-7"/>
                <w:w w:val="105"/>
                <w:sz w:val="16"/>
              </w:rPr>
              <w:t xml:space="preserve"> </w:t>
            </w:r>
            <w:r>
              <w:rPr>
                <w:w w:val="105"/>
                <w:sz w:val="16"/>
              </w:rPr>
              <w:t>de</w:t>
            </w:r>
            <w:r>
              <w:rPr>
                <w:spacing w:val="-8"/>
                <w:w w:val="105"/>
                <w:sz w:val="16"/>
              </w:rPr>
              <w:t xml:space="preserve"> </w:t>
            </w:r>
            <w:r>
              <w:rPr>
                <w:w w:val="105"/>
                <w:sz w:val="16"/>
              </w:rPr>
              <w:t>fin:</w:t>
            </w:r>
            <w:r>
              <w:rPr>
                <w:w w:val="105"/>
                <w:sz w:val="16"/>
              </w:rPr>
              <w:tab/>
              <w:t>martes, 30 de junio de</w:t>
            </w:r>
            <w:r>
              <w:rPr>
                <w:spacing w:val="-13"/>
                <w:w w:val="105"/>
                <w:sz w:val="16"/>
              </w:rPr>
              <w:t xml:space="preserve"> </w:t>
            </w:r>
            <w:r>
              <w:rPr>
                <w:w w:val="105"/>
                <w:sz w:val="16"/>
              </w:rPr>
              <w:t>2020</w:t>
            </w:r>
          </w:p>
        </w:tc>
      </w:tr>
    </w:tbl>
    <w:p w:rsidR="009D20E1" w:rsidRDefault="009D20E1">
      <w:pPr>
        <w:pStyle w:val="Textoindependiente"/>
        <w:rPr>
          <w:sz w:val="20"/>
        </w:rPr>
      </w:pPr>
    </w:p>
    <w:p w:rsidR="009D20E1" w:rsidRDefault="009D20E1">
      <w:pPr>
        <w:pStyle w:val="Textoindependiente"/>
        <w:rPr>
          <w:sz w:val="20"/>
        </w:rPr>
      </w:pPr>
    </w:p>
    <w:p w:rsidR="009D20E1" w:rsidRDefault="00962C3F">
      <w:pPr>
        <w:pStyle w:val="Textoindependiente"/>
        <w:spacing w:before="4"/>
        <w:rPr>
          <w:sz w:val="14"/>
        </w:rPr>
      </w:pPr>
      <w:r>
        <w:pict>
          <v:rect id="_x0000_s1472" style="position:absolute;margin-left:576.05pt;margin-top:10.3pt;width:1pt;height:17pt;z-index:-15692800;mso-wrap-distance-left:0;mso-wrap-distance-right:0;mso-position-horizontal-relative:page" fillcolor="#c7c7c7" stroked="f">
            <w10:wrap type="topAndBottom" anchorx="page"/>
          </v:rect>
        </w:pict>
      </w:r>
    </w:p>
    <w:p w:rsidR="009D20E1" w:rsidRDefault="009D20E1">
      <w:pPr>
        <w:rPr>
          <w:sz w:val="14"/>
        </w:rPr>
        <w:sectPr w:rsidR="009D20E1">
          <w:type w:val="continuous"/>
          <w:pgSz w:w="11910" w:h="16840"/>
          <w:pgMar w:top="1060" w:right="200" w:bottom="2020" w:left="240" w:header="720" w:footer="720" w:gutter="0"/>
          <w:cols w:space="720"/>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9"/>
        </w:rPr>
      </w:pPr>
    </w:p>
    <w:p w:rsidR="009D20E1" w:rsidRDefault="009D20E1">
      <w:pPr>
        <w:rPr>
          <w:sz w:val="29"/>
        </w:rPr>
        <w:sectPr w:rsidR="009D20E1">
          <w:pgSz w:w="11910" w:h="16840"/>
          <w:pgMar w:top="1060" w:right="200" w:bottom="2020" w:left="240" w:header="0" w:footer="1833" w:gutter="0"/>
          <w:cols w:space="720"/>
        </w:sectPr>
      </w:pPr>
    </w:p>
    <w:p w:rsidR="009D20E1" w:rsidRDefault="00962C3F">
      <w:pPr>
        <w:pStyle w:val="Ttulo1"/>
        <w:ind w:right="0"/>
      </w:pPr>
      <w:r>
        <w:pict>
          <v:group id="_x0000_s1465" style="position:absolute;left:0;text-align:left;margin-left:18.15pt;margin-top:-63.05pt;width:559pt;height:145.15pt;z-index:-19674112;mso-position-horizontal-relative:page" coordorigin="363,-1261" coordsize="11180,2903">
            <v:rect id="_x0000_s1471" style="position:absolute;left:362;top:-1262;width:11180;height:1021" fillcolor="#efefef" stroked="f"/>
            <v:shape id="_x0000_s1470" style="position:absolute;left:362;top:-931;width:11179;height:2572" coordorigin="363,-931" coordsize="11179,2572" o:spt="100" adj="0,,0" path="m9047,-931r-8401,l363,-931r,20l646,-911r8401,l9047,-931xm11541,-251r-20,l363,-251r,20l11521,-231r,321l10067,90r-20,l9047,90r-20,l656,90r-10,l636,90r-273,l363,110r273,l636,440r20,l656,110r8371,l9027,440r,446l2914,886r,1l646,887r,20l2914,907r,-1l11521,906r,735l11541,1641r,-735l11541,886r-20,l9047,886r,-446l9047,110r1000,l10047,440r20,l10067,110r1454,l11521,440r20,l11541,110r,-10l11541,90r,-321l11541,-251xe" fillcolor="#c7c7c7" stroked="f">
              <v:stroke joinstyle="round"/>
              <v:formulas/>
              <v:path arrowok="t" o:connecttype="segments"/>
            </v:shape>
            <v:shape id="_x0000_s1469" type="#_x0000_t202" style="position:absolute;left:362;top:-231;width:11159;height:321" fillcolor="#f4f7fb" stroked="f">
              <v:textbox inset="0,0,0,0">
                <w:txbxContent>
                  <w:p w:rsidR="009D20E1" w:rsidRDefault="001C29DE">
                    <w:pPr>
                      <w:spacing w:before="69"/>
                      <w:ind w:left="56"/>
                      <w:rPr>
                        <w:b/>
                        <w:sz w:val="16"/>
                      </w:rPr>
                    </w:pPr>
                    <w:r>
                      <w:rPr>
                        <w:b/>
                        <w:w w:val="105"/>
                        <w:sz w:val="16"/>
                      </w:rPr>
                      <w:t>05 FORTALECMIENTO DE LA ACCIÓN DE LA FGN EN LA ATENCIÓN INTEGRAL A LAS VÍCTIMAS DE VIOLENCIA SEXUAL</w:t>
                    </w:r>
                  </w:p>
                </w:txbxContent>
              </v:textbox>
            </v:shape>
            <v:shape id="_x0000_s1468" type="#_x0000_t202" style="position:absolute;left:10057;top:-921;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467" type="#_x0000_t202" style="position:absolute;left:9036;top:-921;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466" type="#_x0000_t202" style="position:absolute;left:362;top:-911;width:8665;height:661" fillcolor="#efefef" stroked="f">
              <v:textbox inset="0,0,0,0">
                <w:txbxContent>
                  <w:p w:rsidR="009D20E1" w:rsidRDefault="001C29DE">
                    <w:pPr>
                      <w:spacing w:line="180" w:lineRule="exact"/>
                      <w:ind w:left="56"/>
                      <w:rPr>
                        <w:b/>
                        <w:sz w:val="16"/>
                      </w:rPr>
                    </w:pPr>
                    <w:r>
                      <w:rPr>
                        <w:b/>
                        <w:w w:val="105"/>
                        <w:sz w:val="16"/>
                      </w:rPr>
                      <w:t>2 METAS INTERMEDIAS (orden cronológico)</w:t>
                    </w:r>
                  </w:p>
                </w:txbxContent>
              </v:textbox>
            </v:shape>
            <w10:wrap anchorx="page"/>
          </v:group>
        </w:pict>
      </w:r>
      <w:r w:rsidR="001C29DE">
        <w:rPr>
          <w:position w:val="7"/>
          <w:sz w:val="16"/>
        </w:rPr>
        <w:t xml:space="preserve">1 </w:t>
      </w:r>
      <w:proofErr w:type="gramStart"/>
      <w:r w:rsidR="001C29DE">
        <w:t>Realizar</w:t>
      </w:r>
      <w:proofErr w:type="gramEnd"/>
      <w:r w:rsidR="001C29DE">
        <w:t xml:space="preserve"> seguimiento a través del comité de atención del mecanismo articulador de Violencias de </w:t>
      </w:r>
      <w:proofErr w:type="spellStart"/>
      <w:r w:rsidR="001C29DE">
        <w:t>Géne</w:t>
      </w:r>
      <w:proofErr w:type="spellEnd"/>
    </w:p>
    <w:p w:rsidR="009D20E1" w:rsidRDefault="001C29DE">
      <w:pPr>
        <w:ind w:left="462"/>
        <w:rPr>
          <w:b/>
          <w:sz w:val="18"/>
        </w:rPr>
      </w:pPr>
      <w:r>
        <w:rPr>
          <w:b/>
          <w:sz w:val="18"/>
        </w:rPr>
        <w:t>(González Muñoz, Claudia Piedad)</w:t>
      </w:r>
    </w:p>
    <w:p w:rsidR="009D20E1" w:rsidRDefault="001C29DE">
      <w:pPr>
        <w:pStyle w:val="Textoindependiente"/>
        <w:spacing w:before="4"/>
        <w:rPr>
          <w:b/>
          <w:sz w:val="15"/>
        </w:rPr>
      </w:pPr>
      <w:r>
        <w:br w:type="column"/>
      </w:r>
    </w:p>
    <w:p w:rsidR="009D20E1" w:rsidRDefault="001C29DE">
      <w:pPr>
        <w:pStyle w:val="Textoindependiente"/>
        <w:spacing w:before="1"/>
        <w:ind w:left="169"/>
      </w:pPr>
      <w:r>
        <w:t>31-may.-20</w:t>
      </w:r>
    </w:p>
    <w:p w:rsidR="009D20E1" w:rsidRDefault="001C29DE">
      <w:pPr>
        <w:pStyle w:val="Textoindependiente"/>
        <w:spacing w:before="4"/>
        <w:rPr>
          <w:sz w:val="15"/>
        </w:rPr>
      </w:pPr>
      <w:r>
        <w:br w:type="column"/>
      </w:r>
    </w:p>
    <w:p w:rsidR="009D20E1" w:rsidRDefault="001C29DE">
      <w:pPr>
        <w:pStyle w:val="Textoindependiente"/>
        <w:spacing w:before="1"/>
        <w:ind w:left="148"/>
      </w:pPr>
      <w:r>
        <w:rPr>
          <w:w w:val="105"/>
        </w:rPr>
        <w:t>Terminada</w:t>
      </w:r>
    </w:p>
    <w:p w:rsidR="009D20E1" w:rsidRDefault="009D20E1">
      <w:pPr>
        <w:sectPr w:rsidR="009D20E1">
          <w:type w:val="continuous"/>
          <w:pgSz w:w="11910" w:h="16840"/>
          <w:pgMar w:top="1060" w:right="200" w:bottom="2020" w:left="240" w:header="720" w:footer="720" w:gutter="0"/>
          <w:cols w:num="3" w:space="720" w:equalWidth="0">
            <w:col w:w="8644" w:space="40"/>
            <w:col w:w="1003" w:space="39"/>
            <w:col w:w="1744"/>
          </w:cols>
        </w:sectPr>
      </w:pPr>
    </w:p>
    <w:p w:rsidR="009D20E1" w:rsidRDefault="009D20E1">
      <w:pPr>
        <w:pStyle w:val="Textoindependiente"/>
        <w:spacing w:before="1"/>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1C29DE">
      <w:pPr>
        <w:pStyle w:val="Textoindependiente"/>
        <w:spacing w:before="140"/>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pPr>
      <w:r>
        <w:rPr>
          <w:w w:val="105"/>
        </w:rPr>
        <w:t>Realizar</w:t>
      </w:r>
      <w:r>
        <w:rPr>
          <w:spacing w:val="-13"/>
          <w:w w:val="105"/>
        </w:rPr>
        <w:t xml:space="preserve"> </w:t>
      </w:r>
      <w:r>
        <w:rPr>
          <w:w w:val="105"/>
        </w:rPr>
        <w:t>seguimiento</w:t>
      </w:r>
      <w:r>
        <w:rPr>
          <w:spacing w:val="-13"/>
          <w:w w:val="105"/>
        </w:rPr>
        <w:t xml:space="preserve"> </w:t>
      </w:r>
      <w:r>
        <w:rPr>
          <w:w w:val="105"/>
        </w:rPr>
        <w:t>a</w:t>
      </w:r>
      <w:r>
        <w:rPr>
          <w:spacing w:val="-13"/>
          <w:w w:val="105"/>
        </w:rPr>
        <w:t xml:space="preserve"> </w:t>
      </w:r>
      <w:r>
        <w:rPr>
          <w:w w:val="105"/>
        </w:rPr>
        <w:t>través</w:t>
      </w:r>
      <w:r>
        <w:rPr>
          <w:spacing w:val="-13"/>
          <w:w w:val="105"/>
        </w:rPr>
        <w:t xml:space="preserve"> </w:t>
      </w:r>
      <w:r>
        <w:rPr>
          <w:w w:val="105"/>
        </w:rPr>
        <w:t>del</w:t>
      </w:r>
      <w:r>
        <w:rPr>
          <w:spacing w:val="-13"/>
          <w:w w:val="105"/>
        </w:rPr>
        <w:t xml:space="preserve"> </w:t>
      </w:r>
      <w:r>
        <w:rPr>
          <w:w w:val="105"/>
        </w:rPr>
        <w:t>comité</w:t>
      </w:r>
      <w:r>
        <w:rPr>
          <w:spacing w:val="-12"/>
          <w:w w:val="105"/>
        </w:rPr>
        <w:t xml:space="preserve"> </w:t>
      </w:r>
      <w:r>
        <w:rPr>
          <w:w w:val="105"/>
        </w:rPr>
        <w:t>de</w:t>
      </w:r>
      <w:r>
        <w:rPr>
          <w:spacing w:val="-13"/>
          <w:w w:val="105"/>
        </w:rPr>
        <w:t xml:space="preserve"> </w:t>
      </w:r>
      <w:r>
        <w:rPr>
          <w:w w:val="105"/>
        </w:rPr>
        <w:t>atención</w:t>
      </w:r>
      <w:r>
        <w:rPr>
          <w:spacing w:val="-13"/>
          <w:w w:val="105"/>
        </w:rPr>
        <w:t xml:space="preserve"> </w:t>
      </w:r>
      <w:r>
        <w:rPr>
          <w:w w:val="105"/>
        </w:rPr>
        <w:t>del</w:t>
      </w:r>
      <w:r>
        <w:rPr>
          <w:spacing w:val="-13"/>
          <w:w w:val="105"/>
        </w:rPr>
        <w:t xml:space="preserve"> </w:t>
      </w:r>
      <w:r>
        <w:rPr>
          <w:w w:val="105"/>
        </w:rPr>
        <w:t>mecanismo</w:t>
      </w:r>
      <w:r>
        <w:rPr>
          <w:spacing w:val="-13"/>
          <w:w w:val="105"/>
        </w:rPr>
        <w:t xml:space="preserve"> </w:t>
      </w:r>
      <w:r>
        <w:rPr>
          <w:w w:val="105"/>
        </w:rPr>
        <w:t>articulador</w:t>
      </w:r>
      <w:r>
        <w:rPr>
          <w:spacing w:val="-12"/>
          <w:w w:val="105"/>
        </w:rPr>
        <w:t xml:space="preserve"> </w:t>
      </w:r>
      <w:r>
        <w:rPr>
          <w:w w:val="105"/>
        </w:rPr>
        <w:t>de</w:t>
      </w:r>
      <w:r>
        <w:rPr>
          <w:spacing w:val="-13"/>
          <w:w w:val="105"/>
        </w:rPr>
        <w:t xml:space="preserve"> </w:t>
      </w:r>
      <w:r>
        <w:rPr>
          <w:w w:val="105"/>
        </w:rPr>
        <w:t>Violencias</w:t>
      </w:r>
      <w:r>
        <w:rPr>
          <w:spacing w:val="-13"/>
          <w:w w:val="105"/>
        </w:rPr>
        <w:t xml:space="preserve"> </w:t>
      </w:r>
      <w:r>
        <w:rPr>
          <w:w w:val="105"/>
        </w:rPr>
        <w:t>de</w:t>
      </w:r>
      <w:r>
        <w:rPr>
          <w:spacing w:val="-13"/>
          <w:w w:val="105"/>
        </w:rPr>
        <w:t xml:space="preserve"> </w:t>
      </w:r>
      <w:r>
        <w:rPr>
          <w:w w:val="105"/>
        </w:rPr>
        <w:t>Género</w:t>
      </w:r>
      <w:r>
        <w:rPr>
          <w:spacing w:val="-13"/>
          <w:w w:val="105"/>
        </w:rPr>
        <w:t xml:space="preserve"> </w:t>
      </w:r>
      <w:r>
        <w:rPr>
          <w:w w:val="105"/>
        </w:rPr>
        <w:t>y</w:t>
      </w:r>
      <w:r>
        <w:rPr>
          <w:spacing w:val="-12"/>
          <w:w w:val="105"/>
        </w:rPr>
        <w:t xml:space="preserve"> </w:t>
      </w:r>
      <w:r>
        <w:rPr>
          <w:w w:val="105"/>
        </w:rPr>
        <w:t>de</w:t>
      </w:r>
      <w:r>
        <w:rPr>
          <w:spacing w:val="-13"/>
          <w:w w:val="105"/>
        </w:rPr>
        <w:t xml:space="preserve"> </w:t>
      </w:r>
      <w:r>
        <w:rPr>
          <w:w w:val="105"/>
        </w:rPr>
        <w:t>la información</w:t>
      </w:r>
      <w:r>
        <w:rPr>
          <w:spacing w:val="-13"/>
          <w:w w:val="105"/>
        </w:rPr>
        <w:t xml:space="preserve"> </w:t>
      </w:r>
      <w:r>
        <w:rPr>
          <w:w w:val="105"/>
        </w:rPr>
        <w:t>que</w:t>
      </w:r>
      <w:r>
        <w:rPr>
          <w:spacing w:val="-12"/>
          <w:w w:val="105"/>
        </w:rPr>
        <w:t xml:space="preserve"> </w:t>
      </w:r>
      <w:r>
        <w:rPr>
          <w:w w:val="105"/>
        </w:rPr>
        <w:t>se</w:t>
      </w:r>
      <w:r>
        <w:rPr>
          <w:spacing w:val="-12"/>
          <w:w w:val="105"/>
        </w:rPr>
        <w:t xml:space="preserve"> </w:t>
      </w:r>
      <w:r>
        <w:rPr>
          <w:w w:val="105"/>
        </w:rPr>
        <w:t>remita</w:t>
      </w:r>
      <w:r>
        <w:rPr>
          <w:spacing w:val="-12"/>
          <w:w w:val="105"/>
        </w:rPr>
        <w:t xml:space="preserve"> </w:t>
      </w:r>
      <w:r>
        <w:rPr>
          <w:w w:val="105"/>
        </w:rPr>
        <w:t>por</w:t>
      </w:r>
      <w:r>
        <w:rPr>
          <w:spacing w:val="-12"/>
          <w:w w:val="105"/>
        </w:rPr>
        <w:t xml:space="preserve"> </w:t>
      </w:r>
      <w:r>
        <w:rPr>
          <w:w w:val="105"/>
        </w:rPr>
        <w:t>parte</w:t>
      </w:r>
      <w:r>
        <w:rPr>
          <w:spacing w:val="-12"/>
          <w:w w:val="105"/>
        </w:rPr>
        <w:t xml:space="preserve"> </w:t>
      </w:r>
      <w:r>
        <w:rPr>
          <w:w w:val="105"/>
        </w:rPr>
        <w:t>de</w:t>
      </w:r>
      <w:r>
        <w:rPr>
          <w:spacing w:val="-12"/>
          <w:w w:val="105"/>
        </w:rPr>
        <w:t xml:space="preserve"> </w:t>
      </w:r>
      <w:r>
        <w:rPr>
          <w:w w:val="105"/>
        </w:rPr>
        <w:t>las</w:t>
      </w:r>
      <w:r>
        <w:rPr>
          <w:spacing w:val="-12"/>
          <w:w w:val="105"/>
        </w:rPr>
        <w:t xml:space="preserve"> </w:t>
      </w:r>
      <w:proofErr w:type="gramStart"/>
      <w:r>
        <w:rPr>
          <w:w w:val="105"/>
        </w:rPr>
        <w:t>Delegadas</w:t>
      </w:r>
      <w:proofErr w:type="gramEnd"/>
      <w:r>
        <w:rPr>
          <w:w w:val="105"/>
        </w:rPr>
        <w:t>,</w:t>
      </w:r>
      <w:r>
        <w:rPr>
          <w:spacing w:val="-12"/>
          <w:w w:val="105"/>
        </w:rPr>
        <w:t xml:space="preserve"> </w:t>
      </w:r>
      <w:r>
        <w:rPr>
          <w:w w:val="105"/>
        </w:rPr>
        <w:t>en</w:t>
      </w:r>
      <w:r>
        <w:rPr>
          <w:spacing w:val="-12"/>
          <w:w w:val="105"/>
        </w:rPr>
        <w:t xml:space="preserve"> </w:t>
      </w:r>
      <w:r>
        <w:rPr>
          <w:w w:val="105"/>
        </w:rPr>
        <w:t>atención</w:t>
      </w:r>
      <w:r>
        <w:rPr>
          <w:spacing w:val="-12"/>
          <w:w w:val="105"/>
        </w:rPr>
        <w:t xml:space="preserve"> </w:t>
      </w:r>
      <w:r>
        <w:rPr>
          <w:w w:val="105"/>
        </w:rPr>
        <w:t>a</w:t>
      </w:r>
      <w:r>
        <w:rPr>
          <w:spacing w:val="-12"/>
          <w:w w:val="105"/>
        </w:rPr>
        <w:t xml:space="preserve"> </w:t>
      </w:r>
      <w:r>
        <w:rPr>
          <w:w w:val="105"/>
        </w:rPr>
        <w:t>barreras</w:t>
      </w:r>
      <w:r>
        <w:rPr>
          <w:spacing w:val="-12"/>
          <w:w w:val="105"/>
        </w:rPr>
        <w:t xml:space="preserve"> </w:t>
      </w:r>
      <w:r>
        <w:rPr>
          <w:w w:val="105"/>
        </w:rPr>
        <w:t>y</w:t>
      </w:r>
      <w:r>
        <w:rPr>
          <w:spacing w:val="-12"/>
          <w:w w:val="105"/>
        </w:rPr>
        <w:t xml:space="preserve"> </w:t>
      </w:r>
      <w:r>
        <w:rPr>
          <w:w w:val="105"/>
        </w:rPr>
        <w:t>dificultades</w:t>
      </w:r>
      <w:r>
        <w:rPr>
          <w:spacing w:val="-12"/>
          <w:w w:val="105"/>
        </w:rPr>
        <w:t xml:space="preserve"> </w:t>
      </w:r>
      <w:r>
        <w:rPr>
          <w:w w:val="105"/>
        </w:rPr>
        <w:t>intersectoriales</w:t>
      </w:r>
      <w:r>
        <w:rPr>
          <w:spacing w:val="-12"/>
          <w:w w:val="105"/>
        </w:rPr>
        <w:t xml:space="preserve"> </w:t>
      </w:r>
      <w:r>
        <w:rPr>
          <w:w w:val="105"/>
        </w:rPr>
        <w:t>en relación con la ruta de atención integral a víctimas de violencia</w:t>
      </w:r>
      <w:r>
        <w:rPr>
          <w:spacing w:val="-36"/>
          <w:w w:val="105"/>
        </w:rPr>
        <w:t xml:space="preserve"> </w:t>
      </w:r>
      <w:r>
        <w:rPr>
          <w:w w:val="105"/>
        </w:rPr>
        <w:t>sexual.</w:t>
      </w:r>
    </w:p>
    <w:p w:rsidR="009D20E1" w:rsidRDefault="009D20E1">
      <w:pPr>
        <w:pStyle w:val="Textoindependiente"/>
        <w:spacing w:before="8"/>
        <w:rPr>
          <w:sz w:val="14"/>
        </w:rPr>
      </w:pPr>
    </w:p>
    <w:p w:rsidR="009D20E1" w:rsidRDefault="001C29DE">
      <w:pPr>
        <w:pStyle w:val="Textoindependiente"/>
        <w:spacing w:before="1"/>
        <w:ind w:left="89"/>
      </w:pPr>
      <w:r>
        <w:rPr>
          <w:w w:val="105"/>
        </w:rPr>
        <w:t>13/05/2020</w:t>
      </w:r>
    </w:p>
    <w:p w:rsidR="009D20E1" w:rsidRDefault="001C29DE">
      <w:pPr>
        <w:pStyle w:val="Textoindependiente"/>
        <w:spacing w:before="5" w:line="247" w:lineRule="auto"/>
        <w:ind w:left="89" w:right="233"/>
      </w:pPr>
      <w:r>
        <w:rPr>
          <w:w w:val="105"/>
        </w:rPr>
        <w:t xml:space="preserve">Se participó en la elaboración del plan de trabajo para el año 2020, acordándose 5 videoconferencias por </w:t>
      </w:r>
      <w:proofErr w:type="spellStart"/>
      <w:r>
        <w:rPr>
          <w:w w:val="105"/>
        </w:rPr>
        <w:t>macroregiones</w:t>
      </w:r>
      <w:proofErr w:type="spellEnd"/>
      <w:r>
        <w:rPr>
          <w:spacing w:val="-12"/>
          <w:w w:val="105"/>
        </w:rPr>
        <w:t xml:space="preserve"> </w:t>
      </w:r>
      <w:r>
        <w:rPr>
          <w:w w:val="105"/>
        </w:rPr>
        <w:t>para</w:t>
      </w:r>
      <w:r>
        <w:rPr>
          <w:spacing w:val="-11"/>
          <w:w w:val="105"/>
        </w:rPr>
        <w:t xml:space="preserve"> </w:t>
      </w:r>
      <w:r>
        <w:rPr>
          <w:w w:val="105"/>
        </w:rPr>
        <w:t>identificar</w:t>
      </w:r>
      <w:r>
        <w:rPr>
          <w:spacing w:val="-11"/>
          <w:w w:val="105"/>
        </w:rPr>
        <w:t xml:space="preserve"> </w:t>
      </w:r>
      <w:r>
        <w:rPr>
          <w:w w:val="105"/>
        </w:rPr>
        <w:t>barreras</w:t>
      </w:r>
      <w:r>
        <w:rPr>
          <w:spacing w:val="-11"/>
          <w:w w:val="105"/>
        </w:rPr>
        <w:t xml:space="preserve"> </w:t>
      </w:r>
      <w:r>
        <w:rPr>
          <w:w w:val="105"/>
        </w:rPr>
        <w:t>de</w:t>
      </w:r>
      <w:r>
        <w:rPr>
          <w:spacing w:val="-12"/>
          <w:w w:val="105"/>
        </w:rPr>
        <w:t xml:space="preserve"> </w:t>
      </w:r>
      <w:r>
        <w:rPr>
          <w:w w:val="105"/>
        </w:rPr>
        <w:t>atención</w:t>
      </w:r>
      <w:r>
        <w:rPr>
          <w:spacing w:val="-11"/>
          <w:w w:val="105"/>
        </w:rPr>
        <w:t xml:space="preserve"> </w:t>
      </w:r>
      <w:r>
        <w:rPr>
          <w:w w:val="105"/>
        </w:rPr>
        <w:t>en</w:t>
      </w:r>
      <w:r>
        <w:rPr>
          <w:spacing w:val="-11"/>
          <w:w w:val="105"/>
        </w:rPr>
        <w:t xml:space="preserve"> </w:t>
      </w:r>
      <w:r>
        <w:rPr>
          <w:w w:val="105"/>
        </w:rPr>
        <w:t>territorio</w:t>
      </w:r>
      <w:r>
        <w:rPr>
          <w:spacing w:val="-11"/>
          <w:w w:val="105"/>
        </w:rPr>
        <w:t xml:space="preserve"> </w:t>
      </w:r>
      <w:r>
        <w:rPr>
          <w:w w:val="105"/>
        </w:rPr>
        <w:t>y</w:t>
      </w:r>
      <w:r>
        <w:rPr>
          <w:spacing w:val="-12"/>
          <w:w w:val="105"/>
        </w:rPr>
        <w:t xml:space="preserve"> </w:t>
      </w:r>
      <w:r>
        <w:rPr>
          <w:w w:val="105"/>
        </w:rPr>
        <w:t>en</w:t>
      </w:r>
      <w:r>
        <w:rPr>
          <w:spacing w:val="-11"/>
          <w:w w:val="105"/>
        </w:rPr>
        <w:t xml:space="preserve"> </w:t>
      </w:r>
      <w:r>
        <w:rPr>
          <w:w w:val="105"/>
        </w:rPr>
        <w:t>el</w:t>
      </w:r>
      <w:r>
        <w:rPr>
          <w:spacing w:val="-11"/>
          <w:w w:val="105"/>
        </w:rPr>
        <w:t xml:space="preserve"> </w:t>
      </w:r>
      <w:r>
        <w:rPr>
          <w:w w:val="105"/>
        </w:rPr>
        <w:t>marco</w:t>
      </w:r>
      <w:r>
        <w:rPr>
          <w:spacing w:val="-11"/>
          <w:w w:val="105"/>
        </w:rPr>
        <w:t xml:space="preserve"> </w:t>
      </w:r>
      <w:r>
        <w:rPr>
          <w:w w:val="105"/>
        </w:rPr>
        <w:t>de</w:t>
      </w:r>
      <w:r>
        <w:rPr>
          <w:spacing w:val="-12"/>
          <w:w w:val="105"/>
        </w:rPr>
        <w:t xml:space="preserve"> </w:t>
      </w:r>
      <w:r>
        <w:rPr>
          <w:w w:val="105"/>
        </w:rPr>
        <w:t>la</w:t>
      </w:r>
      <w:r>
        <w:rPr>
          <w:spacing w:val="-11"/>
          <w:w w:val="105"/>
        </w:rPr>
        <w:t xml:space="preserve"> </w:t>
      </w:r>
      <w:r>
        <w:rPr>
          <w:w w:val="105"/>
        </w:rPr>
        <w:t>emergencia</w:t>
      </w:r>
      <w:r>
        <w:rPr>
          <w:spacing w:val="-11"/>
          <w:w w:val="105"/>
        </w:rPr>
        <w:t xml:space="preserve"> </w:t>
      </w:r>
      <w:r>
        <w:rPr>
          <w:w w:val="105"/>
        </w:rPr>
        <w:t>por</w:t>
      </w:r>
      <w:r>
        <w:rPr>
          <w:spacing w:val="-11"/>
          <w:w w:val="105"/>
        </w:rPr>
        <w:t xml:space="preserve"> </w:t>
      </w:r>
      <w:r>
        <w:rPr>
          <w:w w:val="105"/>
        </w:rPr>
        <w:t>COVID</w:t>
      </w:r>
      <w:r>
        <w:rPr>
          <w:spacing w:val="-12"/>
          <w:w w:val="105"/>
        </w:rPr>
        <w:t xml:space="preserve"> </w:t>
      </w:r>
      <w:r>
        <w:rPr>
          <w:w w:val="105"/>
        </w:rPr>
        <w:t>se participa</w:t>
      </w:r>
      <w:r>
        <w:rPr>
          <w:spacing w:val="-13"/>
          <w:w w:val="105"/>
        </w:rPr>
        <w:t xml:space="preserve"> </w:t>
      </w:r>
      <w:r>
        <w:rPr>
          <w:w w:val="105"/>
        </w:rPr>
        <w:t>en</w:t>
      </w:r>
      <w:r>
        <w:rPr>
          <w:spacing w:val="-12"/>
          <w:w w:val="105"/>
        </w:rPr>
        <w:t xml:space="preserve"> </w:t>
      </w:r>
      <w:r>
        <w:rPr>
          <w:w w:val="105"/>
        </w:rPr>
        <w:t>los</w:t>
      </w:r>
      <w:r>
        <w:rPr>
          <w:spacing w:val="-13"/>
          <w:w w:val="105"/>
        </w:rPr>
        <w:t xml:space="preserve"> </w:t>
      </w:r>
      <w:r>
        <w:rPr>
          <w:w w:val="105"/>
        </w:rPr>
        <w:t>comités</w:t>
      </w:r>
      <w:r>
        <w:rPr>
          <w:spacing w:val="-12"/>
          <w:w w:val="105"/>
        </w:rPr>
        <w:t xml:space="preserve"> </w:t>
      </w:r>
      <w:r>
        <w:rPr>
          <w:w w:val="105"/>
        </w:rPr>
        <w:t>intersectoriales</w:t>
      </w:r>
      <w:r>
        <w:rPr>
          <w:spacing w:val="-12"/>
          <w:w w:val="105"/>
        </w:rPr>
        <w:t xml:space="preserve"> </w:t>
      </w:r>
      <w:r>
        <w:rPr>
          <w:w w:val="105"/>
        </w:rPr>
        <w:t>de</w:t>
      </w:r>
      <w:r>
        <w:rPr>
          <w:spacing w:val="-13"/>
          <w:w w:val="105"/>
        </w:rPr>
        <w:t xml:space="preserve"> </w:t>
      </w:r>
      <w:r>
        <w:rPr>
          <w:w w:val="105"/>
        </w:rPr>
        <w:t>los</w:t>
      </w:r>
      <w:r>
        <w:rPr>
          <w:spacing w:val="-12"/>
          <w:w w:val="105"/>
        </w:rPr>
        <w:t xml:space="preserve"> </w:t>
      </w:r>
      <w:r>
        <w:rPr>
          <w:w w:val="105"/>
        </w:rPr>
        <w:t>martes.</w:t>
      </w:r>
      <w:r>
        <w:rPr>
          <w:spacing w:val="-12"/>
          <w:w w:val="105"/>
        </w:rPr>
        <w:t xml:space="preserve"> </w:t>
      </w:r>
      <w:r>
        <w:rPr>
          <w:w w:val="105"/>
        </w:rPr>
        <w:t>Se</w:t>
      </w:r>
      <w:r>
        <w:rPr>
          <w:spacing w:val="-13"/>
          <w:w w:val="105"/>
        </w:rPr>
        <w:t xml:space="preserve"> </w:t>
      </w:r>
      <w:r>
        <w:rPr>
          <w:w w:val="105"/>
        </w:rPr>
        <w:t>identificó</w:t>
      </w:r>
      <w:r>
        <w:rPr>
          <w:spacing w:val="-12"/>
          <w:w w:val="105"/>
        </w:rPr>
        <w:t xml:space="preserve"> </w:t>
      </w:r>
      <w:r>
        <w:rPr>
          <w:w w:val="105"/>
        </w:rPr>
        <w:t>la</w:t>
      </w:r>
      <w:r>
        <w:rPr>
          <w:spacing w:val="-12"/>
          <w:w w:val="105"/>
        </w:rPr>
        <w:t xml:space="preserve"> </w:t>
      </w:r>
      <w:r>
        <w:rPr>
          <w:w w:val="105"/>
        </w:rPr>
        <w:t>situación</w:t>
      </w:r>
      <w:r>
        <w:rPr>
          <w:spacing w:val="-13"/>
          <w:w w:val="105"/>
        </w:rPr>
        <w:t xml:space="preserve"> </w:t>
      </w:r>
      <w:r>
        <w:rPr>
          <w:w w:val="105"/>
        </w:rPr>
        <w:t>de</w:t>
      </w:r>
      <w:r>
        <w:rPr>
          <w:spacing w:val="-12"/>
          <w:w w:val="105"/>
        </w:rPr>
        <w:t xml:space="preserve"> </w:t>
      </w:r>
      <w:r>
        <w:rPr>
          <w:w w:val="105"/>
        </w:rPr>
        <w:t>acoso</w:t>
      </w:r>
      <w:r>
        <w:rPr>
          <w:spacing w:val="-12"/>
          <w:w w:val="105"/>
        </w:rPr>
        <w:t xml:space="preserve"> </w:t>
      </w:r>
      <w:r>
        <w:rPr>
          <w:w w:val="105"/>
        </w:rPr>
        <w:t>sexual</w:t>
      </w:r>
      <w:r>
        <w:rPr>
          <w:spacing w:val="-13"/>
          <w:w w:val="105"/>
        </w:rPr>
        <w:t xml:space="preserve"> </w:t>
      </w:r>
      <w:r>
        <w:rPr>
          <w:w w:val="105"/>
        </w:rPr>
        <w:t>en</w:t>
      </w:r>
      <w:r>
        <w:rPr>
          <w:spacing w:val="-12"/>
          <w:w w:val="105"/>
        </w:rPr>
        <w:t xml:space="preserve"> </w:t>
      </w:r>
      <w:r>
        <w:rPr>
          <w:w w:val="105"/>
        </w:rPr>
        <w:t>el</w:t>
      </w:r>
      <w:r>
        <w:rPr>
          <w:spacing w:val="-12"/>
          <w:w w:val="105"/>
        </w:rPr>
        <w:t xml:space="preserve"> </w:t>
      </w:r>
      <w:r>
        <w:rPr>
          <w:w w:val="105"/>
        </w:rPr>
        <w:t>colegio</w:t>
      </w:r>
      <w:r>
        <w:rPr>
          <w:spacing w:val="-13"/>
          <w:w w:val="105"/>
        </w:rPr>
        <w:t xml:space="preserve"> </w:t>
      </w:r>
      <w:r>
        <w:rPr>
          <w:w w:val="105"/>
        </w:rPr>
        <w:t>la Normal</w:t>
      </w:r>
      <w:r>
        <w:rPr>
          <w:spacing w:val="-13"/>
          <w:w w:val="105"/>
        </w:rPr>
        <w:t xml:space="preserve"> </w:t>
      </w:r>
      <w:r>
        <w:rPr>
          <w:w w:val="105"/>
        </w:rPr>
        <w:t>Superior</w:t>
      </w:r>
      <w:r>
        <w:rPr>
          <w:spacing w:val="-13"/>
          <w:w w:val="105"/>
        </w:rPr>
        <w:t xml:space="preserve"> </w:t>
      </w:r>
      <w:r>
        <w:rPr>
          <w:w w:val="105"/>
        </w:rPr>
        <w:t>de</w:t>
      </w:r>
      <w:r>
        <w:rPr>
          <w:spacing w:val="-13"/>
          <w:w w:val="105"/>
        </w:rPr>
        <w:t xml:space="preserve"> </w:t>
      </w:r>
      <w:r>
        <w:rPr>
          <w:w w:val="105"/>
        </w:rPr>
        <w:t>Bucaramanga.</w:t>
      </w:r>
      <w:r>
        <w:rPr>
          <w:spacing w:val="-13"/>
          <w:w w:val="105"/>
        </w:rPr>
        <w:t xml:space="preserve"> </w:t>
      </w:r>
      <w:r>
        <w:rPr>
          <w:w w:val="105"/>
        </w:rPr>
        <w:t>Se</w:t>
      </w:r>
      <w:r>
        <w:rPr>
          <w:spacing w:val="-12"/>
          <w:w w:val="105"/>
        </w:rPr>
        <w:t xml:space="preserve"> </w:t>
      </w:r>
      <w:r>
        <w:rPr>
          <w:w w:val="105"/>
        </w:rPr>
        <w:t>da</w:t>
      </w:r>
      <w:r>
        <w:rPr>
          <w:spacing w:val="-13"/>
          <w:w w:val="105"/>
        </w:rPr>
        <w:t xml:space="preserve"> </w:t>
      </w:r>
      <w:r>
        <w:rPr>
          <w:w w:val="105"/>
        </w:rPr>
        <w:t>terminación</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meta,</w:t>
      </w:r>
      <w:r>
        <w:rPr>
          <w:spacing w:val="-12"/>
          <w:w w:val="105"/>
        </w:rPr>
        <w:t xml:space="preserve"> </w:t>
      </w:r>
      <w:r>
        <w:rPr>
          <w:w w:val="105"/>
        </w:rPr>
        <w:t>actividad</w:t>
      </w:r>
      <w:r>
        <w:rPr>
          <w:spacing w:val="-13"/>
          <w:w w:val="105"/>
        </w:rPr>
        <w:t xml:space="preserve"> </w:t>
      </w:r>
      <w:r>
        <w:rPr>
          <w:w w:val="105"/>
        </w:rPr>
        <w:t>recurrente,</w:t>
      </w:r>
      <w:r>
        <w:rPr>
          <w:spacing w:val="-13"/>
          <w:w w:val="105"/>
        </w:rPr>
        <w:t xml:space="preserve"> </w:t>
      </w:r>
      <w:r>
        <w:rPr>
          <w:w w:val="105"/>
        </w:rPr>
        <w:t>a</w:t>
      </w:r>
      <w:r>
        <w:rPr>
          <w:spacing w:val="-13"/>
          <w:w w:val="105"/>
        </w:rPr>
        <w:t xml:space="preserve"> </w:t>
      </w:r>
      <w:r>
        <w:rPr>
          <w:w w:val="105"/>
        </w:rPr>
        <w:t>la</w:t>
      </w:r>
      <w:r>
        <w:rPr>
          <w:spacing w:val="-12"/>
          <w:w w:val="105"/>
        </w:rPr>
        <w:t xml:space="preserve"> </w:t>
      </w:r>
      <w:r>
        <w:rPr>
          <w:w w:val="105"/>
        </w:rPr>
        <w:t>espera</w:t>
      </w:r>
      <w:r>
        <w:rPr>
          <w:spacing w:val="-13"/>
          <w:w w:val="105"/>
        </w:rPr>
        <w:t xml:space="preserve"> </w:t>
      </w:r>
      <w:r>
        <w:rPr>
          <w:w w:val="105"/>
        </w:rPr>
        <w:t>del</w:t>
      </w:r>
      <w:r>
        <w:rPr>
          <w:spacing w:val="-13"/>
          <w:w w:val="105"/>
        </w:rPr>
        <w:t xml:space="preserve"> </w:t>
      </w:r>
      <w:r>
        <w:rPr>
          <w:w w:val="105"/>
        </w:rPr>
        <w:t>nuevo</w:t>
      </w:r>
      <w:r>
        <w:rPr>
          <w:spacing w:val="-13"/>
          <w:w w:val="105"/>
        </w:rPr>
        <w:t xml:space="preserve"> </w:t>
      </w:r>
      <w:r>
        <w:rPr>
          <w:w w:val="105"/>
        </w:rPr>
        <w:t xml:space="preserve">plan estratégico, se sugiere crear un mecanismo de articulación interna que organice la participación de </w:t>
      </w:r>
      <w:proofErr w:type="gramStart"/>
      <w:r>
        <w:rPr>
          <w:w w:val="105"/>
        </w:rPr>
        <w:t>las dependencia</w:t>
      </w:r>
      <w:proofErr w:type="gramEnd"/>
      <w:r>
        <w:rPr>
          <w:spacing w:val="-14"/>
          <w:w w:val="105"/>
        </w:rPr>
        <w:t xml:space="preserve"> </w:t>
      </w:r>
      <w:r>
        <w:rPr>
          <w:w w:val="105"/>
        </w:rPr>
        <w:t>de</w:t>
      </w:r>
      <w:r>
        <w:rPr>
          <w:spacing w:val="-14"/>
          <w:w w:val="105"/>
        </w:rPr>
        <w:t xml:space="preserve"> </w:t>
      </w:r>
      <w:r>
        <w:rPr>
          <w:w w:val="105"/>
        </w:rPr>
        <w:t>la</w:t>
      </w:r>
      <w:r>
        <w:rPr>
          <w:spacing w:val="-13"/>
          <w:w w:val="105"/>
        </w:rPr>
        <w:t xml:space="preserve"> </w:t>
      </w:r>
      <w:r>
        <w:rPr>
          <w:w w:val="105"/>
        </w:rPr>
        <w:t>Fiscalía,</w:t>
      </w:r>
      <w:r>
        <w:rPr>
          <w:spacing w:val="-14"/>
          <w:w w:val="105"/>
        </w:rPr>
        <w:t xml:space="preserve"> </w:t>
      </w:r>
      <w:r>
        <w:rPr>
          <w:w w:val="105"/>
        </w:rPr>
        <w:t>de</w:t>
      </w:r>
      <w:r>
        <w:rPr>
          <w:spacing w:val="-13"/>
          <w:w w:val="105"/>
        </w:rPr>
        <w:t xml:space="preserve"> </w:t>
      </w:r>
      <w:r>
        <w:rPr>
          <w:w w:val="105"/>
        </w:rPr>
        <w:t>acuerdo</w:t>
      </w:r>
      <w:r>
        <w:rPr>
          <w:spacing w:val="-14"/>
          <w:w w:val="105"/>
        </w:rPr>
        <w:t xml:space="preserve"> </w:t>
      </w:r>
      <w:r>
        <w:rPr>
          <w:w w:val="105"/>
        </w:rPr>
        <w:t>con</w:t>
      </w:r>
      <w:r>
        <w:rPr>
          <w:spacing w:val="-14"/>
          <w:w w:val="105"/>
        </w:rPr>
        <w:t xml:space="preserve"> </w:t>
      </w:r>
      <w:r>
        <w:rPr>
          <w:w w:val="105"/>
        </w:rPr>
        <w:t>sus</w:t>
      </w:r>
      <w:r>
        <w:rPr>
          <w:spacing w:val="-13"/>
          <w:w w:val="105"/>
        </w:rPr>
        <w:t xml:space="preserve"> </w:t>
      </w:r>
      <w:r>
        <w:rPr>
          <w:w w:val="105"/>
        </w:rPr>
        <w:t>funciones,</w:t>
      </w:r>
      <w:r>
        <w:rPr>
          <w:spacing w:val="-14"/>
          <w:w w:val="105"/>
        </w:rPr>
        <w:t xml:space="preserve"> </w:t>
      </w:r>
      <w:r>
        <w:rPr>
          <w:w w:val="105"/>
        </w:rPr>
        <w:t>en</w:t>
      </w:r>
      <w:r>
        <w:rPr>
          <w:spacing w:val="-13"/>
          <w:w w:val="105"/>
        </w:rPr>
        <w:t xml:space="preserve"> </w:t>
      </w:r>
      <w:r>
        <w:rPr>
          <w:w w:val="105"/>
        </w:rPr>
        <w:t>el</w:t>
      </w:r>
      <w:r>
        <w:rPr>
          <w:spacing w:val="-14"/>
          <w:w w:val="105"/>
        </w:rPr>
        <w:t xml:space="preserve"> </w:t>
      </w:r>
      <w:r>
        <w:rPr>
          <w:w w:val="105"/>
        </w:rPr>
        <w:t>Mecanismo</w:t>
      </w:r>
      <w:r>
        <w:rPr>
          <w:spacing w:val="-13"/>
          <w:w w:val="105"/>
        </w:rPr>
        <w:t xml:space="preserve"> </w:t>
      </w:r>
      <w:r>
        <w:rPr>
          <w:w w:val="105"/>
        </w:rPr>
        <w:t>Articulador</w:t>
      </w:r>
      <w:r>
        <w:rPr>
          <w:spacing w:val="-14"/>
          <w:w w:val="105"/>
        </w:rPr>
        <w:t xml:space="preserve"> </w:t>
      </w:r>
      <w:r>
        <w:rPr>
          <w:w w:val="105"/>
        </w:rPr>
        <w:t>de</w:t>
      </w:r>
      <w:r>
        <w:rPr>
          <w:spacing w:val="-14"/>
          <w:w w:val="105"/>
        </w:rPr>
        <w:t xml:space="preserve"> </w:t>
      </w:r>
      <w:r>
        <w:rPr>
          <w:w w:val="105"/>
        </w:rPr>
        <w:t>Violencias</w:t>
      </w:r>
      <w:r>
        <w:rPr>
          <w:spacing w:val="-13"/>
          <w:w w:val="105"/>
        </w:rPr>
        <w:t xml:space="preserve"> </w:t>
      </w:r>
      <w:r>
        <w:rPr>
          <w:w w:val="105"/>
        </w:rPr>
        <w:t>de</w:t>
      </w:r>
      <w:r>
        <w:rPr>
          <w:spacing w:val="-14"/>
          <w:w w:val="105"/>
        </w:rPr>
        <w:t xml:space="preserve"> </w:t>
      </w:r>
      <w:r>
        <w:rPr>
          <w:w w:val="105"/>
        </w:rPr>
        <w:t>Género. 19/12/19</w:t>
      </w:r>
    </w:p>
    <w:p w:rsidR="009D20E1" w:rsidRDefault="001C29DE">
      <w:pPr>
        <w:pStyle w:val="Textoindependiente"/>
        <w:spacing w:before="2" w:line="247" w:lineRule="auto"/>
        <w:ind w:left="89" w:right="295"/>
      </w:pPr>
      <w:r>
        <w:rPr>
          <w:w w:val="105"/>
        </w:rPr>
        <w:t>Se</w:t>
      </w:r>
      <w:r>
        <w:rPr>
          <w:spacing w:val="-14"/>
          <w:w w:val="105"/>
        </w:rPr>
        <w:t xml:space="preserve"> </w:t>
      </w:r>
      <w:r>
        <w:rPr>
          <w:w w:val="105"/>
        </w:rPr>
        <w:t>participó</w:t>
      </w:r>
      <w:r>
        <w:rPr>
          <w:spacing w:val="-14"/>
          <w:w w:val="105"/>
        </w:rPr>
        <w:t xml:space="preserve"> </w:t>
      </w:r>
      <w:r>
        <w:rPr>
          <w:w w:val="105"/>
        </w:rPr>
        <w:t>en</w:t>
      </w:r>
      <w:r>
        <w:rPr>
          <w:spacing w:val="-14"/>
          <w:w w:val="105"/>
        </w:rPr>
        <w:t xml:space="preserve"> </w:t>
      </w:r>
      <w:r>
        <w:rPr>
          <w:w w:val="105"/>
        </w:rPr>
        <w:t>reunión</w:t>
      </w:r>
      <w:r>
        <w:rPr>
          <w:spacing w:val="-14"/>
          <w:w w:val="105"/>
        </w:rPr>
        <w:t xml:space="preserve"> </w:t>
      </w:r>
      <w:r>
        <w:rPr>
          <w:w w:val="105"/>
        </w:rPr>
        <w:t>del</w:t>
      </w:r>
      <w:r>
        <w:rPr>
          <w:spacing w:val="-13"/>
          <w:w w:val="105"/>
        </w:rPr>
        <w:t xml:space="preserve"> </w:t>
      </w:r>
      <w:r>
        <w:rPr>
          <w:w w:val="105"/>
        </w:rPr>
        <w:t>Subcomité</w:t>
      </w:r>
      <w:r>
        <w:rPr>
          <w:spacing w:val="-14"/>
          <w:w w:val="105"/>
        </w:rPr>
        <w:t xml:space="preserve"> </w:t>
      </w:r>
      <w:r>
        <w:rPr>
          <w:w w:val="105"/>
        </w:rPr>
        <w:t>de</w:t>
      </w:r>
      <w:r>
        <w:rPr>
          <w:spacing w:val="-14"/>
          <w:w w:val="105"/>
        </w:rPr>
        <w:t xml:space="preserve"> </w:t>
      </w:r>
      <w:r>
        <w:rPr>
          <w:w w:val="105"/>
        </w:rPr>
        <w:t>Articulación</w:t>
      </w:r>
      <w:r>
        <w:rPr>
          <w:spacing w:val="-14"/>
          <w:w w:val="105"/>
        </w:rPr>
        <w:t xml:space="preserve"> </w:t>
      </w:r>
      <w:r>
        <w:rPr>
          <w:w w:val="105"/>
        </w:rPr>
        <w:t>del</w:t>
      </w:r>
      <w:r>
        <w:rPr>
          <w:spacing w:val="-14"/>
          <w:w w:val="105"/>
        </w:rPr>
        <w:t xml:space="preserve"> </w:t>
      </w:r>
      <w:r>
        <w:rPr>
          <w:w w:val="105"/>
        </w:rPr>
        <w:t>Mecanismo</w:t>
      </w:r>
      <w:r>
        <w:rPr>
          <w:spacing w:val="-13"/>
          <w:w w:val="105"/>
        </w:rPr>
        <w:t xml:space="preserve"> </w:t>
      </w:r>
      <w:r>
        <w:rPr>
          <w:w w:val="105"/>
        </w:rPr>
        <w:t>articulador</w:t>
      </w:r>
      <w:r>
        <w:rPr>
          <w:spacing w:val="-14"/>
          <w:w w:val="105"/>
        </w:rPr>
        <w:t xml:space="preserve"> </w:t>
      </w:r>
      <w:r>
        <w:rPr>
          <w:w w:val="105"/>
        </w:rPr>
        <w:t>en</w:t>
      </w:r>
      <w:r>
        <w:rPr>
          <w:spacing w:val="-14"/>
          <w:w w:val="105"/>
        </w:rPr>
        <w:t xml:space="preserve"> </w:t>
      </w:r>
      <w:r>
        <w:rPr>
          <w:w w:val="105"/>
        </w:rPr>
        <w:t>la</w:t>
      </w:r>
      <w:r>
        <w:rPr>
          <w:spacing w:val="-14"/>
          <w:w w:val="105"/>
        </w:rPr>
        <w:t xml:space="preserve"> </w:t>
      </w:r>
      <w:r>
        <w:rPr>
          <w:w w:val="105"/>
        </w:rPr>
        <w:t>cual</w:t>
      </w:r>
      <w:r>
        <w:rPr>
          <w:spacing w:val="-14"/>
          <w:w w:val="105"/>
        </w:rPr>
        <w:t xml:space="preserve"> </w:t>
      </w:r>
      <w:r>
        <w:rPr>
          <w:w w:val="105"/>
        </w:rPr>
        <w:t>se</w:t>
      </w:r>
      <w:r>
        <w:rPr>
          <w:spacing w:val="-13"/>
          <w:w w:val="105"/>
        </w:rPr>
        <w:t xml:space="preserve"> </w:t>
      </w:r>
      <w:r>
        <w:rPr>
          <w:w w:val="105"/>
        </w:rPr>
        <w:t>realizó</w:t>
      </w:r>
      <w:r>
        <w:rPr>
          <w:spacing w:val="-14"/>
          <w:w w:val="105"/>
        </w:rPr>
        <w:t xml:space="preserve"> </w:t>
      </w:r>
      <w:r>
        <w:rPr>
          <w:w w:val="105"/>
        </w:rPr>
        <w:t>evaluación del</w:t>
      </w:r>
      <w:r>
        <w:rPr>
          <w:spacing w:val="-11"/>
          <w:w w:val="105"/>
        </w:rPr>
        <w:t xml:space="preserve"> </w:t>
      </w:r>
      <w:r>
        <w:rPr>
          <w:w w:val="105"/>
        </w:rPr>
        <w:t>plan</w:t>
      </w:r>
      <w:r>
        <w:rPr>
          <w:spacing w:val="-11"/>
          <w:w w:val="105"/>
        </w:rPr>
        <w:t xml:space="preserve"> </w:t>
      </w:r>
      <w:r>
        <w:rPr>
          <w:w w:val="105"/>
        </w:rPr>
        <w:t>de</w:t>
      </w:r>
      <w:r>
        <w:rPr>
          <w:spacing w:val="-10"/>
          <w:w w:val="105"/>
        </w:rPr>
        <w:t xml:space="preserve"> </w:t>
      </w:r>
      <w:r>
        <w:rPr>
          <w:w w:val="105"/>
        </w:rPr>
        <w:t>trabajo,</w:t>
      </w:r>
      <w:r>
        <w:rPr>
          <w:spacing w:val="-11"/>
          <w:w w:val="105"/>
        </w:rPr>
        <w:t xml:space="preserve"> </w:t>
      </w:r>
      <w:r>
        <w:rPr>
          <w:w w:val="105"/>
        </w:rPr>
        <w:t>acordándose</w:t>
      </w:r>
      <w:r>
        <w:rPr>
          <w:spacing w:val="-10"/>
          <w:w w:val="105"/>
        </w:rPr>
        <w:t xml:space="preserve"> </w:t>
      </w:r>
      <w:r>
        <w:rPr>
          <w:w w:val="105"/>
        </w:rPr>
        <w:t>realizar</w:t>
      </w:r>
      <w:r>
        <w:rPr>
          <w:spacing w:val="-11"/>
          <w:w w:val="105"/>
        </w:rPr>
        <w:t xml:space="preserve"> </w:t>
      </w:r>
      <w:r>
        <w:rPr>
          <w:w w:val="105"/>
        </w:rPr>
        <w:t>reunión</w:t>
      </w:r>
      <w:r>
        <w:rPr>
          <w:spacing w:val="-10"/>
          <w:w w:val="105"/>
        </w:rPr>
        <w:t xml:space="preserve"> </w:t>
      </w:r>
      <w:r>
        <w:rPr>
          <w:w w:val="105"/>
        </w:rPr>
        <w:t>de</w:t>
      </w:r>
      <w:r>
        <w:rPr>
          <w:spacing w:val="-11"/>
          <w:w w:val="105"/>
        </w:rPr>
        <w:t xml:space="preserve"> </w:t>
      </w:r>
      <w:r>
        <w:rPr>
          <w:w w:val="105"/>
        </w:rPr>
        <w:t>planeación</w:t>
      </w:r>
      <w:r>
        <w:rPr>
          <w:spacing w:val="-10"/>
          <w:w w:val="105"/>
        </w:rPr>
        <w:t xml:space="preserve"> </w:t>
      </w:r>
      <w:r>
        <w:rPr>
          <w:w w:val="105"/>
        </w:rPr>
        <w:t>de</w:t>
      </w:r>
      <w:r>
        <w:rPr>
          <w:spacing w:val="-11"/>
          <w:w w:val="105"/>
        </w:rPr>
        <w:t xml:space="preserve"> </w:t>
      </w:r>
      <w:r>
        <w:rPr>
          <w:w w:val="105"/>
        </w:rPr>
        <w:t>2020,</w:t>
      </w:r>
      <w:r>
        <w:rPr>
          <w:spacing w:val="-11"/>
          <w:w w:val="105"/>
        </w:rPr>
        <w:t xml:space="preserve"> </w:t>
      </w:r>
      <w:r>
        <w:rPr>
          <w:w w:val="105"/>
        </w:rPr>
        <w:t>pero</w:t>
      </w:r>
      <w:r>
        <w:rPr>
          <w:spacing w:val="-10"/>
          <w:w w:val="105"/>
        </w:rPr>
        <w:t xml:space="preserve"> </w:t>
      </w:r>
      <w:r>
        <w:rPr>
          <w:w w:val="105"/>
        </w:rPr>
        <w:t>no</w:t>
      </w:r>
      <w:r>
        <w:rPr>
          <w:spacing w:val="-11"/>
          <w:w w:val="105"/>
        </w:rPr>
        <w:t xml:space="preserve"> </w:t>
      </w:r>
      <w:r>
        <w:rPr>
          <w:w w:val="105"/>
        </w:rPr>
        <w:t>se</w:t>
      </w:r>
      <w:r>
        <w:rPr>
          <w:spacing w:val="-10"/>
          <w:w w:val="105"/>
        </w:rPr>
        <w:t xml:space="preserve"> </w:t>
      </w:r>
      <w:r>
        <w:rPr>
          <w:w w:val="105"/>
        </w:rPr>
        <w:t>pudo</w:t>
      </w:r>
      <w:r>
        <w:rPr>
          <w:spacing w:val="-11"/>
          <w:w w:val="105"/>
        </w:rPr>
        <w:t xml:space="preserve"> </w:t>
      </w:r>
      <w:r>
        <w:rPr>
          <w:w w:val="105"/>
        </w:rPr>
        <w:t>realizar.</w:t>
      </w:r>
      <w:r>
        <w:rPr>
          <w:spacing w:val="-10"/>
          <w:w w:val="105"/>
        </w:rPr>
        <w:t xml:space="preserve"> </w:t>
      </w:r>
      <w:r>
        <w:rPr>
          <w:w w:val="105"/>
        </w:rPr>
        <w:t>Se</w:t>
      </w:r>
      <w:r>
        <w:rPr>
          <w:spacing w:val="-11"/>
          <w:w w:val="105"/>
        </w:rPr>
        <w:t xml:space="preserve"> </w:t>
      </w:r>
      <w:proofErr w:type="spellStart"/>
      <w:r>
        <w:rPr>
          <w:w w:val="105"/>
        </w:rPr>
        <w:t>esta</w:t>
      </w:r>
      <w:proofErr w:type="spellEnd"/>
      <w:r>
        <w:rPr>
          <w:spacing w:val="-10"/>
          <w:w w:val="105"/>
        </w:rPr>
        <w:t xml:space="preserve"> </w:t>
      </w:r>
      <w:r>
        <w:rPr>
          <w:w w:val="105"/>
        </w:rPr>
        <w:t>a</w:t>
      </w:r>
      <w:r>
        <w:rPr>
          <w:spacing w:val="-11"/>
          <w:w w:val="105"/>
        </w:rPr>
        <w:t xml:space="preserve"> </w:t>
      </w:r>
      <w:r>
        <w:rPr>
          <w:w w:val="105"/>
        </w:rPr>
        <w:t>la espera</w:t>
      </w:r>
      <w:r>
        <w:rPr>
          <w:spacing w:val="-5"/>
          <w:w w:val="105"/>
        </w:rPr>
        <w:t xml:space="preserve"> </w:t>
      </w:r>
      <w:r>
        <w:rPr>
          <w:w w:val="105"/>
        </w:rPr>
        <w:t>de</w:t>
      </w:r>
      <w:r>
        <w:rPr>
          <w:spacing w:val="-5"/>
          <w:w w:val="105"/>
        </w:rPr>
        <w:t xml:space="preserve"> </w:t>
      </w:r>
      <w:r>
        <w:rPr>
          <w:w w:val="105"/>
        </w:rPr>
        <w:t>realizar</w:t>
      </w:r>
      <w:r>
        <w:rPr>
          <w:spacing w:val="-4"/>
          <w:w w:val="105"/>
        </w:rPr>
        <w:t xml:space="preserve"> </w:t>
      </w:r>
      <w:r>
        <w:rPr>
          <w:w w:val="105"/>
        </w:rPr>
        <w:t>reunión</w:t>
      </w:r>
      <w:r>
        <w:rPr>
          <w:spacing w:val="-5"/>
          <w:w w:val="105"/>
        </w:rPr>
        <w:t xml:space="preserve"> </w:t>
      </w:r>
      <w:r>
        <w:rPr>
          <w:w w:val="105"/>
        </w:rPr>
        <w:t>con</w:t>
      </w:r>
      <w:r>
        <w:rPr>
          <w:spacing w:val="-4"/>
          <w:w w:val="105"/>
        </w:rPr>
        <w:t xml:space="preserve"> </w:t>
      </w:r>
      <w:r>
        <w:rPr>
          <w:w w:val="105"/>
        </w:rPr>
        <w:t>el</w:t>
      </w:r>
      <w:r>
        <w:rPr>
          <w:spacing w:val="-5"/>
          <w:w w:val="105"/>
        </w:rPr>
        <w:t xml:space="preserve"> </w:t>
      </w:r>
      <w:r>
        <w:rPr>
          <w:w w:val="105"/>
        </w:rPr>
        <w:t>grupo</w:t>
      </w:r>
      <w:r>
        <w:rPr>
          <w:spacing w:val="-5"/>
          <w:w w:val="105"/>
        </w:rPr>
        <w:t xml:space="preserve"> </w:t>
      </w:r>
      <w:r>
        <w:rPr>
          <w:w w:val="105"/>
        </w:rPr>
        <w:t>de</w:t>
      </w:r>
      <w:r>
        <w:rPr>
          <w:spacing w:val="-4"/>
          <w:w w:val="105"/>
        </w:rPr>
        <w:t xml:space="preserve"> </w:t>
      </w:r>
      <w:r>
        <w:rPr>
          <w:w w:val="105"/>
        </w:rPr>
        <w:t>trabajo</w:t>
      </w:r>
      <w:r>
        <w:rPr>
          <w:spacing w:val="-5"/>
          <w:w w:val="105"/>
        </w:rPr>
        <w:t xml:space="preserve"> </w:t>
      </w:r>
      <w:r>
        <w:rPr>
          <w:w w:val="105"/>
        </w:rPr>
        <w:t>del</w:t>
      </w:r>
      <w:r>
        <w:rPr>
          <w:spacing w:val="-4"/>
          <w:w w:val="105"/>
        </w:rPr>
        <w:t xml:space="preserve"> </w:t>
      </w:r>
      <w:r>
        <w:rPr>
          <w:w w:val="105"/>
        </w:rPr>
        <w:t>despacho</w:t>
      </w:r>
      <w:r>
        <w:rPr>
          <w:spacing w:val="-5"/>
          <w:w w:val="105"/>
        </w:rPr>
        <w:t xml:space="preserve"> </w:t>
      </w:r>
      <w:r>
        <w:rPr>
          <w:w w:val="105"/>
        </w:rPr>
        <w:t>del</w:t>
      </w:r>
      <w:r>
        <w:rPr>
          <w:spacing w:val="-5"/>
          <w:w w:val="105"/>
        </w:rPr>
        <w:t xml:space="preserve"> </w:t>
      </w:r>
      <w:r>
        <w:rPr>
          <w:w w:val="105"/>
        </w:rPr>
        <w:t>Vicefiscal</w:t>
      </w:r>
      <w:r>
        <w:rPr>
          <w:spacing w:val="-4"/>
          <w:w w:val="105"/>
        </w:rPr>
        <w:t xml:space="preserve"> </w:t>
      </w:r>
      <w:r>
        <w:rPr>
          <w:w w:val="105"/>
        </w:rPr>
        <w:t>General.</w:t>
      </w:r>
    </w:p>
    <w:p w:rsidR="009D20E1" w:rsidRDefault="001C29DE">
      <w:pPr>
        <w:pStyle w:val="Textoindependiente"/>
        <w:spacing w:before="1"/>
        <w:ind w:left="89"/>
      </w:pPr>
      <w:r>
        <w:rPr>
          <w:w w:val="105"/>
        </w:rPr>
        <w:t>26/09/19</w:t>
      </w:r>
    </w:p>
    <w:p w:rsidR="009D20E1" w:rsidRDefault="001C29DE">
      <w:pPr>
        <w:pStyle w:val="Textoindependiente"/>
        <w:spacing w:before="5" w:line="247" w:lineRule="auto"/>
        <w:ind w:left="89" w:right="295"/>
      </w:pPr>
      <w:r>
        <w:rPr>
          <w:w w:val="105"/>
        </w:rPr>
        <w:t>Se</w:t>
      </w:r>
      <w:r>
        <w:rPr>
          <w:spacing w:val="-11"/>
          <w:w w:val="105"/>
        </w:rPr>
        <w:t xml:space="preserve"> </w:t>
      </w:r>
      <w:r>
        <w:rPr>
          <w:w w:val="105"/>
        </w:rPr>
        <w:t>encuentra</w:t>
      </w:r>
      <w:r>
        <w:rPr>
          <w:spacing w:val="-11"/>
          <w:w w:val="105"/>
        </w:rPr>
        <w:t xml:space="preserve"> </w:t>
      </w:r>
      <w:r>
        <w:rPr>
          <w:w w:val="105"/>
        </w:rPr>
        <w:t>a</w:t>
      </w:r>
      <w:r>
        <w:rPr>
          <w:spacing w:val="-11"/>
          <w:w w:val="105"/>
        </w:rPr>
        <w:t xml:space="preserve"> </w:t>
      </w:r>
      <w:r>
        <w:rPr>
          <w:w w:val="105"/>
        </w:rPr>
        <w:t>la</w:t>
      </w:r>
      <w:r>
        <w:rPr>
          <w:spacing w:val="-11"/>
          <w:w w:val="105"/>
        </w:rPr>
        <w:t xml:space="preserve"> </w:t>
      </w:r>
      <w:r>
        <w:rPr>
          <w:w w:val="105"/>
        </w:rPr>
        <w:t>espera</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reunión</w:t>
      </w:r>
      <w:r>
        <w:rPr>
          <w:spacing w:val="-11"/>
          <w:w w:val="105"/>
        </w:rPr>
        <w:t xml:space="preserve"> </w:t>
      </w:r>
      <w:r>
        <w:rPr>
          <w:w w:val="105"/>
        </w:rPr>
        <w:t>con</w:t>
      </w:r>
      <w:r>
        <w:rPr>
          <w:spacing w:val="-11"/>
          <w:w w:val="105"/>
        </w:rPr>
        <w:t xml:space="preserve"> </w:t>
      </w:r>
      <w:r>
        <w:rPr>
          <w:w w:val="105"/>
        </w:rPr>
        <w:t>la</w:t>
      </w:r>
      <w:r>
        <w:rPr>
          <w:spacing w:val="-10"/>
          <w:w w:val="105"/>
        </w:rPr>
        <w:t xml:space="preserve"> </w:t>
      </w:r>
      <w:proofErr w:type="gramStart"/>
      <w:r>
        <w:rPr>
          <w:w w:val="105"/>
        </w:rPr>
        <w:t>Delegada</w:t>
      </w:r>
      <w:proofErr w:type="gramEnd"/>
      <w:r>
        <w:rPr>
          <w:spacing w:val="-11"/>
          <w:w w:val="105"/>
        </w:rPr>
        <w:t xml:space="preserve"> </w:t>
      </w:r>
      <w:r>
        <w:rPr>
          <w:w w:val="105"/>
        </w:rPr>
        <w:t>para</w:t>
      </w:r>
      <w:r>
        <w:rPr>
          <w:spacing w:val="-11"/>
          <w:w w:val="105"/>
        </w:rPr>
        <w:t xml:space="preserve"> </w:t>
      </w:r>
      <w:r>
        <w:rPr>
          <w:w w:val="105"/>
        </w:rPr>
        <w:t>la</w:t>
      </w:r>
      <w:r>
        <w:rPr>
          <w:spacing w:val="-11"/>
          <w:w w:val="105"/>
        </w:rPr>
        <w:t xml:space="preserve"> </w:t>
      </w:r>
      <w:r>
        <w:rPr>
          <w:w w:val="105"/>
        </w:rPr>
        <w:t>Seguridad</w:t>
      </w:r>
      <w:r>
        <w:rPr>
          <w:spacing w:val="-11"/>
          <w:w w:val="105"/>
        </w:rPr>
        <w:t xml:space="preserve"> </w:t>
      </w:r>
      <w:r>
        <w:rPr>
          <w:w w:val="105"/>
        </w:rPr>
        <w:t>Ciudadana</w:t>
      </w:r>
      <w:r>
        <w:rPr>
          <w:spacing w:val="-11"/>
          <w:w w:val="105"/>
        </w:rPr>
        <w:t xml:space="preserve"> </w:t>
      </w:r>
      <w:r>
        <w:rPr>
          <w:w w:val="105"/>
        </w:rPr>
        <w:t>y</w:t>
      </w:r>
      <w:r>
        <w:rPr>
          <w:spacing w:val="-11"/>
          <w:w w:val="105"/>
        </w:rPr>
        <w:t xml:space="preserve"> </w:t>
      </w:r>
      <w:r>
        <w:rPr>
          <w:w w:val="105"/>
        </w:rPr>
        <w:t>el</w:t>
      </w:r>
      <w:r>
        <w:rPr>
          <w:spacing w:val="-11"/>
          <w:w w:val="105"/>
        </w:rPr>
        <w:t xml:space="preserve"> </w:t>
      </w:r>
      <w:r>
        <w:rPr>
          <w:w w:val="105"/>
        </w:rPr>
        <w:t>nuevo</w:t>
      </w:r>
      <w:r>
        <w:rPr>
          <w:spacing w:val="-11"/>
          <w:w w:val="105"/>
        </w:rPr>
        <w:t xml:space="preserve"> </w:t>
      </w:r>
      <w:r>
        <w:rPr>
          <w:w w:val="105"/>
        </w:rPr>
        <w:t>grupo</w:t>
      </w:r>
      <w:r>
        <w:rPr>
          <w:spacing w:val="-10"/>
          <w:w w:val="105"/>
        </w:rPr>
        <w:t xml:space="preserve"> </w:t>
      </w:r>
      <w:r>
        <w:rPr>
          <w:w w:val="105"/>
        </w:rPr>
        <w:t>de</w:t>
      </w:r>
      <w:r>
        <w:rPr>
          <w:spacing w:val="-11"/>
          <w:w w:val="105"/>
        </w:rPr>
        <w:t xml:space="preserve"> </w:t>
      </w:r>
      <w:r>
        <w:rPr>
          <w:w w:val="105"/>
        </w:rPr>
        <w:t>trabajo que</w:t>
      </w:r>
      <w:r>
        <w:rPr>
          <w:spacing w:val="-11"/>
          <w:w w:val="105"/>
        </w:rPr>
        <w:t xml:space="preserve"> </w:t>
      </w:r>
      <w:r>
        <w:rPr>
          <w:w w:val="105"/>
        </w:rPr>
        <w:t>se</w:t>
      </w:r>
      <w:r>
        <w:rPr>
          <w:spacing w:val="-11"/>
          <w:w w:val="105"/>
        </w:rPr>
        <w:t xml:space="preserve"> </w:t>
      </w:r>
      <w:r>
        <w:rPr>
          <w:w w:val="105"/>
        </w:rPr>
        <w:t>creará</w:t>
      </w:r>
      <w:r>
        <w:rPr>
          <w:spacing w:val="-11"/>
          <w:w w:val="105"/>
        </w:rPr>
        <w:t xml:space="preserve"> </w:t>
      </w:r>
      <w:r>
        <w:rPr>
          <w:w w:val="105"/>
        </w:rPr>
        <w:t>en</w:t>
      </w:r>
      <w:r>
        <w:rPr>
          <w:spacing w:val="-11"/>
          <w:w w:val="105"/>
        </w:rPr>
        <w:t xml:space="preserve"> </w:t>
      </w:r>
      <w:r>
        <w:rPr>
          <w:w w:val="105"/>
        </w:rPr>
        <w:t>el</w:t>
      </w:r>
      <w:r>
        <w:rPr>
          <w:spacing w:val="-11"/>
          <w:w w:val="105"/>
        </w:rPr>
        <w:t xml:space="preserve"> </w:t>
      </w:r>
      <w:r>
        <w:rPr>
          <w:w w:val="105"/>
        </w:rPr>
        <w:t>despacho</w:t>
      </w:r>
      <w:r>
        <w:rPr>
          <w:spacing w:val="-11"/>
          <w:w w:val="105"/>
        </w:rPr>
        <w:t xml:space="preserve"> </w:t>
      </w:r>
      <w:r>
        <w:rPr>
          <w:w w:val="105"/>
        </w:rPr>
        <w:t>del</w:t>
      </w:r>
      <w:r>
        <w:rPr>
          <w:spacing w:val="-11"/>
          <w:w w:val="105"/>
        </w:rPr>
        <w:t xml:space="preserve"> </w:t>
      </w:r>
      <w:r>
        <w:rPr>
          <w:w w:val="105"/>
        </w:rPr>
        <w:t>vicefiscal</w:t>
      </w:r>
      <w:r>
        <w:rPr>
          <w:spacing w:val="-11"/>
          <w:w w:val="105"/>
        </w:rPr>
        <w:t xml:space="preserve"> </w:t>
      </w:r>
      <w:r>
        <w:rPr>
          <w:w w:val="105"/>
        </w:rPr>
        <w:t>General</w:t>
      </w:r>
      <w:r>
        <w:rPr>
          <w:spacing w:val="-11"/>
          <w:w w:val="105"/>
        </w:rPr>
        <w:t xml:space="preserve"> </w:t>
      </w:r>
      <w:r>
        <w:rPr>
          <w:w w:val="105"/>
        </w:rPr>
        <w:t>para</w:t>
      </w:r>
      <w:r>
        <w:rPr>
          <w:spacing w:val="-11"/>
          <w:w w:val="105"/>
        </w:rPr>
        <w:t xml:space="preserve"> </w:t>
      </w:r>
      <w:r>
        <w:rPr>
          <w:w w:val="105"/>
        </w:rPr>
        <w:t>coordinar</w:t>
      </w:r>
      <w:r>
        <w:rPr>
          <w:spacing w:val="-11"/>
          <w:w w:val="105"/>
        </w:rPr>
        <w:t xml:space="preserve"> </w:t>
      </w:r>
      <w:r>
        <w:rPr>
          <w:w w:val="105"/>
        </w:rPr>
        <w:t>el</w:t>
      </w:r>
      <w:r>
        <w:rPr>
          <w:spacing w:val="-11"/>
          <w:w w:val="105"/>
        </w:rPr>
        <w:t xml:space="preserve"> </w:t>
      </w:r>
      <w:r>
        <w:rPr>
          <w:w w:val="105"/>
        </w:rPr>
        <w:t>proceso</w:t>
      </w:r>
      <w:r>
        <w:rPr>
          <w:spacing w:val="-11"/>
          <w:w w:val="105"/>
        </w:rPr>
        <w:t xml:space="preserve"> </w:t>
      </w:r>
      <w:r>
        <w:rPr>
          <w:w w:val="105"/>
        </w:rPr>
        <w:t>para</w:t>
      </w:r>
      <w:r>
        <w:rPr>
          <w:spacing w:val="-11"/>
          <w:w w:val="105"/>
        </w:rPr>
        <w:t xml:space="preserve"> </w:t>
      </w:r>
      <w:r>
        <w:rPr>
          <w:w w:val="105"/>
        </w:rPr>
        <w:t>adelantar</w:t>
      </w:r>
      <w:r>
        <w:rPr>
          <w:spacing w:val="-11"/>
          <w:w w:val="105"/>
        </w:rPr>
        <w:t xml:space="preserve"> </w:t>
      </w:r>
      <w:r>
        <w:rPr>
          <w:w w:val="105"/>
        </w:rPr>
        <w:t>la</w:t>
      </w:r>
      <w:r>
        <w:rPr>
          <w:spacing w:val="-11"/>
          <w:w w:val="105"/>
        </w:rPr>
        <w:t xml:space="preserve"> </w:t>
      </w:r>
      <w:r>
        <w:rPr>
          <w:w w:val="105"/>
        </w:rPr>
        <w:t>respuesta</w:t>
      </w:r>
      <w:r>
        <w:rPr>
          <w:spacing w:val="-11"/>
          <w:w w:val="105"/>
        </w:rPr>
        <w:t xml:space="preserve"> </w:t>
      </w:r>
      <w:r>
        <w:rPr>
          <w:w w:val="105"/>
        </w:rPr>
        <w:t>a</w:t>
      </w:r>
      <w:r>
        <w:rPr>
          <w:spacing w:val="-11"/>
          <w:w w:val="105"/>
        </w:rPr>
        <w:t xml:space="preserve"> </w:t>
      </w:r>
      <w:r>
        <w:rPr>
          <w:w w:val="105"/>
        </w:rPr>
        <w:t>las barreras y dificultades intersectoriales que se identifiquen en el</w:t>
      </w:r>
      <w:r>
        <w:rPr>
          <w:spacing w:val="-32"/>
          <w:w w:val="105"/>
        </w:rPr>
        <w:t xml:space="preserve"> </w:t>
      </w:r>
      <w:r>
        <w:rPr>
          <w:w w:val="105"/>
        </w:rPr>
        <w:t>comité.</w:t>
      </w:r>
    </w:p>
    <w:p w:rsidR="009D20E1" w:rsidRDefault="001C29DE">
      <w:pPr>
        <w:pStyle w:val="Textoindependiente"/>
        <w:spacing w:before="1"/>
        <w:ind w:left="89"/>
      </w:pPr>
      <w:r>
        <w:rPr>
          <w:w w:val="105"/>
        </w:rPr>
        <w:t>30/08/19</w:t>
      </w:r>
    </w:p>
    <w:p w:rsidR="009D20E1" w:rsidRDefault="001C29DE">
      <w:pPr>
        <w:pStyle w:val="Textoindependiente"/>
        <w:spacing w:before="6" w:line="247" w:lineRule="auto"/>
        <w:ind w:left="89" w:right="233"/>
      </w:pPr>
      <w:r>
        <w:rPr>
          <w:w w:val="105"/>
        </w:rPr>
        <w:t>No</w:t>
      </w:r>
      <w:r>
        <w:rPr>
          <w:spacing w:val="-12"/>
          <w:w w:val="105"/>
        </w:rPr>
        <w:t xml:space="preserve"> </w:t>
      </w:r>
      <w:r>
        <w:rPr>
          <w:w w:val="105"/>
        </w:rPr>
        <w:t>se</w:t>
      </w:r>
      <w:r>
        <w:rPr>
          <w:spacing w:val="-11"/>
          <w:w w:val="105"/>
        </w:rPr>
        <w:t xml:space="preserve"> </w:t>
      </w:r>
      <w:r>
        <w:rPr>
          <w:w w:val="105"/>
        </w:rPr>
        <w:t>han</w:t>
      </w:r>
      <w:r>
        <w:rPr>
          <w:spacing w:val="-11"/>
          <w:w w:val="105"/>
        </w:rPr>
        <w:t xml:space="preserve"> </w:t>
      </w:r>
      <w:r>
        <w:rPr>
          <w:w w:val="105"/>
        </w:rPr>
        <w:t>recibido</w:t>
      </w:r>
      <w:r>
        <w:rPr>
          <w:spacing w:val="-12"/>
          <w:w w:val="105"/>
        </w:rPr>
        <w:t xml:space="preserve"> </w:t>
      </w:r>
      <w:r>
        <w:rPr>
          <w:w w:val="105"/>
        </w:rPr>
        <w:t>reportes</w:t>
      </w:r>
      <w:r>
        <w:rPr>
          <w:spacing w:val="-11"/>
          <w:w w:val="105"/>
        </w:rPr>
        <w:t xml:space="preserve"> </w:t>
      </w:r>
      <w:r>
        <w:rPr>
          <w:w w:val="105"/>
        </w:rPr>
        <w:t>de</w:t>
      </w:r>
      <w:r>
        <w:rPr>
          <w:spacing w:val="-11"/>
          <w:w w:val="105"/>
        </w:rPr>
        <w:t xml:space="preserve"> </w:t>
      </w:r>
      <w:r>
        <w:rPr>
          <w:w w:val="105"/>
        </w:rPr>
        <w:t>dificultades</w:t>
      </w:r>
      <w:r>
        <w:rPr>
          <w:spacing w:val="-12"/>
          <w:w w:val="105"/>
        </w:rPr>
        <w:t xml:space="preserve"> </w:t>
      </w:r>
      <w:r>
        <w:rPr>
          <w:w w:val="105"/>
        </w:rPr>
        <w:t>de</w:t>
      </w:r>
      <w:r>
        <w:rPr>
          <w:spacing w:val="-11"/>
          <w:w w:val="105"/>
        </w:rPr>
        <w:t xml:space="preserve"> </w:t>
      </w:r>
      <w:r>
        <w:rPr>
          <w:w w:val="105"/>
        </w:rPr>
        <w:t>articulación</w:t>
      </w:r>
      <w:r>
        <w:rPr>
          <w:spacing w:val="-11"/>
          <w:w w:val="105"/>
        </w:rPr>
        <w:t xml:space="preserve"> </w:t>
      </w:r>
      <w:r>
        <w:rPr>
          <w:w w:val="105"/>
        </w:rPr>
        <w:t>por</w:t>
      </w:r>
      <w:r>
        <w:rPr>
          <w:spacing w:val="-11"/>
          <w:w w:val="105"/>
        </w:rPr>
        <w:t xml:space="preserve"> </w:t>
      </w:r>
      <w:r>
        <w:rPr>
          <w:w w:val="105"/>
        </w:rPr>
        <w:t>parte</w:t>
      </w:r>
      <w:r>
        <w:rPr>
          <w:spacing w:val="-12"/>
          <w:w w:val="105"/>
        </w:rPr>
        <w:t xml:space="preserve"> </w:t>
      </w:r>
      <w:r>
        <w:rPr>
          <w:w w:val="105"/>
        </w:rPr>
        <w:t>de</w:t>
      </w:r>
      <w:r>
        <w:rPr>
          <w:spacing w:val="-11"/>
          <w:w w:val="105"/>
        </w:rPr>
        <w:t xml:space="preserve"> </w:t>
      </w:r>
      <w:r>
        <w:rPr>
          <w:w w:val="105"/>
        </w:rPr>
        <w:t>la</w:t>
      </w:r>
      <w:r>
        <w:rPr>
          <w:spacing w:val="-11"/>
          <w:w w:val="105"/>
        </w:rPr>
        <w:t xml:space="preserve"> </w:t>
      </w:r>
      <w:r>
        <w:rPr>
          <w:w w:val="105"/>
        </w:rPr>
        <w:t>Delegada</w:t>
      </w:r>
      <w:r>
        <w:rPr>
          <w:spacing w:val="-12"/>
          <w:w w:val="105"/>
        </w:rPr>
        <w:t xml:space="preserve"> </w:t>
      </w:r>
      <w:r>
        <w:rPr>
          <w:w w:val="105"/>
        </w:rPr>
        <w:t>de</w:t>
      </w:r>
      <w:r>
        <w:rPr>
          <w:spacing w:val="-11"/>
          <w:w w:val="105"/>
        </w:rPr>
        <w:t xml:space="preserve"> </w:t>
      </w:r>
      <w:r>
        <w:rPr>
          <w:w w:val="105"/>
        </w:rPr>
        <w:t>Seguridad</w:t>
      </w:r>
      <w:r>
        <w:rPr>
          <w:spacing w:val="-11"/>
          <w:w w:val="105"/>
        </w:rPr>
        <w:t xml:space="preserve"> </w:t>
      </w:r>
      <w:r>
        <w:rPr>
          <w:w w:val="105"/>
        </w:rPr>
        <w:t>Ciudadana.</w:t>
      </w:r>
      <w:r>
        <w:rPr>
          <w:spacing w:val="-12"/>
          <w:w w:val="105"/>
        </w:rPr>
        <w:t xml:space="preserve"> </w:t>
      </w:r>
      <w:r>
        <w:rPr>
          <w:w w:val="105"/>
        </w:rPr>
        <w:t>Se asistió</w:t>
      </w:r>
      <w:r>
        <w:rPr>
          <w:spacing w:val="-11"/>
          <w:w w:val="105"/>
        </w:rPr>
        <w:t xml:space="preserve"> </w:t>
      </w:r>
      <w:r>
        <w:rPr>
          <w:w w:val="105"/>
        </w:rPr>
        <w:t>a</w:t>
      </w:r>
      <w:r>
        <w:rPr>
          <w:spacing w:val="-11"/>
          <w:w w:val="105"/>
        </w:rPr>
        <w:t xml:space="preserve"> </w:t>
      </w:r>
      <w:r>
        <w:rPr>
          <w:w w:val="105"/>
        </w:rPr>
        <w:t>comité</w:t>
      </w:r>
      <w:r>
        <w:rPr>
          <w:spacing w:val="-10"/>
          <w:w w:val="105"/>
        </w:rPr>
        <w:t xml:space="preserve"> </w:t>
      </w:r>
      <w:r>
        <w:rPr>
          <w:w w:val="105"/>
        </w:rPr>
        <w:t>el</w:t>
      </w:r>
      <w:r>
        <w:rPr>
          <w:spacing w:val="-11"/>
          <w:w w:val="105"/>
        </w:rPr>
        <w:t xml:space="preserve"> </w:t>
      </w:r>
      <w:r>
        <w:rPr>
          <w:w w:val="105"/>
        </w:rPr>
        <w:t>pasado</w:t>
      </w:r>
      <w:r>
        <w:rPr>
          <w:spacing w:val="-11"/>
          <w:w w:val="105"/>
        </w:rPr>
        <w:t xml:space="preserve"> </w:t>
      </w:r>
      <w:r>
        <w:rPr>
          <w:w w:val="105"/>
        </w:rPr>
        <w:t>8</w:t>
      </w:r>
      <w:r>
        <w:rPr>
          <w:spacing w:val="-10"/>
          <w:w w:val="105"/>
        </w:rPr>
        <w:t xml:space="preserve"> </w:t>
      </w:r>
      <w:r>
        <w:rPr>
          <w:w w:val="105"/>
        </w:rPr>
        <w:t>de</w:t>
      </w:r>
      <w:r>
        <w:rPr>
          <w:spacing w:val="-11"/>
          <w:w w:val="105"/>
        </w:rPr>
        <w:t xml:space="preserve"> </w:t>
      </w:r>
      <w:r>
        <w:rPr>
          <w:w w:val="105"/>
        </w:rPr>
        <w:t>agosto</w:t>
      </w:r>
      <w:r>
        <w:rPr>
          <w:spacing w:val="-10"/>
          <w:w w:val="105"/>
        </w:rPr>
        <w:t xml:space="preserve"> </w:t>
      </w:r>
      <w:r>
        <w:rPr>
          <w:w w:val="105"/>
        </w:rPr>
        <w:t>de</w:t>
      </w:r>
      <w:r>
        <w:rPr>
          <w:spacing w:val="-11"/>
          <w:w w:val="105"/>
        </w:rPr>
        <w:t xml:space="preserve"> </w:t>
      </w:r>
      <w:r>
        <w:rPr>
          <w:w w:val="105"/>
        </w:rPr>
        <w:t>2019,</w:t>
      </w:r>
      <w:r>
        <w:rPr>
          <w:spacing w:val="-11"/>
          <w:w w:val="105"/>
        </w:rPr>
        <w:t xml:space="preserve"> </w:t>
      </w:r>
      <w:r>
        <w:rPr>
          <w:w w:val="105"/>
        </w:rPr>
        <w:t>se</w:t>
      </w:r>
      <w:r>
        <w:rPr>
          <w:spacing w:val="-10"/>
          <w:w w:val="105"/>
        </w:rPr>
        <w:t xml:space="preserve"> </w:t>
      </w:r>
      <w:r>
        <w:rPr>
          <w:w w:val="105"/>
        </w:rPr>
        <w:t>realizó</w:t>
      </w:r>
      <w:r>
        <w:rPr>
          <w:spacing w:val="-11"/>
          <w:w w:val="105"/>
        </w:rPr>
        <w:t xml:space="preserve"> </w:t>
      </w:r>
      <w:r>
        <w:rPr>
          <w:w w:val="105"/>
        </w:rPr>
        <w:t>seguimiento</w:t>
      </w:r>
      <w:r>
        <w:rPr>
          <w:spacing w:val="-10"/>
          <w:w w:val="105"/>
        </w:rPr>
        <w:t xml:space="preserve"> </w:t>
      </w:r>
      <w:r>
        <w:rPr>
          <w:w w:val="105"/>
        </w:rPr>
        <w:t>a</w:t>
      </w:r>
      <w:r>
        <w:rPr>
          <w:spacing w:val="-11"/>
          <w:w w:val="105"/>
        </w:rPr>
        <w:t xml:space="preserve"> </w:t>
      </w:r>
      <w:r>
        <w:rPr>
          <w:w w:val="105"/>
        </w:rPr>
        <w:t>Casos</w:t>
      </w:r>
      <w:r>
        <w:rPr>
          <w:spacing w:val="-11"/>
          <w:w w:val="105"/>
        </w:rPr>
        <w:t xml:space="preserve"> </w:t>
      </w:r>
      <w:r>
        <w:rPr>
          <w:w w:val="105"/>
        </w:rPr>
        <w:t>de</w:t>
      </w:r>
      <w:r>
        <w:rPr>
          <w:spacing w:val="-10"/>
          <w:w w:val="105"/>
        </w:rPr>
        <w:t xml:space="preserve"> </w:t>
      </w:r>
      <w:r>
        <w:rPr>
          <w:w w:val="105"/>
        </w:rPr>
        <w:t>niñas</w:t>
      </w:r>
      <w:r>
        <w:rPr>
          <w:spacing w:val="-11"/>
          <w:w w:val="105"/>
        </w:rPr>
        <w:t xml:space="preserve"> </w:t>
      </w:r>
      <w:proofErr w:type="spellStart"/>
      <w:r>
        <w:rPr>
          <w:w w:val="105"/>
        </w:rPr>
        <w:t>victimas</w:t>
      </w:r>
      <w:proofErr w:type="spellEnd"/>
      <w:r>
        <w:rPr>
          <w:spacing w:val="-10"/>
          <w:w w:val="105"/>
        </w:rPr>
        <w:t xml:space="preserve"> </w:t>
      </w:r>
      <w:r>
        <w:rPr>
          <w:w w:val="105"/>
        </w:rPr>
        <w:t>de</w:t>
      </w:r>
      <w:r>
        <w:rPr>
          <w:spacing w:val="-11"/>
          <w:w w:val="105"/>
        </w:rPr>
        <w:t xml:space="preserve"> </w:t>
      </w:r>
      <w:r>
        <w:rPr>
          <w:w w:val="105"/>
        </w:rPr>
        <w:t>docentes</w:t>
      </w:r>
      <w:r>
        <w:rPr>
          <w:spacing w:val="-11"/>
          <w:w w:val="105"/>
        </w:rPr>
        <w:t xml:space="preserve"> </w:t>
      </w:r>
      <w:r>
        <w:rPr>
          <w:w w:val="105"/>
        </w:rPr>
        <w:t>en</w:t>
      </w:r>
      <w:r>
        <w:rPr>
          <w:spacing w:val="-10"/>
          <w:w w:val="105"/>
        </w:rPr>
        <w:t xml:space="preserve"> </w:t>
      </w:r>
      <w:r>
        <w:rPr>
          <w:w w:val="105"/>
        </w:rPr>
        <w:t>el departamento</w:t>
      </w:r>
      <w:r>
        <w:rPr>
          <w:spacing w:val="-4"/>
          <w:w w:val="105"/>
        </w:rPr>
        <w:t xml:space="preserve"> </w:t>
      </w:r>
      <w:r>
        <w:rPr>
          <w:w w:val="105"/>
        </w:rPr>
        <w:t>de</w:t>
      </w:r>
      <w:r>
        <w:rPr>
          <w:spacing w:val="-4"/>
          <w:w w:val="105"/>
        </w:rPr>
        <w:t xml:space="preserve"> </w:t>
      </w:r>
      <w:r>
        <w:rPr>
          <w:w w:val="105"/>
        </w:rPr>
        <w:t>Putumayo.</w:t>
      </w:r>
      <w:r>
        <w:rPr>
          <w:spacing w:val="-3"/>
          <w:w w:val="105"/>
        </w:rPr>
        <w:t xml:space="preserve"> </w:t>
      </w:r>
      <w:r>
        <w:rPr>
          <w:w w:val="105"/>
        </w:rPr>
        <w:t>Se</w:t>
      </w:r>
      <w:r>
        <w:rPr>
          <w:spacing w:val="-4"/>
          <w:w w:val="105"/>
        </w:rPr>
        <w:t xml:space="preserve"> </w:t>
      </w:r>
      <w:r>
        <w:rPr>
          <w:w w:val="105"/>
        </w:rPr>
        <w:t>allega</w:t>
      </w:r>
      <w:r>
        <w:rPr>
          <w:spacing w:val="-3"/>
          <w:w w:val="105"/>
        </w:rPr>
        <w:t xml:space="preserve"> </w:t>
      </w:r>
      <w:r>
        <w:rPr>
          <w:w w:val="105"/>
        </w:rPr>
        <w:t>acta</w:t>
      </w:r>
      <w:r>
        <w:rPr>
          <w:spacing w:val="-4"/>
          <w:w w:val="105"/>
        </w:rPr>
        <w:t xml:space="preserve"> </w:t>
      </w:r>
      <w:r>
        <w:rPr>
          <w:w w:val="105"/>
        </w:rPr>
        <w:t>de</w:t>
      </w:r>
      <w:r>
        <w:rPr>
          <w:spacing w:val="-3"/>
          <w:w w:val="105"/>
        </w:rPr>
        <w:t xml:space="preserve"> </w:t>
      </w:r>
      <w:r>
        <w:rPr>
          <w:w w:val="105"/>
        </w:rPr>
        <w:t>reunión</w:t>
      </w:r>
      <w:r>
        <w:rPr>
          <w:spacing w:val="-4"/>
          <w:w w:val="105"/>
        </w:rPr>
        <w:t xml:space="preserve"> </w:t>
      </w:r>
      <w:r>
        <w:rPr>
          <w:w w:val="105"/>
        </w:rPr>
        <w:t>del</w:t>
      </w:r>
      <w:r>
        <w:rPr>
          <w:spacing w:val="-3"/>
          <w:w w:val="105"/>
        </w:rPr>
        <w:t xml:space="preserve"> </w:t>
      </w:r>
      <w:r>
        <w:rPr>
          <w:w w:val="105"/>
        </w:rPr>
        <w:t>comité</w:t>
      </w:r>
      <w:r>
        <w:rPr>
          <w:spacing w:val="-4"/>
          <w:w w:val="105"/>
        </w:rPr>
        <w:t xml:space="preserve"> </w:t>
      </w:r>
      <w:r>
        <w:rPr>
          <w:w w:val="105"/>
        </w:rPr>
        <w:t>de</w:t>
      </w:r>
      <w:r>
        <w:rPr>
          <w:spacing w:val="-3"/>
          <w:w w:val="105"/>
        </w:rPr>
        <w:t xml:space="preserve"> </w:t>
      </w:r>
      <w:r>
        <w:rPr>
          <w:w w:val="105"/>
        </w:rPr>
        <w:t>agosto.</w:t>
      </w:r>
    </w:p>
    <w:p w:rsidR="009D20E1" w:rsidRDefault="001C29DE">
      <w:pPr>
        <w:pStyle w:val="Textoindependiente"/>
        <w:spacing w:before="1"/>
        <w:ind w:left="89"/>
      </w:pPr>
      <w:r>
        <w:rPr>
          <w:w w:val="105"/>
        </w:rPr>
        <w:t>17/06/19</w:t>
      </w:r>
    </w:p>
    <w:p w:rsidR="009D20E1" w:rsidRDefault="001C29DE">
      <w:pPr>
        <w:pStyle w:val="Textoindependiente"/>
        <w:spacing w:before="5" w:line="247" w:lineRule="auto"/>
        <w:ind w:left="89"/>
      </w:pPr>
      <w:r>
        <w:rPr>
          <w:w w:val="105"/>
        </w:rPr>
        <w:t>A</w:t>
      </w:r>
      <w:r>
        <w:rPr>
          <w:spacing w:val="-13"/>
          <w:w w:val="105"/>
        </w:rPr>
        <w:t xml:space="preserve"> </w:t>
      </w:r>
      <w:r>
        <w:rPr>
          <w:w w:val="105"/>
        </w:rPr>
        <w:t>través</w:t>
      </w:r>
      <w:r>
        <w:rPr>
          <w:spacing w:val="-12"/>
          <w:w w:val="105"/>
        </w:rPr>
        <w:t xml:space="preserve"> </w:t>
      </w:r>
      <w:r>
        <w:rPr>
          <w:w w:val="105"/>
        </w:rPr>
        <w:t>del</w:t>
      </w:r>
      <w:r>
        <w:rPr>
          <w:spacing w:val="-12"/>
          <w:w w:val="105"/>
        </w:rPr>
        <w:t xml:space="preserve"> </w:t>
      </w:r>
      <w:r>
        <w:rPr>
          <w:w w:val="105"/>
        </w:rPr>
        <w:t>comité</w:t>
      </w:r>
      <w:r>
        <w:rPr>
          <w:spacing w:val="-12"/>
          <w:w w:val="105"/>
        </w:rPr>
        <w:t xml:space="preserve"> </w:t>
      </w:r>
      <w:r>
        <w:rPr>
          <w:w w:val="105"/>
        </w:rPr>
        <w:t>de</w:t>
      </w:r>
      <w:r>
        <w:rPr>
          <w:spacing w:val="-12"/>
          <w:w w:val="105"/>
        </w:rPr>
        <w:t xml:space="preserve"> </w:t>
      </w:r>
      <w:r>
        <w:rPr>
          <w:w w:val="105"/>
        </w:rPr>
        <w:t>atención</w:t>
      </w:r>
      <w:r>
        <w:rPr>
          <w:spacing w:val="-12"/>
          <w:w w:val="105"/>
        </w:rPr>
        <w:t xml:space="preserve"> </w:t>
      </w:r>
      <w:r>
        <w:rPr>
          <w:w w:val="105"/>
        </w:rPr>
        <w:t>se</w:t>
      </w:r>
      <w:r>
        <w:rPr>
          <w:spacing w:val="-12"/>
          <w:w w:val="105"/>
        </w:rPr>
        <w:t xml:space="preserve"> </w:t>
      </w:r>
      <w:r>
        <w:rPr>
          <w:w w:val="105"/>
        </w:rPr>
        <w:t>han</w:t>
      </w:r>
      <w:r>
        <w:rPr>
          <w:spacing w:val="-12"/>
          <w:w w:val="105"/>
        </w:rPr>
        <w:t xml:space="preserve"> </w:t>
      </w:r>
      <w:r>
        <w:rPr>
          <w:w w:val="105"/>
        </w:rPr>
        <w:t>programado</w:t>
      </w:r>
      <w:r>
        <w:rPr>
          <w:spacing w:val="-12"/>
          <w:w w:val="105"/>
        </w:rPr>
        <w:t xml:space="preserve"> </w:t>
      </w:r>
      <w:r>
        <w:rPr>
          <w:w w:val="105"/>
        </w:rPr>
        <w:t>reuniones</w:t>
      </w:r>
      <w:r>
        <w:rPr>
          <w:spacing w:val="-12"/>
          <w:w w:val="105"/>
        </w:rPr>
        <w:t xml:space="preserve"> </w:t>
      </w:r>
      <w:r>
        <w:rPr>
          <w:w w:val="105"/>
        </w:rPr>
        <w:t>virtuales</w:t>
      </w:r>
      <w:r>
        <w:rPr>
          <w:spacing w:val="-12"/>
          <w:w w:val="105"/>
        </w:rPr>
        <w:t xml:space="preserve"> </w:t>
      </w:r>
      <w:r>
        <w:rPr>
          <w:w w:val="105"/>
        </w:rPr>
        <w:t>de</w:t>
      </w:r>
      <w:r>
        <w:rPr>
          <w:spacing w:val="-12"/>
          <w:w w:val="105"/>
        </w:rPr>
        <w:t xml:space="preserve"> </w:t>
      </w:r>
      <w:r>
        <w:rPr>
          <w:w w:val="105"/>
        </w:rPr>
        <w:t>acompañamiento</w:t>
      </w:r>
      <w:r>
        <w:rPr>
          <w:spacing w:val="-12"/>
          <w:w w:val="105"/>
        </w:rPr>
        <w:t xml:space="preserve"> </w:t>
      </w:r>
      <w:r>
        <w:rPr>
          <w:w w:val="105"/>
        </w:rPr>
        <w:t>técnico</w:t>
      </w:r>
      <w:r>
        <w:rPr>
          <w:spacing w:val="-12"/>
          <w:w w:val="105"/>
        </w:rPr>
        <w:t xml:space="preserve"> </w:t>
      </w:r>
      <w:r>
        <w:rPr>
          <w:w w:val="105"/>
        </w:rPr>
        <w:t>a</w:t>
      </w:r>
      <w:r>
        <w:rPr>
          <w:spacing w:val="-12"/>
          <w:w w:val="105"/>
        </w:rPr>
        <w:t xml:space="preserve"> </w:t>
      </w:r>
      <w:r>
        <w:rPr>
          <w:w w:val="105"/>
        </w:rPr>
        <w:t>los</w:t>
      </w:r>
      <w:r>
        <w:rPr>
          <w:spacing w:val="-12"/>
          <w:w w:val="105"/>
        </w:rPr>
        <w:t xml:space="preserve"> </w:t>
      </w:r>
      <w:r>
        <w:rPr>
          <w:w w:val="105"/>
        </w:rPr>
        <w:t xml:space="preserve">comités territoriales; así mismo se acordó con la Delegada para la Seguridad Ciudadana, remitir al correo </w:t>
      </w:r>
      <w:hyperlink r:id="rId11">
        <w:r>
          <w:rPr>
            <w:w w:val="105"/>
          </w:rPr>
          <w:t>maricela.villabona@fiscalia.gov.co,</w:t>
        </w:r>
        <w:r>
          <w:rPr>
            <w:spacing w:val="-22"/>
            <w:w w:val="105"/>
          </w:rPr>
          <w:t xml:space="preserve"> </w:t>
        </w:r>
      </w:hyperlink>
      <w:r>
        <w:rPr>
          <w:w w:val="105"/>
        </w:rPr>
        <w:t>la</w:t>
      </w:r>
      <w:r>
        <w:rPr>
          <w:spacing w:val="-22"/>
          <w:w w:val="105"/>
        </w:rPr>
        <w:t xml:space="preserve"> </w:t>
      </w:r>
      <w:r>
        <w:rPr>
          <w:w w:val="105"/>
        </w:rPr>
        <w:t>información</w:t>
      </w:r>
      <w:r>
        <w:rPr>
          <w:spacing w:val="-21"/>
          <w:w w:val="105"/>
        </w:rPr>
        <w:t xml:space="preserve"> </w:t>
      </w:r>
      <w:r>
        <w:rPr>
          <w:w w:val="105"/>
        </w:rPr>
        <w:t>sobre</w:t>
      </w:r>
      <w:r>
        <w:rPr>
          <w:spacing w:val="-22"/>
          <w:w w:val="105"/>
        </w:rPr>
        <w:t xml:space="preserve"> </w:t>
      </w:r>
      <w:r>
        <w:rPr>
          <w:w w:val="105"/>
        </w:rPr>
        <w:t>dificultades</w:t>
      </w:r>
      <w:r>
        <w:rPr>
          <w:spacing w:val="-21"/>
          <w:w w:val="105"/>
        </w:rPr>
        <w:t xml:space="preserve"> </w:t>
      </w:r>
      <w:r>
        <w:rPr>
          <w:w w:val="105"/>
        </w:rPr>
        <w:t>de</w:t>
      </w:r>
      <w:r>
        <w:rPr>
          <w:spacing w:val="-22"/>
          <w:w w:val="105"/>
        </w:rPr>
        <w:t xml:space="preserve"> </w:t>
      </w:r>
      <w:r>
        <w:rPr>
          <w:w w:val="105"/>
        </w:rPr>
        <w:t>articulación</w:t>
      </w:r>
      <w:r>
        <w:rPr>
          <w:spacing w:val="-21"/>
          <w:w w:val="105"/>
        </w:rPr>
        <w:t xml:space="preserve"> </w:t>
      </w:r>
      <w:r>
        <w:rPr>
          <w:w w:val="105"/>
        </w:rPr>
        <w:t>con</w:t>
      </w:r>
      <w:r>
        <w:rPr>
          <w:spacing w:val="-22"/>
          <w:w w:val="105"/>
        </w:rPr>
        <w:t xml:space="preserve"> </w:t>
      </w:r>
      <w:r>
        <w:rPr>
          <w:w w:val="105"/>
        </w:rPr>
        <w:t>entidades</w:t>
      </w:r>
      <w:r>
        <w:rPr>
          <w:spacing w:val="-21"/>
          <w:w w:val="105"/>
        </w:rPr>
        <w:t xml:space="preserve"> </w:t>
      </w:r>
      <w:r>
        <w:rPr>
          <w:w w:val="105"/>
        </w:rPr>
        <w:t>nacionales</w:t>
      </w:r>
      <w:r>
        <w:rPr>
          <w:spacing w:val="-22"/>
          <w:w w:val="105"/>
        </w:rPr>
        <w:t xml:space="preserve"> </w:t>
      </w:r>
      <w:r>
        <w:rPr>
          <w:w w:val="105"/>
        </w:rPr>
        <w:t>para realizar seguimiento y presentar alternativas de</w:t>
      </w:r>
      <w:r>
        <w:rPr>
          <w:spacing w:val="-16"/>
          <w:w w:val="105"/>
        </w:rPr>
        <w:t xml:space="preserve"> </w:t>
      </w:r>
      <w:r>
        <w:rPr>
          <w:w w:val="105"/>
        </w:rPr>
        <w:t>solución.</w:t>
      </w:r>
    </w:p>
    <w:p w:rsidR="009D20E1" w:rsidRDefault="001C29DE">
      <w:pPr>
        <w:pStyle w:val="Textoindependiente"/>
        <w:spacing w:before="1"/>
        <w:ind w:left="89"/>
      </w:pPr>
      <w:r>
        <w:rPr>
          <w:w w:val="105"/>
        </w:rPr>
        <w:t>Actualizado el: 21/05/2020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9"/>
        </w:rPr>
      </w:pPr>
    </w:p>
    <w:p w:rsidR="009D20E1" w:rsidRDefault="00962C3F">
      <w:pPr>
        <w:pStyle w:val="Textoindependiente"/>
        <w:spacing w:line="20" w:lineRule="exact"/>
        <w:ind w:left="122"/>
        <w:rPr>
          <w:sz w:val="2"/>
        </w:rPr>
      </w:pPr>
      <w:r>
        <w:rPr>
          <w:sz w:val="2"/>
        </w:rPr>
      </w:r>
      <w:r>
        <w:rPr>
          <w:sz w:val="2"/>
        </w:rPr>
        <w:pict>
          <v:group id="_x0000_s1463" style="width:559pt;height:1pt;mso-position-horizontal-relative:char;mso-position-vertical-relative:line" coordsize="11180,20">
            <v:rect id="_x0000_s1464" style="position:absolute;width:11180;height:20" fillcolor="#c7c7c7" stroked="f"/>
            <w10:anchorlock/>
          </v:group>
        </w:pict>
      </w:r>
    </w:p>
    <w:p w:rsidR="009D20E1" w:rsidRDefault="009D20E1">
      <w:pPr>
        <w:spacing w:line="20" w:lineRule="exact"/>
        <w:rPr>
          <w:sz w:val="2"/>
        </w:rPr>
        <w:sectPr w:rsidR="009D20E1">
          <w:type w:val="continuous"/>
          <w:pgSz w:w="11910" w:h="16840"/>
          <w:pgMar w:top="1060" w:right="200" w:bottom="2020" w:left="240" w:header="720" w:footer="720" w:gutter="0"/>
          <w:cols w:space="720"/>
        </w:sectPr>
      </w:pPr>
    </w:p>
    <w:p w:rsidR="009D20E1" w:rsidRDefault="00962C3F">
      <w:pPr>
        <w:pStyle w:val="Textoindependiente"/>
        <w:ind w:left="122"/>
        <w:rPr>
          <w:sz w:val="20"/>
        </w:rPr>
      </w:pPr>
      <w:r>
        <w:rPr>
          <w:sz w:val="20"/>
        </w:rPr>
      </w:r>
      <w:r>
        <w:rPr>
          <w:sz w:val="20"/>
        </w:rPr>
        <w:pict>
          <v:group id="_x0000_s1453" style="width:559pt;height:108.1pt;mso-position-horizontal-relative:char;mso-position-vertical-relative:line" coordsize="11180,2162">
            <v:rect id="_x0000_s1462" style="position:absolute;width:11180;height:1021" fillcolor="#efefef" stroked="f"/>
            <v:shape id="_x0000_s1461" style="position:absolute;left:-1;top:330;width:11179;height:1831" coordorigin=",330" coordsize="11179,1831" o:spt="100" adj="0,,0" path="m8684,330r-8401,l,330r,20l283,350r8401,l8684,330xm9704,1010r-20,l9684,1361r20,l9704,1010xm11178,1598r-20,l8684,1598r,-237l8684,1030r,-20l8664,1010r-8371,l283,1010r-10,l,1010r,20l273,1030r,331l293,1361r,-331l8664,1030r,331l8664,1598r-6113,l2551,1598r-2268,l283,1618r2268,l2551,1618r8607,l11158,2161r20,l11178,1618r,-20xm11178,1010r-20,l11158,1361r20,l11178,1010xe" fillcolor="#c7c7c7" stroked="f">
              <v:stroke joinstyle="round"/>
              <v:formulas/>
              <v:path arrowok="t" o:connecttype="segments"/>
            </v:shape>
            <v:shape id="_x0000_s1460" type="#_x0000_t202" style="position:absolute;left:56;top:1020;width:117;height:192" filled="f" stroked="f">
              <v:textbox inset="0,0,0,0">
                <w:txbxContent>
                  <w:p w:rsidR="009D20E1" w:rsidRDefault="001C29DE">
                    <w:pPr>
                      <w:spacing w:before="4"/>
                      <w:rPr>
                        <w:b/>
                        <w:sz w:val="16"/>
                      </w:rPr>
                    </w:pPr>
                    <w:r>
                      <w:rPr>
                        <w:b/>
                        <w:w w:val="103"/>
                        <w:sz w:val="16"/>
                      </w:rPr>
                      <w:t>2</w:t>
                    </w:r>
                  </w:p>
                </w:txbxContent>
              </v:textbox>
            </v:shape>
            <v:shape id="_x0000_s1459" type="#_x0000_t202" style="position:absolute;left:340;top:1077;width:10220;height:418" filled="f" stroked="f">
              <v:textbox inset="0,0,0,0">
                <w:txbxContent>
                  <w:p w:rsidR="009D20E1" w:rsidRDefault="001C29DE">
                    <w:pPr>
                      <w:spacing w:before="3" w:line="207" w:lineRule="exact"/>
                      <w:rPr>
                        <w:sz w:val="16"/>
                      </w:rPr>
                    </w:pPr>
                    <w:r>
                      <w:rPr>
                        <w:b/>
                        <w:sz w:val="18"/>
                      </w:rPr>
                      <w:t xml:space="preserve">Resultados obtenidos en el seguimiento a la articulación interinstitucional para la atención a </w:t>
                    </w:r>
                    <w:proofErr w:type="spellStart"/>
                    <w:r>
                      <w:rPr>
                        <w:b/>
                        <w:sz w:val="18"/>
                      </w:rPr>
                      <w:t>vícti</w:t>
                    </w:r>
                    <w:proofErr w:type="spellEnd"/>
                    <w:r>
                      <w:rPr>
                        <w:b/>
                        <w:sz w:val="18"/>
                      </w:rPr>
                      <w:t xml:space="preserve"> </w:t>
                    </w:r>
                    <w:r>
                      <w:rPr>
                        <w:sz w:val="16"/>
                      </w:rPr>
                      <w:t>31-may.-20 Terminada</w:t>
                    </w:r>
                  </w:p>
                  <w:p w:rsidR="009D20E1" w:rsidRDefault="001C29DE">
                    <w:pPr>
                      <w:spacing w:line="207" w:lineRule="exact"/>
                      <w:rPr>
                        <w:b/>
                        <w:sz w:val="18"/>
                      </w:rPr>
                    </w:pPr>
                    <w:r>
                      <w:rPr>
                        <w:b/>
                        <w:sz w:val="18"/>
                      </w:rPr>
                      <w:t>(González Muñoz, Claudia Piedad)</w:t>
                    </w:r>
                  </w:p>
                </w:txbxContent>
              </v:textbox>
            </v:shape>
            <v:shape id="_x0000_s1458" type="#_x0000_t202" style="position:absolute;left:340;top:1665;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457" type="#_x0000_t202" style="position:absolute;left:2607;top:1664;width:7805;height:384" filled="f" stroked="f">
              <v:textbox inset="0,0,0,0">
                <w:txbxContent>
                  <w:p w:rsidR="009D20E1" w:rsidRDefault="001C29DE">
                    <w:pPr>
                      <w:spacing w:before="4" w:line="247" w:lineRule="auto"/>
                      <w:rPr>
                        <w:sz w:val="16"/>
                      </w:rPr>
                    </w:pPr>
                    <w:r>
                      <w:rPr>
                        <w:w w:val="105"/>
                        <w:sz w:val="16"/>
                      </w:rPr>
                      <w:t>Realizar</w:t>
                    </w:r>
                    <w:r>
                      <w:rPr>
                        <w:spacing w:val="-15"/>
                        <w:w w:val="105"/>
                        <w:sz w:val="16"/>
                      </w:rPr>
                      <w:t xml:space="preserve"> </w:t>
                    </w:r>
                    <w:r>
                      <w:rPr>
                        <w:w w:val="105"/>
                        <w:sz w:val="16"/>
                      </w:rPr>
                      <w:t>seguimiento</w:t>
                    </w:r>
                    <w:r>
                      <w:rPr>
                        <w:spacing w:val="-15"/>
                        <w:w w:val="105"/>
                        <w:sz w:val="16"/>
                      </w:rPr>
                      <w:t xml:space="preserve"> </w:t>
                    </w:r>
                    <w:r>
                      <w:rPr>
                        <w:w w:val="105"/>
                        <w:sz w:val="16"/>
                      </w:rPr>
                      <w:t>a</w:t>
                    </w:r>
                    <w:r>
                      <w:rPr>
                        <w:spacing w:val="-15"/>
                        <w:w w:val="105"/>
                        <w:sz w:val="16"/>
                      </w:rPr>
                      <w:t xml:space="preserve"> </w:t>
                    </w:r>
                    <w:r>
                      <w:rPr>
                        <w:w w:val="105"/>
                        <w:sz w:val="16"/>
                      </w:rPr>
                      <w:t>la</w:t>
                    </w:r>
                    <w:r>
                      <w:rPr>
                        <w:spacing w:val="-14"/>
                        <w:w w:val="105"/>
                        <w:sz w:val="16"/>
                      </w:rPr>
                      <w:t xml:space="preserve"> </w:t>
                    </w:r>
                    <w:r>
                      <w:rPr>
                        <w:w w:val="105"/>
                        <w:sz w:val="16"/>
                      </w:rPr>
                      <w:t>estrategia</w:t>
                    </w:r>
                    <w:r>
                      <w:rPr>
                        <w:spacing w:val="-15"/>
                        <w:w w:val="105"/>
                        <w:sz w:val="16"/>
                      </w:rPr>
                      <w:t xml:space="preserve"> </w:t>
                    </w:r>
                    <w:r>
                      <w:rPr>
                        <w:w w:val="105"/>
                        <w:sz w:val="16"/>
                      </w:rPr>
                      <w:t>de</w:t>
                    </w:r>
                    <w:r>
                      <w:rPr>
                        <w:spacing w:val="-15"/>
                        <w:w w:val="105"/>
                        <w:sz w:val="16"/>
                      </w:rPr>
                      <w:t xml:space="preserve"> </w:t>
                    </w:r>
                    <w:r>
                      <w:rPr>
                        <w:w w:val="105"/>
                        <w:sz w:val="16"/>
                      </w:rPr>
                      <w:t>articulación</w:t>
                    </w:r>
                    <w:r>
                      <w:rPr>
                        <w:spacing w:val="-14"/>
                        <w:w w:val="105"/>
                        <w:sz w:val="16"/>
                      </w:rPr>
                      <w:t xml:space="preserve"> </w:t>
                    </w:r>
                    <w:r>
                      <w:rPr>
                        <w:w w:val="105"/>
                        <w:sz w:val="16"/>
                      </w:rPr>
                      <w:t>interinstitucional</w:t>
                    </w:r>
                    <w:r>
                      <w:rPr>
                        <w:spacing w:val="-15"/>
                        <w:w w:val="105"/>
                        <w:sz w:val="16"/>
                      </w:rPr>
                      <w:t xml:space="preserve"> </w:t>
                    </w:r>
                    <w:r>
                      <w:rPr>
                        <w:w w:val="105"/>
                        <w:sz w:val="16"/>
                      </w:rPr>
                      <w:t>en</w:t>
                    </w:r>
                    <w:r>
                      <w:rPr>
                        <w:spacing w:val="-15"/>
                        <w:w w:val="105"/>
                        <w:sz w:val="16"/>
                      </w:rPr>
                      <w:t xml:space="preserve"> </w:t>
                    </w:r>
                    <w:r>
                      <w:rPr>
                        <w:w w:val="105"/>
                        <w:sz w:val="16"/>
                      </w:rPr>
                      <w:t>materia</w:t>
                    </w:r>
                    <w:r>
                      <w:rPr>
                        <w:spacing w:val="-14"/>
                        <w:w w:val="105"/>
                        <w:sz w:val="16"/>
                      </w:rPr>
                      <w:t xml:space="preserve"> </w:t>
                    </w:r>
                    <w:r>
                      <w:rPr>
                        <w:w w:val="105"/>
                        <w:sz w:val="16"/>
                      </w:rPr>
                      <w:t>de</w:t>
                    </w:r>
                    <w:r>
                      <w:rPr>
                        <w:spacing w:val="-15"/>
                        <w:w w:val="105"/>
                        <w:sz w:val="16"/>
                      </w:rPr>
                      <w:t xml:space="preserve"> </w:t>
                    </w:r>
                    <w:r>
                      <w:rPr>
                        <w:w w:val="105"/>
                        <w:sz w:val="16"/>
                      </w:rPr>
                      <w:t>NNA</w:t>
                    </w:r>
                    <w:r>
                      <w:rPr>
                        <w:spacing w:val="-15"/>
                        <w:w w:val="105"/>
                        <w:sz w:val="16"/>
                      </w:rPr>
                      <w:t xml:space="preserve"> </w:t>
                    </w:r>
                    <w:r>
                      <w:rPr>
                        <w:w w:val="105"/>
                        <w:sz w:val="16"/>
                      </w:rPr>
                      <w:t>víctimas</w:t>
                    </w:r>
                    <w:r>
                      <w:rPr>
                        <w:spacing w:val="-14"/>
                        <w:w w:val="105"/>
                        <w:sz w:val="16"/>
                      </w:rPr>
                      <w:t xml:space="preserve"> </w:t>
                    </w:r>
                    <w:r>
                      <w:rPr>
                        <w:w w:val="105"/>
                        <w:sz w:val="16"/>
                      </w:rPr>
                      <w:t>de</w:t>
                    </w:r>
                    <w:r>
                      <w:rPr>
                        <w:spacing w:val="-15"/>
                        <w:w w:val="105"/>
                        <w:sz w:val="16"/>
                      </w:rPr>
                      <w:t xml:space="preserve"> </w:t>
                    </w:r>
                    <w:r>
                      <w:rPr>
                        <w:w w:val="105"/>
                        <w:sz w:val="16"/>
                      </w:rPr>
                      <w:t>VSX implementada.</w:t>
                    </w:r>
                  </w:p>
                </w:txbxContent>
              </v:textbox>
            </v:shape>
            <v:shape id="_x0000_s1456" type="#_x0000_t202" style="position:absolute;left:9694;top:340;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455" type="#_x0000_t202" style="position:absolute;left:8674;top:340;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454" type="#_x0000_t202" style="position:absolute;top:350;width:8665;height:661" fillcolor="#efefef" stroked="f">
              <v:textbox inset="0,0,0,0">
                <w:txbxContent>
                  <w:p w:rsidR="009D20E1" w:rsidRDefault="001C29DE">
                    <w:pPr>
                      <w:spacing w:line="180" w:lineRule="exact"/>
                      <w:ind w:left="56"/>
                      <w:rPr>
                        <w:b/>
                        <w:sz w:val="16"/>
                      </w:rPr>
                    </w:pPr>
                    <w:r>
                      <w:rPr>
                        <w:b/>
                        <w:w w:val="105"/>
                        <w:sz w:val="16"/>
                      </w:rPr>
                      <w:t>2 METAS INTERMEDIAS (orden cronológico)</w:t>
                    </w:r>
                  </w:p>
                </w:txbxContent>
              </v:textbox>
            </v:shape>
            <w10:anchorlock/>
          </v:group>
        </w:pict>
      </w:r>
    </w:p>
    <w:p w:rsidR="009D20E1" w:rsidRDefault="009D20E1">
      <w:pPr>
        <w:rPr>
          <w:sz w:val="20"/>
        </w:rPr>
        <w:sectPr w:rsidR="009D20E1">
          <w:pgSz w:w="11910" w:h="16840"/>
          <w:pgMar w:top="1060" w:right="200" w:bottom="2020" w:left="240" w:header="0" w:footer="1833" w:gutter="0"/>
          <w:cols w:space="720"/>
        </w:sectPr>
      </w:pPr>
    </w:p>
    <w:p w:rsidR="009D20E1" w:rsidRDefault="001C29DE">
      <w:pPr>
        <w:pStyle w:val="Textoindependiente"/>
        <w:spacing w:before="37"/>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37"/>
        <w:ind w:left="89"/>
      </w:pPr>
      <w:r>
        <w:br w:type="column"/>
      </w:r>
      <w:r>
        <w:rPr>
          <w:w w:val="105"/>
        </w:rPr>
        <w:t>13/05/2020</w:t>
      </w:r>
    </w:p>
    <w:p w:rsidR="009D20E1" w:rsidRDefault="001C29DE">
      <w:pPr>
        <w:pStyle w:val="Textoindependiente"/>
        <w:spacing w:before="6" w:line="247" w:lineRule="auto"/>
        <w:ind w:left="89" w:right="191"/>
      </w:pPr>
      <w:r>
        <w:rPr>
          <w:w w:val="105"/>
        </w:rPr>
        <w:t xml:space="preserve">Se elaboró y presentó proyecto de implementación del modelo de investigación 24/7 a la Dirección de Políticas Públicas, el cual fue previamente socializado con el comité de atención del mecanismo articulador, y con el mecanismo de la ciudad de Pereira, contando con apoyo para continuar con esta estrategia. </w:t>
      </w:r>
      <w:proofErr w:type="spellStart"/>
      <w:r>
        <w:rPr>
          <w:w w:val="105"/>
        </w:rPr>
        <w:t>Esta</w:t>
      </w:r>
      <w:proofErr w:type="spellEnd"/>
      <w:r>
        <w:rPr>
          <w:w w:val="105"/>
        </w:rPr>
        <w:t xml:space="preserve"> pendiente el ejercicio</w:t>
      </w:r>
      <w:r>
        <w:rPr>
          <w:spacing w:val="-12"/>
          <w:w w:val="105"/>
        </w:rPr>
        <w:t xml:space="preserve"> </w:t>
      </w:r>
      <w:r>
        <w:rPr>
          <w:w w:val="105"/>
        </w:rPr>
        <w:t>con</w:t>
      </w:r>
      <w:r>
        <w:rPr>
          <w:spacing w:val="-11"/>
          <w:w w:val="105"/>
        </w:rPr>
        <w:t xml:space="preserve"> </w:t>
      </w:r>
      <w:r>
        <w:rPr>
          <w:w w:val="105"/>
        </w:rPr>
        <w:t>el</w:t>
      </w:r>
      <w:r>
        <w:rPr>
          <w:spacing w:val="-11"/>
          <w:w w:val="105"/>
        </w:rPr>
        <w:t xml:space="preserve"> </w:t>
      </w:r>
      <w:r>
        <w:rPr>
          <w:w w:val="105"/>
        </w:rPr>
        <w:t>comité</w:t>
      </w:r>
      <w:r>
        <w:rPr>
          <w:spacing w:val="-11"/>
          <w:w w:val="105"/>
        </w:rPr>
        <w:t xml:space="preserve"> </w:t>
      </w:r>
      <w:r>
        <w:rPr>
          <w:w w:val="105"/>
        </w:rPr>
        <w:t>territorial</w:t>
      </w:r>
      <w:r>
        <w:rPr>
          <w:spacing w:val="-11"/>
          <w:w w:val="105"/>
        </w:rPr>
        <w:t xml:space="preserve"> </w:t>
      </w:r>
      <w:r>
        <w:rPr>
          <w:w w:val="105"/>
        </w:rPr>
        <w:t>de</w:t>
      </w:r>
      <w:r>
        <w:rPr>
          <w:spacing w:val="-11"/>
          <w:w w:val="105"/>
        </w:rPr>
        <w:t xml:space="preserve"> </w:t>
      </w:r>
      <w:r>
        <w:rPr>
          <w:w w:val="105"/>
        </w:rPr>
        <w:t>Cartagena.</w:t>
      </w:r>
      <w:r>
        <w:rPr>
          <w:spacing w:val="-11"/>
          <w:w w:val="105"/>
        </w:rPr>
        <w:t xml:space="preserve"> </w:t>
      </w:r>
      <w:r>
        <w:rPr>
          <w:w w:val="105"/>
        </w:rPr>
        <w:t>En</w:t>
      </w:r>
      <w:r>
        <w:rPr>
          <w:spacing w:val="-11"/>
          <w:w w:val="105"/>
        </w:rPr>
        <w:t xml:space="preserve"> </w:t>
      </w:r>
      <w:r>
        <w:rPr>
          <w:w w:val="105"/>
        </w:rPr>
        <w:t>el</w:t>
      </w:r>
      <w:r>
        <w:rPr>
          <w:spacing w:val="-11"/>
          <w:w w:val="105"/>
        </w:rPr>
        <w:t xml:space="preserve"> </w:t>
      </w:r>
      <w:r>
        <w:rPr>
          <w:w w:val="105"/>
        </w:rPr>
        <w:t>marco</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ruta</w:t>
      </w:r>
      <w:r>
        <w:rPr>
          <w:spacing w:val="-11"/>
          <w:w w:val="105"/>
        </w:rPr>
        <w:t xml:space="preserve"> </w:t>
      </w:r>
      <w:r>
        <w:rPr>
          <w:w w:val="105"/>
        </w:rPr>
        <w:t>de</w:t>
      </w:r>
      <w:r>
        <w:rPr>
          <w:spacing w:val="-12"/>
          <w:w w:val="105"/>
        </w:rPr>
        <w:t xml:space="preserve"> </w:t>
      </w:r>
      <w:r>
        <w:rPr>
          <w:w w:val="105"/>
        </w:rPr>
        <w:t>atención</w:t>
      </w:r>
      <w:r>
        <w:rPr>
          <w:spacing w:val="-11"/>
          <w:w w:val="105"/>
        </w:rPr>
        <w:t xml:space="preserve"> </w:t>
      </w:r>
      <w:r>
        <w:rPr>
          <w:w w:val="105"/>
        </w:rPr>
        <w:t>a</w:t>
      </w:r>
      <w:r>
        <w:rPr>
          <w:spacing w:val="-11"/>
          <w:w w:val="105"/>
        </w:rPr>
        <w:t xml:space="preserve"> </w:t>
      </w:r>
      <w:r>
        <w:rPr>
          <w:w w:val="105"/>
        </w:rPr>
        <w:t>víctimas</w:t>
      </w:r>
      <w:r>
        <w:rPr>
          <w:spacing w:val="-11"/>
          <w:w w:val="105"/>
        </w:rPr>
        <w:t xml:space="preserve"> </w:t>
      </w:r>
      <w:r>
        <w:rPr>
          <w:w w:val="105"/>
        </w:rPr>
        <w:t>de</w:t>
      </w:r>
      <w:r>
        <w:rPr>
          <w:spacing w:val="-11"/>
          <w:w w:val="105"/>
        </w:rPr>
        <w:t xml:space="preserve"> </w:t>
      </w:r>
      <w:r>
        <w:rPr>
          <w:w w:val="105"/>
        </w:rPr>
        <w:t>violencia</w:t>
      </w:r>
      <w:r>
        <w:rPr>
          <w:spacing w:val="-11"/>
          <w:w w:val="105"/>
        </w:rPr>
        <w:t xml:space="preserve"> </w:t>
      </w:r>
      <w:r>
        <w:rPr>
          <w:w w:val="105"/>
        </w:rPr>
        <w:t xml:space="preserve">sexual, se utilizará las </w:t>
      </w:r>
      <w:proofErr w:type="spellStart"/>
      <w:r>
        <w:rPr>
          <w:w w:val="105"/>
        </w:rPr>
        <w:t>barrerasa</w:t>
      </w:r>
      <w:proofErr w:type="spellEnd"/>
      <w:r>
        <w:rPr>
          <w:w w:val="105"/>
        </w:rPr>
        <w:t xml:space="preserve"> del sector justicia identificadas por el comité de atención y sobre ellas se realizará respuesta para que se incluyan estas variables en la ruta de atención respecto a la función que desarrolla Fiscalía en</w:t>
      </w:r>
      <w:r>
        <w:rPr>
          <w:spacing w:val="-13"/>
          <w:w w:val="105"/>
        </w:rPr>
        <w:t xml:space="preserve"> </w:t>
      </w:r>
      <w:r>
        <w:rPr>
          <w:w w:val="105"/>
        </w:rPr>
        <w:t>el</w:t>
      </w:r>
      <w:r>
        <w:rPr>
          <w:spacing w:val="-13"/>
          <w:w w:val="105"/>
        </w:rPr>
        <w:t xml:space="preserve"> </w:t>
      </w:r>
      <w:r>
        <w:rPr>
          <w:w w:val="105"/>
        </w:rPr>
        <w:t>Territorio.</w:t>
      </w:r>
      <w:r>
        <w:rPr>
          <w:spacing w:val="-13"/>
          <w:w w:val="105"/>
        </w:rPr>
        <w:t xml:space="preserve"> </w:t>
      </w:r>
      <w:r>
        <w:rPr>
          <w:w w:val="105"/>
        </w:rPr>
        <w:t>Se</w:t>
      </w:r>
      <w:r>
        <w:rPr>
          <w:spacing w:val="-13"/>
          <w:w w:val="105"/>
        </w:rPr>
        <w:t xml:space="preserve"> </w:t>
      </w:r>
      <w:r>
        <w:rPr>
          <w:w w:val="105"/>
        </w:rPr>
        <w:t>da</w:t>
      </w:r>
      <w:r>
        <w:rPr>
          <w:spacing w:val="-12"/>
          <w:w w:val="105"/>
        </w:rPr>
        <w:t xml:space="preserve"> </w:t>
      </w:r>
      <w:r>
        <w:rPr>
          <w:w w:val="105"/>
        </w:rPr>
        <w:t>por</w:t>
      </w:r>
      <w:r>
        <w:rPr>
          <w:spacing w:val="-13"/>
          <w:w w:val="105"/>
        </w:rPr>
        <w:t xml:space="preserve"> </w:t>
      </w:r>
      <w:r>
        <w:rPr>
          <w:w w:val="105"/>
        </w:rPr>
        <w:t>terminada</w:t>
      </w:r>
      <w:r>
        <w:rPr>
          <w:spacing w:val="-13"/>
          <w:w w:val="105"/>
        </w:rPr>
        <w:t xml:space="preserve"> </w:t>
      </w:r>
      <w:r>
        <w:rPr>
          <w:w w:val="105"/>
        </w:rPr>
        <w:t>la</w:t>
      </w:r>
      <w:r>
        <w:rPr>
          <w:spacing w:val="-13"/>
          <w:w w:val="105"/>
        </w:rPr>
        <w:t xml:space="preserve"> </w:t>
      </w:r>
      <w:r>
        <w:rPr>
          <w:w w:val="105"/>
        </w:rPr>
        <w:t>meta,</w:t>
      </w:r>
      <w:r>
        <w:rPr>
          <w:spacing w:val="-12"/>
          <w:w w:val="105"/>
        </w:rPr>
        <w:t xml:space="preserve"> </w:t>
      </w:r>
      <w:r>
        <w:rPr>
          <w:w w:val="105"/>
        </w:rPr>
        <w:t>actividad</w:t>
      </w:r>
      <w:r>
        <w:rPr>
          <w:spacing w:val="-13"/>
          <w:w w:val="105"/>
        </w:rPr>
        <w:t xml:space="preserve"> </w:t>
      </w:r>
      <w:r>
        <w:rPr>
          <w:w w:val="105"/>
        </w:rPr>
        <w:t>recurrente,</w:t>
      </w:r>
      <w:r>
        <w:rPr>
          <w:spacing w:val="-13"/>
          <w:w w:val="105"/>
        </w:rPr>
        <w:t xml:space="preserve"> </w:t>
      </w:r>
      <w:r>
        <w:rPr>
          <w:w w:val="105"/>
        </w:rPr>
        <w:t>sugiriendo</w:t>
      </w:r>
      <w:r>
        <w:rPr>
          <w:spacing w:val="-13"/>
          <w:w w:val="105"/>
        </w:rPr>
        <w:t xml:space="preserve"> </w:t>
      </w:r>
      <w:r>
        <w:rPr>
          <w:w w:val="105"/>
        </w:rPr>
        <w:t>coordinar</w:t>
      </w:r>
      <w:r>
        <w:rPr>
          <w:spacing w:val="-12"/>
          <w:w w:val="105"/>
        </w:rPr>
        <w:t xml:space="preserve"> </w:t>
      </w:r>
      <w:r>
        <w:rPr>
          <w:w w:val="105"/>
        </w:rPr>
        <w:t>al</w:t>
      </w:r>
      <w:r>
        <w:rPr>
          <w:spacing w:val="-13"/>
          <w:w w:val="105"/>
        </w:rPr>
        <w:t xml:space="preserve"> </w:t>
      </w:r>
      <w:r>
        <w:rPr>
          <w:w w:val="105"/>
        </w:rPr>
        <w:t>interior</w:t>
      </w:r>
      <w:r>
        <w:rPr>
          <w:spacing w:val="-13"/>
          <w:w w:val="105"/>
        </w:rPr>
        <w:t xml:space="preserve"> </w:t>
      </w:r>
      <w:r>
        <w:rPr>
          <w:w w:val="105"/>
        </w:rPr>
        <w:t>de</w:t>
      </w:r>
      <w:r>
        <w:rPr>
          <w:spacing w:val="-13"/>
          <w:w w:val="105"/>
        </w:rPr>
        <w:t xml:space="preserve"> </w:t>
      </w:r>
      <w:r>
        <w:rPr>
          <w:w w:val="105"/>
        </w:rPr>
        <w:t>la</w:t>
      </w:r>
      <w:r>
        <w:rPr>
          <w:spacing w:val="-12"/>
          <w:w w:val="105"/>
        </w:rPr>
        <w:t xml:space="preserve"> </w:t>
      </w:r>
      <w:r>
        <w:rPr>
          <w:w w:val="105"/>
        </w:rPr>
        <w:t>Fiscalía</w:t>
      </w:r>
      <w:r>
        <w:rPr>
          <w:spacing w:val="-13"/>
          <w:w w:val="105"/>
        </w:rPr>
        <w:t xml:space="preserve"> </w:t>
      </w:r>
      <w:r>
        <w:rPr>
          <w:w w:val="105"/>
        </w:rPr>
        <w:t>la participación en el Mecanismo Articulador para el abordaje de las violencias de género y establecer canales de comunicación al interior de la</w:t>
      </w:r>
      <w:r>
        <w:rPr>
          <w:spacing w:val="-11"/>
          <w:w w:val="105"/>
        </w:rPr>
        <w:t xml:space="preserve"> </w:t>
      </w:r>
      <w:r>
        <w:rPr>
          <w:w w:val="105"/>
        </w:rPr>
        <w:t>entidad.</w:t>
      </w:r>
    </w:p>
    <w:p w:rsidR="009D20E1" w:rsidRDefault="001C29DE">
      <w:pPr>
        <w:pStyle w:val="Textoindependiente"/>
        <w:spacing w:before="2"/>
        <w:ind w:left="89"/>
      </w:pPr>
      <w:r>
        <w:rPr>
          <w:w w:val="105"/>
        </w:rPr>
        <w:t>19/12/19</w:t>
      </w:r>
    </w:p>
    <w:p w:rsidR="009D20E1" w:rsidRDefault="001C29DE">
      <w:pPr>
        <w:pStyle w:val="Textoindependiente"/>
        <w:spacing w:before="6" w:line="247" w:lineRule="auto"/>
        <w:ind w:left="89"/>
      </w:pPr>
      <w:r>
        <w:rPr>
          <w:w w:val="105"/>
        </w:rPr>
        <w:t>Se participó en el comité de la Ley 1336 realizado en Ministerio del Trabajo, en el cual se acordó unificar plan de trabajo</w:t>
      </w:r>
      <w:r>
        <w:rPr>
          <w:spacing w:val="-14"/>
          <w:w w:val="105"/>
        </w:rPr>
        <w:t xml:space="preserve"> </w:t>
      </w:r>
      <w:r>
        <w:rPr>
          <w:w w:val="105"/>
        </w:rPr>
        <w:t>con</w:t>
      </w:r>
      <w:r>
        <w:rPr>
          <w:spacing w:val="-13"/>
          <w:w w:val="105"/>
        </w:rPr>
        <w:t xml:space="preserve"> </w:t>
      </w:r>
      <w:r>
        <w:rPr>
          <w:w w:val="105"/>
        </w:rPr>
        <w:t>el</w:t>
      </w:r>
      <w:r>
        <w:rPr>
          <w:spacing w:val="-13"/>
          <w:w w:val="105"/>
        </w:rPr>
        <w:t xml:space="preserve"> </w:t>
      </w:r>
      <w:r>
        <w:rPr>
          <w:w w:val="105"/>
        </w:rPr>
        <w:t>mecanismo</w:t>
      </w:r>
      <w:r>
        <w:rPr>
          <w:spacing w:val="-13"/>
          <w:w w:val="105"/>
        </w:rPr>
        <w:t xml:space="preserve"> </w:t>
      </w:r>
      <w:r>
        <w:rPr>
          <w:w w:val="105"/>
        </w:rPr>
        <w:t>articulador</w:t>
      </w:r>
      <w:r>
        <w:rPr>
          <w:spacing w:val="-13"/>
          <w:w w:val="105"/>
        </w:rPr>
        <w:t xml:space="preserve"> </w:t>
      </w:r>
      <w:r>
        <w:rPr>
          <w:w w:val="105"/>
        </w:rPr>
        <w:t>a</w:t>
      </w:r>
      <w:r>
        <w:rPr>
          <w:spacing w:val="-13"/>
          <w:w w:val="105"/>
        </w:rPr>
        <w:t xml:space="preserve"> </w:t>
      </w:r>
      <w:r>
        <w:rPr>
          <w:w w:val="105"/>
        </w:rPr>
        <w:t>fin</w:t>
      </w:r>
      <w:r>
        <w:rPr>
          <w:spacing w:val="-14"/>
          <w:w w:val="105"/>
        </w:rPr>
        <w:t xml:space="preserve"> </w:t>
      </w:r>
      <w:r>
        <w:rPr>
          <w:w w:val="105"/>
        </w:rPr>
        <w:t>de</w:t>
      </w:r>
      <w:r>
        <w:rPr>
          <w:spacing w:val="-13"/>
          <w:w w:val="105"/>
        </w:rPr>
        <w:t xml:space="preserve"> </w:t>
      </w:r>
      <w:r>
        <w:rPr>
          <w:w w:val="105"/>
        </w:rPr>
        <w:t>avanzar</w:t>
      </w:r>
      <w:r>
        <w:rPr>
          <w:spacing w:val="-13"/>
          <w:w w:val="105"/>
        </w:rPr>
        <w:t xml:space="preserve"> </w:t>
      </w:r>
      <w:r>
        <w:rPr>
          <w:w w:val="105"/>
        </w:rPr>
        <w:t>de</w:t>
      </w:r>
      <w:r>
        <w:rPr>
          <w:spacing w:val="-13"/>
          <w:w w:val="105"/>
        </w:rPr>
        <w:t xml:space="preserve"> </w:t>
      </w:r>
      <w:r>
        <w:rPr>
          <w:w w:val="105"/>
        </w:rPr>
        <w:t>manera</w:t>
      </w:r>
      <w:r>
        <w:rPr>
          <w:spacing w:val="-13"/>
          <w:w w:val="105"/>
        </w:rPr>
        <w:t xml:space="preserve"> </w:t>
      </w:r>
      <w:r>
        <w:rPr>
          <w:w w:val="105"/>
        </w:rPr>
        <w:t>conjunta.</w:t>
      </w:r>
      <w:r>
        <w:rPr>
          <w:spacing w:val="-13"/>
          <w:w w:val="105"/>
        </w:rPr>
        <w:t xml:space="preserve"> </w:t>
      </w:r>
      <w:r>
        <w:rPr>
          <w:w w:val="105"/>
        </w:rPr>
        <w:t>Se</w:t>
      </w:r>
      <w:r>
        <w:rPr>
          <w:spacing w:val="-13"/>
          <w:w w:val="105"/>
        </w:rPr>
        <w:t xml:space="preserve"> </w:t>
      </w:r>
      <w:proofErr w:type="spellStart"/>
      <w:r>
        <w:rPr>
          <w:w w:val="105"/>
        </w:rPr>
        <w:t>esta</w:t>
      </w:r>
      <w:proofErr w:type="spellEnd"/>
      <w:r>
        <w:rPr>
          <w:spacing w:val="-14"/>
          <w:w w:val="105"/>
        </w:rPr>
        <w:t xml:space="preserve"> </w:t>
      </w:r>
      <w:r>
        <w:rPr>
          <w:w w:val="105"/>
        </w:rPr>
        <w:t>revisando</w:t>
      </w:r>
      <w:r>
        <w:rPr>
          <w:spacing w:val="-13"/>
          <w:w w:val="105"/>
        </w:rPr>
        <w:t xml:space="preserve"> </w:t>
      </w:r>
      <w:r>
        <w:rPr>
          <w:w w:val="105"/>
        </w:rPr>
        <w:t>el</w:t>
      </w:r>
      <w:r>
        <w:rPr>
          <w:spacing w:val="-13"/>
          <w:w w:val="105"/>
        </w:rPr>
        <w:t xml:space="preserve"> </w:t>
      </w:r>
      <w:r>
        <w:rPr>
          <w:w w:val="105"/>
        </w:rPr>
        <w:t>documento</w:t>
      </w:r>
      <w:r>
        <w:rPr>
          <w:spacing w:val="-13"/>
          <w:w w:val="105"/>
        </w:rPr>
        <w:t xml:space="preserve"> </w:t>
      </w:r>
      <w:r>
        <w:rPr>
          <w:w w:val="105"/>
        </w:rPr>
        <w:t>técnico para la implementación de plan piloto de atención en Pereira y Cartagena en el marco de la Meta de Infancia y Adolescencia de la</w:t>
      </w:r>
      <w:r>
        <w:rPr>
          <w:spacing w:val="-6"/>
          <w:w w:val="105"/>
        </w:rPr>
        <w:t xml:space="preserve"> </w:t>
      </w:r>
      <w:r>
        <w:rPr>
          <w:w w:val="105"/>
        </w:rPr>
        <w:t>FGN.</w:t>
      </w:r>
    </w:p>
    <w:p w:rsidR="009D20E1" w:rsidRDefault="001C29DE">
      <w:pPr>
        <w:pStyle w:val="Textoindependiente"/>
        <w:spacing w:before="1"/>
        <w:ind w:left="89"/>
      </w:pPr>
      <w:r>
        <w:rPr>
          <w:w w:val="105"/>
        </w:rPr>
        <w:t>29/09/19</w:t>
      </w:r>
    </w:p>
    <w:p w:rsidR="009D20E1" w:rsidRDefault="001C29DE">
      <w:pPr>
        <w:pStyle w:val="Textoindependiente"/>
        <w:spacing w:before="6" w:line="247" w:lineRule="auto"/>
        <w:ind w:left="89"/>
      </w:pPr>
      <w:r>
        <w:rPr>
          <w:w w:val="105"/>
        </w:rPr>
        <w:t>Se</w:t>
      </w:r>
      <w:r>
        <w:rPr>
          <w:spacing w:val="-16"/>
          <w:w w:val="105"/>
        </w:rPr>
        <w:t xml:space="preserve"> </w:t>
      </w:r>
      <w:r>
        <w:rPr>
          <w:w w:val="105"/>
        </w:rPr>
        <w:t>encuentra</w:t>
      </w:r>
      <w:r>
        <w:rPr>
          <w:spacing w:val="-16"/>
          <w:w w:val="105"/>
        </w:rPr>
        <w:t xml:space="preserve"> </w:t>
      </w:r>
      <w:r>
        <w:rPr>
          <w:w w:val="105"/>
        </w:rPr>
        <w:t>en</w:t>
      </w:r>
      <w:r>
        <w:rPr>
          <w:spacing w:val="-15"/>
          <w:w w:val="105"/>
        </w:rPr>
        <w:t xml:space="preserve"> </w:t>
      </w:r>
      <w:proofErr w:type="spellStart"/>
      <w:r>
        <w:rPr>
          <w:w w:val="105"/>
        </w:rPr>
        <w:t>tramite</w:t>
      </w:r>
      <w:proofErr w:type="spellEnd"/>
      <w:r>
        <w:rPr>
          <w:spacing w:val="-16"/>
          <w:w w:val="105"/>
        </w:rPr>
        <w:t xml:space="preserve"> </w:t>
      </w:r>
      <w:r>
        <w:rPr>
          <w:w w:val="105"/>
        </w:rPr>
        <w:t>la</w:t>
      </w:r>
      <w:r>
        <w:rPr>
          <w:spacing w:val="-16"/>
          <w:w w:val="105"/>
        </w:rPr>
        <w:t xml:space="preserve"> </w:t>
      </w:r>
      <w:r>
        <w:rPr>
          <w:w w:val="105"/>
        </w:rPr>
        <w:t>suscripción</w:t>
      </w:r>
      <w:r>
        <w:rPr>
          <w:spacing w:val="-15"/>
          <w:w w:val="105"/>
        </w:rPr>
        <w:t xml:space="preserve"> </w:t>
      </w:r>
      <w:r>
        <w:rPr>
          <w:w w:val="105"/>
        </w:rPr>
        <w:t>del</w:t>
      </w:r>
      <w:r>
        <w:rPr>
          <w:spacing w:val="-16"/>
          <w:w w:val="105"/>
        </w:rPr>
        <w:t xml:space="preserve"> </w:t>
      </w:r>
      <w:r>
        <w:rPr>
          <w:w w:val="105"/>
        </w:rPr>
        <w:t>memorando</w:t>
      </w:r>
      <w:r>
        <w:rPr>
          <w:spacing w:val="-16"/>
          <w:w w:val="105"/>
        </w:rPr>
        <w:t xml:space="preserve"> </w:t>
      </w:r>
      <w:r>
        <w:rPr>
          <w:w w:val="105"/>
        </w:rPr>
        <w:t>de</w:t>
      </w:r>
      <w:r>
        <w:rPr>
          <w:spacing w:val="-15"/>
          <w:w w:val="105"/>
        </w:rPr>
        <w:t xml:space="preserve"> </w:t>
      </w:r>
      <w:r>
        <w:rPr>
          <w:w w:val="105"/>
        </w:rPr>
        <w:t>entendimiento</w:t>
      </w:r>
      <w:r>
        <w:rPr>
          <w:spacing w:val="-16"/>
          <w:w w:val="105"/>
        </w:rPr>
        <w:t xml:space="preserve"> </w:t>
      </w:r>
      <w:r>
        <w:rPr>
          <w:w w:val="105"/>
        </w:rPr>
        <w:t>interinstitucional</w:t>
      </w:r>
      <w:r>
        <w:rPr>
          <w:spacing w:val="-16"/>
          <w:w w:val="105"/>
        </w:rPr>
        <w:t xml:space="preserve"> </w:t>
      </w:r>
      <w:r>
        <w:rPr>
          <w:w w:val="105"/>
        </w:rPr>
        <w:t>que</w:t>
      </w:r>
      <w:r>
        <w:rPr>
          <w:spacing w:val="-15"/>
          <w:w w:val="105"/>
        </w:rPr>
        <w:t xml:space="preserve"> </w:t>
      </w:r>
      <w:r>
        <w:rPr>
          <w:w w:val="105"/>
        </w:rPr>
        <w:t>tiene</w:t>
      </w:r>
      <w:r>
        <w:rPr>
          <w:spacing w:val="-16"/>
          <w:w w:val="105"/>
        </w:rPr>
        <w:t xml:space="preserve"> </w:t>
      </w:r>
      <w:r>
        <w:rPr>
          <w:w w:val="105"/>
        </w:rPr>
        <w:t>como</w:t>
      </w:r>
      <w:r>
        <w:rPr>
          <w:spacing w:val="-16"/>
          <w:w w:val="105"/>
        </w:rPr>
        <w:t xml:space="preserve"> </w:t>
      </w:r>
      <w:r>
        <w:rPr>
          <w:w w:val="105"/>
        </w:rPr>
        <w:t>objeto "Aunar esfuerzos para desplegar y fortalecer la capacidad de respuesta interinstitucional para la investigación, judicialización</w:t>
      </w:r>
      <w:r>
        <w:rPr>
          <w:spacing w:val="-6"/>
          <w:w w:val="105"/>
        </w:rPr>
        <w:t xml:space="preserve"> </w:t>
      </w:r>
      <w:r>
        <w:rPr>
          <w:w w:val="105"/>
        </w:rPr>
        <w:t>y</w:t>
      </w:r>
      <w:r>
        <w:rPr>
          <w:spacing w:val="-6"/>
          <w:w w:val="105"/>
        </w:rPr>
        <w:t xml:space="preserve"> </w:t>
      </w:r>
      <w:r>
        <w:rPr>
          <w:w w:val="105"/>
        </w:rPr>
        <w:t>atención</w:t>
      </w:r>
      <w:r>
        <w:rPr>
          <w:spacing w:val="-5"/>
          <w:w w:val="105"/>
        </w:rPr>
        <w:t xml:space="preserve"> </w:t>
      </w:r>
      <w:r>
        <w:rPr>
          <w:w w:val="105"/>
        </w:rPr>
        <w:t>integral</w:t>
      </w:r>
      <w:r>
        <w:rPr>
          <w:spacing w:val="-6"/>
          <w:w w:val="105"/>
        </w:rPr>
        <w:t xml:space="preserve"> </w:t>
      </w:r>
      <w:r>
        <w:rPr>
          <w:w w:val="105"/>
        </w:rPr>
        <w:t>a</w:t>
      </w:r>
      <w:r>
        <w:rPr>
          <w:spacing w:val="-6"/>
          <w:w w:val="105"/>
        </w:rPr>
        <w:t xml:space="preserve"> </w:t>
      </w:r>
      <w:r>
        <w:rPr>
          <w:w w:val="105"/>
        </w:rPr>
        <w:t>niñas,</w:t>
      </w:r>
      <w:r>
        <w:rPr>
          <w:spacing w:val="-5"/>
          <w:w w:val="105"/>
        </w:rPr>
        <w:t xml:space="preserve"> </w:t>
      </w:r>
      <w:r>
        <w:rPr>
          <w:w w:val="105"/>
        </w:rPr>
        <w:t>niños</w:t>
      </w:r>
      <w:r>
        <w:rPr>
          <w:spacing w:val="-6"/>
          <w:w w:val="105"/>
        </w:rPr>
        <w:t xml:space="preserve"> </w:t>
      </w:r>
      <w:r>
        <w:rPr>
          <w:w w:val="105"/>
        </w:rPr>
        <w:t>y</w:t>
      </w:r>
      <w:r>
        <w:rPr>
          <w:spacing w:val="-5"/>
          <w:w w:val="105"/>
        </w:rPr>
        <w:t xml:space="preserve"> </w:t>
      </w:r>
      <w:r>
        <w:rPr>
          <w:w w:val="105"/>
        </w:rPr>
        <w:t>adolescentes</w:t>
      </w:r>
      <w:r>
        <w:rPr>
          <w:spacing w:val="-6"/>
          <w:w w:val="105"/>
        </w:rPr>
        <w:t xml:space="preserve"> </w:t>
      </w:r>
      <w:proofErr w:type="spellStart"/>
      <w:r>
        <w:rPr>
          <w:w w:val="105"/>
        </w:rPr>
        <w:t>victimas</w:t>
      </w:r>
      <w:proofErr w:type="spellEnd"/>
      <w:r>
        <w:rPr>
          <w:spacing w:val="-6"/>
          <w:w w:val="105"/>
        </w:rPr>
        <w:t xml:space="preserve"> </w:t>
      </w:r>
      <w:r>
        <w:rPr>
          <w:w w:val="105"/>
        </w:rPr>
        <w:t>de</w:t>
      </w:r>
      <w:r>
        <w:rPr>
          <w:spacing w:val="-5"/>
          <w:w w:val="105"/>
        </w:rPr>
        <w:t xml:space="preserve"> </w:t>
      </w:r>
      <w:r>
        <w:rPr>
          <w:w w:val="105"/>
        </w:rPr>
        <w:t>violencia</w:t>
      </w:r>
      <w:r>
        <w:rPr>
          <w:spacing w:val="-6"/>
          <w:w w:val="105"/>
        </w:rPr>
        <w:t xml:space="preserve"> </w:t>
      </w:r>
      <w:r>
        <w:rPr>
          <w:w w:val="105"/>
        </w:rPr>
        <w:t>sexual".</w:t>
      </w:r>
    </w:p>
    <w:p w:rsidR="009D20E1" w:rsidRDefault="001C29DE">
      <w:pPr>
        <w:pStyle w:val="Textoindependiente"/>
        <w:ind w:left="89"/>
      </w:pPr>
      <w:r>
        <w:rPr>
          <w:w w:val="105"/>
        </w:rPr>
        <w:t>30/08/19</w:t>
      </w:r>
    </w:p>
    <w:p w:rsidR="009D20E1" w:rsidRDefault="001C29DE">
      <w:pPr>
        <w:pStyle w:val="Textoindependiente"/>
        <w:spacing w:before="6" w:line="247" w:lineRule="auto"/>
        <w:ind w:left="89" w:right="295"/>
      </w:pPr>
      <w:r>
        <w:rPr>
          <w:w w:val="105"/>
        </w:rPr>
        <w:t>Se acordó con Ministerio de Educación que ellos realizarían apoyo técnico a la Secretaria Departamental de Putumayo</w:t>
      </w:r>
      <w:r>
        <w:rPr>
          <w:spacing w:val="-13"/>
          <w:w w:val="105"/>
        </w:rPr>
        <w:t xml:space="preserve"> </w:t>
      </w:r>
      <w:r>
        <w:rPr>
          <w:w w:val="105"/>
        </w:rPr>
        <w:t>para</w:t>
      </w:r>
      <w:r>
        <w:rPr>
          <w:spacing w:val="-12"/>
          <w:w w:val="105"/>
        </w:rPr>
        <w:t xml:space="preserve"> </w:t>
      </w:r>
      <w:r>
        <w:rPr>
          <w:w w:val="105"/>
        </w:rPr>
        <w:t>la</w:t>
      </w:r>
      <w:r>
        <w:rPr>
          <w:spacing w:val="-12"/>
          <w:w w:val="105"/>
        </w:rPr>
        <w:t xml:space="preserve"> </w:t>
      </w:r>
      <w:r>
        <w:rPr>
          <w:w w:val="105"/>
        </w:rPr>
        <w:t>activación</w:t>
      </w:r>
      <w:r>
        <w:rPr>
          <w:spacing w:val="-12"/>
          <w:w w:val="105"/>
        </w:rPr>
        <w:t xml:space="preserve"> </w:t>
      </w:r>
      <w:r>
        <w:rPr>
          <w:w w:val="105"/>
        </w:rPr>
        <w:t>adecuada</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ruta</w:t>
      </w:r>
      <w:r>
        <w:rPr>
          <w:spacing w:val="-13"/>
          <w:w w:val="105"/>
        </w:rPr>
        <w:t xml:space="preserve"> </w:t>
      </w:r>
      <w:r>
        <w:rPr>
          <w:w w:val="105"/>
        </w:rPr>
        <w:t>de</w:t>
      </w:r>
      <w:r>
        <w:rPr>
          <w:spacing w:val="-12"/>
          <w:w w:val="105"/>
        </w:rPr>
        <w:t xml:space="preserve"> </w:t>
      </w:r>
      <w:r>
        <w:rPr>
          <w:w w:val="105"/>
        </w:rPr>
        <w:t>acceso</w:t>
      </w:r>
      <w:r>
        <w:rPr>
          <w:spacing w:val="-12"/>
          <w:w w:val="105"/>
        </w:rPr>
        <w:t xml:space="preserve"> </w:t>
      </w:r>
      <w:r>
        <w:rPr>
          <w:w w:val="105"/>
        </w:rPr>
        <w:t>a</w:t>
      </w:r>
      <w:r>
        <w:rPr>
          <w:spacing w:val="-12"/>
          <w:w w:val="105"/>
        </w:rPr>
        <w:t xml:space="preserve"> </w:t>
      </w:r>
      <w:r>
        <w:rPr>
          <w:w w:val="105"/>
        </w:rPr>
        <w:t>justicia</w:t>
      </w:r>
      <w:r>
        <w:rPr>
          <w:spacing w:val="-12"/>
          <w:w w:val="105"/>
        </w:rPr>
        <w:t xml:space="preserve"> </w:t>
      </w:r>
      <w:r>
        <w:rPr>
          <w:w w:val="105"/>
        </w:rPr>
        <w:t>y</w:t>
      </w:r>
      <w:r>
        <w:rPr>
          <w:spacing w:val="-12"/>
          <w:w w:val="105"/>
        </w:rPr>
        <w:t xml:space="preserve"> </w:t>
      </w:r>
      <w:r>
        <w:rPr>
          <w:w w:val="105"/>
        </w:rPr>
        <w:t>atención</w:t>
      </w:r>
      <w:r>
        <w:rPr>
          <w:spacing w:val="-12"/>
          <w:w w:val="105"/>
        </w:rPr>
        <w:t xml:space="preserve"> </w:t>
      </w:r>
      <w:r>
        <w:rPr>
          <w:w w:val="105"/>
        </w:rPr>
        <w:t>a</w:t>
      </w:r>
      <w:r>
        <w:rPr>
          <w:spacing w:val="-12"/>
          <w:w w:val="105"/>
        </w:rPr>
        <w:t xml:space="preserve"> </w:t>
      </w:r>
      <w:proofErr w:type="spellStart"/>
      <w:r>
        <w:rPr>
          <w:w w:val="105"/>
        </w:rPr>
        <w:t>victimas</w:t>
      </w:r>
      <w:proofErr w:type="spellEnd"/>
      <w:r>
        <w:rPr>
          <w:spacing w:val="-13"/>
          <w:w w:val="105"/>
        </w:rPr>
        <w:t xml:space="preserve"> </w:t>
      </w:r>
      <w:r>
        <w:rPr>
          <w:w w:val="105"/>
        </w:rPr>
        <w:t>de</w:t>
      </w:r>
      <w:r>
        <w:rPr>
          <w:spacing w:val="-12"/>
          <w:w w:val="105"/>
        </w:rPr>
        <w:t xml:space="preserve"> </w:t>
      </w:r>
      <w:r>
        <w:rPr>
          <w:w w:val="105"/>
        </w:rPr>
        <w:t>violencia</w:t>
      </w:r>
      <w:r>
        <w:rPr>
          <w:spacing w:val="-12"/>
          <w:w w:val="105"/>
        </w:rPr>
        <w:t xml:space="preserve"> </w:t>
      </w:r>
      <w:r>
        <w:rPr>
          <w:w w:val="105"/>
        </w:rPr>
        <w:t>sexual, para</w:t>
      </w:r>
      <w:r>
        <w:rPr>
          <w:spacing w:val="-6"/>
          <w:w w:val="105"/>
        </w:rPr>
        <w:t xml:space="preserve"> </w:t>
      </w:r>
      <w:r>
        <w:rPr>
          <w:w w:val="105"/>
        </w:rPr>
        <w:t>evitar</w:t>
      </w:r>
      <w:r>
        <w:rPr>
          <w:spacing w:val="-5"/>
          <w:w w:val="105"/>
        </w:rPr>
        <w:t xml:space="preserve"> </w:t>
      </w:r>
      <w:r>
        <w:rPr>
          <w:w w:val="105"/>
        </w:rPr>
        <w:t>que</w:t>
      </w:r>
      <w:r>
        <w:rPr>
          <w:spacing w:val="-5"/>
          <w:w w:val="105"/>
        </w:rPr>
        <w:t xml:space="preserve"> </w:t>
      </w:r>
      <w:r>
        <w:rPr>
          <w:w w:val="105"/>
        </w:rPr>
        <w:t>se</w:t>
      </w:r>
      <w:r>
        <w:rPr>
          <w:spacing w:val="-6"/>
          <w:w w:val="105"/>
        </w:rPr>
        <w:t xml:space="preserve"> </w:t>
      </w:r>
      <w:r>
        <w:rPr>
          <w:w w:val="105"/>
        </w:rPr>
        <w:t>sigan</w:t>
      </w:r>
      <w:r>
        <w:rPr>
          <w:spacing w:val="-5"/>
          <w:w w:val="105"/>
        </w:rPr>
        <w:t xml:space="preserve"> </w:t>
      </w:r>
      <w:r>
        <w:rPr>
          <w:w w:val="105"/>
        </w:rPr>
        <w:t>tratando</w:t>
      </w:r>
      <w:r>
        <w:rPr>
          <w:spacing w:val="-5"/>
          <w:w w:val="105"/>
        </w:rPr>
        <w:t xml:space="preserve"> </w:t>
      </w:r>
      <w:r>
        <w:rPr>
          <w:w w:val="105"/>
        </w:rPr>
        <w:t>estos</w:t>
      </w:r>
      <w:r>
        <w:rPr>
          <w:spacing w:val="-5"/>
          <w:w w:val="105"/>
        </w:rPr>
        <w:t xml:space="preserve"> </w:t>
      </w:r>
      <w:r>
        <w:rPr>
          <w:w w:val="105"/>
        </w:rPr>
        <w:t>casos</w:t>
      </w:r>
      <w:r>
        <w:rPr>
          <w:spacing w:val="-6"/>
          <w:w w:val="105"/>
        </w:rPr>
        <w:t xml:space="preserve"> </w:t>
      </w:r>
      <w:r>
        <w:rPr>
          <w:w w:val="105"/>
        </w:rPr>
        <w:t>a</w:t>
      </w:r>
      <w:r>
        <w:rPr>
          <w:spacing w:val="-5"/>
          <w:w w:val="105"/>
        </w:rPr>
        <w:t xml:space="preserve"> </w:t>
      </w:r>
      <w:r>
        <w:rPr>
          <w:w w:val="105"/>
        </w:rPr>
        <w:t>través</w:t>
      </w:r>
      <w:r>
        <w:rPr>
          <w:spacing w:val="-5"/>
          <w:w w:val="105"/>
        </w:rPr>
        <w:t xml:space="preserve"> </w:t>
      </w:r>
      <w:r>
        <w:rPr>
          <w:w w:val="105"/>
        </w:rPr>
        <w:t>de</w:t>
      </w:r>
      <w:r>
        <w:rPr>
          <w:spacing w:val="-5"/>
          <w:w w:val="105"/>
        </w:rPr>
        <w:t xml:space="preserve"> </w:t>
      </w:r>
      <w:r>
        <w:rPr>
          <w:w w:val="105"/>
        </w:rPr>
        <w:t>los</w:t>
      </w:r>
      <w:r>
        <w:rPr>
          <w:spacing w:val="-6"/>
          <w:w w:val="105"/>
        </w:rPr>
        <w:t xml:space="preserve"> </w:t>
      </w:r>
      <w:r>
        <w:rPr>
          <w:w w:val="105"/>
        </w:rPr>
        <w:t>comités</w:t>
      </w:r>
      <w:r>
        <w:rPr>
          <w:spacing w:val="-5"/>
          <w:w w:val="105"/>
        </w:rPr>
        <w:t xml:space="preserve"> </w:t>
      </w:r>
      <w:r>
        <w:rPr>
          <w:w w:val="105"/>
        </w:rPr>
        <w:t>de</w:t>
      </w:r>
      <w:r>
        <w:rPr>
          <w:spacing w:val="-5"/>
          <w:w w:val="105"/>
        </w:rPr>
        <w:t xml:space="preserve"> </w:t>
      </w:r>
      <w:r>
        <w:rPr>
          <w:w w:val="105"/>
        </w:rPr>
        <w:t>convivencia</w:t>
      </w:r>
      <w:r>
        <w:rPr>
          <w:spacing w:val="-6"/>
          <w:w w:val="105"/>
        </w:rPr>
        <w:t xml:space="preserve"> </w:t>
      </w:r>
      <w:r>
        <w:rPr>
          <w:w w:val="105"/>
        </w:rPr>
        <w:t>escolar.</w:t>
      </w:r>
    </w:p>
    <w:p w:rsidR="009D20E1" w:rsidRDefault="001C29DE">
      <w:pPr>
        <w:pStyle w:val="Textoindependiente"/>
        <w:spacing w:before="1"/>
        <w:ind w:left="89"/>
      </w:pPr>
      <w:r>
        <w:rPr>
          <w:w w:val="105"/>
        </w:rPr>
        <w:t>17/06/19</w:t>
      </w:r>
    </w:p>
    <w:p w:rsidR="009D20E1" w:rsidRDefault="001C29DE">
      <w:pPr>
        <w:pStyle w:val="Textoindependiente"/>
        <w:spacing w:before="6" w:line="247" w:lineRule="auto"/>
        <w:ind w:left="89"/>
      </w:pPr>
      <w:r>
        <w:rPr>
          <w:w w:val="105"/>
        </w:rPr>
        <w:t>Actualmente</w:t>
      </w:r>
      <w:r>
        <w:rPr>
          <w:spacing w:val="-14"/>
          <w:w w:val="105"/>
        </w:rPr>
        <w:t xml:space="preserve"> </w:t>
      </w:r>
      <w:r>
        <w:rPr>
          <w:w w:val="105"/>
        </w:rPr>
        <w:t>se</w:t>
      </w:r>
      <w:r>
        <w:rPr>
          <w:spacing w:val="-14"/>
          <w:w w:val="105"/>
        </w:rPr>
        <w:t xml:space="preserve"> </w:t>
      </w:r>
      <w:r>
        <w:rPr>
          <w:w w:val="105"/>
        </w:rPr>
        <w:t>ha</w:t>
      </w:r>
      <w:r>
        <w:rPr>
          <w:spacing w:val="-14"/>
          <w:w w:val="105"/>
        </w:rPr>
        <w:t xml:space="preserve"> </w:t>
      </w:r>
      <w:r>
        <w:rPr>
          <w:w w:val="105"/>
        </w:rPr>
        <w:t>realizado</w:t>
      </w:r>
      <w:r>
        <w:rPr>
          <w:spacing w:val="-14"/>
          <w:w w:val="105"/>
        </w:rPr>
        <w:t xml:space="preserve"> </w:t>
      </w:r>
      <w:r>
        <w:rPr>
          <w:w w:val="105"/>
        </w:rPr>
        <w:t>seguimiento</w:t>
      </w:r>
      <w:r>
        <w:rPr>
          <w:spacing w:val="-14"/>
          <w:w w:val="105"/>
        </w:rPr>
        <w:t xml:space="preserve"> </w:t>
      </w:r>
      <w:proofErr w:type="spellStart"/>
      <w:r>
        <w:rPr>
          <w:w w:val="105"/>
        </w:rPr>
        <w:t>a</w:t>
      </w:r>
      <w:r>
        <w:rPr>
          <w:spacing w:val="-14"/>
          <w:w w:val="105"/>
        </w:rPr>
        <w:t xml:space="preserve"> </w:t>
      </w:r>
      <w:r>
        <w:rPr>
          <w:w w:val="105"/>
        </w:rPr>
        <w:t>caso</w:t>
      </w:r>
      <w:proofErr w:type="spellEnd"/>
      <w:r>
        <w:rPr>
          <w:spacing w:val="-14"/>
          <w:w w:val="105"/>
        </w:rPr>
        <w:t xml:space="preserve"> </w:t>
      </w:r>
      <w:r>
        <w:rPr>
          <w:w w:val="105"/>
        </w:rPr>
        <w:t>de</w:t>
      </w:r>
      <w:r>
        <w:rPr>
          <w:spacing w:val="-14"/>
          <w:w w:val="105"/>
        </w:rPr>
        <w:t xml:space="preserve"> </w:t>
      </w:r>
      <w:r>
        <w:rPr>
          <w:w w:val="105"/>
        </w:rPr>
        <w:t>dificultades</w:t>
      </w:r>
      <w:r>
        <w:rPr>
          <w:spacing w:val="-14"/>
          <w:w w:val="105"/>
        </w:rPr>
        <w:t xml:space="preserve"> </w:t>
      </w:r>
      <w:r>
        <w:rPr>
          <w:w w:val="105"/>
        </w:rPr>
        <w:t>con</w:t>
      </w:r>
      <w:r>
        <w:rPr>
          <w:spacing w:val="-14"/>
          <w:w w:val="105"/>
        </w:rPr>
        <w:t xml:space="preserve"> </w:t>
      </w:r>
      <w:r>
        <w:rPr>
          <w:w w:val="105"/>
        </w:rPr>
        <w:t>sector</w:t>
      </w:r>
      <w:r>
        <w:rPr>
          <w:spacing w:val="-14"/>
          <w:w w:val="105"/>
        </w:rPr>
        <w:t xml:space="preserve"> </w:t>
      </w:r>
      <w:r>
        <w:rPr>
          <w:w w:val="105"/>
        </w:rPr>
        <w:t>Salud</w:t>
      </w:r>
      <w:r>
        <w:rPr>
          <w:spacing w:val="-14"/>
          <w:w w:val="105"/>
        </w:rPr>
        <w:t xml:space="preserve"> </w:t>
      </w:r>
      <w:r>
        <w:rPr>
          <w:w w:val="105"/>
        </w:rPr>
        <w:t>de</w:t>
      </w:r>
      <w:r>
        <w:rPr>
          <w:spacing w:val="-14"/>
          <w:w w:val="105"/>
        </w:rPr>
        <w:t xml:space="preserve"> </w:t>
      </w:r>
      <w:r>
        <w:rPr>
          <w:w w:val="105"/>
        </w:rPr>
        <w:t>las</w:t>
      </w:r>
      <w:r>
        <w:rPr>
          <w:spacing w:val="-14"/>
          <w:w w:val="105"/>
        </w:rPr>
        <w:t xml:space="preserve"> </w:t>
      </w:r>
      <w:r>
        <w:rPr>
          <w:w w:val="105"/>
        </w:rPr>
        <w:t>Direcciones</w:t>
      </w:r>
      <w:r>
        <w:rPr>
          <w:spacing w:val="-14"/>
          <w:w w:val="105"/>
        </w:rPr>
        <w:t xml:space="preserve"> </w:t>
      </w:r>
      <w:r>
        <w:rPr>
          <w:w w:val="105"/>
        </w:rPr>
        <w:t>Seccionales</w:t>
      </w:r>
      <w:r>
        <w:rPr>
          <w:spacing w:val="-14"/>
          <w:w w:val="105"/>
        </w:rPr>
        <w:t xml:space="preserve"> </w:t>
      </w:r>
      <w:r>
        <w:rPr>
          <w:w w:val="105"/>
        </w:rPr>
        <w:t>de Casanare y de</w:t>
      </w:r>
      <w:r>
        <w:rPr>
          <w:spacing w:val="-6"/>
          <w:w w:val="105"/>
        </w:rPr>
        <w:t xml:space="preserve"> </w:t>
      </w:r>
      <w:r>
        <w:rPr>
          <w:w w:val="105"/>
        </w:rPr>
        <w:t>Atlántico</w:t>
      </w:r>
    </w:p>
    <w:p w:rsidR="009D20E1" w:rsidRDefault="00962C3F">
      <w:pPr>
        <w:pStyle w:val="Textoindependiente"/>
        <w:ind w:left="89"/>
      </w:pPr>
      <w:r>
        <w:pict>
          <v:shape id="_x0000_s1452" type="#_x0000_t202" style="position:absolute;left:0;text-align:left;margin-left:539.1pt;margin-top:17.85pt;width:34.55pt;height:9.6pt;z-index:-19669504;mso-position-horizontal-relative:page" filled="f" stroked="f">
            <v:textbox inset="0,0,0,0">
              <w:txbxContent>
                <w:p w:rsidR="009D20E1" w:rsidRDefault="001C29DE">
                  <w:pPr>
                    <w:spacing w:before="4"/>
                    <w:rPr>
                      <w:b/>
                      <w:sz w:val="16"/>
                    </w:rPr>
                  </w:pPr>
                  <w:r>
                    <w:rPr>
                      <w:b/>
                      <w:sz w:val="16"/>
                    </w:rPr>
                    <w:t>Detenida</w:t>
                  </w:r>
                </w:p>
              </w:txbxContent>
            </v:textbox>
            <w10:wrap anchorx="page"/>
          </v:shape>
        </w:pict>
      </w:r>
      <w:r w:rsidR="001C29DE">
        <w:rPr>
          <w:noProof/>
        </w:rPr>
        <w:drawing>
          <wp:anchor distT="0" distB="0" distL="0" distR="0" simplePos="0" relativeHeight="483648000" behindDoc="1" locked="0" layoutInCell="1" allowOverlap="1">
            <wp:simplePos x="0" y="0"/>
            <wp:positionH relativeFrom="page">
              <wp:posOffset>6128046</wp:posOffset>
            </wp:positionH>
            <wp:positionV relativeFrom="paragraph">
              <wp:posOffset>472317</wp:posOffset>
            </wp:positionV>
            <wp:extent cx="157162" cy="157162"/>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157162" cy="157162"/>
                    </a:xfrm>
                    <a:prstGeom prst="rect">
                      <a:avLst/>
                    </a:prstGeom>
                  </pic:spPr>
                </pic:pic>
              </a:graphicData>
            </a:graphic>
          </wp:anchor>
        </w:drawing>
      </w:r>
      <w:r w:rsidR="001C29DE">
        <w:rPr>
          <w:w w:val="105"/>
        </w:rPr>
        <w:t>Actualizado el: 21/05/2020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62C3F">
      <w:pPr>
        <w:pStyle w:val="Textoindependiente"/>
        <w:spacing w:before="5"/>
        <w:rPr>
          <w:sz w:val="11"/>
        </w:rPr>
      </w:pPr>
      <w:r>
        <w:pict>
          <v:rect id="_x0000_s1451" style="position:absolute;margin-left:576.05pt;margin-top:534.2pt;width:1pt;height:17pt;z-index:15774720;mso-position-horizontal-relative:page;mso-position-vertical-relative:page" fillcolor="#c7c7c7" stroked="f">
            <w10:wrap anchorx="page" anchory="page"/>
          </v:rect>
        </w:pict>
      </w:r>
    </w:p>
    <w:tbl>
      <w:tblPr>
        <w:tblStyle w:val="TableNormal"/>
        <w:tblW w:w="0" w:type="auto"/>
        <w:tblInd w:w="130" w:type="dxa"/>
        <w:tblLayout w:type="fixed"/>
        <w:tblLook w:val="01E0" w:firstRow="1" w:lastRow="1" w:firstColumn="1" w:lastColumn="1" w:noHBand="0" w:noVBand="0"/>
      </w:tblPr>
      <w:tblGrid>
        <w:gridCol w:w="11169"/>
      </w:tblGrid>
      <w:tr w:rsidR="009D20E1">
        <w:trPr>
          <w:trHeight w:val="703"/>
        </w:trPr>
        <w:tc>
          <w:tcPr>
            <w:tcW w:w="11169" w:type="dxa"/>
            <w:tcBorders>
              <w:top w:val="single" w:sz="12" w:space="0" w:color="000000"/>
            </w:tcBorders>
            <w:shd w:val="clear" w:color="auto" w:fill="C7C7C7"/>
          </w:tcPr>
          <w:p w:rsidR="009D20E1" w:rsidRDefault="001C29DE">
            <w:pPr>
              <w:pStyle w:val="TableParagraph"/>
              <w:spacing w:before="18"/>
              <w:ind w:left="0" w:right="59"/>
              <w:jc w:val="right"/>
              <w:rPr>
                <w:b/>
                <w:sz w:val="16"/>
              </w:rPr>
            </w:pPr>
            <w:r>
              <w:rPr>
                <w:b/>
                <w:w w:val="105"/>
                <w:sz w:val="16"/>
              </w:rPr>
              <w:t>Estado</w:t>
            </w:r>
            <w:r>
              <w:rPr>
                <w:b/>
                <w:spacing w:val="-15"/>
                <w:w w:val="105"/>
                <w:sz w:val="16"/>
              </w:rPr>
              <w:t xml:space="preserve"> </w:t>
            </w:r>
            <w:r>
              <w:rPr>
                <w:b/>
                <w:w w:val="105"/>
                <w:sz w:val="16"/>
              </w:rPr>
              <w:t>de</w:t>
            </w:r>
            <w:r>
              <w:rPr>
                <w:b/>
                <w:spacing w:val="-15"/>
                <w:w w:val="105"/>
                <w:sz w:val="16"/>
              </w:rPr>
              <w:t xml:space="preserve"> </w:t>
            </w:r>
            <w:r>
              <w:rPr>
                <w:b/>
                <w:w w:val="105"/>
                <w:sz w:val="16"/>
              </w:rPr>
              <w:t>Gestión</w:t>
            </w:r>
            <w:r>
              <w:rPr>
                <w:b/>
                <w:spacing w:val="-15"/>
                <w:w w:val="105"/>
                <w:sz w:val="16"/>
              </w:rPr>
              <w:t xml:space="preserve"> </w:t>
            </w:r>
            <w:r>
              <w:rPr>
                <w:b/>
                <w:w w:val="105"/>
                <w:sz w:val="16"/>
              </w:rPr>
              <w:t>de</w:t>
            </w:r>
          </w:p>
          <w:p w:rsidR="009D20E1" w:rsidRDefault="001C29DE">
            <w:pPr>
              <w:pStyle w:val="TableParagraph"/>
              <w:tabs>
                <w:tab w:val="left" w:pos="10740"/>
              </w:tabs>
              <w:spacing w:before="5"/>
              <w:rPr>
                <w:b/>
                <w:sz w:val="16"/>
              </w:rPr>
            </w:pPr>
            <w:r>
              <w:rPr>
                <w:b/>
                <w:sz w:val="24"/>
              </w:rPr>
              <w:t>DISEÑO E IMPLEMENTACIÓN DEL PLAN DE</w:t>
            </w:r>
            <w:r>
              <w:rPr>
                <w:b/>
                <w:spacing w:val="-36"/>
                <w:sz w:val="24"/>
              </w:rPr>
              <w:t xml:space="preserve"> </w:t>
            </w:r>
            <w:r>
              <w:rPr>
                <w:b/>
                <w:sz w:val="24"/>
              </w:rPr>
              <w:t>VIOLENCIA</w:t>
            </w:r>
            <w:r>
              <w:rPr>
                <w:b/>
                <w:spacing w:val="-6"/>
                <w:sz w:val="24"/>
              </w:rPr>
              <w:t xml:space="preserve"> </w:t>
            </w:r>
            <w:r>
              <w:rPr>
                <w:b/>
                <w:sz w:val="24"/>
              </w:rPr>
              <w:t>INTRAFAMILIAR</w:t>
            </w:r>
            <w:r>
              <w:rPr>
                <w:b/>
                <w:sz w:val="24"/>
              </w:rPr>
              <w:tab/>
            </w:r>
            <w:r>
              <w:rPr>
                <w:b/>
                <w:position w:val="8"/>
                <w:sz w:val="16"/>
              </w:rPr>
              <w:t>Meta</w:t>
            </w:r>
          </w:p>
        </w:tc>
      </w:tr>
      <w:tr w:rsidR="009D20E1">
        <w:trPr>
          <w:trHeight w:val="315"/>
        </w:trPr>
        <w:tc>
          <w:tcPr>
            <w:tcW w:w="11169" w:type="dxa"/>
            <w:tcBorders>
              <w:bottom w:val="single" w:sz="12" w:space="0" w:color="C7C7C7"/>
              <w:right w:val="single" w:sz="12" w:space="0" w:color="C7C7C7"/>
            </w:tcBorders>
          </w:tcPr>
          <w:p w:rsidR="009D20E1" w:rsidRDefault="001C29DE">
            <w:pPr>
              <w:pStyle w:val="TableParagraph"/>
              <w:tabs>
                <w:tab w:val="left" w:pos="2551"/>
              </w:tabs>
              <w:spacing w:before="69"/>
              <w:rPr>
                <w:b/>
                <w:sz w:val="16"/>
              </w:rPr>
            </w:pPr>
            <w:r>
              <w:rPr>
                <w:b/>
                <w:w w:val="105"/>
                <w:sz w:val="16"/>
              </w:rPr>
              <w:t>Institución</w:t>
            </w:r>
            <w:r>
              <w:rPr>
                <w:b/>
                <w:spacing w:val="-20"/>
                <w:w w:val="105"/>
                <w:sz w:val="16"/>
              </w:rPr>
              <w:t xml:space="preserve"> </w:t>
            </w:r>
            <w:r>
              <w:rPr>
                <w:b/>
                <w:w w:val="105"/>
                <w:sz w:val="16"/>
              </w:rPr>
              <w:t>responsable</w:t>
            </w:r>
            <w:r>
              <w:rPr>
                <w:b/>
                <w:w w:val="105"/>
                <w:sz w:val="16"/>
              </w:rPr>
              <w:tab/>
            </w:r>
            <w:proofErr w:type="spellStart"/>
            <w:r>
              <w:rPr>
                <w:b/>
                <w:w w:val="105"/>
                <w:sz w:val="16"/>
              </w:rPr>
              <w:t>Vicefiscalía</w:t>
            </w:r>
            <w:proofErr w:type="spellEnd"/>
          </w:p>
        </w:tc>
      </w:tr>
      <w:tr w:rsidR="009D20E1">
        <w:trPr>
          <w:trHeight w:val="325"/>
        </w:trPr>
        <w:tc>
          <w:tcPr>
            <w:tcW w:w="11169" w:type="dxa"/>
            <w:tcBorders>
              <w:top w:val="single" w:sz="12" w:space="0" w:color="C7C7C7"/>
              <w:right w:val="single" w:sz="12" w:space="0" w:color="C7C7C7"/>
            </w:tcBorders>
          </w:tcPr>
          <w:p w:rsidR="009D20E1" w:rsidRDefault="001C29DE">
            <w:pPr>
              <w:pStyle w:val="TableParagraph"/>
              <w:tabs>
                <w:tab w:val="left" w:pos="1700"/>
                <w:tab w:val="left" w:pos="5612"/>
                <w:tab w:val="left" w:pos="7313"/>
              </w:tabs>
              <w:spacing w:before="64"/>
              <w:rPr>
                <w:sz w:val="16"/>
              </w:rPr>
            </w:pPr>
            <w:r>
              <w:rPr>
                <w:w w:val="105"/>
                <w:sz w:val="16"/>
              </w:rPr>
              <w:t>Fecha</w:t>
            </w:r>
            <w:r>
              <w:rPr>
                <w:spacing w:val="-10"/>
                <w:w w:val="105"/>
                <w:sz w:val="16"/>
              </w:rPr>
              <w:t xml:space="preserve"> </w:t>
            </w:r>
            <w:r>
              <w:rPr>
                <w:w w:val="105"/>
                <w:sz w:val="16"/>
              </w:rPr>
              <w:t>de</w:t>
            </w:r>
            <w:r>
              <w:rPr>
                <w:spacing w:val="-9"/>
                <w:w w:val="105"/>
                <w:sz w:val="16"/>
              </w:rPr>
              <w:t xml:space="preserve"> </w:t>
            </w:r>
            <w:r>
              <w:rPr>
                <w:w w:val="105"/>
                <w:sz w:val="16"/>
              </w:rPr>
              <w:t>inicio:</w:t>
            </w:r>
            <w:r>
              <w:rPr>
                <w:w w:val="105"/>
                <w:sz w:val="16"/>
              </w:rPr>
              <w:tab/>
              <w:t>miércoles,</w:t>
            </w:r>
            <w:r>
              <w:rPr>
                <w:spacing w:val="-10"/>
                <w:w w:val="105"/>
                <w:sz w:val="16"/>
              </w:rPr>
              <w:t xml:space="preserve"> </w:t>
            </w:r>
            <w:r>
              <w:rPr>
                <w:w w:val="105"/>
                <w:sz w:val="16"/>
              </w:rPr>
              <w:t>26</w:t>
            </w:r>
            <w:r>
              <w:rPr>
                <w:spacing w:val="-11"/>
                <w:w w:val="105"/>
                <w:sz w:val="16"/>
              </w:rPr>
              <w:t xml:space="preserve"> </w:t>
            </w:r>
            <w:r>
              <w:rPr>
                <w:w w:val="105"/>
                <w:sz w:val="16"/>
              </w:rPr>
              <w:t>de</w:t>
            </w:r>
            <w:r>
              <w:rPr>
                <w:spacing w:val="-10"/>
                <w:w w:val="105"/>
                <w:sz w:val="16"/>
              </w:rPr>
              <w:t xml:space="preserve"> </w:t>
            </w:r>
            <w:r>
              <w:rPr>
                <w:w w:val="105"/>
                <w:sz w:val="16"/>
              </w:rPr>
              <w:t>octubre</w:t>
            </w:r>
            <w:r>
              <w:rPr>
                <w:spacing w:val="-10"/>
                <w:w w:val="105"/>
                <w:sz w:val="16"/>
              </w:rPr>
              <w:t xml:space="preserve"> </w:t>
            </w:r>
            <w:r>
              <w:rPr>
                <w:w w:val="105"/>
                <w:sz w:val="16"/>
              </w:rPr>
              <w:t>de</w:t>
            </w:r>
            <w:r>
              <w:rPr>
                <w:spacing w:val="-11"/>
                <w:w w:val="105"/>
                <w:sz w:val="16"/>
              </w:rPr>
              <w:t xml:space="preserve"> </w:t>
            </w:r>
            <w:r>
              <w:rPr>
                <w:w w:val="105"/>
                <w:sz w:val="16"/>
              </w:rPr>
              <w:t>2016</w:t>
            </w:r>
            <w:r>
              <w:rPr>
                <w:w w:val="105"/>
                <w:sz w:val="16"/>
              </w:rPr>
              <w:tab/>
              <w:t>Fecha</w:t>
            </w:r>
            <w:r>
              <w:rPr>
                <w:spacing w:val="-7"/>
                <w:w w:val="105"/>
                <w:sz w:val="16"/>
              </w:rPr>
              <w:t xml:space="preserve"> </w:t>
            </w:r>
            <w:r>
              <w:rPr>
                <w:w w:val="105"/>
                <w:sz w:val="16"/>
              </w:rPr>
              <w:t>de</w:t>
            </w:r>
            <w:r>
              <w:rPr>
                <w:spacing w:val="-8"/>
                <w:w w:val="105"/>
                <w:sz w:val="16"/>
              </w:rPr>
              <w:t xml:space="preserve"> </w:t>
            </w:r>
            <w:r>
              <w:rPr>
                <w:w w:val="105"/>
                <w:sz w:val="16"/>
              </w:rPr>
              <w:t>fin:</w:t>
            </w:r>
            <w:r>
              <w:rPr>
                <w:w w:val="105"/>
                <w:sz w:val="16"/>
              </w:rPr>
              <w:tab/>
              <w:t>martes, 30 de junio de</w:t>
            </w:r>
            <w:r>
              <w:rPr>
                <w:spacing w:val="-13"/>
                <w:w w:val="105"/>
                <w:sz w:val="16"/>
              </w:rPr>
              <w:t xml:space="preserve"> </w:t>
            </w:r>
            <w:r>
              <w:rPr>
                <w:w w:val="105"/>
                <w:sz w:val="16"/>
              </w:rPr>
              <w:t>2020</w:t>
            </w:r>
          </w:p>
        </w:tc>
      </w:tr>
    </w:tbl>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7"/>
        </w:rPr>
      </w:pPr>
    </w:p>
    <w:tbl>
      <w:tblPr>
        <w:tblStyle w:val="TableNormal"/>
        <w:tblW w:w="0" w:type="auto"/>
        <w:tblInd w:w="12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9D20E1">
        <w:trPr>
          <w:trHeight w:val="330"/>
        </w:trPr>
        <w:tc>
          <w:tcPr>
            <w:tcW w:w="11168" w:type="dxa"/>
            <w:gridSpan w:val="3"/>
            <w:tcBorders>
              <w:top w:val="nil"/>
              <w:left w:val="nil"/>
              <w:right w:val="nil"/>
            </w:tcBorders>
            <w:shd w:val="clear" w:color="auto" w:fill="EFEFEF"/>
          </w:tcPr>
          <w:p w:rsidR="009D20E1" w:rsidRDefault="009D20E1">
            <w:pPr>
              <w:pStyle w:val="TableParagraph"/>
              <w:ind w:left="0"/>
              <w:rPr>
                <w:rFonts w:ascii="Times New Roman"/>
                <w:sz w:val="16"/>
              </w:rPr>
            </w:pPr>
          </w:p>
        </w:tc>
      </w:tr>
      <w:tr w:rsidR="009D20E1">
        <w:trPr>
          <w:trHeight w:val="660"/>
        </w:trPr>
        <w:tc>
          <w:tcPr>
            <w:tcW w:w="8674" w:type="dxa"/>
            <w:tcBorders>
              <w:left w:val="nil"/>
            </w:tcBorders>
            <w:shd w:val="clear" w:color="auto" w:fill="EFEFEF"/>
          </w:tcPr>
          <w:p w:rsidR="009D20E1" w:rsidRDefault="001C29DE">
            <w:pPr>
              <w:pStyle w:val="TableParagraph"/>
              <w:spacing w:line="180" w:lineRule="exact"/>
              <w:ind w:left="66"/>
              <w:rPr>
                <w:b/>
                <w:sz w:val="16"/>
              </w:rPr>
            </w:pPr>
            <w:r>
              <w:rPr>
                <w:b/>
                <w:w w:val="105"/>
                <w:sz w:val="16"/>
              </w:rPr>
              <w:t>4 METAS INTERMEDIAS (orden cronológico)</w:t>
            </w:r>
          </w:p>
        </w:tc>
        <w:tc>
          <w:tcPr>
            <w:tcW w:w="1020" w:type="dxa"/>
            <w:shd w:val="clear" w:color="auto" w:fill="EFEFEF"/>
          </w:tcPr>
          <w:p w:rsidR="009D20E1" w:rsidRDefault="001C29DE">
            <w:pPr>
              <w:pStyle w:val="TableParagraph"/>
              <w:spacing w:line="247" w:lineRule="auto"/>
              <w:rPr>
                <w:b/>
                <w:sz w:val="16"/>
              </w:rPr>
            </w:pPr>
            <w:r>
              <w:rPr>
                <w:b/>
                <w:w w:val="105"/>
                <w:sz w:val="16"/>
              </w:rPr>
              <w:t>Fecha de Término</w:t>
            </w:r>
          </w:p>
        </w:tc>
        <w:tc>
          <w:tcPr>
            <w:tcW w:w="1474" w:type="dxa"/>
            <w:shd w:val="clear" w:color="auto" w:fill="EFEFEF"/>
          </w:tcPr>
          <w:p w:rsidR="009D20E1" w:rsidRDefault="001C29DE">
            <w:pPr>
              <w:pStyle w:val="TableParagraph"/>
              <w:spacing w:line="180" w:lineRule="exact"/>
              <w:ind w:left="57"/>
              <w:rPr>
                <w:b/>
                <w:sz w:val="16"/>
              </w:rPr>
            </w:pPr>
            <w:r>
              <w:rPr>
                <w:b/>
                <w:w w:val="105"/>
                <w:sz w:val="16"/>
              </w:rPr>
              <w:t>Estado</w:t>
            </w:r>
          </w:p>
        </w:tc>
      </w:tr>
      <w:tr w:rsidR="009D20E1">
        <w:trPr>
          <w:trHeight w:val="330"/>
        </w:trPr>
        <w:tc>
          <w:tcPr>
            <w:tcW w:w="11168" w:type="dxa"/>
            <w:gridSpan w:val="3"/>
            <w:tcBorders>
              <w:left w:val="nil"/>
              <w:bottom w:val="nil"/>
            </w:tcBorders>
            <w:shd w:val="clear" w:color="auto" w:fill="F4F7FB"/>
          </w:tcPr>
          <w:p w:rsidR="009D20E1" w:rsidRDefault="001C29DE">
            <w:pPr>
              <w:pStyle w:val="TableParagraph"/>
              <w:spacing w:before="69"/>
              <w:ind w:left="66"/>
              <w:rPr>
                <w:b/>
                <w:sz w:val="16"/>
              </w:rPr>
            </w:pPr>
            <w:r>
              <w:rPr>
                <w:b/>
                <w:w w:val="105"/>
                <w:sz w:val="16"/>
              </w:rPr>
              <w:t>02 MEJORAMIENTO DE LA ATENCIÓN DE LOS CASOS DE VIOLENCIA INTRAFAMILIAR</w:t>
            </w:r>
          </w:p>
        </w:tc>
      </w:tr>
    </w:tbl>
    <w:p w:rsidR="009D20E1" w:rsidRDefault="009D20E1">
      <w:pPr>
        <w:rPr>
          <w:sz w:val="16"/>
        </w:rPr>
        <w:sectPr w:rsidR="009D20E1">
          <w:type w:val="continuous"/>
          <w:pgSz w:w="11910" w:h="16840"/>
          <w:pgMar w:top="1060" w:right="200" w:bottom="2020" w:left="240" w:header="720" w:footer="720" w:gutter="0"/>
          <w:cols w:space="720"/>
        </w:sectPr>
      </w:pPr>
    </w:p>
    <w:p w:rsidR="009D20E1" w:rsidRDefault="00962C3F">
      <w:pPr>
        <w:pStyle w:val="Textoindependiente"/>
        <w:ind w:left="122"/>
        <w:rPr>
          <w:sz w:val="20"/>
        </w:rPr>
      </w:pPr>
      <w:r>
        <w:rPr>
          <w:sz w:val="20"/>
        </w:rPr>
      </w:r>
      <w:r>
        <w:rPr>
          <w:sz w:val="20"/>
        </w:rPr>
        <w:pict>
          <v:group id="_x0000_s1440" style="width:559pt;height:108.1pt;mso-position-horizontal-relative:char;mso-position-vertical-relative:line" coordsize="11180,2162">
            <v:rect id="_x0000_s1450" style="position:absolute;width:11180;height:1021" fillcolor="#efefef" stroked="f"/>
            <v:shape id="_x0000_s1449" style="position:absolute;left:-1;top:330;width:11179;height:1831" coordorigin=",330" coordsize="11179,1831" o:spt="100" adj="0,,0" path="m8684,330r-8401,l,330r,20l283,350r8401,l8684,330xm9704,1010r-20,l9684,1361r20,l9704,1010xm11178,1598r-20,l8684,1598r,-237l8684,1030r,-20l8664,1010r-8371,l283,1010r-10,l,1010r,20l273,1030r,331l293,1361r,-331l8664,1030r,331l8664,1598r-6113,l2551,1598r-2268,l283,1618r2268,l2551,1618r8607,l11158,2161r20,l11178,1618r,-20xm11178,1010r-20,l11158,1361r20,l11178,1010xe" fillcolor="#c7c7c7" stroked="f">
              <v:stroke joinstyle="round"/>
              <v:formulas/>
              <v:path arrowok="t" o:connecttype="segments"/>
            </v:shape>
            <v:shape id="_x0000_s1448" type="#_x0000_t202" style="position:absolute;left:56;top:1020;width:117;height:192" filled="f" stroked="f">
              <v:textbox inset="0,0,0,0">
                <w:txbxContent>
                  <w:p w:rsidR="009D20E1" w:rsidRDefault="001C29DE">
                    <w:pPr>
                      <w:spacing w:before="4"/>
                      <w:rPr>
                        <w:b/>
                        <w:sz w:val="16"/>
                      </w:rPr>
                    </w:pPr>
                    <w:r>
                      <w:rPr>
                        <w:b/>
                        <w:w w:val="103"/>
                        <w:sz w:val="16"/>
                      </w:rPr>
                      <w:t>1</w:t>
                    </w:r>
                  </w:p>
                </w:txbxContent>
              </v:textbox>
            </v:shape>
            <v:shape id="_x0000_s1447" type="#_x0000_t202" style="position:absolute;left:340;top:1077;width:5311;height:418" filled="f" stroked="f">
              <v:textbox inset="0,0,0,0">
                <w:txbxContent>
                  <w:p w:rsidR="009D20E1" w:rsidRDefault="001C29DE">
                    <w:pPr>
                      <w:ind w:right="-13"/>
                      <w:rPr>
                        <w:b/>
                        <w:sz w:val="18"/>
                      </w:rPr>
                    </w:pPr>
                    <w:r>
                      <w:rPr>
                        <w:b/>
                        <w:sz w:val="18"/>
                      </w:rPr>
                      <w:t>Recepción de la denuncia para comisarías de familia habilitado (Lozano Mier, Luis Fernando)</w:t>
                    </w:r>
                  </w:p>
                </w:txbxContent>
              </v:textbox>
            </v:shape>
            <v:shape id="_x0000_s1446" type="#_x0000_t202" style="position:absolute;left:8730;top:1094;width:1865;height:192" filled="f" stroked="f">
              <v:textbox inset="0,0,0,0">
                <w:txbxContent>
                  <w:p w:rsidR="009D20E1" w:rsidRDefault="001C29DE">
                    <w:pPr>
                      <w:tabs>
                        <w:tab w:val="left" w:pos="1020"/>
                      </w:tabs>
                      <w:spacing w:before="4"/>
                      <w:rPr>
                        <w:sz w:val="16"/>
                      </w:rPr>
                    </w:pPr>
                    <w:r>
                      <w:rPr>
                        <w:w w:val="105"/>
                        <w:sz w:val="16"/>
                      </w:rPr>
                      <w:t>20-jun.-20</w:t>
                    </w:r>
                    <w:r>
                      <w:rPr>
                        <w:w w:val="105"/>
                        <w:sz w:val="16"/>
                      </w:rPr>
                      <w:tab/>
                    </w:r>
                    <w:r>
                      <w:rPr>
                        <w:sz w:val="16"/>
                      </w:rPr>
                      <w:t>Suspendida</w:t>
                    </w:r>
                  </w:p>
                </w:txbxContent>
              </v:textbox>
            </v:shape>
            <v:shape id="_x0000_s1445" type="#_x0000_t202" style="position:absolute;left:340;top:1665;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444" type="#_x0000_t202" style="position:absolute;left:2607;top:1664;width:8411;height:384" filled="f" stroked="f">
              <v:textbox inset="0,0,0,0">
                <w:txbxContent>
                  <w:p w:rsidR="009D20E1" w:rsidRDefault="001C29DE">
                    <w:pPr>
                      <w:spacing w:before="4" w:line="247" w:lineRule="auto"/>
                      <w:rPr>
                        <w:sz w:val="16"/>
                      </w:rPr>
                    </w:pPr>
                    <w:r>
                      <w:rPr>
                        <w:w w:val="105"/>
                        <w:sz w:val="16"/>
                      </w:rPr>
                      <w:t>Habilitar</w:t>
                    </w:r>
                    <w:r>
                      <w:rPr>
                        <w:spacing w:val="-14"/>
                        <w:w w:val="105"/>
                        <w:sz w:val="16"/>
                      </w:rPr>
                      <w:t xml:space="preserve"> </w:t>
                    </w:r>
                    <w:r>
                      <w:rPr>
                        <w:w w:val="105"/>
                        <w:sz w:val="16"/>
                      </w:rPr>
                      <w:t>la</w:t>
                    </w:r>
                    <w:r>
                      <w:rPr>
                        <w:spacing w:val="-13"/>
                        <w:w w:val="105"/>
                        <w:sz w:val="16"/>
                      </w:rPr>
                      <w:t xml:space="preserve"> </w:t>
                    </w:r>
                    <w:r>
                      <w:rPr>
                        <w:w w:val="105"/>
                        <w:sz w:val="16"/>
                      </w:rPr>
                      <w:t>función</w:t>
                    </w:r>
                    <w:r>
                      <w:rPr>
                        <w:spacing w:val="-13"/>
                        <w:w w:val="105"/>
                        <w:sz w:val="16"/>
                      </w:rPr>
                      <w:t xml:space="preserve"> </w:t>
                    </w:r>
                    <w:r>
                      <w:rPr>
                        <w:w w:val="105"/>
                        <w:sz w:val="16"/>
                      </w:rPr>
                      <w:t>de</w:t>
                    </w:r>
                    <w:r>
                      <w:rPr>
                        <w:spacing w:val="-13"/>
                        <w:w w:val="105"/>
                        <w:sz w:val="16"/>
                      </w:rPr>
                      <w:t xml:space="preserve"> </w:t>
                    </w:r>
                    <w:proofErr w:type="spellStart"/>
                    <w:r>
                      <w:rPr>
                        <w:w w:val="105"/>
                        <w:sz w:val="16"/>
                      </w:rPr>
                      <w:t>recepcionar</w:t>
                    </w:r>
                    <w:proofErr w:type="spellEnd"/>
                    <w:r>
                      <w:rPr>
                        <w:spacing w:val="-13"/>
                        <w:w w:val="105"/>
                        <w:sz w:val="16"/>
                      </w:rPr>
                      <w:t xml:space="preserve"> </w:t>
                    </w:r>
                    <w:r>
                      <w:rPr>
                        <w:w w:val="105"/>
                        <w:sz w:val="16"/>
                      </w:rPr>
                      <w:t>denuncias</w:t>
                    </w:r>
                    <w:r>
                      <w:rPr>
                        <w:spacing w:val="-13"/>
                        <w:w w:val="105"/>
                        <w:sz w:val="16"/>
                      </w:rPr>
                      <w:t xml:space="preserve"> </w:t>
                    </w:r>
                    <w:r>
                      <w:rPr>
                        <w:w w:val="105"/>
                        <w:sz w:val="16"/>
                      </w:rPr>
                      <w:t>en</w:t>
                    </w:r>
                    <w:r>
                      <w:rPr>
                        <w:spacing w:val="-13"/>
                        <w:w w:val="105"/>
                        <w:sz w:val="16"/>
                      </w:rPr>
                      <w:t xml:space="preserve"> </w:t>
                    </w:r>
                    <w:r>
                      <w:rPr>
                        <w:w w:val="105"/>
                        <w:sz w:val="16"/>
                      </w:rPr>
                      <w:t>los</w:t>
                    </w:r>
                    <w:r>
                      <w:rPr>
                        <w:spacing w:val="-13"/>
                        <w:w w:val="105"/>
                        <w:sz w:val="16"/>
                      </w:rPr>
                      <w:t xml:space="preserve"> </w:t>
                    </w:r>
                    <w:r>
                      <w:rPr>
                        <w:w w:val="105"/>
                        <w:sz w:val="16"/>
                      </w:rPr>
                      <w:t>sistemas</w:t>
                    </w:r>
                    <w:r>
                      <w:rPr>
                        <w:spacing w:val="-13"/>
                        <w:w w:val="105"/>
                        <w:sz w:val="16"/>
                      </w:rPr>
                      <w:t xml:space="preserve"> </w:t>
                    </w:r>
                    <w:r>
                      <w:rPr>
                        <w:w w:val="105"/>
                        <w:sz w:val="16"/>
                      </w:rPr>
                      <w:t>de</w:t>
                    </w:r>
                    <w:r>
                      <w:rPr>
                        <w:spacing w:val="-13"/>
                        <w:w w:val="105"/>
                        <w:sz w:val="16"/>
                      </w:rPr>
                      <w:t xml:space="preserve"> </w:t>
                    </w:r>
                    <w:r>
                      <w:rPr>
                        <w:w w:val="105"/>
                        <w:sz w:val="16"/>
                      </w:rPr>
                      <w:t>información</w:t>
                    </w:r>
                    <w:r>
                      <w:rPr>
                        <w:spacing w:val="-13"/>
                        <w:w w:val="105"/>
                        <w:sz w:val="16"/>
                      </w:rPr>
                      <w:t xml:space="preserve"> </w:t>
                    </w:r>
                    <w:r>
                      <w:rPr>
                        <w:w w:val="105"/>
                        <w:sz w:val="16"/>
                      </w:rPr>
                      <w:t>de</w:t>
                    </w:r>
                    <w:r>
                      <w:rPr>
                        <w:spacing w:val="-13"/>
                        <w:w w:val="105"/>
                        <w:sz w:val="16"/>
                      </w:rPr>
                      <w:t xml:space="preserve"> </w:t>
                    </w:r>
                    <w:r>
                      <w:rPr>
                        <w:w w:val="105"/>
                        <w:sz w:val="16"/>
                      </w:rPr>
                      <w:t>Bogotá</w:t>
                    </w:r>
                    <w:r>
                      <w:rPr>
                        <w:spacing w:val="-13"/>
                        <w:w w:val="105"/>
                        <w:sz w:val="16"/>
                      </w:rPr>
                      <w:t xml:space="preserve"> </w:t>
                    </w:r>
                    <w:r>
                      <w:rPr>
                        <w:w w:val="105"/>
                        <w:sz w:val="16"/>
                      </w:rPr>
                      <w:t>y</w:t>
                    </w:r>
                    <w:r>
                      <w:rPr>
                        <w:spacing w:val="-13"/>
                        <w:w w:val="105"/>
                        <w:sz w:val="16"/>
                      </w:rPr>
                      <w:t xml:space="preserve"> </w:t>
                    </w:r>
                    <w:r>
                      <w:rPr>
                        <w:w w:val="105"/>
                        <w:sz w:val="16"/>
                      </w:rPr>
                      <w:t>otras</w:t>
                    </w:r>
                    <w:r>
                      <w:rPr>
                        <w:spacing w:val="-13"/>
                        <w:w w:val="105"/>
                        <w:sz w:val="16"/>
                      </w:rPr>
                      <w:t xml:space="preserve"> </w:t>
                    </w:r>
                    <w:r>
                      <w:rPr>
                        <w:w w:val="105"/>
                        <w:sz w:val="16"/>
                      </w:rPr>
                      <w:t>dos</w:t>
                    </w:r>
                    <w:r>
                      <w:rPr>
                        <w:spacing w:val="-13"/>
                        <w:w w:val="105"/>
                        <w:sz w:val="16"/>
                      </w:rPr>
                      <w:t xml:space="preserve"> </w:t>
                    </w:r>
                    <w:r>
                      <w:rPr>
                        <w:w w:val="105"/>
                        <w:sz w:val="16"/>
                      </w:rPr>
                      <w:t>ciudades</w:t>
                    </w:r>
                    <w:r>
                      <w:rPr>
                        <w:spacing w:val="-13"/>
                        <w:w w:val="105"/>
                        <w:sz w:val="16"/>
                      </w:rPr>
                      <w:t xml:space="preserve"> </w:t>
                    </w:r>
                    <w:r>
                      <w:rPr>
                        <w:w w:val="105"/>
                        <w:sz w:val="16"/>
                      </w:rPr>
                      <w:t>para las comisarías de</w:t>
                    </w:r>
                    <w:r>
                      <w:rPr>
                        <w:spacing w:val="-6"/>
                        <w:w w:val="105"/>
                        <w:sz w:val="16"/>
                      </w:rPr>
                      <w:t xml:space="preserve"> </w:t>
                    </w:r>
                    <w:r>
                      <w:rPr>
                        <w:w w:val="105"/>
                        <w:sz w:val="16"/>
                      </w:rPr>
                      <w:t>familia.</w:t>
                    </w:r>
                  </w:p>
                </w:txbxContent>
              </v:textbox>
            </v:shape>
            <v:shape id="_x0000_s1443" type="#_x0000_t202" style="position:absolute;left:9694;top:340;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442" type="#_x0000_t202" style="position:absolute;left:8674;top:340;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441" type="#_x0000_t202" style="position:absolute;top:350;width:8665;height:661" fillcolor="#efefef" stroked="f">
              <v:textbox inset="0,0,0,0">
                <w:txbxContent>
                  <w:p w:rsidR="009D20E1" w:rsidRDefault="001C29DE">
                    <w:pPr>
                      <w:spacing w:line="180" w:lineRule="exact"/>
                      <w:ind w:left="56"/>
                      <w:rPr>
                        <w:b/>
                        <w:sz w:val="16"/>
                      </w:rPr>
                    </w:pPr>
                    <w:r>
                      <w:rPr>
                        <w:b/>
                        <w:w w:val="105"/>
                        <w:sz w:val="16"/>
                      </w:rPr>
                      <w:t>4 METAS INTERMEDIAS (orden cronológico)</w:t>
                    </w:r>
                  </w:p>
                </w:txbxContent>
              </v:textbox>
            </v:shape>
            <w10:anchorlock/>
          </v:group>
        </w:pict>
      </w:r>
    </w:p>
    <w:p w:rsidR="009D20E1" w:rsidRDefault="009D20E1">
      <w:pPr>
        <w:rPr>
          <w:sz w:val="20"/>
        </w:rPr>
        <w:sectPr w:rsidR="009D20E1">
          <w:pgSz w:w="11910" w:h="16840"/>
          <w:pgMar w:top="1060" w:right="200" w:bottom="2020" w:left="240" w:header="0" w:footer="1833" w:gutter="0"/>
          <w:cols w:space="720"/>
        </w:sectPr>
      </w:pPr>
    </w:p>
    <w:p w:rsidR="009D20E1" w:rsidRDefault="001C29DE">
      <w:pPr>
        <w:pStyle w:val="Textoindependiente"/>
        <w:spacing w:before="37"/>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37"/>
        <w:ind w:left="89"/>
      </w:pPr>
      <w:r>
        <w:br w:type="column"/>
      </w:r>
      <w:r>
        <w:rPr>
          <w:w w:val="105"/>
        </w:rPr>
        <w:t>26/06/2019</w:t>
      </w:r>
    </w:p>
    <w:p w:rsidR="009D20E1" w:rsidRDefault="001C29DE">
      <w:pPr>
        <w:pStyle w:val="Textoindependiente"/>
        <w:spacing w:before="6" w:line="247" w:lineRule="auto"/>
        <w:ind w:left="89"/>
      </w:pPr>
      <w:r>
        <w:rPr>
          <w:w w:val="105"/>
        </w:rPr>
        <w:t>Se</w:t>
      </w:r>
      <w:r>
        <w:rPr>
          <w:spacing w:val="-14"/>
          <w:w w:val="105"/>
        </w:rPr>
        <w:t xml:space="preserve"> </w:t>
      </w:r>
      <w:r>
        <w:rPr>
          <w:w w:val="105"/>
        </w:rPr>
        <w:t>realizó</w:t>
      </w:r>
      <w:r>
        <w:rPr>
          <w:spacing w:val="-13"/>
          <w:w w:val="105"/>
        </w:rPr>
        <w:t xml:space="preserve"> </w:t>
      </w:r>
      <w:r>
        <w:rPr>
          <w:w w:val="105"/>
        </w:rPr>
        <w:t>la</w:t>
      </w:r>
      <w:r>
        <w:rPr>
          <w:spacing w:val="-13"/>
          <w:w w:val="105"/>
        </w:rPr>
        <w:t xml:space="preserve"> </w:t>
      </w:r>
      <w:r>
        <w:rPr>
          <w:w w:val="105"/>
        </w:rPr>
        <w:t>configuración</w:t>
      </w:r>
      <w:r>
        <w:rPr>
          <w:spacing w:val="-14"/>
          <w:w w:val="105"/>
        </w:rPr>
        <w:t xml:space="preserve"> </w:t>
      </w:r>
      <w:r>
        <w:rPr>
          <w:w w:val="105"/>
        </w:rPr>
        <w:t>del</w:t>
      </w:r>
      <w:r>
        <w:rPr>
          <w:spacing w:val="-13"/>
          <w:w w:val="105"/>
        </w:rPr>
        <w:t xml:space="preserve"> </w:t>
      </w:r>
      <w:r>
        <w:rPr>
          <w:w w:val="105"/>
        </w:rPr>
        <w:t>sistema</w:t>
      </w:r>
      <w:r>
        <w:rPr>
          <w:spacing w:val="-13"/>
          <w:w w:val="105"/>
        </w:rPr>
        <w:t xml:space="preserve"> </w:t>
      </w:r>
      <w:r>
        <w:rPr>
          <w:w w:val="105"/>
        </w:rPr>
        <w:t>de</w:t>
      </w:r>
      <w:r>
        <w:rPr>
          <w:spacing w:val="-13"/>
          <w:w w:val="105"/>
        </w:rPr>
        <w:t xml:space="preserve"> </w:t>
      </w:r>
      <w:r>
        <w:rPr>
          <w:w w:val="105"/>
        </w:rPr>
        <w:t>autenticación</w:t>
      </w:r>
      <w:r>
        <w:rPr>
          <w:spacing w:val="-14"/>
          <w:w w:val="105"/>
        </w:rPr>
        <w:t xml:space="preserve"> </w:t>
      </w:r>
      <w:r>
        <w:rPr>
          <w:w w:val="105"/>
        </w:rPr>
        <w:t>SSO</w:t>
      </w:r>
      <w:r>
        <w:rPr>
          <w:spacing w:val="-13"/>
          <w:w w:val="105"/>
        </w:rPr>
        <w:t xml:space="preserve"> </w:t>
      </w:r>
      <w:r>
        <w:rPr>
          <w:w w:val="105"/>
        </w:rPr>
        <w:t>de</w:t>
      </w:r>
      <w:r>
        <w:rPr>
          <w:spacing w:val="-13"/>
          <w:w w:val="105"/>
        </w:rPr>
        <w:t xml:space="preserve"> </w:t>
      </w:r>
      <w:r>
        <w:rPr>
          <w:w w:val="105"/>
        </w:rPr>
        <w:t>IBM,</w:t>
      </w:r>
      <w:r>
        <w:rPr>
          <w:spacing w:val="-13"/>
          <w:w w:val="105"/>
        </w:rPr>
        <w:t xml:space="preserve"> </w:t>
      </w:r>
      <w:r>
        <w:rPr>
          <w:w w:val="105"/>
        </w:rPr>
        <w:t>que</w:t>
      </w:r>
      <w:r>
        <w:rPr>
          <w:spacing w:val="-14"/>
          <w:w w:val="105"/>
        </w:rPr>
        <w:t xml:space="preserve"> </w:t>
      </w:r>
      <w:r>
        <w:rPr>
          <w:w w:val="105"/>
        </w:rPr>
        <w:t>soportará</w:t>
      </w:r>
      <w:r>
        <w:rPr>
          <w:spacing w:val="-13"/>
          <w:w w:val="105"/>
        </w:rPr>
        <w:t xml:space="preserve"> </w:t>
      </w:r>
      <w:r>
        <w:rPr>
          <w:w w:val="105"/>
        </w:rPr>
        <w:t>la</w:t>
      </w:r>
      <w:r>
        <w:rPr>
          <w:spacing w:val="-13"/>
          <w:w w:val="105"/>
        </w:rPr>
        <w:t xml:space="preserve"> </w:t>
      </w:r>
      <w:r>
        <w:rPr>
          <w:w w:val="105"/>
        </w:rPr>
        <w:t>creación</w:t>
      </w:r>
      <w:r>
        <w:rPr>
          <w:spacing w:val="-14"/>
          <w:w w:val="105"/>
        </w:rPr>
        <w:t xml:space="preserve"> </w:t>
      </w:r>
      <w:r>
        <w:rPr>
          <w:w w:val="105"/>
        </w:rPr>
        <w:t>de</w:t>
      </w:r>
      <w:r>
        <w:rPr>
          <w:spacing w:val="-13"/>
          <w:w w:val="105"/>
        </w:rPr>
        <w:t xml:space="preserve"> </w:t>
      </w:r>
      <w:r>
        <w:rPr>
          <w:w w:val="105"/>
        </w:rPr>
        <w:t>usuarios</w:t>
      </w:r>
      <w:r>
        <w:rPr>
          <w:spacing w:val="-13"/>
          <w:w w:val="105"/>
        </w:rPr>
        <w:t xml:space="preserve"> </w:t>
      </w:r>
      <w:r>
        <w:rPr>
          <w:w w:val="105"/>
        </w:rPr>
        <w:t>externos entre ellos la comisaría de</w:t>
      </w:r>
      <w:r>
        <w:rPr>
          <w:spacing w:val="-10"/>
          <w:w w:val="105"/>
        </w:rPr>
        <w:t xml:space="preserve"> </w:t>
      </w:r>
      <w:r>
        <w:rPr>
          <w:w w:val="105"/>
        </w:rPr>
        <w:t>familia</w:t>
      </w:r>
    </w:p>
    <w:p w:rsidR="009D20E1" w:rsidRDefault="009D20E1">
      <w:pPr>
        <w:pStyle w:val="Textoindependiente"/>
        <w:spacing w:before="6"/>
      </w:pPr>
    </w:p>
    <w:p w:rsidR="009D20E1" w:rsidRDefault="001C29DE">
      <w:pPr>
        <w:pStyle w:val="Textoindependiente"/>
        <w:ind w:left="89"/>
      </w:pPr>
      <w:r>
        <w:rPr>
          <w:w w:val="105"/>
        </w:rPr>
        <w:t>06/05/2019</w:t>
      </w:r>
    </w:p>
    <w:p w:rsidR="009D20E1" w:rsidRDefault="001C29DE">
      <w:pPr>
        <w:pStyle w:val="Textoindependiente"/>
        <w:spacing w:before="6" w:line="247" w:lineRule="auto"/>
        <w:ind w:left="89" w:right="233"/>
      </w:pPr>
      <w:r>
        <w:rPr>
          <w:w w:val="105"/>
        </w:rPr>
        <w:t>Para</w:t>
      </w:r>
      <w:r>
        <w:rPr>
          <w:spacing w:val="-11"/>
          <w:w w:val="105"/>
        </w:rPr>
        <w:t xml:space="preserve"> </w:t>
      </w:r>
      <w:r>
        <w:rPr>
          <w:w w:val="105"/>
        </w:rPr>
        <w:t>las</w:t>
      </w:r>
      <w:r>
        <w:rPr>
          <w:spacing w:val="-11"/>
          <w:w w:val="105"/>
        </w:rPr>
        <w:t xml:space="preserve"> </w:t>
      </w:r>
      <w:r>
        <w:rPr>
          <w:w w:val="105"/>
        </w:rPr>
        <w:t>Comisarías</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ciudad</w:t>
      </w:r>
      <w:r>
        <w:rPr>
          <w:spacing w:val="-11"/>
          <w:w w:val="105"/>
        </w:rPr>
        <w:t xml:space="preserve"> </w:t>
      </w:r>
      <w:r>
        <w:rPr>
          <w:w w:val="105"/>
        </w:rPr>
        <w:t>de</w:t>
      </w:r>
      <w:r>
        <w:rPr>
          <w:spacing w:val="-11"/>
          <w:w w:val="105"/>
        </w:rPr>
        <w:t xml:space="preserve"> </w:t>
      </w:r>
      <w:r>
        <w:rPr>
          <w:w w:val="105"/>
        </w:rPr>
        <w:t>Bogotá,</w:t>
      </w:r>
      <w:r>
        <w:rPr>
          <w:spacing w:val="-11"/>
          <w:w w:val="105"/>
        </w:rPr>
        <w:t xml:space="preserve"> </w:t>
      </w:r>
      <w:r>
        <w:rPr>
          <w:w w:val="105"/>
        </w:rPr>
        <w:t>se</w:t>
      </w:r>
      <w:r>
        <w:rPr>
          <w:spacing w:val="-11"/>
          <w:w w:val="105"/>
        </w:rPr>
        <w:t xml:space="preserve"> </w:t>
      </w:r>
      <w:r>
        <w:rPr>
          <w:w w:val="105"/>
        </w:rPr>
        <w:t>encuentra</w:t>
      </w:r>
      <w:r>
        <w:rPr>
          <w:spacing w:val="-10"/>
          <w:w w:val="105"/>
        </w:rPr>
        <w:t xml:space="preserve"> </w:t>
      </w:r>
      <w:r>
        <w:rPr>
          <w:w w:val="105"/>
        </w:rPr>
        <w:t>instalado</w:t>
      </w:r>
      <w:r>
        <w:rPr>
          <w:spacing w:val="-11"/>
          <w:w w:val="105"/>
        </w:rPr>
        <w:t xml:space="preserve"> </w:t>
      </w:r>
      <w:r>
        <w:rPr>
          <w:w w:val="105"/>
        </w:rPr>
        <w:t>un</w:t>
      </w:r>
      <w:r>
        <w:rPr>
          <w:spacing w:val="-11"/>
          <w:w w:val="105"/>
        </w:rPr>
        <w:t xml:space="preserve"> </w:t>
      </w:r>
      <w:r>
        <w:rPr>
          <w:w w:val="105"/>
        </w:rPr>
        <w:t>canal</w:t>
      </w:r>
      <w:r>
        <w:rPr>
          <w:spacing w:val="-11"/>
          <w:w w:val="105"/>
        </w:rPr>
        <w:t xml:space="preserve"> </w:t>
      </w:r>
      <w:r>
        <w:rPr>
          <w:w w:val="105"/>
        </w:rPr>
        <w:t>de</w:t>
      </w:r>
      <w:r>
        <w:rPr>
          <w:spacing w:val="-11"/>
          <w:w w:val="105"/>
        </w:rPr>
        <w:t xml:space="preserve"> </w:t>
      </w:r>
      <w:r>
        <w:rPr>
          <w:w w:val="105"/>
        </w:rPr>
        <w:t>datos</w:t>
      </w:r>
      <w:r>
        <w:rPr>
          <w:spacing w:val="-11"/>
          <w:w w:val="105"/>
        </w:rPr>
        <w:t xml:space="preserve"> </w:t>
      </w:r>
      <w:r>
        <w:rPr>
          <w:w w:val="105"/>
        </w:rPr>
        <w:t>dedicado</w:t>
      </w:r>
      <w:r>
        <w:rPr>
          <w:spacing w:val="-11"/>
          <w:w w:val="105"/>
        </w:rPr>
        <w:t xml:space="preserve"> </w:t>
      </w:r>
      <w:r>
        <w:rPr>
          <w:w w:val="105"/>
        </w:rPr>
        <w:t>entre</w:t>
      </w:r>
      <w:r>
        <w:rPr>
          <w:spacing w:val="-11"/>
          <w:w w:val="105"/>
        </w:rPr>
        <w:t xml:space="preserve"> </w:t>
      </w:r>
      <w:r>
        <w:rPr>
          <w:w w:val="105"/>
        </w:rPr>
        <w:t>la</w:t>
      </w:r>
      <w:r>
        <w:rPr>
          <w:spacing w:val="-11"/>
          <w:w w:val="105"/>
        </w:rPr>
        <w:t xml:space="preserve"> </w:t>
      </w:r>
      <w:r>
        <w:rPr>
          <w:w w:val="105"/>
        </w:rPr>
        <w:t>FGN</w:t>
      </w:r>
      <w:r>
        <w:rPr>
          <w:spacing w:val="-10"/>
          <w:w w:val="105"/>
        </w:rPr>
        <w:t xml:space="preserve"> </w:t>
      </w:r>
      <w:r>
        <w:rPr>
          <w:w w:val="105"/>
        </w:rPr>
        <w:t>y</w:t>
      </w:r>
      <w:r>
        <w:rPr>
          <w:spacing w:val="-11"/>
          <w:w w:val="105"/>
        </w:rPr>
        <w:t xml:space="preserve"> </w:t>
      </w:r>
      <w:r>
        <w:rPr>
          <w:w w:val="105"/>
        </w:rPr>
        <w:t>el ICBF</w:t>
      </w:r>
      <w:r>
        <w:rPr>
          <w:spacing w:val="-9"/>
          <w:w w:val="105"/>
        </w:rPr>
        <w:t xml:space="preserve"> </w:t>
      </w:r>
      <w:r>
        <w:rPr>
          <w:w w:val="105"/>
        </w:rPr>
        <w:t>que</w:t>
      </w:r>
      <w:r>
        <w:rPr>
          <w:spacing w:val="-9"/>
          <w:w w:val="105"/>
        </w:rPr>
        <w:t xml:space="preserve"> </w:t>
      </w:r>
      <w:r>
        <w:rPr>
          <w:w w:val="105"/>
        </w:rPr>
        <w:t>permitirá</w:t>
      </w:r>
      <w:r>
        <w:rPr>
          <w:spacing w:val="-9"/>
          <w:w w:val="105"/>
        </w:rPr>
        <w:t xml:space="preserve"> </w:t>
      </w:r>
      <w:r>
        <w:rPr>
          <w:w w:val="105"/>
        </w:rPr>
        <w:t>de</w:t>
      </w:r>
      <w:r>
        <w:rPr>
          <w:spacing w:val="-8"/>
          <w:w w:val="105"/>
        </w:rPr>
        <w:t xml:space="preserve"> </w:t>
      </w:r>
      <w:r>
        <w:rPr>
          <w:w w:val="105"/>
        </w:rPr>
        <w:t>forma</w:t>
      </w:r>
      <w:r>
        <w:rPr>
          <w:spacing w:val="-9"/>
          <w:w w:val="105"/>
        </w:rPr>
        <w:t xml:space="preserve"> </w:t>
      </w:r>
      <w:r>
        <w:rPr>
          <w:w w:val="105"/>
        </w:rPr>
        <w:t>segura</w:t>
      </w:r>
      <w:r>
        <w:rPr>
          <w:spacing w:val="-9"/>
          <w:w w:val="105"/>
        </w:rPr>
        <w:t xml:space="preserve"> </w:t>
      </w:r>
      <w:r>
        <w:rPr>
          <w:w w:val="105"/>
        </w:rPr>
        <w:t>la</w:t>
      </w:r>
      <w:r>
        <w:rPr>
          <w:spacing w:val="-8"/>
          <w:w w:val="105"/>
        </w:rPr>
        <w:t xml:space="preserve"> </w:t>
      </w:r>
      <w:r>
        <w:rPr>
          <w:w w:val="105"/>
        </w:rPr>
        <w:t>transmisión</w:t>
      </w:r>
      <w:r>
        <w:rPr>
          <w:spacing w:val="-9"/>
          <w:w w:val="105"/>
        </w:rPr>
        <w:t xml:space="preserve"> </w:t>
      </w:r>
      <w:r>
        <w:rPr>
          <w:w w:val="105"/>
        </w:rPr>
        <w:t>de</w:t>
      </w:r>
      <w:r>
        <w:rPr>
          <w:spacing w:val="-9"/>
          <w:w w:val="105"/>
        </w:rPr>
        <w:t xml:space="preserve"> </w:t>
      </w:r>
      <w:r>
        <w:rPr>
          <w:w w:val="105"/>
        </w:rPr>
        <w:t>datos</w:t>
      </w:r>
      <w:r>
        <w:rPr>
          <w:spacing w:val="-8"/>
          <w:w w:val="105"/>
        </w:rPr>
        <w:t xml:space="preserve"> </w:t>
      </w:r>
      <w:r>
        <w:rPr>
          <w:w w:val="105"/>
        </w:rPr>
        <w:t>relacionadas</w:t>
      </w:r>
      <w:r>
        <w:rPr>
          <w:spacing w:val="-9"/>
          <w:w w:val="105"/>
        </w:rPr>
        <w:t xml:space="preserve"> </w:t>
      </w:r>
      <w:r>
        <w:rPr>
          <w:w w:val="105"/>
        </w:rPr>
        <w:t>con</w:t>
      </w:r>
      <w:r>
        <w:rPr>
          <w:spacing w:val="-9"/>
          <w:w w:val="105"/>
        </w:rPr>
        <w:t xml:space="preserve"> </w:t>
      </w:r>
      <w:r>
        <w:rPr>
          <w:w w:val="105"/>
        </w:rPr>
        <w:t>las</w:t>
      </w:r>
      <w:r>
        <w:rPr>
          <w:spacing w:val="-8"/>
          <w:w w:val="105"/>
        </w:rPr>
        <w:t xml:space="preserve"> </w:t>
      </w:r>
      <w:r>
        <w:rPr>
          <w:w w:val="105"/>
        </w:rPr>
        <w:t>denuncias</w:t>
      </w:r>
      <w:r>
        <w:rPr>
          <w:spacing w:val="-9"/>
          <w:w w:val="105"/>
        </w:rPr>
        <w:t xml:space="preserve"> </w:t>
      </w:r>
      <w:r>
        <w:rPr>
          <w:w w:val="105"/>
        </w:rPr>
        <w:t>presentadas.</w:t>
      </w:r>
    </w:p>
    <w:p w:rsidR="009D20E1" w:rsidRDefault="009D20E1">
      <w:pPr>
        <w:pStyle w:val="Textoindependiente"/>
        <w:spacing w:before="6"/>
      </w:pPr>
    </w:p>
    <w:p w:rsidR="009D20E1" w:rsidRDefault="001C29DE">
      <w:pPr>
        <w:pStyle w:val="Textoindependiente"/>
        <w:ind w:left="89"/>
      </w:pPr>
      <w:r>
        <w:rPr>
          <w:w w:val="105"/>
        </w:rPr>
        <w:t>12/12/2019</w:t>
      </w:r>
    </w:p>
    <w:p w:rsidR="009D20E1" w:rsidRDefault="001C29DE">
      <w:pPr>
        <w:pStyle w:val="Textoindependiente"/>
        <w:spacing w:before="6" w:line="247" w:lineRule="auto"/>
        <w:ind w:left="89"/>
      </w:pPr>
      <w:r>
        <w:rPr>
          <w:w w:val="105"/>
        </w:rPr>
        <w:t>Se</w:t>
      </w:r>
      <w:r>
        <w:rPr>
          <w:spacing w:val="-14"/>
          <w:w w:val="105"/>
        </w:rPr>
        <w:t xml:space="preserve"> </w:t>
      </w:r>
      <w:r>
        <w:rPr>
          <w:w w:val="105"/>
        </w:rPr>
        <w:t>realizaron</w:t>
      </w:r>
      <w:r>
        <w:rPr>
          <w:spacing w:val="-14"/>
          <w:w w:val="105"/>
        </w:rPr>
        <w:t xml:space="preserve"> </w:t>
      </w:r>
      <w:r>
        <w:rPr>
          <w:w w:val="105"/>
        </w:rPr>
        <w:t>e</w:t>
      </w:r>
      <w:r>
        <w:rPr>
          <w:spacing w:val="-14"/>
          <w:w w:val="105"/>
        </w:rPr>
        <w:t xml:space="preserve"> </w:t>
      </w:r>
      <w:r>
        <w:rPr>
          <w:w w:val="105"/>
        </w:rPr>
        <w:t>implementaron</w:t>
      </w:r>
      <w:r>
        <w:rPr>
          <w:spacing w:val="22"/>
          <w:w w:val="105"/>
        </w:rPr>
        <w:t xml:space="preserve"> </w:t>
      </w:r>
      <w:r>
        <w:rPr>
          <w:w w:val="105"/>
        </w:rPr>
        <w:t>los</w:t>
      </w:r>
      <w:r>
        <w:rPr>
          <w:spacing w:val="-14"/>
          <w:w w:val="105"/>
        </w:rPr>
        <w:t xml:space="preserve"> </w:t>
      </w:r>
      <w:r>
        <w:rPr>
          <w:w w:val="105"/>
        </w:rPr>
        <w:t>desarrollos</w:t>
      </w:r>
      <w:r>
        <w:rPr>
          <w:spacing w:val="-14"/>
          <w:w w:val="105"/>
        </w:rPr>
        <w:t xml:space="preserve"> </w:t>
      </w:r>
      <w:r>
        <w:rPr>
          <w:w w:val="105"/>
        </w:rPr>
        <w:t>necesarios</w:t>
      </w:r>
      <w:r>
        <w:rPr>
          <w:spacing w:val="-14"/>
          <w:w w:val="105"/>
        </w:rPr>
        <w:t xml:space="preserve"> </w:t>
      </w:r>
      <w:r>
        <w:rPr>
          <w:w w:val="105"/>
        </w:rPr>
        <w:t>para</w:t>
      </w:r>
      <w:r>
        <w:rPr>
          <w:spacing w:val="-14"/>
          <w:w w:val="105"/>
        </w:rPr>
        <w:t xml:space="preserve"> </w:t>
      </w:r>
      <w:r>
        <w:rPr>
          <w:w w:val="105"/>
        </w:rPr>
        <w:t>que</w:t>
      </w:r>
      <w:r>
        <w:rPr>
          <w:spacing w:val="-13"/>
          <w:w w:val="105"/>
        </w:rPr>
        <w:t xml:space="preserve"> </w:t>
      </w:r>
      <w:r>
        <w:rPr>
          <w:w w:val="105"/>
        </w:rPr>
        <w:t>usuarios</w:t>
      </w:r>
      <w:r>
        <w:rPr>
          <w:spacing w:val="-14"/>
          <w:w w:val="105"/>
        </w:rPr>
        <w:t xml:space="preserve"> </w:t>
      </w:r>
      <w:r>
        <w:rPr>
          <w:w w:val="105"/>
        </w:rPr>
        <w:t>externos</w:t>
      </w:r>
      <w:r>
        <w:rPr>
          <w:spacing w:val="-14"/>
          <w:w w:val="105"/>
        </w:rPr>
        <w:t xml:space="preserve"> </w:t>
      </w:r>
      <w:r>
        <w:rPr>
          <w:w w:val="105"/>
        </w:rPr>
        <w:t>tengan</w:t>
      </w:r>
      <w:r>
        <w:rPr>
          <w:spacing w:val="-14"/>
          <w:w w:val="105"/>
        </w:rPr>
        <w:t xml:space="preserve"> </w:t>
      </w:r>
      <w:r>
        <w:rPr>
          <w:w w:val="105"/>
        </w:rPr>
        <w:t>acceso</w:t>
      </w:r>
      <w:r>
        <w:rPr>
          <w:spacing w:val="-14"/>
          <w:w w:val="105"/>
        </w:rPr>
        <w:t xml:space="preserve"> </w:t>
      </w:r>
      <w:r>
        <w:rPr>
          <w:w w:val="105"/>
        </w:rPr>
        <w:t>al</w:t>
      </w:r>
      <w:r>
        <w:rPr>
          <w:spacing w:val="-14"/>
          <w:w w:val="105"/>
        </w:rPr>
        <w:t xml:space="preserve"> </w:t>
      </w:r>
      <w:r>
        <w:rPr>
          <w:w w:val="105"/>
        </w:rPr>
        <w:t>software</w:t>
      </w:r>
      <w:r>
        <w:rPr>
          <w:spacing w:val="-14"/>
          <w:w w:val="105"/>
        </w:rPr>
        <w:t xml:space="preserve"> </w:t>
      </w:r>
      <w:r>
        <w:rPr>
          <w:w w:val="105"/>
        </w:rPr>
        <w:t>de recepción de denuncias, puesto en producción desde el mes de noviembre de 2019, dando cumplimento al compromiso.</w:t>
      </w:r>
    </w:p>
    <w:p w:rsidR="009D20E1" w:rsidRDefault="001C29DE">
      <w:pPr>
        <w:pStyle w:val="Textoindependiente"/>
        <w:spacing w:before="1"/>
        <w:ind w:left="89"/>
      </w:pPr>
      <w:r>
        <w:rPr>
          <w:w w:val="105"/>
        </w:rPr>
        <w:t>Actualizado el: 16/06/2020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9"/>
        </w:rPr>
      </w:pPr>
    </w:p>
    <w:p w:rsidR="009D20E1" w:rsidRDefault="00962C3F">
      <w:pPr>
        <w:pStyle w:val="Textoindependiente"/>
        <w:ind w:left="122"/>
        <w:rPr>
          <w:sz w:val="20"/>
        </w:rPr>
      </w:pPr>
      <w:r>
        <w:rPr>
          <w:sz w:val="20"/>
        </w:rPr>
      </w:r>
      <w:r>
        <w:rPr>
          <w:sz w:val="20"/>
        </w:rPr>
        <w:pict>
          <v:group id="_x0000_s1433" style="width:559pt;height:57.55pt;mso-position-horizontal-relative:char;mso-position-vertical-relative:line" coordsize="11180,1151">
            <v:shape id="_x0000_s1439" style="position:absolute;left:-1;width:11180;height:1151" coordsize="11180,1151" path="m11180,r,l,,,20r273,l273,350r20,l293,20r8371,l8664,350r,237l2551,587r,1l283,588r,20l2551,608r,-1l11158,607r,544l11178,1151r,-544l11178,587r-20,l8684,587r,-237l8684,20r1000,l9684,350r20,l9704,20r1454,l11158,350r20,l11178,20r2,l11180,xe" fillcolor="#c7c7c7" stroked="f">
              <v:path arrowok="t"/>
            </v:shape>
            <v:shape id="_x0000_s1438" type="#_x0000_t202" style="position:absolute;left:56;top:10;width:117;height:192" filled="f" stroked="f">
              <v:textbox inset="0,0,0,0">
                <w:txbxContent>
                  <w:p w:rsidR="009D20E1" w:rsidRDefault="001C29DE">
                    <w:pPr>
                      <w:spacing w:before="4"/>
                      <w:rPr>
                        <w:b/>
                        <w:sz w:val="16"/>
                      </w:rPr>
                    </w:pPr>
                    <w:r>
                      <w:rPr>
                        <w:b/>
                        <w:w w:val="103"/>
                        <w:sz w:val="16"/>
                      </w:rPr>
                      <w:t>2</w:t>
                    </w:r>
                  </w:p>
                </w:txbxContent>
              </v:textbox>
            </v:shape>
            <v:shape id="_x0000_s1437" type="#_x0000_t202" style="position:absolute;left:340;top:66;width:5395;height:418" filled="f" stroked="f">
              <v:textbox inset="0,0,0,0">
                <w:txbxContent>
                  <w:p w:rsidR="009D20E1" w:rsidRDefault="001C29DE">
                    <w:pPr>
                      <w:ind w:right="-12"/>
                      <w:rPr>
                        <w:b/>
                        <w:sz w:val="18"/>
                      </w:rPr>
                    </w:pPr>
                    <w:r>
                      <w:rPr>
                        <w:b/>
                        <w:sz w:val="18"/>
                      </w:rPr>
                      <w:t>Recepción de la denuncia para comisarías de familia socializado (Botache Díaz, Napoleón)</w:t>
                    </w:r>
                  </w:p>
                </w:txbxContent>
              </v:textbox>
            </v:shape>
            <v:shape id="_x0000_s1436" type="#_x0000_t202" style="position:absolute;left:8730;top:84;width:1911;height:192" filled="f" stroked="f">
              <v:textbox inset="0,0,0,0">
                <w:txbxContent>
                  <w:p w:rsidR="009D20E1" w:rsidRDefault="001C29DE">
                    <w:pPr>
                      <w:spacing w:before="4"/>
                      <w:rPr>
                        <w:b/>
                        <w:sz w:val="16"/>
                      </w:rPr>
                    </w:pPr>
                    <w:r>
                      <w:rPr>
                        <w:b/>
                        <w:w w:val="105"/>
                        <w:sz w:val="16"/>
                      </w:rPr>
                      <w:t>30-jun.-20 Suspendida</w:t>
                    </w:r>
                  </w:p>
                </w:txbxContent>
              </v:textbox>
            </v:shape>
            <v:shape id="_x0000_s1435" type="#_x0000_t202" style="position:absolute;left:340;top:654;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434" type="#_x0000_t202" style="position:absolute;left:2607;top:654;width:8273;height:384" filled="f" stroked="f">
              <v:textbox inset="0,0,0,0">
                <w:txbxContent>
                  <w:p w:rsidR="009D20E1" w:rsidRDefault="001C29DE">
                    <w:pPr>
                      <w:spacing w:before="4" w:line="247" w:lineRule="auto"/>
                      <w:rPr>
                        <w:sz w:val="16"/>
                      </w:rPr>
                    </w:pPr>
                    <w:r>
                      <w:rPr>
                        <w:w w:val="105"/>
                        <w:sz w:val="16"/>
                      </w:rPr>
                      <w:t>Socializar</w:t>
                    </w:r>
                    <w:r>
                      <w:rPr>
                        <w:spacing w:val="-13"/>
                        <w:w w:val="105"/>
                        <w:sz w:val="16"/>
                      </w:rPr>
                      <w:t xml:space="preserve"> </w:t>
                    </w:r>
                    <w:r>
                      <w:rPr>
                        <w:w w:val="105"/>
                        <w:sz w:val="16"/>
                      </w:rPr>
                      <w:t>a</w:t>
                    </w:r>
                    <w:r>
                      <w:rPr>
                        <w:spacing w:val="-13"/>
                        <w:w w:val="105"/>
                        <w:sz w:val="16"/>
                      </w:rPr>
                      <w:t xml:space="preserve"> </w:t>
                    </w:r>
                    <w:r>
                      <w:rPr>
                        <w:w w:val="105"/>
                        <w:sz w:val="16"/>
                      </w:rPr>
                      <w:t>las</w:t>
                    </w:r>
                    <w:r>
                      <w:rPr>
                        <w:spacing w:val="-13"/>
                        <w:w w:val="105"/>
                        <w:sz w:val="16"/>
                      </w:rPr>
                      <w:t xml:space="preserve"> </w:t>
                    </w:r>
                    <w:r>
                      <w:rPr>
                        <w:w w:val="105"/>
                        <w:sz w:val="16"/>
                      </w:rPr>
                      <w:t>comisarías</w:t>
                    </w:r>
                    <w:r>
                      <w:rPr>
                        <w:spacing w:val="-13"/>
                        <w:w w:val="105"/>
                        <w:sz w:val="16"/>
                      </w:rPr>
                      <w:t xml:space="preserve"> </w:t>
                    </w:r>
                    <w:r>
                      <w:rPr>
                        <w:w w:val="105"/>
                        <w:sz w:val="16"/>
                      </w:rPr>
                      <w:t>de</w:t>
                    </w:r>
                    <w:r>
                      <w:rPr>
                        <w:spacing w:val="-13"/>
                        <w:w w:val="105"/>
                        <w:sz w:val="16"/>
                      </w:rPr>
                      <w:t xml:space="preserve"> </w:t>
                    </w:r>
                    <w:r>
                      <w:rPr>
                        <w:w w:val="105"/>
                        <w:sz w:val="16"/>
                      </w:rPr>
                      <w:t>Bogotá</w:t>
                    </w:r>
                    <w:r>
                      <w:rPr>
                        <w:spacing w:val="-13"/>
                        <w:w w:val="105"/>
                        <w:sz w:val="16"/>
                      </w:rPr>
                      <w:t xml:space="preserve"> </w:t>
                    </w:r>
                    <w:r>
                      <w:rPr>
                        <w:w w:val="105"/>
                        <w:sz w:val="16"/>
                      </w:rPr>
                      <w:t>y</w:t>
                    </w:r>
                    <w:r>
                      <w:rPr>
                        <w:spacing w:val="-13"/>
                        <w:w w:val="105"/>
                        <w:sz w:val="16"/>
                      </w:rPr>
                      <w:t xml:space="preserve"> </w:t>
                    </w:r>
                    <w:r>
                      <w:rPr>
                        <w:w w:val="105"/>
                        <w:sz w:val="16"/>
                      </w:rPr>
                      <w:t>otras</w:t>
                    </w:r>
                    <w:r>
                      <w:rPr>
                        <w:spacing w:val="-13"/>
                        <w:w w:val="105"/>
                        <w:sz w:val="16"/>
                      </w:rPr>
                      <w:t xml:space="preserve"> </w:t>
                    </w:r>
                    <w:r>
                      <w:rPr>
                        <w:w w:val="105"/>
                        <w:sz w:val="16"/>
                      </w:rPr>
                      <w:t>dos</w:t>
                    </w:r>
                    <w:r>
                      <w:rPr>
                        <w:spacing w:val="-13"/>
                        <w:w w:val="105"/>
                        <w:sz w:val="16"/>
                      </w:rPr>
                      <w:t xml:space="preserve"> </w:t>
                    </w:r>
                    <w:r>
                      <w:rPr>
                        <w:w w:val="105"/>
                        <w:sz w:val="16"/>
                      </w:rPr>
                      <w:t>seccionales</w:t>
                    </w:r>
                    <w:r>
                      <w:rPr>
                        <w:spacing w:val="-13"/>
                        <w:w w:val="105"/>
                        <w:sz w:val="16"/>
                      </w:rPr>
                      <w:t xml:space="preserve"> </w:t>
                    </w:r>
                    <w:r>
                      <w:rPr>
                        <w:w w:val="105"/>
                        <w:sz w:val="16"/>
                      </w:rPr>
                      <w:t>los</w:t>
                    </w:r>
                    <w:r>
                      <w:rPr>
                        <w:spacing w:val="-13"/>
                        <w:w w:val="105"/>
                        <w:sz w:val="16"/>
                      </w:rPr>
                      <w:t xml:space="preserve"> </w:t>
                    </w:r>
                    <w:r>
                      <w:rPr>
                        <w:w w:val="105"/>
                        <w:sz w:val="16"/>
                      </w:rPr>
                      <w:t>lineamientos</w:t>
                    </w:r>
                    <w:r>
                      <w:rPr>
                        <w:spacing w:val="-13"/>
                        <w:w w:val="105"/>
                        <w:sz w:val="16"/>
                      </w:rPr>
                      <w:t xml:space="preserve"> </w:t>
                    </w:r>
                    <w:r>
                      <w:rPr>
                        <w:w w:val="105"/>
                        <w:sz w:val="16"/>
                      </w:rPr>
                      <w:t>adecuados</w:t>
                    </w:r>
                    <w:r>
                      <w:rPr>
                        <w:spacing w:val="-13"/>
                        <w:w w:val="105"/>
                        <w:sz w:val="16"/>
                      </w:rPr>
                      <w:t xml:space="preserve"> </w:t>
                    </w:r>
                    <w:r>
                      <w:rPr>
                        <w:w w:val="105"/>
                        <w:sz w:val="16"/>
                      </w:rPr>
                      <w:t>para</w:t>
                    </w:r>
                    <w:r>
                      <w:rPr>
                        <w:spacing w:val="-13"/>
                        <w:w w:val="105"/>
                        <w:sz w:val="16"/>
                      </w:rPr>
                      <w:t xml:space="preserve"> </w:t>
                    </w:r>
                    <w:r>
                      <w:rPr>
                        <w:w w:val="105"/>
                        <w:sz w:val="16"/>
                      </w:rPr>
                      <w:t>la</w:t>
                    </w:r>
                    <w:r>
                      <w:rPr>
                        <w:spacing w:val="-13"/>
                        <w:w w:val="105"/>
                        <w:sz w:val="16"/>
                      </w:rPr>
                      <w:t xml:space="preserve"> </w:t>
                    </w:r>
                    <w:r>
                      <w:rPr>
                        <w:w w:val="105"/>
                        <w:sz w:val="16"/>
                      </w:rPr>
                      <w:t>recepción</w:t>
                    </w:r>
                    <w:r>
                      <w:rPr>
                        <w:spacing w:val="-13"/>
                        <w:w w:val="105"/>
                        <w:sz w:val="16"/>
                      </w:rPr>
                      <w:t xml:space="preserve"> </w:t>
                    </w:r>
                    <w:r>
                      <w:rPr>
                        <w:w w:val="105"/>
                        <w:sz w:val="16"/>
                      </w:rPr>
                      <w:t>de</w:t>
                    </w:r>
                    <w:r>
                      <w:rPr>
                        <w:spacing w:val="-13"/>
                        <w:w w:val="105"/>
                        <w:sz w:val="16"/>
                      </w:rPr>
                      <w:t xml:space="preserve"> </w:t>
                    </w:r>
                    <w:r>
                      <w:rPr>
                        <w:w w:val="105"/>
                        <w:sz w:val="16"/>
                      </w:rPr>
                      <w:t>la denuncia, una vez realizada la vinculación de los funcionarios al</w:t>
                    </w:r>
                    <w:r>
                      <w:rPr>
                        <w:spacing w:val="-34"/>
                        <w:w w:val="105"/>
                        <w:sz w:val="16"/>
                      </w:rPr>
                      <w:t xml:space="preserve"> </w:t>
                    </w:r>
                    <w:r>
                      <w:rPr>
                        <w:w w:val="105"/>
                        <w:sz w:val="16"/>
                      </w:rPr>
                      <w:t>SPOA.</w:t>
                    </w:r>
                  </w:p>
                </w:txbxContent>
              </v:textbox>
            </v:shape>
            <w10:anchorlock/>
          </v:group>
        </w:pict>
      </w:r>
    </w:p>
    <w:p w:rsidR="009D20E1" w:rsidRDefault="001C29DE">
      <w:pPr>
        <w:pStyle w:val="Textoindependiente"/>
        <w:spacing w:before="32"/>
        <w:ind w:left="462"/>
      </w:pPr>
      <w:r>
        <w:rPr>
          <w:w w:val="105"/>
        </w:rPr>
        <w:t>Reporte de Avance de la MI: Sin reporte y con el estado: Suspendida</w:t>
      </w:r>
    </w:p>
    <w:p w:rsidR="009D20E1" w:rsidRDefault="009D20E1">
      <w:pPr>
        <w:sectPr w:rsidR="009D20E1">
          <w:type w:val="continuous"/>
          <w:pgSz w:w="11910" w:h="16840"/>
          <w:pgMar w:top="1060" w:right="200" w:bottom="2020" w:left="240" w:header="720" w:footer="720" w:gutter="0"/>
          <w:cols w:space="720"/>
        </w:sectPr>
      </w:pPr>
    </w:p>
    <w:p w:rsidR="009D20E1" w:rsidRDefault="00962C3F">
      <w:pPr>
        <w:pStyle w:val="Ttulo1"/>
        <w:spacing w:before="120"/>
        <w:ind w:right="0"/>
      </w:pPr>
      <w:r>
        <w:pict>
          <v:shape id="_x0000_s1432" style="position:absolute;left:0;text-align:left;margin-left:18.15pt;margin-top:5.25pt;width:559pt;height:76.7pt;z-index:-19660288;mso-position-horizontal-relative:page" coordorigin="363,105" coordsize="11180,1534" path="m11543,105r,l363,105r,20l636,125r,330l656,455r,-330l9027,125r,330l9027,692r-6113,l2914,693r-2268,l646,713r2268,l2914,712r8607,l11521,1639r20,l11541,712r,-20l11521,692r-2474,l9047,455r,-330l10047,125r,330l10067,455r,-330l11521,125r,330l11541,455r,-330l11543,125r,-20xe" fillcolor="#c7c7c7" stroked="f">
            <v:path arrowok="t"/>
            <w10:wrap anchorx="page"/>
          </v:shape>
        </w:pict>
      </w:r>
      <w:r w:rsidR="001C29DE">
        <w:rPr>
          <w:position w:val="7"/>
          <w:sz w:val="16"/>
        </w:rPr>
        <w:t xml:space="preserve">3 </w:t>
      </w:r>
      <w:proofErr w:type="gramStart"/>
      <w:r w:rsidR="001C29DE">
        <w:t>Implementación</w:t>
      </w:r>
      <w:proofErr w:type="gramEnd"/>
      <w:r w:rsidR="001C29DE">
        <w:t xml:space="preserve"> a nivel nacional del FIR y Formato de Medidas de Protección y </w:t>
      </w:r>
      <w:proofErr w:type="spellStart"/>
      <w:r w:rsidR="001C29DE">
        <w:t>Atn</w:t>
      </w:r>
      <w:proofErr w:type="spellEnd"/>
      <w:r w:rsidR="001C29DE">
        <w:t>. (Castro López, María Margarita)</w:t>
      </w:r>
    </w:p>
    <w:p w:rsidR="009D20E1" w:rsidRDefault="001C29DE">
      <w:pPr>
        <w:pStyle w:val="Textoindependiente"/>
        <w:spacing w:before="7"/>
        <w:rPr>
          <w:b/>
        </w:rPr>
      </w:pPr>
      <w:r>
        <w:br w:type="column"/>
      </w:r>
    </w:p>
    <w:p w:rsidR="009D20E1" w:rsidRDefault="001C29DE">
      <w:pPr>
        <w:pStyle w:val="Textoindependiente"/>
        <w:ind w:left="179"/>
      </w:pPr>
      <w:r>
        <w:t>30-jun.-20</w:t>
      </w:r>
    </w:p>
    <w:p w:rsidR="009D20E1" w:rsidRDefault="001C29DE">
      <w:pPr>
        <w:pStyle w:val="Textoindependiente"/>
        <w:spacing w:before="7"/>
      </w:pPr>
      <w:r>
        <w:br w:type="column"/>
      </w:r>
    </w:p>
    <w:p w:rsidR="009D20E1" w:rsidRDefault="001C29DE">
      <w:pPr>
        <w:pStyle w:val="Textoindependiente"/>
        <w:ind w:left="179"/>
      </w:pPr>
      <w:r>
        <w:rPr>
          <w:w w:val="105"/>
        </w:rPr>
        <w:t>Terminada</w:t>
      </w:r>
    </w:p>
    <w:p w:rsidR="009D20E1" w:rsidRDefault="009D20E1">
      <w:pPr>
        <w:sectPr w:rsidR="009D20E1">
          <w:type w:val="continuous"/>
          <w:pgSz w:w="11910" w:h="16840"/>
          <w:pgMar w:top="1060" w:right="200" w:bottom="2020" w:left="240" w:header="720" w:footer="720" w:gutter="0"/>
          <w:cols w:num="3" w:space="720" w:equalWidth="0">
            <w:col w:w="7539" w:space="1135"/>
            <w:col w:w="948" w:space="72"/>
            <w:col w:w="1776"/>
          </w:cols>
        </w:sectPr>
      </w:pPr>
    </w:p>
    <w:p w:rsidR="009D20E1" w:rsidRDefault="009D20E1">
      <w:pPr>
        <w:pStyle w:val="Textoindependiente"/>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1C29DE">
      <w:pPr>
        <w:pStyle w:val="Textoindependiente"/>
        <w:spacing w:before="123"/>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11"/>
        <w:rPr>
          <w:sz w:val="14"/>
        </w:rPr>
      </w:pPr>
      <w:r>
        <w:br w:type="column"/>
      </w:r>
    </w:p>
    <w:p w:rsidR="009D20E1" w:rsidRDefault="001C29DE">
      <w:pPr>
        <w:pStyle w:val="Textoindependiente"/>
        <w:spacing w:line="247" w:lineRule="auto"/>
        <w:ind w:left="146" w:right="295"/>
      </w:pPr>
      <w:r>
        <w:rPr>
          <w:w w:val="105"/>
        </w:rPr>
        <w:t>Una</w:t>
      </w:r>
      <w:r>
        <w:rPr>
          <w:spacing w:val="-18"/>
          <w:w w:val="105"/>
        </w:rPr>
        <w:t xml:space="preserve"> </w:t>
      </w:r>
      <w:r>
        <w:rPr>
          <w:w w:val="105"/>
        </w:rPr>
        <w:t>vez</w:t>
      </w:r>
      <w:r>
        <w:rPr>
          <w:spacing w:val="-18"/>
          <w:w w:val="105"/>
        </w:rPr>
        <w:t xml:space="preserve"> </w:t>
      </w:r>
      <w:r>
        <w:rPr>
          <w:w w:val="105"/>
        </w:rPr>
        <w:t>socializado</w:t>
      </w:r>
      <w:r>
        <w:rPr>
          <w:spacing w:val="-18"/>
          <w:w w:val="105"/>
        </w:rPr>
        <w:t xml:space="preserve"> </w:t>
      </w:r>
      <w:r>
        <w:rPr>
          <w:w w:val="105"/>
        </w:rPr>
        <w:t>el</w:t>
      </w:r>
      <w:r>
        <w:rPr>
          <w:spacing w:val="-18"/>
          <w:w w:val="105"/>
        </w:rPr>
        <w:t xml:space="preserve"> </w:t>
      </w:r>
      <w:r>
        <w:rPr>
          <w:w w:val="105"/>
        </w:rPr>
        <w:t>instrumento</w:t>
      </w:r>
      <w:r>
        <w:rPr>
          <w:spacing w:val="-18"/>
          <w:w w:val="105"/>
        </w:rPr>
        <w:t xml:space="preserve"> </w:t>
      </w:r>
      <w:r>
        <w:rPr>
          <w:w w:val="105"/>
        </w:rPr>
        <w:t>se</w:t>
      </w:r>
      <w:r>
        <w:rPr>
          <w:spacing w:val="-18"/>
          <w:w w:val="105"/>
        </w:rPr>
        <w:t xml:space="preserve"> </w:t>
      </w:r>
      <w:r>
        <w:rPr>
          <w:w w:val="105"/>
        </w:rPr>
        <w:t>realizarán</w:t>
      </w:r>
      <w:r>
        <w:rPr>
          <w:spacing w:val="-18"/>
          <w:w w:val="105"/>
        </w:rPr>
        <w:t xml:space="preserve"> </w:t>
      </w:r>
      <w:r>
        <w:rPr>
          <w:w w:val="105"/>
        </w:rPr>
        <w:t>acompañamientos</w:t>
      </w:r>
      <w:r>
        <w:rPr>
          <w:spacing w:val="-18"/>
          <w:w w:val="105"/>
        </w:rPr>
        <w:t xml:space="preserve"> </w:t>
      </w:r>
      <w:r>
        <w:rPr>
          <w:w w:val="105"/>
        </w:rPr>
        <w:t>estratégicos</w:t>
      </w:r>
      <w:r>
        <w:rPr>
          <w:spacing w:val="-17"/>
          <w:w w:val="105"/>
        </w:rPr>
        <w:t xml:space="preserve"> </w:t>
      </w:r>
      <w:r>
        <w:rPr>
          <w:w w:val="105"/>
        </w:rPr>
        <w:t>a</w:t>
      </w:r>
      <w:r>
        <w:rPr>
          <w:spacing w:val="-18"/>
          <w:w w:val="105"/>
        </w:rPr>
        <w:t xml:space="preserve"> </w:t>
      </w:r>
      <w:r>
        <w:rPr>
          <w:w w:val="105"/>
        </w:rPr>
        <w:t>las</w:t>
      </w:r>
      <w:r>
        <w:rPr>
          <w:spacing w:val="-18"/>
          <w:w w:val="105"/>
        </w:rPr>
        <w:t xml:space="preserve"> </w:t>
      </w:r>
      <w:r>
        <w:rPr>
          <w:w w:val="105"/>
        </w:rPr>
        <w:t>seccionales</w:t>
      </w:r>
      <w:r>
        <w:rPr>
          <w:spacing w:val="-18"/>
          <w:w w:val="105"/>
        </w:rPr>
        <w:t xml:space="preserve"> </w:t>
      </w:r>
      <w:r>
        <w:rPr>
          <w:w w:val="105"/>
        </w:rPr>
        <w:t>seleccionadas para garantizar la adecuada implementación del instrumento y del formato de medidas de protección que lo acompaña. De igual manera se realizarán estos seguimientos para el fortalecimiento de la validación del instrumento.</w:t>
      </w:r>
    </w:p>
    <w:p w:rsidR="009D20E1" w:rsidRDefault="009D20E1">
      <w:pPr>
        <w:pStyle w:val="Textoindependiente"/>
        <w:spacing w:before="9"/>
        <w:rPr>
          <w:sz w:val="14"/>
        </w:rPr>
      </w:pPr>
    </w:p>
    <w:p w:rsidR="009D20E1" w:rsidRDefault="001C29DE">
      <w:pPr>
        <w:pStyle w:val="Textoindependiente"/>
        <w:ind w:left="89"/>
      </w:pPr>
      <w:r>
        <w:rPr>
          <w:w w:val="105"/>
        </w:rPr>
        <w:t>16/12/2019</w:t>
      </w:r>
    </w:p>
    <w:p w:rsidR="009D20E1" w:rsidRDefault="001C29DE">
      <w:pPr>
        <w:pStyle w:val="Textoindependiente"/>
        <w:spacing w:before="6" w:line="247" w:lineRule="auto"/>
        <w:ind w:left="89" w:right="295"/>
      </w:pPr>
      <w:r>
        <w:rPr>
          <w:w w:val="105"/>
        </w:rPr>
        <w:t>Se</w:t>
      </w:r>
      <w:r>
        <w:rPr>
          <w:spacing w:val="-13"/>
          <w:w w:val="105"/>
        </w:rPr>
        <w:t xml:space="preserve"> </w:t>
      </w:r>
      <w:r>
        <w:rPr>
          <w:w w:val="105"/>
        </w:rPr>
        <w:t>socializa</w:t>
      </w:r>
      <w:r>
        <w:rPr>
          <w:spacing w:val="-12"/>
          <w:w w:val="105"/>
        </w:rPr>
        <w:t xml:space="preserve"> </w:t>
      </w:r>
      <w:r>
        <w:rPr>
          <w:w w:val="105"/>
        </w:rPr>
        <w:t>mediante</w:t>
      </w:r>
      <w:r>
        <w:rPr>
          <w:spacing w:val="-12"/>
          <w:w w:val="105"/>
        </w:rPr>
        <w:t xml:space="preserve"> </w:t>
      </w:r>
      <w:r>
        <w:rPr>
          <w:w w:val="105"/>
        </w:rPr>
        <w:t>memorando</w:t>
      </w:r>
      <w:r>
        <w:rPr>
          <w:spacing w:val="-12"/>
          <w:w w:val="105"/>
        </w:rPr>
        <w:t xml:space="preserve"> </w:t>
      </w:r>
      <w:r>
        <w:rPr>
          <w:w w:val="105"/>
        </w:rPr>
        <w:t>026</w:t>
      </w:r>
      <w:r>
        <w:rPr>
          <w:spacing w:val="-12"/>
          <w:w w:val="105"/>
        </w:rPr>
        <w:t xml:space="preserve"> </w:t>
      </w:r>
      <w:r>
        <w:rPr>
          <w:w w:val="105"/>
        </w:rPr>
        <w:t>el</w:t>
      </w:r>
      <w:r>
        <w:rPr>
          <w:spacing w:val="-12"/>
          <w:w w:val="105"/>
        </w:rPr>
        <w:t xml:space="preserve"> </w:t>
      </w:r>
      <w:r>
        <w:rPr>
          <w:w w:val="105"/>
        </w:rPr>
        <w:t>protocolo</w:t>
      </w:r>
      <w:r>
        <w:rPr>
          <w:spacing w:val="-12"/>
          <w:w w:val="105"/>
        </w:rPr>
        <w:t xml:space="preserve"> </w:t>
      </w:r>
      <w:r>
        <w:rPr>
          <w:w w:val="105"/>
        </w:rPr>
        <w:t>para</w:t>
      </w:r>
      <w:r>
        <w:rPr>
          <w:spacing w:val="-12"/>
          <w:w w:val="105"/>
        </w:rPr>
        <w:t xml:space="preserve"> </w:t>
      </w:r>
      <w:r>
        <w:rPr>
          <w:w w:val="105"/>
        </w:rPr>
        <w:t>la</w:t>
      </w:r>
      <w:r>
        <w:rPr>
          <w:spacing w:val="-12"/>
          <w:w w:val="105"/>
        </w:rPr>
        <w:t xml:space="preserve"> </w:t>
      </w:r>
      <w:r>
        <w:rPr>
          <w:w w:val="105"/>
        </w:rPr>
        <w:t>identificación</w:t>
      </w:r>
      <w:r>
        <w:rPr>
          <w:spacing w:val="-12"/>
          <w:w w:val="105"/>
        </w:rPr>
        <w:t xml:space="preserve"> </w:t>
      </w:r>
      <w:r>
        <w:rPr>
          <w:w w:val="105"/>
        </w:rPr>
        <w:t>y</w:t>
      </w:r>
      <w:r>
        <w:rPr>
          <w:spacing w:val="-12"/>
          <w:w w:val="105"/>
        </w:rPr>
        <w:t xml:space="preserve"> </w:t>
      </w:r>
      <w:r>
        <w:rPr>
          <w:w w:val="105"/>
        </w:rPr>
        <w:t>activación</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ruta</w:t>
      </w:r>
      <w:r>
        <w:rPr>
          <w:spacing w:val="-12"/>
          <w:w w:val="105"/>
        </w:rPr>
        <w:t xml:space="preserve"> </w:t>
      </w:r>
      <w:r>
        <w:rPr>
          <w:w w:val="105"/>
        </w:rPr>
        <w:t>de</w:t>
      </w:r>
      <w:r>
        <w:rPr>
          <w:spacing w:val="-12"/>
          <w:w w:val="105"/>
        </w:rPr>
        <w:t xml:space="preserve"> </w:t>
      </w:r>
      <w:r>
        <w:rPr>
          <w:w w:val="105"/>
        </w:rPr>
        <w:t>riesgo.</w:t>
      </w:r>
      <w:r>
        <w:rPr>
          <w:spacing w:val="-12"/>
          <w:w w:val="105"/>
        </w:rPr>
        <w:t xml:space="preserve"> </w:t>
      </w:r>
      <w:r>
        <w:rPr>
          <w:w w:val="105"/>
        </w:rPr>
        <w:t>Con esto,</w:t>
      </w:r>
      <w:r>
        <w:rPr>
          <w:spacing w:val="-13"/>
          <w:w w:val="105"/>
        </w:rPr>
        <w:t xml:space="preserve"> </w:t>
      </w:r>
      <w:r>
        <w:rPr>
          <w:w w:val="105"/>
        </w:rPr>
        <w:t>junto</w:t>
      </w:r>
      <w:r>
        <w:rPr>
          <w:spacing w:val="-12"/>
          <w:w w:val="105"/>
        </w:rPr>
        <w:t xml:space="preserve"> </w:t>
      </w:r>
      <w:r>
        <w:rPr>
          <w:w w:val="105"/>
        </w:rPr>
        <w:t>con</w:t>
      </w:r>
      <w:r>
        <w:rPr>
          <w:spacing w:val="-12"/>
          <w:w w:val="105"/>
        </w:rPr>
        <w:t xml:space="preserve"> </w:t>
      </w:r>
      <w:r>
        <w:rPr>
          <w:w w:val="105"/>
        </w:rPr>
        <w:t>la</w:t>
      </w:r>
      <w:r>
        <w:rPr>
          <w:spacing w:val="-12"/>
          <w:w w:val="105"/>
        </w:rPr>
        <w:t xml:space="preserve"> </w:t>
      </w:r>
      <w:r>
        <w:rPr>
          <w:w w:val="105"/>
        </w:rPr>
        <w:t>socialización</w:t>
      </w:r>
      <w:r>
        <w:rPr>
          <w:spacing w:val="-12"/>
          <w:w w:val="105"/>
        </w:rPr>
        <w:t xml:space="preserve"> </w:t>
      </w:r>
      <w:r>
        <w:rPr>
          <w:w w:val="105"/>
        </w:rPr>
        <w:t>de</w:t>
      </w:r>
      <w:r>
        <w:rPr>
          <w:spacing w:val="-13"/>
          <w:w w:val="105"/>
        </w:rPr>
        <w:t xml:space="preserve"> </w:t>
      </w:r>
      <w:r>
        <w:rPr>
          <w:w w:val="105"/>
        </w:rPr>
        <w:t>la</w:t>
      </w:r>
      <w:r>
        <w:rPr>
          <w:spacing w:val="-12"/>
          <w:w w:val="105"/>
        </w:rPr>
        <w:t xml:space="preserve"> </w:t>
      </w:r>
      <w:r>
        <w:rPr>
          <w:w w:val="105"/>
        </w:rPr>
        <w:t>herramienta</w:t>
      </w:r>
      <w:r>
        <w:rPr>
          <w:spacing w:val="-12"/>
          <w:w w:val="105"/>
        </w:rPr>
        <w:t xml:space="preserve"> </w:t>
      </w:r>
      <w:r>
        <w:rPr>
          <w:w w:val="105"/>
        </w:rPr>
        <w:t>en</w:t>
      </w:r>
      <w:r>
        <w:rPr>
          <w:spacing w:val="-12"/>
          <w:w w:val="105"/>
        </w:rPr>
        <w:t xml:space="preserve"> </w:t>
      </w:r>
      <w:r>
        <w:rPr>
          <w:w w:val="105"/>
        </w:rPr>
        <w:t>el</w:t>
      </w:r>
      <w:r>
        <w:rPr>
          <w:spacing w:val="-12"/>
          <w:w w:val="105"/>
        </w:rPr>
        <w:t xml:space="preserve"> </w:t>
      </w:r>
      <w:r>
        <w:rPr>
          <w:w w:val="105"/>
        </w:rPr>
        <w:t>panel</w:t>
      </w:r>
      <w:r>
        <w:rPr>
          <w:spacing w:val="-12"/>
          <w:w w:val="105"/>
        </w:rPr>
        <w:t xml:space="preserve"> </w:t>
      </w:r>
      <w:r>
        <w:rPr>
          <w:w w:val="105"/>
        </w:rPr>
        <w:t>de</w:t>
      </w:r>
      <w:r>
        <w:rPr>
          <w:spacing w:val="-13"/>
          <w:w w:val="105"/>
        </w:rPr>
        <w:t xml:space="preserve"> </w:t>
      </w:r>
      <w:r>
        <w:rPr>
          <w:w w:val="105"/>
        </w:rPr>
        <w:t>valoración</w:t>
      </w:r>
      <w:r>
        <w:rPr>
          <w:spacing w:val="-12"/>
          <w:w w:val="105"/>
        </w:rPr>
        <w:t xml:space="preserve"> </w:t>
      </w:r>
      <w:r>
        <w:rPr>
          <w:w w:val="105"/>
        </w:rPr>
        <w:t>de</w:t>
      </w:r>
      <w:r>
        <w:rPr>
          <w:spacing w:val="-12"/>
          <w:w w:val="105"/>
        </w:rPr>
        <w:t xml:space="preserve"> </w:t>
      </w:r>
      <w:r>
        <w:rPr>
          <w:w w:val="105"/>
        </w:rPr>
        <w:t>riesgo</w:t>
      </w:r>
      <w:r>
        <w:rPr>
          <w:spacing w:val="-12"/>
          <w:w w:val="105"/>
        </w:rPr>
        <w:t xml:space="preserve"> </w:t>
      </w:r>
      <w:r>
        <w:rPr>
          <w:w w:val="105"/>
        </w:rPr>
        <w:t>feminicida</w:t>
      </w:r>
      <w:r>
        <w:rPr>
          <w:spacing w:val="-12"/>
          <w:w w:val="105"/>
        </w:rPr>
        <w:t xml:space="preserve"> </w:t>
      </w:r>
      <w:r>
        <w:rPr>
          <w:w w:val="105"/>
        </w:rPr>
        <w:t>en</w:t>
      </w:r>
      <w:r>
        <w:rPr>
          <w:spacing w:val="-13"/>
          <w:w w:val="105"/>
        </w:rPr>
        <w:t xml:space="preserve"> </w:t>
      </w:r>
      <w:r>
        <w:rPr>
          <w:w w:val="105"/>
        </w:rPr>
        <w:t>el</w:t>
      </w:r>
      <w:r>
        <w:rPr>
          <w:spacing w:val="-12"/>
          <w:w w:val="105"/>
        </w:rPr>
        <w:t xml:space="preserve"> </w:t>
      </w:r>
      <w:r>
        <w:rPr>
          <w:w w:val="105"/>
        </w:rPr>
        <w:t xml:space="preserve">Congreso internacional de Buenas </w:t>
      </w:r>
      <w:proofErr w:type="spellStart"/>
      <w:r>
        <w:rPr>
          <w:w w:val="105"/>
        </w:rPr>
        <w:t>Practicas</w:t>
      </w:r>
      <w:proofErr w:type="spellEnd"/>
      <w:r>
        <w:rPr>
          <w:w w:val="105"/>
        </w:rPr>
        <w:t xml:space="preserve"> para la Eliminación de las Violencias de Género se da como cumplida, la implementación a nivel nacional de los</w:t>
      </w:r>
      <w:r>
        <w:rPr>
          <w:spacing w:val="-15"/>
          <w:w w:val="105"/>
        </w:rPr>
        <w:t xml:space="preserve"> </w:t>
      </w:r>
      <w:r>
        <w:rPr>
          <w:w w:val="105"/>
        </w:rPr>
        <w:t>formatos.</w:t>
      </w:r>
    </w:p>
    <w:p w:rsidR="009D20E1" w:rsidRDefault="009D20E1">
      <w:pPr>
        <w:pStyle w:val="Textoindependiente"/>
        <w:spacing w:before="6"/>
      </w:pPr>
    </w:p>
    <w:p w:rsidR="009D20E1" w:rsidRDefault="001C29DE">
      <w:pPr>
        <w:pStyle w:val="Textoindependiente"/>
        <w:ind w:left="89"/>
      </w:pPr>
      <w:r>
        <w:rPr>
          <w:w w:val="105"/>
        </w:rPr>
        <w:t>23/10/2019</w:t>
      </w:r>
    </w:p>
    <w:p w:rsidR="009D20E1" w:rsidRDefault="001C29DE">
      <w:pPr>
        <w:pStyle w:val="Textoindependiente"/>
        <w:spacing w:before="6" w:line="247" w:lineRule="auto"/>
        <w:ind w:left="89" w:right="233"/>
      </w:pPr>
      <w:r>
        <w:rPr>
          <w:w w:val="105"/>
        </w:rPr>
        <w:t>Se</w:t>
      </w:r>
      <w:r>
        <w:rPr>
          <w:spacing w:val="-13"/>
          <w:w w:val="105"/>
        </w:rPr>
        <w:t xml:space="preserve"> </w:t>
      </w:r>
      <w:r>
        <w:rPr>
          <w:w w:val="105"/>
        </w:rPr>
        <w:t>realiza</w:t>
      </w:r>
      <w:r>
        <w:rPr>
          <w:spacing w:val="-12"/>
          <w:w w:val="105"/>
        </w:rPr>
        <w:t xml:space="preserve"> </w:t>
      </w:r>
      <w:r>
        <w:rPr>
          <w:w w:val="105"/>
        </w:rPr>
        <w:t>recalibración</w:t>
      </w:r>
      <w:r>
        <w:rPr>
          <w:spacing w:val="-12"/>
          <w:w w:val="105"/>
        </w:rPr>
        <w:t xml:space="preserve"> </w:t>
      </w:r>
      <w:r>
        <w:rPr>
          <w:w w:val="105"/>
        </w:rPr>
        <w:t>del</w:t>
      </w:r>
      <w:r>
        <w:rPr>
          <w:spacing w:val="-13"/>
          <w:w w:val="105"/>
        </w:rPr>
        <w:t xml:space="preserve"> </w:t>
      </w:r>
      <w:r>
        <w:rPr>
          <w:w w:val="105"/>
        </w:rPr>
        <w:t>instrumento</w:t>
      </w:r>
      <w:r>
        <w:rPr>
          <w:spacing w:val="-12"/>
          <w:w w:val="105"/>
        </w:rPr>
        <w:t xml:space="preserve"> </w:t>
      </w:r>
      <w:r>
        <w:rPr>
          <w:w w:val="105"/>
        </w:rPr>
        <w:t>donde</w:t>
      </w:r>
      <w:r>
        <w:rPr>
          <w:spacing w:val="-12"/>
          <w:w w:val="105"/>
        </w:rPr>
        <w:t xml:space="preserve"> </w:t>
      </w:r>
      <w:r>
        <w:rPr>
          <w:w w:val="105"/>
        </w:rPr>
        <w:t>se</w:t>
      </w:r>
      <w:r>
        <w:rPr>
          <w:spacing w:val="-12"/>
          <w:w w:val="105"/>
        </w:rPr>
        <w:t xml:space="preserve"> </w:t>
      </w:r>
      <w:proofErr w:type="spellStart"/>
      <w:r>
        <w:rPr>
          <w:w w:val="105"/>
        </w:rPr>
        <w:t>reviso</w:t>
      </w:r>
      <w:proofErr w:type="spellEnd"/>
      <w:r>
        <w:rPr>
          <w:spacing w:val="-13"/>
          <w:w w:val="105"/>
        </w:rPr>
        <w:t xml:space="preserve"> </w:t>
      </w:r>
      <w:r>
        <w:rPr>
          <w:w w:val="105"/>
        </w:rPr>
        <w:t>el</w:t>
      </w:r>
      <w:r>
        <w:rPr>
          <w:spacing w:val="-12"/>
          <w:w w:val="105"/>
        </w:rPr>
        <w:t xml:space="preserve"> </w:t>
      </w:r>
      <w:r>
        <w:rPr>
          <w:w w:val="105"/>
        </w:rPr>
        <w:t>ajuste</w:t>
      </w:r>
      <w:r>
        <w:rPr>
          <w:spacing w:val="-12"/>
          <w:w w:val="105"/>
        </w:rPr>
        <w:t xml:space="preserve"> </w:t>
      </w:r>
      <w:r>
        <w:rPr>
          <w:w w:val="105"/>
        </w:rPr>
        <w:t>de</w:t>
      </w:r>
      <w:r>
        <w:rPr>
          <w:spacing w:val="-12"/>
          <w:w w:val="105"/>
        </w:rPr>
        <w:t xml:space="preserve"> </w:t>
      </w:r>
      <w:r>
        <w:rPr>
          <w:w w:val="105"/>
        </w:rPr>
        <w:t>los</w:t>
      </w:r>
      <w:r>
        <w:rPr>
          <w:spacing w:val="-13"/>
          <w:w w:val="105"/>
        </w:rPr>
        <w:t xml:space="preserve"> </w:t>
      </w:r>
      <w:r>
        <w:rPr>
          <w:w w:val="105"/>
        </w:rPr>
        <w:t>casos</w:t>
      </w:r>
      <w:r>
        <w:rPr>
          <w:spacing w:val="-12"/>
          <w:w w:val="105"/>
        </w:rPr>
        <w:t xml:space="preserve"> </w:t>
      </w:r>
      <w:r>
        <w:rPr>
          <w:w w:val="105"/>
        </w:rPr>
        <w:t>de</w:t>
      </w:r>
      <w:r>
        <w:rPr>
          <w:spacing w:val="-12"/>
          <w:w w:val="105"/>
        </w:rPr>
        <w:t xml:space="preserve"> </w:t>
      </w:r>
      <w:r>
        <w:rPr>
          <w:w w:val="105"/>
        </w:rPr>
        <w:t>riesgo</w:t>
      </w:r>
      <w:r>
        <w:rPr>
          <w:spacing w:val="-12"/>
          <w:w w:val="105"/>
        </w:rPr>
        <w:t xml:space="preserve"> </w:t>
      </w:r>
      <w:r>
        <w:rPr>
          <w:w w:val="105"/>
        </w:rPr>
        <w:t>extremo</w:t>
      </w:r>
      <w:r>
        <w:rPr>
          <w:spacing w:val="-13"/>
          <w:w w:val="105"/>
        </w:rPr>
        <w:t xml:space="preserve"> </w:t>
      </w:r>
      <w:r>
        <w:rPr>
          <w:w w:val="105"/>
        </w:rPr>
        <w:t>sin</w:t>
      </w:r>
      <w:r>
        <w:rPr>
          <w:spacing w:val="-12"/>
          <w:w w:val="105"/>
        </w:rPr>
        <w:t xml:space="preserve"> </w:t>
      </w:r>
      <w:r>
        <w:rPr>
          <w:w w:val="105"/>
        </w:rPr>
        <w:t>historial</w:t>
      </w:r>
      <w:r>
        <w:rPr>
          <w:spacing w:val="-12"/>
          <w:w w:val="105"/>
        </w:rPr>
        <w:t xml:space="preserve"> </w:t>
      </w:r>
      <w:r>
        <w:rPr>
          <w:w w:val="105"/>
        </w:rPr>
        <w:t xml:space="preserve">de violencia, la puntuación de las amenazas, entre otros. Se construye la guía para la implementación del FIR. a Espera de coordinar fechas con Direcciones Nacionales y </w:t>
      </w:r>
      <w:proofErr w:type="spellStart"/>
      <w:r>
        <w:rPr>
          <w:w w:val="105"/>
        </w:rPr>
        <w:t>Vicefiscalia</w:t>
      </w:r>
      <w:proofErr w:type="spellEnd"/>
      <w:r>
        <w:rPr>
          <w:w w:val="105"/>
        </w:rPr>
        <w:t xml:space="preserve"> para la socialización de los cambios al formato.</w:t>
      </w:r>
    </w:p>
    <w:p w:rsidR="009D20E1" w:rsidRDefault="009D20E1">
      <w:pPr>
        <w:pStyle w:val="Textoindependiente"/>
        <w:spacing w:before="7"/>
      </w:pPr>
    </w:p>
    <w:p w:rsidR="009D20E1" w:rsidRDefault="001C29DE">
      <w:pPr>
        <w:pStyle w:val="Textoindependiente"/>
        <w:spacing w:line="247" w:lineRule="auto"/>
        <w:ind w:left="89"/>
      </w:pPr>
      <w:r>
        <w:rPr>
          <w:w w:val="105"/>
        </w:rPr>
        <w:t>8</w:t>
      </w:r>
      <w:r>
        <w:rPr>
          <w:spacing w:val="-10"/>
          <w:w w:val="105"/>
        </w:rPr>
        <w:t xml:space="preserve"> </w:t>
      </w:r>
      <w:r>
        <w:rPr>
          <w:w w:val="105"/>
        </w:rPr>
        <w:t>de</w:t>
      </w:r>
      <w:r>
        <w:rPr>
          <w:spacing w:val="-10"/>
          <w:w w:val="105"/>
        </w:rPr>
        <w:t xml:space="preserve"> </w:t>
      </w:r>
      <w:proofErr w:type="gramStart"/>
      <w:r>
        <w:rPr>
          <w:w w:val="105"/>
        </w:rPr>
        <w:t>Noviembre</w:t>
      </w:r>
      <w:proofErr w:type="gramEnd"/>
      <w:r>
        <w:rPr>
          <w:spacing w:val="-9"/>
          <w:w w:val="105"/>
        </w:rPr>
        <w:t xml:space="preserve"> </w:t>
      </w:r>
      <w:r>
        <w:rPr>
          <w:w w:val="105"/>
        </w:rPr>
        <w:t>en</w:t>
      </w:r>
      <w:r>
        <w:rPr>
          <w:spacing w:val="-10"/>
          <w:w w:val="105"/>
        </w:rPr>
        <w:t xml:space="preserve"> </w:t>
      </w:r>
      <w:r>
        <w:rPr>
          <w:w w:val="105"/>
        </w:rPr>
        <w:t>la</w:t>
      </w:r>
      <w:r>
        <w:rPr>
          <w:spacing w:val="-9"/>
          <w:w w:val="105"/>
        </w:rPr>
        <w:t xml:space="preserve"> </w:t>
      </w:r>
      <w:r>
        <w:rPr>
          <w:w w:val="105"/>
        </w:rPr>
        <w:t>mañana</w:t>
      </w:r>
      <w:r>
        <w:rPr>
          <w:spacing w:val="-10"/>
          <w:w w:val="105"/>
        </w:rPr>
        <w:t xml:space="preserve"> </w:t>
      </w:r>
      <w:r>
        <w:rPr>
          <w:w w:val="105"/>
        </w:rPr>
        <w:t>se</w:t>
      </w:r>
      <w:r>
        <w:rPr>
          <w:spacing w:val="-9"/>
          <w:w w:val="105"/>
        </w:rPr>
        <w:t xml:space="preserve"> </w:t>
      </w:r>
      <w:r>
        <w:rPr>
          <w:w w:val="105"/>
        </w:rPr>
        <w:t>realizará</w:t>
      </w:r>
      <w:r>
        <w:rPr>
          <w:spacing w:val="-10"/>
          <w:w w:val="105"/>
        </w:rPr>
        <w:t xml:space="preserve"> </w:t>
      </w:r>
      <w:r>
        <w:rPr>
          <w:w w:val="105"/>
        </w:rPr>
        <w:t>mesa</w:t>
      </w:r>
      <w:r>
        <w:rPr>
          <w:spacing w:val="-9"/>
          <w:w w:val="105"/>
        </w:rPr>
        <w:t xml:space="preserve"> </w:t>
      </w:r>
      <w:r>
        <w:rPr>
          <w:w w:val="105"/>
        </w:rPr>
        <w:t>de</w:t>
      </w:r>
      <w:r>
        <w:rPr>
          <w:spacing w:val="-10"/>
          <w:w w:val="105"/>
        </w:rPr>
        <w:t xml:space="preserve"> </w:t>
      </w:r>
      <w:r>
        <w:rPr>
          <w:w w:val="105"/>
        </w:rPr>
        <w:t>trabajo</w:t>
      </w:r>
      <w:r>
        <w:rPr>
          <w:spacing w:val="-9"/>
          <w:w w:val="105"/>
        </w:rPr>
        <w:t xml:space="preserve"> </w:t>
      </w:r>
      <w:r>
        <w:rPr>
          <w:w w:val="105"/>
        </w:rPr>
        <w:t>con</w:t>
      </w:r>
      <w:r>
        <w:rPr>
          <w:spacing w:val="-10"/>
          <w:w w:val="105"/>
        </w:rPr>
        <w:t xml:space="preserve"> </w:t>
      </w:r>
      <w:r>
        <w:rPr>
          <w:w w:val="105"/>
        </w:rPr>
        <w:t>el</w:t>
      </w:r>
      <w:r>
        <w:rPr>
          <w:spacing w:val="-9"/>
          <w:w w:val="105"/>
        </w:rPr>
        <w:t xml:space="preserve"> </w:t>
      </w:r>
      <w:r>
        <w:rPr>
          <w:w w:val="105"/>
        </w:rPr>
        <w:t>ICBF</w:t>
      </w:r>
      <w:r>
        <w:rPr>
          <w:spacing w:val="-10"/>
          <w:w w:val="105"/>
        </w:rPr>
        <w:t xml:space="preserve"> </w:t>
      </w:r>
      <w:r>
        <w:rPr>
          <w:w w:val="105"/>
        </w:rPr>
        <w:t>para</w:t>
      </w:r>
      <w:r>
        <w:rPr>
          <w:spacing w:val="-9"/>
          <w:w w:val="105"/>
        </w:rPr>
        <w:t xml:space="preserve"> </w:t>
      </w:r>
      <w:r>
        <w:rPr>
          <w:w w:val="105"/>
        </w:rPr>
        <w:t>la</w:t>
      </w:r>
      <w:r>
        <w:rPr>
          <w:spacing w:val="-10"/>
          <w:w w:val="105"/>
        </w:rPr>
        <w:t xml:space="preserve"> </w:t>
      </w:r>
      <w:r>
        <w:rPr>
          <w:w w:val="105"/>
        </w:rPr>
        <w:t>expansión</w:t>
      </w:r>
      <w:r>
        <w:rPr>
          <w:spacing w:val="-9"/>
          <w:w w:val="105"/>
        </w:rPr>
        <w:t xml:space="preserve"> </w:t>
      </w:r>
      <w:r>
        <w:rPr>
          <w:w w:val="105"/>
        </w:rPr>
        <w:t>en</w:t>
      </w:r>
      <w:r>
        <w:rPr>
          <w:spacing w:val="-10"/>
          <w:w w:val="105"/>
        </w:rPr>
        <w:t xml:space="preserve"> </w:t>
      </w:r>
      <w:r>
        <w:rPr>
          <w:w w:val="105"/>
        </w:rPr>
        <w:t>el</w:t>
      </w:r>
      <w:r>
        <w:rPr>
          <w:spacing w:val="-9"/>
          <w:w w:val="105"/>
        </w:rPr>
        <w:t xml:space="preserve"> </w:t>
      </w:r>
      <w:r>
        <w:rPr>
          <w:w w:val="105"/>
        </w:rPr>
        <w:t>cubrimiento</w:t>
      </w:r>
      <w:r>
        <w:rPr>
          <w:spacing w:val="-10"/>
          <w:w w:val="105"/>
        </w:rPr>
        <w:t xml:space="preserve"> </w:t>
      </w:r>
      <w:r>
        <w:rPr>
          <w:w w:val="105"/>
        </w:rPr>
        <w:t>de</w:t>
      </w:r>
      <w:r>
        <w:rPr>
          <w:spacing w:val="-9"/>
          <w:w w:val="105"/>
        </w:rPr>
        <w:t xml:space="preserve"> </w:t>
      </w:r>
      <w:r>
        <w:rPr>
          <w:w w:val="105"/>
        </w:rPr>
        <w:t xml:space="preserve">la herramientas garantizando la </w:t>
      </w:r>
      <w:proofErr w:type="spellStart"/>
      <w:r>
        <w:rPr>
          <w:w w:val="105"/>
        </w:rPr>
        <w:t>proteccion</w:t>
      </w:r>
      <w:proofErr w:type="spellEnd"/>
      <w:r>
        <w:rPr>
          <w:w w:val="105"/>
        </w:rPr>
        <w:t xml:space="preserve"> de los derechos de los NNA. el 21 Y 22 de </w:t>
      </w:r>
      <w:proofErr w:type="gramStart"/>
      <w:r>
        <w:rPr>
          <w:w w:val="105"/>
        </w:rPr>
        <w:t>Noviembre</w:t>
      </w:r>
      <w:proofErr w:type="gramEnd"/>
      <w:r>
        <w:rPr>
          <w:w w:val="105"/>
        </w:rPr>
        <w:t xml:space="preserve"> se realizara el Congreso</w:t>
      </w:r>
      <w:r>
        <w:rPr>
          <w:spacing w:val="-14"/>
          <w:w w:val="105"/>
        </w:rPr>
        <w:t xml:space="preserve"> </w:t>
      </w:r>
      <w:r>
        <w:rPr>
          <w:w w:val="105"/>
        </w:rPr>
        <w:t>Internacional</w:t>
      </w:r>
      <w:r>
        <w:rPr>
          <w:spacing w:val="-13"/>
          <w:w w:val="105"/>
        </w:rPr>
        <w:t xml:space="preserve"> </w:t>
      </w:r>
      <w:r>
        <w:rPr>
          <w:w w:val="105"/>
        </w:rPr>
        <w:t>de</w:t>
      </w:r>
      <w:r>
        <w:rPr>
          <w:spacing w:val="-13"/>
          <w:w w:val="105"/>
        </w:rPr>
        <w:t xml:space="preserve"> </w:t>
      </w:r>
      <w:r>
        <w:rPr>
          <w:w w:val="105"/>
        </w:rPr>
        <w:t>Buenas</w:t>
      </w:r>
      <w:r>
        <w:rPr>
          <w:spacing w:val="-13"/>
          <w:w w:val="105"/>
        </w:rPr>
        <w:t xml:space="preserve"> </w:t>
      </w:r>
      <w:proofErr w:type="spellStart"/>
      <w:r>
        <w:rPr>
          <w:w w:val="105"/>
        </w:rPr>
        <w:t>practicas</w:t>
      </w:r>
      <w:proofErr w:type="spellEnd"/>
      <w:r>
        <w:rPr>
          <w:spacing w:val="-13"/>
          <w:w w:val="105"/>
        </w:rPr>
        <w:t xml:space="preserve"> </w:t>
      </w:r>
      <w:r>
        <w:rPr>
          <w:w w:val="105"/>
        </w:rPr>
        <w:t>para</w:t>
      </w:r>
      <w:r>
        <w:rPr>
          <w:spacing w:val="-13"/>
          <w:w w:val="105"/>
        </w:rPr>
        <w:t xml:space="preserve"> </w:t>
      </w:r>
      <w:r>
        <w:rPr>
          <w:w w:val="105"/>
        </w:rPr>
        <w:t>la</w:t>
      </w:r>
      <w:r>
        <w:rPr>
          <w:spacing w:val="-14"/>
          <w:w w:val="105"/>
        </w:rPr>
        <w:t xml:space="preserve"> </w:t>
      </w:r>
      <w:r>
        <w:rPr>
          <w:w w:val="105"/>
        </w:rPr>
        <w:t>violencia</w:t>
      </w:r>
      <w:r>
        <w:rPr>
          <w:spacing w:val="-13"/>
          <w:w w:val="105"/>
        </w:rPr>
        <w:t xml:space="preserve"> </w:t>
      </w:r>
      <w:r>
        <w:rPr>
          <w:w w:val="105"/>
        </w:rPr>
        <w:t>contra</w:t>
      </w:r>
      <w:r>
        <w:rPr>
          <w:spacing w:val="-13"/>
          <w:w w:val="105"/>
        </w:rPr>
        <w:t xml:space="preserve"> </w:t>
      </w:r>
      <w:r>
        <w:rPr>
          <w:w w:val="105"/>
        </w:rPr>
        <w:t>la</w:t>
      </w:r>
      <w:r>
        <w:rPr>
          <w:spacing w:val="-13"/>
          <w:w w:val="105"/>
        </w:rPr>
        <w:t xml:space="preserve"> </w:t>
      </w:r>
      <w:r>
        <w:rPr>
          <w:w w:val="105"/>
        </w:rPr>
        <w:t>mujer,</w:t>
      </w:r>
      <w:r>
        <w:rPr>
          <w:spacing w:val="-13"/>
          <w:w w:val="105"/>
        </w:rPr>
        <w:t xml:space="preserve"> </w:t>
      </w:r>
      <w:r>
        <w:rPr>
          <w:w w:val="105"/>
        </w:rPr>
        <w:t>donde</w:t>
      </w:r>
      <w:r>
        <w:rPr>
          <w:spacing w:val="-13"/>
          <w:w w:val="105"/>
        </w:rPr>
        <w:t xml:space="preserve"> </w:t>
      </w:r>
      <w:r>
        <w:rPr>
          <w:w w:val="105"/>
        </w:rPr>
        <w:t>se</w:t>
      </w:r>
      <w:r>
        <w:rPr>
          <w:spacing w:val="-14"/>
          <w:w w:val="105"/>
        </w:rPr>
        <w:t xml:space="preserve"> </w:t>
      </w:r>
      <w:r>
        <w:rPr>
          <w:w w:val="105"/>
        </w:rPr>
        <w:t>presentara</w:t>
      </w:r>
      <w:r>
        <w:rPr>
          <w:spacing w:val="-13"/>
          <w:w w:val="105"/>
        </w:rPr>
        <w:t xml:space="preserve"> </w:t>
      </w:r>
      <w:r>
        <w:rPr>
          <w:w w:val="105"/>
        </w:rPr>
        <w:t>a</w:t>
      </w:r>
      <w:r>
        <w:rPr>
          <w:spacing w:val="-13"/>
          <w:w w:val="105"/>
        </w:rPr>
        <w:t xml:space="preserve"> </w:t>
      </w:r>
      <w:r>
        <w:rPr>
          <w:w w:val="105"/>
        </w:rPr>
        <w:t>los</w:t>
      </w:r>
      <w:r>
        <w:rPr>
          <w:spacing w:val="-13"/>
          <w:w w:val="105"/>
        </w:rPr>
        <w:t xml:space="preserve"> </w:t>
      </w:r>
      <w:r>
        <w:rPr>
          <w:w w:val="105"/>
        </w:rPr>
        <w:t>fiscales</w:t>
      </w:r>
      <w:r>
        <w:rPr>
          <w:spacing w:val="-13"/>
          <w:w w:val="105"/>
        </w:rPr>
        <w:t xml:space="preserve"> </w:t>
      </w:r>
      <w:r>
        <w:rPr>
          <w:w w:val="105"/>
        </w:rPr>
        <w:t>la herramienta.</w:t>
      </w:r>
    </w:p>
    <w:p w:rsidR="009D20E1" w:rsidRDefault="009D20E1">
      <w:pPr>
        <w:pStyle w:val="Textoindependiente"/>
        <w:spacing w:before="6"/>
      </w:pPr>
    </w:p>
    <w:p w:rsidR="009D20E1" w:rsidRDefault="001C29DE">
      <w:pPr>
        <w:pStyle w:val="Textoindependiente"/>
        <w:spacing w:before="1"/>
        <w:ind w:left="89"/>
      </w:pPr>
      <w:r>
        <w:rPr>
          <w:w w:val="105"/>
        </w:rPr>
        <w:t>09/09/2019</w:t>
      </w:r>
    </w:p>
    <w:p w:rsidR="009D20E1" w:rsidRDefault="001C29DE">
      <w:pPr>
        <w:pStyle w:val="Textoindependiente"/>
        <w:spacing w:before="5" w:line="247" w:lineRule="auto"/>
        <w:ind w:left="89" w:right="295"/>
      </w:pPr>
      <w:r>
        <w:rPr>
          <w:w w:val="105"/>
        </w:rPr>
        <w:t>Se</w:t>
      </w:r>
      <w:r>
        <w:rPr>
          <w:spacing w:val="-14"/>
          <w:w w:val="105"/>
        </w:rPr>
        <w:t xml:space="preserve"> </w:t>
      </w:r>
      <w:r>
        <w:rPr>
          <w:w w:val="105"/>
        </w:rPr>
        <w:t>inicia</w:t>
      </w:r>
      <w:r>
        <w:rPr>
          <w:spacing w:val="-14"/>
          <w:w w:val="105"/>
        </w:rPr>
        <w:t xml:space="preserve"> </w:t>
      </w:r>
      <w:r>
        <w:rPr>
          <w:w w:val="105"/>
        </w:rPr>
        <w:t>proceso</w:t>
      </w:r>
      <w:r>
        <w:rPr>
          <w:spacing w:val="-14"/>
          <w:w w:val="105"/>
        </w:rPr>
        <w:t xml:space="preserve"> </w:t>
      </w:r>
      <w:r>
        <w:rPr>
          <w:w w:val="105"/>
        </w:rPr>
        <w:t>de</w:t>
      </w:r>
      <w:r>
        <w:rPr>
          <w:spacing w:val="-14"/>
          <w:w w:val="105"/>
        </w:rPr>
        <w:t xml:space="preserve"> </w:t>
      </w:r>
      <w:r>
        <w:rPr>
          <w:w w:val="105"/>
        </w:rPr>
        <w:t>recalibración</w:t>
      </w:r>
      <w:r>
        <w:rPr>
          <w:spacing w:val="-14"/>
          <w:w w:val="105"/>
        </w:rPr>
        <w:t xml:space="preserve"> </w:t>
      </w:r>
      <w:r>
        <w:rPr>
          <w:w w:val="105"/>
        </w:rPr>
        <w:t>del</w:t>
      </w:r>
      <w:r>
        <w:rPr>
          <w:spacing w:val="-14"/>
          <w:w w:val="105"/>
        </w:rPr>
        <w:t xml:space="preserve"> </w:t>
      </w:r>
      <w:r>
        <w:rPr>
          <w:w w:val="105"/>
        </w:rPr>
        <w:t>instrumento</w:t>
      </w:r>
      <w:r>
        <w:rPr>
          <w:spacing w:val="-14"/>
          <w:w w:val="105"/>
        </w:rPr>
        <w:t xml:space="preserve"> </w:t>
      </w:r>
      <w:r>
        <w:rPr>
          <w:w w:val="105"/>
        </w:rPr>
        <w:t>estadístico,</w:t>
      </w:r>
      <w:r>
        <w:rPr>
          <w:spacing w:val="-14"/>
          <w:w w:val="105"/>
        </w:rPr>
        <w:t xml:space="preserve"> </w:t>
      </w:r>
      <w:r>
        <w:rPr>
          <w:w w:val="105"/>
        </w:rPr>
        <w:t>con</w:t>
      </w:r>
      <w:r>
        <w:rPr>
          <w:spacing w:val="-14"/>
          <w:w w:val="105"/>
        </w:rPr>
        <w:t xml:space="preserve"> </w:t>
      </w:r>
      <w:r>
        <w:rPr>
          <w:w w:val="105"/>
        </w:rPr>
        <w:t>el</w:t>
      </w:r>
      <w:r>
        <w:rPr>
          <w:spacing w:val="-14"/>
          <w:w w:val="105"/>
        </w:rPr>
        <w:t xml:space="preserve"> </w:t>
      </w:r>
      <w:r>
        <w:rPr>
          <w:w w:val="105"/>
        </w:rPr>
        <w:t>fin</w:t>
      </w:r>
      <w:r>
        <w:rPr>
          <w:spacing w:val="-14"/>
          <w:w w:val="105"/>
        </w:rPr>
        <w:t xml:space="preserve"> </w:t>
      </w:r>
      <w:r>
        <w:rPr>
          <w:w w:val="105"/>
        </w:rPr>
        <w:t>de</w:t>
      </w:r>
      <w:r>
        <w:rPr>
          <w:spacing w:val="-14"/>
          <w:w w:val="105"/>
        </w:rPr>
        <w:t xml:space="preserve"> </w:t>
      </w:r>
      <w:r>
        <w:rPr>
          <w:w w:val="105"/>
        </w:rPr>
        <w:t>lograr</w:t>
      </w:r>
      <w:r>
        <w:rPr>
          <w:spacing w:val="-14"/>
          <w:w w:val="105"/>
        </w:rPr>
        <w:t xml:space="preserve"> </w:t>
      </w:r>
      <w:r>
        <w:rPr>
          <w:w w:val="105"/>
        </w:rPr>
        <w:t>valores</w:t>
      </w:r>
      <w:r>
        <w:rPr>
          <w:spacing w:val="-14"/>
          <w:w w:val="105"/>
        </w:rPr>
        <w:t xml:space="preserve"> </w:t>
      </w:r>
      <w:r>
        <w:rPr>
          <w:w w:val="105"/>
        </w:rPr>
        <w:t>de</w:t>
      </w:r>
      <w:r>
        <w:rPr>
          <w:spacing w:val="-14"/>
          <w:w w:val="105"/>
        </w:rPr>
        <w:t xml:space="preserve"> </w:t>
      </w:r>
      <w:r>
        <w:rPr>
          <w:w w:val="105"/>
        </w:rPr>
        <w:t>confiabilidad mayores. De igual manera se inicia proceso de elaboración de documento Guía para la comprensión e implementación del</w:t>
      </w:r>
      <w:r>
        <w:rPr>
          <w:spacing w:val="-4"/>
          <w:w w:val="105"/>
        </w:rPr>
        <w:t xml:space="preserve"> </w:t>
      </w:r>
      <w:r>
        <w:rPr>
          <w:w w:val="105"/>
        </w:rPr>
        <w:t>FIR.</w:t>
      </w:r>
    </w:p>
    <w:p w:rsidR="009D20E1" w:rsidRDefault="009D20E1">
      <w:pPr>
        <w:pStyle w:val="Textoindependiente"/>
        <w:spacing w:before="7"/>
      </w:pPr>
    </w:p>
    <w:p w:rsidR="009D20E1" w:rsidRDefault="001C29DE">
      <w:pPr>
        <w:pStyle w:val="Textoindependiente"/>
        <w:ind w:left="89"/>
      </w:pPr>
      <w:r>
        <w:rPr>
          <w:w w:val="105"/>
        </w:rPr>
        <w:t>29/08/2019</w:t>
      </w:r>
    </w:p>
    <w:p w:rsidR="009D20E1" w:rsidRDefault="001C29DE">
      <w:pPr>
        <w:pStyle w:val="Textoindependiente"/>
        <w:spacing w:before="6" w:line="247" w:lineRule="auto"/>
        <w:ind w:left="89" w:right="233"/>
      </w:pPr>
      <w:r>
        <w:rPr>
          <w:w w:val="105"/>
        </w:rPr>
        <w:t>Se</w:t>
      </w:r>
      <w:r>
        <w:rPr>
          <w:spacing w:val="-13"/>
          <w:w w:val="105"/>
        </w:rPr>
        <w:t xml:space="preserve"> </w:t>
      </w:r>
      <w:r>
        <w:rPr>
          <w:w w:val="105"/>
        </w:rPr>
        <w:t>realizaron</w:t>
      </w:r>
      <w:r>
        <w:rPr>
          <w:spacing w:val="-13"/>
          <w:w w:val="105"/>
        </w:rPr>
        <w:t xml:space="preserve"> </w:t>
      </w:r>
      <w:r>
        <w:rPr>
          <w:w w:val="105"/>
        </w:rPr>
        <w:t>capacitaciones</w:t>
      </w:r>
      <w:r>
        <w:rPr>
          <w:spacing w:val="-13"/>
          <w:w w:val="105"/>
        </w:rPr>
        <w:t xml:space="preserve"> </w:t>
      </w:r>
      <w:r>
        <w:rPr>
          <w:w w:val="105"/>
        </w:rPr>
        <w:t>a</w:t>
      </w:r>
      <w:r>
        <w:rPr>
          <w:spacing w:val="-13"/>
          <w:w w:val="105"/>
        </w:rPr>
        <w:t xml:space="preserve"> </w:t>
      </w:r>
      <w:r>
        <w:rPr>
          <w:w w:val="105"/>
        </w:rPr>
        <w:t>fiscales</w:t>
      </w:r>
      <w:r>
        <w:rPr>
          <w:spacing w:val="-13"/>
          <w:w w:val="105"/>
        </w:rPr>
        <w:t xml:space="preserve"> </w:t>
      </w:r>
      <w:r>
        <w:rPr>
          <w:w w:val="105"/>
        </w:rPr>
        <w:t>radicados</w:t>
      </w:r>
      <w:r>
        <w:rPr>
          <w:spacing w:val="-13"/>
          <w:w w:val="105"/>
        </w:rPr>
        <w:t xml:space="preserve"> </w:t>
      </w:r>
      <w:r>
        <w:rPr>
          <w:w w:val="105"/>
        </w:rPr>
        <w:t>en</w:t>
      </w:r>
      <w:r>
        <w:rPr>
          <w:spacing w:val="-13"/>
          <w:w w:val="105"/>
        </w:rPr>
        <w:t xml:space="preserve"> </w:t>
      </w:r>
      <w:r>
        <w:rPr>
          <w:w w:val="105"/>
        </w:rPr>
        <w:t>el</w:t>
      </w:r>
      <w:r>
        <w:rPr>
          <w:spacing w:val="-13"/>
          <w:w w:val="105"/>
        </w:rPr>
        <w:t xml:space="preserve"> </w:t>
      </w:r>
      <w:r>
        <w:rPr>
          <w:w w:val="105"/>
        </w:rPr>
        <w:t>marco</w:t>
      </w:r>
      <w:r>
        <w:rPr>
          <w:spacing w:val="-13"/>
          <w:w w:val="105"/>
        </w:rPr>
        <w:t xml:space="preserve"> </w:t>
      </w:r>
      <w:r>
        <w:rPr>
          <w:w w:val="105"/>
        </w:rPr>
        <w:t>del</w:t>
      </w:r>
      <w:r>
        <w:rPr>
          <w:spacing w:val="-13"/>
          <w:w w:val="105"/>
        </w:rPr>
        <w:t xml:space="preserve"> </w:t>
      </w:r>
      <w:r>
        <w:rPr>
          <w:w w:val="105"/>
        </w:rPr>
        <w:t>congreso</w:t>
      </w:r>
      <w:r>
        <w:rPr>
          <w:spacing w:val="-12"/>
          <w:w w:val="105"/>
        </w:rPr>
        <w:t xml:space="preserve"> </w:t>
      </w:r>
      <w:r>
        <w:rPr>
          <w:w w:val="105"/>
        </w:rPr>
        <w:t>nacional</w:t>
      </w:r>
      <w:r>
        <w:rPr>
          <w:spacing w:val="-13"/>
          <w:w w:val="105"/>
        </w:rPr>
        <w:t xml:space="preserve"> </w:t>
      </w:r>
      <w:r>
        <w:rPr>
          <w:w w:val="105"/>
        </w:rPr>
        <w:t>de</w:t>
      </w:r>
      <w:r>
        <w:rPr>
          <w:spacing w:val="-13"/>
          <w:w w:val="105"/>
        </w:rPr>
        <w:t xml:space="preserve"> </w:t>
      </w:r>
      <w:r>
        <w:rPr>
          <w:w w:val="105"/>
        </w:rPr>
        <w:t>violencia</w:t>
      </w:r>
      <w:r>
        <w:rPr>
          <w:spacing w:val="-13"/>
          <w:w w:val="105"/>
        </w:rPr>
        <w:t xml:space="preserve"> </w:t>
      </w:r>
      <w:r>
        <w:rPr>
          <w:w w:val="105"/>
        </w:rPr>
        <w:t>de</w:t>
      </w:r>
      <w:r>
        <w:rPr>
          <w:spacing w:val="-13"/>
          <w:w w:val="105"/>
        </w:rPr>
        <w:t xml:space="preserve"> </w:t>
      </w:r>
      <w:r>
        <w:rPr>
          <w:w w:val="105"/>
        </w:rPr>
        <w:t>género</w:t>
      </w:r>
      <w:r>
        <w:rPr>
          <w:spacing w:val="-13"/>
          <w:w w:val="105"/>
        </w:rPr>
        <w:t xml:space="preserve"> </w:t>
      </w:r>
      <w:r>
        <w:rPr>
          <w:w w:val="105"/>
        </w:rPr>
        <w:t>en</w:t>
      </w:r>
      <w:r>
        <w:rPr>
          <w:spacing w:val="-13"/>
          <w:w w:val="105"/>
        </w:rPr>
        <w:t xml:space="preserve"> </w:t>
      </w:r>
      <w:r>
        <w:rPr>
          <w:w w:val="105"/>
        </w:rPr>
        <w:t>la ciudad</w:t>
      </w:r>
      <w:r>
        <w:rPr>
          <w:spacing w:val="-5"/>
          <w:w w:val="105"/>
        </w:rPr>
        <w:t xml:space="preserve"> </w:t>
      </w:r>
      <w:r>
        <w:rPr>
          <w:w w:val="105"/>
        </w:rPr>
        <w:t>de</w:t>
      </w:r>
      <w:r>
        <w:rPr>
          <w:spacing w:val="-5"/>
          <w:w w:val="105"/>
        </w:rPr>
        <w:t xml:space="preserve"> </w:t>
      </w:r>
      <w:proofErr w:type="spellStart"/>
      <w:r>
        <w:rPr>
          <w:w w:val="105"/>
        </w:rPr>
        <w:t>Medellin</w:t>
      </w:r>
      <w:proofErr w:type="spellEnd"/>
      <w:r>
        <w:rPr>
          <w:spacing w:val="-4"/>
          <w:w w:val="105"/>
        </w:rPr>
        <w:t xml:space="preserve"> </w:t>
      </w:r>
      <w:r>
        <w:rPr>
          <w:w w:val="105"/>
        </w:rPr>
        <w:t>y</w:t>
      </w:r>
      <w:r>
        <w:rPr>
          <w:spacing w:val="-5"/>
          <w:w w:val="105"/>
        </w:rPr>
        <w:t xml:space="preserve"> </w:t>
      </w:r>
      <w:r>
        <w:rPr>
          <w:w w:val="105"/>
        </w:rPr>
        <w:t>Cali.</w:t>
      </w:r>
      <w:r>
        <w:rPr>
          <w:spacing w:val="-4"/>
          <w:w w:val="105"/>
        </w:rPr>
        <w:t xml:space="preserve"> </w:t>
      </w:r>
      <w:r>
        <w:rPr>
          <w:w w:val="105"/>
        </w:rPr>
        <w:t>Los</w:t>
      </w:r>
      <w:r>
        <w:rPr>
          <w:spacing w:val="-5"/>
          <w:w w:val="105"/>
        </w:rPr>
        <w:t xml:space="preserve"> </w:t>
      </w:r>
      <w:r>
        <w:rPr>
          <w:w w:val="105"/>
        </w:rPr>
        <w:t>días</w:t>
      </w:r>
      <w:r>
        <w:rPr>
          <w:spacing w:val="-5"/>
          <w:w w:val="105"/>
        </w:rPr>
        <w:t xml:space="preserve"> </w:t>
      </w:r>
      <w:r>
        <w:rPr>
          <w:w w:val="105"/>
        </w:rPr>
        <w:t>de</w:t>
      </w:r>
      <w:r>
        <w:rPr>
          <w:spacing w:val="-4"/>
          <w:w w:val="105"/>
        </w:rPr>
        <w:t xml:space="preserve"> </w:t>
      </w:r>
      <w:r>
        <w:rPr>
          <w:w w:val="105"/>
        </w:rPr>
        <w:t>capacitación</w:t>
      </w:r>
      <w:r>
        <w:rPr>
          <w:spacing w:val="-5"/>
          <w:w w:val="105"/>
        </w:rPr>
        <w:t xml:space="preserve"> </w:t>
      </w:r>
      <w:r>
        <w:rPr>
          <w:w w:val="105"/>
        </w:rPr>
        <w:t>fueron</w:t>
      </w:r>
      <w:r>
        <w:rPr>
          <w:spacing w:val="-4"/>
          <w:w w:val="105"/>
        </w:rPr>
        <w:t xml:space="preserve"> </w:t>
      </w:r>
      <w:r>
        <w:rPr>
          <w:w w:val="105"/>
        </w:rPr>
        <w:t>30,</w:t>
      </w:r>
      <w:r>
        <w:rPr>
          <w:spacing w:val="-5"/>
          <w:w w:val="105"/>
        </w:rPr>
        <w:t xml:space="preserve"> </w:t>
      </w:r>
      <w:r>
        <w:rPr>
          <w:w w:val="105"/>
        </w:rPr>
        <w:t>31</w:t>
      </w:r>
      <w:r>
        <w:rPr>
          <w:spacing w:val="-5"/>
          <w:w w:val="105"/>
        </w:rPr>
        <w:t xml:space="preserve"> </w:t>
      </w:r>
      <w:r>
        <w:rPr>
          <w:w w:val="105"/>
        </w:rPr>
        <w:t>de</w:t>
      </w:r>
      <w:r>
        <w:rPr>
          <w:spacing w:val="-4"/>
          <w:w w:val="105"/>
        </w:rPr>
        <w:t xml:space="preserve"> </w:t>
      </w:r>
      <w:r>
        <w:rPr>
          <w:w w:val="105"/>
        </w:rPr>
        <w:t>Julio</w:t>
      </w:r>
      <w:r>
        <w:rPr>
          <w:spacing w:val="-5"/>
          <w:w w:val="105"/>
        </w:rPr>
        <w:t xml:space="preserve"> </w:t>
      </w:r>
      <w:r>
        <w:rPr>
          <w:w w:val="105"/>
        </w:rPr>
        <w:t>y</w:t>
      </w:r>
      <w:r>
        <w:rPr>
          <w:spacing w:val="-4"/>
          <w:w w:val="105"/>
        </w:rPr>
        <w:t xml:space="preserve"> </w:t>
      </w:r>
      <w:r>
        <w:rPr>
          <w:w w:val="105"/>
        </w:rPr>
        <w:t>6</w:t>
      </w:r>
      <w:r>
        <w:rPr>
          <w:spacing w:val="-5"/>
          <w:w w:val="105"/>
        </w:rPr>
        <w:t xml:space="preserve"> </w:t>
      </w:r>
      <w:r>
        <w:rPr>
          <w:w w:val="105"/>
        </w:rPr>
        <w:t>y</w:t>
      </w:r>
      <w:r>
        <w:rPr>
          <w:spacing w:val="-4"/>
          <w:w w:val="105"/>
        </w:rPr>
        <w:t xml:space="preserve"> </w:t>
      </w:r>
      <w:r>
        <w:rPr>
          <w:w w:val="105"/>
        </w:rPr>
        <w:t>7</w:t>
      </w:r>
      <w:r>
        <w:rPr>
          <w:spacing w:val="-5"/>
          <w:w w:val="105"/>
        </w:rPr>
        <w:t xml:space="preserve"> </w:t>
      </w:r>
      <w:r>
        <w:rPr>
          <w:w w:val="105"/>
        </w:rPr>
        <w:t>de</w:t>
      </w:r>
      <w:r>
        <w:rPr>
          <w:spacing w:val="-5"/>
          <w:w w:val="105"/>
        </w:rPr>
        <w:t xml:space="preserve"> </w:t>
      </w:r>
      <w:proofErr w:type="gramStart"/>
      <w:r>
        <w:rPr>
          <w:w w:val="105"/>
        </w:rPr>
        <w:t>Agosto</w:t>
      </w:r>
      <w:proofErr w:type="gramEnd"/>
      <w:r>
        <w:rPr>
          <w:w w:val="105"/>
        </w:rPr>
        <w:t>.</w:t>
      </w:r>
    </w:p>
    <w:p w:rsidR="009D20E1" w:rsidRDefault="009D20E1">
      <w:pPr>
        <w:pStyle w:val="Textoindependiente"/>
        <w:spacing w:before="6"/>
      </w:pPr>
    </w:p>
    <w:p w:rsidR="009D20E1" w:rsidRDefault="001C29DE">
      <w:pPr>
        <w:pStyle w:val="Textoindependiente"/>
        <w:ind w:left="89"/>
      </w:pPr>
      <w:r>
        <w:rPr>
          <w:w w:val="105"/>
        </w:rPr>
        <w:t xml:space="preserve">Se envío requerimiento a </w:t>
      </w:r>
      <w:proofErr w:type="spellStart"/>
      <w:r>
        <w:rPr>
          <w:w w:val="105"/>
        </w:rPr>
        <w:t>Subtics</w:t>
      </w:r>
      <w:proofErr w:type="spellEnd"/>
      <w:r>
        <w:rPr>
          <w:w w:val="105"/>
        </w:rPr>
        <w:t xml:space="preserve"> para incluir el FIR en el Acto urgente.</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1C29DE">
      <w:pPr>
        <w:pStyle w:val="Textoindependiente"/>
        <w:spacing w:before="4"/>
        <w:ind w:left="2674"/>
      </w:pPr>
      <w:r>
        <w:rPr>
          <w:w w:val="105"/>
        </w:rPr>
        <w:lastRenderedPageBreak/>
        <w:t>25/07/2019</w:t>
      </w:r>
    </w:p>
    <w:p w:rsidR="009D20E1" w:rsidRDefault="001C29DE">
      <w:pPr>
        <w:pStyle w:val="Textoindependiente"/>
        <w:spacing w:before="6" w:line="247" w:lineRule="auto"/>
        <w:ind w:left="2674" w:right="189"/>
      </w:pPr>
      <w:r>
        <w:rPr>
          <w:w w:val="105"/>
        </w:rPr>
        <w:t xml:space="preserve">Se realizan </w:t>
      </w:r>
      <w:proofErr w:type="spellStart"/>
      <w:r>
        <w:rPr>
          <w:w w:val="105"/>
        </w:rPr>
        <w:t>videconferencias</w:t>
      </w:r>
      <w:proofErr w:type="spellEnd"/>
      <w:r>
        <w:rPr>
          <w:w w:val="105"/>
        </w:rPr>
        <w:t xml:space="preserve"> con las 35 seccionales para la socialización de los memorandos 010 de 2018, 03 de 2019</w:t>
      </w:r>
      <w:r>
        <w:rPr>
          <w:spacing w:val="-11"/>
          <w:w w:val="105"/>
        </w:rPr>
        <w:t xml:space="preserve"> </w:t>
      </w:r>
      <w:r>
        <w:rPr>
          <w:w w:val="105"/>
        </w:rPr>
        <w:t>y</w:t>
      </w:r>
      <w:r>
        <w:rPr>
          <w:spacing w:val="-10"/>
          <w:w w:val="105"/>
        </w:rPr>
        <w:t xml:space="preserve"> </w:t>
      </w:r>
      <w:r>
        <w:rPr>
          <w:w w:val="105"/>
        </w:rPr>
        <w:t>012</w:t>
      </w:r>
      <w:r>
        <w:rPr>
          <w:spacing w:val="-10"/>
          <w:w w:val="105"/>
        </w:rPr>
        <w:t xml:space="preserve"> </w:t>
      </w:r>
      <w:r>
        <w:rPr>
          <w:w w:val="105"/>
        </w:rPr>
        <w:t>de</w:t>
      </w:r>
      <w:r>
        <w:rPr>
          <w:spacing w:val="-10"/>
          <w:w w:val="105"/>
        </w:rPr>
        <w:t xml:space="preserve"> </w:t>
      </w:r>
      <w:r>
        <w:rPr>
          <w:w w:val="105"/>
        </w:rPr>
        <w:t>2019</w:t>
      </w:r>
      <w:r>
        <w:rPr>
          <w:spacing w:val="-10"/>
          <w:w w:val="105"/>
        </w:rPr>
        <w:t xml:space="preserve"> </w:t>
      </w:r>
      <w:r>
        <w:rPr>
          <w:w w:val="105"/>
        </w:rPr>
        <w:t>para</w:t>
      </w:r>
      <w:r>
        <w:rPr>
          <w:spacing w:val="-10"/>
          <w:w w:val="105"/>
        </w:rPr>
        <w:t xml:space="preserve"> </w:t>
      </w:r>
      <w:r>
        <w:rPr>
          <w:w w:val="105"/>
        </w:rPr>
        <w:t>la</w:t>
      </w:r>
      <w:r>
        <w:rPr>
          <w:spacing w:val="-10"/>
          <w:w w:val="105"/>
        </w:rPr>
        <w:t xml:space="preserve"> </w:t>
      </w:r>
      <w:proofErr w:type="spellStart"/>
      <w:r>
        <w:rPr>
          <w:w w:val="105"/>
        </w:rPr>
        <w:t>implementacion</w:t>
      </w:r>
      <w:proofErr w:type="spellEnd"/>
      <w:r>
        <w:rPr>
          <w:spacing w:val="-10"/>
          <w:w w:val="105"/>
        </w:rPr>
        <w:t xml:space="preserve"> </w:t>
      </w:r>
      <w:r>
        <w:rPr>
          <w:w w:val="105"/>
        </w:rPr>
        <w:t>del</w:t>
      </w:r>
      <w:r>
        <w:rPr>
          <w:spacing w:val="-10"/>
          <w:w w:val="105"/>
        </w:rPr>
        <w:t xml:space="preserve"> </w:t>
      </w:r>
      <w:r>
        <w:rPr>
          <w:w w:val="105"/>
        </w:rPr>
        <w:t>FIR.</w:t>
      </w:r>
      <w:r>
        <w:rPr>
          <w:spacing w:val="-10"/>
          <w:w w:val="105"/>
        </w:rPr>
        <w:t xml:space="preserve"> </w:t>
      </w:r>
      <w:r>
        <w:rPr>
          <w:w w:val="105"/>
        </w:rPr>
        <w:t>El</w:t>
      </w:r>
      <w:r>
        <w:rPr>
          <w:spacing w:val="-10"/>
          <w:w w:val="105"/>
        </w:rPr>
        <w:t xml:space="preserve"> </w:t>
      </w:r>
      <w:r>
        <w:rPr>
          <w:w w:val="105"/>
        </w:rPr>
        <w:t>memorando</w:t>
      </w:r>
      <w:r>
        <w:rPr>
          <w:spacing w:val="-11"/>
          <w:w w:val="105"/>
        </w:rPr>
        <w:t xml:space="preserve"> </w:t>
      </w:r>
      <w:r>
        <w:rPr>
          <w:w w:val="105"/>
        </w:rPr>
        <w:t>012</w:t>
      </w:r>
      <w:r>
        <w:rPr>
          <w:spacing w:val="-10"/>
          <w:w w:val="105"/>
        </w:rPr>
        <w:t xml:space="preserve"> </w:t>
      </w:r>
      <w:r>
        <w:rPr>
          <w:w w:val="105"/>
        </w:rPr>
        <w:t>de</w:t>
      </w:r>
      <w:r>
        <w:rPr>
          <w:spacing w:val="-10"/>
          <w:w w:val="105"/>
        </w:rPr>
        <w:t xml:space="preserve"> </w:t>
      </w:r>
      <w:r>
        <w:rPr>
          <w:w w:val="105"/>
        </w:rPr>
        <w:t>2019</w:t>
      </w:r>
      <w:r>
        <w:rPr>
          <w:spacing w:val="-10"/>
          <w:w w:val="105"/>
        </w:rPr>
        <w:t xml:space="preserve"> </w:t>
      </w:r>
      <w:r>
        <w:rPr>
          <w:w w:val="105"/>
        </w:rPr>
        <w:t>fue</w:t>
      </w:r>
      <w:r>
        <w:rPr>
          <w:spacing w:val="-10"/>
          <w:w w:val="105"/>
        </w:rPr>
        <w:t xml:space="preserve"> </w:t>
      </w:r>
      <w:r>
        <w:rPr>
          <w:w w:val="105"/>
        </w:rPr>
        <w:t>publicado</w:t>
      </w:r>
      <w:r>
        <w:rPr>
          <w:spacing w:val="-10"/>
          <w:w w:val="105"/>
        </w:rPr>
        <w:t xml:space="preserve"> </w:t>
      </w:r>
      <w:r>
        <w:rPr>
          <w:w w:val="105"/>
        </w:rPr>
        <w:t>el</w:t>
      </w:r>
      <w:r>
        <w:rPr>
          <w:spacing w:val="-10"/>
          <w:w w:val="105"/>
        </w:rPr>
        <w:t xml:space="preserve"> </w:t>
      </w:r>
      <w:r>
        <w:rPr>
          <w:w w:val="105"/>
        </w:rPr>
        <w:t>8</w:t>
      </w:r>
      <w:r>
        <w:rPr>
          <w:spacing w:val="-10"/>
          <w:w w:val="105"/>
        </w:rPr>
        <w:t xml:space="preserve"> </w:t>
      </w:r>
      <w:r>
        <w:rPr>
          <w:w w:val="105"/>
        </w:rPr>
        <w:t>de</w:t>
      </w:r>
      <w:r>
        <w:rPr>
          <w:spacing w:val="-10"/>
          <w:w w:val="105"/>
        </w:rPr>
        <w:t xml:space="preserve"> </w:t>
      </w:r>
      <w:r>
        <w:rPr>
          <w:w w:val="105"/>
        </w:rPr>
        <w:t>Julio</w:t>
      </w:r>
      <w:r>
        <w:rPr>
          <w:spacing w:val="-10"/>
          <w:w w:val="105"/>
        </w:rPr>
        <w:t xml:space="preserve"> </w:t>
      </w:r>
      <w:r>
        <w:rPr>
          <w:w w:val="105"/>
        </w:rPr>
        <w:t>de</w:t>
      </w:r>
      <w:r>
        <w:rPr>
          <w:spacing w:val="-10"/>
          <w:w w:val="105"/>
        </w:rPr>
        <w:t xml:space="preserve"> </w:t>
      </w:r>
      <w:r>
        <w:rPr>
          <w:w w:val="105"/>
        </w:rPr>
        <w:t>2019, sin</w:t>
      </w:r>
      <w:r>
        <w:rPr>
          <w:spacing w:val="-7"/>
          <w:w w:val="105"/>
        </w:rPr>
        <w:t xml:space="preserve"> </w:t>
      </w:r>
      <w:proofErr w:type="gramStart"/>
      <w:r>
        <w:rPr>
          <w:w w:val="105"/>
        </w:rPr>
        <w:t>embargo</w:t>
      </w:r>
      <w:proofErr w:type="gramEnd"/>
      <w:r>
        <w:rPr>
          <w:spacing w:val="-7"/>
          <w:w w:val="105"/>
        </w:rPr>
        <w:t xml:space="preserve"> </w:t>
      </w:r>
      <w:r>
        <w:rPr>
          <w:w w:val="105"/>
        </w:rPr>
        <w:t>los</w:t>
      </w:r>
      <w:r>
        <w:rPr>
          <w:spacing w:val="-7"/>
          <w:w w:val="105"/>
        </w:rPr>
        <w:t xml:space="preserve"> </w:t>
      </w:r>
      <w:r>
        <w:rPr>
          <w:w w:val="105"/>
        </w:rPr>
        <w:t>lineamientos</w:t>
      </w:r>
      <w:r>
        <w:rPr>
          <w:spacing w:val="-7"/>
          <w:w w:val="105"/>
        </w:rPr>
        <w:t xml:space="preserve"> </w:t>
      </w:r>
      <w:r>
        <w:rPr>
          <w:w w:val="105"/>
        </w:rPr>
        <w:t>consignados</w:t>
      </w:r>
      <w:r>
        <w:rPr>
          <w:spacing w:val="-7"/>
          <w:w w:val="105"/>
        </w:rPr>
        <w:t xml:space="preserve"> </w:t>
      </w:r>
      <w:r>
        <w:rPr>
          <w:w w:val="105"/>
        </w:rPr>
        <w:t>en</w:t>
      </w:r>
      <w:r>
        <w:rPr>
          <w:spacing w:val="-7"/>
          <w:w w:val="105"/>
        </w:rPr>
        <w:t xml:space="preserve"> </w:t>
      </w:r>
      <w:r>
        <w:rPr>
          <w:w w:val="105"/>
        </w:rPr>
        <w:t>el</w:t>
      </w:r>
      <w:r>
        <w:rPr>
          <w:spacing w:val="-7"/>
          <w:w w:val="105"/>
        </w:rPr>
        <w:t xml:space="preserve"> </w:t>
      </w:r>
      <w:r>
        <w:rPr>
          <w:w w:val="105"/>
        </w:rPr>
        <w:t>ya</w:t>
      </w:r>
      <w:r>
        <w:rPr>
          <w:spacing w:val="-7"/>
          <w:w w:val="105"/>
        </w:rPr>
        <w:t xml:space="preserve"> </w:t>
      </w:r>
      <w:r>
        <w:rPr>
          <w:w w:val="105"/>
        </w:rPr>
        <w:t>venían</w:t>
      </w:r>
      <w:r>
        <w:rPr>
          <w:spacing w:val="-7"/>
          <w:w w:val="105"/>
        </w:rPr>
        <w:t xml:space="preserve"> </w:t>
      </w:r>
      <w:r>
        <w:rPr>
          <w:w w:val="105"/>
        </w:rPr>
        <w:t>siendo</w:t>
      </w:r>
      <w:r>
        <w:rPr>
          <w:spacing w:val="-7"/>
          <w:w w:val="105"/>
        </w:rPr>
        <w:t xml:space="preserve"> </w:t>
      </w:r>
      <w:r>
        <w:rPr>
          <w:w w:val="105"/>
        </w:rPr>
        <w:t>socializados</w:t>
      </w:r>
      <w:r>
        <w:rPr>
          <w:spacing w:val="-7"/>
          <w:w w:val="105"/>
        </w:rPr>
        <w:t xml:space="preserve"> </w:t>
      </w:r>
      <w:r>
        <w:rPr>
          <w:w w:val="105"/>
        </w:rPr>
        <w:t>en</w:t>
      </w:r>
      <w:r>
        <w:rPr>
          <w:spacing w:val="-7"/>
          <w:w w:val="105"/>
        </w:rPr>
        <w:t xml:space="preserve"> </w:t>
      </w:r>
      <w:r>
        <w:rPr>
          <w:w w:val="105"/>
        </w:rPr>
        <w:t>las</w:t>
      </w:r>
      <w:r>
        <w:rPr>
          <w:spacing w:val="-7"/>
          <w:w w:val="105"/>
        </w:rPr>
        <w:t xml:space="preserve"> </w:t>
      </w:r>
      <w:proofErr w:type="spellStart"/>
      <w:r>
        <w:rPr>
          <w:w w:val="105"/>
        </w:rPr>
        <w:t>videconferencias</w:t>
      </w:r>
      <w:proofErr w:type="spellEnd"/>
      <w:r>
        <w:rPr>
          <w:w w:val="105"/>
        </w:rPr>
        <w:t>.</w:t>
      </w:r>
    </w:p>
    <w:p w:rsidR="009D20E1" w:rsidRDefault="009D20E1">
      <w:pPr>
        <w:pStyle w:val="Textoindependiente"/>
        <w:spacing w:before="6"/>
      </w:pPr>
    </w:p>
    <w:p w:rsidR="009D20E1" w:rsidRDefault="001C29DE">
      <w:pPr>
        <w:pStyle w:val="Textoindependiente"/>
        <w:spacing w:before="1" w:line="247" w:lineRule="auto"/>
        <w:ind w:left="2674"/>
      </w:pPr>
      <w:r>
        <w:rPr>
          <w:w w:val="105"/>
        </w:rPr>
        <w:t>Se</w:t>
      </w:r>
      <w:r>
        <w:rPr>
          <w:spacing w:val="-12"/>
          <w:w w:val="105"/>
        </w:rPr>
        <w:t xml:space="preserve"> </w:t>
      </w:r>
      <w:r>
        <w:rPr>
          <w:w w:val="105"/>
        </w:rPr>
        <w:t>inicia</w:t>
      </w:r>
      <w:r>
        <w:rPr>
          <w:spacing w:val="-12"/>
          <w:w w:val="105"/>
        </w:rPr>
        <w:t xml:space="preserve"> </w:t>
      </w:r>
      <w:r>
        <w:rPr>
          <w:w w:val="105"/>
        </w:rPr>
        <w:t>fase</w:t>
      </w:r>
      <w:r>
        <w:rPr>
          <w:spacing w:val="-12"/>
          <w:w w:val="105"/>
        </w:rPr>
        <w:t xml:space="preserve"> </w:t>
      </w:r>
      <w:r>
        <w:rPr>
          <w:w w:val="105"/>
        </w:rPr>
        <w:t>de</w:t>
      </w:r>
      <w:r>
        <w:rPr>
          <w:spacing w:val="-12"/>
          <w:w w:val="105"/>
        </w:rPr>
        <w:t xml:space="preserve"> </w:t>
      </w:r>
      <w:r>
        <w:rPr>
          <w:w w:val="105"/>
        </w:rPr>
        <w:t>socialización</w:t>
      </w:r>
      <w:r>
        <w:rPr>
          <w:spacing w:val="-12"/>
          <w:w w:val="105"/>
        </w:rPr>
        <w:t xml:space="preserve"> </w:t>
      </w:r>
      <w:r>
        <w:rPr>
          <w:w w:val="105"/>
        </w:rPr>
        <w:t>con</w:t>
      </w:r>
      <w:r>
        <w:rPr>
          <w:spacing w:val="-12"/>
          <w:w w:val="105"/>
        </w:rPr>
        <w:t xml:space="preserve"> </w:t>
      </w:r>
      <w:r>
        <w:rPr>
          <w:w w:val="105"/>
        </w:rPr>
        <w:t>Fiscales.</w:t>
      </w:r>
      <w:r>
        <w:rPr>
          <w:spacing w:val="-11"/>
          <w:w w:val="105"/>
        </w:rPr>
        <w:t xml:space="preserve"> </w:t>
      </w:r>
      <w:r>
        <w:rPr>
          <w:w w:val="105"/>
        </w:rPr>
        <w:t>30</w:t>
      </w:r>
      <w:r>
        <w:rPr>
          <w:spacing w:val="-12"/>
          <w:w w:val="105"/>
        </w:rPr>
        <w:t xml:space="preserve"> </w:t>
      </w:r>
      <w:r>
        <w:rPr>
          <w:w w:val="105"/>
        </w:rPr>
        <w:t>y</w:t>
      </w:r>
      <w:r>
        <w:rPr>
          <w:spacing w:val="-12"/>
          <w:w w:val="105"/>
        </w:rPr>
        <w:t xml:space="preserve"> </w:t>
      </w:r>
      <w:r>
        <w:rPr>
          <w:w w:val="105"/>
        </w:rPr>
        <w:t>31</w:t>
      </w:r>
      <w:r>
        <w:rPr>
          <w:spacing w:val="-12"/>
          <w:w w:val="105"/>
        </w:rPr>
        <w:t xml:space="preserve"> </w:t>
      </w:r>
      <w:r>
        <w:rPr>
          <w:w w:val="105"/>
        </w:rPr>
        <w:t>de</w:t>
      </w:r>
      <w:r>
        <w:rPr>
          <w:spacing w:val="-12"/>
          <w:w w:val="105"/>
        </w:rPr>
        <w:t xml:space="preserve"> </w:t>
      </w:r>
      <w:r>
        <w:rPr>
          <w:w w:val="105"/>
        </w:rPr>
        <w:t>Julio</w:t>
      </w:r>
      <w:r>
        <w:rPr>
          <w:spacing w:val="-12"/>
          <w:w w:val="105"/>
        </w:rPr>
        <w:t xml:space="preserve"> </w:t>
      </w:r>
      <w:r>
        <w:rPr>
          <w:w w:val="105"/>
        </w:rPr>
        <w:t>se</w:t>
      </w:r>
      <w:r>
        <w:rPr>
          <w:spacing w:val="-12"/>
          <w:w w:val="105"/>
        </w:rPr>
        <w:t xml:space="preserve"> </w:t>
      </w:r>
      <w:r>
        <w:rPr>
          <w:w w:val="105"/>
        </w:rPr>
        <w:t>realizará</w:t>
      </w:r>
      <w:r>
        <w:rPr>
          <w:spacing w:val="-11"/>
          <w:w w:val="105"/>
        </w:rPr>
        <w:t xml:space="preserve"> </w:t>
      </w:r>
      <w:r>
        <w:rPr>
          <w:w w:val="105"/>
        </w:rPr>
        <w:t>primera</w:t>
      </w:r>
      <w:r>
        <w:rPr>
          <w:spacing w:val="-12"/>
          <w:w w:val="105"/>
        </w:rPr>
        <w:t xml:space="preserve"> </w:t>
      </w:r>
      <w:r>
        <w:rPr>
          <w:w w:val="105"/>
        </w:rPr>
        <w:t>socialización</w:t>
      </w:r>
      <w:r>
        <w:rPr>
          <w:spacing w:val="-12"/>
          <w:w w:val="105"/>
        </w:rPr>
        <w:t xml:space="preserve"> </w:t>
      </w:r>
      <w:r>
        <w:rPr>
          <w:w w:val="105"/>
        </w:rPr>
        <w:t>del</w:t>
      </w:r>
      <w:r>
        <w:rPr>
          <w:spacing w:val="-12"/>
          <w:w w:val="105"/>
        </w:rPr>
        <w:t xml:space="preserve"> </w:t>
      </w:r>
      <w:r>
        <w:rPr>
          <w:w w:val="105"/>
        </w:rPr>
        <w:t>FIR</w:t>
      </w:r>
      <w:r>
        <w:rPr>
          <w:spacing w:val="-12"/>
          <w:w w:val="105"/>
        </w:rPr>
        <w:t xml:space="preserve"> </w:t>
      </w:r>
      <w:r>
        <w:rPr>
          <w:w w:val="105"/>
        </w:rPr>
        <w:t>en</w:t>
      </w:r>
      <w:r>
        <w:rPr>
          <w:spacing w:val="-12"/>
          <w:w w:val="105"/>
        </w:rPr>
        <w:t xml:space="preserve"> </w:t>
      </w:r>
      <w:r>
        <w:rPr>
          <w:w w:val="105"/>
        </w:rPr>
        <w:t>congreso nacional</w:t>
      </w:r>
      <w:r>
        <w:rPr>
          <w:spacing w:val="-4"/>
          <w:w w:val="105"/>
        </w:rPr>
        <w:t xml:space="preserve"> </w:t>
      </w:r>
      <w:r>
        <w:rPr>
          <w:w w:val="105"/>
        </w:rPr>
        <w:t>de</w:t>
      </w:r>
      <w:r>
        <w:rPr>
          <w:spacing w:val="-4"/>
          <w:w w:val="105"/>
        </w:rPr>
        <w:t xml:space="preserve"> </w:t>
      </w:r>
      <w:r>
        <w:rPr>
          <w:w w:val="105"/>
        </w:rPr>
        <w:t>violencia</w:t>
      </w:r>
      <w:r>
        <w:rPr>
          <w:spacing w:val="-4"/>
          <w:w w:val="105"/>
        </w:rPr>
        <w:t xml:space="preserve"> </w:t>
      </w:r>
      <w:r>
        <w:rPr>
          <w:w w:val="105"/>
        </w:rPr>
        <w:t>de</w:t>
      </w:r>
      <w:r>
        <w:rPr>
          <w:spacing w:val="-4"/>
          <w:w w:val="105"/>
        </w:rPr>
        <w:t xml:space="preserve"> </w:t>
      </w:r>
      <w:r>
        <w:rPr>
          <w:w w:val="105"/>
        </w:rPr>
        <w:t>género</w:t>
      </w:r>
      <w:r>
        <w:rPr>
          <w:spacing w:val="-4"/>
          <w:w w:val="105"/>
        </w:rPr>
        <w:t xml:space="preserve"> </w:t>
      </w:r>
      <w:r>
        <w:rPr>
          <w:w w:val="105"/>
        </w:rPr>
        <w:t>en</w:t>
      </w:r>
      <w:r>
        <w:rPr>
          <w:spacing w:val="-4"/>
          <w:w w:val="105"/>
        </w:rPr>
        <w:t xml:space="preserve"> </w:t>
      </w:r>
      <w:r>
        <w:rPr>
          <w:w w:val="105"/>
        </w:rPr>
        <w:t>la</w:t>
      </w:r>
      <w:r>
        <w:rPr>
          <w:spacing w:val="-4"/>
          <w:w w:val="105"/>
        </w:rPr>
        <w:t xml:space="preserve"> </w:t>
      </w:r>
      <w:r>
        <w:rPr>
          <w:w w:val="105"/>
        </w:rPr>
        <w:t>ciudad</w:t>
      </w:r>
      <w:r>
        <w:rPr>
          <w:spacing w:val="-4"/>
          <w:w w:val="105"/>
        </w:rPr>
        <w:t xml:space="preserve"> </w:t>
      </w:r>
      <w:r>
        <w:rPr>
          <w:w w:val="105"/>
        </w:rPr>
        <w:t>de</w:t>
      </w:r>
      <w:r>
        <w:rPr>
          <w:spacing w:val="-4"/>
          <w:w w:val="105"/>
        </w:rPr>
        <w:t xml:space="preserve"> </w:t>
      </w:r>
      <w:proofErr w:type="spellStart"/>
      <w:r>
        <w:rPr>
          <w:w w:val="105"/>
        </w:rPr>
        <w:t>Medellin</w:t>
      </w:r>
      <w:proofErr w:type="spellEnd"/>
      <w:r>
        <w:rPr>
          <w:spacing w:val="-4"/>
          <w:w w:val="105"/>
        </w:rPr>
        <w:t xml:space="preserve"> </w:t>
      </w:r>
      <w:r>
        <w:rPr>
          <w:w w:val="105"/>
        </w:rPr>
        <w:t>y</w:t>
      </w:r>
      <w:r>
        <w:rPr>
          <w:spacing w:val="-4"/>
          <w:w w:val="105"/>
        </w:rPr>
        <w:t xml:space="preserve"> </w:t>
      </w:r>
      <w:r>
        <w:rPr>
          <w:w w:val="105"/>
        </w:rPr>
        <w:t>Cali</w:t>
      </w:r>
      <w:r>
        <w:rPr>
          <w:spacing w:val="-3"/>
          <w:w w:val="105"/>
        </w:rPr>
        <w:t xml:space="preserve"> </w:t>
      </w:r>
      <w:r>
        <w:rPr>
          <w:w w:val="105"/>
        </w:rPr>
        <w:t>respectivamente.</w:t>
      </w:r>
    </w:p>
    <w:p w:rsidR="009D20E1" w:rsidRDefault="009D20E1">
      <w:pPr>
        <w:pStyle w:val="Textoindependiente"/>
        <w:spacing w:before="6"/>
      </w:pPr>
    </w:p>
    <w:p w:rsidR="009D20E1" w:rsidRDefault="001C29DE">
      <w:pPr>
        <w:pStyle w:val="Textoindependiente"/>
        <w:ind w:left="2674"/>
      </w:pPr>
      <w:r>
        <w:rPr>
          <w:w w:val="105"/>
        </w:rPr>
        <w:t>19/06/2019</w:t>
      </w:r>
    </w:p>
    <w:p w:rsidR="009D20E1" w:rsidRDefault="001C29DE">
      <w:pPr>
        <w:pStyle w:val="Textoindependiente"/>
        <w:spacing w:before="6" w:line="247" w:lineRule="auto"/>
        <w:ind w:left="2674" w:right="189"/>
      </w:pPr>
      <w:r>
        <w:rPr>
          <w:w w:val="105"/>
        </w:rPr>
        <w:t>Se</w:t>
      </w:r>
      <w:r>
        <w:rPr>
          <w:spacing w:val="-14"/>
          <w:w w:val="105"/>
        </w:rPr>
        <w:t xml:space="preserve"> </w:t>
      </w:r>
      <w:r>
        <w:rPr>
          <w:w w:val="105"/>
        </w:rPr>
        <w:t>realiza</w:t>
      </w:r>
      <w:r>
        <w:rPr>
          <w:spacing w:val="-14"/>
          <w:w w:val="105"/>
        </w:rPr>
        <w:t xml:space="preserve"> </w:t>
      </w:r>
      <w:r>
        <w:rPr>
          <w:w w:val="105"/>
        </w:rPr>
        <w:t>videoconferencia</w:t>
      </w:r>
      <w:r>
        <w:rPr>
          <w:spacing w:val="-13"/>
          <w:w w:val="105"/>
        </w:rPr>
        <w:t xml:space="preserve"> </w:t>
      </w:r>
      <w:r>
        <w:rPr>
          <w:w w:val="105"/>
        </w:rPr>
        <w:t>para</w:t>
      </w:r>
      <w:r>
        <w:rPr>
          <w:spacing w:val="-14"/>
          <w:w w:val="105"/>
        </w:rPr>
        <w:t xml:space="preserve"> </w:t>
      </w:r>
      <w:r>
        <w:rPr>
          <w:w w:val="105"/>
        </w:rPr>
        <w:t>el</w:t>
      </w:r>
      <w:r>
        <w:rPr>
          <w:spacing w:val="-14"/>
          <w:w w:val="105"/>
        </w:rPr>
        <w:t xml:space="preserve"> </w:t>
      </w:r>
      <w:r>
        <w:rPr>
          <w:w w:val="105"/>
        </w:rPr>
        <w:t>seguimiento</w:t>
      </w:r>
      <w:r>
        <w:rPr>
          <w:spacing w:val="-13"/>
          <w:w w:val="105"/>
        </w:rPr>
        <w:t xml:space="preserve"> </w:t>
      </w:r>
      <w:r>
        <w:rPr>
          <w:w w:val="105"/>
        </w:rPr>
        <w:t>a</w:t>
      </w:r>
      <w:r>
        <w:rPr>
          <w:spacing w:val="-14"/>
          <w:w w:val="105"/>
        </w:rPr>
        <w:t xml:space="preserve"> </w:t>
      </w:r>
      <w:r>
        <w:rPr>
          <w:w w:val="105"/>
        </w:rPr>
        <w:t>la</w:t>
      </w:r>
      <w:r>
        <w:rPr>
          <w:spacing w:val="-14"/>
          <w:w w:val="105"/>
        </w:rPr>
        <w:t xml:space="preserve"> </w:t>
      </w:r>
      <w:r>
        <w:rPr>
          <w:w w:val="105"/>
        </w:rPr>
        <w:t>implementación</w:t>
      </w:r>
      <w:r>
        <w:rPr>
          <w:spacing w:val="-14"/>
          <w:w w:val="105"/>
        </w:rPr>
        <w:t xml:space="preserve"> </w:t>
      </w:r>
      <w:r>
        <w:rPr>
          <w:w w:val="105"/>
        </w:rPr>
        <w:t>del</w:t>
      </w:r>
      <w:r>
        <w:rPr>
          <w:spacing w:val="-13"/>
          <w:w w:val="105"/>
        </w:rPr>
        <w:t xml:space="preserve"> </w:t>
      </w:r>
      <w:r>
        <w:rPr>
          <w:w w:val="105"/>
        </w:rPr>
        <w:t>FIR</w:t>
      </w:r>
      <w:r>
        <w:rPr>
          <w:spacing w:val="-14"/>
          <w:w w:val="105"/>
        </w:rPr>
        <w:t xml:space="preserve"> </w:t>
      </w:r>
      <w:r>
        <w:rPr>
          <w:w w:val="105"/>
        </w:rPr>
        <w:t>con</w:t>
      </w:r>
      <w:r>
        <w:rPr>
          <w:spacing w:val="-14"/>
          <w:w w:val="105"/>
        </w:rPr>
        <w:t xml:space="preserve"> </w:t>
      </w:r>
      <w:r>
        <w:rPr>
          <w:w w:val="105"/>
        </w:rPr>
        <w:t>las</w:t>
      </w:r>
      <w:r>
        <w:rPr>
          <w:spacing w:val="-13"/>
          <w:w w:val="105"/>
        </w:rPr>
        <w:t xml:space="preserve"> </w:t>
      </w:r>
      <w:r>
        <w:rPr>
          <w:w w:val="105"/>
        </w:rPr>
        <w:t>seccionales</w:t>
      </w:r>
      <w:r>
        <w:rPr>
          <w:spacing w:val="-14"/>
          <w:w w:val="105"/>
        </w:rPr>
        <w:t xml:space="preserve"> </w:t>
      </w:r>
      <w:r>
        <w:rPr>
          <w:w w:val="105"/>
        </w:rPr>
        <w:t>de</w:t>
      </w:r>
      <w:r>
        <w:rPr>
          <w:spacing w:val="-14"/>
          <w:w w:val="105"/>
        </w:rPr>
        <w:t xml:space="preserve"> </w:t>
      </w:r>
      <w:r>
        <w:rPr>
          <w:w w:val="105"/>
        </w:rPr>
        <w:t>Antioquia, Risaralda,</w:t>
      </w:r>
      <w:r>
        <w:rPr>
          <w:spacing w:val="-20"/>
          <w:w w:val="105"/>
        </w:rPr>
        <w:t xml:space="preserve"> </w:t>
      </w:r>
      <w:r>
        <w:rPr>
          <w:w w:val="105"/>
        </w:rPr>
        <w:t>Caldas,</w:t>
      </w:r>
      <w:r>
        <w:rPr>
          <w:spacing w:val="-19"/>
          <w:w w:val="105"/>
        </w:rPr>
        <w:t xml:space="preserve"> </w:t>
      </w:r>
      <w:r>
        <w:rPr>
          <w:w w:val="105"/>
        </w:rPr>
        <w:t>Quindío,</w:t>
      </w:r>
      <w:r>
        <w:rPr>
          <w:spacing w:val="-19"/>
          <w:w w:val="105"/>
        </w:rPr>
        <w:t xml:space="preserve"> </w:t>
      </w:r>
      <w:r>
        <w:rPr>
          <w:w w:val="105"/>
        </w:rPr>
        <w:t>Cali,</w:t>
      </w:r>
      <w:r>
        <w:rPr>
          <w:spacing w:val="-19"/>
          <w:w w:val="105"/>
        </w:rPr>
        <w:t xml:space="preserve"> </w:t>
      </w:r>
      <w:r>
        <w:rPr>
          <w:w w:val="105"/>
        </w:rPr>
        <w:t>Medellín,</w:t>
      </w:r>
      <w:r>
        <w:rPr>
          <w:spacing w:val="-19"/>
          <w:w w:val="105"/>
        </w:rPr>
        <w:t xml:space="preserve"> </w:t>
      </w:r>
      <w:r>
        <w:rPr>
          <w:w w:val="105"/>
        </w:rPr>
        <w:t>Tolima,</w:t>
      </w:r>
      <w:r>
        <w:rPr>
          <w:spacing w:val="-19"/>
          <w:w w:val="105"/>
        </w:rPr>
        <w:t xml:space="preserve"> </w:t>
      </w:r>
      <w:r>
        <w:rPr>
          <w:w w:val="105"/>
        </w:rPr>
        <w:t>Nariño,</w:t>
      </w:r>
      <w:r>
        <w:rPr>
          <w:spacing w:val="-19"/>
          <w:w w:val="105"/>
        </w:rPr>
        <w:t xml:space="preserve"> </w:t>
      </w:r>
      <w:proofErr w:type="spellStart"/>
      <w:r>
        <w:rPr>
          <w:w w:val="105"/>
        </w:rPr>
        <w:t>Atlantico</w:t>
      </w:r>
      <w:proofErr w:type="spellEnd"/>
      <w:r>
        <w:rPr>
          <w:w w:val="105"/>
        </w:rPr>
        <w:t>,</w:t>
      </w:r>
      <w:r>
        <w:rPr>
          <w:spacing w:val="-19"/>
          <w:w w:val="105"/>
        </w:rPr>
        <w:t xml:space="preserve"> </w:t>
      </w:r>
      <w:r>
        <w:rPr>
          <w:w w:val="105"/>
        </w:rPr>
        <w:t>Caquetá,</w:t>
      </w:r>
      <w:r>
        <w:rPr>
          <w:spacing w:val="-19"/>
          <w:w w:val="105"/>
        </w:rPr>
        <w:t xml:space="preserve"> </w:t>
      </w:r>
      <w:r>
        <w:rPr>
          <w:w w:val="105"/>
        </w:rPr>
        <w:t>Córdoba,</w:t>
      </w:r>
      <w:r>
        <w:rPr>
          <w:spacing w:val="-19"/>
          <w:w w:val="105"/>
        </w:rPr>
        <w:t xml:space="preserve"> </w:t>
      </w:r>
      <w:r>
        <w:rPr>
          <w:w w:val="105"/>
        </w:rPr>
        <w:t>Huila,</w:t>
      </w:r>
      <w:r>
        <w:rPr>
          <w:spacing w:val="-19"/>
          <w:w w:val="105"/>
        </w:rPr>
        <w:t xml:space="preserve"> </w:t>
      </w:r>
      <w:r>
        <w:rPr>
          <w:w w:val="105"/>
        </w:rPr>
        <w:t>Cundinamarca, Bolívar, La Guajira, Meta, Magdalena, Santander, Sucre, Valle del Cauca y Norte de Santander. Todas estas seccionales se atendieron en un total de 5</w:t>
      </w:r>
      <w:r>
        <w:rPr>
          <w:spacing w:val="-23"/>
          <w:w w:val="105"/>
        </w:rPr>
        <w:t xml:space="preserve"> </w:t>
      </w:r>
      <w:r>
        <w:rPr>
          <w:w w:val="105"/>
        </w:rPr>
        <w:t>videoconferencias.</w:t>
      </w:r>
    </w:p>
    <w:p w:rsidR="009D20E1" w:rsidRDefault="009D20E1">
      <w:pPr>
        <w:pStyle w:val="Textoindependiente"/>
        <w:spacing w:before="6"/>
      </w:pPr>
    </w:p>
    <w:p w:rsidR="009D20E1" w:rsidRDefault="001C29DE">
      <w:pPr>
        <w:pStyle w:val="Textoindependiente"/>
        <w:spacing w:line="247" w:lineRule="auto"/>
        <w:ind w:left="2674" w:right="210"/>
        <w:jc w:val="both"/>
      </w:pPr>
      <w:r>
        <w:rPr>
          <w:w w:val="105"/>
        </w:rPr>
        <w:t>En</w:t>
      </w:r>
      <w:r>
        <w:rPr>
          <w:spacing w:val="-13"/>
          <w:w w:val="105"/>
        </w:rPr>
        <w:t xml:space="preserve"> </w:t>
      </w:r>
      <w:r>
        <w:rPr>
          <w:w w:val="105"/>
        </w:rPr>
        <w:t>las</w:t>
      </w:r>
      <w:r>
        <w:rPr>
          <w:spacing w:val="-12"/>
          <w:w w:val="105"/>
        </w:rPr>
        <w:t xml:space="preserve"> </w:t>
      </w:r>
      <w:r>
        <w:rPr>
          <w:w w:val="105"/>
        </w:rPr>
        <w:t>seccionales</w:t>
      </w:r>
      <w:r>
        <w:rPr>
          <w:spacing w:val="-13"/>
          <w:w w:val="105"/>
        </w:rPr>
        <w:t xml:space="preserve"> </w:t>
      </w:r>
      <w:r>
        <w:rPr>
          <w:w w:val="105"/>
        </w:rPr>
        <w:t>donde</w:t>
      </w:r>
      <w:r>
        <w:rPr>
          <w:spacing w:val="-12"/>
          <w:w w:val="105"/>
        </w:rPr>
        <w:t xml:space="preserve"> </w:t>
      </w:r>
      <w:r>
        <w:rPr>
          <w:w w:val="105"/>
        </w:rPr>
        <w:t>se</w:t>
      </w:r>
      <w:r>
        <w:rPr>
          <w:spacing w:val="-13"/>
          <w:w w:val="105"/>
        </w:rPr>
        <w:t xml:space="preserve"> </w:t>
      </w:r>
      <w:r>
        <w:rPr>
          <w:w w:val="105"/>
        </w:rPr>
        <w:t>identificaron</w:t>
      </w:r>
      <w:r>
        <w:rPr>
          <w:spacing w:val="-12"/>
          <w:w w:val="105"/>
        </w:rPr>
        <w:t xml:space="preserve"> </w:t>
      </w:r>
      <w:r>
        <w:rPr>
          <w:w w:val="105"/>
        </w:rPr>
        <w:t>cuellos</w:t>
      </w:r>
      <w:r>
        <w:rPr>
          <w:spacing w:val="-12"/>
          <w:w w:val="105"/>
        </w:rPr>
        <w:t xml:space="preserve"> </w:t>
      </w:r>
      <w:r>
        <w:rPr>
          <w:w w:val="105"/>
        </w:rPr>
        <w:t>de</w:t>
      </w:r>
      <w:r>
        <w:rPr>
          <w:spacing w:val="-13"/>
          <w:w w:val="105"/>
        </w:rPr>
        <w:t xml:space="preserve"> </w:t>
      </w:r>
      <w:r>
        <w:rPr>
          <w:w w:val="105"/>
        </w:rPr>
        <w:t>botella</w:t>
      </w:r>
      <w:r>
        <w:rPr>
          <w:spacing w:val="-12"/>
          <w:w w:val="105"/>
        </w:rPr>
        <w:t xml:space="preserve"> </w:t>
      </w:r>
      <w:r>
        <w:rPr>
          <w:w w:val="105"/>
        </w:rPr>
        <w:t>para</w:t>
      </w:r>
      <w:r>
        <w:rPr>
          <w:spacing w:val="-13"/>
          <w:w w:val="105"/>
        </w:rPr>
        <w:t xml:space="preserve"> </w:t>
      </w:r>
      <w:r>
        <w:rPr>
          <w:w w:val="105"/>
        </w:rPr>
        <w:t>la</w:t>
      </w:r>
      <w:r>
        <w:rPr>
          <w:spacing w:val="-12"/>
          <w:w w:val="105"/>
        </w:rPr>
        <w:t xml:space="preserve"> </w:t>
      </w:r>
      <w:r>
        <w:rPr>
          <w:w w:val="105"/>
        </w:rPr>
        <w:t>implementación</w:t>
      </w:r>
      <w:r>
        <w:rPr>
          <w:spacing w:val="-12"/>
          <w:w w:val="105"/>
        </w:rPr>
        <w:t xml:space="preserve"> </w:t>
      </w:r>
      <w:r>
        <w:rPr>
          <w:w w:val="105"/>
        </w:rPr>
        <w:t>de</w:t>
      </w:r>
      <w:r>
        <w:rPr>
          <w:spacing w:val="-13"/>
          <w:w w:val="105"/>
        </w:rPr>
        <w:t xml:space="preserve"> </w:t>
      </w:r>
      <w:r>
        <w:rPr>
          <w:w w:val="105"/>
        </w:rPr>
        <w:t>la</w:t>
      </w:r>
      <w:r>
        <w:rPr>
          <w:spacing w:val="-12"/>
          <w:w w:val="105"/>
        </w:rPr>
        <w:t xml:space="preserve"> </w:t>
      </w:r>
      <w:r>
        <w:rPr>
          <w:w w:val="105"/>
        </w:rPr>
        <w:t>ruta</w:t>
      </w:r>
      <w:r>
        <w:rPr>
          <w:spacing w:val="-13"/>
          <w:w w:val="105"/>
        </w:rPr>
        <w:t xml:space="preserve"> </w:t>
      </w:r>
      <w:r>
        <w:rPr>
          <w:w w:val="105"/>
        </w:rPr>
        <w:t>se</w:t>
      </w:r>
      <w:r>
        <w:rPr>
          <w:spacing w:val="-12"/>
          <w:w w:val="105"/>
        </w:rPr>
        <w:t xml:space="preserve"> </w:t>
      </w:r>
      <w:r>
        <w:rPr>
          <w:w w:val="105"/>
        </w:rPr>
        <w:t>realizaron</w:t>
      </w:r>
      <w:r>
        <w:rPr>
          <w:spacing w:val="-13"/>
          <w:w w:val="105"/>
        </w:rPr>
        <w:t xml:space="preserve"> </w:t>
      </w:r>
      <w:r>
        <w:rPr>
          <w:w w:val="105"/>
        </w:rPr>
        <w:t xml:space="preserve">nuevas </w:t>
      </w:r>
      <w:proofErr w:type="spellStart"/>
      <w:r>
        <w:rPr>
          <w:w w:val="105"/>
        </w:rPr>
        <w:t>videconferencias</w:t>
      </w:r>
      <w:proofErr w:type="spellEnd"/>
      <w:r>
        <w:rPr>
          <w:spacing w:val="-12"/>
          <w:w w:val="105"/>
        </w:rPr>
        <w:t xml:space="preserve"> </w:t>
      </w:r>
      <w:r>
        <w:rPr>
          <w:w w:val="105"/>
        </w:rPr>
        <w:t>como</w:t>
      </w:r>
      <w:r>
        <w:rPr>
          <w:spacing w:val="-11"/>
          <w:w w:val="105"/>
        </w:rPr>
        <w:t xml:space="preserve"> </w:t>
      </w:r>
      <w:r>
        <w:rPr>
          <w:w w:val="105"/>
        </w:rPr>
        <w:t>le</w:t>
      </w:r>
      <w:r>
        <w:rPr>
          <w:spacing w:val="-11"/>
          <w:w w:val="105"/>
        </w:rPr>
        <w:t xml:space="preserve"> </w:t>
      </w:r>
      <w:r>
        <w:rPr>
          <w:w w:val="105"/>
        </w:rPr>
        <w:t>fue</w:t>
      </w:r>
      <w:r>
        <w:rPr>
          <w:spacing w:val="-11"/>
          <w:w w:val="105"/>
        </w:rPr>
        <w:t xml:space="preserve"> </w:t>
      </w:r>
      <w:r>
        <w:rPr>
          <w:w w:val="105"/>
        </w:rPr>
        <w:t>en</w:t>
      </w:r>
      <w:r>
        <w:rPr>
          <w:spacing w:val="-11"/>
          <w:w w:val="105"/>
        </w:rPr>
        <w:t xml:space="preserve"> </w:t>
      </w:r>
      <w:r>
        <w:rPr>
          <w:w w:val="105"/>
        </w:rPr>
        <w:t>el</w:t>
      </w:r>
      <w:r>
        <w:rPr>
          <w:spacing w:val="-12"/>
          <w:w w:val="105"/>
        </w:rPr>
        <w:t xml:space="preserve"> </w:t>
      </w:r>
      <w:r>
        <w:rPr>
          <w:w w:val="105"/>
        </w:rPr>
        <w:t>caso</w:t>
      </w:r>
      <w:r>
        <w:rPr>
          <w:spacing w:val="-11"/>
          <w:w w:val="105"/>
        </w:rPr>
        <w:t xml:space="preserve"> </w:t>
      </w:r>
      <w:r>
        <w:rPr>
          <w:w w:val="105"/>
        </w:rPr>
        <w:t>de</w:t>
      </w:r>
      <w:r>
        <w:rPr>
          <w:spacing w:val="-11"/>
          <w:w w:val="105"/>
        </w:rPr>
        <w:t xml:space="preserve"> </w:t>
      </w:r>
      <w:r>
        <w:rPr>
          <w:w w:val="105"/>
        </w:rPr>
        <w:t>Meta,</w:t>
      </w:r>
      <w:r>
        <w:rPr>
          <w:spacing w:val="-11"/>
          <w:w w:val="105"/>
        </w:rPr>
        <w:t xml:space="preserve"> </w:t>
      </w:r>
      <w:r>
        <w:rPr>
          <w:w w:val="105"/>
        </w:rPr>
        <w:t>La</w:t>
      </w:r>
      <w:r>
        <w:rPr>
          <w:spacing w:val="-11"/>
          <w:w w:val="105"/>
        </w:rPr>
        <w:t xml:space="preserve"> </w:t>
      </w:r>
      <w:r>
        <w:rPr>
          <w:w w:val="105"/>
        </w:rPr>
        <w:t>Guajira</w:t>
      </w:r>
      <w:r>
        <w:rPr>
          <w:spacing w:val="-12"/>
          <w:w w:val="105"/>
        </w:rPr>
        <w:t xml:space="preserve"> </w:t>
      </w:r>
      <w:r>
        <w:rPr>
          <w:w w:val="105"/>
        </w:rPr>
        <w:t>y</w:t>
      </w:r>
      <w:r>
        <w:rPr>
          <w:spacing w:val="-11"/>
          <w:w w:val="105"/>
        </w:rPr>
        <w:t xml:space="preserve"> </w:t>
      </w:r>
      <w:r>
        <w:rPr>
          <w:w w:val="105"/>
        </w:rPr>
        <w:t>Huila.</w:t>
      </w:r>
      <w:r>
        <w:rPr>
          <w:spacing w:val="-11"/>
          <w:w w:val="105"/>
        </w:rPr>
        <w:t xml:space="preserve"> </w:t>
      </w:r>
      <w:r>
        <w:rPr>
          <w:w w:val="105"/>
        </w:rPr>
        <w:t>Se</w:t>
      </w:r>
      <w:r>
        <w:rPr>
          <w:spacing w:val="-11"/>
          <w:w w:val="105"/>
        </w:rPr>
        <w:t xml:space="preserve"> </w:t>
      </w:r>
      <w:r>
        <w:rPr>
          <w:w w:val="105"/>
        </w:rPr>
        <w:t>tienen</w:t>
      </w:r>
      <w:r>
        <w:rPr>
          <w:spacing w:val="-11"/>
          <w:w w:val="105"/>
        </w:rPr>
        <w:t xml:space="preserve"> </w:t>
      </w:r>
      <w:r>
        <w:rPr>
          <w:w w:val="105"/>
        </w:rPr>
        <w:t>programadas</w:t>
      </w:r>
      <w:r>
        <w:rPr>
          <w:spacing w:val="-12"/>
          <w:w w:val="105"/>
        </w:rPr>
        <w:t xml:space="preserve"> </w:t>
      </w:r>
      <w:r>
        <w:rPr>
          <w:w w:val="105"/>
        </w:rPr>
        <w:t>para</w:t>
      </w:r>
      <w:r>
        <w:rPr>
          <w:spacing w:val="-11"/>
          <w:w w:val="105"/>
        </w:rPr>
        <w:t xml:space="preserve"> </w:t>
      </w:r>
      <w:r>
        <w:rPr>
          <w:w w:val="105"/>
        </w:rPr>
        <w:t>la</w:t>
      </w:r>
      <w:r>
        <w:rPr>
          <w:spacing w:val="-11"/>
          <w:w w:val="105"/>
        </w:rPr>
        <w:t xml:space="preserve"> </w:t>
      </w:r>
      <w:r>
        <w:rPr>
          <w:w w:val="105"/>
        </w:rPr>
        <w:t>última</w:t>
      </w:r>
      <w:r>
        <w:rPr>
          <w:spacing w:val="-11"/>
          <w:w w:val="105"/>
        </w:rPr>
        <w:t xml:space="preserve"> </w:t>
      </w:r>
      <w:r>
        <w:rPr>
          <w:w w:val="105"/>
        </w:rPr>
        <w:t>semana de</w:t>
      </w:r>
      <w:r>
        <w:rPr>
          <w:spacing w:val="-15"/>
          <w:w w:val="105"/>
        </w:rPr>
        <w:t xml:space="preserve"> </w:t>
      </w:r>
      <w:proofErr w:type="gramStart"/>
      <w:r>
        <w:rPr>
          <w:w w:val="105"/>
        </w:rPr>
        <w:t>Junio</w:t>
      </w:r>
      <w:proofErr w:type="gramEnd"/>
      <w:r>
        <w:rPr>
          <w:spacing w:val="-15"/>
          <w:w w:val="105"/>
        </w:rPr>
        <w:t xml:space="preserve"> </w:t>
      </w:r>
      <w:r>
        <w:rPr>
          <w:w w:val="105"/>
        </w:rPr>
        <w:t>y</w:t>
      </w:r>
      <w:r>
        <w:rPr>
          <w:spacing w:val="-15"/>
          <w:w w:val="105"/>
        </w:rPr>
        <w:t xml:space="preserve"> </w:t>
      </w:r>
      <w:r>
        <w:rPr>
          <w:w w:val="105"/>
        </w:rPr>
        <w:t>primera</w:t>
      </w:r>
      <w:r>
        <w:rPr>
          <w:spacing w:val="-15"/>
          <w:w w:val="105"/>
        </w:rPr>
        <w:t xml:space="preserve"> </w:t>
      </w:r>
      <w:r>
        <w:rPr>
          <w:w w:val="105"/>
        </w:rPr>
        <w:t>de</w:t>
      </w:r>
      <w:r>
        <w:rPr>
          <w:spacing w:val="-15"/>
          <w:w w:val="105"/>
        </w:rPr>
        <w:t xml:space="preserve"> </w:t>
      </w:r>
      <w:r>
        <w:rPr>
          <w:w w:val="105"/>
        </w:rPr>
        <w:t>Julio</w:t>
      </w:r>
      <w:r>
        <w:rPr>
          <w:spacing w:val="-15"/>
          <w:w w:val="105"/>
        </w:rPr>
        <w:t xml:space="preserve"> </w:t>
      </w:r>
      <w:proofErr w:type="spellStart"/>
      <w:r>
        <w:rPr>
          <w:w w:val="105"/>
        </w:rPr>
        <w:t>videconferencia</w:t>
      </w:r>
      <w:proofErr w:type="spellEnd"/>
      <w:r>
        <w:rPr>
          <w:spacing w:val="-15"/>
          <w:w w:val="105"/>
        </w:rPr>
        <w:t xml:space="preserve"> </w:t>
      </w:r>
      <w:r>
        <w:rPr>
          <w:w w:val="105"/>
        </w:rPr>
        <w:t>con</w:t>
      </w:r>
      <w:r>
        <w:rPr>
          <w:spacing w:val="-14"/>
          <w:w w:val="105"/>
        </w:rPr>
        <w:t xml:space="preserve"> </w:t>
      </w:r>
      <w:r>
        <w:rPr>
          <w:w w:val="105"/>
        </w:rPr>
        <w:t>Antioquia</w:t>
      </w:r>
      <w:r>
        <w:rPr>
          <w:spacing w:val="-15"/>
          <w:w w:val="105"/>
        </w:rPr>
        <w:t xml:space="preserve"> </w:t>
      </w:r>
      <w:r>
        <w:rPr>
          <w:w w:val="105"/>
        </w:rPr>
        <w:t>y</w:t>
      </w:r>
      <w:r>
        <w:rPr>
          <w:spacing w:val="-15"/>
          <w:w w:val="105"/>
        </w:rPr>
        <w:t xml:space="preserve"> </w:t>
      </w:r>
      <w:r>
        <w:rPr>
          <w:w w:val="105"/>
        </w:rPr>
        <w:t>Girardot</w:t>
      </w:r>
      <w:r>
        <w:rPr>
          <w:spacing w:val="-15"/>
          <w:w w:val="105"/>
        </w:rPr>
        <w:t xml:space="preserve"> </w:t>
      </w:r>
      <w:r>
        <w:rPr>
          <w:w w:val="105"/>
        </w:rPr>
        <w:t>puntualmente</w:t>
      </w:r>
      <w:r>
        <w:rPr>
          <w:spacing w:val="-15"/>
          <w:w w:val="105"/>
        </w:rPr>
        <w:t xml:space="preserve"> </w:t>
      </w:r>
      <w:r>
        <w:rPr>
          <w:w w:val="105"/>
        </w:rPr>
        <w:t>para</w:t>
      </w:r>
      <w:r>
        <w:rPr>
          <w:spacing w:val="-15"/>
          <w:w w:val="105"/>
        </w:rPr>
        <w:t xml:space="preserve"> </w:t>
      </w:r>
      <w:r>
        <w:rPr>
          <w:w w:val="105"/>
        </w:rPr>
        <w:t>una</w:t>
      </w:r>
      <w:r>
        <w:rPr>
          <w:spacing w:val="-15"/>
          <w:w w:val="105"/>
        </w:rPr>
        <w:t xml:space="preserve"> </w:t>
      </w:r>
      <w:r>
        <w:rPr>
          <w:w w:val="105"/>
        </w:rPr>
        <w:t>segunda</w:t>
      </w:r>
      <w:r>
        <w:rPr>
          <w:spacing w:val="-15"/>
          <w:w w:val="105"/>
        </w:rPr>
        <w:t xml:space="preserve"> </w:t>
      </w:r>
      <w:r>
        <w:rPr>
          <w:w w:val="105"/>
        </w:rPr>
        <w:t>capacitación.</w:t>
      </w:r>
    </w:p>
    <w:p w:rsidR="009D20E1" w:rsidRDefault="009D20E1">
      <w:pPr>
        <w:pStyle w:val="Textoindependiente"/>
        <w:spacing w:before="7"/>
      </w:pPr>
    </w:p>
    <w:p w:rsidR="009D20E1" w:rsidRDefault="001C29DE">
      <w:pPr>
        <w:pStyle w:val="Textoindependiente"/>
        <w:ind w:left="2674"/>
      </w:pPr>
      <w:r>
        <w:rPr>
          <w:w w:val="105"/>
        </w:rPr>
        <w:t>Se realizó capacitación y seguimiento a la seccional Bogotá de manera presencial en la sala de juntas de DAUITA.</w:t>
      </w:r>
    </w:p>
    <w:p w:rsidR="009D20E1" w:rsidRDefault="009D20E1">
      <w:pPr>
        <w:pStyle w:val="Textoindependiente"/>
        <w:rPr>
          <w:sz w:val="17"/>
        </w:rPr>
      </w:pPr>
    </w:p>
    <w:p w:rsidR="009D20E1" w:rsidRDefault="001C29DE">
      <w:pPr>
        <w:pStyle w:val="Textoindependiente"/>
        <w:spacing w:line="247" w:lineRule="auto"/>
        <w:ind w:left="2674" w:right="189"/>
      </w:pPr>
      <w:r>
        <w:rPr>
          <w:w w:val="105"/>
        </w:rPr>
        <w:t>Se</w:t>
      </w:r>
      <w:r>
        <w:rPr>
          <w:spacing w:val="-13"/>
          <w:w w:val="105"/>
        </w:rPr>
        <w:t xml:space="preserve"> </w:t>
      </w:r>
      <w:r>
        <w:rPr>
          <w:w w:val="105"/>
        </w:rPr>
        <w:t>inicia</w:t>
      </w:r>
      <w:r>
        <w:rPr>
          <w:spacing w:val="-12"/>
          <w:w w:val="105"/>
        </w:rPr>
        <w:t xml:space="preserve"> </w:t>
      </w:r>
      <w:r>
        <w:rPr>
          <w:w w:val="105"/>
        </w:rPr>
        <w:t>planeación</w:t>
      </w:r>
      <w:r>
        <w:rPr>
          <w:spacing w:val="-12"/>
          <w:w w:val="105"/>
        </w:rPr>
        <w:t xml:space="preserve"> </w:t>
      </w:r>
      <w:r>
        <w:rPr>
          <w:w w:val="105"/>
        </w:rPr>
        <w:t>de</w:t>
      </w:r>
      <w:r>
        <w:rPr>
          <w:spacing w:val="-13"/>
          <w:w w:val="105"/>
        </w:rPr>
        <w:t xml:space="preserve"> </w:t>
      </w:r>
      <w:r>
        <w:rPr>
          <w:w w:val="105"/>
        </w:rPr>
        <w:t>II</w:t>
      </w:r>
      <w:r>
        <w:rPr>
          <w:spacing w:val="-12"/>
          <w:w w:val="105"/>
        </w:rPr>
        <w:t xml:space="preserve"> </w:t>
      </w:r>
      <w:r>
        <w:rPr>
          <w:w w:val="105"/>
        </w:rPr>
        <w:t>fase</w:t>
      </w:r>
      <w:r>
        <w:rPr>
          <w:spacing w:val="-12"/>
          <w:w w:val="105"/>
        </w:rPr>
        <w:t xml:space="preserve"> </w:t>
      </w:r>
      <w:r>
        <w:rPr>
          <w:w w:val="105"/>
        </w:rPr>
        <w:t>de</w:t>
      </w:r>
      <w:r>
        <w:rPr>
          <w:spacing w:val="-13"/>
          <w:w w:val="105"/>
        </w:rPr>
        <w:t xml:space="preserve"> </w:t>
      </w:r>
      <w:r>
        <w:rPr>
          <w:w w:val="105"/>
        </w:rPr>
        <w:t>validación</w:t>
      </w:r>
      <w:r>
        <w:rPr>
          <w:spacing w:val="-12"/>
          <w:w w:val="105"/>
        </w:rPr>
        <w:t xml:space="preserve"> </w:t>
      </w:r>
      <w:r>
        <w:rPr>
          <w:w w:val="105"/>
        </w:rPr>
        <w:t>del</w:t>
      </w:r>
      <w:r>
        <w:rPr>
          <w:spacing w:val="-12"/>
          <w:w w:val="105"/>
        </w:rPr>
        <w:t xml:space="preserve"> </w:t>
      </w:r>
      <w:r>
        <w:rPr>
          <w:w w:val="105"/>
        </w:rPr>
        <w:t>Instrumento.</w:t>
      </w:r>
      <w:r>
        <w:rPr>
          <w:spacing w:val="-13"/>
          <w:w w:val="105"/>
        </w:rPr>
        <w:t xml:space="preserve"> </w:t>
      </w:r>
      <w:r>
        <w:rPr>
          <w:w w:val="105"/>
        </w:rPr>
        <w:t>Hasta</w:t>
      </w:r>
      <w:r>
        <w:rPr>
          <w:spacing w:val="-12"/>
          <w:w w:val="105"/>
        </w:rPr>
        <w:t xml:space="preserve"> </w:t>
      </w:r>
      <w:r>
        <w:rPr>
          <w:w w:val="105"/>
        </w:rPr>
        <w:t>el</w:t>
      </w:r>
      <w:r>
        <w:rPr>
          <w:spacing w:val="-12"/>
          <w:w w:val="105"/>
        </w:rPr>
        <w:t xml:space="preserve"> </w:t>
      </w:r>
      <w:r>
        <w:rPr>
          <w:w w:val="105"/>
        </w:rPr>
        <w:t>momento</w:t>
      </w:r>
      <w:r>
        <w:rPr>
          <w:spacing w:val="-12"/>
          <w:w w:val="105"/>
        </w:rPr>
        <w:t xml:space="preserve"> </w:t>
      </w:r>
      <w:r>
        <w:rPr>
          <w:w w:val="105"/>
        </w:rPr>
        <w:t>se</w:t>
      </w:r>
      <w:r>
        <w:rPr>
          <w:spacing w:val="-13"/>
          <w:w w:val="105"/>
        </w:rPr>
        <w:t xml:space="preserve"> </w:t>
      </w:r>
      <w:r>
        <w:rPr>
          <w:w w:val="105"/>
        </w:rPr>
        <w:t>ha</w:t>
      </w:r>
      <w:r>
        <w:rPr>
          <w:spacing w:val="-12"/>
          <w:w w:val="105"/>
        </w:rPr>
        <w:t xml:space="preserve"> </w:t>
      </w:r>
      <w:r>
        <w:rPr>
          <w:w w:val="105"/>
        </w:rPr>
        <w:t>seleccionado</w:t>
      </w:r>
      <w:r>
        <w:rPr>
          <w:spacing w:val="-12"/>
          <w:w w:val="105"/>
        </w:rPr>
        <w:t xml:space="preserve"> </w:t>
      </w:r>
      <w:r>
        <w:rPr>
          <w:w w:val="105"/>
        </w:rPr>
        <w:t>a</w:t>
      </w:r>
      <w:r>
        <w:rPr>
          <w:spacing w:val="-13"/>
          <w:w w:val="105"/>
        </w:rPr>
        <w:t xml:space="preserve"> </w:t>
      </w:r>
      <w:r>
        <w:rPr>
          <w:w w:val="105"/>
        </w:rPr>
        <w:t>la</w:t>
      </w:r>
      <w:r>
        <w:rPr>
          <w:spacing w:val="-12"/>
          <w:w w:val="105"/>
        </w:rPr>
        <w:t xml:space="preserve"> </w:t>
      </w:r>
      <w:r>
        <w:rPr>
          <w:w w:val="105"/>
        </w:rPr>
        <w:t>seccional Bogotá y Santander para la investigación. Lo anterior debido a que han sido estas seccionales las que han reportado inconsistencias en los resultados del</w:t>
      </w:r>
      <w:r>
        <w:rPr>
          <w:spacing w:val="-18"/>
          <w:w w:val="105"/>
        </w:rPr>
        <w:t xml:space="preserve"> </w:t>
      </w:r>
      <w:r>
        <w:rPr>
          <w:w w:val="105"/>
        </w:rPr>
        <w:t>instrumento.</w:t>
      </w:r>
    </w:p>
    <w:p w:rsidR="009D20E1" w:rsidRDefault="009D20E1">
      <w:pPr>
        <w:pStyle w:val="Textoindependiente"/>
        <w:spacing w:before="6"/>
      </w:pPr>
    </w:p>
    <w:p w:rsidR="009D20E1" w:rsidRDefault="001C29DE">
      <w:pPr>
        <w:pStyle w:val="Textoindependiente"/>
        <w:ind w:left="2674"/>
      </w:pPr>
      <w:r>
        <w:rPr>
          <w:w w:val="105"/>
        </w:rPr>
        <w:t>27/05/2019</w:t>
      </w:r>
    </w:p>
    <w:p w:rsidR="009D20E1" w:rsidRDefault="001C29DE">
      <w:pPr>
        <w:pStyle w:val="Textoindependiente"/>
        <w:spacing w:before="6" w:line="247" w:lineRule="auto"/>
        <w:ind w:left="2674" w:right="194"/>
        <w:jc w:val="both"/>
      </w:pPr>
      <w:r>
        <w:rPr>
          <w:w w:val="105"/>
        </w:rPr>
        <w:t>Ya</w:t>
      </w:r>
      <w:r>
        <w:rPr>
          <w:spacing w:val="-12"/>
          <w:w w:val="105"/>
        </w:rPr>
        <w:t xml:space="preserve"> </w:t>
      </w:r>
      <w:r>
        <w:rPr>
          <w:w w:val="105"/>
        </w:rPr>
        <w:t>se</w:t>
      </w:r>
      <w:r>
        <w:rPr>
          <w:spacing w:val="-11"/>
          <w:w w:val="105"/>
        </w:rPr>
        <w:t xml:space="preserve"> </w:t>
      </w:r>
      <w:r>
        <w:rPr>
          <w:w w:val="105"/>
        </w:rPr>
        <w:t>encuentra</w:t>
      </w:r>
      <w:r>
        <w:rPr>
          <w:spacing w:val="-11"/>
          <w:w w:val="105"/>
        </w:rPr>
        <w:t xml:space="preserve"> </w:t>
      </w:r>
      <w:r>
        <w:rPr>
          <w:w w:val="105"/>
        </w:rPr>
        <w:t>en</w:t>
      </w:r>
      <w:r>
        <w:rPr>
          <w:spacing w:val="-11"/>
          <w:w w:val="105"/>
        </w:rPr>
        <w:t xml:space="preserve"> </w:t>
      </w:r>
      <w:r>
        <w:rPr>
          <w:w w:val="105"/>
        </w:rPr>
        <w:t>el</w:t>
      </w:r>
      <w:r>
        <w:rPr>
          <w:spacing w:val="-12"/>
          <w:w w:val="105"/>
        </w:rPr>
        <w:t xml:space="preserve"> </w:t>
      </w:r>
      <w:r>
        <w:rPr>
          <w:w w:val="105"/>
        </w:rPr>
        <w:t>SUIP</w:t>
      </w:r>
      <w:r>
        <w:rPr>
          <w:spacing w:val="-11"/>
          <w:w w:val="105"/>
        </w:rPr>
        <w:t xml:space="preserve"> </w:t>
      </w:r>
      <w:r>
        <w:rPr>
          <w:w w:val="105"/>
        </w:rPr>
        <w:t>cargado</w:t>
      </w:r>
      <w:r>
        <w:rPr>
          <w:spacing w:val="-11"/>
          <w:w w:val="105"/>
        </w:rPr>
        <w:t xml:space="preserve"> </w:t>
      </w:r>
      <w:r>
        <w:rPr>
          <w:w w:val="105"/>
        </w:rPr>
        <w:t>el</w:t>
      </w:r>
      <w:r>
        <w:rPr>
          <w:spacing w:val="-11"/>
          <w:w w:val="105"/>
        </w:rPr>
        <w:t xml:space="preserve"> </w:t>
      </w:r>
      <w:r>
        <w:rPr>
          <w:w w:val="105"/>
        </w:rPr>
        <w:t>FIR,</w:t>
      </w:r>
      <w:r>
        <w:rPr>
          <w:spacing w:val="-11"/>
          <w:w w:val="105"/>
        </w:rPr>
        <w:t xml:space="preserve"> </w:t>
      </w:r>
      <w:r>
        <w:rPr>
          <w:w w:val="105"/>
        </w:rPr>
        <w:t>el</w:t>
      </w:r>
      <w:r>
        <w:rPr>
          <w:spacing w:val="-12"/>
          <w:w w:val="105"/>
        </w:rPr>
        <w:t xml:space="preserve"> </w:t>
      </w:r>
      <w:r>
        <w:rPr>
          <w:w w:val="105"/>
        </w:rPr>
        <w:t>cual</w:t>
      </w:r>
      <w:r>
        <w:rPr>
          <w:spacing w:val="-11"/>
          <w:w w:val="105"/>
        </w:rPr>
        <w:t xml:space="preserve"> </w:t>
      </w:r>
      <w:r>
        <w:rPr>
          <w:w w:val="105"/>
        </w:rPr>
        <w:t>se</w:t>
      </w:r>
      <w:r>
        <w:rPr>
          <w:spacing w:val="-11"/>
          <w:w w:val="105"/>
        </w:rPr>
        <w:t xml:space="preserve"> </w:t>
      </w:r>
      <w:r>
        <w:rPr>
          <w:w w:val="105"/>
        </w:rPr>
        <w:t>socializo</w:t>
      </w:r>
      <w:r>
        <w:rPr>
          <w:spacing w:val="-11"/>
          <w:w w:val="105"/>
        </w:rPr>
        <w:t xml:space="preserve"> </w:t>
      </w:r>
      <w:r>
        <w:rPr>
          <w:w w:val="105"/>
        </w:rPr>
        <w:t>mediante</w:t>
      </w:r>
      <w:r>
        <w:rPr>
          <w:spacing w:val="-11"/>
          <w:w w:val="105"/>
        </w:rPr>
        <w:t xml:space="preserve"> </w:t>
      </w:r>
      <w:r>
        <w:rPr>
          <w:w w:val="105"/>
        </w:rPr>
        <w:t>memorando</w:t>
      </w:r>
      <w:r>
        <w:rPr>
          <w:spacing w:val="-12"/>
          <w:w w:val="105"/>
        </w:rPr>
        <w:t xml:space="preserve"> </w:t>
      </w:r>
      <w:r>
        <w:rPr>
          <w:w w:val="105"/>
        </w:rPr>
        <w:t>011.</w:t>
      </w:r>
      <w:r>
        <w:rPr>
          <w:spacing w:val="-11"/>
          <w:w w:val="105"/>
        </w:rPr>
        <w:t xml:space="preserve"> </w:t>
      </w:r>
      <w:r>
        <w:rPr>
          <w:w w:val="105"/>
        </w:rPr>
        <w:t>De</w:t>
      </w:r>
      <w:r>
        <w:rPr>
          <w:spacing w:val="-11"/>
          <w:w w:val="105"/>
        </w:rPr>
        <w:t xml:space="preserve"> </w:t>
      </w:r>
      <w:r>
        <w:rPr>
          <w:w w:val="105"/>
        </w:rPr>
        <w:t>igual</w:t>
      </w:r>
      <w:r>
        <w:rPr>
          <w:spacing w:val="-11"/>
          <w:w w:val="105"/>
        </w:rPr>
        <w:t xml:space="preserve"> </w:t>
      </w:r>
      <w:r>
        <w:rPr>
          <w:w w:val="105"/>
        </w:rPr>
        <w:t>manera</w:t>
      </w:r>
      <w:r>
        <w:rPr>
          <w:spacing w:val="-12"/>
          <w:w w:val="105"/>
        </w:rPr>
        <w:t xml:space="preserve"> </w:t>
      </w:r>
      <w:r>
        <w:rPr>
          <w:w w:val="105"/>
        </w:rPr>
        <w:t>se</w:t>
      </w:r>
      <w:r>
        <w:rPr>
          <w:spacing w:val="-11"/>
          <w:w w:val="105"/>
        </w:rPr>
        <w:t xml:space="preserve"> </w:t>
      </w:r>
      <w:r>
        <w:rPr>
          <w:w w:val="105"/>
        </w:rPr>
        <w:t>vienen socializando</w:t>
      </w:r>
      <w:r>
        <w:rPr>
          <w:spacing w:val="-12"/>
          <w:w w:val="105"/>
        </w:rPr>
        <w:t xml:space="preserve"> </w:t>
      </w:r>
      <w:r>
        <w:rPr>
          <w:w w:val="105"/>
        </w:rPr>
        <w:t>la</w:t>
      </w:r>
      <w:r>
        <w:rPr>
          <w:spacing w:val="-11"/>
          <w:w w:val="105"/>
        </w:rPr>
        <w:t xml:space="preserve"> </w:t>
      </w:r>
      <w:r>
        <w:rPr>
          <w:w w:val="105"/>
        </w:rPr>
        <w:t>herramienta</w:t>
      </w:r>
      <w:r>
        <w:rPr>
          <w:spacing w:val="-11"/>
          <w:w w:val="105"/>
        </w:rPr>
        <w:t xml:space="preserve"> </w:t>
      </w:r>
      <w:r>
        <w:rPr>
          <w:w w:val="105"/>
        </w:rPr>
        <w:t>en</w:t>
      </w:r>
      <w:r>
        <w:rPr>
          <w:spacing w:val="-11"/>
          <w:w w:val="105"/>
        </w:rPr>
        <w:t xml:space="preserve"> </w:t>
      </w:r>
      <w:r>
        <w:rPr>
          <w:w w:val="105"/>
        </w:rPr>
        <w:t>el</w:t>
      </w:r>
      <w:r>
        <w:rPr>
          <w:spacing w:val="-11"/>
          <w:w w:val="105"/>
        </w:rPr>
        <w:t xml:space="preserve"> </w:t>
      </w:r>
      <w:r>
        <w:rPr>
          <w:w w:val="105"/>
        </w:rPr>
        <w:t>marco</w:t>
      </w:r>
      <w:r>
        <w:rPr>
          <w:spacing w:val="-11"/>
          <w:w w:val="105"/>
        </w:rPr>
        <w:t xml:space="preserve"> </w:t>
      </w:r>
      <w:r>
        <w:rPr>
          <w:w w:val="105"/>
        </w:rPr>
        <w:t>de</w:t>
      </w:r>
      <w:r>
        <w:rPr>
          <w:spacing w:val="-11"/>
          <w:w w:val="105"/>
        </w:rPr>
        <w:t xml:space="preserve"> </w:t>
      </w:r>
      <w:r>
        <w:rPr>
          <w:w w:val="105"/>
        </w:rPr>
        <w:t>las</w:t>
      </w:r>
      <w:r>
        <w:rPr>
          <w:spacing w:val="-11"/>
          <w:w w:val="105"/>
        </w:rPr>
        <w:t xml:space="preserve"> </w:t>
      </w:r>
      <w:r>
        <w:rPr>
          <w:w w:val="105"/>
        </w:rPr>
        <w:t>jornadas</w:t>
      </w:r>
      <w:r>
        <w:rPr>
          <w:spacing w:val="-11"/>
          <w:w w:val="105"/>
        </w:rPr>
        <w:t xml:space="preserve"> </w:t>
      </w:r>
      <w:r>
        <w:rPr>
          <w:w w:val="105"/>
        </w:rPr>
        <w:t>ABC</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denuncia</w:t>
      </w:r>
      <w:r>
        <w:rPr>
          <w:spacing w:val="-11"/>
          <w:w w:val="105"/>
        </w:rPr>
        <w:t xml:space="preserve"> </w:t>
      </w:r>
      <w:r>
        <w:rPr>
          <w:w w:val="105"/>
        </w:rPr>
        <w:t>II</w:t>
      </w:r>
      <w:r>
        <w:rPr>
          <w:spacing w:val="-11"/>
          <w:w w:val="105"/>
        </w:rPr>
        <w:t xml:space="preserve"> </w:t>
      </w:r>
      <w:r>
        <w:rPr>
          <w:w w:val="105"/>
        </w:rPr>
        <w:t>FASE.</w:t>
      </w:r>
      <w:r>
        <w:rPr>
          <w:spacing w:val="-11"/>
          <w:w w:val="105"/>
        </w:rPr>
        <w:t xml:space="preserve"> </w:t>
      </w:r>
      <w:r>
        <w:rPr>
          <w:w w:val="105"/>
        </w:rPr>
        <w:t>Hasta</w:t>
      </w:r>
      <w:r>
        <w:rPr>
          <w:spacing w:val="-11"/>
          <w:w w:val="105"/>
        </w:rPr>
        <w:t xml:space="preserve"> </w:t>
      </w:r>
      <w:r>
        <w:rPr>
          <w:w w:val="105"/>
        </w:rPr>
        <w:t>la</w:t>
      </w:r>
      <w:r>
        <w:rPr>
          <w:spacing w:val="-11"/>
          <w:w w:val="105"/>
        </w:rPr>
        <w:t xml:space="preserve"> </w:t>
      </w:r>
      <w:r>
        <w:rPr>
          <w:w w:val="105"/>
        </w:rPr>
        <w:t>fecha</w:t>
      </w:r>
      <w:r>
        <w:rPr>
          <w:spacing w:val="-11"/>
          <w:w w:val="105"/>
        </w:rPr>
        <w:t xml:space="preserve"> </w:t>
      </w:r>
      <w:r>
        <w:rPr>
          <w:w w:val="105"/>
        </w:rPr>
        <w:t>se</w:t>
      </w:r>
      <w:r>
        <w:rPr>
          <w:spacing w:val="-11"/>
          <w:w w:val="105"/>
        </w:rPr>
        <w:t xml:space="preserve"> </w:t>
      </w:r>
      <w:r>
        <w:rPr>
          <w:w w:val="105"/>
        </w:rPr>
        <w:t>han</w:t>
      </w:r>
      <w:r>
        <w:rPr>
          <w:spacing w:val="-11"/>
          <w:w w:val="105"/>
        </w:rPr>
        <w:t xml:space="preserve"> </w:t>
      </w:r>
      <w:r>
        <w:rPr>
          <w:w w:val="105"/>
        </w:rPr>
        <w:t>realizado tres</w:t>
      </w:r>
      <w:r>
        <w:rPr>
          <w:spacing w:val="-17"/>
          <w:w w:val="105"/>
        </w:rPr>
        <w:t xml:space="preserve"> </w:t>
      </w:r>
      <w:r>
        <w:rPr>
          <w:w w:val="105"/>
        </w:rPr>
        <w:t>jornadas</w:t>
      </w:r>
      <w:r>
        <w:rPr>
          <w:spacing w:val="-16"/>
          <w:w w:val="105"/>
        </w:rPr>
        <w:t xml:space="preserve"> </w:t>
      </w:r>
      <w:r>
        <w:rPr>
          <w:w w:val="105"/>
        </w:rPr>
        <w:t>con</w:t>
      </w:r>
      <w:r>
        <w:rPr>
          <w:spacing w:val="-16"/>
          <w:w w:val="105"/>
        </w:rPr>
        <w:t xml:space="preserve"> </w:t>
      </w:r>
      <w:r>
        <w:rPr>
          <w:w w:val="105"/>
        </w:rPr>
        <w:t>la</w:t>
      </w:r>
      <w:r>
        <w:rPr>
          <w:spacing w:val="-16"/>
          <w:w w:val="105"/>
        </w:rPr>
        <w:t xml:space="preserve"> </w:t>
      </w:r>
      <w:proofErr w:type="spellStart"/>
      <w:r>
        <w:rPr>
          <w:w w:val="105"/>
        </w:rPr>
        <w:t>aprticipacion</w:t>
      </w:r>
      <w:proofErr w:type="spellEnd"/>
      <w:r>
        <w:rPr>
          <w:spacing w:val="-16"/>
          <w:w w:val="105"/>
        </w:rPr>
        <w:t xml:space="preserve"> </w:t>
      </w:r>
      <w:r>
        <w:rPr>
          <w:w w:val="105"/>
        </w:rPr>
        <w:t>de</w:t>
      </w:r>
      <w:r>
        <w:rPr>
          <w:spacing w:val="-17"/>
          <w:w w:val="105"/>
        </w:rPr>
        <w:t xml:space="preserve"> </w:t>
      </w:r>
      <w:proofErr w:type="spellStart"/>
      <w:r>
        <w:rPr>
          <w:w w:val="105"/>
        </w:rPr>
        <w:t>Bogota</w:t>
      </w:r>
      <w:proofErr w:type="spellEnd"/>
      <w:r>
        <w:rPr>
          <w:w w:val="105"/>
        </w:rPr>
        <w:t>,</w:t>
      </w:r>
      <w:r>
        <w:rPr>
          <w:spacing w:val="-16"/>
          <w:w w:val="105"/>
        </w:rPr>
        <w:t xml:space="preserve"> </w:t>
      </w:r>
      <w:r>
        <w:rPr>
          <w:w w:val="105"/>
        </w:rPr>
        <w:t>Nariño,</w:t>
      </w:r>
      <w:r>
        <w:rPr>
          <w:spacing w:val="-16"/>
          <w:w w:val="105"/>
        </w:rPr>
        <w:t xml:space="preserve"> </w:t>
      </w:r>
      <w:r>
        <w:rPr>
          <w:w w:val="105"/>
        </w:rPr>
        <w:t>Huila</w:t>
      </w:r>
      <w:r>
        <w:rPr>
          <w:spacing w:val="-16"/>
          <w:w w:val="105"/>
        </w:rPr>
        <w:t xml:space="preserve"> </w:t>
      </w:r>
      <w:r>
        <w:rPr>
          <w:w w:val="105"/>
        </w:rPr>
        <w:t>Tolima,</w:t>
      </w:r>
      <w:r>
        <w:rPr>
          <w:spacing w:val="-16"/>
          <w:w w:val="105"/>
        </w:rPr>
        <w:t xml:space="preserve"> </w:t>
      </w:r>
      <w:r>
        <w:rPr>
          <w:w w:val="105"/>
        </w:rPr>
        <w:t>Casanare,</w:t>
      </w:r>
      <w:r>
        <w:rPr>
          <w:spacing w:val="-16"/>
          <w:w w:val="105"/>
        </w:rPr>
        <w:t xml:space="preserve"> </w:t>
      </w:r>
      <w:r>
        <w:rPr>
          <w:w w:val="105"/>
        </w:rPr>
        <w:t>Cundinamarca,</w:t>
      </w:r>
      <w:r>
        <w:rPr>
          <w:spacing w:val="-17"/>
          <w:w w:val="105"/>
        </w:rPr>
        <w:t xml:space="preserve"> </w:t>
      </w:r>
      <w:r>
        <w:rPr>
          <w:w w:val="105"/>
        </w:rPr>
        <w:t>Amazonas,</w:t>
      </w:r>
      <w:r>
        <w:rPr>
          <w:spacing w:val="-16"/>
          <w:w w:val="105"/>
        </w:rPr>
        <w:t xml:space="preserve"> </w:t>
      </w:r>
      <w:r>
        <w:rPr>
          <w:w w:val="105"/>
        </w:rPr>
        <w:t>Antioquia, Bolivar,</w:t>
      </w:r>
      <w:r>
        <w:rPr>
          <w:spacing w:val="-5"/>
          <w:w w:val="105"/>
        </w:rPr>
        <w:t xml:space="preserve"> </w:t>
      </w:r>
      <w:r>
        <w:rPr>
          <w:w w:val="105"/>
        </w:rPr>
        <w:t>Boyacá,</w:t>
      </w:r>
      <w:r>
        <w:rPr>
          <w:spacing w:val="-4"/>
          <w:w w:val="105"/>
        </w:rPr>
        <w:t xml:space="preserve"> </w:t>
      </w:r>
      <w:proofErr w:type="spellStart"/>
      <w:proofErr w:type="gramStart"/>
      <w:r>
        <w:rPr>
          <w:w w:val="105"/>
        </w:rPr>
        <w:t>Cauca,Santander</w:t>
      </w:r>
      <w:proofErr w:type="spellEnd"/>
      <w:proofErr w:type="gramEnd"/>
      <w:r>
        <w:rPr>
          <w:w w:val="105"/>
        </w:rPr>
        <w:t>,</w:t>
      </w:r>
      <w:r>
        <w:rPr>
          <w:spacing w:val="-4"/>
          <w:w w:val="105"/>
        </w:rPr>
        <w:t xml:space="preserve"> </w:t>
      </w:r>
      <w:proofErr w:type="spellStart"/>
      <w:r>
        <w:rPr>
          <w:w w:val="105"/>
        </w:rPr>
        <w:t>Atlantico</w:t>
      </w:r>
      <w:proofErr w:type="spellEnd"/>
      <w:r>
        <w:rPr>
          <w:w w:val="105"/>
        </w:rPr>
        <w:t>,</w:t>
      </w:r>
      <w:r>
        <w:rPr>
          <w:spacing w:val="-4"/>
          <w:w w:val="105"/>
        </w:rPr>
        <w:t xml:space="preserve"> </w:t>
      </w:r>
      <w:r>
        <w:rPr>
          <w:w w:val="105"/>
        </w:rPr>
        <w:t>Norte</w:t>
      </w:r>
      <w:r>
        <w:rPr>
          <w:spacing w:val="-4"/>
          <w:w w:val="105"/>
        </w:rPr>
        <w:t xml:space="preserve"> </w:t>
      </w:r>
      <w:r>
        <w:rPr>
          <w:w w:val="105"/>
        </w:rPr>
        <w:t>de</w:t>
      </w:r>
      <w:r>
        <w:rPr>
          <w:spacing w:val="-4"/>
          <w:w w:val="105"/>
        </w:rPr>
        <w:t xml:space="preserve"> </w:t>
      </w:r>
      <w:r>
        <w:rPr>
          <w:w w:val="105"/>
        </w:rPr>
        <w:t>Santander,</w:t>
      </w:r>
      <w:r>
        <w:rPr>
          <w:spacing w:val="-4"/>
          <w:w w:val="105"/>
        </w:rPr>
        <w:t xml:space="preserve"> </w:t>
      </w:r>
      <w:r>
        <w:rPr>
          <w:w w:val="105"/>
        </w:rPr>
        <w:t>Cali</w:t>
      </w:r>
      <w:r>
        <w:rPr>
          <w:spacing w:val="-4"/>
          <w:w w:val="105"/>
        </w:rPr>
        <w:t xml:space="preserve"> </w:t>
      </w:r>
      <w:r>
        <w:rPr>
          <w:w w:val="105"/>
        </w:rPr>
        <w:t>y</w:t>
      </w:r>
      <w:r>
        <w:rPr>
          <w:spacing w:val="-4"/>
          <w:w w:val="105"/>
        </w:rPr>
        <w:t xml:space="preserve"> </w:t>
      </w:r>
      <w:proofErr w:type="spellStart"/>
      <w:r>
        <w:rPr>
          <w:w w:val="105"/>
        </w:rPr>
        <w:t>Medellin</w:t>
      </w:r>
      <w:proofErr w:type="spellEnd"/>
      <w:r>
        <w:rPr>
          <w:w w:val="105"/>
        </w:rPr>
        <w:t>.</w:t>
      </w:r>
    </w:p>
    <w:p w:rsidR="009D20E1" w:rsidRDefault="009D20E1">
      <w:pPr>
        <w:pStyle w:val="Textoindependiente"/>
        <w:spacing w:before="7"/>
      </w:pPr>
    </w:p>
    <w:p w:rsidR="009D20E1" w:rsidRDefault="001C29DE">
      <w:pPr>
        <w:pStyle w:val="Textoindependiente"/>
        <w:spacing w:line="247" w:lineRule="auto"/>
        <w:ind w:left="2674" w:right="189"/>
      </w:pPr>
      <w:r>
        <w:rPr>
          <w:w w:val="105"/>
        </w:rPr>
        <w:t>Se inicia proceso de videoconferencias para la implementación. Hasta la fecha se ha realizado una video conferencia</w:t>
      </w:r>
      <w:r>
        <w:rPr>
          <w:spacing w:val="-14"/>
          <w:w w:val="105"/>
        </w:rPr>
        <w:t xml:space="preserve"> </w:t>
      </w:r>
      <w:r>
        <w:rPr>
          <w:w w:val="105"/>
        </w:rPr>
        <w:t>con</w:t>
      </w:r>
      <w:r>
        <w:rPr>
          <w:spacing w:val="-14"/>
          <w:w w:val="105"/>
        </w:rPr>
        <w:t xml:space="preserve"> </w:t>
      </w:r>
      <w:r>
        <w:rPr>
          <w:w w:val="105"/>
        </w:rPr>
        <w:t>las</w:t>
      </w:r>
      <w:r>
        <w:rPr>
          <w:spacing w:val="-13"/>
          <w:w w:val="105"/>
        </w:rPr>
        <w:t xml:space="preserve"> </w:t>
      </w:r>
      <w:r>
        <w:rPr>
          <w:w w:val="105"/>
        </w:rPr>
        <w:t>seccionales</w:t>
      </w:r>
      <w:r>
        <w:rPr>
          <w:spacing w:val="-14"/>
          <w:w w:val="105"/>
        </w:rPr>
        <w:t xml:space="preserve"> </w:t>
      </w:r>
      <w:r>
        <w:rPr>
          <w:w w:val="105"/>
        </w:rPr>
        <w:t>de</w:t>
      </w:r>
      <w:r>
        <w:rPr>
          <w:spacing w:val="-13"/>
          <w:w w:val="105"/>
        </w:rPr>
        <w:t xml:space="preserve"> </w:t>
      </w:r>
      <w:r>
        <w:rPr>
          <w:w w:val="105"/>
        </w:rPr>
        <w:t>Antioquia,</w:t>
      </w:r>
      <w:r>
        <w:rPr>
          <w:spacing w:val="-14"/>
          <w:w w:val="105"/>
        </w:rPr>
        <w:t xml:space="preserve"> </w:t>
      </w:r>
      <w:r>
        <w:rPr>
          <w:w w:val="105"/>
        </w:rPr>
        <w:t>Risaralda,</w:t>
      </w:r>
      <w:r>
        <w:rPr>
          <w:spacing w:val="-14"/>
          <w:w w:val="105"/>
        </w:rPr>
        <w:t xml:space="preserve"> </w:t>
      </w:r>
      <w:r>
        <w:rPr>
          <w:w w:val="105"/>
        </w:rPr>
        <w:t>Quindío</w:t>
      </w:r>
      <w:r>
        <w:rPr>
          <w:spacing w:val="-13"/>
          <w:w w:val="105"/>
        </w:rPr>
        <w:t xml:space="preserve"> </w:t>
      </w:r>
      <w:r>
        <w:rPr>
          <w:w w:val="105"/>
        </w:rPr>
        <w:t>y</w:t>
      </w:r>
      <w:r>
        <w:rPr>
          <w:spacing w:val="-14"/>
          <w:w w:val="105"/>
        </w:rPr>
        <w:t xml:space="preserve"> </w:t>
      </w:r>
      <w:r>
        <w:rPr>
          <w:w w:val="105"/>
        </w:rPr>
        <w:t>Caldas.</w:t>
      </w:r>
      <w:r>
        <w:rPr>
          <w:spacing w:val="-13"/>
          <w:w w:val="105"/>
        </w:rPr>
        <w:t xml:space="preserve"> </w:t>
      </w:r>
      <w:r>
        <w:rPr>
          <w:w w:val="105"/>
        </w:rPr>
        <w:t>De</w:t>
      </w:r>
      <w:r>
        <w:rPr>
          <w:spacing w:val="-14"/>
          <w:w w:val="105"/>
        </w:rPr>
        <w:t xml:space="preserve"> </w:t>
      </w:r>
      <w:r>
        <w:rPr>
          <w:w w:val="105"/>
        </w:rPr>
        <w:t>aquí</w:t>
      </w:r>
      <w:r>
        <w:rPr>
          <w:spacing w:val="-14"/>
          <w:w w:val="105"/>
        </w:rPr>
        <w:t xml:space="preserve"> </w:t>
      </w:r>
      <w:r>
        <w:rPr>
          <w:w w:val="105"/>
        </w:rPr>
        <w:t>en</w:t>
      </w:r>
      <w:r>
        <w:rPr>
          <w:spacing w:val="-13"/>
          <w:w w:val="105"/>
        </w:rPr>
        <w:t xml:space="preserve"> </w:t>
      </w:r>
      <w:r>
        <w:rPr>
          <w:w w:val="105"/>
        </w:rPr>
        <w:t>adelante</w:t>
      </w:r>
      <w:r>
        <w:rPr>
          <w:spacing w:val="-14"/>
          <w:w w:val="105"/>
        </w:rPr>
        <w:t xml:space="preserve"> </w:t>
      </w:r>
      <w:r>
        <w:rPr>
          <w:w w:val="105"/>
        </w:rPr>
        <w:t>se</w:t>
      </w:r>
      <w:r>
        <w:rPr>
          <w:spacing w:val="-13"/>
          <w:w w:val="105"/>
        </w:rPr>
        <w:t xml:space="preserve"> </w:t>
      </w:r>
      <w:r>
        <w:rPr>
          <w:w w:val="105"/>
        </w:rPr>
        <w:t>realizará</w:t>
      </w:r>
      <w:r>
        <w:rPr>
          <w:spacing w:val="-14"/>
          <w:w w:val="105"/>
        </w:rPr>
        <w:t xml:space="preserve"> </w:t>
      </w:r>
      <w:r>
        <w:rPr>
          <w:w w:val="105"/>
        </w:rPr>
        <w:t>una videoconferencia</w:t>
      </w:r>
      <w:r>
        <w:rPr>
          <w:spacing w:val="-2"/>
          <w:w w:val="105"/>
        </w:rPr>
        <w:t xml:space="preserve"> </w:t>
      </w:r>
      <w:r>
        <w:rPr>
          <w:w w:val="105"/>
        </w:rPr>
        <w:t>semanal.</w:t>
      </w:r>
    </w:p>
    <w:p w:rsidR="009D20E1" w:rsidRDefault="009D20E1">
      <w:pPr>
        <w:pStyle w:val="Textoindependiente"/>
        <w:spacing w:before="6"/>
      </w:pPr>
    </w:p>
    <w:p w:rsidR="009D20E1" w:rsidRDefault="001C29DE">
      <w:pPr>
        <w:pStyle w:val="Textoindependiente"/>
        <w:ind w:left="2674"/>
      </w:pPr>
      <w:r>
        <w:rPr>
          <w:w w:val="105"/>
        </w:rPr>
        <w:t>12/04/2019</w:t>
      </w:r>
    </w:p>
    <w:p w:rsidR="009D20E1" w:rsidRDefault="001C29DE">
      <w:pPr>
        <w:pStyle w:val="Textoindependiente"/>
        <w:spacing w:before="6" w:line="247" w:lineRule="auto"/>
        <w:ind w:left="2674" w:right="189"/>
      </w:pPr>
      <w:r>
        <w:rPr>
          <w:w w:val="105"/>
        </w:rPr>
        <w:t>Se</w:t>
      </w:r>
      <w:r>
        <w:rPr>
          <w:spacing w:val="-14"/>
          <w:w w:val="105"/>
        </w:rPr>
        <w:t xml:space="preserve"> </w:t>
      </w:r>
      <w:r>
        <w:rPr>
          <w:w w:val="105"/>
        </w:rPr>
        <w:t>envía</w:t>
      </w:r>
      <w:r>
        <w:rPr>
          <w:spacing w:val="-13"/>
          <w:w w:val="105"/>
        </w:rPr>
        <w:t xml:space="preserve"> </w:t>
      </w:r>
      <w:r>
        <w:rPr>
          <w:w w:val="105"/>
        </w:rPr>
        <w:t>requerimiento</w:t>
      </w:r>
      <w:r>
        <w:rPr>
          <w:spacing w:val="-13"/>
          <w:w w:val="105"/>
        </w:rPr>
        <w:t xml:space="preserve"> </w:t>
      </w:r>
      <w:r>
        <w:rPr>
          <w:w w:val="105"/>
        </w:rPr>
        <w:t>a</w:t>
      </w:r>
      <w:r>
        <w:rPr>
          <w:spacing w:val="-14"/>
          <w:w w:val="105"/>
        </w:rPr>
        <w:t xml:space="preserve"> </w:t>
      </w:r>
      <w:r>
        <w:rPr>
          <w:w w:val="105"/>
        </w:rPr>
        <w:t>la</w:t>
      </w:r>
      <w:r>
        <w:rPr>
          <w:spacing w:val="-13"/>
          <w:w w:val="105"/>
        </w:rPr>
        <w:t xml:space="preserve"> </w:t>
      </w:r>
      <w:r>
        <w:rPr>
          <w:w w:val="105"/>
        </w:rPr>
        <w:t>Subdirección</w:t>
      </w:r>
      <w:r>
        <w:rPr>
          <w:spacing w:val="-13"/>
          <w:w w:val="105"/>
        </w:rPr>
        <w:t xml:space="preserve"> </w:t>
      </w:r>
      <w:r>
        <w:rPr>
          <w:w w:val="105"/>
        </w:rPr>
        <w:t>de</w:t>
      </w:r>
      <w:r>
        <w:rPr>
          <w:spacing w:val="-14"/>
          <w:w w:val="105"/>
        </w:rPr>
        <w:t xml:space="preserve"> </w:t>
      </w:r>
      <w:r>
        <w:rPr>
          <w:w w:val="105"/>
        </w:rPr>
        <w:t>Tecnologías</w:t>
      </w:r>
      <w:r>
        <w:rPr>
          <w:spacing w:val="-13"/>
          <w:w w:val="105"/>
        </w:rPr>
        <w:t xml:space="preserve"> </w:t>
      </w:r>
      <w:r>
        <w:rPr>
          <w:w w:val="105"/>
        </w:rPr>
        <w:t>y</w:t>
      </w:r>
      <w:r>
        <w:rPr>
          <w:spacing w:val="-13"/>
          <w:w w:val="105"/>
        </w:rPr>
        <w:t xml:space="preserve"> </w:t>
      </w:r>
      <w:r>
        <w:rPr>
          <w:w w:val="105"/>
        </w:rPr>
        <w:t>se</w:t>
      </w:r>
      <w:r>
        <w:rPr>
          <w:spacing w:val="-14"/>
          <w:w w:val="105"/>
        </w:rPr>
        <w:t xml:space="preserve"> </w:t>
      </w:r>
      <w:r>
        <w:rPr>
          <w:w w:val="105"/>
        </w:rPr>
        <w:t>realiza</w:t>
      </w:r>
      <w:r>
        <w:rPr>
          <w:spacing w:val="-13"/>
          <w:w w:val="105"/>
        </w:rPr>
        <w:t xml:space="preserve"> </w:t>
      </w:r>
      <w:r>
        <w:rPr>
          <w:w w:val="105"/>
        </w:rPr>
        <w:t>reunión</w:t>
      </w:r>
      <w:r>
        <w:rPr>
          <w:spacing w:val="-13"/>
          <w:w w:val="105"/>
        </w:rPr>
        <w:t xml:space="preserve"> </w:t>
      </w:r>
      <w:r>
        <w:rPr>
          <w:w w:val="105"/>
        </w:rPr>
        <w:t>de</w:t>
      </w:r>
      <w:r>
        <w:rPr>
          <w:spacing w:val="-13"/>
          <w:w w:val="105"/>
        </w:rPr>
        <w:t xml:space="preserve"> </w:t>
      </w:r>
      <w:r>
        <w:rPr>
          <w:w w:val="105"/>
        </w:rPr>
        <w:t>trabajo</w:t>
      </w:r>
      <w:r>
        <w:rPr>
          <w:spacing w:val="-14"/>
          <w:w w:val="105"/>
        </w:rPr>
        <w:t xml:space="preserve"> </w:t>
      </w:r>
      <w:r>
        <w:rPr>
          <w:w w:val="105"/>
        </w:rPr>
        <w:t>para</w:t>
      </w:r>
      <w:r>
        <w:rPr>
          <w:spacing w:val="-13"/>
          <w:w w:val="105"/>
        </w:rPr>
        <w:t xml:space="preserve"> </w:t>
      </w:r>
      <w:r>
        <w:rPr>
          <w:w w:val="105"/>
        </w:rPr>
        <w:t>la</w:t>
      </w:r>
      <w:r>
        <w:rPr>
          <w:spacing w:val="-13"/>
          <w:w w:val="105"/>
        </w:rPr>
        <w:t xml:space="preserve"> </w:t>
      </w:r>
      <w:r>
        <w:rPr>
          <w:w w:val="105"/>
        </w:rPr>
        <w:t>implementación</w:t>
      </w:r>
      <w:r>
        <w:rPr>
          <w:spacing w:val="-14"/>
          <w:w w:val="105"/>
        </w:rPr>
        <w:t xml:space="preserve"> </w:t>
      </w:r>
      <w:r>
        <w:rPr>
          <w:w w:val="105"/>
        </w:rPr>
        <w:t xml:space="preserve">del FIR en el SUIP. Se realiza capacitación sobre el instrumento en las dos jornadas del ABC de la denuncia, y capacitación a funcionarios del Centro de Contacto. Actualmente se </w:t>
      </w:r>
      <w:proofErr w:type="spellStart"/>
      <w:r>
        <w:rPr>
          <w:w w:val="105"/>
        </w:rPr>
        <w:t>esta</w:t>
      </w:r>
      <w:proofErr w:type="spellEnd"/>
      <w:r>
        <w:rPr>
          <w:w w:val="105"/>
        </w:rPr>
        <w:t xml:space="preserve"> trabajando en la 4ta versión de la Guía para</w:t>
      </w:r>
      <w:r>
        <w:rPr>
          <w:spacing w:val="-15"/>
          <w:w w:val="105"/>
        </w:rPr>
        <w:t xml:space="preserve"> </w:t>
      </w:r>
      <w:r>
        <w:rPr>
          <w:w w:val="105"/>
        </w:rPr>
        <w:t>las</w:t>
      </w:r>
      <w:r>
        <w:rPr>
          <w:spacing w:val="-14"/>
          <w:w w:val="105"/>
        </w:rPr>
        <w:t xml:space="preserve"> </w:t>
      </w:r>
      <w:r>
        <w:rPr>
          <w:w w:val="105"/>
        </w:rPr>
        <w:t>Víctimas</w:t>
      </w:r>
      <w:r>
        <w:rPr>
          <w:spacing w:val="-14"/>
          <w:w w:val="105"/>
        </w:rPr>
        <w:t xml:space="preserve"> </w:t>
      </w:r>
      <w:r>
        <w:rPr>
          <w:w w:val="105"/>
        </w:rPr>
        <w:t>de</w:t>
      </w:r>
      <w:r>
        <w:rPr>
          <w:spacing w:val="-14"/>
          <w:w w:val="105"/>
        </w:rPr>
        <w:t xml:space="preserve"> </w:t>
      </w:r>
      <w:r>
        <w:rPr>
          <w:w w:val="105"/>
        </w:rPr>
        <w:t>Violencias</w:t>
      </w:r>
      <w:r>
        <w:rPr>
          <w:spacing w:val="-14"/>
          <w:w w:val="105"/>
        </w:rPr>
        <w:t xml:space="preserve"> </w:t>
      </w:r>
      <w:r>
        <w:rPr>
          <w:w w:val="105"/>
        </w:rPr>
        <w:t>Intrafamiliar,</w:t>
      </w:r>
      <w:r>
        <w:rPr>
          <w:spacing w:val="-14"/>
          <w:w w:val="105"/>
        </w:rPr>
        <w:t xml:space="preserve"> </w:t>
      </w:r>
      <w:r>
        <w:rPr>
          <w:w w:val="105"/>
        </w:rPr>
        <w:t>donde</w:t>
      </w:r>
      <w:r>
        <w:rPr>
          <w:spacing w:val="-14"/>
          <w:w w:val="105"/>
        </w:rPr>
        <w:t xml:space="preserve"> </w:t>
      </w:r>
      <w:r>
        <w:rPr>
          <w:w w:val="105"/>
        </w:rPr>
        <w:t>se</w:t>
      </w:r>
      <w:r>
        <w:rPr>
          <w:spacing w:val="-14"/>
          <w:w w:val="105"/>
        </w:rPr>
        <w:t xml:space="preserve"> </w:t>
      </w:r>
      <w:r>
        <w:rPr>
          <w:w w:val="105"/>
        </w:rPr>
        <w:t>profundizarán</w:t>
      </w:r>
      <w:r>
        <w:rPr>
          <w:spacing w:val="-14"/>
          <w:w w:val="105"/>
        </w:rPr>
        <w:t xml:space="preserve"> </w:t>
      </w:r>
      <w:r>
        <w:rPr>
          <w:w w:val="105"/>
        </w:rPr>
        <w:t>en</w:t>
      </w:r>
      <w:r>
        <w:rPr>
          <w:spacing w:val="-14"/>
          <w:w w:val="105"/>
        </w:rPr>
        <w:t xml:space="preserve"> </w:t>
      </w:r>
      <w:r>
        <w:rPr>
          <w:w w:val="105"/>
        </w:rPr>
        <w:t>los</w:t>
      </w:r>
      <w:r>
        <w:rPr>
          <w:spacing w:val="-14"/>
          <w:w w:val="105"/>
        </w:rPr>
        <w:t xml:space="preserve"> </w:t>
      </w:r>
      <w:r>
        <w:rPr>
          <w:w w:val="105"/>
        </w:rPr>
        <w:t>lineamientos</w:t>
      </w:r>
      <w:r>
        <w:rPr>
          <w:spacing w:val="-14"/>
          <w:w w:val="105"/>
        </w:rPr>
        <w:t xml:space="preserve"> </w:t>
      </w:r>
      <w:r>
        <w:rPr>
          <w:w w:val="105"/>
        </w:rPr>
        <w:t>en</w:t>
      </w:r>
      <w:r>
        <w:rPr>
          <w:spacing w:val="-14"/>
          <w:w w:val="105"/>
        </w:rPr>
        <w:t xml:space="preserve"> </w:t>
      </w:r>
      <w:r>
        <w:rPr>
          <w:w w:val="105"/>
        </w:rPr>
        <w:t>la</w:t>
      </w:r>
      <w:r>
        <w:rPr>
          <w:spacing w:val="-14"/>
          <w:w w:val="105"/>
        </w:rPr>
        <w:t xml:space="preserve"> </w:t>
      </w:r>
      <w:r>
        <w:rPr>
          <w:w w:val="105"/>
        </w:rPr>
        <w:t>implementación</w:t>
      </w:r>
      <w:r>
        <w:rPr>
          <w:spacing w:val="-14"/>
          <w:w w:val="105"/>
        </w:rPr>
        <w:t xml:space="preserve"> </w:t>
      </w:r>
      <w:r>
        <w:rPr>
          <w:w w:val="105"/>
        </w:rPr>
        <w:t xml:space="preserve">del FIR y las acciones necesarias a realizar </w:t>
      </w:r>
      <w:proofErr w:type="gramStart"/>
      <w:r>
        <w:rPr>
          <w:w w:val="105"/>
        </w:rPr>
        <w:t>de acuerdo al</w:t>
      </w:r>
      <w:proofErr w:type="gramEnd"/>
      <w:r>
        <w:rPr>
          <w:w w:val="105"/>
        </w:rPr>
        <w:t xml:space="preserve"> nivel de riesgo obtenido. Se realizo video conferencia para establecer</w:t>
      </w:r>
      <w:r>
        <w:rPr>
          <w:spacing w:val="-12"/>
          <w:w w:val="105"/>
        </w:rPr>
        <w:t xml:space="preserve"> </w:t>
      </w:r>
      <w:r>
        <w:rPr>
          <w:w w:val="105"/>
        </w:rPr>
        <w:t>ruta</w:t>
      </w:r>
      <w:r>
        <w:rPr>
          <w:spacing w:val="-12"/>
          <w:w w:val="105"/>
        </w:rPr>
        <w:t xml:space="preserve"> </w:t>
      </w:r>
      <w:r>
        <w:rPr>
          <w:w w:val="105"/>
        </w:rPr>
        <w:t>de</w:t>
      </w:r>
      <w:r>
        <w:rPr>
          <w:spacing w:val="-11"/>
          <w:w w:val="105"/>
        </w:rPr>
        <w:t xml:space="preserve"> </w:t>
      </w:r>
      <w:r>
        <w:rPr>
          <w:w w:val="105"/>
        </w:rPr>
        <w:t>violencia</w:t>
      </w:r>
      <w:r>
        <w:rPr>
          <w:spacing w:val="-12"/>
          <w:w w:val="105"/>
        </w:rPr>
        <w:t xml:space="preserve"> </w:t>
      </w:r>
      <w:r>
        <w:rPr>
          <w:w w:val="105"/>
        </w:rPr>
        <w:t>intrafamiliar</w:t>
      </w:r>
      <w:r>
        <w:rPr>
          <w:spacing w:val="-12"/>
          <w:w w:val="105"/>
        </w:rPr>
        <w:t xml:space="preserve"> </w:t>
      </w:r>
      <w:r>
        <w:rPr>
          <w:w w:val="105"/>
        </w:rPr>
        <w:t>e</w:t>
      </w:r>
      <w:r>
        <w:rPr>
          <w:spacing w:val="-11"/>
          <w:w w:val="105"/>
        </w:rPr>
        <w:t xml:space="preserve"> </w:t>
      </w:r>
      <w:r>
        <w:rPr>
          <w:w w:val="105"/>
        </w:rPr>
        <w:t>implementación</w:t>
      </w:r>
      <w:r>
        <w:rPr>
          <w:spacing w:val="-12"/>
          <w:w w:val="105"/>
        </w:rPr>
        <w:t xml:space="preserve"> </w:t>
      </w:r>
      <w:r>
        <w:rPr>
          <w:w w:val="105"/>
        </w:rPr>
        <w:t>del</w:t>
      </w:r>
      <w:r>
        <w:rPr>
          <w:spacing w:val="-12"/>
          <w:w w:val="105"/>
        </w:rPr>
        <w:t xml:space="preserve"> </w:t>
      </w:r>
      <w:r>
        <w:rPr>
          <w:w w:val="105"/>
        </w:rPr>
        <w:t>FIR</w:t>
      </w:r>
      <w:r>
        <w:rPr>
          <w:spacing w:val="-11"/>
          <w:w w:val="105"/>
        </w:rPr>
        <w:t xml:space="preserve"> </w:t>
      </w:r>
      <w:r>
        <w:rPr>
          <w:w w:val="105"/>
        </w:rPr>
        <w:t>con</w:t>
      </w:r>
      <w:r>
        <w:rPr>
          <w:spacing w:val="-12"/>
          <w:w w:val="105"/>
        </w:rPr>
        <w:t xml:space="preserve"> </w:t>
      </w:r>
      <w:r>
        <w:rPr>
          <w:w w:val="105"/>
        </w:rPr>
        <w:t>las</w:t>
      </w:r>
      <w:r>
        <w:rPr>
          <w:spacing w:val="-12"/>
          <w:w w:val="105"/>
        </w:rPr>
        <w:t xml:space="preserve"> </w:t>
      </w:r>
      <w:r>
        <w:rPr>
          <w:w w:val="105"/>
        </w:rPr>
        <w:t>seccionales</w:t>
      </w:r>
      <w:r>
        <w:rPr>
          <w:spacing w:val="-11"/>
          <w:w w:val="105"/>
        </w:rPr>
        <w:t xml:space="preserve"> </w:t>
      </w:r>
      <w:r>
        <w:rPr>
          <w:w w:val="105"/>
        </w:rPr>
        <w:t>Bolivar</w:t>
      </w:r>
      <w:r>
        <w:rPr>
          <w:spacing w:val="-12"/>
          <w:w w:val="105"/>
        </w:rPr>
        <w:t xml:space="preserve"> </w:t>
      </w:r>
      <w:r>
        <w:rPr>
          <w:w w:val="105"/>
        </w:rPr>
        <w:t>y</w:t>
      </w:r>
      <w:r>
        <w:rPr>
          <w:spacing w:val="-11"/>
          <w:w w:val="105"/>
        </w:rPr>
        <w:t xml:space="preserve"> </w:t>
      </w:r>
      <w:r>
        <w:rPr>
          <w:w w:val="105"/>
        </w:rPr>
        <w:t>Cundinamarca.</w:t>
      </w:r>
    </w:p>
    <w:p w:rsidR="009D20E1" w:rsidRDefault="009D20E1">
      <w:pPr>
        <w:pStyle w:val="Textoindependiente"/>
        <w:spacing w:before="7"/>
      </w:pPr>
    </w:p>
    <w:p w:rsidR="009D20E1" w:rsidRDefault="001C29DE">
      <w:pPr>
        <w:pStyle w:val="Textoindependiente"/>
        <w:ind w:left="2674"/>
      </w:pPr>
      <w:r>
        <w:rPr>
          <w:w w:val="105"/>
        </w:rPr>
        <w:t>18/03/2019</w:t>
      </w:r>
    </w:p>
    <w:p w:rsidR="009D20E1" w:rsidRDefault="001C29DE">
      <w:pPr>
        <w:pStyle w:val="Textoindependiente"/>
        <w:spacing w:before="6" w:line="247" w:lineRule="auto"/>
        <w:ind w:left="2674" w:right="189"/>
      </w:pPr>
      <w:r>
        <w:rPr>
          <w:w w:val="105"/>
        </w:rPr>
        <w:t>Sale</w:t>
      </w:r>
      <w:r>
        <w:rPr>
          <w:spacing w:val="-13"/>
          <w:w w:val="105"/>
        </w:rPr>
        <w:t xml:space="preserve"> </w:t>
      </w:r>
      <w:r>
        <w:rPr>
          <w:w w:val="105"/>
        </w:rPr>
        <w:t>a</w:t>
      </w:r>
      <w:r>
        <w:rPr>
          <w:spacing w:val="-12"/>
          <w:w w:val="105"/>
        </w:rPr>
        <w:t xml:space="preserve"> </w:t>
      </w:r>
      <w:r>
        <w:rPr>
          <w:w w:val="105"/>
        </w:rPr>
        <w:t>producción</w:t>
      </w:r>
      <w:r>
        <w:rPr>
          <w:spacing w:val="-13"/>
          <w:w w:val="105"/>
        </w:rPr>
        <w:t xml:space="preserve"> </w:t>
      </w:r>
      <w:r>
        <w:rPr>
          <w:w w:val="105"/>
        </w:rPr>
        <w:t>reporte</w:t>
      </w:r>
      <w:r>
        <w:rPr>
          <w:spacing w:val="-12"/>
          <w:w w:val="105"/>
        </w:rPr>
        <w:t xml:space="preserve"> </w:t>
      </w:r>
      <w:r>
        <w:rPr>
          <w:w w:val="105"/>
        </w:rPr>
        <w:t>FIR</w:t>
      </w:r>
      <w:r>
        <w:rPr>
          <w:spacing w:val="-13"/>
          <w:w w:val="105"/>
        </w:rPr>
        <w:t xml:space="preserve"> </w:t>
      </w:r>
      <w:r>
        <w:rPr>
          <w:w w:val="105"/>
        </w:rPr>
        <w:t>en</w:t>
      </w:r>
      <w:r>
        <w:rPr>
          <w:spacing w:val="-12"/>
          <w:w w:val="105"/>
        </w:rPr>
        <w:t xml:space="preserve"> </w:t>
      </w:r>
      <w:r>
        <w:rPr>
          <w:w w:val="105"/>
        </w:rPr>
        <w:t>el</w:t>
      </w:r>
      <w:r>
        <w:rPr>
          <w:spacing w:val="-13"/>
          <w:w w:val="105"/>
        </w:rPr>
        <w:t xml:space="preserve"> </w:t>
      </w:r>
      <w:r>
        <w:rPr>
          <w:w w:val="105"/>
        </w:rPr>
        <w:t>SPOA,</w:t>
      </w:r>
      <w:r>
        <w:rPr>
          <w:spacing w:val="-12"/>
          <w:w w:val="105"/>
        </w:rPr>
        <w:t xml:space="preserve"> </w:t>
      </w:r>
      <w:r>
        <w:rPr>
          <w:w w:val="105"/>
        </w:rPr>
        <w:t>para</w:t>
      </w:r>
      <w:r>
        <w:rPr>
          <w:spacing w:val="-13"/>
          <w:w w:val="105"/>
        </w:rPr>
        <w:t xml:space="preserve"> </w:t>
      </w:r>
      <w:r>
        <w:rPr>
          <w:w w:val="105"/>
        </w:rPr>
        <w:t>poder</w:t>
      </w:r>
      <w:r>
        <w:rPr>
          <w:spacing w:val="-12"/>
          <w:w w:val="105"/>
        </w:rPr>
        <w:t xml:space="preserve"> </w:t>
      </w:r>
      <w:r>
        <w:rPr>
          <w:w w:val="105"/>
        </w:rPr>
        <w:t>realizar</w:t>
      </w:r>
      <w:r>
        <w:rPr>
          <w:spacing w:val="-13"/>
          <w:w w:val="105"/>
        </w:rPr>
        <w:t xml:space="preserve"> </w:t>
      </w:r>
      <w:r>
        <w:rPr>
          <w:w w:val="105"/>
        </w:rPr>
        <w:t>seguimiento</w:t>
      </w:r>
      <w:r>
        <w:rPr>
          <w:spacing w:val="-12"/>
          <w:w w:val="105"/>
        </w:rPr>
        <w:t xml:space="preserve"> </w:t>
      </w:r>
      <w:r>
        <w:rPr>
          <w:w w:val="105"/>
        </w:rPr>
        <w:t>a</w:t>
      </w:r>
      <w:r>
        <w:rPr>
          <w:spacing w:val="-13"/>
          <w:w w:val="105"/>
        </w:rPr>
        <w:t xml:space="preserve"> </w:t>
      </w:r>
      <w:r>
        <w:rPr>
          <w:w w:val="105"/>
        </w:rPr>
        <w:t>la</w:t>
      </w:r>
      <w:r>
        <w:rPr>
          <w:spacing w:val="-12"/>
          <w:w w:val="105"/>
        </w:rPr>
        <w:t xml:space="preserve"> </w:t>
      </w:r>
      <w:r>
        <w:rPr>
          <w:w w:val="105"/>
        </w:rPr>
        <w:t>implementación</w:t>
      </w:r>
      <w:r>
        <w:rPr>
          <w:spacing w:val="-13"/>
          <w:w w:val="105"/>
        </w:rPr>
        <w:t xml:space="preserve"> </w:t>
      </w:r>
      <w:r>
        <w:rPr>
          <w:w w:val="105"/>
        </w:rPr>
        <w:t>del</w:t>
      </w:r>
      <w:r>
        <w:rPr>
          <w:spacing w:val="-12"/>
          <w:w w:val="105"/>
        </w:rPr>
        <w:t xml:space="preserve"> </w:t>
      </w:r>
      <w:r>
        <w:rPr>
          <w:w w:val="105"/>
        </w:rPr>
        <w:t>Formato</w:t>
      </w:r>
      <w:r>
        <w:rPr>
          <w:spacing w:val="-13"/>
          <w:w w:val="105"/>
        </w:rPr>
        <w:t xml:space="preserve"> </w:t>
      </w:r>
      <w:r>
        <w:rPr>
          <w:w w:val="105"/>
        </w:rPr>
        <w:t>a</w:t>
      </w:r>
      <w:r>
        <w:rPr>
          <w:spacing w:val="-12"/>
          <w:w w:val="105"/>
        </w:rPr>
        <w:t xml:space="preserve"> </w:t>
      </w:r>
      <w:r>
        <w:rPr>
          <w:w w:val="105"/>
        </w:rPr>
        <w:t xml:space="preserve">Nivel Nacional. Se realiza videoconferencia con Cundinamarca y Huila sobre la </w:t>
      </w:r>
      <w:proofErr w:type="spellStart"/>
      <w:r>
        <w:rPr>
          <w:w w:val="105"/>
        </w:rPr>
        <w:t>IMplementacion</w:t>
      </w:r>
      <w:proofErr w:type="spellEnd"/>
      <w:r>
        <w:rPr>
          <w:w w:val="105"/>
        </w:rPr>
        <w:t xml:space="preserve"> del FIR y correcta ruta para</w:t>
      </w:r>
      <w:r>
        <w:rPr>
          <w:spacing w:val="-12"/>
          <w:w w:val="105"/>
        </w:rPr>
        <w:t xml:space="preserve"> </w:t>
      </w:r>
      <w:r>
        <w:rPr>
          <w:w w:val="105"/>
        </w:rPr>
        <w:t>la</w:t>
      </w:r>
      <w:r>
        <w:rPr>
          <w:spacing w:val="-12"/>
          <w:w w:val="105"/>
        </w:rPr>
        <w:t xml:space="preserve"> </w:t>
      </w:r>
      <w:r>
        <w:rPr>
          <w:w w:val="105"/>
        </w:rPr>
        <w:t>Recepción</w:t>
      </w:r>
      <w:r>
        <w:rPr>
          <w:spacing w:val="-11"/>
          <w:w w:val="105"/>
        </w:rPr>
        <w:t xml:space="preserve"> </w:t>
      </w:r>
      <w:r>
        <w:rPr>
          <w:w w:val="105"/>
        </w:rPr>
        <w:t>de</w:t>
      </w:r>
      <w:r>
        <w:rPr>
          <w:spacing w:val="-12"/>
          <w:w w:val="105"/>
        </w:rPr>
        <w:t xml:space="preserve"> </w:t>
      </w:r>
      <w:r>
        <w:rPr>
          <w:w w:val="105"/>
        </w:rPr>
        <w:t>la</w:t>
      </w:r>
      <w:r>
        <w:rPr>
          <w:spacing w:val="-11"/>
          <w:w w:val="105"/>
        </w:rPr>
        <w:t xml:space="preserve"> </w:t>
      </w:r>
      <w:r>
        <w:rPr>
          <w:w w:val="105"/>
        </w:rPr>
        <w:t>denuncia</w:t>
      </w:r>
      <w:r>
        <w:rPr>
          <w:spacing w:val="-12"/>
          <w:w w:val="105"/>
        </w:rPr>
        <w:t xml:space="preserve"> </w:t>
      </w:r>
      <w:r>
        <w:rPr>
          <w:w w:val="105"/>
        </w:rPr>
        <w:t>de</w:t>
      </w:r>
      <w:r>
        <w:rPr>
          <w:spacing w:val="-11"/>
          <w:w w:val="105"/>
        </w:rPr>
        <w:t xml:space="preserve"> </w:t>
      </w:r>
      <w:r>
        <w:rPr>
          <w:w w:val="105"/>
        </w:rPr>
        <w:t>Violencia</w:t>
      </w:r>
      <w:r>
        <w:rPr>
          <w:spacing w:val="-12"/>
          <w:w w:val="105"/>
        </w:rPr>
        <w:t xml:space="preserve"> </w:t>
      </w:r>
      <w:r>
        <w:rPr>
          <w:w w:val="105"/>
        </w:rPr>
        <w:t>intrafamiliar</w:t>
      </w:r>
      <w:r>
        <w:rPr>
          <w:spacing w:val="-12"/>
          <w:w w:val="105"/>
        </w:rPr>
        <w:t xml:space="preserve"> </w:t>
      </w:r>
      <w:r>
        <w:rPr>
          <w:w w:val="105"/>
        </w:rPr>
        <w:t>(se</w:t>
      </w:r>
      <w:r>
        <w:rPr>
          <w:spacing w:val="-11"/>
          <w:w w:val="105"/>
        </w:rPr>
        <w:t xml:space="preserve"> </w:t>
      </w:r>
      <w:r>
        <w:rPr>
          <w:w w:val="105"/>
        </w:rPr>
        <w:t>anexa</w:t>
      </w:r>
      <w:r>
        <w:rPr>
          <w:spacing w:val="-12"/>
          <w:w w:val="105"/>
        </w:rPr>
        <w:t xml:space="preserve"> </w:t>
      </w:r>
      <w:r>
        <w:rPr>
          <w:w w:val="105"/>
        </w:rPr>
        <w:t>correo</w:t>
      </w:r>
      <w:r>
        <w:rPr>
          <w:spacing w:val="-11"/>
          <w:w w:val="105"/>
        </w:rPr>
        <w:t xml:space="preserve"> </w:t>
      </w:r>
      <w:r>
        <w:rPr>
          <w:w w:val="105"/>
        </w:rPr>
        <w:t>como</w:t>
      </w:r>
      <w:r>
        <w:rPr>
          <w:spacing w:val="-12"/>
          <w:w w:val="105"/>
        </w:rPr>
        <w:t xml:space="preserve"> </w:t>
      </w:r>
      <w:r>
        <w:rPr>
          <w:w w:val="105"/>
        </w:rPr>
        <w:t>evidencia).</w:t>
      </w:r>
      <w:r>
        <w:rPr>
          <w:spacing w:val="-11"/>
          <w:w w:val="105"/>
        </w:rPr>
        <w:t xml:space="preserve"> </w:t>
      </w:r>
      <w:r>
        <w:rPr>
          <w:w w:val="105"/>
        </w:rPr>
        <w:t>En</w:t>
      </w:r>
      <w:r>
        <w:rPr>
          <w:spacing w:val="-12"/>
          <w:w w:val="105"/>
        </w:rPr>
        <w:t xml:space="preserve"> </w:t>
      </w:r>
      <w:r>
        <w:rPr>
          <w:w w:val="105"/>
        </w:rPr>
        <w:t>las</w:t>
      </w:r>
      <w:r>
        <w:rPr>
          <w:spacing w:val="-12"/>
          <w:w w:val="105"/>
        </w:rPr>
        <w:t xml:space="preserve"> </w:t>
      </w:r>
      <w:r>
        <w:rPr>
          <w:w w:val="105"/>
        </w:rPr>
        <w:t>jornadas</w:t>
      </w:r>
      <w:r>
        <w:rPr>
          <w:spacing w:val="-11"/>
          <w:w w:val="105"/>
        </w:rPr>
        <w:t xml:space="preserve"> </w:t>
      </w:r>
      <w:r>
        <w:rPr>
          <w:w w:val="105"/>
        </w:rPr>
        <w:t xml:space="preserve">del ABC de la denuncia II fase se </w:t>
      </w:r>
      <w:proofErr w:type="gramStart"/>
      <w:r>
        <w:rPr>
          <w:w w:val="105"/>
        </w:rPr>
        <w:t>realizara</w:t>
      </w:r>
      <w:proofErr w:type="gramEnd"/>
      <w:r>
        <w:rPr>
          <w:w w:val="105"/>
        </w:rPr>
        <w:t xml:space="preserve"> segmente de socialización del FIR. La primera jornada </w:t>
      </w:r>
      <w:proofErr w:type="spellStart"/>
      <w:r>
        <w:rPr>
          <w:w w:val="105"/>
        </w:rPr>
        <w:t>sera</w:t>
      </w:r>
      <w:proofErr w:type="spellEnd"/>
      <w:r>
        <w:rPr>
          <w:w w:val="105"/>
        </w:rPr>
        <w:t xml:space="preserve"> el 18 y 29 de </w:t>
      </w:r>
      <w:proofErr w:type="gramStart"/>
      <w:r>
        <w:rPr>
          <w:w w:val="105"/>
        </w:rPr>
        <w:t>Marzo</w:t>
      </w:r>
      <w:proofErr w:type="gramEnd"/>
      <w:r>
        <w:rPr>
          <w:w w:val="105"/>
        </w:rPr>
        <w:t>.</w:t>
      </w:r>
    </w:p>
    <w:p w:rsidR="009D20E1" w:rsidRDefault="009D20E1">
      <w:pPr>
        <w:pStyle w:val="Textoindependiente"/>
        <w:spacing w:before="7"/>
      </w:pPr>
    </w:p>
    <w:p w:rsidR="009D20E1" w:rsidRDefault="001C29DE">
      <w:pPr>
        <w:pStyle w:val="Textoindependiente"/>
        <w:ind w:left="2674"/>
      </w:pPr>
      <w:r>
        <w:rPr>
          <w:w w:val="105"/>
        </w:rPr>
        <w:t>06/02/2019</w:t>
      </w:r>
    </w:p>
    <w:p w:rsidR="009D20E1" w:rsidRDefault="001C29DE">
      <w:pPr>
        <w:pStyle w:val="Textoindependiente"/>
        <w:spacing w:before="6" w:line="247" w:lineRule="auto"/>
        <w:ind w:left="2674"/>
      </w:pPr>
      <w:r>
        <w:rPr>
          <w:w w:val="105"/>
        </w:rPr>
        <w:t>Sale</w:t>
      </w:r>
      <w:r>
        <w:rPr>
          <w:spacing w:val="-13"/>
          <w:w w:val="105"/>
        </w:rPr>
        <w:t xml:space="preserve"> </w:t>
      </w:r>
      <w:r>
        <w:rPr>
          <w:w w:val="105"/>
        </w:rPr>
        <w:t>a</w:t>
      </w:r>
      <w:r>
        <w:rPr>
          <w:spacing w:val="-12"/>
          <w:w w:val="105"/>
        </w:rPr>
        <w:t xml:space="preserve"> </w:t>
      </w:r>
      <w:r>
        <w:rPr>
          <w:w w:val="105"/>
        </w:rPr>
        <w:t>producción</w:t>
      </w:r>
      <w:r>
        <w:rPr>
          <w:spacing w:val="-12"/>
          <w:w w:val="105"/>
        </w:rPr>
        <w:t xml:space="preserve"> </w:t>
      </w:r>
      <w:r>
        <w:rPr>
          <w:w w:val="105"/>
        </w:rPr>
        <w:t>la</w:t>
      </w:r>
      <w:r>
        <w:rPr>
          <w:spacing w:val="-12"/>
          <w:w w:val="105"/>
        </w:rPr>
        <w:t xml:space="preserve"> </w:t>
      </w:r>
      <w:r>
        <w:rPr>
          <w:w w:val="105"/>
        </w:rPr>
        <w:t>nueva</w:t>
      </w:r>
      <w:r>
        <w:rPr>
          <w:spacing w:val="-12"/>
          <w:w w:val="105"/>
        </w:rPr>
        <w:t xml:space="preserve"> </w:t>
      </w:r>
      <w:r>
        <w:rPr>
          <w:w w:val="105"/>
        </w:rPr>
        <w:t>versión</w:t>
      </w:r>
      <w:r>
        <w:rPr>
          <w:spacing w:val="-12"/>
          <w:w w:val="105"/>
        </w:rPr>
        <w:t xml:space="preserve"> </w:t>
      </w:r>
      <w:r>
        <w:rPr>
          <w:w w:val="105"/>
        </w:rPr>
        <w:t>del</w:t>
      </w:r>
      <w:r>
        <w:rPr>
          <w:spacing w:val="-12"/>
          <w:w w:val="105"/>
        </w:rPr>
        <w:t xml:space="preserve"> </w:t>
      </w:r>
      <w:r>
        <w:rPr>
          <w:w w:val="105"/>
        </w:rPr>
        <w:t>FIR,</w:t>
      </w:r>
      <w:r>
        <w:rPr>
          <w:spacing w:val="-12"/>
          <w:w w:val="105"/>
        </w:rPr>
        <w:t xml:space="preserve"> </w:t>
      </w:r>
      <w:r>
        <w:rPr>
          <w:w w:val="105"/>
        </w:rPr>
        <w:t>con</w:t>
      </w:r>
      <w:r>
        <w:rPr>
          <w:spacing w:val="-12"/>
          <w:w w:val="105"/>
        </w:rPr>
        <w:t xml:space="preserve"> </w:t>
      </w:r>
      <w:r>
        <w:rPr>
          <w:w w:val="105"/>
        </w:rPr>
        <w:t>instrucciones,</w:t>
      </w:r>
      <w:r>
        <w:rPr>
          <w:spacing w:val="-12"/>
          <w:w w:val="105"/>
        </w:rPr>
        <w:t xml:space="preserve"> </w:t>
      </w:r>
      <w:r>
        <w:rPr>
          <w:w w:val="105"/>
        </w:rPr>
        <w:t>y</w:t>
      </w:r>
      <w:r>
        <w:rPr>
          <w:spacing w:val="-12"/>
          <w:w w:val="105"/>
        </w:rPr>
        <w:t xml:space="preserve"> </w:t>
      </w:r>
      <w:r>
        <w:rPr>
          <w:w w:val="105"/>
        </w:rPr>
        <w:t>FMPA</w:t>
      </w:r>
      <w:r>
        <w:rPr>
          <w:spacing w:val="-12"/>
          <w:w w:val="105"/>
        </w:rPr>
        <w:t xml:space="preserve"> </w:t>
      </w:r>
      <w:r>
        <w:rPr>
          <w:w w:val="105"/>
        </w:rPr>
        <w:t>en</w:t>
      </w:r>
      <w:r>
        <w:rPr>
          <w:spacing w:val="-12"/>
          <w:w w:val="105"/>
        </w:rPr>
        <w:t xml:space="preserve"> </w:t>
      </w:r>
      <w:r>
        <w:rPr>
          <w:w w:val="105"/>
        </w:rPr>
        <w:t>el</w:t>
      </w:r>
      <w:r>
        <w:rPr>
          <w:spacing w:val="-12"/>
          <w:w w:val="105"/>
        </w:rPr>
        <w:t xml:space="preserve"> </w:t>
      </w:r>
      <w:r>
        <w:rPr>
          <w:w w:val="105"/>
        </w:rPr>
        <w:t>SPOA.</w:t>
      </w:r>
      <w:r>
        <w:rPr>
          <w:spacing w:val="-12"/>
          <w:w w:val="105"/>
        </w:rPr>
        <w:t xml:space="preserve"> </w:t>
      </w:r>
      <w:r>
        <w:rPr>
          <w:w w:val="105"/>
        </w:rPr>
        <w:t>Para</w:t>
      </w:r>
      <w:r>
        <w:rPr>
          <w:spacing w:val="-12"/>
          <w:w w:val="105"/>
        </w:rPr>
        <w:t xml:space="preserve"> </w:t>
      </w:r>
      <w:r>
        <w:rPr>
          <w:w w:val="105"/>
        </w:rPr>
        <w:t>socializar</w:t>
      </w:r>
      <w:r>
        <w:rPr>
          <w:spacing w:val="-12"/>
          <w:w w:val="105"/>
        </w:rPr>
        <w:t xml:space="preserve"> </w:t>
      </w:r>
      <w:r>
        <w:rPr>
          <w:w w:val="105"/>
        </w:rPr>
        <w:t>este</w:t>
      </w:r>
      <w:r>
        <w:rPr>
          <w:spacing w:val="-12"/>
          <w:w w:val="105"/>
        </w:rPr>
        <w:t xml:space="preserve"> </w:t>
      </w:r>
      <w:r>
        <w:rPr>
          <w:w w:val="105"/>
        </w:rPr>
        <w:t>trabajo,</w:t>
      </w:r>
      <w:r>
        <w:rPr>
          <w:spacing w:val="-12"/>
          <w:w w:val="105"/>
        </w:rPr>
        <w:t xml:space="preserve"> </w:t>
      </w:r>
      <w:r>
        <w:rPr>
          <w:w w:val="105"/>
        </w:rPr>
        <w:t>junto con</w:t>
      </w:r>
      <w:r>
        <w:rPr>
          <w:spacing w:val="-5"/>
          <w:w w:val="105"/>
        </w:rPr>
        <w:t xml:space="preserve"> </w:t>
      </w:r>
      <w:r>
        <w:rPr>
          <w:w w:val="105"/>
        </w:rPr>
        <w:t>nuevas</w:t>
      </w:r>
      <w:r>
        <w:rPr>
          <w:spacing w:val="-6"/>
          <w:w w:val="105"/>
        </w:rPr>
        <w:t xml:space="preserve"> </w:t>
      </w:r>
      <w:r>
        <w:rPr>
          <w:w w:val="105"/>
        </w:rPr>
        <w:t>directrices</w:t>
      </w:r>
      <w:r>
        <w:rPr>
          <w:spacing w:val="-5"/>
          <w:w w:val="105"/>
        </w:rPr>
        <w:t xml:space="preserve"> </w:t>
      </w:r>
      <w:r>
        <w:rPr>
          <w:w w:val="105"/>
        </w:rPr>
        <w:t>para</w:t>
      </w:r>
      <w:r>
        <w:rPr>
          <w:spacing w:val="-5"/>
          <w:w w:val="105"/>
        </w:rPr>
        <w:t xml:space="preserve"> </w:t>
      </w:r>
      <w:r>
        <w:rPr>
          <w:w w:val="105"/>
        </w:rPr>
        <w:t>la</w:t>
      </w:r>
      <w:r>
        <w:rPr>
          <w:spacing w:val="-5"/>
          <w:w w:val="105"/>
        </w:rPr>
        <w:t xml:space="preserve"> </w:t>
      </w:r>
      <w:r>
        <w:rPr>
          <w:w w:val="105"/>
        </w:rPr>
        <w:t>implementación</w:t>
      </w:r>
      <w:r>
        <w:rPr>
          <w:spacing w:val="-5"/>
          <w:w w:val="105"/>
        </w:rPr>
        <w:t xml:space="preserve"> </w:t>
      </w:r>
      <w:r>
        <w:rPr>
          <w:w w:val="105"/>
        </w:rPr>
        <w:t>del</w:t>
      </w:r>
      <w:r>
        <w:rPr>
          <w:spacing w:val="-5"/>
          <w:w w:val="105"/>
        </w:rPr>
        <w:t xml:space="preserve"> </w:t>
      </w:r>
      <w:r>
        <w:rPr>
          <w:w w:val="105"/>
        </w:rPr>
        <w:t>Formato,</w:t>
      </w:r>
      <w:r>
        <w:rPr>
          <w:spacing w:val="-5"/>
          <w:w w:val="105"/>
        </w:rPr>
        <w:t xml:space="preserve"> </w:t>
      </w:r>
      <w:r>
        <w:rPr>
          <w:w w:val="105"/>
        </w:rPr>
        <w:t>se</w:t>
      </w:r>
      <w:r>
        <w:rPr>
          <w:spacing w:val="-5"/>
          <w:w w:val="105"/>
        </w:rPr>
        <w:t xml:space="preserve"> </w:t>
      </w:r>
      <w:r>
        <w:rPr>
          <w:w w:val="105"/>
        </w:rPr>
        <w:t>socializa</w:t>
      </w:r>
      <w:r>
        <w:rPr>
          <w:spacing w:val="-5"/>
          <w:w w:val="105"/>
        </w:rPr>
        <w:t xml:space="preserve"> </w:t>
      </w:r>
      <w:r>
        <w:rPr>
          <w:w w:val="105"/>
        </w:rPr>
        <w:t>Memorando</w:t>
      </w:r>
      <w:r>
        <w:rPr>
          <w:spacing w:val="-5"/>
          <w:w w:val="105"/>
        </w:rPr>
        <w:t xml:space="preserve"> </w:t>
      </w:r>
      <w:r>
        <w:rPr>
          <w:w w:val="105"/>
        </w:rPr>
        <w:t>no.03.</w:t>
      </w:r>
    </w:p>
    <w:p w:rsidR="009D20E1" w:rsidRDefault="009D20E1">
      <w:pPr>
        <w:pStyle w:val="Textoindependiente"/>
        <w:spacing w:before="6"/>
      </w:pPr>
    </w:p>
    <w:p w:rsidR="009D20E1" w:rsidRDefault="001C29DE">
      <w:pPr>
        <w:pStyle w:val="Textoindependiente"/>
        <w:ind w:left="2674"/>
      </w:pPr>
      <w:r>
        <w:rPr>
          <w:w w:val="105"/>
        </w:rPr>
        <w:t>22/01/2019:</w:t>
      </w:r>
    </w:p>
    <w:p w:rsidR="009D20E1" w:rsidRDefault="001C29DE">
      <w:pPr>
        <w:pStyle w:val="Textoindependiente"/>
        <w:spacing w:before="6" w:line="247" w:lineRule="auto"/>
        <w:ind w:left="2674" w:right="189"/>
      </w:pPr>
      <w:r>
        <w:rPr>
          <w:w w:val="105"/>
        </w:rPr>
        <w:t xml:space="preserve">Se publica la nueva versión de la Guía para la Atención a </w:t>
      </w:r>
      <w:proofErr w:type="spellStart"/>
      <w:r>
        <w:rPr>
          <w:w w:val="105"/>
        </w:rPr>
        <w:t>Victimas</w:t>
      </w:r>
      <w:proofErr w:type="spellEnd"/>
      <w:r>
        <w:rPr>
          <w:w w:val="105"/>
        </w:rPr>
        <w:t xml:space="preserve"> de Violencia Intrafamiliar, con los ajustes necesarios</w:t>
      </w:r>
      <w:r>
        <w:rPr>
          <w:spacing w:val="-11"/>
          <w:w w:val="105"/>
        </w:rPr>
        <w:t xml:space="preserve"> </w:t>
      </w:r>
      <w:r>
        <w:rPr>
          <w:w w:val="105"/>
        </w:rPr>
        <w:t>para</w:t>
      </w:r>
      <w:r>
        <w:rPr>
          <w:spacing w:val="-10"/>
          <w:w w:val="105"/>
        </w:rPr>
        <w:t xml:space="preserve"> </w:t>
      </w:r>
      <w:r>
        <w:rPr>
          <w:w w:val="105"/>
        </w:rPr>
        <w:t>la</w:t>
      </w:r>
      <w:r>
        <w:rPr>
          <w:spacing w:val="-11"/>
          <w:w w:val="105"/>
        </w:rPr>
        <w:t xml:space="preserve"> </w:t>
      </w:r>
      <w:r>
        <w:rPr>
          <w:w w:val="105"/>
        </w:rPr>
        <w:t>inclusión</w:t>
      </w:r>
      <w:r>
        <w:rPr>
          <w:spacing w:val="-10"/>
          <w:w w:val="105"/>
        </w:rPr>
        <w:t xml:space="preserve"> </w:t>
      </w:r>
      <w:r>
        <w:rPr>
          <w:w w:val="105"/>
        </w:rPr>
        <w:t>del</w:t>
      </w:r>
      <w:r>
        <w:rPr>
          <w:spacing w:val="-10"/>
          <w:w w:val="105"/>
        </w:rPr>
        <w:t xml:space="preserve"> </w:t>
      </w:r>
      <w:r>
        <w:rPr>
          <w:w w:val="105"/>
        </w:rPr>
        <w:t>FIR</w:t>
      </w:r>
      <w:r>
        <w:rPr>
          <w:spacing w:val="-11"/>
          <w:w w:val="105"/>
        </w:rPr>
        <w:t xml:space="preserve"> </w:t>
      </w:r>
      <w:r>
        <w:rPr>
          <w:w w:val="105"/>
        </w:rPr>
        <w:t>como</w:t>
      </w:r>
      <w:r>
        <w:rPr>
          <w:spacing w:val="-10"/>
          <w:w w:val="105"/>
        </w:rPr>
        <w:t xml:space="preserve"> </w:t>
      </w:r>
      <w:r>
        <w:rPr>
          <w:w w:val="105"/>
        </w:rPr>
        <w:t>un</w:t>
      </w:r>
      <w:r>
        <w:rPr>
          <w:spacing w:val="-10"/>
          <w:w w:val="105"/>
        </w:rPr>
        <w:t xml:space="preserve"> </w:t>
      </w:r>
      <w:r>
        <w:rPr>
          <w:w w:val="105"/>
        </w:rPr>
        <w:t>paso</w:t>
      </w:r>
      <w:r>
        <w:rPr>
          <w:spacing w:val="-11"/>
          <w:w w:val="105"/>
        </w:rPr>
        <w:t xml:space="preserve"> </w:t>
      </w:r>
      <w:r>
        <w:rPr>
          <w:w w:val="105"/>
        </w:rPr>
        <w:t>en</w:t>
      </w:r>
      <w:r>
        <w:rPr>
          <w:spacing w:val="-10"/>
          <w:w w:val="105"/>
        </w:rPr>
        <w:t xml:space="preserve"> </w:t>
      </w:r>
      <w:r>
        <w:rPr>
          <w:w w:val="105"/>
        </w:rPr>
        <w:t>el</w:t>
      </w:r>
      <w:r>
        <w:rPr>
          <w:spacing w:val="-10"/>
          <w:w w:val="105"/>
        </w:rPr>
        <w:t xml:space="preserve"> </w:t>
      </w:r>
      <w:r>
        <w:rPr>
          <w:w w:val="105"/>
        </w:rPr>
        <w:t>proceso</w:t>
      </w:r>
      <w:r>
        <w:rPr>
          <w:spacing w:val="-11"/>
          <w:w w:val="105"/>
        </w:rPr>
        <w:t xml:space="preserve"> </w:t>
      </w:r>
      <w:r>
        <w:rPr>
          <w:w w:val="105"/>
        </w:rPr>
        <w:t>de</w:t>
      </w:r>
      <w:r>
        <w:rPr>
          <w:spacing w:val="-10"/>
          <w:w w:val="105"/>
        </w:rPr>
        <w:t xml:space="preserve"> </w:t>
      </w:r>
      <w:r>
        <w:rPr>
          <w:w w:val="105"/>
        </w:rPr>
        <w:t>recepción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a</w:t>
      </w:r>
      <w:r>
        <w:rPr>
          <w:spacing w:val="-10"/>
          <w:w w:val="105"/>
        </w:rPr>
        <w:t xml:space="preserve"> </w:t>
      </w:r>
      <w:r>
        <w:rPr>
          <w:w w:val="105"/>
        </w:rPr>
        <w:t>las</w:t>
      </w:r>
      <w:r>
        <w:rPr>
          <w:spacing w:val="-11"/>
          <w:w w:val="105"/>
        </w:rPr>
        <w:t xml:space="preserve"> </w:t>
      </w:r>
      <w:r>
        <w:rPr>
          <w:w w:val="105"/>
        </w:rPr>
        <w:t>víctimas</w:t>
      </w:r>
      <w:r>
        <w:rPr>
          <w:spacing w:val="-10"/>
          <w:w w:val="105"/>
        </w:rPr>
        <w:t xml:space="preserve"> </w:t>
      </w:r>
      <w:r>
        <w:rPr>
          <w:w w:val="105"/>
        </w:rPr>
        <w:t>de</w:t>
      </w:r>
      <w:r>
        <w:rPr>
          <w:spacing w:val="-10"/>
          <w:w w:val="105"/>
        </w:rPr>
        <w:t xml:space="preserve"> </w:t>
      </w:r>
      <w:r>
        <w:rPr>
          <w:w w:val="105"/>
        </w:rPr>
        <w:t>este delito.</w:t>
      </w:r>
      <w:r>
        <w:rPr>
          <w:spacing w:val="-12"/>
          <w:w w:val="105"/>
        </w:rPr>
        <w:t xml:space="preserve"> </w:t>
      </w:r>
      <w:r>
        <w:rPr>
          <w:w w:val="105"/>
        </w:rPr>
        <w:t>De</w:t>
      </w:r>
      <w:r>
        <w:rPr>
          <w:spacing w:val="-12"/>
          <w:w w:val="105"/>
        </w:rPr>
        <w:t xml:space="preserve"> </w:t>
      </w:r>
      <w:r>
        <w:rPr>
          <w:w w:val="105"/>
        </w:rPr>
        <w:t>igual</w:t>
      </w:r>
      <w:r>
        <w:rPr>
          <w:spacing w:val="-12"/>
          <w:w w:val="105"/>
        </w:rPr>
        <w:t xml:space="preserve"> </w:t>
      </w:r>
      <w:r>
        <w:rPr>
          <w:w w:val="105"/>
        </w:rPr>
        <w:t>manera</w:t>
      </w:r>
      <w:r>
        <w:rPr>
          <w:spacing w:val="-11"/>
          <w:w w:val="105"/>
        </w:rPr>
        <w:t xml:space="preserve"> </w:t>
      </w:r>
      <w:r>
        <w:rPr>
          <w:w w:val="105"/>
        </w:rPr>
        <w:t>se</w:t>
      </w:r>
      <w:r>
        <w:rPr>
          <w:spacing w:val="-12"/>
          <w:w w:val="105"/>
        </w:rPr>
        <w:t xml:space="preserve"> </w:t>
      </w:r>
      <w:r>
        <w:rPr>
          <w:w w:val="105"/>
        </w:rPr>
        <w:t>publicó</w:t>
      </w:r>
      <w:r>
        <w:rPr>
          <w:spacing w:val="-12"/>
          <w:w w:val="105"/>
        </w:rPr>
        <w:t xml:space="preserve"> </w:t>
      </w:r>
      <w:r>
        <w:rPr>
          <w:w w:val="105"/>
        </w:rPr>
        <w:t>nueva</w:t>
      </w:r>
      <w:r>
        <w:rPr>
          <w:spacing w:val="-11"/>
          <w:w w:val="105"/>
        </w:rPr>
        <w:t xml:space="preserve"> </w:t>
      </w:r>
      <w:r>
        <w:rPr>
          <w:w w:val="105"/>
        </w:rPr>
        <w:t>versión</w:t>
      </w:r>
      <w:r>
        <w:rPr>
          <w:spacing w:val="-12"/>
          <w:w w:val="105"/>
        </w:rPr>
        <w:t xml:space="preserve"> </w:t>
      </w:r>
      <w:r>
        <w:rPr>
          <w:w w:val="105"/>
        </w:rPr>
        <w:t>del</w:t>
      </w:r>
      <w:r>
        <w:rPr>
          <w:spacing w:val="-12"/>
          <w:w w:val="105"/>
        </w:rPr>
        <w:t xml:space="preserve"> </w:t>
      </w:r>
      <w:r>
        <w:rPr>
          <w:w w:val="105"/>
        </w:rPr>
        <w:t>FIR</w:t>
      </w:r>
      <w:r>
        <w:rPr>
          <w:spacing w:val="-11"/>
          <w:w w:val="105"/>
        </w:rPr>
        <w:t xml:space="preserve"> </w:t>
      </w:r>
      <w:r>
        <w:rPr>
          <w:w w:val="105"/>
        </w:rPr>
        <w:t>en</w:t>
      </w:r>
      <w:r>
        <w:rPr>
          <w:spacing w:val="-12"/>
          <w:w w:val="105"/>
        </w:rPr>
        <w:t xml:space="preserve"> </w:t>
      </w:r>
      <w:r>
        <w:rPr>
          <w:w w:val="105"/>
        </w:rPr>
        <w:t>el</w:t>
      </w:r>
      <w:r>
        <w:rPr>
          <w:spacing w:val="-12"/>
          <w:w w:val="105"/>
        </w:rPr>
        <w:t xml:space="preserve"> </w:t>
      </w:r>
      <w:r>
        <w:rPr>
          <w:w w:val="105"/>
        </w:rPr>
        <w:t>BIT,</w:t>
      </w:r>
      <w:r>
        <w:rPr>
          <w:spacing w:val="-11"/>
          <w:w w:val="105"/>
        </w:rPr>
        <w:t xml:space="preserve"> </w:t>
      </w:r>
      <w:r>
        <w:rPr>
          <w:w w:val="105"/>
        </w:rPr>
        <w:t>con</w:t>
      </w:r>
      <w:r>
        <w:rPr>
          <w:spacing w:val="-12"/>
          <w:w w:val="105"/>
        </w:rPr>
        <w:t xml:space="preserve"> </w:t>
      </w:r>
      <w:r>
        <w:rPr>
          <w:w w:val="105"/>
        </w:rPr>
        <w:t>ajustes</w:t>
      </w:r>
      <w:r>
        <w:rPr>
          <w:spacing w:val="-12"/>
          <w:w w:val="105"/>
        </w:rPr>
        <w:t xml:space="preserve"> </w:t>
      </w:r>
      <w:r>
        <w:rPr>
          <w:w w:val="105"/>
        </w:rPr>
        <w:t>en</w:t>
      </w:r>
      <w:r>
        <w:rPr>
          <w:spacing w:val="-11"/>
          <w:w w:val="105"/>
        </w:rPr>
        <w:t xml:space="preserve"> </w:t>
      </w:r>
      <w:r>
        <w:rPr>
          <w:w w:val="105"/>
        </w:rPr>
        <w:t>los</w:t>
      </w:r>
      <w:r>
        <w:rPr>
          <w:spacing w:val="-12"/>
          <w:w w:val="105"/>
        </w:rPr>
        <w:t xml:space="preserve"> </w:t>
      </w:r>
      <w:r>
        <w:rPr>
          <w:w w:val="105"/>
        </w:rPr>
        <w:t>criterios</w:t>
      </w:r>
      <w:r>
        <w:rPr>
          <w:spacing w:val="-12"/>
          <w:w w:val="105"/>
        </w:rPr>
        <w:t xml:space="preserve"> </w:t>
      </w:r>
      <w:r>
        <w:rPr>
          <w:w w:val="105"/>
        </w:rPr>
        <w:t>de</w:t>
      </w:r>
      <w:r>
        <w:rPr>
          <w:spacing w:val="-11"/>
          <w:w w:val="105"/>
        </w:rPr>
        <w:t xml:space="preserve"> </w:t>
      </w:r>
      <w:r>
        <w:rPr>
          <w:w w:val="105"/>
        </w:rPr>
        <w:t>implementación que</w:t>
      </w:r>
      <w:r>
        <w:rPr>
          <w:spacing w:val="-4"/>
          <w:w w:val="105"/>
        </w:rPr>
        <w:t xml:space="preserve"> </w:t>
      </w:r>
      <w:r>
        <w:rPr>
          <w:w w:val="105"/>
        </w:rPr>
        <w:t>darán</w:t>
      </w:r>
      <w:r>
        <w:rPr>
          <w:spacing w:val="-3"/>
          <w:w w:val="105"/>
        </w:rPr>
        <w:t xml:space="preserve"> </w:t>
      </w:r>
      <w:r>
        <w:rPr>
          <w:w w:val="105"/>
        </w:rPr>
        <w:t>mayor</w:t>
      </w:r>
      <w:r>
        <w:rPr>
          <w:spacing w:val="-3"/>
          <w:w w:val="105"/>
        </w:rPr>
        <w:t xml:space="preserve"> </w:t>
      </w:r>
      <w:r>
        <w:rPr>
          <w:w w:val="105"/>
        </w:rPr>
        <w:t>claridad</w:t>
      </w:r>
      <w:r>
        <w:rPr>
          <w:spacing w:val="-3"/>
          <w:w w:val="105"/>
        </w:rPr>
        <w:t xml:space="preserve"> </w:t>
      </w:r>
      <w:r>
        <w:rPr>
          <w:w w:val="105"/>
        </w:rPr>
        <w:t>a</w:t>
      </w:r>
      <w:r>
        <w:rPr>
          <w:spacing w:val="-4"/>
          <w:w w:val="105"/>
        </w:rPr>
        <w:t xml:space="preserve"> </w:t>
      </w:r>
      <w:r>
        <w:rPr>
          <w:w w:val="105"/>
        </w:rPr>
        <w:t>los</w:t>
      </w:r>
      <w:r>
        <w:rPr>
          <w:spacing w:val="-3"/>
          <w:w w:val="105"/>
        </w:rPr>
        <w:t xml:space="preserve"> </w:t>
      </w:r>
      <w:r>
        <w:rPr>
          <w:w w:val="105"/>
        </w:rPr>
        <w:t>servidores</w:t>
      </w:r>
      <w:r>
        <w:rPr>
          <w:spacing w:val="-3"/>
          <w:w w:val="105"/>
        </w:rPr>
        <w:t xml:space="preserve"> </w:t>
      </w:r>
      <w:r>
        <w:rPr>
          <w:w w:val="105"/>
        </w:rPr>
        <w:t>para</w:t>
      </w:r>
      <w:r>
        <w:rPr>
          <w:spacing w:val="-3"/>
          <w:w w:val="105"/>
        </w:rPr>
        <w:t xml:space="preserve"> </w:t>
      </w:r>
      <w:r>
        <w:rPr>
          <w:w w:val="105"/>
        </w:rPr>
        <w:t>el</w:t>
      </w:r>
      <w:r>
        <w:rPr>
          <w:spacing w:val="-3"/>
          <w:w w:val="105"/>
        </w:rPr>
        <w:t xml:space="preserve"> </w:t>
      </w:r>
      <w:r>
        <w:rPr>
          <w:w w:val="105"/>
        </w:rPr>
        <w:t>uso</w:t>
      </w:r>
      <w:r>
        <w:rPr>
          <w:spacing w:val="-4"/>
          <w:w w:val="105"/>
        </w:rPr>
        <w:t xml:space="preserve"> </w:t>
      </w:r>
      <w:r>
        <w:rPr>
          <w:w w:val="105"/>
        </w:rPr>
        <w:t>de</w:t>
      </w:r>
      <w:r>
        <w:rPr>
          <w:spacing w:val="-3"/>
          <w:w w:val="105"/>
        </w:rPr>
        <w:t xml:space="preserve"> </w:t>
      </w:r>
      <w:r>
        <w:rPr>
          <w:w w:val="105"/>
        </w:rPr>
        <w:t>la</w:t>
      </w:r>
      <w:r>
        <w:rPr>
          <w:spacing w:val="-3"/>
          <w:w w:val="105"/>
        </w:rPr>
        <w:t xml:space="preserve"> </w:t>
      </w:r>
      <w:r>
        <w:rPr>
          <w:w w:val="105"/>
        </w:rPr>
        <w:t>herramienta.</w:t>
      </w:r>
    </w:p>
    <w:p w:rsidR="009D20E1" w:rsidRDefault="009D20E1">
      <w:pPr>
        <w:pStyle w:val="Textoindependiente"/>
        <w:spacing w:before="7"/>
      </w:pPr>
    </w:p>
    <w:p w:rsidR="009D20E1" w:rsidRDefault="001C29DE">
      <w:pPr>
        <w:pStyle w:val="Textoindependiente"/>
        <w:spacing w:line="247" w:lineRule="auto"/>
        <w:ind w:left="2674"/>
      </w:pPr>
      <w:r>
        <w:rPr>
          <w:w w:val="105"/>
        </w:rPr>
        <w:t>Se encuentra en espera que salgan en el SPOA los nuevos ajustes realizados al FIR y la inclusión del Formato de Medidas</w:t>
      </w:r>
      <w:r>
        <w:rPr>
          <w:spacing w:val="-14"/>
          <w:w w:val="105"/>
        </w:rPr>
        <w:t xml:space="preserve"> </w:t>
      </w:r>
      <w:r>
        <w:rPr>
          <w:w w:val="105"/>
        </w:rPr>
        <w:t>de</w:t>
      </w:r>
      <w:r>
        <w:rPr>
          <w:spacing w:val="-13"/>
          <w:w w:val="105"/>
        </w:rPr>
        <w:t xml:space="preserve"> </w:t>
      </w:r>
      <w:r>
        <w:rPr>
          <w:w w:val="105"/>
        </w:rPr>
        <w:t>Protección</w:t>
      </w:r>
      <w:r>
        <w:rPr>
          <w:spacing w:val="-13"/>
          <w:w w:val="105"/>
        </w:rPr>
        <w:t xml:space="preserve"> </w:t>
      </w:r>
      <w:r>
        <w:rPr>
          <w:w w:val="105"/>
        </w:rPr>
        <w:t>y</w:t>
      </w:r>
      <w:r>
        <w:rPr>
          <w:spacing w:val="-13"/>
          <w:w w:val="105"/>
        </w:rPr>
        <w:t xml:space="preserve"> </w:t>
      </w:r>
      <w:r>
        <w:rPr>
          <w:w w:val="105"/>
        </w:rPr>
        <w:t>Atención.</w:t>
      </w:r>
      <w:r>
        <w:rPr>
          <w:spacing w:val="-13"/>
          <w:w w:val="105"/>
        </w:rPr>
        <w:t xml:space="preserve"> </w:t>
      </w:r>
      <w:r>
        <w:rPr>
          <w:w w:val="105"/>
        </w:rPr>
        <w:t>Una</w:t>
      </w:r>
      <w:r>
        <w:rPr>
          <w:spacing w:val="-13"/>
          <w:w w:val="105"/>
        </w:rPr>
        <w:t xml:space="preserve"> </w:t>
      </w:r>
      <w:r>
        <w:rPr>
          <w:w w:val="105"/>
        </w:rPr>
        <w:t>vez</w:t>
      </w:r>
      <w:r>
        <w:rPr>
          <w:spacing w:val="-13"/>
          <w:w w:val="105"/>
        </w:rPr>
        <w:t xml:space="preserve"> </w:t>
      </w:r>
      <w:proofErr w:type="spellStart"/>
      <w:r>
        <w:rPr>
          <w:w w:val="105"/>
        </w:rPr>
        <w:t>Subtics</w:t>
      </w:r>
      <w:proofErr w:type="spellEnd"/>
      <w:r>
        <w:rPr>
          <w:spacing w:val="-13"/>
          <w:w w:val="105"/>
        </w:rPr>
        <w:t xml:space="preserve"> </w:t>
      </w:r>
      <w:r>
        <w:rPr>
          <w:w w:val="105"/>
        </w:rPr>
        <w:t>realicé</w:t>
      </w:r>
      <w:r>
        <w:rPr>
          <w:spacing w:val="-14"/>
          <w:w w:val="105"/>
        </w:rPr>
        <w:t xml:space="preserve"> </w:t>
      </w:r>
      <w:r>
        <w:rPr>
          <w:w w:val="105"/>
        </w:rPr>
        <w:t>dicha</w:t>
      </w:r>
      <w:r>
        <w:rPr>
          <w:spacing w:val="-13"/>
          <w:w w:val="105"/>
        </w:rPr>
        <w:t xml:space="preserve"> </w:t>
      </w:r>
      <w:r>
        <w:rPr>
          <w:w w:val="105"/>
        </w:rPr>
        <w:t>acción</w:t>
      </w:r>
      <w:r>
        <w:rPr>
          <w:spacing w:val="-13"/>
          <w:w w:val="105"/>
        </w:rPr>
        <w:t xml:space="preserve"> </w:t>
      </w:r>
      <w:r>
        <w:rPr>
          <w:w w:val="105"/>
        </w:rPr>
        <w:t>se</w:t>
      </w:r>
      <w:r>
        <w:rPr>
          <w:spacing w:val="-13"/>
          <w:w w:val="105"/>
        </w:rPr>
        <w:t xml:space="preserve"> </w:t>
      </w:r>
      <w:r>
        <w:rPr>
          <w:w w:val="105"/>
        </w:rPr>
        <w:t>socializará</w:t>
      </w:r>
      <w:r>
        <w:rPr>
          <w:spacing w:val="-13"/>
          <w:w w:val="105"/>
        </w:rPr>
        <w:t xml:space="preserve"> </w:t>
      </w:r>
      <w:r>
        <w:rPr>
          <w:w w:val="105"/>
        </w:rPr>
        <w:t>el</w:t>
      </w:r>
      <w:r>
        <w:rPr>
          <w:spacing w:val="-13"/>
          <w:w w:val="105"/>
        </w:rPr>
        <w:t xml:space="preserve"> </w:t>
      </w:r>
      <w:r>
        <w:rPr>
          <w:w w:val="105"/>
        </w:rPr>
        <w:t>nuevo</w:t>
      </w:r>
      <w:r>
        <w:rPr>
          <w:spacing w:val="-13"/>
          <w:w w:val="105"/>
        </w:rPr>
        <w:t xml:space="preserve"> </w:t>
      </w:r>
      <w:r>
        <w:rPr>
          <w:w w:val="105"/>
        </w:rPr>
        <w:t>memorando</w:t>
      </w:r>
      <w:r>
        <w:rPr>
          <w:spacing w:val="-13"/>
          <w:w w:val="105"/>
        </w:rPr>
        <w:t xml:space="preserve"> </w:t>
      </w:r>
      <w:r>
        <w:rPr>
          <w:w w:val="105"/>
        </w:rPr>
        <w:t>para</w:t>
      </w:r>
      <w:r>
        <w:rPr>
          <w:spacing w:val="-14"/>
          <w:w w:val="105"/>
        </w:rPr>
        <w:t xml:space="preserve"> </w:t>
      </w:r>
      <w:r>
        <w:rPr>
          <w:w w:val="105"/>
        </w:rPr>
        <w:t>la implementación de la herramienta y el</w:t>
      </w:r>
      <w:r>
        <w:rPr>
          <w:spacing w:val="-14"/>
          <w:w w:val="105"/>
        </w:rPr>
        <w:t xml:space="preserve"> </w:t>
      </w:r>
      <w:r>
        <w:rPr>
          <w:w w:val="105"/>
        </w:rPr>
        <w:t>FMPA.</w:t>
      </w:r>
    </w:p>
    <w:p w:rsidR="009D20E1" w:rsidRDefault="009D20E1">
      <w:pPr>
        <w:pStyle w:val="Textoindependiente"/>
        <w:spacing w:before="6"/>
      </w:pPr>
    </w:p>
    <w:p w:rsidR="009D20E1" w:rsidRDefault="001C29DE">
      <w:pPr>
        <w:pStyle w:val="Textoindependiente"/>
        <w:spacing w:line="247" w:lineRule="auto"/>
        <w:ind w:left="2674" w:right="212"/>
        <w:jc w:val="both"/>
      </w:pPr>
      <w:r>
        <w:rPr>
          <w:w w:val="105"/>
        </w:rPr>
        <w:t>El</w:t>
      </w:r>
      <w:r>
        <w:rPr>
          <w:spacing w:val="-12"/>
          <w:w w:val="105"/>
        </w:rPr>
        <w:t xml:space="preserve"> </w:t>
      </w:r>
      <w:r>
        <w:rPr>
          <w:w w:val="105"/>
        </w:rPr>
        <w:t>pasado</w:t>
      </w:r>
      <w:r>
        <w:rPr>
          <w:spacing w:val="-11"/>
          <w:w w:val="105"/>
        </w:rPr>
        <w:t xml:space="preserve"> </w:t>
      </w:r>
      <w:r>
        <w:rPr>
          <w:w w:val="105"/>
        </w:rPr>
        <w:t>17</w:t>
      </w:r>
      <w:r>
        <w:rPr>
          <w:spacing w:val="-11"/>
          <w:w w:val="105"/>
        </w:rPr>
        <w:t xml:space="preserve"> </w:t>
      </w:r>
      <w:r>
        <w:rPr>
          <w:w w:val="105"/>
        </w:rPr>
        <w:t>de</w:t>
      </w:r>
      <w:r>
        <w:rPr>
          <w:spacing w:val="-12"/>
          <w:w w:val="105"/>
        </w:rPr>
        <w:t xml:space="preserve"> </w:t>
      </w:r>
      <w:proofErr w:type="gramStart"/>
      <w:r>
        <w:rPr>
          <w:w w:val="105"/>
        </w:rPr>
        <w:t>Enero</w:t>
      </w:r>
      <w:proofErr w:type="gramEnd"/>
      <w:r>
        <w:rPr>
          <w:w w:val="105"/>
        </w:rPr>
        <w:t>,</w:t>
      </w:r>
      <w:r>
        <w:rPr>
          <w:spacing w:val="-11"/>
          <w:w w:val="105"/>
        </w:rPr>
        <w:t xml:space="preserve"> </w:t>
      </w:r>
      <w:r>
        <w:rPr>
          <w:w w:val="105"/>
        </w:rPr>
        <w:t>se</w:t>
      </w:r>
      <w:r>
        <w:rPr>
          <w:spacing w:val="-11"/>
          <w:w w:val="105"/>
        </w:rPr>
        <w:t xml:space="preserve"> </w:t>
      </w:r>
      <w:r>
        <w:rPr>
          <w:w w:val="105"/>
        </w:rPr>
        <w:t>realizó</w:t>
      </w:r>
      <w:r>
        <w:rPr>
          <w:spacing w:val="-11"/>
          <w:w w:val="105"/>
        </w:rPr>
        <w:t xml:space="preserve"> </w:t>
      </w:r>
      <w:r>
        <w:rPr>
          <w:w w:val="105"/>
        </w:rPr>
        <w:t>reunión</w:t>
      </w:r>
      <w:r>
        <w:rPr>
          <w:spacing w:val="-12"/>
          <w:w w:val="105"/>
        </w:rPr>
        <w:t xml:space="preserve"> </w:t>
      </w:r>
      <w:r>
        <w:rPr>
          <w:w w:val="105"/>
        </w:rPr>
        <w:t>entre</w:t>
      </w:r>
      <w:r>
        <w:rPr>
          <w:spacing w:val="-11"/>
          <w:w w:val="105"/>
        </w:rPr>
        <w:t xml:space="preserve"> </w:t>
      </w:r>
      <w:r>
        <w:rPr>
          <w:w w:val="105"/>
        </w:rPr>
        <w:t>la</w:t>
      </w:r>
      <w:r>
        <w:rPr>
          <w:spacing w:val="-11"/>
          <w:w w:val="105"/>
        </w:rPr>
        <w:t xml:space="preserve"> </w:t>
      </w:r>
      <w:r>
        <w:rPr>
          <w:w w:val="105"/>
        </w:rPr>
        <w:t>Dirección</w:t>
      </w:r>
      <w:r>
        <w:rPr>
          <w:spacing w:val="-11"/>
          <w:w w:val="105"/>
        </w:rPr>
        <w:t xml:space="preserve"> </w:t>
      </w:r>
      <w:r>
        <w:rPr>
          <w:w w:val="105"/>
        </w:rPr>
        <w:t>de</w:t>
      </w:r>
      <w:r>
        <w:rPr>
          <w:spacing w:val="-12"/>
          <w:w w:val="105"/>
        </w:rPr>
        <w:t xml:space="preserve"> </w:t>
      </w:r>
      <w:r>
        <w:rPr>
          <w:w w:val="105"/>
        </w:rPr>
        <w:t>Atención</w:t>
      </w:r>
      <w:r>
        <w:rPr>
          <w:spacing w:val="-11"/>
          <w:w w:val="105"/>
        </w:rPr>
        <w:t xml:space="preserve"> </w:t>
      </w:r>
      <w:r>
        <w:rPr>
          <w:w w:val="105"/>
        </w:rPr>
        <w:t>al</w:t>
      </w:r>
      <w:r>
        <w:rPr>
          <w:spacing w:val="-11"/>
          <w:w w:val="105"/>
        </w:rPr>
        <w:t xml:space="preserve"> </w:t>
      </w:r>
      <w:r>
        <w:rPr>
          <w:w w:val="105"/>
        </w:rPr>
        <w:t>Usuario</w:t>
      </w:r>
      <w:r>
        <w:rPr>
          <w:spacing w:val="-11"/>
          <w:w w:val="105"/>
        </w:rPr>
        <w:t xml:space="preserve"> </w:t>
      </w:r>
      <w:r>
        <w:rPr>
          <w:w w:val="105"/>
        </w:rPr>
        <w:t>y</w:t>
      </w:r>
      <w:r>
        <w:rPr>
          <w:spacing w:val="-12"/>
          <w:w w:val="105"/>
        </w:rPr>
        <w:t xml:space="preserve"> </w:t>
      </w:r>
      <w:r>
        <w:rPr>
          <w:w w:val="105"/>
        </w:rPr>
        <w:t>ONU</w:t>
      </w:r>
      <w:r>
        <w:rPr>
          <w:spacing w:val="-11"/>
          <w:w w:val="105"/>
        </w:rPr>
        <w:t xml:space="preserve"> </w:t>
      </w:r>
      <w:r>
        <w:rPr>
          <w:w w:val="105"/>
        </w:rPr>
        <w:t>mujeres,</w:t>
      </w:r>
      <w:r>
        <w:rPr>
          <w:spacing w:val="-11"/>
          <w:w w:val="105"/>
        </w:rPr>
        <w:t xml:space="preserve"> </w:t>
      </w:r>
      <w:r>
        <w:rPr>
          <w:w w:val="105"/>
        </w:rPr>
        <w:t>para</w:t>
      </w:r>
      <w:r>
        <w:rPr>
          <w:spacing w:val="-11"/>
          <w:w w:val="105"/>
        </w:rPr>
        <w:t xml:space="preserve"> </w:t>
      </w:r>
      <w:r>
        <w:rPr>
          <w:w w:val="105"/>
        </w:rPr>
        <w:t>avanzar</w:t>
      </w:r>
      <w:r>
        <w:rPr>
          <w:spacing w:val="-12"/>
          <w:w w:val="105"/>
        </w:rPr>
        <w:t xml:space="preserve"> </w:t>
      </w:r>
      <w:r>
        <w:rPr>
          <w:w w:val="105"/>
        </w:rPr>
        <w:t>en el</w:t>
      </w:r>
      <w:r>
        <w:rPr>
          <w:spacing w:val="-10"/>
          <w:w w:val="105"/>
        </w:rPr>
        <w:t xml:space="preserve"> </w:t>
      </w:r>
      <w:r>
        <w:rPr>
          <w:w w:val="105"/>
        </w:rPr>
        <w:t>proceso</w:t>
      </w:r>
      <w:r>
        <w:rPr>
          <w:spacing w:val="-10"/>
          <w:w w:val="105"/>
        </w:rPr>
        <w:t xml:space="preserve"> </w:t>
      </w:r>
      <w:r>
        <w:rPr>
          <w:w w:val="105"/>
        </w:rPr>
        <w:t>de</w:t>
      </w:r>
      <w:r>
        <w:rPr>
          <w:spacing w:val="-10"/>
          <w:w w:val="105"/>
        </w:rPr>
        <w:t xml:space="preserve"> </w:t>
      </w:r>
      <w:r>
        <w:rPr>
          <w:w w:val="105"/>
        </w:rPr>
        <w:t>impresión</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investigación</w:t>
      </w:r>
      <w:r>
        <w:rPr>
          <w:spacing w:val="-10"/>
          <w:w w:val="105"/>
        </w:rPr>
        <w:t xml:space="preserve"> </w:t>
      </w:r>
      <w:r>
        <w:rPr>
          <w:w w:val="105"/>
        </w:rPr>
        <w:t>del</w:t>
      </w:r>
      <w:r>
        <w:rPr>
          <w:spacing w:val="-10"/>
          <w:w w:val="105"/>
        </w:rPr>
        <w:t xml:space="preserve"> </w:t>
      </w:r>
      <w:r>
        <w:rPr>
          <w:w w:val="105"/>
        </w:rPr>
        <w:t>FIR</w:t>
      </w:r>
      <w:r>
        <w:rPr>
          <w:spacing w:val="-10"/>
          <w:w w:val="105"/>
        </w:rPr>
        <w:t xml:space="preserve"> </w:t>
      </w:r>
      <w:r>
        <w:rPr>
          <w:w w:val="105"/>
        </w:rPr>
        <w:t>y</w:t>
      </w:r>
      <w:r>
        <w:rPr>
          <w:spacing w:val="-10"/>
          <w:w w:val="105"/>
        </w:rPr>
        <w:t xml:space="preserve"> </w:t>
      </w:r>
      <w:r>
        <w:rPr>
          <w:w w:val="105"/>
        </w:rPr>
        <w:t>el</w:t>
      </w:r>
      <w:r>
        <w:rPr>
          <w:spacing w:val="-10"/>
          <w:w w:val="105"/>
        </w:rPr>
        <w:t xml:space="preserve"> </w:t>
      </w:r>
      <w:r>
        <w:rPr>
          <w:w w:val="105"/>
        </w:rPr>
        <w:t>material</w:t>
      </w:r>
      <w:r>
        <w:rPr>
          <w:spacing w:val="-10"/>
          <w:w w:val="105"/>
        </w:rPr>
        <w:t xml:space="preserve"> </w:t>
      </w:r>
      <w:r>
        <w:rPr>
          <w:w w:val="105"/>
        </w:rPr>
        <w:t>didáctico</w:t>
      </w:r>
      <w:r>
        <w:rPr>
          <w:spacing w:val="-10"/>
          <w:w w:val="105"/>
        </w:rPr>
        <w:t xml:space="preserve"> </w:t>
      </w:r>
      <w:r>
        <w:rPr>
          <w:w w:val="105"/>
        </w:rPr>
        <w:t>que</w:t>
      </w:r>
      <w:r>
        <w:rPr>
          <w:spacing w:val="-10"/>
          <w:w w:val="105"/>
        </w:rPr>
        <w:t xml:space="preserve"> </w:t>
      </w:r>
      <w:r>
        <w:rPr>
          <w:w w:val="105"/>
        </w:rPr>
        <w:t>lo</w:t>
      </w:r>
      <w:r>
        <w:rPr>
          <w:spacing w:val="-10"/>
          <w:w w:val="105"/>
        </w:rPr>
        <w:t xml:space="preserve"> </w:t>
      </w:r>
      <w:r>
        <w:rPr>
          <w:w w:val="105"/>
        </w:rPr>
        <w:t>acompañe.</w:t>
      </w:r>
      <w:r>
        <w:rPr>
          <w:spacing w:val="-10"/>
          <w:w w:val="105"/>
        </w:rPr>
        <w:t xml:space="preserve"> </w:t>
      </w:r>
      <w:r>
        <w:rPr>
          <w:w w:val="105"/>
        </w:rPr>
        <w:t>A</w:t>
      </w:r>
      <w:r>
        <w:rPr>
          <w:spacing w:val="-10"/>
          <w:w w:val="105"/>
        </w:rPr>
        <w:t xml:space="preserve"> </w:t>
      </w:r>
      <w:r>
        <w:rPr>
          <w:w w:val="105"/>
        </w:rPr>
        <w:t>finales</w:t>
      </w:r>
      <w:r>
        <w:rPr>
          <w:spacing w:val="-10"/>
          <w:w w:val="105"/>
        </w:rPr>
        <w:t xml:space="preserve"> </w:t>
      </w:r>
      <w:r>
        <w:rPr>
          <w:w w:val="105"/>
        </w:rPr>
        <w:t>de</w:t>
      </w:r>
      <w:r>
        <w:rPr>
          <w:spacing w:val="-10"/>
          <w:w w:val="105"/>
        </w:rPr>
        <w:t xml:space="preserve"> </w:t>
      </w:r>
      <w:proofErr w:type="gramStart"/>
      <w:r>
        <w:rPr>
          <w:w w:val="105"/>
        </w:rPr>
        <w:t>Enero</w:t>
      </w:r>
      <w:proofErr w:type="gramEnd"/>
      <w:r>
        <w:rPr>
          <w:spacing w:val="-10"/>
          <w:w w:val="105"/>
        </w:rPr>
        <w:t xml:space="preserve"> </w:t>
      </w:r>
      <w:r>
        <w:rPr>
          <w:w w:val="105"/>
        </w:rPr>
        <w:t>se</w:t>
      </w:r>
    </w:p>
    <w:p w:rsidR="009D20E1" w:rsidRDefault="009D20E1">
      <w:pPr>
        <w:spacing w:line="247" w:lineRule="auto"/>
        <w:jc w:val="both"/>
        <w:sectPr w:rsidR="009D20E1">
          <w:headerReference w:type="default" r:id="rId12"/>
          <w:footerReference w:type="default" r:id="rId13"/>
          <w:pgSz w:w="11910" w:h="16840"/>
          <w:pgMar w:top="2100" w:right="200" w:bottom="2020" w:left="240" w:header="1083" w:footer="1833" w:gutter="0"/>
          <w:pgNumType w:start="7"/>
          <w:cols w:space="720"/>
        </w:sectPr>
      </w:pPr>
    </w:p>
    <w:p w:rsidR="009D20E1" w:rsidRDefault="001C29DE">
      <w:pPr>
        <w:pStyle w:val="Textoindependiente"/>
        <w:spacing w:before="4"/>
        <w:ind w:left="2674"/>
      </w:pPr>
      <w:r>
        <w:rPr>
          <w:w w:val="105"/>
        </w:rPr>
        <w:lastRenderedPageBreak/>
        <w:t>realizará segunda reunión donde se espera confirmar la viabilidad del proyecto.</w:t>
      </w:r>
    </w:p>
    <w:p w:rsidR="009D20E1" w:rsidRDefault="009D20E1">
      <w:pPr>
        <w:pStyle w:val="Textoindependiente"/>
        <w:rPr>
          <w:sz w:val="17"/>
        </w:rPr>
      </w:pPr>
    </w:p>
    <w:p w:rsidR="009D20E1" w:rsidRDefault="001C29DE">
      <w:pPr>
        <w:pStyle w:val="Textoindependiente"/>
        <w:ind w:left="2674"/>
      </w:pPr>
      <w:r>
        <w:rPr>
          <w:w w:val="105"/>
        </w:rPr>
        <w:t>07/12/2018:</w:t>
      </w:r>
    </w:p>
    <w:p w:rsidR="009D20E1" w:rsidRDefault="001C29DE">
      <w:pPr>
        <w:pStyle w:val="Textoindependiente"/>
        <w:spacing w:before="6" w:line="247" w:lineRule="auto"/>
        <w:ind w:left="2674" w:right="189"/>
      </w:pPr>
      <w:r>
        <w:rPr>
          <w:w w:val="105"/>
        </w:rPr>
        <w:t>Se</w:t>
      </w:r>
      <w:r>
        <w:rPr>
          <w:spacing w:val="-13"/>
          <w:w w:val="105"/>
        </w:rPr>
        <w:t xml:space="preserve"> </w:t>
      </w:r>
      <w:r>
        <w:rPr>
          <w:w w:val="105"/>
        </w:rPr>
        <w:t>inician</w:t>
      </w:r>
      <w:r>
        <w:rPr>
          <w:spacing w:val="-13"/>
          <w:w w:val="105"/>
        </w:rPr>
        <w:t xml:space="preserve"> </w:t>
      </w:r>
      <w:r>
        <w:rPr>
          <w:w w:val="105"/>
        </w:rPr>
        <w:t>modificaciones</w:t>
      </w:r>
      <w:r>
        <w:rPr>
          <w:spacing w:val="-12"/>
          <w:w w:val="105"/>
        </w:rPr>
        <w:t xml:space="preserve"> </w:t>
      </w:r>
      <w:r>
        <w:rPr>
          <w:w w:val="105"/>
        </w:rPr>
        <w:t>para</w:t>
      </w:r>
      <w:r>
        <w:rPr>
          <w:spacing w:val="-13"/>
          <w:w w:val="105"/>
        </w:rPr>
        <w:t xml:space="preserve"> </w:t>
      </w:r>
      <w:r>
        <w:rPr>
          <w:w w:val="105"/>
        </w:rPr>
        <w:t>la</w:t>
      </w:r>
      <w:r>
        <w:rPr>
          <w:spacing w:val="-13"/>
          <w:w w:val="105"/>
        </w:rPr>
        <w:t xml:space="preserve"> </w:t>
      </w:r>
      <w:r>
        <w:rPr>
          <w:w w:val="105"/>
        </w:rPr>
        <w:t>segunda</w:t>
      </w:r>
      <w:r>
        <w:rPr>
          <w:spacing w:val="-12"/>
          <w:w w:val="105"/>
        </w:rPr>
        <w:t xml:space="preserve"> </w:t>
      </w:r>
      <w:r>
        <w:rPr>
          <w:w w:val="105"/>
        </w:rPr>
        <w:t>versión</w:t>
      </w:r>
      <w:r>
        <w:rPr>
          <w:spacing w:val="-13"/>
          <w:w w:val="105"/>
        </w:rPr>
        <w:t xml:space="preserve"> </w:t>
      </w:r>
      <w:r>
        <w:rPr>
          <w:w w:val="105"/>
        </w:rPr>
        <w:t>de</w:t>
      </w:r>
      <w:r>
        <w:rPr>
          <w:spacing w:val="-13"/>
          <w:w w:val="105"/>
        </w:rPr>
        <w:t xml:space="preserve"> </w:t>
      </w:r>
      <w:r>
        <w:rPr>
          <w:w w:val="105"/>
        </w:rPr>
        <w:t>la</w:t>
      </w:r>
      <w:r>
        <w:rPr>
          <w:spacing w:val="-12"/>
          <w:w w:val="105"/>
        </w:rPr>
        <w:t xml:space="preserve"> </w:t>
      </w:r>
      <w:r>
        <w:rPr>
          <w:w w:val="105"/>
        </w:rPr>
        <w:t>Guía</w:t>
      </w:r>
      <w:r>
        <w:rPr>
          <w:spacing w:val="-13"/>
          <w:w w:val="105"/>
        </w:rPr>
        <w:t xml:space="preserve"> </w:t>
      </w:r>
      <w:r>
        <w:rPr>
          <w:w w:val="105"/>
        </w:rPr>
        <w:t>de</w:t>
      </w:r>
      <w:r>
        <w:rPr>
          <w:spacing w:val="-13"/>
          <w:w w:val="105"/>
        </w:rPr>
        <w:t xml:space="preserve"> </w:t>
      </w:r>
      <w:r>
        <w:rPr>
          <w:w w:val="105"/>
        </w:rPr>
        <w:t>Violencia</w:t>
      </w:r>
      <w:r>
        <w:rPr>
          <w:spacing w:val="-12"/>
          <w:w w:val="105"/>
        </w:rPr>
        <w:t xml:space="preserve"> </w:t>
      </w:r>
      <w:r>
        <w:rPr>
          <w:w w:val="105"/>
        </w:rPr>
        <w:t>intrafamiliar</w:t>
      </w:r>
      <w:r>
        <w:rPr>
          <w:spacing w:val="-13"/>
          <w:w w:val="105"/>
        </w:rPr>
        <w:t xml:space="preserve"> </w:t>
      </w:r>
      <w:r>
        <w:rPr>
          <w:w w:val="105"/>
        </w:rPr>
        <w:t>que</w:t>
      </w:r>
      <w:r>
        <w:rPr>
          <w:spacing w:val="-13"/>
          <w:w w:val="105"/>
        </w:rPr>
        <w:t xml:space="preserve"> </w:t>
      </w:r>
      <w:r>
        <w:rPr>
          <w:w w:val="105"/>
        </w:rPr>
        <w:t>contiene</w:t>
      </w:r>
      <w:r>
        <w:rPr>
          <w:spacing w:val="-12"/>
          <w:w w:val="105"/>
        </w:rPr>
        <w:t xml:space="preserve"> </w:t>
      </w:r>
      <w:r>
        <w:rPr>
          <w:w w:val="105"/>
        </w:rPr>
        <w:t>el</w:t>
      </w:r>
      <w:r>
        <w:rPr>
          <w:spacing w:val="-13"/>
          <w:w w:val="105"/>
        </w:rPr>
        <w:t xml:space="preserve"> </w:t>
      </w:r>
      <w:r>
        <w:rPr>
          <w:w w:val="105"/>
        </w:rPr>
        <w:t>FIR.</w:t>
      </w:r>
      <w:r>
        <w:rPr>
          <w:spacing w:val="-12"/>
          <w:w w:val="105"/>
        </w:rPr>
        <w:t xml:space="preserve"> </w:t>
      </w:r>
      <w:r>
        <w:rPr>
          <w:w w:val="105"/>
        </w:rPr>
        <w:t>A</w:t>
      </w:r>
      <w:r>
        <w:rPr>
          <w:spacing w:val="-13"/>
          <w:w w:val="105"/>
        </w:rPr>
        <w:t xml:space="preserve"> </w:t>
      </w:r>
      <w:r>
        <w:rPr>
          <w:w w:val="105"/>
        </w:rPr>
        <w:t xml:space="preserve">espera de ajustes al FIR-SPOA para la emisión de un nuevo memorando con instrucciones </w:t>
      </w:r>
      <w:proofErr w:type="spellStart"/>
      <w:r>
        <w:rPr>
          <w:w w:val="105"/>
        </w:rPr>
        <w:t>mas</w:t>
      </w:r>
      <w:proofErr w:type="spellEnd"/>
      <w:r>
        <w:rPr>
          <w:w w:val="105"/>
        </w:rPr>
        <w:t xml:space="preserve"> puntuales sobre uso e implementación de los</w:t>
      </w:r>
      <w:r>
        <w:rPr>
          <w:spacing w:val="-6"/>
          <w:w w:val="105"/>
        </w:rPr>
        <w:t xml:space="preserve"> </w:t>
      </w:r>
      <w:r>
        <w:rPr>
          <w:w w:val="105"/>
        </w:rPr>
        <w:t>formatos.</w:t>
      </w:r>
    </w:p>
    <w:p w:rsidR="009D20E1" w:rsidRDefault="009D20E1">
      <w:pPr>
        <w:pStyle w:val="Textoindependiente"/>
        <w:spacing w:before="7"/>
      </w:pPr>
    </w:p>
    <w:p w:rsidR="009D20E1" w:rsidRDefault="001C29DE">
      <w:pPr>
        <w:pStyle w:val="Textoindependiente"/>
        <w:spacing w:line="247" w:lineRule="auto"/>
        <w:ind w:left="2674" w:right="189"/>
      </w:pPr>
      <w:r>
        <w:rPr>
          <w:w w:val="105"/>
        </w:rPr>
        <w:t>Se implementa desde el Centro de Contacto de la FGN la Ruta de atención a víctimas de violencia intrafamiliar y otros</w:t>
      </w:r>
      <w:r>
        <w:rPr>
          <w:spacing w:val="-13"/>
          <w:w w:val="105"/>
        </w:rPr>
        <w:t xml:space="preserve"> </w:t>
      </w:r>
      <w:r>
        <w:rPr>
          <w:w w:val="105"/>
        </w:rPr>
        <w:t>delitos</w:t>
      </w:r>
      <w:r>
        <w:rPr>
          <w:spacing w:val="-13"/>
          <w:w w:val="105"/>
        </w:rPr>
        <w:t xml:space="preserve"> </w:t>
      </w:r>
      <w:r>
        <w:rPr>
          <w:w w:val="105"/>
        </w:rPr>
        <w:t>de</w:t>
      </w:r>
      <w:r>
        <w:rPr>
          <w:spacing w:val="-12"/>
          <w:w w:val="105"/>
        </w:rPr>
        <w:t xml:space="preserve"> </w:t>
      </w:r>
      <w:r>
        <w:rPr>
          <w:w w:val="105"/>
        </w:rPr>
        <w:t>riesgo</w:t>
      </w:r>
      <w:r>
        <w:rPr>
          <w:spacing w:val="-13"/>
          <w:w w:val="105"/>
        </w:rPr>
        <w:t xml:space="preserve"> </w:t>
      </w:r>
      <w:r>
        <w:rPr>
          <w:w w:val="105"/>
        </w:rPr>
        <w:t>desde</w:t>
      </w:r>
      <w:r>
        <w:rPr>
          <w:spacing w:val="-12"/>
          <w:w w:val="105"/>
        </w:rPr>
        <w:t xml:space="preserve"> </w:t>
      </w:r>
      <w:r>
        <w:rPr>
          <w:w w:val="105"/>
        </w:rPr>
        <w:t>el</w:t>
      </w:r>
      <w:r>
        <w:rPr>
          <w:spacing w:val="-13"/>
          <w:w w:val="105"/>
        </w:rPr>
        <w:t xml:space="preserve"> </w:t>
      </w:r>
      <w:r>
        <w:rPr>
          <w:w w:val="105"/>
        </w:rPr>
        <w:t>centro</w:t>
      </w:r>
      <w:r>
        <w:rPr>
          <w:spacing w:val="-12"/>
          <w:w w:val="105"/>
        </w:rPr>
        <w:t xml:space="preserve"> </w:t>
      </w:r>
      <w:r>
        <w:rPr>
          <w:w w:val="105"/>
        </w:rPr>
        <w:t>de</w:t>
      </w:r>
      <w:r>
        <w:rPr>
          <w:spacing w:val="-13"/>
          <w:w w:val="105"/>
        </w:rPr>
        <w:t xml:space="preserve"> </w:t>
      </w:r>
      <w:r>
        <w:rPr>
          <w:w w:val="105"/>
        </w:rPr>
        <w:t>contacto,</w:t>
      </w:r>
      <w:r>
        <w:rPr>
          <w:spacing w:val="-12"/>
          <w:w w:val="105"/>
        </w:rPr>
        <w:t xml:space="preserve"> </w:t>
      </w:r>
      <w:r>
        <w:rPr>
          <w:w w:val="105"/>
        </w:rPr>
        <w:t>se</w:t>
      </w:r>
      <w:r>
        <w:rPr>
          <w:spacing w:val="-13"/>
          <w:w w:val="105"/>
        </w:rPr>
        <w:t xml:space="preserve"> </w:t>
      </w:r>
      <w:r>
        <w:rPr>
          <w:w w:val="105"/>
        </w:rPr>
        <w:t>espera</w:t>
      </w:r>
      <w:r>
        <w:rPr>
          <w:spacing w:val="-12"/>
          <w:w w:val="105"/>
        </w:rPr>
        <w:t xml:space="preserve"> </w:t>
      </w:r>
      <w:r>
        <w:rPr>
          <w:w w:val="105"/>
        </w:rPr>
        <w:t>la</w:t>
      </w:r>
      <w:r>
        <w:rPr>
          <w:spacing w:val="-13"/>
          <w:w w:val="105"/>
        </w:rPr>
        <w:t xml:space="preserve"> </w:t>
      </w:r>
      <w:r>
        <w:rPr>
          <w:w w:val="105"/>
        </w:rPr>
        <w:t>normalización</w:t>
      </w:r>
      <w:r>
        <w:rPr>
          <w:spacing w:val="-12"/>
          <w:w w:val="105"/>
        </w:rPr>
        <w:t xml:space="preserve"> </w:t>
      </w:r>
      <w:r>
        <w:rPr>
          <w:w w:val="105"/>
        </w:rPr>
        <w:t>dentro</w:t>
      </w:r>
      <w:r>
        <w:rPr>
          <w:spacing w:val="-13"/>
          <w:w w:val="105"/>
        </w:rPr>
        <w:t xml:space="preserve"> </w:t>
      </w:r>
      <w:r>
        <w:rPr>
          <w:w w:val="105"/>
        </w:rPr>
        <w:t>del</w:t>
      </w:r>
      <w:r>
        <w:rPr>
          <w:spacing w:val="-12"/>
          <w:w w:val="105"/>
        </w:rPr>
        <w:t xml:space="preserve"> </w:t>
      </w:r>
      <w:r>
        <w:rPr>
          <w:w w:val="105"/>
        </w:rPr>
        <w:t>SGI</w:t>
      </w:r>
      <w:r>
        <w:rPr>
          <w:spacing w:val="-13"/>
          <w:w w:val="105"/>
        </w:rPr>
        <w:t xml:space="preserve"> </w:t>
      </w:r>
      <w:r>
        <w:rPr>
          <w:w w:val="105"/>
        </w:rPr>
        <w:t>del</w:t>
      </w:r>
      <w:r>
        <w:rPr>
          <w:spacing w:val="-12"/>
          <w:w w:val="105"/>
        </w:rPr>
        <w:t xml:space="preserve"> </w:t>
      </w:r>
      <w:r>
        <w:rPr>
          <w:w w:val="105"/>
        </w:rPr>
        <w:t>procedimiento</w:t>
      </w:r>
      <w:r>
        <w:rPr>
          <w:spacing w:val="-13"/>
          <w:w w:val="105"/>
        </w:rPr>
        <w:t xml:space="preserve"> </w:t>
      </w:r>
      <w:r>
        <w:rPr>
          <w:w w:val="105"/>
        </w:rPr>
        <w:t>en el mes de</w:t>
      </w:r>
      <w:r>
        <w:rPr>
          <w:spacing w:val="-5"/>
          <w:w w:val="105"/>
        </w:rPr>
        <w:t xml:space="preserve"> </w:t>
      </w:r>
      <w:r>
        <w:rPr>
          <w:w w:val="105"/>
        </w:rPr>
        <w:t>febrero.</w:t>
      </w:r>
    </w:p>
    <w:p w:rsidR="009D20E1" w:rsidRDefault="009D20E1">
      <w:pPr>
        <w:pStyle w:val="Textoindependiente"/>
        <w:spacing w:before="6"/>
      </w:pPr>
    </w:p>
    <w:p w:rsidR="009D20E1" w:rsidRDefault="001C29DE">
      <w:pPr>
        <w:pStyle w:val="Textoindependiente"/>
        <w:ind w:left="2674"/>
      </w:pPr>
      <w:r>
        <w:rPr>
          <w:w w:val="105"/>
        </w:rPr>
        <w:t>15/11/2018:</w:t>
      </w:r>
    </w:p>
    <w:p w:rsidR="009D20E1" w:rsidRDefault="001C29DE">
      <w:pPr>
        <w:pStyle w:val="Textoindependiente"/>
        <w:spacing w:before="6" w:line="247" w:lineRule="auto"/>
        <w:ind w:left="2674"/>
      </w:pPr>
      <w:r>
        <w:rPr>
          <w:w w:val="105"/>
        </w:rPr>
        <w:t>Se</w:t>
      </w:r>
      <w:r>
        <w:rPr>
          <w:spacing w:val="-14"/>
          <w:w w:val="105"/>
        </w:rPr>
        <w:t xml:space="preserve"> </w:t>
      </w:r>
      <w:r>
        <w:rPr>
          <w:w w:val="105"/>
        </w:rPr>
        <w:t>inician</w:t>
      </w:r>
      <w:r>
        <w:rPr>
          <w:spacing w:val="-13"/>
          <w:w w:val="105"/>
        </w:rPr>
        <w:t xml:space="preserve"> </w:t>
      </w:r>
      <w:r>
        <w:rPr>
          <w:w w:val="105"/>
        </w:rPr>
        <w:t>discusiones</w:t>
      </w:r>
      <w:r>
        <w:rPr>
          <w:spacing w:val="-13"/>
          <w:w w:val="105"/>
        </w:rPr>
        <w:t xml:space="preserve"> </w:t>
      </w:r>
      <w:r>
        <w:rPr>
          <w:w w:val="105"/>
        </w:rPr>
        <w:t>con</w:t>
      </w:r>
      <w:r>
        <w:rPr>
          <w:spacing w:val="-13"/>
          <w:w w:val="105"/>
        </w:rPr>
        <w:t xml:space="preserve"> </w:t>
      </w:r>
      <w:r>
        <w:rPr>
          <w:w w:val="105"/>
        </w:rPr>
        <w:t>ONU</w:t>
      </w:r>
      <w:r>
        <w:rPr>
          <w:spacing w:val="-13"/>
          <w:w w:val="105"/>
        </w:rPr>
        <w:t xml:space="preserve"> </w:t>
      </w:r>
      <w:r>
        <w:rPr>
          <w:w w:val="105"/>
        </w:rPr>
        <w:t>mujeres</w:t>
      </w:r>
      <w:r>
        <w:rPr>
          <w:spacing w:val="-13"/>
          <w:w w:val="105"/>
        </w:rPr>
        <w:t xml:space="preserve"> </w:t>
      </w:r>
      <w:r>
        <w:rPr>
          <w:w w:val="105"/>
        </w:rPr>
        <w:t>para</w:t>
      </w:r>
      <w:r>
        <w:rPr>
          <w:spacing w:val="-13"/>
          <w:w w:val="105"/>
        </w:rPr>
        <w:t xml:space="preserve"> </w:t>
      </w:r>
      <w:r>
        <w:rPr>
          <w:w w:val="105"/>
        </w:rPr>
        <w:t>posible</w:t>
      </w:r>
      <w:r>
        <w:rPr>
          <w:spacing w:val="-13"/>
          <w:w w:val="105"/>
        </w:rPr>
        <w:t xml:space="preserve"> </w:t>
      </w:r>
      <w:r>
        <w:rPr>
          <w:w w:val="105"/>
        </w:rPr>
        <w:t>creación</w:t>
      </w:r>
      <w:r>
        <w:rPr>
          <w:spacing w:val="-13"/>
          <w:w w:val="105"/>
        </w:rPr>
        <w:t xml:space="preserve"> </w:t>
      </w:r>
      <w:r>
        <w:rPr>
          <w:w w:val="105"/>
        </w:rPr>
        <w:t>de</w:t>
      </w:r>
      <w:r>
        <w:rPr>
          <w:spacing w:val="-13"/>
          <w:w w:val="105"/>
        </w:rPr>
        <w:t xml:space="preserve"> </w:t>
      </w:r>
      <w:r>
        <w:rPr>
          <w:w w:val="105"/>
        </w:rPr>
        <w:t>tutorial</w:t>
      </w:r>
      <w:r>
        <w:rPr>
          <w:spacing w:val="-13"/>
          <w:w w:val="105"/>
        </w:rPr>
        <w:t xml:space="preserve"> </w:t>
      </w:r>
      <w:r>
        <w:rPr>
          <w:w w:val="105"/>
        </w:rPr>
        <w:t>digital</w:t>
      </w:r>
      <w:r>
        <w:rPr>
          <w:spacing w:val="-13"/>
          <w:w w:val="105"/>
        </w:rPr>
        <w:t xml:space="preserve"> </w:t>
      </w:r>
      <w:r>
        <w:rPr>
          <w:w w:val="105"/>
        </w:rPr>
        <w:t>sobre</w:t>
      </w:r>
      <w:r>
        <w:rPr>
          <w:spacing w:val="-13"/>
          <w:w w:val="105"/>
        </w:rPr>
        <w:t xml:space="preserve"> </w:t>
      </w:r>
      <w:r>
        <w:rPr>
          <w:w w:val="105"/>
        </w:rPr>
        <w:t>el</w:t>
      </w:r>
      <w:r>
        <w:rPr>
          <w:spacing w:val="-13"/>
          <w:w w:val="105"/>
        </w:rPr>
        <w:t xml:space="preserve"> </w:t>
      </w:r>
      <w:r>
        <w:rPr>
          <w:w w:val="105"/>
        </w:rPr>
        <w:t>FIR</w:t>
      </w:r>
      <w:r>
        <w:rPr>
          <w:spacing w:val="-13"/>
          <w:w w:val="105"/>
        </w:rPr>
        <w:t xml:space="preserve"> </w:t>
      </w:r>
      <w:r>
        <w:rPr>
          <w:w w:val="105"/>
        </w:rPr>
        <w:t>para</w:t>
      </w:r>
      <w:r>
        <w:rPr>
          <w:spacing w:val="-14"/>
          <w:w w:val="105"/>
        </w:rPr>
        <w:t xml:space="preserve"> </w:t>
      </w:r>
      <w:r>
        <w:rPr>
          <w:w w:val="105"/>
        </w:rPr>
        <w:t>capacitar masivamente a receptores y</w:t>
      </w:r>
      <w:r>
        <w:rPr>
          <w:spacing w:val="-9"/>
          <w:w w:val="105"/>
        </w:rPr>
        <w:t xml:space="preserve"> </w:t>
      </w:r>
      <w:r>
        <w:rPr>
          <w:w w:val="105"/>
        </w:rPr>
        <w:t>fiscales.</w:t>
      </w:r>
    </w:p>
    <w:p w:rsidR="009D20E1" w:rsidRDefault="009D20E1">
      <w:pPr>
        <w:pStyle w:val="Textoindependiente"/>
        <w:spacing w:before="6"/>
      </w:pPr>
    </w:p>
    <w:p w:rsidR="009D20E1" w:rsidRDefault="001C29DE">
      <w:pPr>
        <w:pStyle w:val="Textoindependiente"/>
        <w:ind w:left="2674"/>
      </w:pPr>
      <w:r>
        <w:rPr>
          <w:w w:val="105"/>
        </w:rPr>
        <w:t>31/10/2018:</w:t>
      </w:r>
    </w:p>
    <w:p w:rsidR="009D20E1" w:rsidRDefault="001C29DE">
      <w:pPr>
        <w:pStyle w:val="Textoindependiente"/>
        <w:spacing w:before="6"/>
        <w:ind w:left="2674"/>
      </w:pPr>
      <w:r>
        <w:rPr>
          <w:w w:val="105"/>
        </w:rPr>
        <w:t>Se capacitó en el FIR a receptores de la Seccional Cundinamarca</w:t>
      </w:r>
    </w:p>
    <w:p w:rsidR="009D20E1" w:rsidRDefault="009D20E1">
      <w:pPr>
        <w:pStyle w:val="Textoindependiente"/>
        <w:rPr>
          <w:sz w:val="17"/>
        </w:rPr>
      </w:pPr>
    </w:p>
    <w:p w:rsidR="009D20E1" w:rsidRDefault="001C29DE">
      <w:pPr>
        <w:pStyle w:val="Textoindependiente"/>
        <w:spacing w:line="247" w:lineRule="auto"/>
        <w:ind w:left="2674"/>
      </w:pPr>
      <w:r>
        <w:rPr>
          <w:w w:val="105"/>
        </w:rPr>
        <w:t>05/09/2018:</w:t>
      </w:r>
      <w:r>
        <w:rPr>
          <w:spacing w:val="-14"/>
          <w:w w:val="105"/>
        </w:rPr>
        <w:t xml:space="preserve"> </w:t>
      </w:r>
      <w:r>
        <w:rPr>
          <w:w w:val="105"/>
        </w:rPr>
        <w:t>Se</w:t>
      </w:r>
      <w:r>
        <w:rPr>
          <w:spacing w:val="-13"/>
          <w:w w:val="105"/>
        </w:rPr>
        <w:t xml:space="preserve"> </w:t>
      </w:r>
      <w:r>
        <w:rPr>
          <w:w w:val="105"/>
        </w:rPr>
        <w:t>realiza</w:t>
      </w:r>
      <w:r>
        <w:rPr>
          <w:spacing w:val="-13"/>
          <w:w w:val="105"/>
        </w:rPr>
        <w:t xml:space="preserve"> </w:t>
      </w:r>
      <w:r>
        <w:rPr>
          <w:w w:val="105"/>
        </w:rPr>
        <w:t>capacitación</w:t>
      </w:r>
      <w:r>
        <w:rPr>
          <w:spacing w:val="-13"/>
          <w:w w:val="105"/>
        </w:rPr>
        <w:t xml:space="preserve"> </w:t>
      </w:r>
      <w:r>
        <w:rPr>
          <w:w w:val="105"/>
        </w:rPr>
        <w:t>a</w:t>
      </w:r>
      <w:r>
        <w:rPr>
          <w:spacing w:val="-14"/>
          <w:w w:val="105"/>
        </w:rPr>
        <w:t xml:space="preserve"> </w:t>
      </w:r>
      <w:r>
        <w:rPr>
          <w:w w:val="105"/>
        </w:rPr>
        <w:t>receptores</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sala</w:t>
      </w:r>
      <w:r>
        <w:rPr>
          <w:spacing w:val="-13"/>
          <w:w w:val="105"/>
        </w:rPr>
        <w:t xml:space="preserve"> </w:t>
      </w:r>
      <w:r>
        <w:rPr>
          <w:w w:val="105"/>
        </w:rPr>
        <w:t>de</w:t>
      </w:r>
      <w:r>
        <w:rPr>
          <w:spacing w:val="-14"/>
          <w:w w:val="105"/>
        </w:rPr>
        <w:t xml:space="preserve"> </w:t>
      </w:r>
      <w:r>
        <w:rPr>
          <w:w w:val="105"/>
        </w:rPr>
        <w:t>Ibagué.</w:t>
      </w:r>
      <w:r>
        <w:rPr>
          <w:spacing w:val="-13"/>
          <w:w w:val="105"/>
        </w:rPr>
        <w:t xml:space="preserve"> </w:t>
      </w:r>
      <w:r>
        <w:rPr>
          <w:w w:val="105"/>
        </w:rPr>
        <w:t>Se</w:t>
      </w:r>
      <w:r>
        <w:rPr>
          <w:spacing w:val="-13"/>
          <w:w w:val="105"/>
        </w:rPr>
        <w:t xml:space="preserve"> </w:t>
      </w:r>
      <w:r>
        <w:rPr>
          <w:w w:val="105"/>
        </w:rPr>
        <w:t>realiza</w:t>
      </w:r>
      <w:r>
        <w:rPr>
          <w:spacing w:val="-13"/>
          <w:w w:val="105"/>
        </w:rPr>
        <w:t xml:space="preserve"> </w:t>
      </w:r>
      <w:r>
        <w:rPr>
          <w:w w:val="105"/>
        </w:rPr>
        <w:t>capacitación</w:t>
      </w:r>
      <w:r>
        <w:rPr>
          <w:spacing w:val="-14"/>
          <w:w w:val="105"/>
        </w:rPr>
        <w:t xml:space="preserve"> </w:t>
      </w:r>
      <w:r>
        <w:rPr>
          <w:w w:val="105"/>
        </w:rPr>
        <w:t>a</w:t>
      </w:r>
      <w:r>
        <w:rPr>
          <w:spacing w:val="-13"/>
          <w:w w:val="105"/>
        </w:rPr>
        <w:t xml:space="preserve"> </w:t>
      </w:r>
      <w:r>
        <w:rPr>
          <w:w w:val="105"/>
        </w:rPr>
        <w:t>funcionarios</w:t>
      </w:r>
      <w:r>
        <w:rPr>
          <w:spacing w:val="-13"/>
          <w:w w:val="105"/>
        </w:rPr>
        <w:t xml:space="preserve"> </w:t>
      </w:r>
      <w:r>
        <w:rPr>
          <w:w w:val="105"/>
        </w:rPr>
        <w:t>de</w:t>
      </w:r>
      <w:r>
        <w:rPr>
          <w:spacing w:val="-13"/>
          <w:w w:val="105"/>
        </w:rPr>
        <w:t xml:space="preserve"> </w:t>
      </w:r>
      <w:r>
        <w:rPr>
          <w:w w:val="105"/>
        </w:rPr>
        <w:t>la Dirección de Protección de la Fiscalía. Esta próximo a salir nuevo memorando en conjunto con la Dirección de Protección dando lineamiento sobre el uso del FIR, y los niveles de riesgo. Se capacitaron a las Fiscales de Intervención Temprana en el FIR para que pudieran replicar en</w:t>
      </w:r>
      <w:r>
        <w:rPr>
          <w:spacing w:val="-34"/>
          <w:w w:val="105"/>
        </w:rPr>
        <w:t xml:space="preserve"> </w:t>
      </w:r>
      <w:r>
        <w:rPr>
          <w:w w:val="105"/>
        </w:rPr>
        <w:t>territorio.</w:t>
      </w:r>
    </w:p>
    <w:p w:rsidR="009D20E1" w:rsidRDefault="001C29DE">
      <w:pPr>
        <w:pStyle w:val="Textoindependiente"/>
        <w:spacing w:before="36" w:line="384" w:lineRule="exact"/>
        <w:ind w:left="2674"/>
      </w:pPr>
      <w:r>
        <w:rPr>
          <w:w w:val="105"/>
        </w:rPr>
        <w:t>se</w:t>
      </w:r>
      <w:r>
        <w:rPr>
          <w:spacing w:val="-14"/>
          <w:w w:val="105"/>
        </w:rPr>
        <w:t xml:space="preserve"> </w:t>
      </w:r>
      <w:r>
        <w:rPr>
          <w:w w:val="105"/>
        </w:rPr>
        <w:t>viene</w:t>
      </w:r>
      <w:r>
        <w:rPr>
          <w:spacing w:val="-13"/>
          <w:w w:val="105"/>
        </w:rPr>
        <w:t xml:space="preserve"> </w:t>
      </w:r>
      <w:r>
        <w:rPr>
          <w:w w:val="105"/>
        </w:rPr>
        <w:t>fortaleciendo</w:t>
      </w:r>
      <w:r>
        <w:rPr>
          <w:spacing w:val="-13"/>
          <w:w w:val="105"/>
        </w:rPr>
        <w:t xml:space="preserve"> </w:t>
      </w:r>
      <w:r>
        <w:rPr>
          <w:w w:val="105"/>
        </w:rPr>
        <w:t>capacitación</w:t>
      </w:r>
      <w:r>
        <w:rPr>
          <w:spacing w:val="-14"/>
          <w:w w:val="105"/>
        </w:rPr>
        <w:t xml:space="preserve"> </w:t>
      </w:r>
      <w:r>
        <w:rPr>
          <w:w w:val="105"/>
        </w:rPr>
        <w:t>en</w:t>
      </w:r>
      <w:r>
        <w:rPr>
          <w:spacing w:val="-13"/>
          <w:w w:val="105"/>
        </w:rPr>
        <w:t xml:space="preserve"> </w:t>
      </w:r>
      <w:r>
        <w:rPr>
          <w:w w:val="105"/>
        </w:rPr>
        <w:t>expediente</w:t>
      </w:r>
      <w:r>
        <w:rPr>
          <w:spacing w:val="-13"/>
          <w:w w:val="105"/>
        </w:rPr>
        <w:t xml:space="preserve"> </w:t>
      </w:r>
      <w:r>
        <w:rPr>
          <w:w w:val="105"/>
        </w:rPr>
        <w:t>digital,</w:t>
      </w:r>
      <w:r>
        <w:rPr>
          <w:spacing w:val="-14"/>
          <w:w w:val="105"/>
        </w:rPr>
        <w:t xml:space="preserve"> </w:t>
      </w:r>
      <w:r>
        <w:rPr>
          <w:w w:val="105"/>
        </w:rPr>
        <w:t>ya</w:t>
      </w:r>
      <w:r>
        <w:rPr>
          <w:spacing w:val="-13"/>
          <w:w w:val="105"/>
        </w:rPr>
        <w:t xml:space="preserve"> </w:t>
      </w:r>
      <w:r>
        <w:rPr>
          <w:w w:val="105"/>
        </w:rPr>
        <w:t>que</w:t>
      </w:r>
      <w:r>
        <w:rPr>
          <w:spacing w:val="-13"/>
          <w:w w:val="105"/>
        </w:rPr>
        <w:t xml:space="preserve"> </w:t>
      </w:r>
      <w:r>
        <w:rPr>
          <w:w w:val="105"/>
        </w:rPr>
        <w:t>es</w:t>
      </w:r>
      <w:r>
        <w:rPr>
          <w:spacing w:val="-13"/>
          <w:w w:val="105"/>
        </w:rPr>
        <w:t xml:space="preserve"> </w:t>
      </w:r>
      <w:r>
        <w:rPr>
          <w:w w:val="105"/>
        </w:rPr>
        <w:t>fundamental</w:t>
      </w:r>
      <w:r>
        <w:rPr>
          <w:spacing w:val="-14"/>
          <w:w w:val="105"/>
        </w:rPr>
        <w:t xml:space="preserve"> </w:t>
      </w:r>
      <w:r>
        <w:rPr>
          <w:w w:val="105"/>
        </w:rPr>
        <w:t>para</w:t>
      </w:r>
      <w:r>
        <w:rPr>
          <w:spacing w:val="-13"/>
          <w:w w:val="105"/>
        </w:rPr>
        <w:t xml:space="preserve"> </w:t>
      </w:r>
      <w:r>
        <w:rPr>
          <w:w w:val="105"/>
        </w:rPr>
        <w:t>cargar</w:t>
      </w:r>
      <w:r>
        <w:rPr>
          <w:spacing w:val="-13"/>
          <w:w w:val="105"/>
        </w:rPr>
        <w:t xml:space="preserve"> </w:t>
      </w:r>
      <w:r>
        <w:rPr>
          <w:w w:val="105"/>
        </w:rPr>
        <w:t>el</w:t>
      </w:r>
      <w:r>
        <w:rPr>
          <w:spacing w:val="-14"/>
          <w:w w:val="105"/>
        </w:rPr>
        <w:t xml:space="preserve"> </w:t>
      </w:r>
      <w:r>
        <w:rPr>
          <w:w w:val="105"/>
        </w:rPr>
        <w:t>FIR</w:t>
      </w:r>
      <w:r>
        <w:rPr>
          <w:spacing w:val="-13"/>
          <w:w w:val="105"/>
        </w:rPr>
        <w:t xml:space="preserve"> </w:t>
      </w:r>
      <w:r>
        <w:rPr>
          <w:w w:val="105"/>
        </w:rPr>
        <w:t>al</w:t>
      </w:r>
      <w:r>
        <w:rPr>
          <w:spacing w:val="-13"/>
          <w:w w:val="105"/>
        </w:rPr>
        <w:t xml:space="preserve"> </w:t>
      </w:r>
      <w:r>
        <w:rPr>
          <w:w w:val="105"/>
        </w:rPr>
        <w:t>SPOA. 27/06/2018:</w:t>
      </w:r>
    </w:p>
    <w:p w:rsidR="009D20E1" w:rsidRDefault="001C29DE">
      <w:pPr>
        <w:pStyle w:val="Textoindependiente"/>
        <w:spacing w:line="150" w:lineRule="exact"/>
        <w:ind w:left="2674"/>
      </w:pPr>
      <w:r>
        <w:rPr>
          <w:w w:val="105"/>
        </w:rPr>
        <w:t xml:space="preserve">A la fecha se continua con las llamadas de seguimiento a nivel país. </w:t>
      </w:r>
      <w:proofErr w:type="gramStart"/>
      <w:r>
        <w:rPr>
          <w:w w:val="105"/>
        </w:rPr>
        <w:t>La direcciones</w:t>
      </w:r>
      <w:proofErr w:type="gramEnd"/>
      <w:r>
        <w:rPr>
          <w:w w:val="105"/>
        </w:rPr>
        <w:t xml:space="preserve"> </w:t>
      </w:r>
      <w:proofErr w:type="spellStart"/>
      <w:r>
        <w:rPr>
          <w:w w:val="105"/>
        </w:rPr>
        <w:t>seccioanales</w:t>
      </w:r>
      <w:proofErr w:type="spellEnd"/>
      <w:r>
        <w:rPr>
          <w:w w:val="105"/>
        </w:rPr>
        <w:t xml:space="preserve"> realizan</w:t>
      </w:r>
    </w:p>
    <w:p w:rsidR="009D20E1" w:rsidRDefault="001C29DE">
      <w:pPr>
        <w:pStyle w:val="Textoindependiente"/>
        <w:spacing w:before="5"/>
        <w:ind w:left="2674"/>
      </w:pPr>
      <w:r>
        <w:rPr>
          <w:w w:val="105"/>
        </w:rPr>
        <w:t>sensibilizaciones con receptores y fiscales.</w:t>
      </w:r>
    </w:p>
    <w:p w:rsidR="009D20E1" w:rsidRDefault="009D20E1">
      <w:pPr>
        <w:pStyle w:val="Textoindependiente"/>
        <w:rPr>
          <w:sz w:val="17"/>
        </w:rPr>
      </w:pPr>
    </w:p>
    <w:p w:rsidR="009D20E1" w:rsidRDefault="001C29DE">
      <w:pPr>
        <w:pStyle w:val="Textoindependiente"/>
        <w:ind w:left="2674"/>
      </w:pPr>
      <w:r>
        <w:rPr>
          <w:w w:val="105"/>
        </w:rPr>
        <w:t>15/06/2018:</w:t>
      </w:r>
    </w:p>
    <w:p w:rsidR="009D20E1" w:rsidRDefault="001C29DE">
      <w:pPr>
        <w:pStyle w:val="Textoindependiente"/>
        <w:spacing w:before="6" w:line="247" w:lineRule="auto"/>
        <w:ind w:left="2674" w:right="339"/>
      </w:pPr>
      <w:r>
        <w:rPr>
          <w:w w:val="105"/>
        </w:rPr>
        <w:t>Mediante</w:t>
      </w:r>
      <w:r>
        <w:rPr>
          <w:spacing w:val="-14"/>
          <w:w w:val="105"/>
        </w:rPr>
        <w:t xml:space="preserve"> </w:t>
      </w:r>
      <w:r>
        <w:rPr>
          <w:w w:val="105"/>
        </w:rPr>
        <w:t>memorando</w:t>
      </w:r>
      <w:r>
        <w:rPr>
          <w:spacing w:val="-14"/>
          <w:w w:val="105"/>
        </w:rPr>
        <w:t xml:space="preserve"> </w:t>
      </w:r>
      <w:r>
        <w:rPr>
          <w:w w:val="105"/>
        </w:rPr>
        <w:t>010</w:t>
      </w:r>
      <w:r>
        <w:rPr>
          <w:spacing w:val="-14"/>
          <w:w w:val="105"/>
        </w:rPr>
        <w:t xml:space="preserve"> </w:t>
      </w:r>
      <w:r>
        <w:rPr>
          <w:w w:val="105"/>
        </w:rPr>
        <w:t>del</w:t>
      </w:r>
      <w:r>
        <w:rPr>
          <w:spacing w:val="-13"/>
          <w:w w:val="105"/>
        </w:rPr>
        <w:t xml:space="preserve"> </w:t>
      </w:r>
      <w:r>
        <w:rPr>
          <w:w w:val="105"/>
        </w:rPr>
        <w:t>2018</w:t>
      </w:r>
      <w:r>
        <w:rPr>
          <w:spacing w:val="-14"/>
          <w:w w:val="105"/>
        </w:rPr>
        <w:t xml:space="preserve"> </w:t>
      </w:r>
      <w:r>
        <w:rPr>
          <w:w w:val="105"/>
        </w:rPr>
        <w:t>se</w:t>
      </w:r>
      <w:r>
        <w:rPr>
          <w:spacing w:val="-14"/>
          <w:w w:val="105"/>
        </w:rPr>
        <w:t xml:space="preserve"> </w:t>
      </w:r>
      <w:r>
        <w:rPr>
          <w:w w:val="105"/>
        </w:rPr>
        <w:t>socializa</w:t>
      </w:r>
      <w:r>
        <w:rPr>
          <w:spacing w:val="-14"/>
          <w:w w:val="105"/>
        </w:rPr>
        <w:t xml:space="preserve"> </w:t>
      </w:r>
      <w:r>
        <w:rPr>
          <w:w w:val="105"/>
        </w:rPr>
        <w:t>el</w:t>
      </w:r>
      <w:r>
        <w:rPr>
          <w:spacing w:val="-13"/>
          <w:w w:val="105"/>
        </w:rPr>
        <w:t xml:space="preserve"> </w:t>
      </w:r>
      <w:r>
        <w:rPr>
          <w:w w:val="105"/>
        </w:rPr>
        <w:t>FORMATO</w:t>
      </w:r>
      <w:r>
        <w:rPr>
          <w:spacing w:val="-14"/>
          <w:w w:val="105"/>
        </w:rPr>
        <w:t xml:space="preserve"> </w:t>
      </w:r>
      <w:r>
        <w:rPr>
          <w:w w:val="105"/>
        </w:rPr>
        <w:t>DE</w:t>
      </w:r>
      <w:r>
        <w:rPr>
          <w:spacing w:val="-14"/>
          <w:w w:val="105"/>
        </w:rPr>
        <w:t xml:space="preserve"> </w:t>
      </w:r>
      <w:r>
        <w:rPr>
          <w:w w:val="105"/>
        </w:rPr>
        <w:t>IDENTIFICACIÓN</w:t>
      </w:r>
      <w:r>
        <w:rPr>
          <w:spacing w:val="-14"/>
          <w:w w:val="105"/>
        </w:rPr>
        <w:t xml:space="preserve"> </w:t>
      </w:r>
      <w:r>
        <w:rPr>
          <w:w w:val="105"/>
        </w:rPr>
        <w:t>DEL</w:t>
      </w:r>
      <w:r>
        <w:rPr>
          <w:spacing w:val="-13"/>
          <w:w w:val="105"/>
        </w:rPr>
        <w:t xml:space="preserve"> </w:t>
      </w:r>
      <w:r>
        <w:rPr>
          <w:w w:val="105"/>
        </w:rPr>
        <w:t>RIESGO-FIR</w:t>
      </w:r>
      <w:r>
        <w:rPr>
          <w:spacing w:val="-14"/>
          <w:w w:val="105"/>
        </w:rPr>
        <w:t xml:space="preserve"> </w:t>
      </w:r>
      <w:r>
        <w:rPr>
          <w:w w:val="105"/>
        </w:rPr>
        <w:t>en</w:t>
      </w:r>
      <w:r>
        <w:rPr>
          <w:spacing w:val="-14"/>
          <w:w w:val="105"/>
        </w:rPr>
        <w:t xml:space="preserve"> </w:t>
      </w:r>
      <w:r>
        <w:rPr>
          <w:w w:val="105"/>
        </w:rPr>
        <w:t>todas</w:t>
      </w:r>
      <w:r>
        <w:rPr>
          <w:spacing w:val="-13"/>
          <w:w w:val="105"/>
        </w:rPr>
        <w:t xml:space="preserve"> </w:t>
      </w:r>
      <w:r>
        <w:rPr>
          <w:w w:val="105"/>
        </w:rPr>
        <w:t>las direcciones</w:t>
      </w:r>
      <w:r>
        <w:rPr>
          <w:spacing w:val="-13"/>
          <w:w w:val="105"/>
        </w:rPr>
        <w:t xml:space="preserve"> </w:t>
      </w:r>
      <w:r>
        <w:rPr>
          <w:w w:val="105"/>
        </w:rPr>
        <w:t>seccionales.</w:t>
      </w:r>
      <w:r>
        <w:rPr>
          <w:spacing w:val="-12"/>
          <w:w w:val="105"/>
        </w:rPr>
        <w:t xml:space="preserve"> </w:t>
      </w:r>
      <w:r>
        <w:rPr>
          <w:w w:val="105"/>
        </w:rPr>
        <w:t>A</w:t>
      </w:r>
      <w:r>
        <w:rPr>
          <w:spacing w:val="-12"/>
          <w:w w:val="105"/>
        </w:rPr>
        <w:t xml:space="preserve"> </w:t>
      </w:r>
      <w:r>
        <w:rPr>
          <w:w w:val="105"/>
        </w:rPr>
        <w:t>todos</w:t>
      </w:r>
      <w:r>
        <w:rPr>
          <w:spacing w:val="-12"/>
          <w:w w:val="105"/>
        </w:rPr>
        <w:t xml:space="preserve"> </w:t>
      </w:r>
      <w:r>
        <w:rPr>
          <w:w w:val="105"/>
        </w:rPr>
        <w:t>se</w:t>
      </w:r>
      <w:r>
        <w:rPr>
          <w:spacing w:val="-12"/>
          <w:w w:val="105"/>
        </w:rPr>
        <w:t xml:space="preserve"> </w:t>
      </w:r>
      <w:r>
        <w:rPr>
          <w:w w:val="105"/>
        </w:rPr>
        <w:t>les</w:t>
      </w:r>
      <w:r>
        <w:rPr>
          <w:spacing w:val="-12"/>
          <w:w w:val="105"/>
        </w:rPr>
        <w:t xml:space="preserve"> </w:t>
      </w:r>
      <w:r>
        <w:rPr>
          <w:w w:val="105"/>
        </w:rPr>
        <w:t>solicito</w:t>
      </w:r>
      <w:r>
        <w:rPr>
          <w:spacing w:val="-13"/>
          <w:w w:val="105"/>
        </w:rPr>
        <w:t xml:space="preserve"> </w:t>
      </w:r>
      <w:r>
        <w:rPr>
          <w:w w:val="105"/>
        </w:rPr>
        <w:t>llevar</w:t>
      </w:r>
      <w:r>
        <w:rPr>
          <w:spacing w:val="-12"/>
          <w:w w:val="105"/>
        </w:rPr>
        <w:t xml:space="preserve"> </w:t>
      </w:r>
      <w:r>
        <w:rPr>
          <w:w w:val="105"/>
        </w:rPr>
        <w:t>registros</w:t>
      </w:r>
      <w:r>
        <w:rPr>
          <w:spacing w:val="-12"/>
          <w:w w:val="105"/>
        </w:rPr>
        <w:t xml:space="preserve"> </w:t>
      </w:r>
      <w:r>
        <w:rPr>
          <w:w w:val="105"/>
        </w:rPr>
        <w:t>de</w:t>
      </w:r>
      <w:r>
        <w:rPr>
          <w:spacing w:val="-12"/>
          <w:w w:val="105"/>
        </w:rPr>
        <w:t xml:space="preserve"> </w:t>
      </w:r>
      <w:r>
        <w:rPr>
          <w:w w:val="105"/>
        </w:rPr>
        <w:t>seguimiento,</w:t>
      </w:r>
      <w:r>
        <w:rPr>
          <w:spacing w:val="-12"/>
          <w:w w:val="105"/>
        </w:rPr>
        <w:t xml:space="preserve"> </w:t>
      </w:r>
      <w:r>
        <w:rPr>
          <w:w w:val="105"/>
        </w:rPr>
        <w:t>y</w:t>
      </w:r>
      <w:r>
        <w:rPr>
          <w:spacing w:val="-12"/>
          <w:w w:val="105"/>
        </w:rPr>
        <w:t xml:space="preserve"> </w:t>
      </w:r>
      <w:r>
        <w:rPr>
          <w:w w:val="105"/>
        </w:rPr>
        <w:t>por</w:t>
      </w:r>
      <w:r>
        <w:rPr>
          <w:spacing w:val="-13"/>
          <w:w w:val="105"/>
        </w:rPr>
        <w:t xml:space="preserve"> </w:t>
      </w:r>
      <w:r>
        <w:rPr>
          <w:w w:val="105"/>
        </w:rPr>
        <w:t>lo</w:t>
      </w:r>
      <w:r>
        <w:rPr>
          <w:spacing w:val="-12"/>
          <w:w w:val="105"/>
        </w:rPr>
        <w:t xml:space="preserve"> </w:t>
      </w:r>
      <w:r>
        <w:rPr>
          <w:w w:val="105"/>
        </w:rPr>
        <w:t>restante</w:t>
      </w:r>
      <w:r>
        <w:rPr>
          <w:spacing w:val="-12"/>
          <w:w w:val="105"/>
        </w:rPr>
        <w:t xml:space="preserve"> </w:t>
      </w:r>
      <w:r>
        <w:rPr>
          <w:w w:val="105"/>
        </w:rPr>
        <w:t>del</w:t>
      </w:r>
      <w:r>
        <w:rPr>
          <w:spacing w:val="-12"/>
          <w:w w:val="105"/>
        </w:rPr>
        <w:t xml:space="preserve"> </w:t>
      </w:r>
      <w:r>
        <w:rPr>
          <w:w w:val="105"/>
        </w:rPr>
        <w:t>2018</w:t>
      </w:r>
      <w:r>
        <w:rPr>
          <w:spacing w:val="-12"/>
          <w:w w:val="105"/>
        </w:rPr>
        <w:t xml:space="preserve"> </w:t>
      </w:r>
      <w:r>
        <w:rPr>
          <w:w w:val="105"/>
        </w:rPr>
        <w:t xml:space="preserve">se </w:t>
      </w:r>
      <w:proofErr w:type="gramStart"/>
      <w:r>
        <w:rPr>
          <w:w w:val="105"/>
        </w:rPr>
        <w:t>realizara</w:t>
      </w:r>
      <w:proofErr w:type="gramEnd"/>
      <w:r>
        <w:rPr>
          <w:spacing w:val="-15"/>
          <w:w w:val="105"/>
        </w:rPr>
        <w:t xml:space="preserve"> </w:t>
      </w:r>
      <w:r>
        <w:rPr>
          <w:w w:val="105"/>
        </w:rPr>
        <w:t>acompañamiento</w:t>
      </w:r>
      <w:r>
        <w:rPr>
          <w:spacing w:val="-14"/>
          <w:w w:val="105"/>
        </w:rPr>
        <w:t xml:space="preserve"> </w:t>
      </w:r>
      <w:r>
        <w:rPr>
          <w:w w:val="105"/>
        </w:rPr>
        <w:t>estratégico</w:t>
      </w:r>
      <w:r>
        <w:rPr>
          <w:spacing w:val="-14"/>
          <w:w w:val="105"/>
        </w:rPr>
        <w:t xml:space="preserve"> </w:t>
      </w:r>
      <w:r>
        <w:rPr>
          <w:w w:val="105"/>
        </w:rPr>
        <w:t>al</w:t>
      </w:r>
      <w:r>
        <w:rPr>
          <w:spacing w:val="-14"/>
          <w:w w:val="105"/>
        </w:rPr>
        <w:t xml:space="preserve"> </w:t>
      </w:r>
      <w:r>
        <w:rPr>
          <w:w w:val="105"/>
        </w:rPr>
        <w:t>CAPIV</w:t>
      </w:r>
      <w:r>
        <w:rPr>
          <w:spacing w:val="-14"/>
          <w:w w:val="105"/>
        </w:rPr>
        <w:t xml:space="preserve"> </w:t>
      </w:r>
      <w:r>
        <w:rPr>
          <w:w w:val="105"/>
        </w:rPr>
        <w:t>en</w:t>
      </w:r>
      <w:r>
        <w:rPr>
          <w:spacing w:val="-14"/>
          <w:w w:val="105"/>
        </w:rPr>
        <w:t xml:space="preserve"> </w:t>
      </w:r>
      <w:r>
        <w:rPr>
          <w:w w:val="105"/>
        </w:rPr>
        <w:t>Bogotá.</w:t>
      </w:r>
      <w:r>
        <w:rPr>
          <w:spacing w:val="-14"/>
          <w:w w:val="105"/>
        </w:rPr>
        <w:t xml:space="preserve"> </w:t>
      </w:r>
      <w:r>
        <w:rPr>
          <w:w w:val="105"/>
        </w:rPr>
        <w:t>Más</w:t>
      </w:r>
      <w:r>
        <w:rPr>
          <w:spacing w:val="-14"/>
          <w:w w:val="105"/>
        </w:rPr>
        <w:t xml:space="preserve"> </w:t>
      </w:r>
      <w:r>
        <w:rPr>
          <w:w w:val="105"/>
        </w:rPr>
        <w:t>adelante</w:t>
      </w:r>
      <w:r>
        <w:rPr>
          <w:spacing w:val="-14"/>
          <w:w w:val="105"/>
        </w:rPr>
        <w:t xml:space="preserve"> </w:t>
      </w:r>
      <w:r>
        <w:rPr>
          <w:w w:val="105"/>
        </w:rPr>
        <w:t>se</w:t>
      </w:r>
      <w:r>
        <w:rPr>
          <w:spacing w:val="-15"/>
          <w:w w:val="105"/>
        </w:rPr>
        <w:t xml:space="preserve"> </w:t>
      </w:r>
      <w:r>
        <w:rPr>
          <w:w w:val="105"/>
        </w:rPr>
        <w:t>definirán</w:t>
      </w:r>
      <w:r>
        <w:rPr>
          <w:spacing w:val="-14"/>
          <w:w w:val="105"/>
        </w:rPr>
        <w:t xml:space="preserve"> </w:t>
      </w:r>
      <w:r>
        <w:rPr>
          <w:w w:val="105"/>
        </w:rPr>
        <w:t>las</w:t>
      </w:r>
      <w:r>
        <w:rPr>
          <w:spacing w:val="-14"/>
          <w:w w:val="105"/>
        </w:rPr>
        <w:t xml:space="preserve"> </w:t>
      </w:r>
      <w:r>
        <w:rPr>
          <w:w w:val="105"/>
        </w:rPr>
        <w:t>seccionales</w:t>
      </w:r>
      <w:r>
        <w:rPr>
          <w:spacing w:val="-14"/>
          <w:w w:val="105"/>
        </w:rPr>
        <w:t xml:space="preserve"> </w:t>
      </w:r>
      <w:r>
        <w:rPr>
          <w:w w:val="105"/>
        </w:rPr>
        <w:t>que</w:t>
      </w:r>
      <w:r>
        <w:rPr>
          <w:spacing w:val="-14"/>
          <w:w w:val="105"/>
        </w:rPr>
        <w:t xml:space="preserve"> </w:t>
      </w:r>
      <w:r>
        <w:rPr>
          <w:w w:val="105"/>
        </w:rPr>
        <w:t xml:space="preserve">se </w:t>
      </w:r>
      <w:proofErr w:type="gramStart"/>
      <w:r>
        <w:rPr>
          <w:w w:val="105"/>
        </w:rPr>
        <w:t>acompañaran</w:t>
      </w:r>
      <w:proofErr w:type="gramEnd"/>
      <w:r>
        <w:rPr>
          <w:w w:val="105"/>
        </w:rPr>
        <w:t xml:space="preserve"> en el</w:t>
      </w:r>
      <w:r>
        <w:rPr>
          <w:spacing w:val="-6"/>
          <w:w w:val="105"/>
        </w:rPr>
        <w:t xml:space="preserve"> </w:t>
      </w:r>
      <w:r>
        <w:rPr>
          <w:w w:val="105"/>
        </w:rPr>
        <w:t>2019.</w:t>
      </w:r>
    </w:p>
    <w:p w:rsidR="009D20E1" w:rsidRDefault="001C29DE">
      <w:pPr>
        <w:pStyle w:val="Textoindependiente"/>
        <w:spacing w:before="1"/>
        <w:ind w:left="2674"/>
      </w:pPr>
      <w:r>
        <w:rPr>
          <w:w w:val="105"/>
        </w:rPr>
        <w:t>Actualizado el: 16/12/2019</w:t>
      </w:r>
    </w:p>
    <w:p w:rsidR="009D20E1" w:rsidRDefault="009D20E1">
      <w:pPr>
        <w:pStyle w:val="Textoindependiente"/>
        <w:rPr>
          <w:sz w:val="9"/>
        </w:rPr>
      </w:pPr>
    </w:p>
    <w:p w:rsidR="009D20E1" w:rsidRDefault="00962C3F">
      <w:pPr>
        <w:pStyle w:val="Textoindependiente"/>
        <w:ind w:left="122"/>
        <w:rPr>
          <w:sz w:val="20"/>
        </w:rPr>
      </w:pPr>
      <w:r>
        <w:rPr>
          <w:sz w:val="20"/>
        </w:rPr>
      </w:r>
      <w:r>
        <w:rPr>
          <w:sz w:val="20"/>
        </w:rPr>
        <w:pict>
          <v:group id="_x0000_s1424" style="width:559pt;height:65pt;mso-position-horizontal-relative:char;mso-position-vertical-relative:line" coordsize="11180,1300">
            <v:shape id="_x0000_s1431" style="position:absolute;left:-1;width:11180;height:1300" coordsize="11180,1300" path="m11180,r-2,l11158,,,,,10,,20r11158,l11158,340,,340r,20l273,360r,330l293,690r,-330l8664,360r,330l8664,928r-6113,l2551,928r-2268,l283,948r2268,l2551,948r8607,l11158,1299r20,l11178,948r,-20l11158,928r-2474,l8684,690r,-330l9684,360r,330l9704,690r,-330l11158,360r,330l11178,690r,-680l11180,10r,-10xe" fillcolor="#c7c7c7" stroked="f">
              <v:path arrowok="t"/>
            </v:shape>
            <v:shape id="_x0000_s1430" type="#_x0000_t202" style="position:absolute;left:56;top:350;width:117;height:192" filled="f" stroked="f">
              <v:textbox inset="0,0,0,0">
                <w:txbxContent>
                  <w:p w:rsidR="009D20E1" w:rsidRDefault="001C29DE">
                    <w:pPr>
                      <w:spacing w:before="4"/>
                      <w:rPr>
                        <w:b/>
                        <w:sz w:val="16"/>
                      </w:rPr>
                    </w:pPr>
                    <w:r>
                      <w:rPr>
                        <w:b/>
                        <w:w w:val="103"/>
                        <w:sz w:val="16"/>
                      </w:rPr>
                      <w:t>1</w:t>
                    </w:r>
                  </w:p>
                </w:txbxContent>
              </v:textbox>
            </v:shape>
            <v:shape id="_x0000_s1429" type="#_x0000_t202" style="position:absolute;left:340;top:406;width:3725;height:418" filled="f" stroked="f">
              <v:textbox inset="0,0,0,0">
                <w:txbxContent>
                  <w:p w:rsidR="009D20E1" w:rsidRDefault="001C29DE">
                    <w:pPr>
                      <w:ind w:right="-7"/>
                      <w:rPr>
                        <w:b/>
                        <w:sz w:val="18"/>
                      </w:rPr>
                    </w:pPr>
                    <w:r>
                      <w:rPr>
                        <w:b/>
                        <w:sz w:val="18"/>
                      </w:rPr>
                      <w:t>Directiva de investigación de VIF elaborada. (Durán Vélez, Juanita)</w:t>
                    </w:r>
                  </w:p>
                </w:txbxContent>
              </v:textbox>
            </v:shape>
            <v:shape id="_x0000_s1428" type="#_x0000_t202" style="position:absolute;left:8730;top:424;width:1830;height:192" filled="f" stroked="f">
              <v:textbox inset="0,0,0,0">
                <w:txbxContent>
                  <w:p w:rsidR="009D20E1" w:rsidRDefault="001C29DE">
                    <w:pPr>
                      <w:tabs>
                        <w:tab w:val="left" w:pos="1020"/>
                      </w:tabs>
                      <w:spacing w:before="4"/>
                      <w:rPr>
                        <w:sz w:val="16"/>
                      </w:rPr>
                    </w:pPr>
                    <w:r>
                      <w:rPr>
                        <w:w w:val="105"/>
                        <w:sz w:val="16"/>
                      </w:rPr>
                      <w:t>31-ene.-20</w:t>
                    </w:r>
                    <w:r>
                      <w:rPr>
                        <w:w w:val="105"/>
                        <w:sz w:val="16"/>
                      </w:rPr>
                      <w:tab/>
                    </w:r>
                    <w:r>
                      <w:rPr>
                        <w:sz w:val="16"/>
                      </w:rPr>
                      <w:t>Terminada</w:t>
                    </w:r>
                  </w:p>
                </w:txbxContent>
              </v:textbox>
            </v:shape>
            <v:shape id="_x0000_s1427" type="#_x0000_t202" style="position:absolute;left:340;top:994;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426" type="#_x0000_t202" style="position:absolute;left:2607;top:994;width:7651;height:192" filled="f" stroked="f">
              <v:textbox inset="0,0,0,0">
                <w:txbxContent>
                  <w:p w:rsidR="009D20E1" w:rsidRDefault="001C29DE">
                    <w:pPr>
                      <w:spacing w:before="4"/>
                      <w:rPr>
                        <w:sz w:val="16"/>
                      </w:rPr>
                    </w:pPr>
                    <w:r>
                      <w:rPr>
                        <w:w w:val="105"/>
                        <w:sz w:val="16"/>
                      </w:rPr>
                      <w:t>La</w:t>
                    </w:r>
                    <w:r>
                      <w:rPr>
                        <w:spacing w:val="-16"/>
                        <w:w w:val="105"/>
                        <w:sz w:val="16"/>
                      </w:rPr>
                      <w:t xml:space="preserve"> </w:t>
                    </w:r>
                    <w:r>
                      <w:rPr>
                        <w:w w:val="105"/>
                        <w:sz w:val="16"/>
                      </w:rPr>
                      <w:t>Dirección</w:t>
                    </w:r>
                    <w:r>
                      <w:rPr>
                        <w:spacing w:val="-15"/>
                        <w:w w:val="105"/>
                        <w:sz w:val="16"/>
                      </w:rPr>
                      <w:t xml:space="preserve"> </w:t>
                    </w:r>
                    <w:r>
                      <w:rPr>
                        <w:w w:val="105"/>
                        <w:sz w:val="16"/>
                      </w:rPr>
                      <w:t>de</w:t>
                    </w:r>
                    <w:r>
                      <w:rPr>
                        <w:spacing w:val="-15"/>
                        <w:w w:val="105"/>
                        <w:sz w:val="16"/>
                      </w:rPr>
                      <w:t xml:space="preserve"> </w:t>
                    </w:r>
                    <w:r>
                      <w:rPr>
                        <w:w w:val="105"/>
                        <w:sz w:val="16"/>
                      </w:rPr>
                      <w:t>Políticas</w:t>
                    </w:r>
                    <w:r>
                      <w:rPr>
                        <w:spacing w:val="-16"/>
                        <w:w w:val="105"/>
                        <w:sz w:val="16"/>
                      </w:rPr>
                      <w:t xml:space="preserve"> </w:t>
                    </w:r>
                    <w:r>
                      <w:rPr>
                        <w:w w:val="105"/>
                        <w:sz w:val="16"/>
                      </w:rPr>
                      <w:t>y</w:t>
                    </w:r>
                    <w:r>
                      <w:rPr>
                        <w:spacing w:val="-15"/>
                        <w:w w:val="105"/>
                        <w:sz w:val="16"/>
                      </w:rPr>
                      <w:t xml:space="preserve"> </w:t>
                    </w:r>
                    <w:r>
                      <w:rPr>
                        <w:w w:val="105"/>
                        <w:sz w:val="16"/>
                      </w:rPr>
                      <w:t>Estrategia</w:t>
                    </w:r>
                    <w:r>
                      <w:rPr>
                        <w:spacing w:val="-15"/>
                        <w:w w:val="105"/>
                        <w:sz w:val="16"/>
                      </w:rPr>
                      <w:t xml:space="preserve"> </w:t>
                    </w:r>
                    <w:r>
                      <w:rPr>
                        <w:w w:val="105"/>
                        <w:sz w:val="16"/>
                      </w:rPr>
                      <w:t>elaborará</w:t>
                    </w:r>
                    <w:r>
                      <w:rPr>
                        <w:spacing w:val="-15"/>
                        <w:w w:val="105"/>
                        <w:sz w:val="16"/>
                      </w:rPr>
                      <w:t xml:space="preserve"> </w:t>
                    </w:r>
                    <w:r>
                      <w:rPr>
                        <w:w w:val="105"/>
                        <w:sz w:val="16"/>
                      </w:rPr>
                      <w:t>la</w:t>
                    </w:r>
                    <w:r>
                      <w:rPr>
                        <w:spacing w:val="-16"/>
                        <w:w w:val="105"/>
                        <w:sz w:val="16"/>
                      </w:rPr>
                      <w:t xml:space="preserve"> </w:t>
                    </w:r>
                    <w:r>
                      <w:rPr>
                        <w:w w:val="105"/>
                        <w:sz w:val="16"/>
                      </w:rPr>
                      <w:t>Directiva</w:t>
                    </w:r>
                    <w:r>
                      <w:rPr>
                        <w:spacing w:val="-15"/>
                        <w:w w:val="105"/>
                        <w:sz w:val="16"/>
                      </w:rPr>
                      <w:t xml:space="preserve"> </w:t>
                    </w:r>
                    <w:r>
                      <w:rPr>
                        <w:w w:val="105"/>
                        <w:sz w:val="16"/>
                      </w:rPr>
                      <w:t>de</w:t>
                    </w:r>
                    <w:r>
                      <w:rPr>
                        <w:spacing w:val="-15"/>
                        <w:w w:val="105"/>
                        <w:sz w:val="16"/>
                      </w:rPr>
                      <w:t xml:space="preserve"> </w:t>
                    </w:r>
                    <w:r>
                      <w:rPr>
                        <w:w w:val="105"/>
                        <w:sz w:val="16"/>
                      </w:rPr>
                      <w:t>investigación</w:t>
                    </w:r>
                    <w:r>
                      <w:rPr>
                        <w:spacing w:val="-15"/>
                        <w:w w:val="105"/>
                        <w:sz w:val="16"/>
                      </w:rPr>
                      <w:t xml:space="preserve"> </w:t>
                    </w:r>
                    <w:r>
                      <w:rPr>
                        <w:w w:val="105"/>
                        <w:sz w:val="16"/>
                      </w:rPr>
                      <w:t>de</w:t>
                    </w:r>
                    <w:r>
                      <w:rPr>
                        <w:spacing w:val="-16"/>
                        <w:w w:val="105"/>
                        <w:sz w:val="16"/>
                      </w:rPr>
                      <w:t xml:space="preserve"> </w:t>
                    </w:r>
                    <w:r>
                      <w:rPr>
                        <w:w w:val="105"/>
                        <w:sz w:val="16"/>
                      </w:rPr>
                      <w:t>Violencia</w:t>
                    </w:r>
                    <w:r>
                      <w:rPr>
                        <w:spacing w:val="-15"/>
                        <w:w w:val="105"/>
                        <w:sz w:val="16"/>
                      </w:rPr>
                      <w:t xml:space="preserve"> </w:t>
                    </w:r>
                    <w:r>
                      <w:rPr>
                        <w:w w:val="105"/>
                        <w:sz w:val="16"/>
                      </w:rPr>
                      <w:t>Intrafamiliar.</w:t>
                    </w:r>
                  </w:p>
                </w:txbxContent>
              </v:textbox>
            </v:shape>
            <v:shape id="_x0000_s1425" type="#_x0000_t202" style="position:absolute;top:20;width:11159;height:321" fillcolor="#f4f7fb" stroked="f">
              <v:textbox inset="0,0,0,0">
                <w:txbxContent>
                  <w:p w:rsidR="009D20E1" w:rsidRDefault="001C29DE">
                    <w:pPr>
                      <w:spacing w:before="69"/>
                      <w:ind w:left="56"/>
                      <w:rPr>
                        <w:b/>
                        <w:sz w:val="16"/>
                      </w:rPr>
                    </w:pPr>
                    <w:r>
                      <w:rPr>
                        <w:b/>
                        <w:w w:val="105"/>
                        <w:sz w:val="16"/>
                      </w:rPr>
                      <w:t>07 ELABORACIÓN DE LISTA DE CHEQUEO PARA INVESTIGACIÓN DE CASOS DE VIF</w:t>
                    </w:r>
                  </w:p>
                </w:txbxContent>
              </v:textbox>
            </v:shape>
            <w10:anchorlock/>
          </v:group>
        </w:pict>
      </w:r>
    </w:p>
    <w:p w:rsidR="009D20E1" w:rsidRDefault="009D20E1">
      <w:pPr>
        <w:rPr>
          <w:sz w:val="20"/>
        </w:rPr>
        <w:sectPr w:rsidR="009D20E1">
          <w:pgSz w:w="11910" w:h="16840"/>
          <w:pgMar w:top="2100" w:right="200" w:bottom="2020" w:left="240" w:header="1083" w:footer="1833" w:gutter="0"/>
          <w:cols w:space="720"/>
        </w:sectPr>
      </w:pPr>
    </w:p>
    <w:p w:rsidR="009D20E1" w:rsidRDefault="001C29DE">
      <w:pPr>
        <w:pStyle w:val="Textoindependiente"/>
        <w:spacing w:before="31"/>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31"/>
        <w:ind w:left="89"/>
      </w:pPr>
      <w:r>
        <w:br w:type="column"/>
      </w:r>
      <w:r>
        <w:rPr>
          <w:w w:val="105"/>
        </w:rPr>
        <w:t>22.01.20</w:t>
      </w:r>
    </w:p>
    <w:p w:rsidR="009D20E1" w:rsidRDefault="009D20E1">
      <w:pPr>
        <w:pStyle w:val="Textoindependiente"/>
        <w:rPr>
          <w:sz w:val="17"/>
        </w:rPr>
      </w:pPr>
    </w:p>
    <w:p w:rsidR="009D20E1" w:rsidRDefault="001C29DE">
      <w:pPr>
        <w:pStyle w:val="Textoindependiente"/>
        <w:spacing w:line="247" w:lineRule="auto"/>
        <w:ind w:left="89" w:right="233"/>
      </w:pPr>
      <w:r>
        <w:rPr>
          <w:w w:val="105"/>
        </w:rPr>
        <w:t>Se</w:t>
      </w:r>
      <w:r>
        <w:rPr>
          <w:spacing w:val="-13"/>
          <w:w w:val="105"/>
        </w:rPr>
        <w:t xml:space="preserve"> </w:t>
      </w:r>
      <w:r>
        <w:rPr>
          <w:w w:val="105"/>
        </w:rPr>
        <w:t>da</w:t>
      </w:r>
      <w:r>
        <w:rPr>
          <w:spacing w:val="-13"/>
          <w:w w:val="105"/>
        </w:rPr>
        <w:t xml:space="preserve"> </w:t>
      </w:r>
      <w:r>
        <w:rPr>
          <w:w w:val="105"/>
        </w:rPr>
        <w:t>por</w:t>
      </w:r>
      <w:r>
        <w:rPr>
          <w:spacing w:val="-12"/>
          <w:w w:val="105"/>
        </w:rPr>
        <w:t xml:space="preserve"> </w:t>
      </w:r>
      <w:r>
        <w:rPr>
          <w:w w:val="105"/>
        </w:rPr>
        <w:t>finalizada</w:t>
      </w:r>
      <w:r>
        <w:rPr>
          <w:spacing w:val="-13"/>
          <w:w w:val="105"/>
        </w:rPr>
        <w:t xml:space="preserve"> </w:t>
      </w:r>
      <w:r>
        <w:rPr>
          <w:w w:val="105"/>
        </w:rPr>
        <w:t>esta</w:t>
      </w:r>
      <w:r>
        <w:rPr>
          <w:spacing w:val="-12"/>
          <w:w w:val="105"/>
        </w:rPr>
        <w:t xml:space="preserve"> </w:t>
      </w:r>
      <w:r>
        <w:rPr>
          <w:w w:val="105"/>
        </w:rPr>
        <w:t>meta</w:t>
      </w:r>
      <w:r>
        <w:rPr>
          <w:spacing w:val="-13"/>
          <w:w w:val="105"/>
        </w:rPr>
        <w:t xml:space="preserve"> </w:t>
      </w:r>
      <w:r>
        <w:rPr>
          <w:w w:val="105"/>
        </w:rPr>
        <w:t>por</w:t>
      </w:r>
      <w:r>
        <w:rPr>
          <w:spacing w:val="-12"/>
          <w:w w:val="105"/>
        </w:rPr>
        <w:t xml:space="preserve"> </w:t>
      </w:r>
      <w:r>
        <w:rPr>
          <w:w w:val="105"/>
        </w:rPr>
        <w:t>duplicidad</w:t>
      </w:r>
      <w:r>
        <w:rPr>
          <w:spacing w:val="-13"/>
          <w:w w:val="105"/>
        </w:rPr>
        <w:t xml:space="preserve"> </w:t>
      </w:r>
      <w:r>
        <w:rPr>
          <w:w w:val="105"/>
        </w:rPr>
        <w:t>con</w:t>
      </w:r>
      <w:r>
        <w:rPr>
          <w:spacing w:val="-12"/>
          <w:w w:val="105"/>
        </w:rPr>
        <w:t xml:space="preserve"> </w:t>
      </w:r>
      <w:r>
        <w:rPr>
          <w:w w:val="105"/>
        </w:rPr>
        <w:t>la</w:t>
      </w:r>
      <w:r>
        <w:rPr>
          <w:spacing w:val="-13"/>
          <w:w w:val="105"/>
        </w:rPr>
        <w:t xml:space="preserve"> </w:t>
      </w:r>
      <w:r>
        <w:rPr>
          <w:w w:val="105"/>
        </w:rPr>
        <w:t>meta:</w:t>
      </w:r>
      <w:r>
        <w:rPr>
          <w:spacing w:val="-12"/>
          <w:w w:val="105"/>
        </w:rPr>
        <w:t xml:space="preserve"> </w:t>
      </w:r>
      <w:r>
        <w:rPr>
          <w:w w:val="105"/>
        </w:rPr>
        <w:t>"Directiva</w:t>
      </w:r>
      <w:r>
        <w:rPr>
          <w:spacing w:val="-13"/>
          <w:w w:val="105"/>
        </w:rPr>
        <w:t xml:space="preserve"> </w:t>
      </w:r>
      <w:r>
        <w:rPr>
          <w:w w:val="105"/>
        </w:rPr>
        <w:t>de</w:t>
      </w:r>
      <w:r>
        <w:rPr>
          <w:spacing w:val="-12"/>
          <w:w w:val="105"/>
        </w:rPr>
        <w:t xml:space="preserve"> </w:t>
      </w:r>
      <w:r>
        <w:rPr>
          <w:w w:val="105"/>
        </w:rPr>
        <w:t>investigación</w:t>
      </w:r>
      <w:r>
        <w:rPr>
          <w:spacing w:val="-13"/>
          <w:w w:val="105"/>
        </w:rPr>
        <w:t xml:space="preserve"> </w:t>
      </w:r>
      <w:r>
        <w:rPr>
          <w:w w:val="105"/>
        </w:rPr>
        <w:t>y</w:t>
      </w:r>
      <w:r>
        <w:rPr>
          <w:spacing w:val="-13"/>
          <w:w w:val="105"/>
        </w:rPr>
        <w:t xml:space="preserve"> </w:t>
      </w:r>
      <w:r>
        <w:rPr>
          <w:w w:val="105"/>
        </w:rPr>
        <w:t>Judicialización</w:t>
      </w:r>
      <w:r>
        <w:rPr>
          <w:spacing w:val="-12"/>
          <w:w w:val="105"/>
        </w:rPr>
        <w:t xml:space="preserve"> </w:t>
      </w:r>
      <w:r>
        <w:rPr>
          <w:w w:val="105"/>
        </w:rPr>
        <w:t>de</w:t>
      </w:r>
      <w:r>
        <w:rPr>
          <w:spacing w:val="-13"/>
          <w:w w:val="105"/>
        </w:rPr>
        <w:t xml:space="preserve"> </w:t>
      </w:r>
      <w:r>
        <w:rPr>
          <w:w w:val="105"/>
        </w:rPr>
        <w:t>la violencia intrafamiliar</w:t>
      </w:r>
      <w:r>
        <w:rPr>
          <w:spacing w:val="-5"/>
          <w:w w:val="105"/>
        </w:rPr>
        <w:t xml:space="preserve"> </w:t>
      </w:r>
      <w:r>
        <w:rPr>
          <w:w w:val="105"/>
        </w:rPr>
        <w:t>elaborada”</w:t>
      </w:r>
    </w:p>
    <w:p w:rsidR="009D20E1" w:rsidRDefault="009D20E1">
      <w:pPr>
        <w:pStyle w:val="Textoindependiente"/>
        <w:rPr>
          <w:sz w:val="18"/>
        </w:rPr>
      </w:pPr>
    </w:p>
    <w:p w:rsidR="009D20E1" w:rsidRDefault="009D20E1">
      <w:pPr>
        <w:pStyle w:val="Textoindependiente"/>
        <w:rPr>
          <w:sz w:val="18"/>
        </w:rPr>
      </w:pPr>
    </w:p>
    <w:p w:rsidR="009D20E1" w:rsidRDefault="00962C3F">
      <w:pPr>
        <w:pStyle w:val="Textoindependiente"/>
        <w:spacing w:before="157"/>
        <w:ind w:left="89"/>
      </w:pPr>
      <w:r>
        <w:pict>
          <v:shape id="_x0000_s1423" type="#_x0000_t202" style="position:absolute;left:0;text-align:left;margin-left:539.1pt;margin-top:25.7pt;width:34.55pt;height:9.6pt;z-index:-19655168;mso-position-horizontal-relative:page" filled="f" stroked="f">
            <v:textbox inset="0,0,0,0">
              <w:txbxContent>
                <w:p w:rsidR="009D20E1" w:rsidRDefault="001C29DE">
                  <w:pPr>
                    <w:spacing w:before="4"/>
                    <w:rPr>
                      <w:b/>
                      <w:sz w:val="16"/>
                    </w:rPr>
                  </w:pPr>
                  <w:r>
                    <w:rPr>
                      <w:b/>
                      <w:sz w:val="16"/>
                    </w:rPr>
                    <w:t>Detenida</w:t>
                  </w:r>
                </w:p>
              </w:txbxContent>
            </v:textbox>
            <w10:wrap anchorx="page"/>
          </v:shape>
        </w:pict>
      </w:r>
      <w:r w:rsidR="001C29DE">
        <w:rPr>
          <w:noProof/>
        </w:rPr>
        <w:drawing>
          <wp:anchor distT="0" distB="0" distL="0" distR="0" simplePos="0" relativeHeight="483661824" behindDoc="1" locked="0" layoutInCell="1" allowOverlap="1">
            <wp:simplePos x="0" y="0"/>
            <wp:positionH relativeFrom="page">
              <wp:posOffset>6128046</wp:posOffset>
            </wp:positionH>
            <wp:positionV relativeFrom="paragraph">
              <wp:posOffset>572203</wp:posOffset>
            </wp:positionV>
            <wp:extent cx="157162" cy="157162"/>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157162" cy="157162"/>
                    </a:xfrm>
                    <a:prstGeom prst="rect">
                      <a:avLst/>
                    </a:prstGeom>
                  </pic:spPr>
                </pic:pic>
              </a:graphicData>
            </a:graphic>
          </wp:anchor>
        </w:drawing>
      </w:r>
      <w:r w:rsidR="001C29DE">
        <w:rPr>
          <w:w w:val="105"/>
        </w:rPr>
        <w:t>Actualizado el: 22/01/2020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spacing w:before="5"/>
        <w:rPr>
          <w:sz w:val="11"/>
        </w:rPr>
      </w:pPr>
    </w:p>
    <w:tbl>
      <w:tblPr>
        <w:tblStyle w:val="TableNormal"/>
        <w:tblW w:w="0" w:type="auto"/>
        <w:tblInd w:w="130" w:type="dxa"/>
        <w:tblLayout w:type="fixed"/>
        <w:tblLook w:val="01E0" w:firstRow="1" w:lastRow="1" w:firstColumn="1" w:lastColumn="1" w:noHBand="0" w:noVBand="0"/>
      </w:tblPr>
      <w:tblGrid>
        <w:gridCol w:w="11169"/>
      </w:tblGrid>
      <w:tr w:rsidR="009D20E1">
        <w:trPr>
          <w:trHeight w:val="703"/>
        </w:trPr>
        <w:tc>
          <w:tcPr>
            <w:tcW w:w="11169" w:type="dxa"/>
            <w:tcBorders>
              <w:top w:val="single" w:sz="12" w:space="0" w:color="000000"/>
            </w:tcBorders>
            <w:shd w:val="clear" w:color="auto" w:fill="C7C7C7"/>
          </w:tcPr>
          <w:p w:rsidR="009D20E1" w:rsidRDefault="001C29DE">
            <w:pPr>
              <w:pStyle w:val="TableParagraph"/>
              <w:spacing w:before="18"/>
              <w:ind w:left="0" w:right="59"/>
              <w:jc w:val="right"/>
              <w:rPr>
                <w:b/>
                <w:sz w:val="16"/>
              </w:rPr>
            </w:pPr>
            <w:r>
              <w:rPr>
                <w:b/>
                <w:w w:val="105"/>
                <w:sz w:val="16"/>
              </w:rPr>
              <w:t>Estado</w:t>
            </w:r>
            <w:r>
              <w:rPr>
                <w:b/>
                <w:spacing w:val="-15"/>
                <w:w w:val="105"/>
                <w:sz w:val="16"/>
              </w:rPr>
              <w:t xml:space="preserve"> </w:t>
            </w:r>
            <w:r>
              <w:rPr>
                <w:b/>
                <w:w w:val="105"/>
                <w:sz w:val="16"/>
              </w:rPr>
              <w:t>de</w:t>
            </w:r>
            <w:r>
              <w:rPr>
                <w:b/>
                <w:spacing w:val="-15"/>
                <w:w w:val="105"/>
                <w:sz w:val="16"/>
              </w:rPr>
              <w:t xml:space="preserve"> </w:t>
            </w:r>
            <w:r>
              <w:rPr>
                <w:b/>
                <w:w w:val="105"/>
                <w:sz w:val="16"/>
              </w:rPr>
              <w:t>Gestión</w:t>
            </w:r>
            <w:r>
              <w:rPr>
                <w:b/>
                <w:spacing w:val="-15"/>
                <w:w w:val="105"/>
                <w:sz w:val="16"/>
              </w:rPr>
              <w:t xml:space="preserve"> </w:t>
            </w:r>
            <w:r>
              <w:rPr>
                <w:b/>
                <w:w w:val="105"/>
                <w:sz w:val="16"/>
              </w:rPr>
              <w:t>de</w:t>
            </w:r>
          </w:p>
          <w:p w:rsidR="009D20E1" w:rsidRDefault="001C29DE">
            <w:pPr>
              <w:pStyle w:val="TableParagraph"/>
              <w:tabs>
                <w:tab w:val="left" w:pos="10740"/>
              </w:tabs>
              <w:spacing w:before="5"/>
              <w:rPr>
                <w:b/>
                <w:sz w:val="16"/>
              </w:rPr>
            </w:pPr>
            <w:r>
              <w:rPr>
                <w:b/>
                <w:sz w:val="24"/>
              </w:rPr>
              <w:t>DISEÑO E IMPLEMENTACIÓN DE LA ESTRATEGIA DEFENSORES</w:t>
            </w:r>
            <w:r>
              <w:rPr>
                <w:b/>
                <w:spacing w:val="-43"/>
                <w:sz w:val="24"/>
              </w:rPr>
              <w:t xml:space="preserve"> </w:t>
            </w:r>
            <w:r>
              <w:rPr>
                <w:b/>
                <w:sz w:val="24"/>
              </w:rPr>
              <w:t>DERECHOS</w:t>
            </w:r>
            <w:r>
              <w:rPr>
                <w:b/>
                <w:spacing w:val="-6"/>
                <w:sz w:val="24"/>
              </w:rPr>
              <w:t xml:space="preserve"> </w:t>
            </w:r>
            <w:r>
              <w:rPr>
                <w:b/>
                <w:sz w:val="24"/>
              </w:rPr>
              <w:t>HUMANOS</w:t>
            </w:r>
            <w:r>
              <w:rPr>
                <w:b/>
                <w:sz w:val="24"/>
              </w:rPr>
              <w:tab/>
            </w:r>
            <w:r>
              <w:rPr>
                <w:b/>
                <w:position w:val="8"/>
                <w:sz w:val="16"/>
              </w:rPr>
              <w:t>Meta</w:t>
            </w:r>
          </w:p>
        </w:tc>
      </w:tr>
      <w:tr w:rsidR="009D20E1">
        <w:trPr>
          <w:trHeight w:val="315"/>
        </w:trPr>
        <w:tc>
          <w:tcPr>
            <w:tcW w:w="11169" w:type="dxa"/>
            <w:tcBorders>
              <w:bottom w:val="single" w:sz="12" w:space="0" w:color="C7C7C7"/>
              <w:right w:val="single" w:sz="12" w:space="0" w:color="C7C7C7"/>
            </w:tcBorders>
          </w:tcPr>
          <w:p w:rsidR="009D20E1" w:rsidRDefault="001C29DE">
            <w:pPr>
              <w:pStyle w:val="TableParagraph"/>
              <w:tabs>
                <w:tab w:val="left" w:pos="2551"/>
              </w:tabs>
              <w:spacing w:before="69"/>
              <w:rPr>
                <w:b/>
                <w:sz w:val="16"/>
              </w:rPr>
            </w:pPr>
            <w:r>
              <w:rPr>
                <w:b/>
                <w:w w:val="105"/>
                <w:sz w:val="16"/>
              </w:rPr>
              <w:t>Institución</w:t>
            </w:r>
            <w:r>
              <w:rPr>
                <w:b/>
                <w:spacing w:val="-20"/>
                <w:w w:val="105"/>
                <w:sz w:val="16"/>
              </w:rPr>
              <w:t xml:space="preserve"> </w:t>
            </w:r>
            <w:r>
              <w:rPr>
                <w:b/>
                <w:w w:val="105"/>
                <w:sz w:val="16"/>
              </w:rPr>
              <w:t>responsable</w:t>
            </w:r>
            <w:r>
              <w:rPr>
                <w:b/>
                <w:w w:val="105"/>
                <w:sz w:val="16"/>
              </w:rPr>
              <w:tab/>
            </w:r>
            <w:proofErr w:type="spellStart"/>
            <w:r>
              <w:rPr>
                <w:b/>
                <w:w w:val="105"/>
                <w:sz w:val="16"/>
              </w:rPr>
              <w:t>Vicefiscalía</w:t>
            </w:r>
            <w:proofErr w:type="spellEnd"/>
          </w:p>
        </w:tc>
      </w:tr>
      <w:tr w:rsidR="009D20E1">
        <w:trPr>
          <w:trHeight w:val="325"/>
        </w:trPr>
        <w:tc>
          <w:tcPr>
            <w:tcW w:w="11169" w:type="dxa"/>
            <w:tcBorders>
              <w:top w:val="single" w:sz="12" w:space="0" w:color="C7C7C7"/>
              <w:right w:val="single" w:sz="12" w:space="0" w:color="C7C7C7"/>
            </w:tcBorders>
          </w:tcPr>
          <w:p w:rsidR="009D20E1" w:rsidRDefault="001C29DE">
            <w:pPr>
              <w:pStyle w:val="TableParagraph"/>
              <w:tabs>
                <w:tab w:val="left" w:pos="1700"/>
                <w:tab w:val="left" w:pos="5612"/>
                <w:tab w:val="left" w:pos="7313"/>
              </w:tabs>
              <w:spacing w:before="64"/>
              <w:rPr>
                <w:sz w:val="16"/>
              </w:rPr>
            </w:pPr>
            <w:r>
              <w:rPr>
                <w:w w:val="105"/>
                <w:sz w:val="16"/>
              </w:rPr>
              <w:t>Fecha</w:t>
            </w:r>
            <w:r>
              <w:rPr>
                <w:spacing w:val="-10"/>
                <w:w w:val="105"/>
                <w:sz w:val="16"/>
              </w:rPr>
              <w:t xml:space="preserve"> </w:t>
            </w:r>
            <w:r>
              <w:rPr>
                <w:w w:val="105"/>
                <w:sz w:val="16"/>
              </w:rPr>
              <w:t>de</w:t>
            </w:r>
            <w:r>
              <w:rPr>
                <w:spacing w:val="-9"/>
                <w:w w:val="105"/>
                <w:sz w:val="16"/>
              </w:rPr>
              <w:t xml:space="preserve"> </w:t>
            </w:r>
            <w:r>
              <w:rPr>
                <w:w w:val="105"/>
                <w:sz w:val="16"/>
              </w:rPr>
              <w:t>inicio:</w:t>
            </w:r>
            <w:r>
              <w:rPr>
                <w:w w:val="105"/>
                <w:sz w:val="16"/>
              </w:rPr>
              <w:tab/>
              <w:t>miércoles,</w:t>
            </w:r>
            <w:r>
              <w:rPr>
                <w:spacing w:val="-10"/>
                <w:w w:val="105"/>
                <w:sz w:val="16"/>
              </w:rPr>
              <w:t xml:space="preserve"> </w:t>
            </w:r>
            <w:r>
              <w:rPr>
                <w:w w:val="105"/>
                <w:sz w:val="16"/>
              </w:rPr>
              <w:t>26</w:t>
            </w:r>
            <w:r>
              <w:rPr>
                <w:spacing w:val="-11"/>
                <w:w w:val="105"/>
                <w:sz w:val="16"/>
              </w:rPr>
              <w:t xml:space="preserve"> </w:t>
            </w:r>
            <w:r>
              <w:rPr>
                <w:w w:val="105"/>
                <w:sz w:val="16"/>
              </w:rPr>
              <w:t>de</w:t>
            </w:r>
            <w:r>
              <w:rPr>
                <w:spacing w:val="-10"/>
                <w:w w:val="105"/>
                <w:sz w:val="16"/>
              </w:rPr>
              <w:t xml:space="preserve"> </w:t>
            </w:r>
            <w:r>
              <w:rPr>
                <w:w w:val="105"/>
                <w:sz w:val="16"/>
              </w:rPr>
              <w:t>octubre</w:t>
            </w:r>
            <w:r>
              <w:rPr>
                <w:spacing w:val="-10"/>
                <w:w w:val="105"/>
                <w:sz w:val="16"/>
              </w:rPr>
              <w:t xml:space="preserve"> </w:t>
            </w:r>
            <w:r>
              <w:rPr>
                <w:w w:val="105"/>
                <w:sz w:val="16"/>
              </w:rPr>
              <w:t>de</w:t>
            </w:r>
            <w:r>
              <w:rPr>
                <w:spacing w:val="-11"/>
                <w:w w:val="105"/>
                <w:sz w:val="16"/>
              </w:rPr>
              <w:t xml:space="preserve"> </w:t>
            </w:r>
            <w:r>
              <w:rPr>
                <w:w w:val="105"/>
                <w:sz w:val="16"/>
              </w:rPr>
              <w:t>2016</w:t>
            </w:r>
            <w:r>
              <w:rPr>
                <w:w w:val="105"/>
                <w:sz w:val="16"/>
              </w:rPr>
              <w:tab/>
              <w:t>Fecha</w:t>
            </w:r>
            <w:r>
              <w:rPr>
                <w:spacing w:val="-7"/>
                <w:w w:val="105"/>
                <w:sz w:val="16"/>
              </w:rPr>
              <w:t xml:space="preserve"> </w:t>
            </w:r>
            <w:r>
              <w:rPr>
                <w:w w:val="105"/>
                <w:sz w:val="16"/>
              </w:rPr>
              <w:t>de</w:t>
            </w:r>
            <w:r>
              <w:rPr>
                <w:spacing w:val="-8"/>
                <w:w w:val="105"/>
                <w:sz w:val="16"/>
              </w:rPr>
              <w:t xml:space="preserve"> </w:t>
            </w:r>
            <w:r>
              <w:rPr>
                <w:w w:val="105"/>
                <w:sz w:val="16"/>
              </w:rPr>
              <w:t>fin:</w:t>
            </w:r>
            <w:r>
              <w:rPr>
                <w:w w:val="105"/>
                <w:sz w:val="16"/>
              </w:rPr>
              <w:tab/>
              <w:t>martes, 30 de junio de</w:t>
            </w:r>
            <w:r>
              <w:rPr>
                <w:spacing w:val="-13"/>
                <w:w w:val="105"/>
                <w:sz w:val="16"/>
              </w:rPr>
              <w:t xml:space="preserve"> </w:t>
            </w:r>
            <w:r>
              <w:rPr>
                <w:w w:val="105"/>
                <w:sz w:val="16"/>
              </w:rPr>
              <w:t>2020</w:t>
            </w:r>
          </w:p>
        </w:tc>
      </w:tr>
    </w:tbl>
    <w:p w:rsidR="009D20E1" w:rsidRDefault="009D20E1">
      <w:pPr>
        <w:pStyle w:val="Textoindependiente"/>
        <w:rPr>
          <w:sz w:val="20"/>
        </w:rPr>
      </w:pPr>
    </w:p>
    <w:p w:rsidR="009D20E1" w:rsidRDefault="009D20E1">
      <w:pPr>
        <w:pStyle w:val="Textoindependiente"/>
        <w:rPr>
          <w:sz w:val="20"/>
        </w:rPr>
      </w:pPr>
    </w:p>
    <w:p w:rsidR="009D20E1" w:rsidRDefault="00962C3F">
      <w:pPr>
        <w:pStyle w:val="Textoindependiente"/>
        <w:spacing w:before="4"/>
        <w:rPr>
          <w:sz w:val="14"/>
        </w:rPr>
      </w:pPr>
      <w:r>
        <w:pict>
          <v:rect id="_x0000_s1422" style="position:absolute;margin-left:576.05pt;margin-top:10.3pt;width:1pt;height:17pt;z-index:-15669248;mso-wrap-distance-left:0;mso-wrap-distance-right:0;mso-position-horizontal-relative:page" fillcolor="#c7c7c7" stroked="f">
            <w10:wrap type="topAndBottom" anchorx="page"/>
          </v:rect>
        </w:pict>
      </w:r>
    </w:p>
    <w:p w:rsidR="009D20E1" w:rsidRDefault="009D20E1">
      <w:pPr>
        <w:rPr>
          <w:sz w:val="14"/>
        </w:rPr>
        <w:sectPr w:rsidR="009D20E1">
          <w:type w:val="continuous"/>
          <w:pgSz w:w="11910" w:h="16840"/>
          <w:pgMar w:top="1060" w:right="200" w:bottom="2020" w:left="240" w:header="720" w:footer="720" w:gutter="0"/>
          <w:cols w:space="720"/>
        </w:sectPr>
      </w:pPr>
    </w:p>
    <w:p w:rsidR="009D20E1" w:rsidRDefault="00962C3F">
      <w:pPr>
        <w:pStyle w:val="Textoindependiente"/>
        <w:ind w:left="122"/>
        <w:rPr>
          <w:sz w:val="20"/>
        </w:rPr>
      </w:pPr>
      <w:r>
        <w:rPr>
          <w:sz w:val="20"/>
        </w:rPr>
      </w:r>
      <w:r>
        <w:rPr>
          <w:sz w:val="20"/>
        </w:rPr>
        <w:pict>
          <v:group id="_x0000_s1409" style="width:559pt;height:144.25pt;mso-position-horizontal-relative:char;mso-position-vertical-relative:line" coordsize="11180,2885">
            <v:rect id="_x0000_s1421" style="position:absolute;width:11180;height:1021" fillcolor="#efefef" stroked="f"/>
            <v:shape id="_x0000_s1420" style="position:absolute;left:-1;top:330;width:11179;height:2555" coordorigin=",330" coordsize="11179,2555" o:spt="100" adj="0,,0" path="m8684,330r-8401,l,330r,20l283,350r8401,l8684,330xm11178,1010r-20,l,1010r,20l11158,1030r,321l9704,1351r-20,l8684,1351r-20,l293,1351r-10,l273,1351,,1351r,20l273,1371r,330l293,1701r,-330l8664,1371r,330l8664,1938r-6113,l2551,1939r-2268,l283,1959r2268,l2551,1958r8607,l11158,2885r20,l11178,1958r,-20l11158,1938r-2474,l8684,1701r,-330l9684,1371r,330l9704,1701r,-330l11158,1371r,330l11178,1701r,-330l11178,1361r,-10l11178,1030r,-20xe" fillcolor="#c7c7c7" stroked="f">
              <v:stroke joinstyle="round"/>
              <v:formulas/>
              <v:path arrowok="t" o:connecttype="segments"/>
            </v:shape>
            <v:shape id="_x0000_s1419" type="#_x0000_t202" style="position:absolute;left:56;top:1360;width:117;height:192" filled="f" stroked="f">
              <v:textbox inset="0,0,0,0">
                <w:txbxContent>
                  <w:p w:rsidR="009D20E1" w:rsidRDefault="001C29DE">
                    <w:pPr>
                      <w:spacing w:before="4"/>
                      <w:rPr>
                        <w:b/>
                        <w:sz w:val="16"/>
                      </w:rPr>
                    </w:pPr>
                    <w:r>
                      <w:rPr>
                        <w:b/>
                        <w:w w:val="103"/>
                        <w:sz w:val="16"/>
                      </w:rPr>
                      <w:t>1</w:t>
                    </w:r>
                  </w:p>
                </w:txbxContent>
              </v:textbox>
            </v:shape>
            <v:shape id="_x0000_s1418" type="#_x0000_t202" style="position:absolute;left:340;top:1417;width:6153;height:418" filled="f" stroked="f">
              <v:textbox inset="0,0,0,0">
                <w:txbxContent>
                  <w:p w:rsidR="009D20E1" w:rsidRDefault="001C29DE">
                    <w:pPr>
                      <w:rPr>
                        <w:b/>
                        <w:sz w:val="18"/>
                      </w:rPr>
                    </w:pPr>
                    <w:r>
                      <w:rPr>
                        <w:b/>
                        <w:sz w:val="18"/>
                      </w:rPr>
                      <w:t>Estrategia de análisis, impulso y seguimiento a casos en implementación (Garzon Prada, Diana Carolina)</w:t>
                    </w:r>
                  </w:p>
                </w:txbxContent>
              </v:textbox>
            </v:shape>
            <v:shape id="_x0000_s1417" type="#_x0000_t202" style="position:absolute;left:8730;top:1434;width:1830;height:192" filled="f" stroked="f">
              <v:textbox inset="0,0,0,0">
                <w:txbxContent>
                  <w:p w:rsidR="009D20E1" w:rsidRDefault="001C29DE">
                    <w:pPr>
                      <w:tabs>
                        <w:tab w:val="left" w:pos="1020"/>
                      </w:tabs>
                      <w:spacing w:before="4"/>
                      <w:rPr>
                        <w:sz w:val="16"/>
                      </w:rPr>
                    </w:pPr>
                    <w:r>
                      <w:rPr>
                        <w:w w:val="105"/>
                        <w:sz w:val="16"/>
                      </w:rPr>
                      <w:t>30-jun.-20</w:t>
                    </w:r>
                    <w:r>
                      <w:rPr>
                        <w:w w:val="105"/>
                        <w:sz w:val="16"/>
                      </w:rPr>
                      <w:tab/>
                    </w:r>
                    <w:r>
                      <w:rPr>
                        <w:sz w:val="16"/>
                      </w:rPr>
                      <w:t>Terminada</w:t>
                    </w:r>
                  </w:p>
                </w:txbxContent>
              </v:textbox>
            </v:shape>
            <v:shape id="_x0000_s1416" type="#_x0000_t202" style="position:absolute;left:340;top:2005;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415" type="#_x0000_t202" style="position:absolute;left:2607;top:2004;width:8376;height:384" filled="f" stroked="f">
              <v:textbox inset="0,0,0,0">
                <w:txbxContent>
                  <w:p w:rsidR="009D20E1" w:rsidRDefault="001C29DE">
                    <w:pPr>
                      <w:spacing w:before="4" w:line="247" w:lineRule="auto"/>
                      <w:rPr>
                        <w:sz w:val="16"/>
                      </w:rPr>
                    </w:pPr>
                    <w:r>
                      <w:rPr>
                        <w:w w:val="105"/>
                        <w:sz w:val="16"/>
                      </w:rPr>
                      <w:t>La</w:t>
                    </w:r>
                    <w:r>
                      <w:rPr>
                        <w:spacing w:val="-14"/>
                        <w:w w:val="105"/>
                        <w:sz w:val="16"/>
                      </w:rPr>
                      <w:t xml:space="preserve"> </w:t>
                    </w:r>
                    <w:r>
                      <w:rPr>
                        <w:w w:val="105"/>
                        <w:sz w:val="16"/>
                      </w:rPr>
                      <w:t>Estrategia</w:t>
                    </w:r>
                    <w:r>
                      <w:rPr>
                        <w:spacing w:val="-13"/>
                        <w:w w:val="105"/>
                        <w:sz w:val="16"/>
                      </w:rPr>
                      <w:t xml:space="preserve"> </w:t>
                    </w:r>
                    <w:r>
                      <w:rPr>
                        <w:w w:val="105"/>
                        <w:sz w:val="16"/>
                      </w:rPr>
                      <w:t>de</w:t>
                    </w:r>
                    <w:r>
                      <w:rPr>
                        <w:spacing w:val="-13"/>
                        <w:w w:val="105"/>
                        <w:sz w:val="16"/>
                      </w:rPr>
                      <w:t xml:space="preserve"> </w:t>
                    </w:r>
                    <w:r>
                      <w:rPr>
                        <w:w w:val="105"/>
                        <w:sz w:val="16"/>
                      </w:rPr>
                      <w:t>análisis,</w:t>
                    </w:r>
                    <w:r>
                      <w:rPr>
                        <w:spacing w:val="-13"/>
                        <w:w w:val="105"/>
                        <w:sz w:val="16"/>
                      </w:rPr>
                      <w:t xml:space="preserve"> </w:t>
                    </w:r>
                    <w:r>
                      <w:rPr>
                        <w:w w:val="105"/>
                        <w:sz w:val="16"/>
                      </w:rPr>
                      <w:t>impulso</w:t>
                    </w:r>
                    <w:r>
                      <w:rPr>
                        <w:spacing w:val="-13"/>
                        <w:w w:val="105"/>
                        <w:sz w:val="16"/>
                      </w:rPr>
                      <w:t xml:space="preserve"> </w:t>
                    </w:r>
                    <w:r>
                      <w:rPr>
                        <w:w w:val="105"/>
                        <w:sz w:val="16"/>
                      </w:rPr>
                      <w:t>y</w:t>
                    </w:r>
                    <w:r>
                      <w:rPr>
                        <w:spacing w:val="-13"/>
                        <w:w w:val="105"/>
                        <w:sz w:val="16"/>
                      </w:rPr>
                      <w:t xml:space="preserve"> </w:t>
                    </w:r>
                    <w:r>
                      <w:rPr>
                        <w:w w:val="105"/>
                        <w:sz w:val="16"/>
                      </w:rPr>
                      <w:t>seguimiento</w:t>
                    </w:r>
                    <w:r>
                      <w:rPr>
                        <w:spacing w:val="-13"/>
                        <w:w w:val="105"/>
                        <w:sz w:val="16"/>
                      </w:rPr>
                      <w:t xml:space="preserve"> </w:t>
                    </w:r>
                    <w:r>
                      <w:rPr>
                        <w:w w:val="105"/>
                        <w:sz w:val="16"/>
                      </w:rPr>
                      <w:t>a</w:t>
                    </w:r>
                    <w:r>
                      <w:rPr>
                        <w:spacing w:val="-13"/>
                        <w:w w:val="105"/>
                        <w:sz w:val="16"/>
                      </w:rPr>
                      <w:t xml:space="preserve"> </w:t>
                    </w:r>
                    <w:r>
                      <w:rPr>
                        <w:w w:val="105"/>
                        <w:sz w:val="16"/>
                      </w:rPr>
                      <w:t>casos</w:t>
                    </w:r>
                    <w:r>
                      <w:rPr>
                        <w:spacing w:val="-14"/>
                        <w:w w:val="105"/>
                        <w:sz w:val="16"/>
                      </w:rPr>
                      <w:t xml:space="preserve"> </w:t>
                    </w:r>
                    <w:r>
                      <w:rPr>
                        <w:w w:val="105"/>
                        <w:sz w:val="16"/>
                      </w:rPr>
                      <w:t>implementada</w:t>
                    </w:r>
                    <w:r>
                      <w:rPr>
                        <w:spacing w:val="25"/>
                        <w:w w:val="105"/>
                        <w:sz w:val="16"/>
                      </w:rPr>
                      <w:t xml:space="preserve"> </w:t>
                    </w:r>
                    <w:r>
                      <w:rPr>
                        <w:w w:val="105"/>
                        <w:sz w:val="16"/>
                      </w:rPr>
                      <w:t>por</w:t>
                    </w:r>
                    <w:r>
                      <w:rPr>
                        <w:spacing w:val="24"/>
                        <w:w w:val="105"/>
                        <w:sz w:val="16"/>
                      </w:rPr>
                      <w:t xml:space="preserve"> </w:t>
                    </w:r>
                    <w:r>
                      <w:rPr>
                        <w:w w:val="105"/>
                        <w:sz w:val="16"/>
                      </w:rPr>
                      <w:t>la</w:t>
                    </w:r>
                    <w:r>
                      <w:rPr>
                        <w:spacing w:val="-13"/>
                        <w:w w:val="105"/>
                        <w:sz w:val="16"/>
                      </w:rPr>
                      <w:t xml:space="preserve"> </w:t>
                    </w:r>
                    <w:r>
                      <w:rPr>
                        <w:w w:val="105"/>
                        <w:sz w:val="16"/>
                      </w:rPr>
                      <w:t>Dirección</w:t>
                    </w:r>
                    <w:r>
                      <w:rPr>
                        <w:spacing w:val="-13"/>
                        <w:w w:val="105"/>
                        <w:sz w:val="16"/>
                      </w:rPr>
                      <w:t xml:space="preserve"> </w:t>
                    </w:r>
                    <w:r>
                      <w:rPr>
                        <w:w w:val="105"/>
                        <w:sz w:val="16"/>
                      </w:rPr>
                      <w:t>Especializada</w:t>
                    </w:r>
                    <w:r>
                      <w:rPr>
                        <w:spacing w:val="-13"/>
                        <w:w w:val="105"/>
                        <w:sz w:val="16"/>
                      </w:rPr>
                      <w:t xml:space="preserve"> </w:t>
                    </w:r>
                    <w:r>
                      <w:rPr>
                        <w:w w:val="105"/>
                        <w:sz w:val="16"/>
                      </w:rPr>
                      <w:t>contra</w:t>
                    </w:r>
                    <w:r>
                      <w:rPr>
                        <w:spacing w:val="-13"/>
                        <w:w w:val="105"/>
                        <w:sz w:val="16"/>
                      </w:rPr>
                      <w:t xml:space="preserve"> </w:t>
                    </w:r>
                    <w:r>
                      <w:rPr>
                        <w:w w:val="105"/>
                        <w:sz w:val="16"/>
                      </w:rPr>
                      <w:t>las Violaciones</w:t>
                    </w:r>
                    <w:r>
                      <w:rPr>
                        <w:spacing w:val="-4"/>
                        <w:w w:val="105"/>
                        <w:sz w:val="16"/>
                      </w:rPr>
                      <w:t xml:space="preserve"> </w:t>
                    </w:r>
                    <w:r>
                      <w:rPr>
                        <w:w w:val="105"/>
                        <w:sz w:val="16"/>
                      </w:rPr>
                      <w:t>a</w:t>
                    </w:r>
                    <w:r>
                      <w:rPr>
                        <w:spacing w:val="-4"/>
                        <w:w w:val="105"/>
                        <w:sz w:val="16"/>
                      </w:rPr>
                      <w:t xml:space="preserve"> </w:t>
                    </w:r>
                    <w:r>
                      <w:rPr>
                        <w:w w:val="105"/>
                        <w:sz w:val="16"/>
                      </w:rPr>
                      <w:t>los</w:t>
                    </w:r>
                    <w:r>
                      <w:rPr>
                        <w:spacing w:val="-4"/>
                        <w:w w:val="105"/>
                        <w:sz w:val="16"/>
                      </w:rPr>
                      <w:t xml:space="preserve"> </w:t>
                    </w:r>
                    <w:r>
                      <w:rPr>
                        <w:w w:val="105"/>
                        <w:sz w:val="16"/>
                      </w:rPr>
                      <w:t>Derechos</w:t>
                    </w:r>
                    <w:r>
                      <w:rPr>
                        <w:spacing w:val="-4"/>
                        <w:w w:val="105"/>
                        <w:sz w:val="16"/>
                      </w:rPr>
                      <w:t xml:space="preserve"> </w:t>
                    </w:r>
                    <w:r>
                      <w:rPr>
                        <w:w w:val="105"/>
                        <w:sz w:val="16"/>
                      </w:rPr>
                      <w:t>Humanos</w:t>
                    </w:r>
                    <w:r>
                      <w:rPr>
                        <w:spacing w:val="-4"/>
                        <w:w w:val="105"/>
                        <w:sz w:val="16"/>
                      </w:rPr>
                      <w:t xml:space="preserve"> </w:t>
                    </w:r>
                    <w:r>
                      <w:rPr>
                        <w:w w:val="105"/>
                        <w:sz w:val="16"/>
                      </w:rPr>
                      <w:t>y</w:t>
                    </w:r>
                    <w:r>
                      <w:rPr>
                        <w:spacing w:val="-4"/>
                        <w:w w:val="105"/>
                        <w:sz w:val="16"/>
                      </w:rPr>
                      <w:t xml:space="preserve"> </w:t>
                    </w:r>
                    <w:r>
                      <w:rPr>
                        <w:w w:val="105"/>
                        <w:sz w:val="16"/>
                      </w:rPr>
                      <w:t>por</w:t>
                    </w:r>
                    <w:r>
                      <w:rPr>
                        <w:spacing w:val="-3"/>
                        <w:w w:val="105"/>
                        <w:sz w:val="16"/>
                      </w:rPr>
                      <w:t xml:space="preserve"> </w:t>
                    </w:r>
                    <w:r>
                      <w:rPr>
                        <w:w w:val="105"/>
                        <w:sz w:val="16"/>
                      </w:rPr>
                      <w:t>la</w:t>
                    </w:r>
                    <w:r>
                      <w:rPr>
                        <w:spacing w:val="-4"/>
                        <w:w w:val="105"/>
                        <w:sz w:val="16"/>
                      </w:rPr>
                      <w:t xml:space="preserve"> </w:t>
                    </w:r>
                    <w:r>
                      <w:rPr>
                        <w:w w:val="105"/>
                        <w:sz w:val="16"/>
                      </w:rPr>
                      <w:t>Dirección</w:t>
                    </w:r>
                    <w:r>
                      <w:rPr>
                        <w:spacing w:val="-4"/>
                        <w:w w:val="105"/>
                        <w:sz w:val="16"/>
                      </w:rPr>
                      <w:t xml:space="preserve"> </w:t>
                    </w:r>
                    <w:r>
                      <w:rPr>
                        <w:w w:val="105"/>
                        <w:sz w:val="16"/>
                      </w:rPr>
                      <w:t>de</w:t>
                    </w:r>
                    <w:r>
                      <w:rPr>
                        <w:spacing w:val="-4"/>
                        <w:w w:val="105"/>
                        <w:sz w:val="16"/>
                      </w:rPr>
                      <w:t xml:space="preserve"> </w:t>
                    </w:r>
                    <w:r>
                      <w:rPr>
                        <w:w w:val="105"/>
                        <w:sz w:val="16"/>
                      </w:rPr>
                      <w:t>Justicia</w:t>
                    </w:r>
                    <w:r>
                      <w:rPr>
                        <w:spacing w:val="-4"/>
                        <w:w w:val="105"/>
                        <w:sz w:val="16"/>
                      </w:rPr>
                      <w:t xml:space="preserve"> </w:t>
                    </w:r>
                    <w:r>
                      <w:rPr>
                        <w:w w:val="105"/>
                        <w:sz w:val="16"/>
                      </w:rPr>
                      <w:t>Transicional.</w:t>
                    </w:r>
                  </w:p>
                </w:txbxContent>
              </v:textbox>
            </v:shape>
            <v:shape id="_x0000_s1414" type="#_x0000_t202" style="position:absolute;left:2607;top:2579;width:6460;height:192" filled="f" stroked="f">
              <v:textbox inset="0,0,0,0">
                <w:txbxContent>
                  <w:p w:rsidR="009D20E1" w:rsidRDefault="001C29DE">
                    <w:pPr>
                      <w:spacing w:before="4"/>
                      <w:rPr>
                        <w:sz w:val="16"/>
                      </w:rPr>
                    </w:pPr>
                    <w:r>
                      <w:rPr>
                        <w:w w:val="105"/>
                        <w:sz w:val="16"/>
                      </w:rPr>
                      <w:t>El</w:t>
                    </w:r>
                    <w:r>
                      <w:rPr>
                        <w:spacing w:val="-13"/>
                        <w:w w:val="105"/>
                        <w:sz w:val="16"/>
                      </w:rPr>
                      <w:t xml:space="preserve"> </w:t>
                    </w:r>
                    <w:r>
                      <w:rPr>
                        <w:w w:val="105"/>
                        <w:sz w:val="16"/>
                      </w:rPr>
                      <w:t>reporte</w:t>
                    </w:r>
                    <w:r>
                      <w:rPr>
                        <w:spacing w:val="-13"/>
                        <w:w w:val="105"/>
                        <w:sz w:val="16"/>
                      </w:rPr>
                      <w:t xml:space="preserve"> </w:t>
                    </w:r>
                    <w:r>
                      <w:rPr>
                        <w:w w:val="105"/>
                        <w:sz w:val="16"/>
                      </w:rPr>
                      <w:t>del</w:t>
                    </w:r>
                    <w:r>
                      <w:rPr>
                        <w:spacing w:val="-13"/>
                        <w:w w:val="105"/>
                        <w:sz w:val="16"/>
                      </w:rPr>
                      <w:t xml:space="preserve"> </w:t>
                    </w:r>
                    <w:r>
                      <w:rPr>
                        <w:w w:val="105"/>
                        <w:sz w:val="16"/>
                      </w:rPr>
                      <w:t>avance</w:t>
                    </w:r>
                    <w:r>
                      <w:rPr>
                        <w:spacing w:val="-13"/>
                        <w:w w:val="105"/>
                        <w:sz w:val="16"/>
                      </w:rPr>
                      <w:t xml:space="preserve"> </w:t>
                    </w:r>
                    <w:r>
                      <w:rPr>
                        <w:w w:val="105"/>
                        <w:sz w:val="16"/>
                      </w:rPr>
                      <w:t>procesal</w:t>
                    </w:r>
                    <w:r>
                      <w:rPr>
                        <w:spacing w:val="-13"/>
                        <w:w w:val="105"/>
                        <w:sz w:val="16"/>
                      </w:rPr>
                      <w:t xml:space="preserve"> </w:t>
                    </w:r>
                    <w:r>
                      <w:rPr>
                        <w:w w:val="105"/>
                        <w:sz w:val="16"/>
                      </w:rPr>
                      <w:t>de</w:t>
                    </w:r>
                    <w:r>
                      <w:rPr>
                        <w:spacing w:val="-13"/>
                        <w:w w:val="105"/>
                        <w:sz w:val="16"/>
                      </w:rPr>
                      <w:t xml:space="preserve"> </w:t>
                    </w:r>
                    <w:r>
                      <w:rPr>
                        <w:w w:val="105"/>
                        <w:sz w:val="16"/>
                      </w:rPr>
                      <w:t>los</w:t>
                    </w:r>
                    <w:r>
                      <w:rPr>
                        <w:spacing w:val="-12"/>
                        <w:w w:val="105"/>
                        <w:sz w:val="16"/>
                      </w:rPr>
                      <w:t xml:space="preserve"> </w:t>
                    </w:r>
                    <w:r>
                      <w:rPr>
                        <w:w w:val="105"/>
                        <w:sz w:val="16"/>
                      </w:rPr>
                      <w:t>casos</w:t>
                    </w:r>
                    <w:r>
                      <w:rPr>
                        <w:spacing w:val="-13"/>
                        <w:w w:val="105"/>
                        <w:sz w:val="16"/>
                      </w:rPr>
                      <w:t xml:space="preserve"> </w:t>
                    </w:r>
                    <w:r>
                      <w:rPr>
                        <w:w w:val="105"/>
                        <w:sz w:val="16"/>
                      </w:rPr>
                      <w:t>seleccionados</w:t>
                    </w:r>
                    <w:r>
                      <w:rPr>
                        <w:spacing w:val="-13"/>
                        <w:w w:val="105"/>
                        <w:sz w:val="16"/>
                      </w:rPr>
                      <w:t xml:space="preserve"> </w:t>
                    </w:r>
                    <w:r>
                      <w:rPr>
                        <w:w w:val="105"/>
                        <w:sz w:val="16"/>
                      </w:rPr>
                      <w:t>se</w:t>
                    </w:r>
                    <w:r>
                      <w:rPr>
                        <w:spacing w:val="-13"/>
                        <w:w w:val="105"/>
                        <w:sz w:val="16"/>
                      </w:rPr>
                      <w:t xml:space="preserve"> </w:t>
                    </w:r>
                    <w:r>
                      <w:rPr>
                        <w:w w:val="105"/>
                        <w:sz w:val="16"/>
                      </w:rPr>
                      <w:t>realizará</w:t>
                    </w:r>
                    <w:r>
                      <w:rPr>
                        <w:spacing w:val="-13"/>
                        <w:w w:val="105"/>
                        <w:sz w:val="16"/>
                      </w:rPr>
                      <w:t xml:space="preserve"> </w:t>
                    </w:r>
                    <w:r>
                      <w:rPr>
                        <w:w w:val="105"/>
                        <w:sz w:val="16"/>
                      </w:rPr>
                      <w:t>cada</w:t>
                    </w:r>
                    <w:r>
                      <w:rPr>
                        <w:spacing w:val="-13"/>
                        <w:w w:val="105"/>
                        <w:sz w:val="16"/>
                      </w:rPr>
                      <w:t xml:space="preserve"> </w:t>
                    </w:r>
                    <w:r>
                      <w:rPr>
                        <w:w w:val="105"/>
                        <w:sz w:val="16"/>
                      </w:rPr>
                      <w:t>tres</w:t>
                    </w:r>
                    <w:r>
                      <w:rPr>
                        <w:spacing w:val="-13"/>
                        <w:w w:val="105"/>
                        <w:sz w:val="16"/>
                      </w:rPr>
                      <w:t xml:space="preserve"> </w:t>
                    </w:r>
                    <w:r>
                      <w:rPr>
                        <w:w w:val="105"/>
                        <w:sz w:val="16"/>
                      </w:rPr>
                      <w:t>meses.</w:t>
                    </w:r>
                  </w:p>
                </w:txbxContent>
              </v:textbox>
            </v:shape>
            <v:shape id="_x0000_s1413" type="#_x0000_t202" style="position:absolute;top:1030;width:11159;height:321" fillcolor="#f4f7fb" stroked="f">
              <v:textbox inset="0,0,0,0">
                <w:txbxContent>
                  <w:p w:rsidR="009D20E1" w:rsidRDefault="001C29DE">
                    <w:pPr>
                      <w:spacing w:before="69"/>
                      <w:ind w:left="56"/>
                      <w:rPr>
                        <w:b/>
                        <w:sz w:val="16"/>
                      </w:rPr>
                    </w:pPr>
                    <w:r>
                      <w:rPr>
                        <w:b/>
                        <w:w w:val="105"/>
                        <w:sz w:val="16"/>
                      </w:rPr>
                      <w:t xml:space="preserve">05 IMPULSO A SEGUMIENTO A CASOS ESPECIALES DE DEFENSORES DE DDHH </w:t>
                    </w:r>
                    <w:proofErr w:type="gramStart"/>
                    <w:r>
                      <w:rPr>
                        <w:b/>
                        <w:w w:val="105"/>
                        <w:sz w:val="16"/>
                      </w:rPr>
                      <w:t>( DÉCADAS</w:t>
                    </w:r>
                    <w:proofErr w:type="gramEnd"/>
                    <w:r>
                      <w:rPr>
                        <w:b/>
                        <w:w w:val="105"/>
                        <w:sz w:val="16"/>
                      </w:rPr>
                      <w:t xml:space="preserve"> 80, 90 Y 2010)</w:t>
                    </w:r>
                  </w:p>
                </w:txbxContent>
              </v:textbox>
            </v:shape>
            <v:shape id="_x0000_s1412" type="#_x0000_t202" style="position:absolute;left:9694;top:340;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411" type="#_x0000_t202" style="position:absolute;left:8674;top:340;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410" type="#_x0000_t202" style="position:absolute;top:350;width:8665;height:661" fillcolor="#efefef" stroked="f">
              <v:textbox inset="0,0,0,0">
                <w:txbxContent>
                  <w:p w:rsidR="009D20E1" w:rsidRDefault="001C29DE">
                    <w:pPr>
                      <w:spacing w:line="180" w:lineRule="exact"/>
                      <w:ind w:left="56"/>
                      <w:rPr>
                        <w:b/>
                        <w:sz w:val="16"/>
                      </w:rPr>
                    </w:pPr>
                    <w:r>
                      <w:rPr>
                        <w:b/>
                        <w:w w:val="105"/>
                        <w:sz w:val="16"/>
                      </w:rPr>
                      <w:t>1 METAS INTERMEDIAS (orden cronológico)</w:t>
                    </w:r>
                  </w:p>
                </w:txbxContent>
              </v:textbox>
            </v:shape>
            <w10:anchorlock/>
          </v:group>
        </w:pict>
      </w:r>
    </w:p>
    <w:p w:rsidR="009D20E1" w:rsidRDefault="009D20E1">
      <w:pPr>
        <w:rPr>
          <w:sz w:val="20"/>
        </w:rPr>
        <w:sectPr w:rsidR="009D20E1">
          <w:headerReference w:type="default" r:id="rId14"/>
          <w:footerReference w:type="default" r:id="rId15"/>
          <w:pgSz w:w="11910" w:h="16840"/>
          <w:pgMar w:top="1060" w:right="200" w:bottom="2020" w:left="240" w:header="0" w:footer="1833" w:gutter="0"/>
          <w:pgNumType w:start="9"/>
          <w:cols w:space="720"/>
        </w:sectPr>
      </w:pPr>
    </w:p>
    <w:p w:rsidR="009D20E1" w:rsidRDefault="001C29DE">
      <w:pPr>
        <w:pStyle w:val="Textoindependiente"/>
        <w:spacing w:before="41"/>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20"/>
        </w:rPr>
      </w:pPr>
      <w:r>
        <w:br w:type="column"/>
      </w:r>
    </w:p>
    <w:p w:rsidR="009D20E1" w:rsidRDefault="001C29DE">
      <w:pPr>
        <w:pStyle w:val="Textoindependiente"/>
        <w:spacing w:line="247" w:lineRule="auto"/>
        <w:ind w:left="89" w:right="233"/>
      </w:pPr>
      <w:r>
        <w:rPr>
          <w:w w:val="105"/>
        </w:rPr>
        <w:t>24/01/2019.</w:t>
      </w:r>
      <w:r>
        <w:rPr>
          <w:spacing w:val="-14"/>
          <w:w w:val="105"/>
        </w:rPr>
        <w:t xml:space="preserve"> </w:t>
      </w:r>
      <w:r>
        <w:rPr>
          <w:w w:val="105"/>
        </w:rPr>
        <w:t>Entregados</w:t>
      </w:r>
      <w:r>
        <w:rPr>
          <w:spacing w:val="-14"/>
          <w:w w:val="105"/>
        </w:rPr>
        <w:t xml:space="preserve"> </w:t>
      </w:r>
      <w:r>
        <w:rPr>
          <w:w w:val="105"/>
        </w:rPr>
        <w:t>todos</w:t>
      </w:r>
      <w:r>
        <w:rPr>
          <w:spacing w:val="-13"/>
          <w:w w:val="105"/>
        </w:rPr>
        <w:t xml:space="preserve"> </w:t>
      </w:r>
      <w:r>
        <w:rPr>
          <w:w w:val="105"/>
        </w:rPr>
        <w:t>los</w:t>
      </w:r>
      <w:r>
        <w:rPr>
          <w:spacing w:val="-14"/>
          <w:w w:val="105"/>
        </w:rPr>
        <w:t xml:space="preserve"> </w:t>
      </w:r>
      <w:r>
        <w:rPr>
          <w:w w:val="105"/>
        </w:rPr>
        <w:t>informes</w:t>
      </w:r>
      <w:r>
        <w:rPr>
          <w:spacing w:val="-13"/>
          <w:w w:val="105"/>
        </w:rPr>
        <w:t xml:space="preserve"> </w:t>
      </w:r>
      <w:r>
        <w:rPr>
          <w:w w:val="105"/>
        </w:rPr>
        <w:t>de</w:t>
      </w:r>
      <w:r>
        <w:rPr>
          <w:spacing w:val="-14"/>
          <w:w w:val="105"/>
        </w:rPr>
        <w:t xml:space="preserve"> </w:t>
      </w:r>
      <w:r>
        <w:rPr>
          <w:w w:val="105"/>
        </w:rPr>
        <w:t>análisis</w:t>
      </w:r>
      <w:r>
        <w:rPr>
          <w:spacing w:val="-13"/>
          <w:w w:val="105"/>
        </w:rPr>
        <w:t xml:space="preserve"> </w:t>
      </w:r>
      <w:r>
        <w:rPr>
          <w:w w:val="105"/>
        </w:rPr>
        <w:t>criminal.</w:t>
      </w:r>
      <w:r>
        <w:rPr>
          <w:spacing w:val="-14"/>
          <w:w w:val="105"/>
        </w:rPr>
        <w:t xml:space="preserve"> </w:t>
      </w:r>
      <w:r>
        <w:rPr>
          <w:w w:val="105"/>
        </w:rPr>
        <w:t>En</w:t>
      </w:r>
      <w:r>
        <w:rPr>
          <w:spacing w:val="-13"/>
          <w:w w:val="105"/>
        </w:rPr>
        <w:t xml:space="preserve"> </w:t>
      </w:r>
      <w:r>
        <w:rPr>
          <w:w w:val="105"/>
        </w:rPr>
        <w:t>el</w:t>
      </w:r>
      <w:r>
        <w:rPr>
          <w:spacing w:val="-14"/>
          <w:w w:val="105"/>
        </w:rPr>
        <w:t xml:space="preserve"> </w:t>
      </w:r>
      <w:r>
        <w:rPr>
          <w:w w:val="105"/>
        </w:rPr>
        <w:t>segundo</w:t>
      </w:r>
      <w:r>
        <w:rPr>
          <w:spacing w:val="-13"/>
          <w:w w:val="105"/>
        </w:rPr>
        <w:t xml:space="preserve"> </w:t>
      </w:r>
      <w:r>
        <w:rPr>
          <w:w w:val="105"/>
        </w:rPr>
        <w:t>semestre</w:t>
      </w:r>
      <w:r>
        <w:rPr>
          <w:spacing w:val="-14"/>
          <w:w w:val="105"/>
        </w:rPr>
        <w:t xml:space="preserve"> </w:t>
      </w:r>
      <w:r>
        <w:rPr>
          <w:w w:val="105"/>
        </w:rPr>
        <w:t>se</w:t>
      </w:r>
      <w:r>
        <w:rPr>
          <w:spacing w:val="-13"/>
          <w:w w:val="105"/>
        </w:rPr>
        <w:t xml:space="preserve"> </w:t>
      </w:r>
      <w:r>
        <w:rPr>
          <w:w w:val="105"/>
        </w:rPr>
        <w:t>realizaron</w:t>
      </w:r>
      <w:r>
        <w:rPr>
          <w:spacing w:val="-14"/>
          <w:w w:val="105"/>
        </w:rPr>
        <w:t xml:space="preserve"> </w:t>
      </w:r>
      <w:r>
        <w:rPr>
          <w:w w:val="105"/>
        </w:rPr>
        <w:t xml:space="preserve">seguimientos a los procesos por hechos relacionados con Manuel Cepeda, Elsa Alvarado y Mario Calderón, Enrique Low </w:t>
      </w:r>
      <w:proofErr w:type="spellStart"/>
      <w:r>
        <w:rPr>
          <w:w w:val="105"/>
        </w:rPr>
        <w:t>Murtra</w:t>
      </w:r>
      <w:proofErr w:type="spellEnd"/>
      <w:r>
        <w:rPr>
          <w:w w:val="105"/>
        </w:rPr>
        <w:t>, Jaime</w:t>
      </w:r>
      <w:r>
        <w:rPr>
          <w:spacing w:val="-14"/>
          <w:w w:val="105"/>
        </w:rPr>
        <w:t xml:space="preserve"> </w:t>
      </w:r>
      <w:r>
        <w:rPr>
          <w:w w:val="105"/>
        </w:rPr>
        <w:t>Pardo</w:t>
      </w:r>
      <w:r>
        <w:rPr>
          <w:spacing w:val="-13"/>
          <w:w w:val="105"/>
        </w:rPr>
        <w:t xml:space="preserve"> </w:t>
      </w:r>
      <w:r>
        <w:rPr>
          <w:w w:val="105"/>
        </w:rPr>
        <w:t>Leal</w:t>
      </w:r>
      <w:r>
        <w:rPr>
          <w:spacing w:val="-13"/>
          <w:w w:val="105"/>
        </w:rPr>
        <w:t xml:space="preserve"> </w:t>
      </w:r>
      <w:r>
        <w:rPr>
          <w:w w:val="105"/>
        </w:rPr>
        <w:t>y</w:t>
      </w:r>
      <w:r>
        <w:rPr>
          <w:spacing w:val="-14"/>
          <w:w w:val="105"/>
        </w:rPr>
        <w:t xml:space="preserve"> </w:t>
      </w:r>
      <w:r>
        <w:rPr>
          <w:w w:val="105"/>
        </w:rPr>
        <w:t>Antonio</w:t>
      </w:r>
      <w:r>
        <w:rPr>
          <w:spacing w:val="-13"/>
          <w:w w:val="105"/>
        </w:rPr>
        <w:t xml:space="preserve"> </w:t>
      </w:r>
      <w:r>
        <w:rPr>
          <w:w w:val="105"/>
        </w:rPr>
        <w:t>Roldán</w:t>
      </w:r>
      <w:r>
        <w:rPr>
          <w:spacing w:val="-13"/>
          <w:w w:val="105"/>
        </w:rPr>
        <w:t xml:space="preserve"> </w:t>
      </w:r>
      <w:proofErr w:type="spellStart"/>
      <w:r>
        <w:rPr>
          <w:w w:val="105"/>
        </w:rPr>
        <w:t>Betancurt</w:t>
      </w:r>
      <w:proofErr w:type="spellEnd"/>
      <w:r>
        <w:rPr>
          <w:w w:val="105"/>
        </w:rPr>
        <w:t>.</w:t>
      </w:r>
      <w:r>
        <w:rPr>
          <w:spacing w:val="-13"/>
          <w:w w:val="105"/>
        </w:rPr>
        <w:t xml:space="preserve"> </w:t>
      </w:r>
      <w:r>
        <w:rPr>
          <w:w w:val="105"/>
        </w:rPr>
        <w:t>Los</w:t>
      </w:r>
      <w:r>
        <w:rPr>
          <w:spacing w:val="-14"/>
          <w:w w:val="105"/>
        </w:rPr>
        <w:t xml:space="preserve"> </w:t>
      </w:r>
      <w:r>
        <w:rPr>
          <w:w w:val="105"/>
        </w:rPr>
        <w:t>Fiscales</w:t>
      </w:r>
      <w:r>
        <w:rPr>
          <w:spacing w:val="-13"/>
          <w:w w:val="105"/>
        </w:rPr>
        <w:t xml:space="preserve"> </w:t>
      </w:r>
      <w:r>
        <w:rPr>
          <w:w w:val="105"/>
        </w:rPr>
        <w:t>han</w:t>
      </w:r>
      <w:r>
        <w:rPr>
          <w:spacing w:val="-13"/>
          <w:w w:val="105"/>
        </w:rPr>
        <w:t xml:space="preserve"> </w:t>
      </w:r>
      <w:r>
        <w:rPr>
          <w:w w:val="105"/>
        </w:rPr>
        <w:t>expuesto</w:t>
      </w:r>
      <w:r>
        <w:rPr>
          <w:spacing w:val="-14"/>
          <w:w w:val="105"/>
        </w:rPr>
        <w:t xml:space="preserve"> </w:t>
      </w:r>
      <w:r>
        <w:rPr>
          <w:w w:val="105"/>
        </w:rPr>
        <w:t>las</w:t>
      </w:r>
      <w:r>
        <w:rPr>
          <w:spacing w:val="-13"/>
          <w:w w:val="105"/>
        </w:rPr>
        <w:t xml:space="preserve"> </w:t>
      </w:r>
      <w:r>
        <w:rPr>
          <w:w w:val="105"/>
        </w:rPr>
        <w:t>dificultades</w:t>
      </w:r>
      <w:r>
        <w:rPr>
          <w:spacing w:val="-13"/>
          <w:w w:val="105"/>
        </w:rPr>
        <w:t xml:space="preserve"> </w:t>
      </w:r>
      <w:r>
        <w:rPr>
          <w:w w:val="105"/>
        </w:rPr>
        <w:t>en</w:t>
      </w:r>
      <w:r>
        <w:rPr>
          <w:spacing w:val="-13"/>
          <w:w w:val="105"/>
        </w:rPr>
        <w:t xml:space="preserve"> </w:t>
      </w:r>
      <w:r>
        <w:rPr>
          <w:w w:val="105"/>
        </w:rPr>
        <w:t>la</w:t>
      </w:r>
      <w:r>
        <w:rPr>
          <w:spacing w:val="-14"/>
          <w:w w:val="105"/>
        </w:rPr>
        <w:t xml:space="preserve"> </w:t>
      </w:r>
      <w:r>
        <w:rPr>
          <w:w w:val="105"/>
        </w:rPr>
        <w:t>obtención</w:t>
      </w:r>
      <w:r>
        <w:rPr>
          <w:spacing w:val="-13"/>
          <w:w w:val="105"/>
        </w:rPr>
        <w:t xml:space="preserve"> </w:t>
      </w:r>
      <w:r>
        <w:rPr>
          <w:w w:val="105"/>
        </w:rPr>
        <w:t>de</w:t>
      </w:r>
      <w:r>
        <w:rPr>
          <w:spacing w:val="-13"/>
          <w:w w:val="105"/>
        </w:rPr>
        <w:t xml:space="preserve"> </w:t>
      </w:r>
      <w:r>
        <w:rPr>
          <w:w w:val="105"/>
        </w:rPr>
        <w:t>avances procesales</w:t>
      </w:r>
      <w:r>
        <w:rPr>
          <w:spacing w:val="-6"/>
          <w:w w:val="105"/>
        </w:rPr>
        <w:t xml:space="preserve"> </w:t>
      </w:r>
      <w:r>
        <w:rPr>
          <w:w w:val="105"/>
        </w:rPr>
        <w:t>dado</w:t>
      </w:r>
      <w:r>
        <w:rPr>
          <w:spacing w:val="-5"/>
          <w:w w:val="105"/>
        </w:rPr>
        <w:t xml:space="preserve"> </w:t>
      </w:r>
      <w:r>
        <w:rPr>
          <w:w w:val="105"/>
        </w:rPr>
        <w:t>el</w:t>
      </w:r>
      <w:r>
        <w:rPr>
          <w:spacing w:val="-5"/>
          <w:w w:val="105"/>
        </w:rPr>
        <w:t xml:space="preserve"> </w:t>
      </w:r>
      <w:r>
        <w:rPr>
          <w:w w:val="105"/>
        </w:rPr>
        <w:t>paso</w:t>
      </w:r>
      <w:r>
        <w:rPr>
          <w:spacing w:val="-6"/>
          <w:w w:val="105"/>
        </w:rPr>
        <w:t xml:space="preserve"> </w:t>
      </w:r>
      <w:r>
        <w:rPr>
          <w:w w:val="105"/>
        </w:rPr>
        <w:t>del</w:t>
      </w:r>
      <w:r>
        <w:rPr>
          <w:spacing w:val="-5"/>
          <w:w w:val="105"/>
        </w:rPr>
        <w:t xml:space="preserve"> </w:t>
      </w:r>
      <w:r>
        <w:rPr>
          <w:w w:val="105"/>
        </w:rPr>
        <w:t>tiempo</w:t>
      </w:r>
      <w:r>
        <w:rPr>
          <w:spacing w:val="-5"/>
          <w:w w:val="105"/>
        </w:rPr>
        <w:t xml:space="preserve"> </w:t>
      </w:r>
      <w:r>
        <w:rPr>
          <w:w w:val="105"/>
        </w:rPr>
        <w:t>y</w:t>
      </w:r>
      <w:r>
        <w:rPr>
          <w:spacing w:val="-5"/>
          <w:w w:val="105"/>
        </w:rPr>
        <w:t xml:space="preserve"> </w:t>
      </w:r>
      <w:r>
        <w:rPr>
          <w:w w:val="105"/>
        </w:rPr>
        <w:t>que</w:t>
      </w:r>
      <w:r>
        <w:rPr>
          <w:spacing w:val="-6"/>
          <w:w w:val="105"/>
        </w:rPr>
        <w:t xml:space="preserve"> </w:t>
      </w:r>
      <w:r>
        <w:rPr>
          <w:w w:val="105"/>
        </w:rPr>
        <w:t>en</w:t>
      </w:r>
      <w:r>
        <w:rPr>
          <w:spacing w:val="-5"/>
          <w:w w:val="105"/>
        </w:rPr>
        <w:t xml:space="preserve"> </w:t>
      </w:r>
      <w:r>
        <w:rPr>
          <w:w w:val="105"/>
        </w:rPr>
        <w:t>la</w:t>
      </w:r>
      <w:r>
        <w:rPr>
          <w:spacing w:val="-5"/>
          <w:w w:val="105"/>
        </w:rPr>
        <w:t xml:space="preserve"> </w:t>
      </w:r>
      <w:r>
        <w:rPr>
          <w:w w:val="105"/>
        </w:rPr>
        <w:t>mayoría</w:t>
      </w:r>
      <w:r>
        <w:rPr>
          <w:spacing w:val="-6"/>
          <w:w w:val="105"/>
        </w:rPr>
        <w:t xml:space="preserve"> </w:t>
      </w:r>
      <w:r>
        <w:rPr>
          <w:w w:val="105"/>
        </w:rPr>
        <w:t>de</w:t>
      </w:r>
      <w:r>
        <w:rPr>
          <w:spacing w:val="-5"/>
          <w:w w:val="105"/>
        </w:rPr>
        <w:t xml:space="preserve"> </w:t>
      </w:r>
      <w:proofErr w:type="gramStart"/>
      <w:r>
        <w:rPr>
          <w:w w:val="105"/>
        </w:rPr>
        <w:t>casos</w:t>
      </w:r>
      <w:proofErr w:type="gramEnd"/>
      <w:r>
        <w:rPr>
          <w:spacing w:val="-5"/>
          <w:w w:val="105"/>
        </w:rPr>
        <w:t xml:space="preserve"> </w:t>
      </w:r>
      <w:r>
        <w:rPr>
          <w:w w:val="105"/>
        </w:rPr>
        <w:t>los</w:t>
      </w:r>
      <w:r>
        <w:rPr>
          <w:spacing w:val="-5"/>
          <w:w w:val="105"/>
        </w:rPr>
        <w:t xml:space="preserve"> </w:t>
      </w:r>
      <w:r>
        <w:rPr>
          <w:w w:val="105"/>
        </w:rPr>
        <w:t>victimarios</w:t>
      </w:r>
      <w:r>
        <w:rPr>
          <w:spacing w:val="-6"/>
          <w:w w:val="105"/>
        </w:rPr>
        <w:t xml:space="preserve"> </w:t>
      </w:r>
      <w:r>
        <w:rPr>
          <w:w w:val="105"/>
        </w:rPr>
        <w:t>ya</w:t>
      </w:r>
      <w:r>
        <w:rPr>
          <w:spacing w:val="-5"/>
          <w:w w:val="105"/>
        </w:rPr>
        <w:t xml:space="preserve"> </w:t>
      </w:r>
      <w:r>
        <w:rPr>
          <w:w w:val="105"/>
        </w:rPr>
        <w:t>no</w:t>
      </w:r>
      <w:r>
        <w:rPr>
          <w:spacing w:val="-5"/>
          <w:w w:val="105"/>
        </w:rPr>
        <w:t xml:space="preserve"> </w:t>
      </w:r>
      <w:r>
        <w:rPr>
          <w:w w:val="105"/>
        </w:rPr>
        <w:t>están</w:t>
      </w:r>
      <w:r>
        <w:rPr>
          <w:spacing w:val="-6"/>
          <w:w w:val="105"/>
        </w:rPr>
        <w:t xml:space="preserve"> </w:t>
      </w:r>
      <w:r>
        <w:rPr>
          <w:w w:val="105"/>
        </w:rPr>
        <w:t>vivos.</w:t>
      </w:r>
    </w:p>
    <w:p w:rsidR="009D20E1" w:rsidRDefault="009D20E1">
      <w:pPr>
        <w:pStyle w:val="Textoindependiente"/>
        <w:spacing w:before="7"/>
      </w:pPr>
    </w:p>
    <w:p w:rsidR="009D20E1" w:rsidRDefault="001C29DE">
      <w:pPr>
        <w:pStyle w:val="Textoindependiente"/>
        <w:spacing w:line="247" w:lineRule="auto"/>
        <w:ind w:left="89" w:right="233"/>
      </w:pPr>
      <w:r>
        <w:rPr>
          <w:w w:val="105"/>
        </w:rPr>
        <w:t>Adicionalmente</w:t>
      </w:r>
      <w:r>
        <w:rPr>
          <w:spacing w:val="-12"/>
          <w:w w:val="105"/>
        </w:rPr>
        <w:t xml:space="preserve"> </w:t>
      </w:r>
      <w:r>
        <w:rPr>
          <w:w w:val="105"/>
        </w:rPr>
        <w:t>se</w:t>
      </w:r>
      <w:r>
        <w:rPr>
          <w:spacing w:val="-12"/>
          <w:w w:val="105"/>
        </w:rPr>
        <w:t xml:space="preserve"> </w:t>
      </w:r>
      <w:r>
        <w:rPr>
          <w:w w:val="105"/>
        </w:rPr>
        <w:t>elaboró</w:t>
      </w:r>
      <w:r>
        <w:rPr>
          <w:spacing w:val="-11"/>
          <w:w w:val="105"/>
        </w:rPr>
        <w:t xml:space="preserve"> </w:t>
      </w:r>
      <w:r>
        <w:rPr>
          <w:w w:val="105"/>
        </w:rPr>
        <w:t>un</w:t>
      </w:r>
      <w:r>
        <w:rPr>
          <w:spacing w:val="-12"/>
          <w:w w:val="105"/>
        </w:rPr>
        <w:t xml:space="preserve"> </w:t>
      </w:r>
      <w:r>
        <w:rPr>
          <w:w w:val="105"/>
        </w:rPr>
        <w:t>macro</w:t>
      </w:r>
      <w:r>
        <w:rPr>
          <w:spacing w:val="-12"/>
          <w:w w:val="105"/>
        </w:rPr>
        <w:t xml:space="preserve"> </w:t>
      </w:r>
      <w:r>
        <w:rPr>
          <w:w w:val="105"/>
        </w:rPr>
        <w:t>análisis</w:t>
      </w:r>
      <w:r>
        <w:rPr>
          <w:spacing w:val="-11"/>
          <w:w w:val="105"/>
        </w:rPr>
        <w:t xml:space="preserve"> </w:t>
      </w:r>
      <w:r>
        <w:rPr>
          <w:w w:val="105"/>
        </w:rPr>
        <w:t>descriptivo</w:t>
      </w:r>
      <w:r>
        <w:rPr>
          <w:spacing w:val="-12"/>
          <w:w w:val="105"/>
        </w:rPr>
        <w:t xml:space="preserve"> </w:t>
      </w:r>
      <w:r>
        <w:rPr>
          <w:w w:val="105"/>
        </w:rPr>
        <w:t>que</w:t>
      </w:r>
      <w:r>
        <w:rPr>
          <w:spacing w:val="-12"/>
          <w:w w:val="105"/>
        </w:rPr>
        <w:t xml:space="preserve"> </w:t>
      </w:r>
      <w:r>
        <w:rPr>
          <w:w w:val="105"/>
        </w:rPr>
        <w:t>se</w:t>
      </w:r>
      <w:r>
        <w:rPr>
          <w:spacing w:val="-11"/>
          <w:w w:val="105"/>
        </w:rPr>
        <w:t xml:space="preserve"> </w:t>
      </w:r>
      <w:r>
        <w:rPr>
          <w:w w:val="105"/>
        </w:rPr>
        <w:t>plasma</w:t>
      </w:r>
      <w:r>
        <w:rPr>
          <w:spacing w:val="-12"/>
          <w:w w:val="105"/>
        </w:rPr>
        <w:t xml:space="preserve"> </w:t>
      </w:r>
      <w:r>
        <w:rPr>
          <w:w w:val="105"/>
        </w:rPr>
        <w:t>en</w:t>
      </w:r>
      <w:r>
        <w:rPr>
          <w:spacing w:val="-12"/>
          <w:w w:val="105"/>
        </w:rPr>
        <w:t xml:space="preserve"> </w:t>
      </w:r>
      <w:r>
        <w:rPr>
          <w:w w:val="105"/>
        </w:rPr>
        <w:t>una</w:t>
      </w:r>
      <w:r>
        <w:rPr>
          <w:spacing w:val="-11"/>
          <w:w w:val="105"/>
        </w:rPr>
        <w:t xml:space="preserve"> </w:t>
      </w:r>
      <w:r>
        <w:rPr>
          <w:w w:val="105"/>
        </w:rPr>
        <w:t>línea</w:t>
      </w:r>
      <w:r>
        <w:rPr>
          <w:spacing w:val="-12"/>
          <w:w w:val="105"/>
        </w:rPr>
        <w:t xml:space="preserve"> </w:t>
      </w:r>
      <w:r>
        <w:rPr>
          <w:w w:val="105"/>
        </w:rPr>
        <w:t>de</w:t>
      </w:r>
      <w:r>
        <w:rPr>
          <w:spacing w:val="-12"/>
          <w:w w:val="105"/>
        </w:rPr>
        <w:t xml:space="preserve"> </w:t>
      </w:r>
      <w:r>
        <w:rPr>
          <w:w w:val="105"/>
        </w:rPr>
        <w:t>tiempo</w:t>
      </w:r>
      <w:r>
        <w:rPr>
          <w:spacing w:val="-11"/>
          <w:w w:val="105"/>
        </w:rPr>
        <w:t xml:space="preserve"> </w:t>
      </w:r>
      <w:r>
        <w:rPr>
          <w:w w:val="105"/>
        </w:rPr>
        <w:t>(1958</w:t>
      </w:r>
      <w:r>
        <w:rPr>
          <w:spacing w:val="-12"/>
          <w:w w:val="105"/>
        </w:rPr>
        <w:t xml:space="preserve"> </w:t>
      </w:r>
      <w:r>
        <w:rPr>
          <w:w w:val="105"/>
        </w:rPr>
        <w:t>-</w:t>
      </w:r>
      <w:r>
        <w:rPr>
          <w:spacing w:val="-12"/>
          <w:w w:val="105"/>
        </w:rPr>
        <w:t xml:space="preserve"> </w:t>
      </w:r>
      <w:r>
        <w:rPr>
          <w:w w:val="105"/>
        </w:rPr>
        <w:t>2005)</w:t>
      </w:r>
      <w:r>
        <w:rPr>
          <w:spacing w:val="-11"/>
          <w:w w:val="105"/>
        </w:rPr>
        <w:t xml:space="preserve"> </w:t>
      </w:r>
      <w:r>
        <w:rPr>
          <w:w w:val="105"/>
        </w:rPr>
        <w:t>en</w:t>
      </w:r>
      <w:r>
        <w:rPr>
          <w:spacing w:val="-12"/>
          <w:w w:val="105"/>
        </w:rPr>
        <w:t xml:space="preserve"> </w:t>
      </w:r>
      <w:r>
        <w:rPr>
          <w:w w:val="105"/>
        </w:rPr>
        <w:t>la que se resaltan los hechos de violencia que marcaron la historia del conflicto armado en el país y fueron el contexto</w:t>
      </w:r>
      <w:r>
        <w:rPr>
          <w:spacing w:val="-12"/>
          <w:w w:val="105"/>
        </w:rPr>
        <w:t xml:space="preserve"> </w:t>
      </w:r>
      <w:r>
        <w:rPr>
          <w:w w:val="105"/>
        </w:rPr>
        <w:t>de</w:t>
      </w:r>
      <w:r>
        <w:rPr>
          <w:spacing w:val="-11"/>
          <w:w w:val="105"/>
        </w:rPr>
        <w:t xml:space="preserve"> </w:t>
      </w:r>
      <w:r>
        <w:rPr>
          <w:w w:val="105"/>
        </w:rPr>
        <w:t>la</w:t>
      </w:r>
      <w:r>
        <w:rPr>
          <w:spacing w:val="-12"/>
          <w:w w:val="105"/>
        </w:rPr>
        <w:t xml:space="preserve"> </w:t>
      </w:r>
      <w:r>
        <w:rPr>
          <w:w w:val="105"/>
        </w:rPr>
        <w:t>victimización</w:t>
      </w:r>
      <w:r>
        <w:rPr>
          <w:spacing w:val="-11"/>
          <w:w w:val="105"/>
        </w:rPr>
        <w:t xml:space="preserve"> </w:t>
      </w:r>
      <w:r>
        <w:rPr>
          <w:w w:val="105"/>
        </w:rPr>
        <w:t>no</w:t>
      </w:r>
      <w:r>
        <w:rPr>
          <w:spacing w:val="-11"/>
          <w:w w:val="105"/>
        </w:rPr>
        <w:t xml:space="preserve"> </w:t>
      </w:r>
      <w:r>
        <w:rPr>
          <w:w w:val="105"/>
        </w:rPr>
        <w:t>solo</w:t>
      </w:r>
      <w:r>
        <w:rPr>
          <w:spacing w:val="-12"/>
          <w:w w:val="105"/>
        </w:rPr>
        <w:t xml:space="preserve"> </w:t>
      </w:r>
      <w:r>
        <w:rPr>
          <w:w w:val="105"/>
        </w:rPr>
        <w:t>los</w:t>
      </w:r>
      <w:r>
        <w:rPr>
          <w:spacing w:val="-11"/>
          <w:w w:val="105"/>
        </w:rPr>
        <w:t xml:space="preserve"> </w:t>
      </w:r>
      <w:r>
        <w:rPr>
          <w:w w:val="105"/>
        </w:rPr>
        <w:t>líderes</w:t>
      </w:r>
      <w:r>
        <w:rPr>
          <w:spacing w:val="-12"/>
          <w:w w:val="105"/>
        </w:rPr>
        <w:t xml:space="preserve"> </w:t>
      </w:r>
      <w:r>
        <w:rPr>
          <w:w w:val="105"/>
        </w:rPr>
        <w:t>de</w:t>
      </w:r>
      <w:r>
        <w:rPr>
          <w:spacing w:val="-11"/>
          <w:w w:val="105"/>
        </w:rPr>
        <w:t xml:space="preserve"> </w:t>
      </w:r>
      <w:r>
        <w:rPr>
          <w:w w:val="105"/>
        </w:rPr>
        <w:t>izquierda</w:t>
      </w:r>
      <w:r>
        <w:rPr>
          <w:spacing w:val="-11"/>
          <w:w w:val="105"/>
        </w:rPr>
        <w:t xml:space="preserve"> </w:t>
      </w:r>
      <w:r>
        <w:rPr>
          <w:w w:val="105"/>
        </w:rPr>
        <w:t>y</w:t>
      </w:r>
      <w:r>
        <w:rPr>
          <w:spacing w:val="-12"/>
          <w:w w:val="105"/>
        </w:rPr>
        <w:t xml:space="preserve"> </w:t>
      </w:r>
      <w:r>
        <w:rPr>
          <w:w w:val="105"/>
        </w:rPr>
        <w:t>defensores</w:t>
      </w:r>
      <w:r>
        <w:rPr>
          <w:spacing w:val="-11"/>
          <w:w w:val="105"/>
        </w:rPr>
        <w:t xml:space="preserve"> </w:t>
      </w:r>
      <w:r>
        <w:rPr>
          <w:w w:val="105"/>
        </w:rPr>
        <w:t>de</w:t>
      </w:r>
      <w:r>
        <w:rPr>
          <w:spacing w:val="-12"/>
          <w:w w:val="105"/>
        </w:rPr>
        <w:t xml:space="preserve"> </w:t>
      </w:r>
      <w:r>
        <w:rPr>
          <w:w w:val="105"/>
        </w:rPr>
        <w:t>Derechos</w:t>
      </w:r>
      <w:r>
        <w:rPr>
          <w:spacing w:val="-11"/>
          <w:w w:val="105"/>
        </w:rPr>
        <w:t xml:space="preserve"> </w:t>
      </w:r>
      <w:r>
        <w:rPr>
          <w:w w:val="105"/>
        </w:rPr>
        <w:t>Humanos</w:t>
      </w:r>
      <w:r>
        <w:rPr>
          <w:spacing w:val="-11"/>
          <w:w w:val="105"/>
        </w:rPr>
        <w:t xml:space="preserve"> </w:t>
      </w:r>
      <w:r>
        <w:rPr>
          <w:w w:val="105"/>
        </w:rPr>
        <w:t>sino</w:t>
      </w:r>
      <w:r>
        <w:rPr>
          <w:spacing w:val="-12"/>
          <w:w w:val="105"/>
        </w:rPr>
        <w:t xml:space="preserve"> </w:t>
      </w:r>
      <w:r>
        <w:rPr>
          <w:w w:val="105"/>
        </w:rPr>
        <w:t>también</w:t>
      </w:r>
      <w:r>
        <w:rPr>
          <w:spacing w:val="-11"/>
          <w:w w:val="105"/>
        </w:rPr>
        <w:t xml:space="preserve"> </w:t>
      </w:r>
      <w:r>
        <w:rPr>
          <w:w w:val="105"/>
        </w:rPr>
        <w:t>de funcionarios</w:t>
      </w:r>
      <w:r>
        <w:rPr>
          <w:spacing w:val="-6"/>
          <w:w w:val="105"/>
        </w:rPr>
        <w:t xml:space="preserve"> </w:t>
      </w:r>
      <w:r>
        <w:rPr>
          <w:w w:val="105"/>
        </w:rPr>
        <w:t>públicos</w:t>
      </w:r>
      <w:r>
        <w:rPr>
          <w:spacing w:val="-6"/>
          <w:w w:val="105"/>
        </w:rPr>
        <w:t xml:space="preserve"> </w:t>
      </w:r>
      <w:r>
        <w:rPr>
          <w:w w:val="105"/>
        </w:rPr>
        <w:t>que</w:t>
      </w:r>
      <w:r>
        <w:rPr>
          <w:spacing w:val="-5"/>
          <w:w w:val="105"/>
        </w:rPr>
        <w:t xml:space="preserve"> </w:t>
      </w:r>
      <w:r>
        <w:rPr>
          <w:w w:val="105"/>
        </w:rPr>
        <w:t>con</w:t>
      </w:r>
      <w:r>
        <w:rPr>
          <w:spacing w:val="-6"/>
          <w:w w:val="105"/>
        </w:rPr>
        <w:t xml:space="preserve"> </w:t>
      </w:r>
      <w:r>
        <w:rPr>
          <w:w w:val="105"/>
        </w:rPr>
        <w:t>sus</w:t>
      </w:r>
      <w:r>
        <w:rPr>
          <w:spacing w:val="-5"/>
          <w:w w:val="105"/>
        </w:rPr>
        <w:t xml:space="preserve"> </w:t>
      </w:r>
      <w:r>
        <w:rPr>
          <w:w w:val="105"/>
        </w:rPr>
        <w:t>decisiones</w:t>
      </w:r>
      <w:r>
        <w:rPr>
          <w:spacing w:val="-6"/>
          <w:w w:val="105"/>
        </w:rPr>
        <w:t xml:space="preserve"> </w:t>
      </w:r>
      <w:r>
        <w:rPr>
          <w:w w:val="105"/>
        </w:rPr>
        <w:t>afectaron</w:t>
      </w:r>
      <w:r>
        <w:rPr>
          <w:spacing w:val="-5"/>
          <w:w w:val="105"/>
        </w:rPr>
        <w:t xml:space="preserve"> </w:t>
      </w:r>
      <w:r>
        <w:rPr>
          <w:w w:val="105"/>
        </w:rPr>
        <w:t>intereses</w:t>
      </w:r>
      <w:r>
        <w:rPr>
          <w:spacing w:val="-6"/>
          <w:w w:val="105"/>
        </w:rPr>
        <w:t xml:space="preserve"> </w:t>
      </w:r>
      <w:r>
        <w:rPr>
          <w:w w:val="105"/>
        </w:rPr>
        <w:t>de</w:t>
      </w:r>
      <w:r>
        <w:rPr>
          <w:spacing w:val="-5"/>
          <w:w w:val="105"/>
        </w:rPr>
        <w:t xml:space="preserve"> </w:t>
      </w:r>
      <w:r>
        <w:rPr>
          <w:w w:val="105"/>
        </w:rPr>
        <w:t>grupos</w:t>
      </w:r>
      <w:r>
        <w:rPr>
          <w:spacing w:val="-6"/>
          <w:w w:val="105"/>
        </w:rPr>
        <w:t xml:space="preserve"> </w:t>
      </w:r>
      <w:r>
        <w:rPr>
          <w:w w:val="105"/>
        </w:rPr>
        <w:t>armados</w:t>
      </w:r>
      <w:r>
        <w:rPr>
          <w:spacing w:val="-6"/>
          <w:w w:val="105"/>
        </w:rPr>
        <w:t xml:space="preserve"> </w:t>
      </w:r>
      <w:r>
        <w:rPr>
          <w:w w:val="105"/>
        </w:rPr>
        <w:t>ilegales.</w:t>
      </w:r>
    </w:p>
    <w:p w:rsidR="009D20E1" w:rsidRDefault="009D20E1">
      <w:pPr>
        <w:pStyle w:val="Textoindependiente"/>
        <w:rPr>
          <w:sz w:val="18"/>
        </w:rPr>
      </w:pPr>
    </w:p>
    <w:p w:rsidR="009D20E1" w:rsidRDefault="009D20E1">
      <w:pPr>
        <w:pStyle w:val="Textoindependiente"/>
        <w:rPr>
          <w:sz w:val="15"/>
        </w:rPr>
      </w:pPr>
    </w:p>
    <w:p w:rsidR="009D20E1" w:rsidRDefault="001C29DE">
      <w:pPr>
        <w:pStyle w:val="Textoindependiente"/>
        <w:spacing w:before="1"/>
        <w:ind w:left="89"/>
      </w:pPr>
      <w:r>
        <w:rPr>
          <w:w w:val="105"/>
        </w:rPr>
        <w:t>31/mayo/2018</w:t>
      </w:r>
    </w:p>
    <w:p w:rsidR="009D20E1" w:rsidRDefault="009D20E1">
      <w:pPr>
        <w:pStyle w:val="Textoindependiente"/>
        <w:spacing w:before="11"/>
      </w:pPr>
    </w:p>
    <w:p w:rsidR="009D20E1" w:rsidRDefault="001C29DE">
      <w:pPr>
        <w:pStyle w:val="Prrafodelista"/>
        <w:numPr>
          <w:ilvl w:val="0"/>
          <w:numId w:val="29"/>
        </w:numPr>
        <w:tabs>
          <w:tab w:val="left" w:pos="287"/>
        </w:tabs>
        <w:spacing w:before="0" w:line="247" w:lineRule="auto"/>
        <w:ind w:right="685" w:firstLine="0"/>
        <w:rPr>
          <w:sz w:val="16"/>
        </w:rPr>
      </w:pPr>
      <w:r>
        <w:rPr>
          <w:w w:val="105"/>
          <w:sz w:val="16"/>
        </w:rPr>
        <w:t>Entrega</w:t>
      </w:r>
      <w:r>
        <w:rPr>
          <w:spacing w:val="-14"/>
          <w:w w:val="105"/>
          <w:sz w:val="16"/>
        </w:rPr>
        <w:t xml:space="preserve"> </w:t>
      </w:r>
      <w:r>
        <w:rPr>
          <w:w w:val="105"/>
          <w:sz w:val="16"/>
        </w:rPr>
        <w:t>por</w:t>
      </w:r>
      <w:r>
        <w:rPr>
          <w:spacing w:val="-13"/>
          <w:w w:val="105"/>
          <w:sz w:val="16"/>
        </w:rPr>
        <w:t xml:space="preserve"> </w:t>
      </w:r>
      <w:r>
        <w:rPr>
          <w:w w:val="105"/>
          <w:sz w:val="16"/>
        </w:rPr>
        <w:t>parte</w:t>
      </w:r>
      <w:r>
        <w:rPr>
          <w:spacing w:val="-13"/>
          <w:w w:val="105"/>
          <w:sz w:val="16"/>
        </w:rPr>
        <w:t xml:space="preserve"> </w:t>
      </w:r>
      <w:r>
        <w:rPr>
          <w:w w:val="105"/>
          <w:sz w:val="16"/>
        </w:rPr>
        <w:t>de</w:t>
      </w:r>
      <w:r>
        <w:rPr>
          <w:spacing w:val="-13"/>
          <w:w w:val="105"/>
          <w:sz w:val="16"/>
        </w:rPr>
        <w:t xml:space="preserve"> </w:t>
      </w:r>
      <w:r>
        <w:rPr>
          <w:w w:val="105"/>
          <w:sz w:val="16"/>
        </w:rPr>
        <w:t>los</w:t>
      </w:r>
      <w:r>
        <w:rPr>
          <w:spacing w:val="-13"/>
          <w:w w:val="105"/>
          <w:sz w:val="16"/>
        </w:rPr>
        <w:t xml:space="preserve"> </w:t>
      </w:r>
      <w:r>
        <w:rPr>
          <w:w w:val="105"/>
          <w:sz w:val="16"/>
        </w:rPr>
        <w:t>analistas</w:t>
      </w:r>
      <w:r>
        <w:rPr>
          <w:spacing w:val="-13"/>
          <w:w w:val="105"/>
          <w:sz w:val="16"/>
        </w:rPr>
        <w:t xml:space="preserve"> </w:t>
      </w:r>
      <w:r>
        <w:rPr>
          <w:w w:val="105"/>
          <w:sz w:val="16"/>
        </w:rPr>
        <w:t>del</w:t>
      </w:r>
      <w:r>
        <w:rPr>
          <w:spacing w:val="-13"/>
          <w:w w:val="105"/>
          <w:sz w:val="16"/>
        </w:rPr>
        <w:t xml:space="preserve"> </w:t>
      </w:r>
      <w:r>
        <w:rPr>
          <w:w w:val="105"/>
          <w:sz w:val="16"/>
        </w:rPr>
        <w:t>documento</w:t>
      </w:r>
      <w:r>
        <w:rPr>
          <w:spacing w:val="-13"/>
          <w:w w:val="105"/>
          <w:sz w:val="16"/>
        </w:rPr>
        <w:t xml:space="preserve"> </w:t>
      </w:r>
      <w:r>
        <w:rPr>
          <w:w w:val="105"/>
          <w:sz w:val="16"/>
        </w:rPr>
        <w:t>y</w:t>
      </w:r>
      <w:r>
        <w:rPr>
          <w:spacing w:val="-13"/>
          <w:w w:val="105"/>
          <w:sz w:val="16"/>
        </w:rPr>
        <w:t xml:space="preserve"> </w:t>
      </w:r>
      <w:r>
        <w:rPr>
          <w:w w:val="105"/>
          <w:sz w:val="16"/>
        </w:rPr>
        <w:t>la</w:t>
      </w:r>
      <w:r>
        <w:rPr>
          <w:spacing w:val="-13"/>
          <w:w w:val="105"/>
          <w:sz w:val="16"/>
        </w:rPr>
        <w:t xml:space="preserve"> </w:t>
      </w:r>
      <w:r>
        <w:rPr>
          <w:w w:val="105"/>
          <w:sz w:val="16"/>
        </w:rPr>
        <w:t>matriz</w:t>
      </w:r>
      <w:r>
        <w:rPr>
          <w:spacing w:val="-13"/>
          <w:w w:val="105"/>
          <w:sz w:val="16"/>
        </w:rPr>
        <w:t xml:space="preserve"> </w:t>
      </w:r>
      <w:r>
        <w:rPr>
          <w:w w:val="105"/>
          <w:sz w:val="16"/>
        </w:rPr>
        <w:t>con</w:t>
      </w:r>
      <w:r>
        <w:rPr>
          <w:spacing w:val="-13"/>
          <w:w w:val="105"/>
          <w:sz w:val="16"/>
        </w:rPr>
        <w:t xml:space="preserve"> </w:t>
      </w:r>
      <w:r>
        <w:rPr>
          <w:w w:val="105"/>
          <w:sz w:val="16"/>
        </w:rPr>
        <w:t>información</w:t>
      </w:r>
      <w:r>
        <w:rPr>
          <w:spacing w:val="-13"/>
          <w:w w:val="105"/>
          <w:sz w:val="16"/>
        </w:rPr>
        <w:t xml:space="preserve"> </w:t>
      </w:r>
      <w:r>
        <w:rPr>
          <w:w w:val="105"/>
          <w:sz w:val="16"/>
        </w:rPr>
        <w:t>sobre</w:t>
      </w:r>
      <w:r>
        <w:rPr>
          <w:spacing w:val="-13"/>
          <w:w w:val="105"/>
          <w:sz w:val="16"/>
        </w:rPr>
        <w:t xml:space="preserve"> </w:t>
      </w:r>
      <w:r>
        <w:rPr>
          <w:w w:val="105"/>
          <w:sz w:val="16"/>
        </w:rPr>
        <w:t>la</w:t>
      </w:r>
      <w:r>
        <w:rPr>
          <w:spacing w:val="-13"/>
          <w:w w:val="105"/>
          <w:sz w:val="16"/>
        </w:rPr>
        <w:t xml:space="preserve"> </w:t>
      </w:r>
      <w:r>
        <w:rPr>
          <w:w w:val="105"/>
          <w:sz w:val="16"/>
        </w:rPr>
        <w:t>victimización</w:t>
      </w:r>
      <w:r>
        <w:rPr>
          <w:spacing w:val="-13"/>
          <w:w w:val="105"/>
          <w:sz w:val="16"/>
        </w:rPr>
        <w:t xml:space="preserve"> </w:t>
      </w:r>
      <w:r>
        <w:rPr>
          <w:w w:val="105"/>
          <w:sz w:val="16"/>
        </w:rPr>
        <w:t>contra defensores</w:t>
      </w:r>
      <w:r>
        <w:rPr>
          <w:spacing w:val="-11"/>
          <w:w w:val="105"/>
          <w:sz w:val="16"/>
        </w:rPr>
        <w:t xml:space="preserve"> </w:t>
      </w:r>
      <w:r>
        <w:rPr>
          <w:w w:val="105"/>
          <w:sz w:val="16"/>
        </w:rPr>
        <w:t>de</w:t>
      </w:r>
      <w:r>
        <w:rPr>
          <w:spacing w:val="-11"/>
          <w:w w:val="105"/>
          <w:sz w:val="16"/>
        </w:rPr>
        <w:t xml:space="preserve"> </w:t>
      </w:r>
      <w:r>
        <w:rPr>
          <w:w w:val="105"/>
          <w:sz w:val="16"/>
        </w:rPr>
        <w:t>Derechos</w:t>
      </w:r>
      <w:r>
        <w:rPr>
          <w:spacing w:val="-11"/>
          <w:w w:val="105"/>
          <w:sz w:val="16"/>
        </w:rPr>
        <w:t xml:space="preserve"> </w:t>
      </w:r>
      <w:r>
        <w:rPr>
          <w:w w:val="105"/>
          <w:sz w:val="16"/>
        </w:rPr>
        <w:t>Humanos</w:t>
      </w:r>
      <w:r>
        <w:rPr>
          <w:spacing w:val="-11"/>
          <w:w w:val="105"/>
          <w:sz w:val="16"/>
        </w:rPr>
        <w:t xml:space="preserve"> </w:t>
      </w:r>
      <w:r>
        <w:rPr>
          <w:w w:val="105"/>
          <w:sz w:val="16"/>
        </w:rPr>
        <w:t>y</w:t>
      </w:r>
      <w:r>
        <w:rPr>
          <w:spacing w:val="-10"/>
          <w:w w:val="105"/>
          <w:sz w:val="16"/>
        </w:rPr>
        <w:t xml:space="preserve"> </w:t>
      </w:r>
      <w:r>
        <w:rPr>
          <w:w w:val="105"/>
          <w:sz w:val="16"/>
        </w:rPr>
        <w:t>Docentes,</w:t>
      </w:r>
      <w:r>
        <w:rPr>
          <w:spacing w:val="-11"/>
          <w:w w:val="105"/>
          <w:sz w:val="16"/>
        </w:rPr>
        <w:t xml:space="preserve"> </w:t>
      </w:r>
      <w:r>
        <w:rPr>
          <w:w w:val="105"/>
          <w:sz w:val="16"/>
        </w:rPr>
        <w:t>durante</w:t>
      </w:r>
      <w:r>
        <w:rPr>
          <w:spacing w:val="-11"/>
          <w:w w:val="105"/>
          <w:sz w:val="16"/>
        </w:rPr>
        <w:t xml:space="preserve"> </w:t>
      </w:r>
      <w:r>
        <w:rPr>
          <w:w w:val="105"/>
          <w:sz w:val="16"/>
        </w:rPr>
        <w:t>el</w:t>
      </w:r>
      <w:r>
        <w:rPr>
          <w:spacing w:val="-11"/>
          <w:w w:val="105"/>
          <w:sz w:val="16"/>
        </w:rPr>
        <w:t xml:space="preserve"> </w:t>
      </w:r>
      <w:r>
        <w:rPr>
          <w:w w:val="105"/>
          <w:sz w:val="16"/>
        </w:rPr>
        <w:t>periodo</w:t>
      </w:r>
      <w:r>
        <w:rPr>
          <w:spacing w:val="-10"/>
          <w:w w:val="105"/>
          <w:sz w:val="16"/>
        </w:rPr>
        <w:t xml:space="preserve"> </w:t>
      </w:r>
      <w:r>
        <w:rPr>
          <w:w w:val="105"/>
          <w:sz w:val="16"/>
        </w:rPr>
        <w:t>comprendido</w:t>
      </w:r>
      <w:r>
        <w:rPr>
          <w:spacing w:val="-11"/>
          <w:w w:val="105"/>
          <w:sz w:val="16"/>
        </w:rPr>
        <w:t xml:space="preserve"> </w:t>
      </w:r>
      <w:r>
        <w:rPr>
          <w:w w:val="105"/>
          <w:sz w:val="16"/>
        </w:rPr>
        <w:t>entre</w:t>
      </w:r>
      <w:r>
        <w:rPr>
          <w:spacing w:val="-11"/>
          <w:w w:val="105"/>
          <w:sz w:val="16"/>
        </w:rPr>
        <w:t xml:space="preserve"> </w:t>
      </w:r>
      <w:r>
        <w:rPr>
          <w:w w:val="105"/>
          <w:sz w:val="16"/>
        </w:rPr>
        <w:t>los</w:t>
      </w:r>
      <w:r>
        <w:rPr>
          <w:spacing w:val="-11"/>
          <w:w w:val="105"/>
          <w:sz w:val="16"/>
        </w:rPr>
        <w:t xml:space="preserve"> </w:t>
      </w:r>
      <w:r>
        <w:rPr>
          <w:w w:val="105"/>
          <w:sz w:val="16"/>
        </w:rPr>
        <w:t>años</w:t>
      </w:r>
      <w:r>
        <w:rPr>
          <w:spacing w:val="29"/>
          <w:w w:val="105"/>
          <w:sz w:val="16"/>
        </w:rPr>
        <w:t xml:space="preserve"> </w:t>
      </w:r>
      <w:r>
        <w:rPr>
          <w:w w:val="105"/>
          <w:sz w:val="16"/>
        </w:rPr>
        <w:t>1983</w:t>
      </w:r>
      <w:r>
        <w:rPr>
          <w:spacing w:val="-11"/>
          <w:w w:val="105"/>
          <w:sz w:val="16"/>
        </w:rPr>
        <w:t xml:space="preserve"> </w:t>
      </w:r>
      <w:r>
        <w:rPr>
          <w:w w:val="105"/>
          <w:sz w:val="16"/>
        </w:rPr>
        <w:t>-</w:t>
      </w:r>
      <w:r>
        <w:rPr>
          <w:spacing w:val="-10"/>
          <w:w w:val="105"/>
          <w:sz w:val="16"/>
        </w:rPr>
        <w:t xml:space="preserve"> </w:t>
      </w:r>
      <w:r>
        <w:rPr>
          <w:w w:val="105"/>
          <w:sz w:val="16"/>
        </w:rPr>
        <w:t>2004.</w:t>
      </w:r>
    </w:p>
    <w:p w:rsidR="009D20E1" w:rsidRDefault="009D20E1">
      <w:pPr>
        <w:pStyle w:val="Textoindependiente"/>
        <w:spacing w:before="6"/>
      </w:pPr>
    </w:p>
    <w:p w:rsidR="009D20E1" w:rsidRDefault="001C29DE">
      <w:pPr>
        <w:pStyle w:val="Prrafodelista"/>
        <w:numPr>
          <w:ilvl w:val="0"/>
          <w:numId w:val="29"/>
        </w:numPr>
        <w:tabs>
          <w:tab w:val="left" w:pos="287"/>
        </w:tabs>
        <w:spacing w:before="1" w:line="247" w:lineRule="auto"/>
        <w:ind w:right="224" w:firstLine="0"/>
        <w:rPr>
          <w:sz w:val="16"/>
        </w:rPr>
      </w:pPr>
      <w:r>
        <w:rPr>
          <w:w w:val="105"/>
          <w:sz w:val="16"/>
        </w:rPr>
        <w:t>Caso</w:t>
      </w:r>
      <w:r>
        <w:rPr>
          <w:spacing w:val="-12"/>
          <w:w w:val="105"/>
          <w:sz w:val="16"/>
        </w:rPr>
        <w:t xml:space="preserve"> </w:t>
      </w:r>
      <w:r>
        <w:rPr>
          <w:w w:val="105"/>
          <w:sz w:val="16"/>
        </w:rPr>
        <w:t>de</w:t>
      </w:r>
      <w:r>
        <w:rPr>
          <w:spacing w:val="-12"/>
          <w:w w:val="105"/>
          <w:sz w:val="16"/>
        </w:rPr>
        <w:t xml:space="preserve"> </w:t>
      </w:r>
      <w:r>
        <w:rPr>
          <w:w w:val="105"/>
          <w:sz w:val="16"/>
        </w:rPr>
        <w:t>Jesús</w:t>
      </w:r>
      <w:r>
        <w:rPr>
          <w:spacing w:val="-12"/>
          <w:w w:val="105"/>
          <w:sz w:val="16"/>
        </w:rPr>
        <w:t xml:space="preserve"> </w:t>
      </w:r>
      <w:r>
        <w:rPr>
          <w:w w:val="105"/>
          <w:sz w:val="16"/>
        </w:rPr>
        <w:t>María</w:t>
      </w:r>
      <w:r>
        <w:rPr>
          <w:spacing w:val="-11"/>
          <w:w w:val="105"/>
          <w:sz w:val="16"/>
        </w:rPr>
        <w:t xml:space="preserve"> </w:t>
      </w:r>
      <w:r>
        <w:rPr>
          <w:w w:val="105"/>
          <w:sz w:val="16"/>
        </w:rPr>
        <w:t>Valle:</w:t>
      </w:r>
      <w:r>
        <w:rPr>
          <w:spacing w:val="-12"/>
          <w:w w:val="105"/>
          <w:sz w:val="16"/>
        </w:rPr>
        <w:t xml:space="preserve"> </w:t>
      </w:r>
      <w:r>
        <w:rPr>
          <w:w w:val="105"/>
          <w:sz w:val="16"/>
        </w:rPr>
        <w:t>se</w:t>
      </w:r>
      <w:r>
        <w:rPr>
          <w:spacing w:val="-12"/>
          <w:w w:val="105"/>
          <w:sz w:val="16"/>
        </w:rPr>
        <w:t xml:space="preserve"> </w:t>
      </w:r>
      <w:r>
        <w:rPr>
          <w:w w:val="105"/>
          <w:sz w:val="16"/>
        </w:rPr>
        <w:t>entregaron</w:t>
      </w:r>
      <w:r>
        <w:rPr>
          <w:spacing w:val="-11"/>
          <w:w w:val="105"/>
          <w:sz w:val="16"/>
        </w:rPr>
        <w:t xml:space="preserve"> </w:t>
      </w:r>
      <w:r>
        <w:rPr>
          <w:w w:val="105"/>
          <w:sz w:val="16"/>
        </w:rPr>
        <w:t>por</w:t>
      </w:r>
      <w:r>
        <w:rPr>
          <w:spacing w:val="-12"/>
          <w:w w:val="105"/>
          <w:sz w:val="16"/>
        </w:rPr>
        <w:t xml:space="preserve"> </w:t>
      </w:r>
      <w:r>
        <w:rPr>
          <w:w w:val="105"/>
          <w:sz w:val="16"/>
        </w:rPr>
        <w:t>parte</w:t>
      </w:r>
      <w:r>
        <w:rPr>
          <w:spacing w:val="-12"/>
          <w:w w:val="105"/>
          <w:sz w:val="16"/>
        </w:rPr>
        <w:t xml:space="preserve"> </w:t>
      </w:r>
      <w:r>
        <w:rPr>
          <w:w w:val="105"/>
          <w:sz w:val="16"/>
        </w:rPr>
        <w:t>de</w:t>
      </w:r>
      <w:r>
        <w:rPr>
          <w:spacing w:val="-11"/>
          <w:w w:val="105"/>
          <w:sz w:val="16"/>
        </w:rPr>
        <w:t xml:space="preserve"> </w:t>
      </w:r>
      <w:r>
        <w:rPr>
          <w:w w:val="105"/>
          <w:sz w:val="16"/>
        </w:rPr>
        <w:t>los</w:t>
      </w:r>
      <w:r>
        <w:rPr>
          <w:spacing w:val="-12"/>
          <w:w w:val="105"/>
          <w:sz w:val="16"/>
        </w:rPr>
        <w:t xml:space="preserve"> </w:t>
      </w:r>
      <w:r>
        <w:rPr>
          <w:w w:val="105"/>
          <w:sz w:val="16"/>
        </w:rPr>
        <w:t>analistas</w:t>
      </w:r>
      <w:r>
        <w:rPr>
          <w:spacing w:val="-12"/>
          <w:w w:val="105"/>
          <w:sz w:val="16"/>
        </w:rPr>
        <w:t xml:space="preserve"> </w:t>
      </w:r>
      <w:r>
        <w:rPr>
          <w:w w:val="105"/>
          <w:sz w:val="16"/>
        </w:rPr>
        <w:t>al</w:t>
      </w:r>
      <w:r>
        <w:rPr>
          <w:spacing w:val="-11"/>
          <w:w w:val="105"/>
          <w:sz w:val="16"/>
        </w:rPr>
        <w:t xml:space="preserve"> </w:t>
      </w:r>
      <w:r>
        <w:rPr>
          <w:w w:val="105"/>
          <w:sz w:val="16"/>
        </w:rPr>
        <w:t>despacho</w:t>
      </w:r>
      <w:r>
        <w:rPr>
          <w:spacing w:val="-12"/>
          <w:w w:val="105"/>
          <w:sz w:val="16"/>
        </w:rPr>
        <w:t xml:space="preserve"> </w:t>
      </w:r>
      <w:r>
        <w:rPr>
          <w:w w:val="105"/>
          <w:sz w:val="16"/>
        </w:rPr>
        <w:t>que</w:t>
      </w:r>
      <w:r>
        <w:rPr>
          <w:spacing w:val="-12"/>
          <w:w w:val="105"/>
          <w:sz w:val="16"/>
        </w:rPr>
        <w:t xml:space="preserve"> </w:t>
      </w:r>
      <w:r>
        <w:rPr>
          <w:w w:val="105"/>
          <w:sz w:val="16"/>
        </w:rPr>
        <w:t>adelanta</w:t>
      </w:r>
      <w:r>
        <w:rPr>
          <w:spacing w:val="-11"/>
          <w:w w:val="105"/>
          <w:sz w:val="16"/>
        </w:rPr>
        <w:t xml:space="preserve"> </w:t>
      </w:r>
      <w:r>
        <w:rPr>
          <w:w w:val="105"/>
          <w:sz w:val="16"/>
        </w:rPr>
        <w:t>la</w:t>
      </w:r>
      <w:r>
        <w:rPr>
          <w:spacing w:val="-12"/>
          <w:w w:val="105"/>
          <w:sz w:val="16"/>
        </w:rPr>
        <w:t xml:space="preserve"> </w:t>
      </w:r>
      <w:r>
        <w:rPr>
          <w:w w:val="105"/>
          <w:sz w:val="16"/>
        </w:rPr>
        <w:t>investigación</w:t>
      </w:r>
      <w:r>
        <w:rPr>
          <w:spacing w:val="27"/>
          <w:w w:val="105"/>
          <w:sz w:val="16"/>
        </w:rPr>
        <w:t xml:space="preserve"> </w:t>
      </w:r>
      <w:r>
        <w:rPr>
          <w:w w:val="105"/>
          <w:sz w:val="16"/>
        </w:rPr>
        <w:t>los siguientes</w:t>
      </w:r>
      <w:r>
        <w:rPr>
          <w:spacing w:val="-2"/>
          <w:w w:val="105"/>
          <w:sz w:val="16"/>
        </w:rPr>
        <w:t xml:space="preserve"> </w:t>
      </w:r>
      <w:r>
        <w:rPr>
          <w:w w:val="105"/>
          <w:sz w:val="16"/>
        </w:rPr>
        <w:t>insumos:</w:t>
      </w:r>
    </w:p>
    <w:p w:rsidR="009D20E1" w:rsidRDefault="001C29DE">
      <w:pPr>
        <w:pStyle w:val="Prrafodelista"/>
        <w:numPr>
          <w:ilvl w:val="0"/>
          <w:numId w:val="30"/>
        </w:numPr>
        <w:tabs>
          <w:tab w:val="left" w:pos="201"/>
        </w:tabs>
        <w:spacing w:before="0"/>
        <w:ind w:left="200" w:hanging="112"/>
        <w:rPr>
          <w:sz w:val="16"/>
        </w:rPr>
      </w:pPr>
      <w:r>
        <w:rPr>
          <w:w w:val="105"/>
          <w:sz w:val="16"/>
        </w:rPr>
        <w:t>Documento de análisis criminal del</w:t>
      </w:r>
      <w:r>
        <w:rPr>
          <w:spacing w:val="-12"/>
          <w:w w:val="105"/>
          <w:sz w:val="16"/>
        </w:rPr>
        <w:t xml:space="preserve"> </w:t>
      </w:r>
      <w:r>
        <w:rPr>
          <w:w w:val="105"/>
          <w:sz w:val="16"/>
        </w:rPr>
        <w:t>expediente.</w:t>
      </w:r>
    </w:p>
    <w:p w:rsidR="009D20E1" w:rsidRDefault="001C29DE">
      <w:pPr>
        <w:pStyle w:val="Prrafodelista"/>
        <w:numPr>
          <w:ilvl w:val="0"/>
          <w:numId w:val="30"/>
        </w:numPr>
        <w:tabs>
          <w:tab w:val="left" w:pos="250"/>
        </w:tabs>
        <w:ind w:left="249" w:hanging="161"/>
        <w:rPr>
          <w:sz w:val="16"/>
        </w:rPr>
      </w:pPr>
      <w:r>
        <w:rPr>
          <w:w w:val="105"/>
          <w:sz w:val="16"/>
        </w:rPr>
        <w:t>Informe</w:t>
      </w:r>
      <w:r>
        <w:rPr>
          <w:spacing w:val="-11"/>
          <w:w w:val="105"/>
          <w:sz w:val="16"/>
        </w:rPr>
        <w:t xml:space="preserve"> </w:t>
      </w:r>
      <w:r>
        <w:rPr>
          <w:w w:val="105"/>
          <w:sz w:val="16"/>
        </w:rPr>
        <w:t>sobre</w:t>
      </w:r>
      <w:r>
        <w:rPr>
          <w:spacing w:val="-10"/>
          <w:w w:val="105"/>
          <w:sz w:val="16"/>
        </w:rPr>
        <w:t xml:space="preserve"> </w:t>
      </w:r>
      <w:r>
        <w:rPr>
          <w:w w:val="105"/>
          <w:sz w:val="16"/>
        </w:rPr>
        <w:t>el</w:t>
      </w:r>
      <w:r>
        <w:rPr>
          <w:spacing w:val="-10"/>
          <w:w w:val="105"/>
          <w:sz w:val="16"/>
        </w:rPr>
        <w:t xml:space="preserve"> </w:t>
      </w:r>
      <w:r>
        <w:rPr>
          <w:w w:val="105"/>
          <w:sz w:val="16"/>
        </w:rPr>
        <w:t>paramilitarismo</w:t>
      </w:r>
      <w:r>
        <w:rPr>
          <w:spacing w:val="-10"/>
          <w:w w:val="105"/>
          <w:sz w:val="16"/>
        </w:rPr>
        <w:t xml:space="preserve"> </w:t>
      </w:r>
      <w:r>
        <w:rPr>
          <w:w w:val="105"/>
          <w:sz w:val="16"/>
        </w:rPr>
        <w:t>en</w:t>
      </w:r>
      <w:r>
        <w:rPr>
          <w:spacing w:val="-10"/>
          <w:w w:val="105"/>
          <w:sz w:val="16"/>
        </w:rPr>
        <w:t xml:space="preserve"> </w:t>
      </w:r>
      <w:r>
        <w:rPr>
          <w:w w:val="105"/>
          <w:sz w:val="16"/>
        </w:rPr>
        <w:t>Antioquia,</w:t>
      </w:r>
      <w:r>
        <w:rPr>
          <w:spacing w:val="-10"/>
          <w:w w:val="105"/>
          <w:sz w:val="16"/>
        </w:rPr>
        <w:t xml:space="preserve"> </w:t>
      </w:r>
      <w:r>
        <w:rPr>
          <w:w w:val="105"/>
          <w:sz w:val="16"/>
        </w:rPr>
        <w:t>con</w:t>
      </w:r>
      <w:r>
        <w:rPr>
          <w:spacing w:val="-10"/>
          <w:w w:val="105"/>
          <w:sz w:val="16"/>
        </w:rPr>
        <w:t xml:space="preserve"> </w:t>
      </w:r>
      <w:proofErr w:type="spellStart"/>
      <w:r>
        <w:rPr>
          <w:w w:val="105"/>
          <w:sz w:val="16"/>
        </w:rPr>
        <w:t>enfásis</w:t>
      </w:r>
      <w:proofErr w:type="spellEnd"/>
      <w:r>
        <w:rPr>
          <w:spacing w:val="-10"/>
          <w:w w:val="105"/>
          <w:sz w:val="16"/>
        </w:rPr>
        <w:t xml:space="preserve"> </w:t>
      </w:r>
      <w:r>
        <w:rPr>
          <w:w w:val="105"/>
          <w:sz w:val="16"/>
        </w:rPr>
        <w:t>en</w:t>
      </w:r>
      <w:r>
        <w:rPr>
          <w:spacing w:val="-10"/>
          <w:w w:val="105"/>
          <w:sz w:val="16"/>
        </w:rPr>
        <w:t xml:space="preserve"> </w:t>
      </w:r>
      <w:r>
        <w:rPr>
          <w:w w:val="105"/>
          <w:sz w:val="16"/>
        </w:rPr>
        <w:t>el</w:t>
      </w:r>
      <w:r>
        <w:rPr>
          <w:spacing w:val="-10"/>
          <w:w w:val="105"/>
          <w:sz w:val="16"/>
        </w:rPr>
        <w:t xml:space="preserve"> </w:t>
      </w:r>
      <w:r>
        <w:rPr>
          <w:w w:val="105"/>
          <w:sz w:val="16"/>
        </w:rPr>
        <w:t>Municipio</w:t>
      </w:r>
      <w:r>
        <w:rPr>
          <w:spacing w:val="-10"/>
          <w:w w:val="105"/>
          <w:sz w:val="16"/>
        </w:rPr>
        <w:t xml:space="preserve"> </w:t>
      </w:r>
      <w:r>
        <w:rPr>
          <w:w w:val="105"/>
          <w:sz w:val="16"/>
        </w:rPr>
        <w:t>de</w:t>
      </w:r>
      <w:r>
        <w:rPr>
          <w:spacing w:val="-10"/>
          <w:w w:val="105"/>
          <w:sz w:val="16"/>
        </w:rPr>
        <w:t xml:space="preserve"> </w:t>
      </w:r>
      <w:proofErr w:type="spellStart"/>
      <w:r>
        <w:rPr>
          <w:w w:val="105"/>
          <w:sz w:val="16"/>
        </w:rPr>
        <w:t>Ituángo</w:t>
      </w:r>
      <w:proofErr w:type="spellEnd"/>
      <w:r>
        <w:rPr>
          <w:spacing w:val="-10"/>
          <w:w w:val="105"/>
          <w:sz w:val="16"/>
        </w:rPr>
        <w:t xml:space="preserve"> </w:t>
      </w:r>
      <w:r>
        <w:rPr>
          <w:w w:val="105"/>
          <w:sz w:val="16"/>
        </w:rPr>
        <w:t>entre</w:t>
      </w:r>
      <w:r>
        <w:rPr>
          <w:spacing w:val="-10"/>
          <w:w w:val="105"/>
          <w:sz w:val="16"/>
        </w:rPr>
        <w:t xml:space="preserve"> </w:t>
      </w:r>
      <w:r>
        <w:rPr>
          <w:w w:val="105"/>
          <w:sz w:val="16"/>
        </w:rPr>
        <w:t>los</w:t>
      </w:r>
      <w:r>
        <w:rPr>
          <w:spacing w:val="-10"/>
          <w:w w:val="105"/>
          <w:sz w:val="16"/>
        </w:rPr>
        <w:t xml:space="preserve"> </w:t>
      </w:r>
      <w:r>
        <w:rPr>
          <w:w w:val="105"/>
          <w:sz w:val="16"/>
        </w:rPr>
        <w:t>años</w:t>
      </w:r>
      <w:r>
        <w:rPr>
          <w:spacing w:val="-10"/>
          <w:w w:val="105"/>
          <w:sz w:val="16"/>
        </w:rPr>
        <w:t xml:space="preserve"> </w:t>
      </w:r>
      <w:r>
        <w:rPr>
          <w:w w:val="105"/>
          <w:sz w:val="16"/>
        </w:rPr>
        <w:t>1994</w:t>
      </w:r>
      <w:r>
        <w:rPr>
          <w:spacing w:val="-10"/>
          <w:w w:val="105"/>
          <w:sz w:val="16"/>
        </w:rPr>
        <w:t xml:space="preserve"> </w:t>
      </w:r>
      <w:r>
        <w:rPr>
          <w:w w:val="105"/>
          <w:sz w:val="16"/>
        </w:rPr>
        <w:t>-</w:t>
      </w:r>
      <w:r>
        <w:rPr>
          <w:spacing w:val="-10"/>
          <w:w w:val="105"/>
          <w:sz w:val="16"/>
        </w:rPr>
        <w:t xml:space="preserve"> </w:t>
      </w:r>
      <w:r>
        <w:rPr>
          <w:w w:val="105"/>
          <w:sz w:val="16"/>
        </w:rPr>
        <w:t>2004.</w:t>
      </w:r>
    </w:p>
    <w:p w:rsidR="009D20E1" w:rsidRDefault="009D20E1">
      <w:pPr>
        <w:pStyle w:val="Textoindependiente"/>
        <w:rPr>
          <w:sz w:val="17"/>
        </w:rPr>
      </w:pPr>
    </w:p>
    <w:p w:rsidR="009D20E1" w:rsidRDefault="001C29DE">
      <w:pPr>
        <w:pStyle w:val="Prrafodelista"/>
        <w:numPr>
          <w:ilvl w:val="0"/>
          <w:numId w:val="29"/>
        </w:numPr>
        <w:tabs>
          <w:tab w:val="left" w:pos="287"/>
        </w:tabs>
        <w:spacing w:before="0" w:line="247" w:lineRule="auto"/>
        <w:ind w:right="276" w:firstLine="0"/>
        <w:rPr>
          <w:sz w:val="16"/>
        </w:rPr>
      </w:pPr>
      <w:r>
        <w:rPr>
          <w:w w:val="105"/>
          <w:sz w:val="16"/>
        </w:rPr>
        <w:t>Hernán</w:t>
      </w:r>
      <w:r>
        <w:rPr>
          <w:spacing w:val="-13"/>
          <w:w w:val="105"/>
          <w:sz w:val="16"/>
        </w:rPr>
        <w:t xml:space="preserve"> </w:t>
      </w:r>
      <w:r>
        <w:rPr>
          <w:w w:val="105"/>
          <w:sz w:val="16"/>
        </w:rPr>
        <w:t>Henao:</w:t>
      </w:r>
      <w:r>
        <w:rPr>
          <w:spacing w:val="-13"/>
          <w:w w:val="105"/>
          <w:sz w:val="16"/>
        </w:rPr>
        <w:t xml:space="preserve"> </w:t>
      </w:r>
      <w:r>
        <w:rPr>
          <w:w w:val="105"/>
          <w:sz w:val="16"/>
        </w:rPr>
        <w:t>se</w:t>
      </w:r>
      <w:r>
        <w:rPr>
          <w:spacing w:val="-13"/>
          <w:w w:val="105"/>
          <w:sz w:val="16"/>
        </w:rPr>
        <w:t xml:space="preserve"> </w:t>
      </w:r>
      <w:r>
        <w:rPr>
          <w:w w:val="105"/>
          <w:sz w:val="16"/>
        </w:rPr>
        <w:t>entregó</w:t>
      </w:r>
      <w:r>
        <w:rPr>
          <w:spacing w:val="-12"/>
          <w:w w:val="105"/>
          <w:sz w:val="16"/>
        </w:rPr>
        <w:t xml:space="preserve"> </w:t>
      </w:r>
      <w:r>
        <w:rPr>
          <w:w w:val="105"/>
          <w:sz w:val="16"/>
        </w:rPr>
        <w:t>por</w:t>
      </w:r>
      <w:r>
        <w:rPr>
          <w:spacing w:val="-13"/>
          <w:w w:val="105"/>
          <w:sz w:val="16"/>
        </w:rPr>
        <w:t xml:space="preserve"> </w:t>
      </w:r>
      <w:r>
        <w:rPr>
          <w:w w:val="105"/>
          <w:sz w:val="16"/>
        </w:rPr>
        <w:t>parte</w:t>
      </w:r>
      <w:r>
        <w:rPr>
          <w:spacing w:val="-13"/>
          <w:w w:val="105"/>
          <w:sz w:val="16"/>
        </w:rPr>
        <w:t xml:space="preserve"> </w:t>
      </w:r>
      <w:r>
        <w:rPr>
          <w:w w:val="105"/>
          <w:sz w:val="16"/>
        </w:rPr>
        <w:t>de</w:t>
      </w:r>
      <w:r>
        <w:rPr>
          <w:spacing w:val="-13"/>
          <w:w w:val="105"/>
          <w:sz w:val="16"/>
        </w:rPr>
        <w:t xml:space="preserve"> </w:t>
      </w:r>
      <w:r>
        <w:rPr>
          <w:w w:val="105"/>
          <w:sz w:val="16"/>
        </w:rPr>
        <w:t>los</w:t>
      </w:r>
      <w:r>
        <w:rPr>
          <w:spacing w:val="-12"/>
          <w:w w:val="105"/>
          <w:sz w:val="16"/>
        </w:rPr>
        <w:t xml:space="preserve"> </w:t>
      </w:r>
      <w:r>
        <w:rPr>
          <w:w w:val="105"/>
          <w:sz w:val="16"/>
        </w:rPr>
        <w:t>analistas</w:t>
      </w:r>
      <w:r>
        <w:rPr>
          <w:spacing w:val="-13"/>
          <w:w w:val="105"/>
          <w:sz w:val="16"/>
        </w:rPr>
        <w:t xml:space="preserve"> </w:t>
      </w:r>
      <w:r>
        <w:rPr>
          <w:w w:val="105"/>
          <w:sz w:val="16"/>
        </w:rPr>
        <w:t>al</w:t>
      </w:r>
      <w:r>
        <w:rPr>
          <w:spacing w:val="-13"/>
          <w:w w:val="105"/>
          <w:sz w:val="16"/>
        </w:rPr>
        <w:t xml:space="preserve"> </w:t>
      </w:r>
      <w:r>
        <w:rPr>
          <w:w w:val="105"/>
          <w:sz w:val="16"/>
        </w:rPr>
        <w:t>despacho</w:t>
      </w:r>
      <w:r>
        <w:rPr>
          <w:spacing w:val="-13"/>
          <w:w w:val="105"/>
          <w:sz w:val="16"/>
        </w:rPr>
        <w:t xml:space="preserve"> </w:t>
      </w:r>
      <w:r>
        <w:rPr>
          <w:w w:val="105"/>
          <w:sz w:val="16"/>
        </w:rPr>
        <w:t>que</w:t>
      </w:r>
      <w:r>
        <w:rPr>
          <w:spacing w:val="-12"/>
          <w:w w:val="105"/>
          <w:sz w:val="16"/>
        </w:rPr>
        <w:t xml:space="preserve"> </w:t>
      </w:r>
      <w:r>
        <w:rPr>
          <w:w w:val="105"/>
          <w:sz w:val="16"/>
        </w:rPr>
        <w:t>adelanta</w:t>
      </w:r>
      <w:r>
        <w:rPr>
          <w:spacing w:val="-13"/>
          <w:w w:val="105"/>
          <w:sz w:val="16"/>
        </w:rPr>
        <w:t xml:space="preserve"> </w:t>
      </w:r>
      <w:r>
        <w:rPr>
          <w:w w:val="105"/>
          <w:sz w:val="16"/>
        </w:rPr>
        <w:t>la</w:t>
      </w:r>
      <w:r>
        <w:rPr>
          <w:spacing w:val="-13"/>
          <w:w w:val="105"/>
          <w:sz w:val="16"/>
        </w:rPr>
        <w:t xml:space="preserve"> </w:t>
      </w:r>
      <w:r>
        <w:rPr>
          <w:w w:val="105"/>
          <w:sz w:val="16"/>
        </w:rPr>
        <w:t>investigación</w:t>
      </w:r>
      <w:r>
        <w:rPr>
          <w:spacing w:val="-12"/>
          <w:w w:val="105"/>
          <w:sz w:val="16"/>
        </w:rPr>
        <w:t xml:space="preserve"> </w:t>
      </w:r>
      <w:r>
        <w:rPr>
          <w:w w:val="105"/>
          <w:sz w:val="16"/>
        </w:rPr>
        <w:t>un</w:t>
      </w:r>
      <w:r>
        <w:rPr>
          <w:spacing w:val="-13"/>
          <w:w w:val="105"/>
          <w:sz w:val="16"/>
        </w:rPr>
        <w:t xml:space="preserve"> </w:t>
      </w:r>
      <w:r>
        <w:rPr>
          <w:w w:val="105"/>
          <w:sz w:val="16"/>
        </w:rPr>
        <w:t>documento</w:t>
      </w:r>
      <w:r>
        <w:rPr>
          <w:spacing w:val="-13"/>
          <w:w w:val="105"/>
          <w:sz w:val="16"/>
        </w:rPr>
        <w:t xml:space="preserve"> </w:t>
      </w:r>
      <w:r>
        <w:rPr>
          <w:w w:val="105"/>
          <w:sz w:val="16"/>
        </w:rPr>
        <w:t>de análisis criminal del</w:t>
      </w:r>
      <w:r>
        <w:rPr>
          <w:spacing w:val="-6"/>
          <w:w w:val="105"/>
          <w:sz w:val="16"/>
        </w:rPr>
        <w:t xml:space="preserve"> </w:t>
      </w:r>
      <w:r>
        <w:rPr>
          <w:w w:val="105"/>
          <w:sz w:val="16"/>
        </w:rPr>
        <w:t>expediente.</w:t>
      </w:r>
    </w:p>
    <w:p w:rsidR="009D20E1" w:rsidRDefault="009D20E1">
      <w:pPr>
        <w:pStyle w:val="Textoindependiente"/>
        <w:spacing w:before="6"/>
      </w:pPr>
    </w:p>
    <w:p w:rsidR="009D20E1" w:rsidRDefault="001C29DE">
      <w:pPr>
        <w:pStyle w:val="Textoindependiente"/>
        <w:ind w:left="89"/>
      </w:pPr>
      <w:r>
        <w:rPr>
          <w:w w:val="105"/>
        </w:rPr>
        <w:t>29/06/2018</w:t>
      </w:r>
    </w:p>
    <w:p w:rsidR="009D20E1" w:rsidRDefault="009D20E1">
      <w:pPr>
        <w:pStyle w:val="Textoindependiente"/>
        <w:rPr>
          <w:sz w:val="17"/>
        </w:rPr>
      </w:pPr>
    </w:p>
    <w:p w:rsidR="009D20E1" w:rsidRDefault="001C29DE">
      <w:pPr>
        <w:pStyle w:val="Prrafodelista"/>
        <w:numPr>
          <w:ilvl w:val="0"/>
          <w:numId w:val="28"/>
        </w:numPr>
        <w:tabs>
          <w:tab w:val="left" w:pos="287"/>
        </w:tabs>
        <w:spacing w:before="0" w:line="247" w:lineRule="auto"/>
        <w:ind w:right="708" w:firstLine="0"/>
        <w:rPr>
          <w:sz w:val="16"/>
        </w:rPr>
      </w:pPr>
      <w:r>
        <w:rPr>
          <w:w w:val="105"/>
          <w:sz w:val="16"/>
        </w:rPr>
        <w:t>Jesús</w:t>
      </w:r>
      <w:r>
        <w:rPr>
          <w:spacing w:val="-13"/>
          <w:w w:val="105"/>
          <w:sz w:val="16"/>
        </w:rPr>
        <w:t xml:space="preserve"> </w:t>
      </w:r>
      <w:r>
        <w:rPr>
          <w:w w:val="105"/>
          <w:sz w:val="16"/>
        </w:rPr>
        <w:t>Antonio</w:t>
      </w:r>
      <w:r>
        <w:rPr>
          <w:spacing w:val="-13"/>
          <w:w w:val="105"/>
          <w:sz w:val="16"/>
        </w:rPr>
        <w:t xml:space="preserve"> </w:t>
      </w:r>
      <w:r>
        <w:rPr>
          <w:w w:val="105"/>
          <w:sz w:val="16"/>
        </w:rPr>
        <w:t>Bejarano:</w:t>
      </w:r>
      <w:r>
        <w:rPr>
          <w:spacing w:val="-14"/>
          <w:w w:val="105"/>
          <w:sz w:val="16"/>
        </w:rPr>
        <w:t xml:space="preserve"> </w:t>
      </w:r>
      <w:r>
        <w:rPr>
          <w:w w:val="105"/>
          <w:sz w:val="16"/>
        </w:rPr>
        <w:t>se</w:t>
      </w:r>
      <w:r>
        <w:rPr>
          <w:spacing w:val="-13"/>
          <w:w w:val="105"/>
          <w:sz w:val="16"/>
        </w:rPr>
        <w:t xml:space="preserve"> </w:t>
      </w:r>
      <w:r>
        <w:rPr>
          <w:w w:val="105"/>
          <w:sz w:val="16"/>
        </w:rPr>
        <w:t>entregó</w:t>
      </w:r>
      <w:r>
        <w:rPr>
          <w:spacing w:val="-13"/>
          <w:w w:val="105"/>
          <w:sz w:val="16"/>
        </w:rPr>
        <w:t xml:space="preserve"> </w:t>
      </w:r>
      <w:r>
        <w:rPr>
          <w:w w:val="105"/>
          <w:sz w:val="16"/>
        </w:rPr>
        <w:t>por</w:t>
      </w:r>
      <w:r>
        <w:rPr>
          <w:spacing w:val="-13"/>
          <w:w w:val="105"/>
          <w:sz w:val="16"/>
        </w:rPr>
        <w:t xml:space="preserve"> </w:t>
      </w:r>
      <w:r>
        <w:rPr>
          <w:w w:val="105"/>
          <w:sz w:val="16"/>
        </w:rPr>
        <w:t>parte</w:t>
      </w:r>
      <w:r>
        <w:rPr>
          <w:spacing w:val="-13"/>
          <w:w w:val="105"/>
          <w:sz w:val="16"/>
        </w:rPr>
        <w:t xml:space="preserve"> </w:t>
      </w:r>
      <w:r>
        <w:rPr>
          <w:w w:val="105"/>
          <w:sz w:val="16"/>
        </w:rPr>
        <w:t>de</w:t>
      </w:r>
      <w:r>
        <w:rPr>
          <w:spacing w:val="-13"/>
          <w:w w:val="105"/>
          <w:sz w:val="16"/>
        </w:rPr>
        <w:t xml:space="preserve"> </w:t>
      </w:r>
      <w:r>
        <w:rPr>
          <w:w w:val="105"/>
          <w:sz w:val="16"/>
        </w:rPr>
        <w:t>los</w:t>
      </w:r>
      <w:r>
        <w:rPr>
          <w:spacing w:val="-13"/>
          <w:w w:val="105"/>
          <w:sz w:val="16"/>
        </w:rPr>
        <w:t xml:space="preserve"> </w:t>
      </w:r>
      <w:r>
        <w:rPr>
          <w:w w:val="105"/>
          <w:sz w:val="16"/>
        </w:rPr>
        <w:t>analistas</w:t>
      </w:r>
      <w:r>
        <w:rPr>
          <w:spacing w:val="-13"/>
          <w:w w:val="105"/>
          <w:sz w:val="16"/>
        </w:rPr>
        <w:t xml:space="preserve"> </w:t>
      </w:r>
      <w:r>
        <w:rPr>
          <w:w w:val="105"/>
          <w:sz w:val="16"/>
        </w:rPr>
        <w:t>al</w:t>
      </w:r>
      <w:r>
        <w:rPr>
          <w:spacing w:val="-13"/>
          <w:w w:val="105"/>
          <w:sz w:val="16"/>
        </w:rPr>
        <w:t xml:space="preserve"> </w:t>
      </w:r>
      <w:r>
        <w:rPr>
          <w:w w:val="105"/>
          <w:sz w:val="16"/>
        </w:rPr>
        <w:t>despacho</w:t>
      </w:r>
      <w:r>
        <w:rPr>
          <w:spacing w:val="-13"/>
          <w:w w:val="105"/>
          <w:sz w:val="16"/>
        </w:rPr>
        <w:t xml:space="preserve"> </w:t>
      </w:r>
      <w:r>
        <w:rPr>
          <w:w w:val="105"/>
          <w:sz w:val="16"/>
        </w:rPr>
        <w:t>que</w:t>
      </w:r>
      <w:r>
        <w:rPr>
          <w:spacing w:val="-13"/>
          <w:w w:val="105"/>
          <w:sz w:val="16"/>
        </w:rPr>
        <w:t xml:space="preserve"> </w:t>
      </w:r>
      <w:r>
        <w:rPr>
          <w:w w:val="105"/>
          <w:sz w:val="16"/>
        </w:rPr>
        <w:t>adelanta</w:t>
      </w:r>
      <w:r>
        <w:rPr>
          <w:spacing w:val="-13"/>
          <w:w w:val="105"/>
          <w:sz w:val="16"/>
        </w:rPr>
        <w:t xml:space="preserve"> </w:t>
      </w:r>
      <w:r>
        <w:rPr>
          <w:w w:val="105"/>
          <w:sz w:val="16"/>
        </w:rPr>
        <w:t>la</w:t>
      </w:r>
      <w:r>
        <w:rPr>
          <w:spacing w:val="-13"/>
          <w:w w:val="105"/>
          <w:sz w:val="16"/>
        </w:rPr>
        <w:t xml:space="preserve"> </w:t>
      </w:r>
      <w:r>
        <w:rPr>
          <w:w w:val="105"/>
          <w:sz w:val="16"/>
        </w:rPr>
        <w:t>investigación</w:t>
      </w:r>
      <w:r>
        <w:rPr>
          <w:spacing w:val="-13"/>
          <w:w w:val="105"/>
          <w:sz w:val="16"/>
        </w:rPr>
        <w:t xml:space="preserve"> </w:t>
      </w:r>
      <w:r>
        <w:rPr>
          <w:w w:val="105"/>
          <w:sz w:val="16"/>
        </w:rPr>
        <w:t>un documento de análisis criminal del</w:t>
      </w:r>
      <w:r>
        <w:rPr>
          <w:spacing w:val="-12"/>
          <w:w w:val="105"/>
          <w:sz w:val="16"/>
        </w:rPr>
        <w:t xml:space="preserve"> </w:t>
      </w:r>
      <w:r>
        <w:rPr>
          <w:w w:val="105"/>
          <w:sz w:val="16"/>
        </w:rPr>
        <w:t>expediente.</w:t>
      </w:r>
    </w:p>
    <w:p w:rsidR="009D20E1" w:rsidRDefault="009D20E1">
      <w:pPr>
        <w:pStyle w:val="Textoindependiente"/>
        <w:spacing w:before="6"/>
      </w:pPr>
    </w:p>
    <w:p w:rsidR="009D20E1" w:rsidRDefault="001C29DE">
      <w:pPr>
        <w:pStyle w:val="Prrafodelista"/>
        <w:numPr>
          <w:ilvl w:val="0"/>
          <w:numId w:val="28"/>
        </w:numPr>
        <w:tabs>
          <w:tab w:val="left" w:pos="287"/>
        </w:tabs>
        <w:spacing w:before="0" w:line="247" w:lineRule="auto"/>
        <w:ind w:right="392" w:firstLine="0"/>
        <w:rPr>
          <w:sz w:val="16"/>
        </w:rPr>
      </w:pPr>
      <w:r>
        <w:rPr>
          <w:w w:val="105"/>
          <w:sz w:val="16"/>
        </w:rPr>
        <w:t>Eduardo</w:t>
      </w:r>
      <w:r>
        <w:rPr>
          <w:spacing w:val="-14"/>
          <w:w w:val="105"/>
          <w:sz w:val="16"/>
        </w:rPr>
        <w:t xml:space="preserve"> </w:t>
      </w:r>
      <w:r>
        <w:rPr>
          <w:w w:val="105"/>
          <w:sz w:val="16"/>
        </w:rPr>
        <w:t>Umaña:</w:t>
      </w:r>
      <w:r>
        <w:rPr>
          <w:spacing w:val="-13"/>
          <w:w w:val="105"/>
          <w:sz w:val="16"/>
        </w:rPr>
        <w:t xml:space="preserve"> </w:t>
      </w:r>
      <w:r>
        <w:rPr>
          <w:w w:val="105"/>
          <w:sz w:val="16"/>
        </w:rPr>
        <w:t>se</w:t>
      </w:r>
      <w:r>
        <w:rPr>
          <w:spacing w:val="-13"/>
          <w:w w:val="105"/>
          <w:sz w:val="16"/>
        </w:rPr>
        <w:t xml:space="preserve"> </w:t>
      </w:r>
      <w:r>
        <w:rPr>
          <w:w w:val="105"/>
          <w:sz w:val="16"/>
        </w:rPr>
        <w:t>entregó</w:t>
      </w:r>
      <w:r>
        <w:rPr>
          <w:spacing w:val="-14"/>
          <w:w w:val="105"/>
          <w:sz w:val="16"/>
        </w:rPr>
        <w:t xml:space="preserve"> </w:t>
      </w:r>
      <w:r>
        <w:rPr>
          <w:w w:val="105"/>
          <w:sz w:val="16"/>
        </w:rPr>
        <w:t>por</w:t>
      </w:r>
      <w:r>
        <w:rPr>
          <w:spacing w:val="-13"/>
          <w:w w:val="105"/>
          <w:sz w:val="16"/>
        </w:rPr>
        <w:t xml:space="preserve"> </w:t>
      </w:r>
      <w:r>
        <w:rPr>
          <w:w w:val="105"/>
          <w:sz w:val="16"/>
        </w:rPr>
        <w:t>parte</w:t>
      </w:r>
      <w:r>
        <w:rPr>
          <w:spacing w:val="-13"/>
          <w:w w:val="105"/>
          <w:sz w:val="16"/>
        </w:rPr>
        <w:t xml:space="preserve"> </w:t>
      </w:r>
      <w:r>
        <w:rPr>
          <w:w w:val="105"/>
          <w:sz w:val="16"/>
        </w:rPr>
        <w:t>de</w:t>
      </w:r>
      <w:r>
        <w:rPr>
          <w:spacing w:val="-14"/>
          <w:w w:val="105"/>
          <w:sz w:val="16"/>
        </w:rPr>
        <w:t xml:space="preserve"> </w:t>
      </w:r>
      <w:r>
        <w:rPr>
          <w:w w:val="105"/>
          <w:sz w:val="16"/>
        </w:rPr>
        <w:t>los</w:t>
      </w:r>
      <w:r>
        <w:rPr>
          <w:spacing w:val="-13"/>
          <w:w w:val="105"/>
          <w:sz w:val="16"/>
        </w:rPr>
        <w:t xml:space="preserve"> </w:t>
      </w:r>
      <w:r>
        <w:rPr>
          <w:w w:val="105"/>
          <w:sz w:val="16"/>
        </w:rPr>
        <w:t>analistas</w:t>
      </w:r>
      <w:r>
        <w:rPr>
          <w:spacing w:val="-13"/>
          <w:w w:val="105"/>
          <w:sz w:val="16"/>
        </w:rPr>
        <w:t xml:space="preserve"> </w:t>
      </w:r>
      <w:r>
        <w:rPr>
          <w:w w:val="105"/>
          <w:sz w:val="16"/>
        </w:rPr>
        <w:t>al</w:t>
      </w:r>
      <w:r>
        <w:rPr>
          <w:spacing w:val="-14"/>
          <w:w w:val="105"/>
          <w:sz w:val="16"/>
        </w:rPr>
        <w:t xml:space="preserve"> </w:t>
      </w:r>
      <w:r>
        <w:rPr>
          <w:w w:val="105"/>
          <w:sz w:val="16"/>
        </w:rPr>
        <w:t>despacho</w:t>
      </w:r>
      <w:r>
        <w:rPr>
          <w:spacing w:val="-13"/>
          <w:w w:val="105"/>
          <w:sz w:val="16"/>
        </w:rPr>
        <w:t xml:space="preserve"> </w:t>
      </w:r>
      <w:r>
        <w:rPr>
          <w:w w:val="105"/>
          <w:sz w:val="16"/>
        </w:rPr>
        <w:t>que</w:t>
      </w:r>
      <w:r>
        <w:rPr>
          <w:spacing w:val="-13"/>
          <w:w w:val="105"/>
          <w:sz w:val="16"/>
        </w:rPr>
        <w:t xml:space="preserve"> </w:t>
      </w:r>
      <w:r>
        <w:rPr>
          <w:w w:val="105"/>
          <w:sz w:val="16"/>
        </w:rPr>
        <w:t>adelanta</w:t>
      </w:r>
      <w:r>
        <w:rPr>
          <w:spacing w:val="-14"/>
          <w:w w:val="105"/>
          <w:sz w:val="16"/>
        </w:rPr>
        <w:t xml:space="preserve"> </w:t>
      </w:r>
      <w:r>
        <w:rPr>
          <w:w w:val="105"/>
          <w:sz w:val="16"/>
        </w:rPr>
        <w:t>la</w:t>
      </w:r>
      <w:r>
        <w:rPr>
          <w:spacing w:val="-13"/>
          <w:w w:val="105"/>
          <w:sz w:val="16"/>
        </w:rPr>
        <w:t xml:space="preserve"> </w:t>
      </w:r>
      <w:r>
        <w:rPr>
          <w:w w:val="105"/>
          <w:sz w:val="16"/>
        </w:rPr>
        <w:t>investigación</w:t>
      </w:r>
      <w:r>
        <w:rPr>
          <w:spacing w:val="-13"/>
          <w:w w:val="105"/>
          <w:sz w:val="16"/>
        </w:rPr>
        <w:t xml:space="preserve"> </w:t>
      </w:r>
      <w:r>
        <w:rPr>
          <w:w w:val="105"/>
          <w:sz w:val="16"/>
        </w:rPr>
        <w:t>un</w:t>
      </w:r>
      <w:r>
        <w:rPr>
          <w:spacing w:val="-14"/>
          <w:w w:val="105"/>
          <w:sz w:val="16"/>
        </w:rPr>
        <w:t xml:space="preserve"> </w:t>
      </w:r>
      <w:r>
        <w:rPr>
          <w:w w:val="105"/>
          <w:sz w:val="16"/>
        </w:rPr>
        <w:t>documento de análisis criminal del</w:t>
      </w:r>
      <w:r>
        <w:rPr>
          <w:spacing w:val="-9"/>
          <w:w w:val="105"/>
          <w:sz w:val="16"/>
        </w:rPr>
        <w:t xml:space="preserve"> </w:t>
      </w:r>
      <w:r>
        <w:rPr>
          <w:w w:val="105"/>
          <w:sz w:val="16"/>
        </w:rPr>
        <w:t>expediente.</w:t>
      </w:r>
    </w:p>
    <w:p w:rsidR="009D20E1" w:rsidRDefault="009D20E1">
      <w:pPr>
        <w:pStyle w:val="Textoindependiente"/>
        <w:spacing w:before="6"/>
      </w:pPr>
    </w:p>
    <w:p w:rsidR="009D20E1" w:rsidRDefault="001C29DE">
      <w:pPr>
        <w:pStyle w:val="Prrafodelista"/>
        <w:numPr>
          <w:ilvl w:val="0"/>
          <w:numId w:val="28"/>
        </w:numPr>
        <w:tabs>
          <w:tab w:val="left" w:pos="287"/>
        </w:tabs>
        <w:spacing w:before="1" w:line="247" w:lineRule="auto"/>
        <w:ind w:right="310" w:firstLine="0"/>
        <w:rPr>
          <w:sz w:val="16"/>
        </w:rPr>
      </w:pPr>
      <w:r>
        <w:rPr>
          <w:w w:val="105"/>
          <w:sz w:val="16"/>
        </w:rPr>
        <w:t>Jaime</w:t>
      </w:r>
      <w:r>
        <w:rPr>
          <w:spacing w:val="-13"/>
          <w:w w:val="105"/>
          <w:sz w:val="16"/>
        </w:rPr>
        <w:t xml:space="preserve"> </w:t>
      </w:r>
      <w:r>
        <w:rPr>
          <w:w w:val="105"/>
          <w:sz w:val="16"/>
        </w:rPr>
        <w:t>Garzón:</w:t>
      </w:r>
      <w:r>
        <w:rPr>
          <w:spacing w:val="-13"/>
          <w:w w:val="105"/>
          <w:sz w:val="16"/>
        </w:rPr>
        <w:t xml:space="preserve"> </w:t>
      </w:r>
      <w:r>
        <w:rPr>
          <w:w w:val="105"/>
          <w:sz w:val="16"/>
        </w:rPr>
        <w:t>se</w:t>
      </w:r>
      <w:r>
        <w:rPr>
          <w:spacing w:val="-13"/>
          <w:w w:val="105"/>
          <w:sz w:val="16"/>
        </w:rPr>
        <w:t xml:space="preserve"> </w:t>
      </w:r>
      <w:r>
        <w:rPr>
          <w:w w:val="105"/>
          <w:sz w:val="16"/>
        </w:rPr>
        <w:t>entregó</w:t>
      </w:r>
      <w:r>
        <w:rPr>
          <w:spacing w:val="-12"/>
          <w:w w:val="105"/>
          <w:sz w:val="16"/>
        </w:rPr>
        <w:t xml:space="preserve"> </w:t>
      </w:r>
      <w:r>
        <w:rPr>
          <w:w w:val="105"/>
          <w:sz w:val="16"/>
        </w:rPr>
        <w:t>por</w:t>
      </w:r>
      <w:r>
        <w:rPr>
          <w:spacing w:val="-13"/>
          <w:w w:val="105"/>
          <w:sz w:val="16"/>
        </w:rPr>
        <w:t xml:space="preserve"> </w:t>
      </w:r>
      <w:r>
        <w:rPr>
          <w:w w:val="105"/>
          <w:sz w:val="16"/>
        </w:rPr>
        <w:t>parte</w:t>
      </w:r>
      <w:r>
        <w:rPr>
          <w:spacing w:val="-13"/>
          <w:w w:val="105"/>
          <w:sz w:val="16"/>
        </w:rPr>
        <w:t xml:space="preserve"> </w:t>
      </w:r>
      <w:r>
        <w:rPr>
          <w:w w:val="105"/>
          <w:sz w:val="16"/>
        </w:rPr>
        <w:t>de</w:t>
      </w:r>
      <w:r>
        <w:rPr>
          <w:spacing w:val="-12"/>
          <w:w w:val="105"/>
          <w:sz w:val="16"/>
        </w:rPr>
        <w:t xml:space="preserve"> </w:t>
      </w:r>
      <w:r>
        <w:rPr>
          <w:w w:val="105"/>
          <w:sz w:val="16"/>
        </w:rPr>
        <w:t>los</w:t>
      </w:r>
      <w:r>
        <w:rPr>
          <w:spacing w:val="-13"/>
          <w:w w:val="105"/>
          <w:sz w:val="16"/>
        </w:rPr>
        <w:t xml:space="preserve"> </w:t>
      </w:r>
      <w:r>
        <w:rPr>
          <w:w w:val="105"/>
          <w:sz w:val="16"/>
        </w:rPr>
        <w:t>analistas</w:t>
      </w:r>
      <w:r>
        <w:rPr>
          <w:spacing w:val="-13"/>
          <w:w w:val="105"/>
          <w:sz w:val="16"/>
        </w:rPr>
        <w:t xml:space="preserve"> </w:t>
      </w:r>
      <w:r>
        <w:rPr>
          <w:w w:val="105"/>
          <w:sz w:val="16"/>
        </w:rPr>
        <w:t>al</w:t>
      </w:r>
      <w:r>
        <w:rPr>
          <w:spacing w:val="-13"/>
          <w:w w:val="105"/>
          <w:sz w:val="16"/>
        </w:rPr>
        <w:t xml:space="preserve"> </w:t>
      </w:r>
      <w:r>
        <w:rPr>
          <w:w w:val="105"/>
          <w:sz w:val="16"/>
        </w:rPr>
        <w:t>despacho</w:t>
      </w:r>
      <w:r>
        <w:rPr>
          <w:spacing w:val="-12"/>
          <w:w w:val="105"/>
          <w:sz w:val="16"/>
        </w:rPr>
        <w:t xml:space="preserve"> </w:t>
      </w:r>
      <w:r>
        <w:rPr>
          <w:w w:val="105"/>
          <w:sz w:val="16"/>
        </w:rPr>
        <w:t>que</w:t>
      </w:r>
      <w:r>
        <w:rPr>
          <w:spacing w:val="-13"/>
          <w:w w:val="105"/>
          <w:sz w:val="16"/>
        </w:rPr>
        <w:t xml:space="preserve"> </w:t>
      </w:r>
      <w:r>
        <w:rPr>
          <w:w w:val="105"/>
          <w:sz w:val="16"/>
        </w:rPr>
        <w:t>adelanta</w:t>
      </w:r>
      <w:r>
        <w:rPr>
          <w:spacing w:val="-13"/>
          <w:w w:val="105"/>
          <w:sz w:val="16"/>
        </w:rPr>
        <w:t xml:space="preserve"> </w:t>
      </w:r>
      <w:r>
        <w:rPr>
          <w:w w:val="105"/>
          <w:sz w:val="16"/>
        </w:rPr>
        <w:t>la</w:t>
      </w:r>
      <w:r>
        <w:rPr>
          <w:spacing w:val="-12"/>
          <w:w w:val="105"/>
          <w:sz w:val="16"/>
        </w:rPr>
        <w:t xml:space="preserve"> </w:t>
      </w:r>
      <w:r>
        <w:rPr>
          <w:w w:val="105"/>
          <w:sz w:val="16"/>
        </w:rPr>
        <w:t>investigación</w:t>
      </w:r>
      <w:r>
        <w:rPr>
          <w:spacing w:val="-13"/>
          <w:w w:val="105"/>
          <w:sz w:val="16"/>
        </w:rPr>
        <w:t xml:space="preserve"> </w:t>
      </w:r>
      <w:r>
        <w:rPr>
          <w:w w:val="105"/>
          <w:sz w:val="16"/>
        </w:rPr>
        <w:t>un</w:t>
      </w:r>
      <w:r>
        <w:rPr>
          <w:spacing w:val="-13"/>
          <w:w w:val="105"/>
          <w:sz w:val="16"/>
        </w:rPr>
        <w:t xml:space="preserve"> </w:t>
      </w:r>
      <w:r>
        <w:rPr>
          <w:w w:val="105"/>
          <w:sz w:val="16"/>
        </w:rPr>
        <w:t>documento</w:t>
      </w:r>
      <w:r>
        <w:rPr>
          <w:spacing w:val="-12"/>
          <w:w w:val="105"/>
          <w:sz w:val="16"/>
        </w:rPr>
        <w:t xml:space="preserve"> </w:t>
      </w:r>
      <w:r>
        <w:rPr>
          <w:w w:val="105"/>
          <w:sz w:val="16"/>
        </w:rPr>
        <w:t>de análisis criminal del</w:t>
      </w:r>
      <w:r>
        <w:rPr>
          <w:spacing w:val="-6"/>
          <w:w w:val="105"/>
          <w:sz w:val="16"/>
        </w:rPr>
        <w:t xml:space="preserve"> </w:t>
      </w:r>
      <w:r>
        <w:rPr>
          <w:w w:val="105"/>
          <w:sz w:val="16"/>
        </w:rPr>
        <w:t>expediente.</w:t>
      </w:r>
    </w:p>
    <w:p w:rsidR="009D20E1" w:rsidRDefault="009D20E1">
      <w:pPr>
        <w:pStyle w:val="Textoindependiente"/>
        <w:spacing w:before="6"/>
      </w:pPr>
    </w:p>
    <w:p w:rsidR="009D20E1" w:rsidRDefault="001C29DE">
      <w:pPr>
        <w:pStyle w:val="Prrafodelista"/>
        <w:numPr>
          <w:ilvl w:val="0"/>
          <w:numId w:val="28"/>
        </w:numPr>
        <w:tabs>
          <w:tab w:val="left" w:pos="287"/>
        </w:tabs>
        <w:spacing w:before="0" w:line="247" w:lineRule="auto"/>
        <w:ind w:right="381" w:firstLine="0"/>
        <w:rPr>
          <w:sz w:val="16"/>
        </w:rPr>
      </w:pPr>
      <w:r>
        <w:rPr>
          <w:w w:val="105"/>
          <w:sz w:val="16"/>
        </w:rPr>
        <w:t>Carlos</w:t>
      </w:r>
      <w:r>
        <w:rPr>
          <w:spacing w:val="-12"/>
          <w:w w:val="105"/>
          <w:sz w:val="16"/>
        </w:rPr>
        <w:t xml:space="preserve"> </w:t>
      </w:r>
      <w:r>
        <w:rPr>
          <w:w w:val="105"/>
          <w:sz w:val="16"/>
        </w:rPr>
        <w:t>Mauro</w:t>
      </w:r>
      <w:r>
        <w:rPr>
          <w:spacing w:val="-12"/>
          <w:w w:val="105"/>
          <w:sz w:val="16"/>
        </w:rPr>
        <w:t xml:space="preserve"> </w:t>
      </w:r>
      <w:r>
        <w:rPr>
          <w:w w:val="105"/>
          <w:sz w:val="16"/>
        </w:rPr>
        <w:t>Hoyos</w:t>
      </w:r>
      <w:r>
        <w:rPr>
          <w:spacing w:val="-12"/>
          <w:w w:val="105"/>
          <w:sz w:val="16"/>
        </w:rPr>
        <w:t xml:space="preserve"> </w:t>
      </w:r>
      <w:r>
        <w:rPr>
          <w:w w:val="105"/>
          <w:sz w:val="16"/>
        </w:rPr>
        <w:t>y</w:t>
      </w:r>
      <w:r>
        <w:rPr>
          <w:spacing w:val="-12"/>
          <w:w w:val="105"/>
          <w:sz w:val="16"/>
        </w:rPr>
        <w:t xml:space="preserve"> </w:t>
      </w:r>
      <w:r>
        <w:rPr>
          <w:w w:val="105"/>
          <w:sz w:val="16"/>
        </w:rPr>
        <w:t>Antonio</w:t>
      </w:r>
      <w:r>
        <w:rPr>
          <w:spacing w:val="-12"/>
          <w:w w:val="105"/>
          <w:sz w:val="16"/>
        </w:rPr>
        <w:t xml:space="preserve"> </w:t>
      </w:r>
      <w:r>
        <w:rPr>
          <w:w w:val="105"/>
          <w:sz w:val="16"/>
        </w:rPr>
        <w:t>Roldán</w:t>
      </w:r>
      <w:r>
        <w:rPr>
          <w:spacing w:val="-12"/>
          <w:w w:val="105"/>
          <w:sz w:val="16"/>
        </w:rPr>
        <w:t xml:space="preserve"> </w:t>
      </w:r>
      <w:r>
        <w:rPr>
          <w:w w:val="105"/>
          <w:sz w:val="16"/>
        </w:rPr>
        <w:t>Betancur:</w:t>
      </w:r>
      <w:r>
        <w:rPr>
          <w:spacing w:val="-12"/>
          <w:w w:val="105"/>
          <w:sz w:val="16"/>
        </w:rPr>
        <w:t xml:space="preserve"> </w:t>
      </w:r>
      <w:r>
        <w:rPr>
          <w:w w:val="105"/>
          <w:sz w:val="16"/>
        </w:rPr>
        <w:t>Se</w:t>
      </w:r>
      <w:r>
        <w:rPr>
          <w:spacing w:val="-12"/>
          <w:w w:val="105"/>
          <w:sz w:val="16"/>
        </w:rPr>
        <w:t xml:space="preserve"> </w:t>
      </w:r>
      <w:r>
        <w:rPr>
          <w:w w:val="105"/>
          <w:sz w:val="16"/>
        </w:rPr>
        <w:t>programó</w:t>
      </w:r>
      <w:r>
        <w:rPr>
          <w:spacing w:val="-12"/>
          <w:w w:val="105"/>
          <w:sz w:val="16"/>
        </w:rPr>
        <w:t xml:space="preserve"> </w:t>
      </w:r>
      <w:r>
        <w:rPr>
          <w:w w:val="105"/>
          <w:sz w:val="16"/>
        </w:rPr>
        <w:t>con</w:t>
      </w:r>
      <w:r>
        <w:rPr>
          <w:spacing w:val="-12"/>
          <w:w w:val="105"/>
          <w:sz w:val="16"/>
        </w:rPr>
        <w:t xml:space="preserve"> </w:t>
      </w:r>
      <w:r>
        <w:rPr>
          <w:w w:val="105"/>
          <w:sz w:val="16"/>
        </w:rPr>
        <w:t>la</w:t>
      </w:r>
      <w:r>
        <w:rPr>
          <w:spacing w:val="-12"/>
          <w:w w:val="105"/>
          <w:sz w:val="16"/>
        </w:rPr>
        <w:t xml:space="preserve"> </w:t>
      </w:r>
      <w:r>
        <w:rPr>
          <w:w w:val="105"/>
          <w:sz w:val="16"/>
        </w:rPr>
        <w:t>fiscal</w:t>
      </w:r>
      <w:r>
        <w:rPr>
          <w:spacing w:val="-12"/>
          <w:w w:val="105"/>
          <w:sz w:val="16"/>
        </w:rPr>
        <w:t xml:space="preserve"> </w:t>
      </w:r>
      <w:r>
        <w:rPr>
          <w:w w:val="105"/>
          <w:sz w:val="16"/>
        </w:rPr>
        <w:t>a</w:t>
      </w:r>
      <w:r>
        <w:rPr>
          <w:spacing w:val="-12"/>
          <w:w w:val="105"/>
          <w:sz w:val="16"/>
        </w:rPr>
        <w:t xml:space="preserve"> </w:t>
      </w:r>
      <w:r>
        <w:rPr>
          <w:w w:val="105"/>
          <w:sz w:val="16"/>
        </w:rPr>
        <w:t>cargo</w:t>
      </w:r>
      <w:r>
        <w:rPr>
          <w:spacing w:val="-12"/>
          <w:w w:val="105"/>
          <w:sz w:val="16"/>
        </w:rPr>
        <w:t xml:space="preserve"> </w:t>
      </w:r>
      <w:r>
        <w:rPr>
          <w:w w:val="105"/>
          <w:sz w:val="16"/>
        </w:rPr>
        <w:t>de</w:t>
      </w:r>
      <w:r>
        <w:rPr>
          <w:spacing w:val="-12"/>
          <w:w w:val="105"/>
          <w:sz w:val="16"/>
        </w:rPr>
        <w:t xml:space="preserve"> </w:t>
      </w:r>
      <w:r>
        <w:rPr>
          <w:w w:val="105"/>
          <w:sz w:val="16"/>
        </w:rPr>
        <w:t>la</w:t>
      </w:r>
      <w:r>
        <w:rPr>
          <w:spacing w:val="-12"/>
          <w:w w:val="105"/>
          <w:sz w:val="16"/>
        </w:rPr>
        <w:t xml:space="preserve"> </w:t>
      </w:r>
      <w:r>
        <w:rPr>
          <w:w w:val="105"/>
          <w:sz w:val="16"/>
        </w:rPr>
        <w:t>investigación</w:t>
      </w:r>
      <w:r>
        <w:rPr>
          <w:spacing w:val="-12"/>
          <w:w w:val="105"/>
          <w:sz w:val="16"/>
        </w:rPr>
        <w:t xml:space="preserve"> </w:t>
      </w:r>
      <w:r>
        <w:rPr>
          <w:w w:val="105"/>
          <w:sz w:val="16"/>
        </w:rPr>
        <w:t>un</w:t>
      </w:r>
      <w:r>
        <w:rPr>
          <w:spacing w:val="-12"/>
          <w:w w:val="105"/>
          <w:sz w:val="16"/>
        </w:rPr>
        <w:t xml:space="preserve"> </w:t>
      </w:r>
      <w:r>
        <w:rPr>
          <w:w w:val="105"/>
          <w:sz w:val="16"/>
        </w:rPr>
        <w:t>comité de</w:t>
      </w:r>
      <w:r>
        <w:rPr>
          <w:spacing w:val="-7"/>
          <w:w w:val="105"/>
          <w:sz w:val="16"/>
        </w:rPr>
        <w:t xml:space="preserve"> </w:t>
      </w:r>
      <w:r>
        <w:rPr>
          <w:w w:val="105"/>
          <w:sz w:val="16"/>
        </w:rPr>
        <w:t>seguimiento</w:t>
      </w:r>
      <w:r>
        <w:rPr>
          <w:spacing w:val="-6"/>
          <w:w w:val="105"/>
          <w:sz w:val="16"/>
        </w:rPr>
        <w:t xml:space="preserve"> </w:t>
      </w:r>
      <w:r>
        <w:rPr>
          <w:w w:val="105"/>
          <w:sz w:val="16"/>
        </w:rPr>
        <w:t>para</w:t>
      </w:r>
      <w:r>
        <w:rPr>
          <w:spacing w:val="-6"/>
          <w:w w:val="105"/>
          <w:sz w:val="16"/>
        </w:rPr>
        <w:t xml:space="preserve"> </w:t>
      </w:r>
      <w:r>
        <w:rPr>
          <w:w w:val="105"/>
          <w:sz w:val="16"/>
        </w:rPr>
        <w:t>comienzos</w:t>
      </w:r>
      <w:r>
        <w:rPr>
          <w:spacing w:val="-7"/>
          <w:w w:val="105"/>
          <w:sz w:val="16"/>
        </w:rPr>
        <w:t xml:space="preserve"> </w:t>
      </w:r>
      <w:r>
        <w:rPr>
          <w:w w:val="105"/>
          <w:sz w:val="16"/>
        </w:rPr>
        <w:t>de</w:t>
      </w:r>
      <w:r>
        <w:rPr>
          <w:spacing w:val="-6"/>
          <w:w w:val="105"/>
          <w:sz w:val="16"/>
        </w:rPr>
        <w:t xml:space="preserve"> </w:t>
      </w:r>
      <w:r>
        <w:rPr>
          <w:w w:val="105"/>
          <w:sz w:val="16"/>
        </w:rPr>
        <w:t>Julio</w:t>
      </w:r>
      <w:r>
        <w:rPr>
          <w:spacing w:val="-6"/>
          <w:w w:val="105"/>
          <w:sz w:val="16"/>
        </w:rPr>
        <w:t xml:space="preserve"> </w:t>
      </w:r>
      <w:r>
        <w:rPr>
          <w:w w:val="105"/>
          <w:sz w:val="16"/>
        </w:rPr>
        <w:t>a</w:t>
      </w:r>
      <w:r>
        <w:rPr>
          <w:spacing w:val="-7"/>
          <w:w w:val="105"/>
          <w:sz w:val="16"/>
        </w:rPr>
        <w:t xml:space="preserve"> </w:t>
      </w:r>
      <w:r>
        <w:rPr>
          <w:w w:val="105"/>
          <w:sz w:val="16"/>
        </w:rPr>
        <w:t>fin</w:t>
      </w:r>
      <w:r>
        <w:rPr>
          <w:spacing w:val="-6"/>
          <w:w w:val="105"/>
          <w:sz w:val="16"/>
        </w:rPr>
        <w:t xml:space="preserve"> </w:t>
      </w:r>
      <w:r>
        <w:rPr>
          <w:w w:val="105"/>
          <w:sz w:val="16"/>
        </w:rPr>
        <w:t>de</w:t>
      </w:r>
      <w:r>
        <w:rPr>
          <w:spacing w:val="-6"/>
          <w:w w:val="105"/>
          <w:sz w:val="16"/>
        </w:rPr>
        <w:t xml:space="preserve"> </w:t>
      </w:r>
      <w:r>
        <w:rPr>
          <w:w w:val="105"/>
          <w:sz w:val="16"/>
        </w:rPr>
        <w:t>evaluar</w:t>
      </w:r>
      <w:r>
        <w:rPr>
          <w:spacing w:val="-7"/>
          <w:w w:val="105"/>
          <w:sz w:val="16"/>
        </w:rPr>
        <w:t xml:space="preserve"> </w:t>
      </w:r>
      <w:r>
        <w:rPr>
          <w:w w:val="105"/>
          <w:sz w:val="16"/>
        </w:rPr>
        <w:t>avances</w:t>
      </w:r>
      <w:r>
        <w:rPr>
          <w:spacing w:val="-6"/>
          <w:w w:val="105"/>
          <w:sz w:val="16"/>
        </w:rPr>
        <w:t xml:space="preserve"> </w:t>
      </w:r>
      <w:r>
        <w:rPr>
          <w:w w:val="105"/>
          <w:sz w:val="16"/>
        </w:rPr>
        <w:t>y</w:t>
      </w:r>
      <w:r>
        <w:rPr>
          <w:spacing w:val="-6"/>
          <w:w w:val="105"/>
          <w:sz w:val="16"/>
        </w:rPr>
        <w:t xml:space="preserve"> </w:t>
      </w:r>
      <w:r>
        <w:rPr>
          <w:w w:val="105"/>
          <w:sz w:val="16"/>
        </w:rPr>
        <w:t>establecer</w:t>
      </w:r>
      <w:r>
        <w:rPr>
          <w:spacing w:val="-7"/>
          <w:w w:val="105"/>
          <w:sz w:val="16"/>
        </w:rPr>
        <w:t xml:space="preserve"> </w:t>
      </w:r>
      <w:r>
        <w:rPr>
          <w:w w:val="105"/>
          <w:sz w:val="16"/>
        </w:rPr>
        <w:t>las</w:t>
      </w:r>
      <w:r>
        <w:rPr>
          <w:spacing w:val="-6"/>
          <w:w w:val="105"/>
          <w:sz w:val="16"/>
        </w:rPr>
        <w:t xml:space="preserve"> </w:t>
      </w:r>
      <w:r>
        <w:rPr>
          <w:w w:val="105"/>
          <w:sz w:val="16"/>
        </w:rPr>
        <w:t>acciones</w:t>
      </w:r>
      <w:r>
        <w:rPr>
          <w:spacing w:val="-6"/>
          <w:w w:val="105"/>
          <w:sz w:val="16"/>
        </w:rPr>
        <w:t xml:space="preserve"> </w:t>
      </w:r>
      <w:r>
        <w:rPr>
          <w:w w:val="105"/>
          <w:sz w:val="16"/>
        </w:rPr>
        <w:t>a</w:t>
      </w:r>
      <w:r>
        <w:rPr>
          <w:spacing w:val="-6"/>
          <w:w w:val="105"/>
          <w:sz w:val="16"/>
        </w:rPr>
        <w:t xml:space="preserve"> </w:t>
      </w:r>
      <w:r>
        <w:rPr>
          <w:w w:val="105"/>
          <w:sz w:val="16"/>
        </w:rPr>
        <w:t>futuro.</w:t>
      </w:r>
    </w:p>
    <w:p w:rsidR="009D20E1" w:rsidRDefault="009D20E1">
      <w:pPr>
        <w:pStyle w:val="Textoindependiente"/>
        <w:rPr>
          <w:sz w:val="18"/>
        </w:rPr>
      </w:pPr>
    </w:p>
    <w:p w:rsidR="009D20E1" w:rsidRDefault="009D20E1">
      <w:pPr>
        <w:pStyle w:val="Textoindependiente"/>
        <w:rPr>
          <w:sz w:val="15"/>
        </w:rPr>
      </w:pPr>
    </w:p>
    <w:p w:rsidR="009D20E1" w:rsidRDefault="00962C3F">
      <w:pPr>
        <w:pStyle w:val="Textoindependiente"/>
        <w:ind w:left="89"/>
      </w:pPr>
      <w:r>
        <w:pict>
          <v:shape id="_x0000_s1408" type="#_x0000_t202" style="position:absolute;left:0;text-align:left;margin-left:539.1pt;margin-top:17.85pt;width:34.55pt;height:9.6pt;z-index:-19648000;mso-position-horizontal-relative:page" filled="f" stroked="f">
            <v:textbox inset="0,0,0,0">
              <w:txbxContent>
                <w:p w:rsidR="009D20E1" w:rsidRDefault="001C29DE">
                  <w:pPr>
                    <w:spacing w:before="4"/>
                    <w:rPr>
                      <w:b/>
                      <w:sz w:val="16"/>
                    </w:rPr>
                  </w:pPr>
                  <w:r>
                    <w:rPr>
                      <w:b/>
                      <w:sz w:val="16"/>
                    </w:rPr>
                    <w:t>Detenida</w:t>
                  </w:r>
                </w:p>
              </w:txbxContent>
            </v:textbox>
            <w10:wrap anchorx="page"/>
          </v:shape>
        </w:pict>
      </w:r>
      <w:r w:rsidR="001C29DE">
        <w:rPr>
          <w:w w:val="105"/>
        </w:rPr>
        <w:t>Actualizado el: 15/01/2020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spacing w:before="5"/>
        <w:rPr>
          <w:sz w:val="11"/>
        </w:rPr>
      </w:pPr>
    </w:p>
    <w:tbl>
      <w:tblPr>
        <w:tblStyle w:val="TableNormal"/>
        <w:tblW w:w="0" w:type="auto"/>
        <w:tblInd w:w="130" w:type="dxa"/>
        <w:tblLayout w:type="fixed"/>
        <w:tblLook w:val="01E0" w:firstRow="1" w:lastRow="1" w:firstColumn="1" w:lastColumn="1" w:noHBand="0" w:noVBand="0"/>
      </w:tblPr>
      <w:tblGrid>
        <w:gridCol w:w="11169"/>
      </w:tblGrid>
      <w:tr w:rsidR="009D20E1">
        <w:trPr>
          <w:trHeight w:val="703"/>
        </w:trPr>
        <w:tc>
          <w:tcPr>
            <w:tcW w:w="11169" w:type="dxa"/>
            <w:tcBorders>
              <w:top w:val="single" w:sz="12" w:space="0" w:color="000000"/>
            </w:tcBorders>
            <w:shd w:val="clear" w:color="auto" w:fill="C7C7C7"/>
          </w:tcPr>
          <w:p w:rsidR="009D20E1" w:rsidRDefault="001C29DE">
            <w:pPr>
              <w:pStyle w:val="TableParagraph"/>
              <w:tabs>
                <w:tab w:val="left" w:pos="9491"/>
              </w:tabs>
              <w:spacing w:before="75" w:line="207" w:lineRule="exact"/>
              <w:rPr>
                <w:b/>
                <w:sz w:val="24"/>
              </w:rPr>
            </w:pPr>
            <w:r>
              <w:rPr>
                <w:b/>
                <w:sz w:val="24"/>
              </w:rPr>
              <w:t>IMPACTAR DE FORMA CONTUNDENTE A LAS ORGANIZACIONES</w:t>
            </w:r>
            <w:r>
              <w:rPr>
                <w:b/>
                <w:spacing w:val="-38"/>
                <w:sz w:val="24"/>
              </w:rPr>
              <w:t xml:space="preserve"> </w:t>
            </w:r>
            <w:r>
              <w:rPr>
                <w:b/>
                <w:sz w:val="24"/>
              </w:rPr>
              <w:t>DEL</w:t>
            </w:r>
            <w:r>
              <w:rPr>
                <w:b/>
                <w:spacing w:val="-6"/>
                <w:sz w:val="24"/>
              </w:rPr>
              <w:t xml:space="preserve"> </w:t>
            </w:r>
            <w:r>
              <w:rPr>
                <w:b/>
                <w:sz w:val="24"/>
              </w:rPr>
              <w:t>CRIMEN</w:t>
            </w:r>
            <w:r>
              <w:rPr>
                <w:b/>
                <w:sz w:val="24"/>
              </w:rPr>
              <w:tab/>
            </w:r>
            <w:r>
              <w:rPr>
                <w:b/>
                <w:sz w:val="24"/>
                <w:vertAlign w:val="superscript"/>
              </w:rPr>
              <w:t>Estado</w:t>
            </w:r>
            <w:r>
              <w:rPr>
                <w:b/>
                <w:spacing w:val="-30"/>
                <w:sz w:val="24"/>
              </w:rPr>
              <w:t xml:space="preserve"> </w:t>
            </w:r>
            <w:r>
              <w:rPr>
                <w:b/>
                <w:sz w:val="24"/>
                <w:vertAlign w:val="superscript"/>
              </w:rPr>
              <w:t>de</w:t>
            </w:r>
            <w:r>
              <w:rPr>
                <w:b/>
                <w:spacing w:val="-30"/>
                <w:sz w:val="24"/>
              </w:rPr>
              <w:t xml:space="preserve"> </w:t>
            </w:r>
            <w:r>
              <w:rPr>
                <w:b/>
                <w:sz w:val="24"/>
                <w:vertAlign w:val="superscript"/>
              </w:rPr>
              <w:t>Gestión</w:t>
            </w:r>
            <w:r>
              <w:rPr>
                <w:b/>
                <w:spacing w:val="-30"/>
                <w:sz w:val="24"/>
              </w:rPr>
              <w:t xml:space="preserve"> </w:t>
            </w:r>
            <w:r>
              <w:rPr>
                <w:b/>
                <w:sz w:val="24"/>
                <w:vertAlign w:val="superscript"/>
              </w:rPr>
              <w:t>de</w:t>
            </w:r>
          </w:p>
          <w:p w:rsidR="009D20E1" w:rsidRDefault="001C29DE">
            <w:pPr>
              <w:pStyle w:val="TableParagraph"/>
              <w:spacing w:line="93" w:lineRule="exact"/>
              <w:ind w:left="0" w:right="55"/>
              <w:jc w:val="right"/>
              <w:rPr>
                <w:b/>
                <w:sz w:val="16"/>
              </w:rPr>
            </w:pPr>
            <w:r>
              <w:rPr>
                <w:b/>
                <w:sz w:val="16"/>
              </w:rPr>
              <w:t>Meta</w:t>
            </w:r>
          </w:p>
          <w:p w:rsidR="009D20E1" w:rsidRDefault="001C29DE">
            <w:pPr>
              <w:pStyle w:val="TableParagraph"/>
              <w:tabs>
                <w:tab w:val="left" w:pos="9287"/>
              </w:tabs>
              <w:spacing w:line="272" w:lineRule="exact"/>
              <w:rPr>
                <w:b/>
                <w:sz w:val="24"/>
              </w:rPr>
            </w:pPr>
            <w:r>
              <w:rPr>
                <w:b/>
                <w:sz w:val="24"/>
              </w:rPr>
              <w:t>ORGANIZADO IDENTIFICADAS</w:t>
            </w:r>
            <w:r>
              <w:rPr>
                <w:b/>
                <w:spacing w:val="-23"/>
                <w:sz w:val="24"/>
              </w:rPr>
              <w:t xml:space="preserve"> </w:t>
            </w:r>
            <w:r>
              <w:rPr>
                <w:b/>
                <w:sz w:val="24"/>
              </w:rPr>
              <w:t>Y</w:t>
            </w:r>
            <w:r>
              <w:rPr>
                <w:b/>
                <w:spacing w:val="-11"/>
                <w:sz w:val="24"/>
              </w:rPr>
              <w:t xml:space="preserve"> </w:t>
            </w:r>
            <w:r>
              <w:rPr>
                <w:b/>
                <w:sz w:val="24"/>
              </w:rPr>
              <w:t>PRIORIZADAS</w:t>
            </w:r>
            <w:r>
              <w:rPr>
                <w:b/>
                <w:sz w:val="24"/>
              </w:rPr>
              <w:tab/>
            </w:r>
            <w:r>
              <w:rPr>
                <w:b/>
                <w:noProof/>
                <w:position w:val="-6"/>
                <w:sz w:val="24"/>
              </w:rPr>
              <w:drawing>
                <wp:inline distT="0" distB="0" distL="0" distR="0">
                  <wp:extent cx="156708" cy="156708"/>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stretch>
                            <a:fillRect/>
                          </a:stretch>
                        </pic:blipFill>
                        <pic:spPr>
                          <a:xfrm>
                            <a:off x="0" y="0"/>
                            <a:ext cx="156708" cy="156708"/>
                          </a:xfrm>
                          <a:prstGeom prst="rect">
                            <a:avLst/>
                          </a:prstGeom>
                        </pic:spPr>
                      </pic:pic>
                    </a:graphicData>
                  </a:graphic>
                </wp:inline>
              </w:drawing>
            </w:r>
          </w:p>
        </w:tc>
      </w:tr>
      <w:tr w:rsidR="009D20E1">
        <w:trPr>
          <w:trHeight w:val="315"/>
        </w:trPr>
        <w:tc>
          <w:tcPr>
            <w:tcW w:w="11169" w:type="dxa"/>
            <w:tcBorders>
              <w:bottom w:val="single" w:sz="12" w:space="0" w:color="C7C7C7"/>
              <w:right w:val="single" w:sz="12" w:space="0" w:color="C7C7C7"/>
            </w:tcBorders>
          </w:tcPr>
          <w:p w:rsidR="009D20E1" w:rsidRDefault="001C29DE">
            <w:pPr>
              <w:pStyle w:val="TableParagraph"/>
              <w:tabs>
                <w:tab w:val="left" w:pos="2551"/>
              </w:tabs>
              <w:spacing w:before="69"/>
              <w:rPr>
                <w:b/>
                <w:sz w:val="16"/>
              </w:rPr>
            </w:pPr>
            <w:r>
              <w:rPr>
                <w:b/>
                <w:w w:val="105"/>
                <w:sz w:val="16"/>
              </w:rPr>
              <w:t>Institución</w:t>
            </w:r>
            <w:r>
              <w:rPr>
                <w:b/>
                <w:spacing w:val="-20"/>
                <w:w w:val="105"/>
                <w:sz w:val="16"/>
              </w:rPr>
              <w:t xml:space="preserve"> </w:t>
            </w:r>
            <w:r>
              <w:rPr>
                <w:b/>
                <w:w w:val="105"/>
                <w:sz w:val="16"/>
              </w:rPr>
              <w:t>responsable</w:t>
            </w:r>
            <w:r>
              <w:rPr>
                <w:b/>
                <w:w w:val="105"/>
                <w:sz w:val="16"/>
              </w:rPr>
              <w:tab/>
            </w:r>
            <w:proofErr w:type="gramStart"/>
            <w:r>
              <w:rPr>
                <w:b/>
                <w:w w:val="105"/>
                <w:sz w:val="16"/>
              </w:rPr>
              <w:t>Delegada</w:t>
            </w:r>
            <w:proofErr w:type="gramEnd"/>
            <w:r>
              <w:rPr>
                <w:b/>
                <w:w w:val="105"/>
                <w:sz w:val="16"/>
              </w:rPr>
              <w:t xml:space="preserve"> contra la Criminalidad</w:t>
            </w:r>
            <w:r>
              <w:rPr>
                <w:b/>
                <w:spacing w:val="-9"/>
                <w:w w:val="105"/>
                <w:sz w:val="16"/>
              </w:rPr>
              <w:t xml:space="preserve"> </w:t>
            </w:r>
            <w:r>
              <w:rPr>
                <w:b/>
                <w:w w:val="105"/>
                <w:sz w:val="16"/>
              </w:rPr>
              <w:t>Organizada</w:t>
            </w:r>
          </w:p>
        </w:tc>
      </w:tr>
      <w:tr w:rsidR="009D20E1">
        <w:trPr>
          <w:trHeight w:val="325"/>
        </w:trPr>
        <w:tc>
          <w:tcPr>
            <w:tcW w:w="11169" w:type="dxa"/>
            <w:tcBorders>
              <w:top w:val="single" w:sz="12" w:space="0" w:color="C7C7C7"/>
              <w:right w:val="single" w:sz="12" w:space="0" w:color="C7C7C7"/>
            </w:tcBorders>
          </w:tcPr>
          <w:p w:rsidR="009D20E1" w:rsidRDefault="001C29DE">
            <w:pPr>
              <w:pStyle w:val="TableParagraph"/>
              <w:tabs>
                <w:tab w:val="left" w:pos="1700"/>
                <w:tab w:val="left" w:pos="5612"/>
                <w:tab w:val="left" w:pos="7313"/>
              </w:tabs>
              <w:spacing w:before="64"/>
              <w:rPr>
                <w:sz w:val="16"/>
              </w:rPr>
            </w:pPr>
            <w:r>
              <w:rPr>
                <w:w w:val="105"/>
                <w:sz w:val="16"/>
              </w:rPr>
              <w:t>Fecha</w:t>
            </w:r>
            <w:r>
              <w:rPr>
                <w:spacing w:val="-10"/>
                <w:w w:val="105"/>
                <w:sz w:val="16"/>
              </w:rPr>
              <w:t xml:space="preserve"> </w:t>
            </w:r>
            <w:r>
              <w:rPr>
                <w:w w:val="105"/>
                <w:sz w:val="16"/>
              </w:rPr>
              <w:t>de</w:t>
            </w:r>
            <w:r>
              <w:rPr>
                <w:spacing w:val="-9"/>
                <w:w w:val="105"/>
                <w:sz w:val="16"/>
              </w:rPr>
              <w:t xml:space="preserve"> </w:t>
            </w:r>
            <w:r>
              <w:rPr>
                <w:w w:val="105"/>
                <w:sz w:val="16"/>
              </w:rPr>
              <w:t>inicio:</w:t>
            </w:r>
            <w:r>
              <w:rPr>
                <w:w w:val="105"/>
                <w:sz w:val="16"/>
              </w:rPr>
              <w:tab/>
              <w:t>domingo, 01 de enero</w:t>
            </w:r>
            <w:r>
              <w:rPr>
                <w:spacing w:val="-37"/>
                <w:w w:val="105"/>
                <w:sz w:val="16"/>
              </w:rPr>
              <w:t xml:space="preserve"> </w:t>
            </w:r>
            <w:r>
              <w:rPr>
                <w:w w:val="105"/>
                <w:sz w:val="16"/>
              </w:rPr>
              <w:t>de</w:t>
            </w:r>
            <w:r>
              <w:rPr>
                <w:spacing w:val="-9"/>
                <w:w w:val="105"/>
                <w:sz w:val="16"/>
              </w:rPr>
              <w:t xml:space="preserve"> </w:t>
            </w:r>
            <w:r>
              <w:rPr>
                <w:w w:val="105"/>
                <w:sz w:val="16"/>
              </w:rPr>
              <w:t>2017</w:t>
            </w:r>
            <w:r>
              <w:rPr>
                <w:w w:val="105"/>
                <w:sz w:val="16"/>
              </w:rPr>
              <w:tab/>
              <w:t>Fecha</w:t>
            </w:r>
            <w:r>
              <w:rPr>
                <w:spacing w:val="-7"/>
                <w:w w:val="105"/>
                <w:sz w:val="16"/>
              </w:rPr>
              <w:t xml:space="preserve"> </w:t>
            </w:r>
            <w:r>
              <w:rPr>
                <w:w w:val="105"/>
                <w:sz w:val="16"/>
              </w:rPr>
              <w:t>de</w:t>
            </w:r>
            <w:r>
              <w:rPr>
                <w:spacing w:val="-8"/>
                <w:w w:val="105"/>
                <w:sz w:val="16"/>
              </w:rPr>
              <w:t xml:space="preserve"> </w:t>
            </w:r>
            <w:r>
              <w:rPr>
                <w:w w:val="105"/>
                <w:sz w:val="16"/>
              </w:rPr>
              <w:t>fin:</w:t>
            </w:r>
            <w:r>
              <w:rPr>
                <w:w w:val="105"/>
                <w:sz w:val="16"/>
              </w:rPr>
              <w:tab/>
              <w:t>martes, 30 de junio de</w:t>
            </w:r>
            <w:r>
              <w:rPr>
                <w:spacing w:val="-13"/>
                <w:w w:val="105"/>
                <w:sz w:val="16"/>
              </w:rPr>
              <w:t xml:space="preserve"> </w:t>
            </w:r>
            <w:r>
              <w:rPr>
                <w:w w:val="105"/>
                <w:sz w:val="16"/>
              </w:rPr>
              <w:t>2020</w:t>
            </w:r>
          </w:p>
        </w:tc>
      </w:tr>
    </w:tbl>
    <w:p w:rsidR="009D20E1" w:rsidRDefault="009D20E1">
      <w:pPr>
        <w:pStyle w:val="Textoindependiente"/>
        <w:rPr>
          <w:sz w:val="20"/>
        </w:rPr>
      </w:pPr>
    </w:p>
    <w:p w:rsidR="009D20E1" w:rsidRDefault="009D20E1">
      <w:pPr>
        <w:pStyle w:val="Textoindependiente"/>
        <w:rPr>
          <w:sz w:val="20"/>
        </w:rPr>
      </w:pPr>
    </w:p>
    <w:p w:rsidR="009D20E1" w:rsidRDefault="00962C3F">
      <w:pPr>
        <w:pStyle w:val="Textoindependiente"/>
        <w:spacing w:before="4"/>
        <w:rPr>
          <w:sz w:val="14"/>
        </w:rPr>
      </w:pPr>
      <w:r>
        <w:pict>
          <v:rect id="_x0000_s1407" style="position:absolute;margin-left:576.05pt;margin-top:10.3pt;width:1pt;height:17pt;z-index:-15662080;mso-wrap-distance-left:0;mso-wrap-distance-right:0;mso-position-horizontal-relative:page" fillcolor="#c7c7c7" stroked="f">
            <w10:wrap type="topAndBottom" anchorx="page"/>
          </v:rect>
        </w:pict>
      </w:r>
    </w:p>
    <w:p w:rsidR="009D20E1" w:rsidRDefault="009D20E1">
      <w:pPr>
        <w:rPr>
          <w:sz w:val="14"/>
        </w:rPr>
        <w:sectPr w:rsidR="009D20E1">
          <w:type w:val="continuous"/>
          <w:pgSz w:w="11910" w:h="16840"/>
          <w:pgMar w:top="1060" w:right="200" w:bottom="2020" w:left="240" w:header="720" w:footer="720" w:gutter="0"/>
          <w:cols w:space="720"/>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9"/>
        </w:rPr>
      </w:pPr>
    </w:p>
    <w:p w:rsidR="009D20E1" w:rsidRDefault="009D20E1">
      <w:pPr>
        <w:rPr>
          <w:sz w:val="29"/>
        </w:rPr>
        <w:sectPr w:rsidR="009D20E1">
          <w:headerReference w:type="default" r:id="rId16"/>
          <w:footerReference w:type="default" r:id="rId17"/>
          <w:pgSz w:w="11910" w:h="16840"/>
          <w:pgMar w:top="1060" w:right="200" w:bottom="2020" w:left="240" w:header="0" w:footer="1833" w:gutter="0"/>
          <w:pgNumType w:start="10"/>
          <w:cols w:space="720"/>
        </w:sectPr>
      </w:pPr>
    </w:p>
    <w:p w:rsidR="009D20E1" w:rsidRDefault="00962C3F">
      <w:pPr>
        <w:pStyle w:val="Ttulo1"/>
        <w:tabs>
          <w:tab w:val="left" w:pos="517"/>
        </w:tabs>
      </w:pPr>
      <w:r>
        <w:pict>
          <v:group id="_x0000_s1400" style="position:absolute;left:0;text-align:left;margin-left:18.15pt;margin-top:-63.05pt;width:559pt;height:134.65pt;z-index:-19645440;mso-position-horizontal-relative:page" coordorigin="363,-1261" coordsize="11180,2693">
            <v:rect id="_x0000_s1406" style="position:absolute;left:362;top:-1261;width:11180;height:1021" fillcolor="#efefef" stroked="f"/>
            <v:shape id="_x0000_s1405" style="position:absolute;left:362;top:-931;width:11179;height:2363" coordorigin="363,-931" coordsize="11179,2363" o:spt="100" adj="0,,0" path="m9047,-931r-8401,l363,-931r,20l646,-911r8401,l9047,-931xm11541,-251r-20,l363,-251r,20l11521,-231r,321l10067,90r-20,l9047,90r-20,l656,90r-10,l636,90r-273,l363,110r273,l636,440r20,l656,110r8371,l9027,440r,237l2914,677r,1l646,678r,20l2914,698r,-1l11521,697r,735l11541,1432r,-735l11541,677r-20,l9047,677r,-237l9047,110r1000,l10047,440r20,l10067,110r1454,l11521,440r20,l11541,110r,-10l11541,90r,-321l11541,-251xe" fillcolor="#c7c7c7" stroked="f">
              <v:stroke joinstyle="round"/>
              <v:formulas/>
              <v:path arrowok="t" o:connecttype="segments"/>
            </v:shape>
            <v:shape id="_x0000_s1404" type="#_x0000_t202" style="position:absolute;left:362;top:-231;width:11159;height:321" fillcolor="#f4f7fb" stroked="f">
              <v:textbox inset="0,0,0,0">
                <w:txbxContent>
                  <w:p w:rsidR="009D20E1" w:rsidRDefault="001C29DE">
                    <w:pPr>
                      <w:spacing w:before="69"/>
                      <w:ind w:left="56"/>
                      <w:rPr>
                        <w:b/>
                        <w:sz w:val="16"/>
                      </w:rPr>
                    </w:pPr>
                    <w:r>
                      <w:rPr>
                        <w:b/>
                        <w:w w:val="105"/>
                        <w:sz w:val="16"/>
                      </w:rPr>
                      <w:t>02 APROXIMACIÓN ESTRATÉGICA A LOS ESFUERZOS DE INVESTIGACIÓN Y JUDICIALIZACIÓN DEL CRIMEN ORGANIZADO</w:t>
                    </w:r>
                  </w:p>
                </w:txbxContent>
              </v:textbox>
            </v:shape>
            <v:shape id="_x0000_s1403" type="#_x0000_t202" style="position:absolute;left:10057;top:-921;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402" type="#_x0000_t202" style="position:absolute;left:9036;top:-921;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401" type="#_x0000_t202" style="position:absolute;left:362;top:-911;width:8665;height:661" fillcolor="#efefef" stroked="f">
              <v:textbox inset="0,0,0,0">
                <w:txbxContent>
                  <w:p w:rsidR="009D20E1" w:rsidRDefault="001C29DE">
                    <w:pPr>
                      <w:spacing w:line="180" w:lineRule="exact"/>
                      <w:ind w:left="56"/>
                      <w:rPr>
                        <w:b/>
                        <w:sz w:val="16"/>
                      </w:rPr>
                    </w:pPr>
                    <w:r>
                      <w:rPr>
                        <w:b/>
                        <w:w w:val="105"/>
                        <w:sz w:val="16"/>
                      </w:rPr>
                      <w:t>2 METAS INTERMEDIAS (orden cronológico)</w:t>
                    </w:r>
                  </w:p>
                </w:txbxContent>
              </v:textbox>
            </v:shape>
            <w10:wrap anchorx="page"/>
          </v:group>
        </w:pict>
      </w:r>
      <w:r w:rsidR="001C29DE">
        <w:rPr>
          <w:position w:val="7"/>
          <w:sz w:val="16"/>
        </w:rPr>
        <w:t>1</w:t>
      </w:r>
      <w:r w:rsidR="001C29DE">
        <w:rPr>
          <w:position w:val="7"/>
          <w:sz w:val="16"/>
        </w:rPr>
        <w:tab/>
      </w:r>
      <w:r w:rsidR="001C29DE">
        <w:rPr>
          <w:position w:val="7"/>
          <w:sz w:val="16"/>
        </w:rPr>
        <w:tab/>
      </w:r>
      <w:proofErr w:type="gramStart"/>
      <w:r w:rsidR="001C29DE">
        <w:t>Análisis</w:t>
      </w:r>
      <w:proofErr w:type="gramEnd"/>
      <w:r w:rsidR="001C29DE">
        <w:t xml:space="preserve"> de la cadena de narcotráfico</w:t>
      </w:r>
      <w:r w:rsidR="001C29DE">
        <w:rPr>
          <w:spacing w:val="-38"/>
        </w:rPr>
        <w:t xml:space="preserve"> </w:t>
      </w:r>
      <w:r w:rsidR="001C29DE">
        <w:t>realizada (Carriazo Zapata, Ricardo</w:t>
      </w:r>
      <w:r w:rsidR="001C29DE">
        <w:rPr>
          <w:spacing w:val="-7"/>
        </w:rPr>
        <w:t xml:space="preserve"> </w:t>
      </w:r>
      <w:r w:rsidR="001C29DE">
        <w:t>Enrique)</w:t>
      </w:r>
    </w:p>
    <w:p w:rsidR="009D20E1" w:rsidRDefault="001C29DE">
      <w:pPr>
        <w:pStyle w:val="Textoindependiente"/>
        <w:spacing w:before="4"/>
        <w:rPr>
          <w:b/>
          <w:sz w:val="15"/>
        </w:rPr>
      </w:pPr>
      <w:r>
        <w:br w:type="column"/>
      </w:r>
    </w:p>
    <w:p w:rsidR="009D20E1" w:rsidRDefault="001C29DE">
      <w:pPr>
        <w:pStyle w:val="Textoindependiente"/>
        <w:spacing w:before="1"/>
        <w:ind w:left="179"/>
      </w:pPr>
      <w:r>
        <w:t>12-may.-20</w:t>
      </w:r>
    </w:p>
    <w:p w:rsidR="009D20E1" w:rsidRDefault="001C29DE">
      <w:pPr>
        <w:pStyle w:val="Textoindependiente"/>
        <w:spacing w:before="4"/>
        <w:rPr>
          <w:sz w:val="15"/>
        </w:rPr>
      </w:pPr>
      <w:r>
        <w:br w:type="column"/>
      </w:r>
    </w:p>
    <w:p w:rsidR="009D20E1" w:rsidRDefault="001C29DE">
      <w:pPr>
        <w:pStyle w:val="Textoindependiente"/>
        <w:spacing w:before="1"/>
        <w:ind w:left="148"/>
      </w:pPr>
      <w:r>
        <w:rPr>
          <w:w w:val="105"/>
        </w:rPr>
        <w:t>Terminada</w:t>
      </w:r>
    </w:p>
    <w:p w:rsidR="009D20E1" w:rsidRDefault="009D20E1">
      <w:pPr>
        <w:sectPr w:rsidR="009D20E1">
          <w:type w:val="continuous"/>
          <w:pgSz w:w="11910" w:h="16840"/>
          <w:pgMar w:top="1060" w:right="200" w:bottom="2020" w:left="240" w:header="720" w:footer="720" w:gutter="0"/>
          <w:cols w:num="3" w:space="720" w:equalWidth="0">
            <w:col w:w="4477" w:space="4197"/>
            <w:col w:w="1012" w:space="40"/>
            <w:col w:w="1744"/>
          </w:cols>
        </w:sectPr>
      </w:pPr>
    </w:p>
    <w:p w:rsidR="009D20E1" w:rsidRDefault="009D20E1">
      <w:pPr>
        <w:pStyle w:val="Textoindependiente"/>
        <w:rPr>
          <w:sz w:val="15"/>
        </w:rPr>
      </w:pPr>
    </w:p>
    <w:p w:rsidR="009D20E1" w:rsidRDefault="001C29DE">
      <w:pPr>
        <w:pStyle w:val="Textoindependiente"/>
        <w:spacing w:before="1"/>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1C29DE">
      <w:pPr>
        <w:pStyle w:val="Textoindependiente"/>
        <w:spacing w:before="140"/>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393"/>
        <w:jc w:val="both"/>
      </w:pPr>
      <w:r>
        <w:rPr>
          <w:w w:val="105"/>
        </w:rPr>
        <w:t>a</w:t>
      </w:r>
      <w:r>
        <w:rPr>
          <w:spacing w:val="-13"/>
          <w:w w:val="105"/>
        </w:rPr>
        <w:t xml:space="preserve"> </w:t>
      </w:r>
      <w:r>
        <w:rPr>
          <w:w w:val="105"/>
        </w:rPr>
        <w:t>través</w:t>
      </w:r>
      <w:r>
        <w:rPr>
          <w:spacing w:val="-13"/>
          <w:w w:val="105"/>
        </w:rPr>
        <w:t xml:space="preserve"> </w:t>
      </w:r>
      <w:r>
        <w:rPr>
          <w:w w:val="105"/>
        </w:rPr>
        <w:t>del</w:t>
      </w:r>
      <w:r>
        <w:rPr>
          <w:spacing w:val="-13"/>
          <w:w w:val="105"/>
        </w:rPr>
        <w:t xml:space="preserve"> </w:t>
      </w:r>
      <w:r>
        <w:rPr>
          <w:w w:val="105"/>
        </w:rPr>
        <w:t>CEAC</w:t>
      </w:r>
      <w:r>
        <w:rPr>
          <w:spacing w:val="-13"/>
          <w:w w:val="105"/>
        </w:rPr>
        <w:t xml:space="preserve"> </w:t>
      </w:r>
      <w:r>
        <w:rPr>
          <w:w w:val="105"/>
        </w:rPr>
        <w:t>se</w:t>
      </w:r>
      <w:r>
        <w:rPr>
          <w:spacing w:val="-13"/>
          <w:w w:val="105"/>
        </w:rPr>
        <w:t xml:space="preserve"> </w:t>
      </w:r>
      <w:r>
        <w:rPr>
          <w:w w:val="105"/>
        </w:rPr>
        <w:t>realizará</w:t>
      </w:r>
      <w:r>
        <w:rPr>
          <w:spacing w:val="-13"/>
          <w:w w:val="105"/>
        </w:rPr>
        <w:t xml:space="preserve"> </w:t>
      </w:r>
      <w:r>
        <w:rPr>
          <w:w w:val="105"/>
        </w:rPr>
        <w:t>análisis</w:t>
      </w:r>
      <w:r>
        <w:rPr>
          <w:spacing w:val="-13"/>
          <w:w w:val="105"/>
        </w:rPr>
        <w:t xml:space="preserve"> </w:t>
      </w:r>
      <w:r>
        <w:rPr>
          <w:w w:val="105"/>
        </w:rPr>
        <w:t>estratégico</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cadena</w:t>
      </w:r>
      <w:r>
        <w:rPr>
          <w:spacing w:val="-13"/>
          <w:w w:val="105"/>
        </w:rPr>
        <w:t xml:space="preserve"> </w:t>
      </w:r>
      <w:r>
        <w:rPr>
          <w:w w:val="105"/>
        </w:rPr>
        <w:t>de</w:t>
      </w:r>
      <w:r>
        <w:rPr>
          <w:spacing w:val="-13"/>
          <w:w w:val="105"/>
        </w:rPr>
        <w:t xml:space="preserve"> </w:t>
      </w:r>
      <w:r>
        <w:rPr>
          <w:w w:val="105"/>
        </w:rPr>
        <w:t>valor</w:t>
      </w:r>
      <w:r>
        <w:rPr>
          <w:spacing w:val="-13"/>
          <w:w w:val="105"/>
        </w:rPr>
        <w:t xml:space="preserve"> </w:t>
      </w:r>
      <w:r>
        <w:rPr>
          <w:w w:val="105"/>
        </w:rPr>
        <w:t>del</w:t>
      </w:r>
      <w:r>
        <w:rPr>
          <w:spacing w:val="-13"/>
          <w:w w:val="105"/>
        </w:rPr>
        <w:t xml:space="preserve"> </w:t>
      </w:r>
      <w:r>
        <w:rPr>
          <w:w w:val="105"/>
        </w:rPr>
        <w:t>narcotráfico,</w:t>
      </w:r>
      <w:r>
        <w:rPr>
          <w:spacing w:val="-13"/>
          <w:w w:val="105"/>
        </w:rPr>
        <w:t xml:space="preserve"> </w:t>
      </w:r>
      <w:r>
        <w:rPr>
          <w:w w:val="105"/>
        </w:rPr>
        <w:t>con</w:t>
      </w:r>
      <w:r>
        <w:rPr>
          <w:spacing w:val="-13"/>
          <w:w w:val="105"/>
        </w:rPr>
        <w:t xml:space="preserve"> </w:t>
      </w:r>
      <w:r>
        <w:rPr>
          <w:w w:val="105"/>
        </w:rPr>
        <w:t>caracterización</w:t>
      </w:r>
      <w:r>
        <w:rPr>
          <w:spacing w:val="-13"/>
          <w:w w:val="105"/>
        </w:rPr>
        <w:t xml:space="preserve"> </w:t>
      </w:r>
      <w:r>
        <w:rPr>
          <w:w w:val="105"/>
        </w:rPr>
        <w:t>de los</w:t>
      </w:r>
      <w:r>
        <w:rPr>
          <w:spacing w:val="-12"/>
          <w:w w:val="105"/>
        </w:rPr>
        <w:t xml:space="preserve"> </w:t>
      </w:r>
      <w:r>
        <w:rPr>
          <w:w w:val="105"/>
        </w:rPr>
        <w:t>eslabones</w:t>
      </w:r>
      <w:r>
        <w:rPr>
          <w:spacing w:val="-12"/>
          <w:w w:val="105"/>
        </w:rPr>
        <w:t xml:space="preserve"> </w:t>
      </w:r>
      <w:r>
        <w:rPr>
          <w:w w:val="105"/>
        </w:rPr>
        <w:t>y</w:t>
      </w:r>
      <w:r>
        <w:rPr>
          <w:spacing w:val="-11"/>
          <w:w w:val="105"/>
        </w:rPr>
        <w:t xml:space="preserve"> </w:t>
      </w:r>
      <w:r>
        <w:rPr>
          <w:w w:val="105"/>
        </w:rPr>
        <w:t>flujos</w:t>
      </w:r>
      <w:r>
        <w:rPr>
          <w:spacing w:val="-12"/>
          <w:w w:val="105"/>
        </w:rPr>
        <w:t xml:space="preserve"> </w:t>
      </w:r>
      <w:r>
        <w:rPr>
          <w:w w:val="105"/>
        </w:rPr>
        <w:t>con</w:t>
      </w:r>
      <w:r>
        <w:rPr>
          <w:spacing w:val="-11"/>
          <w:w w:val="105"/>
        </w:rPr>
        <w:t xml:space="preserve"> </w:t>
      </w:r>
      <w:r>
        <w:rPr>
          <w:w w:val="105"/>
        </w:rPr>
        <w:t>el</w:t>
      </w:r>
      <w:r>
        <w:rPr>
          <w:spacing w:val="-12"/>
          <w:w w:val="105"/>
        </w:rPr>
        <w:t xml:space="preserve"> </w:t>
      </w:r>
      <w:r>
        <w:rPr>
          <w:w w:val="105"/>
        </w:rPr>
        <w:t>fin</w:t>
      </w:r>
      <w:r>
        <w:rPr>
          <w:spacing w:val="-11"/>
          <w:w w:val="105"/>
        </w:rPr>
        <w:t xml:space="preserve"> </w:t>
      </w:r>
      <w:r>
        <w:rPr>
          <w:w w:val="105"/>
        </w:rPr>
        <w:t>de</w:t>
      </w:r>
      <w:r>
        <w:rPr>
          <w:spacing w:val="27"/>
          <w:w w:val="105"/>
        </w:rPr>
        <w:t xml:space="preserve"> </w:t>
      </w:r>
      <w:r>
        <w:rPr>
          <w:w w:val="105"/>
        </w:rPr>
        <w:t>que</w:t>
      </w:r>
      <w:r>
        <w:rPr>
          <w:spacing w:val="-11"/>
          <w:w w:val="105"/>
        </w:rPr>
        <w:t xml:space="preserve"> </w:t>
      </w:r>
      <w:r>
        <w:rPr>
          <w:w w:val="105"/>
        </w:rPr>
        <w:t>se</w:t>
      </w:r>
      <w:r>
        <w:rPr>
          <w:spacing w:val="-12"/>
          <w:w w:val="105"/>
        </w:rPr>
        <w:t xml:space="preserve"> </w:t>
      </w:r>
      <w:r>
        <w:rPr>
          <w:w w:val="105"/>
        </w:rPr>
        <w:t>determine</w:t>
      </w:r>
      <w:r>
        <w:rPr>
          <w:spacing w:val="-11"/>
          <w:w w:val="105"/>
        </w:rPr>
        <w:t xml:space="preserve"> </w:t>
      </w:r>
      <w:r>
        <w:rPr>
          <w:w w:val="105"/>
        </w:rPr>
        <w:t>la</w:t>
      </w:r>
      <w:r>
        <w:rPr>
          <w:spacing w:val="-12"/>
          <w:w w:val="105"/>
        </w:rPr>
        <w:t xml:space="preserve"> </w:t>
      </w:r>
      <w:r>
        <w:rPr>
          <w:w w:val="105"/>
        </w:rPr>
        <w:t>estrategia</w:t>
      </w:r>
      <w:r>
        <w:rPr>
          <w:spacing w:val="-11"/>
          <w:w w:val="105"/>
        </w:rPr>
        <w:t xml:space="preserve"> </w:t>
      </w:r>
      <w:r>
        <w:rPr>
          <w:w w:val="105"/>
        </w:rPr>
        <w:t>de</w:t>
      </w:r>
      <w:r>
        <w:rPr>
          <w:spacing w:val="-12"/>
          <w:w w:val="105"/>
        </w:rPr>
        <w:t xml:space="preserve"> </w:t>
      </w:r>
      <w:r>
        <w:rPr>
          <w:w w:val="105"/>
        </w:rPr>
        <w:t>investigación</w:t>
      </w:r>
      <w:r>
        <w:rPr>
          <w:spacing w:val="-11"/>
          <w:w w:val="105"/>
        </w:rPr>
        <w:t xml:space="preserve"> </w:t>
      </w:r>
      <w:r>
        <w:rPr>
          <w:w w:val="105"/>
        </w:rPr>
        <w:t>y</w:t>
      </w:r>
      <w:r>
        <w:rPr>
          <w:spacing w:val="-12"/>
          <w:w w:val="105"/>
        </w:rPr>
        <w:t xml:space="preserve"> </w:t>
      </w:r>
      <w:r>
        <w:rPr>
          <w:w w:val="105"/>
        </w:rPr>
        <w:t>priorización</w:t>
      </w:r>
      <w:r>
        <w:rPr>
          <w:spacing w:val="-11"/>
          <w:w w:val="105"/>
        </w:rPr>
        <w:t xml:space="preserve"> </w:t>
      </w:r>
      <w:r>
        <w:rPr>
          <w:w w:val="105"/>
        </w:rPr>
        <w:t>sobre</w:t>
      </w:r>
      <w:r>
        <w:rPr>
          <w:spacing w:val="-12"/>
          <w:w w:val="105"/>
        </w:rPr>
        <w:t xml:space="preserve"> </w:t>
      </w:r>
      <w:r>
        <w:rPr>
          <w:w w:val="105"/>
        </w:rPr>
        <w:t>aquellos que se puedan afectar en forma más</w:t>
      </w:r>
      <w:r>
        <w:rPr>
          <w:spacing w:val="-16"/>
          <w:w w:val="105"/>
        </w:rPr>
        <w:t xml:space="preserve"> </w:t>
      </w:r>
      <w:r>
        <w:rPr>
          <w:w w:val="105"/>
        </w:rPr>
        <w:t>efectiva</w:t>
      </w:r>
    </w:p>
    <w:p w:rsidR="009D20E1" w:rsidRDefault="009D20E1">
      <w:pPr>
        <w:pStyle w:val="Textoindependiente"/>
        <w:spacing w:before="8"/>
        <w:rPr>
          <w:sz w:val="14"/>
        </w:rPr>
      </w:pPr>
    </w:p>
    <w:p w:rsidR="009D20E1" w:rsidRDefault="001C29DE">
      <w:pPr>
        <w:pStyle w:val="Textoindependiente"/>
        <w:spacing w:line="247" w:lineRule="auto"/>
        <w:ind w:left="89" w:right="295"/>
      </w:pPr>
      <w:r>
        <w:rPr>
          <w:w w:val="105"/>
        </w:rPr>
        <w:t xml:space="preserve">30/11/17. Luego de la exposición del análisis del fenómeno ante el Comité Directivo, la </w:t>
      </w:r>
      <w:proofErr w:type="gramStart"/>
      <w:r>
        <w:rPr>
          <w:w w:val="105"/>
        </w:rPr>
        <w:t>Delegada</w:t>
      </w:r>
      <w:proofErr w:type="gramEnd"/>
      <w:r>
        <w:rPr>
          <w:w w:val="105"/>
        </w:rPr>
        <w:t xml:space="preserve"> contra la Criminalidad</w:t>
      </w:r>
      <w:r>
        <w:rPr>
          <w:spacing w:val="-15"/>
          <w:w w:val="105"/>
        </w:rPr>
        <w:t xml:space="preserve"> </w:t>
      </w:r>
      <w:r>
        <w:rPr>
          <w:w w:val="105"/>
        </w:rPr>
        <w:t>Organizada</w:t>
      </w:r>
      <w:r>
        <w:rPr>
          <w:spacing w:val="-15"/>
          <w:w w:val="105"/>
        </w:rPr>
        <w:t xml:space="preserve"> </w:t>
      </w:r>
      <w:r>
        <w:rPr>
          <w:w w:val="105"/>
        </w:rPr>
        <w:t>en</w:t>
      </w:r>
      <w:r>
        <w:rPr>
          <w:spacing w:val="-14"/>
          <w:w w:val="105"/>
        </w:rPr>
        <w:t xml:space="preserve"> </w:t>
      </w:r>
      <w:r>
        <w:rPr>
          <w:w w:val="105"/>
        </w:rPr>
        <w:t>conjunto</w:t>
      </w:r>
      <w:r>
        <w:rPr>
          <w:spacing w:val="-15"/>
          <w:w w:val="105"/>
        </w:rPr>
        <w:t xml:space="preserve"> </w:t>
      </w:r>
      <w:r>
        <w:rPr>
          <w:w w:val="105"/>
        </w:rPr>
        <w:t>con</w:t>
      </w:r>
      <w:r>
        <w:rPr>
          <w:spacing w:val="-14"/>
          <w:w w:val="105"/>
        </w:rPr>
        <w:t xml:space="preserve"> </w:t>
      </w:r>
      <w:r>
        <w:rPr>
          <w:w w:val="105"/>
        </w:rPr>
        <w:t>la</w:t>
      </w:r>
      <w:r>
        <w:rPr>
          <w:spacing w:val="-15"/>
          <w:w w:val="105"/>
        </w:rPr>
        <w:t xml:space="preserve"> </w:t>
      </w:r>
      <w:r>
        <w:rPr>
          <w:w w:val="105"/>
        </w:rPr>
        <w:t>Dirección</w:t>
      </w:r>
      <w:r>
        <w:rPr>
          <w:spacing w:val="-15"/>
          <w:w w:val="105"/>
        </w:rPr>
        <w:t xml:space="preserve"> </w:t>
      </w:r>
      <w:r>
        <w:rPr>
          <w:w w:val="105"/>
        </w:rPr>
        <w:t>Especializada</w:t>
      </w:r>
      <w:r>
        <w:rPr>
          <w:spacing w:val="-14"/>
          <w:w w:val="105"/>
        </w:rPr>
        <w:t xml:space="preserve"> </w:t>
      </w:r>
      <w:r>
        <w:rPr>
          <w:w w:val="105"/>
        </w:rPr>
        <w:t>contra</w:t>
      </w:r>
      <w:r>
        <w:rPr>
          <w:spacing w:val="-15"/>
          <w:w w:val="105"/>
        </w:rPr>
        <w:t xml:space="preserve"> </w:t>
      </w:r>
      <w:r>
        <w:rPr>
          <w:w w:val="105"/>
        </w:rPr>
        <w:t>el</w:t>
      </w:r>
      <w:r>
        <w:rPr>
          <w:spacing w:val="-14"/>
          <w:w w:val="105"/>
        </w:rPr>
        <w:t xml:space="preserve"> </w:t>
      </w:r>
      <w:r>
        <w:rPr>
          <w:w w:val="105"/>
        </w:rPr>
        <w:t>Narcotráfico</w:t>
      </w:r>
      <w:r>
        <w:rPr>
          <w:spacing w:val="-15"/>
          <w:w w:val="105"/>
        </w:rPr>
        <w:t xml:space="preserve"> </w:t>
      </w:r>
      <w:r>
        <w:rPr>
          <w:w w:val="105"/>
        </w:rPr>
        <w:t>presentaron</w:t>
      </w:r>
      <w:r>
        <w:rPr>
          <w:spacing w:val="-15"/>
          <w:w w:val="105"/>
        </w:rPr>
        <w:t xml:space="preserve"> </w:t>
      </w:r>
      <w:r>
        <w:rPr>
          <w:w w:val="105"/>
        </w:rPr>
        <w:t>en</w:t>
      </w:r>
      <w:r>
        <w:rPr>
          <w:spacing w:val="-14"/>
          <w:w w:val="105"/>
        </w:rPr>
        <w:t xml:space="preserve"> </w:t>
      </w:r>
      <w:r>
        <w:rPr>
          <w:w w:val="105"/>
        </w:rPr>
        <w:t>el</w:t>
      </w:r>
      <w:r>
        <w:rPr>
          <w:spacing w:val="-15"/>
          <w:w w:val="105"/>
        </w:rPr>
        <w:t xml:space="preserve"> </w:t>
      </w:r>
      <w:r>
        <w:rPr>
          <w:w w:val="105"/>
        </w:rPr>
        <w:t xml:space="preserve">mes de noviembre la estrategia para combatirlo. La propuesta planteó como objetivos estratégicos los siguientes: i) Intervención estratégica al subsistema de producción, priorizando el control sobre sustancias químicas; </w:t>
      </w:r>
      <w:proofErr w:type="spellStart"/>
      <w:r>
        <w:rPr>
          <w:w w:val="105"/>
        </w:rPr>
        <w:t>ii</w:t>
      </w:r>
      <w:proofErr w:type="spellEnd"/>
      <w:r>
        <w:rPr>
          <w:w w:val="105"/>
        </w:rPr>
        <w:t>) Fortalecer</w:t>
      </w:r>
      <w:r>
        <w:rPr>
          <w:spacing w:val="-16"/>
          <w:w w:val="105"/>
        </w:rPr>
        <w:t xml:space="preserve"> </w:t>
      </w:r>
      <w:r>
        <w:rPr>
          <w:w w:val="105"/>
        </w:rPr>
        <w:t>la</w:t>
      </w:r>
      <w:r>
        <w:rPr>
          <w:spacing w:val="-16"/>
          <w:w w:val="105"/>
        </w:rPr>
        <w:t xml:space="preserve"> </w:t>
      </w:r>
      <w:r>
        <w:rPr>
          <w:w w:val="105"/>
        </w:rPr>
        <w:t>interdicción</w:t>
      </w:r>
      <w:r>
        <w:rPr>
          <w:spacing w:val="-16"/>
          <w:w w:val="105"/>
        </w:rPr>
        <w:t xml:space="preserve"> </w:t>
      </w:r>
      <w:r>
        <w:rPr>
          <w:w w:val="105"/>
        </w:rPr>
        <w:t>marítima,</w:t>
      </w:r>
      <w:r>
        <w:rPr>
          <w:spacing w:val="-16"/>
          <w:w w:val="105"/>
        </w:rPr>
        <w:t xml:space="preserve"> </w:t>
      </w:r>
      <w:r>
        <w:rPr>
          <w:w w:val="105"/>
        </w:rPr>
        <w:t>fluvial,</w:t>
      </w:r>
      <w:r>
        <w:rPr>
          <w:spacing w:val="-16"/>
          <w:w w:val="105"/>
        </w:rPr>
        <w:t xml:space="preserve"> </w:t>
      </w:r>
      <w:r>
        <w:rPr>
          <w:w w:val="105"/>
        </w:rPr>
        <w:t>aérea</w:t>
      </w:r>
      <w:r>
        <w:rPr>
          <w:spacing w:val="-16"/>
          <w:w w:val="105"/>
        </w:rPr>
        <w:t xml:space="preserve"> </w:t>
      </w:r>
      <w:r>
        <w:rPr>
          <w:w w:val="105"/>
        </w:rPr>
        <w:t>y</w:t>
      </w:r>
      <w:r>
        <w:rPr>
          <w:spacing w:val="-16"/>
          <w:w w:val="105"/>
        </w:rPr>
        <w:t xml:space="preserve"> </w:t>
      </w:r>
      <w:r>
        <w:rPr>
          <w:w w:val="105"/>
        </w:rPr>
        <w:t>terrestre,</w:t>
      </w:r>
      <w:r>
        <w:rPr>
          <w:spacing w:val="-16"/>
          <w:w w:val="105"/>
        </w:rPr>
        <w:t xml:space="preserve"> </w:t>
      </w:r>
      <w:r>
        <w:rPr>
          <w:w w:val="105"/>
        </w:rPr>
        <w:t>y</w:t>
      </w:r>
      <w:r>
        <w:rPr>
          <w:spacing w:val="-16"/>
          <w:w w:val="105"/>
        </w:rPr>
        <w:t xml:space="preserve"> </w:t>
      </w:r>
      <w:proofErr w:type="spellStart"/>
      <w:r>
        <w:rPr>
          <w:w w:val="105"/>
        </w:rPr>
        <w:t>iii</w:t>
      </w:r>
      <w:proofErr w:type="spellEnd"/>
      <w:r>
        <w:rPr>
          <w:w w:val="105"/>
        </w:rPr>
        <w:t>)</w:t>
      </w:r>
      <w:r>
        <w:rPr>
          <w:spacing w:val="-16"/>
          <w:w w:val="105"/>
        </w:rPr>
        <w:t xml:space="preserve"> </w:t>
      </w:r>
      <w:r>
        <w:rPr>
          <w:w w:val="105"/>
        </w:rPr>
        <w:t>Implementar</w:t>
      </w:r>
      <w:r>
        <w:rPr>
          <w:spacing w:val="-16"/>
          <w:w w:val="105"/>
        </w:rPr>
        <w:t xml:space="preserve"> </w:t>
      </w:r>
      <w:r>
        <w:rPr>
          <w:w w:val="105"/>
        </w:rPr>
        <w:t>estrategias</w:t>
      </w:r>
      <w:r>
        <w:rPr>
          <w:spacing w:val="-15"/>
          <w:w w:val="105"/>
        </w:rPr>
        <w:t xml:space="preserve"> </w:t>
      </w:r>
      <w:r>
        <w:rPr>
          <w:w w:val="105"/>
        </w:rPr>
        <w:t>de</w:t>
      </w:r>
      <w:r>
        <w:rPr>
          <w:spacing w:val="-16"/>
          <w:w w:val="105"/>
        </w:rPr>
        <w:t xml:space="preserve"> </w:t>
      </w:r>
      <w:r>
        <w:rPr>
          <w:w w:val="105"/>
        </w:rPr>
        <w:t>persecución</w:t>
      </w:r>
      <w:r>
        <w:rPr>
          <w:spacing w:val="-16"/>
          <w:w w:val="105"/>
        </w:rPr>
        <w:t xml:space="preserve"> </w:t>
      </w:r>
      <w:r>
        <w:rPr>
          <w:w w:val="105"/>
        </w:rPr>
        <w:t>penal integral</w:t>
      </w:r>
      <w:r>
        <w:rPr>
          <w:spacing w:val="-18"/>
          <w:w w:val="105"/>
        </w:rPr>
        <w:t xml:space="preserve"> </w:t>
      </w:r>
      <w:r>
        <w:rPr>
          <w:w w:val="105"/>
        </w:rPr>
        <w:t>(finanzas,</w:t>
      </w:r>
      <w:r>
        <w:rPr>
          <w:spacing w:val="-18"/>
          <w:w w:val="105"/>
        </w:rPr>
        <w:t xml:space="preserve"> </w:t>
      </w:r>
      <w:r>
        <w:rPr>
          <w:w w:val="105"/>
        </w:rPr>
        <w:t>corrupción,</w:t>
      </w:r>
      <w:r>
        <w:rPr>
          <w:spacing w:val="-17"/>
          <w:w w:val="105"/>
        </w:rPr>
        <w:t xml:space="preserve"> </w:t>
      </w:r>
      <w:r>
        <w:rPr>
          <w:w w:val="105"/>
        </w:rPr>
        <w:t>seguridad</w:t>
      </w:r>
      <w:r>
        <w:rPr>
          <w:spacing w:val="-18"/>
          <w:w w:val="105"/>
        </w:rPr>
        <w:t xml:space="preserve"> </w:t>
      </w:r>
      <w:r>
        <w:rPr>
          <w:w w:val="105"/>
        </w:rPr>
        <w:t>ciudadana).</w:t>
      </w:r>
      <w:r>
        <w:rPr>
          <w:spacing w:val="-17"/>
          <w:w w:val="105"/>
        </w:rPr>
        <w:t xml:space="preserve"> </w:t>
      </w:r>
      <w:r>
        <w:rPr>
          <w:w w:val="105"/>
        </w:rPr>
        <w:t>(Se</w:t>
      </w:r>
      <w:r>
        <w:rPr>
          <w:spacing w:val="-18"/>
          <w:w w:val="105"/>
        </w:rPr>
        <w:t xml:space="preserve"> </w:t>
      </w:r>
      <w:r>
        <w:rPr>
          <w:w w:val="105"/>
        </w:rPr>
        <w:t>adjunta</w:t>
      </w:r>
      <w:r>
        <w:rPr>
          <w:spacing w:val="-17"/>
          <w:w w:val="105"/>
        </w:rPr>
        <w:t xml:space="preserve"> </w:t>
      </w:r>
      <w:r>
        <w:rPr>
          <w:w w:val="105"/>
        </w:rPr>
        <w:t>presentación</w:t>
      </w:r>
      <w:r>
        <w:rPr>
          <w:spacing w:val="-18"/>
          <w:w w:val="105"/>
        </w:rPr>
        <w:t xml:space="preserve"> </w:t>
      </w:r>
      <w:r>
        <w:rPr>
          <w:w w:val="105"/>
        </w:rPr>
        <w:t>"Estrategia</w:t>
      </w:r>
      <w:r>
        <w:rPr>
          <w:spacing w:val="-17"/>
          <w:w w:val="105"/>
        </w:rPr>
        <w:t xml:space="preserve"> </w:t>
      </w:r>
      <w:r>
        <w:rPr>
          <w:w w:val="105"/>
        </w:rPr>
        <w:t>de</w:t>
      </w:r>
      <w:r>
        <w:rPr>
          <w:spacing w:val="-18"/>
          <w:w w:val="105"/>
        </w:rPr>
        <w:t xml:space="preserve"> </w:t>
      </w:r>
      <w:r>
        <w:rPr>
          <w:w w:val="105"/>
        </w:rPr>
        <w:t>Narcotráfico").</w:t>
      </w:r>
      <w:r>
        <w:rPr>
          <w:spacing w:val="-18"/>
          <w:w w:val="105"/>
        </w:rPr>
        <w:t xml:space="preserve"> </w:t>
      </w:r>
      <w:r>
        <w:rPr>
          <w:w w:val="105"/>
        </w:rPr>
        <w:t>Con esta Actividad se da por finalizada la meta</w:t>
      </w:r>
      <w:r>
        <w:rPr>
          <w:spacing w:val="-20"/>
          <w:w w:val="105"/>
        </w:rPr>
        <w:t xml:space="preserve"> </w:t>
      </w:r>
      <w:r>
        <w:rPr>
          <w:w w:val="105"/>
        </w:rPr>
        <w:t>intermedia.</w:t>
      </w:r>
    </w:p>
    <w:p w:rsidR="009D20E1" w:rsidRDefault="009D20E1">
      <w:pPr>
        <w:pStyle w:val="Textoindependiente"/>
        <w:spacing w:before="8"/>
      </w:pPr>
    </w:p>
    <w:p w:rsidR="009D20E1" w:rsidRDefault="001C29DE">
      <w:pPr>
        <w:pStyle w:val="Textoindependiente"/>
        <w:spacing w:line="247" w:lineRule="auto"/>
        <w:ind w:left="89" w:right="257"/>
      </w:pPr>
      <w:r>
        <w:rPr>
          <w:w w:val="105"/>
        </w:rPr>
        <w:t>26/10/17.</w:t>
      </w:r>
      <w:r>
        <w:rPr>
          <w:spacing w:val="-12"/>
          <w:w w:val="105"/>
        </w:rPr>
        <w:t xml:space="preserve"> </w:t>
      </w:r>
      <w:r>
        <w:rPr>
          <w:w w:val="105"/>
        </w:rPr>
        <w:t>El</w:t>
      </w:r>
      <w:r>
        <w:rPr>
          <w:spacing w:val="-12"/>
          <w:w w:val="105"/>
        </w:rPr>
        <w:t xml:space="preserve"> </w:t>
      </w:r>
      <w:r>
        <w:rPr>
          <w:w w:val="105"/>
        </w:rPr>
        <w:t>día</w:t>
      </w:r>
      <w:r>
        <w:rPr>
          <w:spacing w:val="-12"/>
          <w:w w:val="105"/>
        </w:rPr>
        <w:t xml:space="preserve"> </w:t>
      </w:r>
      <w:r>
        <w:rPr>
          <w:w w:val="105"/>
        </w:rPr>
        <w:t>17</w:t>
      </w:r>
      <w:r>
        <w:rPr>
          <w:spacing w:val="-12"/>
          <w:w w:val="105"/>
        </w:rPr>
        <w:t xml:space="preserve"> </w:t>
      </w:r>
      <w:r>
        <w:rPr>
          <w:w w:val="105"/>
        </w:rPr>
        <w:t>de</w:t>
      </w:r>
      <w:r>
        <w:rPr>
          <w:spacing w:val="-12"/>
          <w:w w:val="105"/>
        </w:rPr>
        <w:t xml:space="preserve"> </w:t>
      </w:r>
      <w:r>
        <w:rPr>
          <w:w w:val="105"/>
        </w:rPr>
        <w:t>octubre</w:t>
      </w:r>
      <w:r>
        <w:rPr>
          <w:spacing w:val="-12"/>
          <w:w w:val="105"/>
        </w:rPr>
        <w:t xml:space="preserve"> </w:t>
      </w:r>
      <w:r>
        <w:rPr>
          <w:w w:val="105"/>
        </w:rPr>
        <w:t>se</w:t>
      </w:r>
      <w:r>
        <w:rPr>
          <w:spacing w:val="-11"/>
          <w:w w:val="105"/>
        </w:rPr>
        <w:t xml:space="preserve"> </w:t>
      </w:r>
      <w:r>
        <w:rPr>
          <w:w w:val="105"/>
        </w:rPr>
        <w:t>presentó</w:t>
      </w:r>
      <w:r>
        <w:rPr>
          <w:spacing w:val="-12"/>
          <w:w w:val="105"/>
        </w:rPr>
        <w:t xml:space="preserve"> </w:t>
      </w:r>
      <w:r>
        <w:rPr>
          <w:w w:val="105"/>
        </w:rPr>
        <w:t>en</w:t>
      </w:r>
      <w:r>
        <w:rPr>
          <w:spacing w:val="-12"/>
          <w:w w:val="105"/>
        </w:rPr>
        <w:t xml:space="preserve"> </w:t>
      </w:r>
      <w:r>
        <w:rPr>
          <w:w w:val="105"/>
        </w:rPr>
        <w:t>el</w:t>
      </w:r>
      <w:r>
        <w:rPr>
          <w:spacing w:val="-12"/>
          <w:w w:val="105"/>
        </w:rPr>
        <w:t xml:space="preserve"> </w:t>
      </w:r>
      <w:r>
        <w:rPr>
          <w:w w:val="105"/>
        </w:rPr>
        <w:t>Comité</w:t>
      </w:r>
      <w:r>
        <w:rPr>
          <w:spacing w:val="-12"/>
          <w:w w:val="105"/>
        </w:rPr>
        <w:t xml:space="preserve"> </w:t>
      </w:r>
      <w:r>
        <w:rPr>
          <w:w w:val="105"/>
        </w:rPr>
        <w:t>Directivo</w:t>
      </w:r>
      <w:r>
        <w:rPr>
          <w:spacing w:val="-12"/>
          <w:w w:val="105"/>
        </w:rPr>
        <w:t xml:space="preserve"> </w:t>
      </w:r>
      <w:r>
        <w:rPr>
          <w:w w:val="105"/>
        </w:rPr>
        <w:t>por</w:t>
      </w:r>
      <w:r>
        <w:rPr>
          <w:spacing w:val="-11"/>
          <w:w w:val="105"/>
        </w:rPr>
        <w:t xml:space="preserve"> </w:t>
      </w:r>
      <w:r>
        <w:rPr>
          <w:w w:val="105"/>
        </w:rPr>
        <w:t>parte</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Dirección</w:t>
      </w:r>
      <w:r>
        <w:rPr>
          <w:spacing w:val="-12"/>
          <w:w w:val="105"/>
        </w:rPr>
        <w:t xml:space="preserve"> </w:t>
      </w:r>
      <w:r>
        <w:rPr>
          <w:w w:val="105"/>
        </w:rPr>
        <w:t>Especializada</w:t>
      </w:r>
      <w:r>
        <w:rPr>
          <w:spacing w:val="-12"/>
          <w:w w:val="105"/>
        </w:rPr>
        <w:t xml:space="preserve"> </w:t>
      </w:r>
      <w:r>
        <w:rPr>
          <w:w w:val="105"/>
        </w:rPr>
        <w:t>contra</w:t>
      </w:r>
      <w:r>
        <w:rPr>
          <w:spacing w:val="-12"/>
          <w:w w:val="105"/>
        </w:rPr>
        <w:t xml:space="preserve"> </w:t>
      </w:r>
      <w:r>
        <w:rPr>
          <w:w w:val="105"/>
        </w:rPr>
        <w:t>el Narcotráfico el estado de este fenómeno y las estrategias para combatirlo. La presentación incluyó la caracterización</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problemática</w:t>
      </w:r>
      <w:r>
        <w:rPr>
          <w:spacing w:val="-11"/>
          <w:w w:val="105"/>
        </w:rPr>
        <w:t xml:space="preserve"> </w:t>
      </w:r>
      <w:r>
        <w:rPr>
          <w:w w:val="105"/>
        </w:rPr>
        <w:t>a</w:t>
      </w:r>
      <w:r>
        <w:rPr>
          <w:spacing w:val="-11"/>
          <w:w w:val="105"/>
        </w:rPr>
        <w:t xml:space="preserve"> </w:t>
      </w:r>
      <w:r>
        <w:rPr>
          <w:w w:val="105"/>
        </w:rPr>
        <w:t>través</w:t>
      </w:r>
      <w:r>
        <w:rPr>
          <w:spacing w:val="-11"/>
          <w:w w:val="105"/>
        </w:rPr>
        <w:t xml:space="preserve"> </w:t>
      </w:r>
      <w:r>
        <w:rPr>
          <w:w w:val="105"/>
        </w:rPr>
        <w:t>de</w:t>
      </w:r>
      <w:r>
        <w:rPr>
          <w:spacing w:val="-10"/>
          <w:w w:val="105"/>
        </w:rPr>
        <w:t xml:space="preserve"> </w:t>
      </w:r>
      <w:r>
        <w:rPr>
          <w:w w:val="105"/>
        </w:rPr>
        <w:t>los</w:t>
      </w:r>
      <w:r>
        <w:rPr>
          <w:spacing w:val="-11"/>
          <w:w w:val="105"/>
        </w:rPr>
        <w:t xml:space="preserve"> </w:t>
      </w:r>
      <w:r>
        <w:rPr>
          <w:w w:val="105"/>
        </w:rPr>
        <w:t>diferentes</w:t>
      </w:r>
      <w:r>
        <w:rPr>
          <w:spacing w:val="-11"/>
          <w:w w:val="105"/>
        </w:rPr>
        <w:t xml:space="preserve"> </w:t>
      </w:r>
      <w:r>
        <w:rPr>
          <w:w w:val="105"/>
        </w:rPr>
        <w:t>sistemas.</w:t>
      </w:r>
      <w:r>
        <w:rPr>
          <w:spacing w:val="-11"/>
          <w:w w:val="105"/>
        </w:rPr>
        <w:t xml:space="preserve"> </w:t>
      </w:r>
      <w:r>
        <w:rPr>
          <w:w w:val="105"/>
        </w:rPr>
        <w:t>Con</w:t>
      </w:r>
      <w:r>
        <w:rPr>
          <w:spacing w:val="-11"/>
          <w:w w:val="105"/>
        </w:rPr>
        <w:t xml:space="preserve"> </w:t>
      </w:r>
      <w:r>
        <w:rPr>
          <w:w w:val="105"/>
        </w:rPr>
        <w:t>el</w:t>
      </w:r>
      <w:r>
        <w:rPr>
          <w:spacing w:val="-11"/>
          <w:w w:val="105"/>
        </w:rPr>
        <w:t xml:space="preserve"> </w:t>
      </w:r>
      <w:r>
        <w:rPr>
          <w:w w:val="105"/>
        </w:rPr>
        <w:t>fin</w:t>
      </w:r>
      <w:r>
        <w:rPr>
          <w:spacing w:val="-11"/>
          <w:w w:val="105"/>
        </w:rPr>
        <w:t xml:space="preserve"> </w:t>
      </w:r>
      <w:r>
        <w:rPr>
          <w:w w:val="105"/>
        </w:rPr>
        <w:t>de</w:t>
      </w:r>
      <w:r>
        <w:rPr>
          <w:spacing w:val="-10"/>
          <w:w w:val="105"/>
        </w:rPr>
        <w:t xml:space="preserve"> </w:t>
      </w:r>
      <w:r>
        <w:rPr>
          <w:w w:val="105"/>
        </w:rPr>
        <w:t>complementar</w:t>
      </w:r>
      <w:r>
        <w:rPr>
          <w:spacing w:val="-11"/>
          <w:w w:val="105"/>
        </w:rPr>
        <w:t xml:space="preserve"> </w:t>
      </w:r>
      <w:r>
        <w:rPr>
          <w:w w:val="105"/>
        </w:rPr>
        <w:t>lo</w:t>
      </w:r>
      <w:r>
        <w:rPr>
          <w:spacing w:val="-11"/>
          <w:w w:val="105"/>
        </w:rPr>
        <w:t xml:space="preserve"> </w:t>
      </w:r>
      <w:r>
        <w:rPr>
          <w:w w:val="105"/>
        </w:rPr>
        <w:t>presentado, y</w:t>
      </w:r>
      <w:r>
        <w:rPr>
          <w:spacing w:val="-13"/>
          <w:w w:val="105"/>
        </w:rPr>
        <w:t xml:space="preserve"> </w:t>
      </w:r>
      <w:r>
        <w:rPr>
          <w:w w:val="105"/>
        </w:rPr>
        <w:t>por</w:t>
      </w:r>
      <w:r>
        <w:rPr>
          <w:spacing w:val="-13"/>
          <w:w w:val="105"/>
        </w:rPr>
        <w:t xml:space="preserve"> </w:t>
      </w:r>
      <w:r>
        <w:rPr>
          <w:w w:val="105"/>
        </w:rPr>
        <w:t>solicitud</w:t>
      </w:r>
      <w:r>
        <w:rPr>
          <w:spacing w:val="-13"/>
          <w:w w:val="105"/>
        </w:rPr>
        <w:t xml:space="preserve"> </w:t>
      </w:r>
      <w:r>
        <w:rPr>
          <w:w w:val="105"/>
        </w:rPr>
        <w:t>del</w:t>
      </w:r>
      <w:r>
        <w:rPr>
          <w:spacing w:val="-13"/>
          <w:w w:val="105"/>
        </w:rPr>
        <w:t xml:space="preserve"> </w:t>
      </w:r>
      <w:r>
        <w:rPr>
          <w:w w:val="105"/>
        </w:rPr>
        <w:t>señor</w:t>
      </w:r>
      <w:r>
        <w:rPr>
          <w:spacing w:val="-13"/>
          <w:w w:val="105"/>
        </w:rPr>
        <w:t xml:space="preserve"> </w:t>
      </w:r>
      <w:r>
        <w:rPr>
          <w:w w:val="105"/>
        </w:rPr>
        <w:t>Fiscal</w:t>
      </w:r>
      <w:r>
        <w:rPr>
          <w:spacing w:val="-13"/>
          <w:w w:val="105"/>
        </w:rPr>
        <w:t xml:space="preserve"> </w:t>
      </w:r>
      <w:r>
        <w:rPr>
          <w:w w:val="105"/>
        </w:rPr>
        <w:t>General,</w:t>
      </w:r>
      <w:r>
        <w:rPr>
          <w:spacing w:val="-12"/>
          <w:w w:val="105"/>
        </w:rPr>
        <w:t xml:space="preserve"> </w:t>
      </w:r>
      <w:r>
        <w:rPr>
          <w:w w:val="105"/>
        </w:rPr>
        <w:t>la</w:t>
      </w:r>
      <w:r>
        <w:rPr>
          <w:spacing w:val="-13"/>
          <w:w w:val="105"/>
        </w:rPr>
        <w:t xml:space="preserve"> </w:t>
      </w:r>
      <w:r>
        <w:rPr>
          <w:w w:val="105"/>
        </w:rPr>
        <w:t>Dirección</w:t>
      </w:r>
      <w:r>
        <w:rPr>
          <w:spacing w:val="-13"/>
          <w:w w:val="105"/>
        </w:rPr>
        <w:t xml:space="preserve"> </w:t>
      </w:r>
      <w:r>
        <w:rPr>
          <w:w w:val="105"/>
        </w:rPr>
        <w:t>contra</w:t>
      </w:r>
      <w:r>
        <w:rPr>
          <w:spacing w:val="-13"/>
          <w:w w:val="105"/>
        </w:rPr>
        <w:t xml:space="preserve"> </w:t>
      </w:r>
      <w:r>
        <w:rPr>
          <w:w w:val="105"/>
        </w:rPr>
        <w:t>el</w:t>
      </w:r>
      <w:r>
        <w:rPr>
          <w:spacing w:val="-13"/>
          <w:w w:val="105"/>
        </w:rPr>
        <w:t xml:space="preserve"> </w:t>
      </w:r>
      <w:r>
        <w:rPr>
          <w:w w:val="105"/>
        </w:rPr>
        <w:t>Narcotráfico</w:t>
      </w:r>
      <w:r>
        <w:rPr>
          <w:spacing w:val="-13"/>
          <w:w w:val="105"/>
        </w:rPr>
        <w:t xml:space="preserve"> </w:t>
      </w:r>
      <w:r>
        <w:rPr>
          <w:w w:val="105"/>
        </w:rPr>
        <w:t>se</w:t>
      </w:r>
      <w:r>
        <w:rPr>
          <w:spacing w:val="-12"/>
          <w:w w:val="105"/>
        </w:rPr>
        <w:t xml:space="preserve"> </w:t>
      </w:r>
      <w:r>
        <w:rPr>
          <w:w w:val="105"/>
        </w:rPr>
        <w:t>encuentra</w:t>
      </w:r>
      <w:r>
        <w:rPr>
          <w:spacing w:val="-13"/>
          <w:w w:val="105"/>
        </w:rPr>
        <w:t xml:space="preserve"> </w:t>
      </w:r>
      <w:r>
        <w:rPr>
          <w:w w:val="105"/>
        </w:rPr>
        <w:t>ajustando</w:t>
      </w:r>
      <w:r>
        <w:rPr>
          <w:spacing w:val="-13"/>
          <w:w w:val="105"/>
        </w:rPr>
        <w:t xml:space="preserve"> </w:t>
      </w:r>
      <w:r>
        <w:rPr>
          <w:w w:val="105"/>
        </w:rPr>
        <w:t>y</w:t>
      </w:r>
      <w:r>
        <w:rPr>
          <w:spacing w:val="-13"/>
          <w:w w:val="105"/>
        </w:rPr>
        <w:t xml:space="preserve"> </w:t>
      </w:r>
      <w:r>
        <w:rPr>
          <w:w w:val="105"/>
        </w:rPr>
        <w:t>consolidando las</w:t>
      </w:r>
      <w:r>
        <w:rPr>
          <w:spacing w:val="-12"/>
          <w:w w:val="105"/>
        </w:rPr>
        <w:t xml:space="preserve"> </w:t>
      </w:r>
      <w:r>
        <w:rPr>
          <w:w w:val="105"/>
        </w:rPr>
        <w:t>estrategias</w:t>
      </w:r>
      <w:r>
        <w:rPr>
          <w:spacing w:val="-11"/>
          <w:w w:val="105"/>
        </w:rPr>
        <w:t xml:space="preserve"> </w:t>
      </w:r>
      <w:r>
        <w:rPr>
          <w:w w:val="105"/>
        </w:rPr>
        <w:t>con</w:t>
      </w:r>
      <w:r>
        <w:rPr>
          <w:spacing w:val="-11"/>
          <w:w w:val="105"/>
        </w:rPr>
        <w:t xml:space="preserve"> </w:t>
      </w:r>
      <w:r>
        <w:rPr>
          <w:w w:val="105"/>
        </w:rPr>
        <w:t>las</w:t>
      </w:r>
      <w:r>
        <w:rPr>
          <w:spacing w:val="-11"/>
          <w:w w:val="105"/>
        </w:rPr>
        <w:t xml:space="preserve"> </w:t>
      </w:r>
      <w:r>
        <w:rPr>
          <w:w w:val="105"/>
        </w:rPr>
        <w:t>cuales</w:t>
      </w:r>
      <w:r>
        <w:rPr>
          <w:spacing w:val="-11"/>
          <w:w w:val="105"/>
        </w:rPr>
        <w:t xml:space="preserve"> </w:t>
      </w:r>
      <w:r>
        <w:rPr>
          <w:w w:val="105"/>
        </w:rPr>
        <w:t>se</w:t>
      </w:r>
      <w:r>
        <w:rPr>
          <w:spacing w:val="-11"/>
          <w:w w:val="105"/>
        </w:rPr>
        <w:t xml:space="preserve"> </w:t>
      </w:r>
      <w:r>
        <w:rPr>
          <w:w w:val="105"/>
        </w:rPr>
        <w:t>impactará</w:t>
      </w:r>
      <w:r>
        <w:rPr>
          <w:spacing w:val="-12"/>
          <w:w w:val="105"/>
        </w:rPr>
        <w:t xml:space="preserve"> </w:t>
      </w:r>
      <w:r>
        <w:rPr>
          <w:w w:val="105"/>
        </w:rPr>
        <w:t>el</w:t>
      </w:r>
      <w:r>
        <w:rPr>
          <w:spacing w:val="-11"/>
          <w:w w:val="105"/>
        </w:rPr>
        <w:t xml:space="preserve"> </w:t>
      </w:r>
      <w:r>
        <w:rPr>
          <w:w w:val="105"/>
        </w:rPr>
        <w:t>fenómeno.</w:t>
      </w:r>
      <w:r>
        <w:rPr>
          <w:spacing w:val="-11"/>
          <w:w w:val="105"/>
        </w:rPr>
        <w:t xml:space="preserve"> </w:t>
      </w:r>
      <w:r>
        <w:rPr>
          <w:w w:val="105"/>
        </w:rPr>
        <w:t>(Se</w:t>
      </w:r>
      <w:r>
        <w:rPr>
          <w:spacing w:val="-11"/>
          <w:w w:val="105"/>
        </w:rPr>
        <w:t xml:space="preserve"> </w:t>
      </w:r>
      <w:r>
        <w:rPr>
          <w:w w:val="105"/>
        </w:rPr>
        <w:t>adjunta</w:t>
      </w:r>
      <w:r>
        <w:rPr>
          <w:spacing w:val="-11"/>
          <w:w w:val="105"/>
        </w:rPr>
        <w:t xml:space="preserve"> </w:t>
      </w:r>
      <w:r>
        <w:rPr>
          <w:w w:val="105"/>
        </w:rPr>
        <w:t>presentación:</w:t>
      </w:r>
      <w:r>
        <w:rPr>
          <w:spacing w:val="-11"/>
          <w:w w:val="105"/>
        </w:rPr>
        <w:t xml:space="preserve"> </w:t>
      </w:r>
      <w:r>
        <w:rPr>
          <w:w w:val="105"/>
        </w:rPr>
        <w:t>Presentación</w:t>
      </w:r>
      <w:r>
        <w:rPr>
          <w:spacing w:val="-11"/>
          <w:w w:val="105"/>
        </w:rPr>
        <w:t xml:space="preserve"> </w:t>
      </w:r>
      <w:r>
        <w:rPr>
          <w:w w:val="105"/>
        </w:rPr>
        <w:t>Narcotráfico.</w:t>
      </w:r>
    </w:p>
    <w:p w:rsidR="009D20E1" w:rsidRDefault="009D20E1">
      <w:pPr>
        <w:pStyle w:val="Textoindependiente"/>
        <w:spacing w:before="7"/>
      </w:pPr>
    </w:p>
    <w:p w:rsidR="009D20E1" w:rsidRDefault="001C29DE">
      <w:pPr>
        <w:pStyle w:val="Textoindependiente"/>
        <w:spacing w:line="247" w:lineRule="auto"/>
        <w:ind w:left="89"/>
      </w:pPr>
      <w:r>
        <w:rPr>
          <w:w w:val="105"/>
        </w:rPr>
        <w:t xml:space="preserve">13/10/17. La </w:t>
      </w:r>
      <w:proofErr w:type="gramStart"/>
      <w:r>
        <w:rPr>
          <w:w w:val="105"/>
        </w:rPr>
        <w:t>Delegada</w:t>
      </w:r>
      <w:proofErr w:type="gramEnd"/>
      <w:r>
        <w:rPr>
          <w:w w:val="105"/>
        </w:rPr>
        <w:t xml:space="preserve"> contra la Criminalidad Organizada en conjunto con la Dirección contra el Narcotráfico caracterizaron</w:t>
      </w:r>
      <w:r>
        <w:rPr>
          <w:spacing w:val="-13"/>
          <w:w w:val="105"/>
        </w:rPr>
        <w:t xml:space="preserve"> </w:t>
      </w:r>
      <w:r>
        <w:rPr>
          <w:w w:val="105"/>
        </w:rPr>
        <w:t>el</w:t>
      </w:r>
      <w:r>
        <w:rPr>
          <w:spacing w:val="-12"/>
          <w:w w:val="105"/>
        </w:rPr>
        <w:t xml:space="preserve"> </w:t>
      </w:r>
      <w:r>
        <w:rPr>
          <w:w w:val="105"/>
        </w:rPr>
        <w:t>contexto</w:t>
      </w:r>
      <w:r>
        <w:rPr>
          <w:spacing w:val="-12"/>
          <w:w w:val="105"/>
        </w:rPr>
        <w:t xml:space="preserve"> </w:t>
      </w:r>
      <w:r>
        <w:rPr>
          <w:w w:val="105"/>
        </w:rPr>
        <w:t>en</w:t>
      </w:r>
      <w:r>
        <w:rPr>
          <w:spacing w:val="-12"/>
          <w:w w:val="105"/>
        </w:rPr>
        <w:t xml:space="preserve"> </w:t>
      </w:r>
      <w:r>
        <w:rPr>
          <w:w w:val="105"/>
        </w:rPr>
        <w:t>términos</w:t>
      </w:r>
      <w:r>
        <w:rPr>
          <w:spacing w:val="-13"/>
          <w:w w:val="105"/>
        </w:rPr>
        <w:t xml:space="preserve"> </w:t>
      </w:r>
      <w:r>
        <w:rPr>
          <w:w w:val="105"/>
        </w:rPr>
        <w:t>de</w:t>
      </w:r>
      <w:r>
        <w:rPr>
          <w:spacing w:val="-12"/>
          <w:w w:val="105"/>
        </w:rPr>
        <w:t xml:space="preserve"> </w:t>
      </w:r>
      <w:r>
        <w:rPr>
          <w:w w:val="105"/>
        </w:rPr>
        <w:t>producción,</w:t>
      </w:r>
      <w:r>
        <w:rPr>
          <w:spacing w:val="-12"/>
          <w:w w:val="105"/>
        </w:rPr>
        <w:t xml:space="preserve"> </w:t>
      </w:r>
      <w:r>
        <w:rPr>
          <w:w w:val="105"/>
        </w:rPr>
        <w:t>tráfico</w:t>
      </w:r>
      <w:r>
        <w:rPr>
          <w:spacing w:val="-12"/>
          <w:w w:val="105"/>
        </w:rPr>
        <w:t xml:space="preserve"> </w:t>
      </w:r>
      <w:r>
        <w:rPr>
          <w:w w:val="105"/>
        </w:rPr>
        <w:t>y</w:t>
      </w:r>
      <w:r>
        <w:rPr>
          <w:spacing w:val="-13"/>
          <w:w w:val="105"/>
        </w:rPr>
        <w:t xml:space="preserve"> </w:t>
      </w:r>
      <w:r>
        <w:rPr>
          <w:w w:val="105"/>
        </w:rPr>
        <w:t>comercialización</w:t>
      </w:r>
      <w:r>
        <w:rPr>
          <w:spacing w:val="-12"/>
          <w:w w:val="105"/>
        </w:rPr>
        <w:t xml:space="preserve"> </w:t>
      </w:r>
      <w:r>
        <w:rPr>
          <w:w w:val="105"/>
        </w:rPr>
        <w:t>a</w:t>
      </w:r>
      <w:r>
        <w:rPr>
          <w:spacing w:val="-12"/>
          <w:w w:val="105"/>
        </w:rPr>
        <w:t xml:space="preserve"> </w:t>
      </w:r>
      <w:r>
        <w:rPr>
          <w:w w:val="105"/>
        </w:rPr>
        <w:t>partir</w:t>
      </w:r>
      <w:r>
        <w:rPr>
          <w:spacing w:val="-12"/>
          <w:w w:val="105"/>
        </w:rPr>
        <w:t xml:space="preserve"> </w:t>
      </w:r>
      <w:r>
        <w:rPr>
          <w:w w:val="105"/>
        </w:rPr>
        <w:t>de</w:t>
      </w:r>
      <w:r>
        <w:rPr>
          <w:spacing w:val="-13"/>
          <w:w w:val="105"/>
        </w:rPr>
        <w:t xml:space="preserve"> </w:t>
      </w:r>
      <w:r>
        <w:rPr>
          <w:w w:val="105"/>
        </w:rPr>
        <w:t>la</w:t>
      </w:r>
      <w:r>
        <w:rPr>
          <w:spacing w:val="-12"/>
          <w:w w:val="105"/>
        </w:rPr>
        <w:t xml:space="preserve"> </w:t>
      </w:r>
      <w:r>
        <w:rPr>
          <w:w w:val="105"/>
        </w:rPr>
        <w:t>información</w:t>
      </w:r>
      <w:r>
        <w:rPr>
          <w:spacing w:val="-12"/>
          <w:w w:val="105"/>
        </w:rPr>
        <w:t xml:space="preserve"> </w:t>
      </w:r>
      <w:r>
        <w:rPr>
          <w:w w:val="105"/>
        </w:rPr>
        <w:t>de</w:t>
      </w:r>
      <w:r>
        <w:rPr>
          <w:spacing w:val="-12"/>
          <w:w w:val="105"/>
        </w:rPr>
        <w:t xml:space="preserve"> </w:t>
      </w:r>
      <w:r>
        <w:rPr>
          <w:w w:val="105"/>
        </w:rPr>
        <w:t>las investigaciones que reposan en la Dirección Especializada, con el fin de reformar la estrategia de impacto al narcotráfico.</w:t>
      </w:r>
      <w:r>
        <w:rPr>
          <w:spacing w:val="-16"/>
          <w:w w:val="105"/>
        </w:rPr>
        <w:t xml:space="preserve"> </w:t>
      </w:r>
      <w:r>
        <w:rPr>
          <w:w w:val="105"/>
        </w:rPr>
        <w:t>Se</w:t>
      </w:r>
      <w:r>
        <w:rPr>
          <w:spacing w:val="-15"/>
          <w:w w:val="105"/>
        </w:rPr>
        <w:t xml:space="preserve"> </w:t>
      </w:r>
      <w:r>
        <w:rPr>
          <w:w w:val="105"/>
        </w:rPr>
        <w:t>determinó</w:t>
      </w:r>
      <w:r>
        <w:rPr>
          <w:spacing w:val="-15"/>
          <w:w w:val="105"/>
        </w:rPr>
        <w:t xml:space="preserve"> </w:t>
      </w:r>
      <w:r>
        <w:rPr>
          <w:w w:val="105"/>
        </w:rPr>
        <w:t>que</w:t>
      </w:r>
      <w:r>
        <w:rPr>
          <w:spacing w:val="-15"/>
          <w:w w:val="105"/>
        </w:rPr>
        <w:t xml:space="preserve"> </w:t>
      </w:r>
      <w:r>
        <w:rPr>
          <w:w w:val="105"/>
        </w:rPr>
        <w:t>el</w:t>
      </w:r>
      <w:r>
        <w:rPr>
          <w:spacing w:val="-15"/>
          <w:w w:val="105"/>
        </w:rPr>
        <w:t xml:space="preserve"> </w:t>
      </w:r>
      <w:r>
        <w:rPr>
          <w:w w:val="105"/>
        </w:rPr>
        <w:t>impacto</w:t>
      </w:r>
      <w:r>
        <w:rPr>
          <w:spacing w:val="-15"/>
          <w:w w:val="105"/>
        </w:rPr>
        <w:t xml:space="preserve"> </w:t>
      </w:r>
      <w:r>
        <w:rPr>
          <w:w w:val="105"/>
        </w:rPr>
        <w:t>al</w:t>
      </w:r>
      <w:r>
        <w:rPr>
          <w:spacing w:val="-15"/>
          <w:w w:val="105"/>
        </w:rPr>
        <w:t xml:space="preserve"> </w:t>
      </w:r>
      <w:r>
        <w:rPr>
          <w:w w:val="105"/>
        </w:rPr>
        <w:t>fenómeno</w:t>
      </w:r>
      <w:r>
        <w:rPr>
          <w:spacing w:val="-15"/>
          <w:w w:val="105"/>
        </w:rPr>
        <w:t xml:space="preserve"> </w:t>
      </w:r>
      <w:r>
        <w:rPr>
          <w:w w:val="105"/>
        </w:rPr>
        <w:t>se</w:t>
      </w:r>
      <w:r>
        <w:rPr>
          <w:spacing w:val="-15"/>
          <w:w w:val="105"/>
        </w:rPr>
        <w:t xml:space="preserve"> </w:t>
      </w:r>
      <w:r>
        <w:rPr>
          <w:w w:val="105"/>
        </w:rPr>
        <w:t>realizará</w:t>
      </w:r>
      <w:r>
        <w:rPr>
          <w:spacing w:val="-15"/>
          <w:w w:val="105"/>
        </w:rPr>
        <w:t xml:space="preserve"> </w:t>
      </w:r>
      <w:r>
        <w:rPr>
          <w:w w:val="105"/>
        </w:rPr>
        <w:t>especialmente</w:t>
      </w:r>
      <w:r>
        <w:rPr>
          <w:spacing w:val="-15"/>
          <w:w w:val="105"/>
        </w:rPr>
        <w:t xml:space="preserve"> </w:t>
      </w:r>
      <w:r>
        <w:rPr>
          <w:w w:val="105"/>
        </w:rPr>
        <w:t>en</w:t>
      </w:r>
      <w:r>
        <w:rPr>
          <w:spacing w:val="-15"/>
          <w:w w:val="105"/>
        </w:rPr>
        <w:t xml:space="preserve"> </w:t>
      </w:r>
      <w:r>
        <w:rPr>
          <w:w w:val="105"/>
        </w:rPr>
        <w:t>lo</w:t>
      </w:r>
      <w:r>
        <w:rPr>
          <w:spacing w:val="-15"/>
          <w:w w:val="105"/>
        </w:rPr>
        <w:t xml:space="preserve"> </w:t>
      </w:r>
      <w:r>
        <w:rPr>
          <w:w w:val="105"/>
        </w:rPr>
        <w:t>siguiente:</w:t>
      </w:r>
      <w:r>
        <w:rPr>
          <w:spacing w:val="-16"/>
          <w:w w:val="105"/>
        </w:rPr>
        <w:t xml:space="preserve"> </w:t>
      </w:r>
      <w:r>
        <w:rPr>
          <w:w w:val="105"/>
        </w:rPr>
        <w:t>Cultivos</w:t>
      </w:r>
      <w:r>
        <w:rPr>
          <w:spacing w:val="-15"/>
          <w:w w:val="105"/>
        </w:rPr>
        <w:t xml:space="preserve"> </w:t>
      </w:r>
      <w:r>
        <w:rPr>
          <w:w w:val="105"/>
        </w:rPr>
        <w:t>ilícitos, insumos y laboratorios en la etapa de producción. Rutas y modalidades en la fase de tráfico, y centros de abastecimiento y narcomenudeo en la fase de</w:t>
      </w:r>
      <w:r>
        <w:rPr>
          <w:spacing w:val="-21"/>
          <w:w w:val="105"/>
        </w:rPr>
        <w:t xml:space="preserve"> </w:t>
      </w:r>
      <w:r>
        <w:rPr>
          <w:w w:val="105"/>
        </w:rPr>
        <w:t>comercialización.</w:t>
      </w:r>
    </w:p>
    <w:p w:rsidR="009D20E1" w:rsidRDefault="009D20E1">
      <w:pPr>
        <w:pStyle w:val="Textoindependiente"/>
        <w:spacing w:before="7"/>
      </w:pPr>
    </w:p>
    <w:p w:rsidR="009D20E1" w:rsidRDefault="001C29DE">
      <w:pPr>
        <w:pStyle w:val="Textoindependiente"/>
        <w:spacing w:line="247" w:lineRule="auto"/>
        <w:ind w:left="89" w:right="497"/>
      </w:pPr>
      <w:r>
        <w:rPr>
          <w:w w:val="105"/>
        </w:rPr>
        <w:t xml:space="preserve">28/09/17. La Dirección contra el Narcotráfico en conjunto con la </w:t>
      </w:r>
      <w:proofErr w:type="gramStart"/>
      <w:r>
        <w:rPr>
          <w:w w:val="105"/>
        </w:rPr>
        <w:t>Delegada</w:t>
      </w:r>
      <w:proofErr w:type="gramEnd"/>
      <w:r>
        <w:rPr>
          <w:w w:val="105"/>
        </w:rPr>
        <w:t xml:space="preserve"> contra la Criminalidad Organizada presentarán</w:t>
      </w:r>
      <w:r>
        <w:rPr>
          <w:spacing w:val="-15"/>
          <w:w w:val="105"/>
        </w:rPr>
        <w:t xml:space="preserve"> </w:t>
      </w:r>
      <w:r>
        <w:rPr>
          <w:w w:val="105"/>
        </w:rPr>
        <w:t>ante</w:t>
      </w:r>
      <w:r>
        <w:rPr>
          <w:spacing w:val="-14"/>
          <w:w w:val="105"/>
        </w:rPr>
        <w:t xml:space="preserve"> </w:t>
      </w:r>
      <w:r>
        <w:rPr>
          <w:w w:val="105"/>
        </w:rPr>
        <w:t>el</w:t>
      </w:r>
      <w:r>
        <w:rPr>
          <w:spacing w:val="-15"/>
          <w:w w:val="105"/>
        </w:rPr>
        <w:t xml:space="preserve"> </w:t>
      </w:r>
      <w:r>
        <w:rPr>
          <w:w w:val="105"/>
        </w:rPr>
        <w:t>Comité</w:t>
      </w:r>
      <w:r>
        <w:rPr>
          <w:spacing w:val="-14"/>
          <w:w w:val="105"/>
        </w:rPr>
        <w:t xml:space="preserve"> </w:t>
      </w:r>
      <w:r>
        <w:rPr>
          <w:w w:val="105"/>
        </w:rPr>
        <w:t>Directivo</w:t>
      </w:r>
      <w:r>
        <w:rPr>
          <w:spacing w:val="-14"/>
          <w:w w:val="105"/>
        </w:rPr>
        <w:t xml:space="preserve"> </w:t>
      </w:r>
      <w:r>
        <w:rPr>
          <w:w w:val="105"/>
        </w:rPr>
        <w:t>el</w:t>
      </w:r>
      <w:r>
        <w:rPr>
          <w:spacing w:val="-15"/>
          <w:w w:val="105"/>
        </w:rPr>
        <w:t xml:space="preserve"> </w:t>
      </w:r>
      <w:r>
        <w:rPr>
          <w:w w:val="105"/>
        </w:rPr>
        <w:t>censo</w:t>
      </w:r>
      <w:r>
        <w:rPr>
          <w:spacing w:val="-14"/>
          <w:w w:val="105"/>
        </w:rPr>
        <w:t xml:space="preserve"> </w:t>
      </w:r>
      <w:r>
        <w:rPr>
          <w:w w:val="105"/>
        </w:rPr>
        <w:t>delictivo</w:t>
      </w:r>
      <w:r>
        <w:rPr>
          <w:spacing w:val="-15"/>
          <w:w w:val="105"/>
        </w:rPr>
        <w:t xml:space="preserve"> </w:t>
      </w:r>
      <w:r>
        <w:rPr>
          <w:w w:val="105"/>
        </w:rPr>
        <w:t>en</w:t>
      </w:r>
      <w:r>
        <w:rPr>
          <w:spacing w:val="-14"/>
          <w:w w:val="105"/>
        </w:rPr>
        <w:t xml:space="preserve"> </w:t>
      </w:r>
      <w:r>
        <w:rPr>
          <w:w w:val="105"/>
        </w:rPr>
        <w:t>materia</w:t>
      </w:r>
      <w:r>
        <w:rPr>
          <w:spacing w:val="-14"/>
          <w:w w:val="105"/>
        </w:rPr>
        <w:t xml:space="preserve"> </w:t>
      </w:r>
      <w:r>
        <w:rPr>
          <w:w w:val="105"/>
        </w:rPr>
        <w:t>de</w:t>
      </w:r>
      <w:r>
        <w:rPr>
          <w:spacing w:val="-15"/>
          <w:w w:val="105"/>
        </w:rPr>
        <w:t xml:space="preserve"> </w:t>
      </w:r>
      <w:r>
        <w:rPr>
          <w:w w:val="105"/>
        </w:rPr>
        <w:t>Narcotráfico.</w:t>
      </w:r>
      <w:r>
        <w:rPr>
          <w:spacing w:val="-14"/>
          <w:w w:val="105"/>
        </w:rPr>
        <w:t xml:space="preserve"> </w:t>
      </w:r>
      <w:r>
        <w:rPr>
          <w:w w:val="105"/>
        </w:rPr>
        <w:t>Este</w:t>
      </w:r>
      <w:r>
        <w:rPr>
          <w:spacing w:val="-14"/>
          <w:w w:val="105"/>
        </w:rPr>
        <w:t xml:space="preserve"> </w:t>
      </w:r>
      <w:r>
        <w:rPr>
          <w:w w:val="105"/>
        </w:rPr>
        <w:t>estudio</w:t>
      </w:r>
      <w:r>
        <w:rPr>
          <w:spacing w:val="-15"/>
          <w:w w:val="105"/>
        </w:rPr>
        <w:t xml:space="preserve"> </w:t>
      </w:r>
      <w:r>
        <w:rPr>
          <w:w w:val="105"/>
        </w:rPr>
        <w:t>comprende</w:t>
      </w:r>
      <w:r>
        <w:rPr>
          <w:spacing w:val="-14"/>
          <w:w w:val="105"/>
        </w:rPr>
        <w:t xml:space="preserve"> </w:t>
      </w:r>
      <w:r>
        <w:rPr>
          <w:w w:val="105"/>
        </w:rPr>
        <w:t>las dinámicas actuales del fenómeno a partir de información de la FGN en términos de: Rutas, modalidades, laboratorios</w:t>
      </w:r>
      <w:r>
        <w:rPr>
          <w:spacing w:val="-14"/>
          <w:w w:val="105"/>
        </w:rPr>
        <w:t xml:space="preserve"> </w:t>
      </w:r>
      <w:r>
        <w:rPr>
          <w:w w:val="105"/>
        </w:rPr>
        <w:t>resultados</w:t>
      </w:r>
      <w:r>
        <w:rPr>
          <w:spacing w:val="-13"/>
          <w:w w:val="105"/>
        </w:rPr>
        <w:t xml:space="preserve"> </w:t>
      </w:r>
      <w:r>
        <w:rPr>
          <w:w w:val="105"/>
        </w:rPr>
        <w:t>concretos</w:t>
      </w:r>
      <w:r>
        <w:rPr>
          <w:spacing w:val="-14"/>
          <w:w w:val="105"/>
        </w:rPr>
        <w:t xml:space="preserve"> </w:t>
      </w:r>
      <w:r>
        <w:rPr>
          <w:w w:val="105"/>
        </w:rPr>
        <w:t>en</w:t>
      </w:r>
      <w:r>
        <w:rPr>
          <w:spacing w:val="-13"/>
          <w:w w:val="105"/>
        </w:rPr>
        <w:t xml:space="preserve"> </w:t>
      </w:r>
      <w:r>
        <w:rPr>
          <w:w w:val="105"/>
        </w:rPr>
        <w:t>términos</w:t>
      </w:r>
      <w:r>
        <w:rPr>
          <w:spacing w:val="-14"/>
          <w:w w:val="105"/>
        </w:rPr>
        <w:t xml:space="preserve"> </w:t>
      </w:r>
      <w:r>
        <w:rPr>
          <w:w w:val="105"/>
        </w:rPr>
        <w:t>de</w:t>
      </w:r>
      <w:r>
        <w:rPr>
          <w:spacing w:val="-13"/>
          <w:w w:val="105"/>
        </w:rPr>
        <w:t xml:space="preserve"> </w:t>
      </w:r>
      <w:r>
        <w:rPr>
          <w:w w:val="105"/>
        </w:rPr>
        <w:t>incautaciones,</w:t>
      </w:r>
      <w:r>
        <w:rPr>
          <w:spacing w:val="-14"/>
          <w:w w:val="105"/>
        </w:rPr>
        <w:t xml:space="preserve"> </w:t>
      </w:r>
      <w:r>
        <w:rPr>
          <w:w w:val="105"/>
        </w:rPr>
        <w:t>capturas</w:t>
      </w:r>
      <w:r>
        <w:rPr>
          <w:spacing w:val="-13"/>
          <w:w w:val="105"/>
        </w:rPr>
        <w:t xml:space="preserve"> </w:t>
      </w:r>
      <w:r>
        <w:rPr>
          <w:w w:val="105"/>
        </w:rPr>
        <w:t>con</w:t>
      </w:r>
      <w:r>
        <w:rPr>
          <w:spacing w:val="-14"/>
          <w:w w:val="105"/>
        </w:rPr>
        <w:t xml:space="preserve"> </w:t>
      </w:r>
      <w:r>
        <w:rPr>
          <w:w w:val="105"/>
        </w:rPr>
        <w:t>fines</w:t>
      </w:r>
      <w:r>
        <w:rPr>
          <w:spacing w:val="-13"/>
          <w:w w:val="105"/>
        </w:rPr>
        <w:t xml:space="preserve"> </w:t>
      </w:r>
      <w:r>
        <w:rPr>
          <w:w w:val="105"/>
        </w:rPr>
        <w:t>de</w:t>
      </w:r>
      <w:r>
        <w:rPr>
          <w:spacing w:val="-14"/>
          <w:w w:val="105"/>
        </w:rPr>
        <w:t xml:space="preserve"> </w:t>
      </w:r>
      <w:r>
        <w:rPr>
          <w:w w:val="105"/>
        </w:rPr>
        <w:t>extradición</w:t>
      </w:r>
      <w:r>
        <w:rPr>
          <w:spacing w:val="-13"/>
          <w:w w:val="105"/>
        </w:rPr>
        <w:t xml:space="preserve"> </w:t>
      </w:r>
      <w:r>
        <w:rPr>
          <w:w w:val="105"/>
        </w:rPr>
        <w:t>e</w:t>
      </w:r>
      <w:r>
        <w:rPr>
          <w:spacing w:val="-14"/>
          <w:w w:val="105"/>
        </w:rPr>
        <w:t xml:space="preserve"> </w:t>
      </w:r>
      <w:r>
        <w:rPr>
          <w:w w:val="105"/>
        </w:rPr>
        <w:t>impacto</w:t>
      </w:r>
      <w:r>
        <w:rPr>
          <w:spacing w:val="-13"/>
          <w:w w:val="105"/>
        </w:rPr>
        <w:t xml:space="preserve"> </w:t>
      </w:r>
      <w:r>
        <w:rPr>
          <w:w w:val="105"/>
        </w:rPr>
        <w:t>a grupos nacionales y transnacionales dedicados al</w:t>
      </w:r>
      <w:r>
        <w:rPr>
          <w:spacing w:val="-18"/>
          <w:w w:val="105"/>
        </w:rPr>
        <w:t xml:space="preserve"> </w:t>
      </w:r>
      <w:r>
        <w:rPr>
          <w:w w:val="105"/>
        </w:rPr>
        <w:t>narcotráfico.</w:t>
      </w:r>
    </w:p>
    <w:p w:rsidR="009D20E1" w:rsidRDefault="009D20E1">
      <w:pPr>
        <w:pStyle w:val="Textoindependiente"/>
        <w:spacing w:before="7"/>
      </w:pPr>
    </w:p>
    <w:p w:rsidR="009D20E1" w:rsidRDefault="001C29DE">
      <w:pPr>
        <w:pStyle w:val="Textoindependiente"/>
        <w:spacing w:line="247" w:lineRule="auto"/>
        <w:ind w:left="89"/>
      </w:pPr>
      <w:r>
        <w:rPr>
          <w:w w:val="105"/>
        </w:rPr>
        <w:t>16/07/2017.</w:t>
      </w:r>
      <w:r>
        <w:rPr>
          <w:spacing w:val="-14"/>
          <w:w w:val="105"/>
        </w:rPr>
        <w:t xml:space="preserve"> </w:t>
      </w:r>
      <w:r>
        <w:rPr>
          <w:w w:val="105"/>
        </w:rPr>
        <w:t>Teniendo</w:t>
      </w:r>
      <w:r>
        <w:rPr>
          <w:spacing w:val="-13"/>
          <w:w w:val="105"/>
        </w:rPr>
        <w:t xml:space="preserve"> </w:t>
      </w:r>
      <w:r>
        <w:rPr>
          <w:w w:val="105"/>
        </w:rPr>
        <w:t>en</w:t>
      </w:r>
      <w:r>
        <w:rPr>
          <w:spacing w:val="-13"/>
          <w:w w:val="105"/>
        </w:rPr>
        <w:t xml:space="preserve"> </w:t>
      </w:r>
      <w:r>
        <w:rPr>
          <w:w w:val="105"/>
        </w:rPr>
        <w:t>cuenta</w:t>
      </w:r>
      <w:r>
        <w:rPr>
          <w:spacing w:val="-13"/>
          <w:w w:val="105"/>
        </w:rPr>
        <w:t xml:space="preserve"> </w:t>
      </w:r>
      <w:r>
        <w:rPr>
          <w:w w:val="105"/>
        </w:rPr>
        <w:t>la</w:t>
      </w:r>
      <w:r>
        <w:rPr>
          <w:spacing w:val="-13"/>
          <w:w w:val="105"/>
        </w:rPr>
        <w:t xml:space="preserve"> </w:t>
      </w:r>
      <w:r>
        <w:rPr>
          <w:w w:val="105"/>
        </w:rPr>
        <w:t>eliminación</w:t>
      </w:r>
      <w:r>
        <w:rPr>
          <w:spacing w:val="-13"/>
          <w:w w:val="105"/>
        </w:rPr>
        <w:t xml:space="preserve"> </w:t>
      </w:r>
      <w:r>
        <w:rPr>
          <w:w w:val="105"/>
        </w:rPr>
        <w:t>de</w:t>
      </w:r>
      <w:r>
        <w:rPr>
          <w:spacing w:val="-14"/>
          <w:w w:val="105"/>
        </w:rPr>
        <w:t xml:space="preserve"> </w:t>
      </w:r>
      <w:r>
        <w:rPr>
          <w:w w:val="105"/>
        </w:rPr>
        <w:t>la</w:t>
      </w:r>
      <w:r>
        <w:rPr>
          <w:spacing w:val="-13"/>
          <w:w w:val="105"/>
        </w:rPr>
        <w:t xml:space="preserve"> </w:t>
      </w:r>
      <w:r>
        <w:rPr>
          <w:w w:val="105"/>
        </w:rPr>
        <w:t>DAPJE,</w:t>
      </w:r>
      <w:r>
        <w:rPr>
          <w:spacing w:val="-13"/>
          <w:w w:val="105"/>
        </w:rPr>
        <w:t xml:space="preserve"> </w:t>
      </w:r>
      <w:r>
        <w:rPr>
          <w:w w:val="105"/>
        </w:rPr>
        <w:t>considero</w:t>
      </w:r>
      <w:r>
        <w:rPr>
          <w:spacing w:val="-13"/>
          <w:w w:val="105"/>
        </w:rPr>
        <w:t xml:space="preserve"> </w:t>
      </w:r>
      <w:r>
        <w:rPr>
          <w:w w:val="105"/>
        </w:rPr>
        <w:t>que</w:t>
      </w:r>
      <w:r>
        <w:rPr>
          <w:spacing w:val="-13"/>
          <w:w w:val="105"/>
        </w:rPr>
        <w:t xml:space="preserve"> </w:t>
      </w:r>
      <w:r>
        <w:rPr>
          <w:w w:val="105"/>
        </w:rPr>
        <w:t>se</w:t>
      </w:r>
      <w:r>
        <w:rPr>
          <w:spacing w:val="-13"/>
          <w:w w:val="105"/>
        </w:rPr>
        <w:t xml:space="preserve"> </w:t>
      </w:r>
      <w:r>
        <w:rPr>
          <w:w w:val="105"/>
        </w:rPr>
        <w:t>debe</w:t>
      </w:r>
      <w:r>
        <w:rPr>
          <w:spacing w:val="-14"/>
          <w:w w:val="105"/>
        </w:rPr>
        <w:t xml:space="preserve"> </w:t>
      </w:r>
      <w:r>
        <w:rPr>
          <w:w w:val="105"/>
        </w:rPr>
        <w:t>reasignar</w:t>
      </w:r>
      <w:r>
        <w:rPr>
          <w:spacing w:val="-13"/>
          <w:w w:val="105"/>
        </w:rPr>
        <w:t xml:space="preserve"> </w:t>
      </w:r>
      <w:r>
        <w:rPr>
          <w:w w:val="105"/>
        </w:rPr>
        <w:t>el</w:t>
      </w:r>
      <w:r>
        <w:rPr>
          <w:spacing w:val="-13"/>
          <w:w w:val="105"/>
        </w:rPr>
        <w:t xml:space="preserve"> </w:t>
      </w:r>
      <w:r>
        <w:rPr>
          <w:w w:val="105"/>
        </w:rPr>
        <w:t>cumplimiento</w:t>
      </w:r>
      <w:r>
        <w:rPr>
          <w:spacing w:val="-13"/>
          <w:w w:val="105"/>
        </w:rPr>
        <w:t xml:space="preserve"> </w:t>
      </w:r>
      <w:r>
        <w:rPr>
          <w:w w:val="105"/>
        </w:rPr>
        <w:t>de</w:t>
      </w:r>
      <w:r>
        <w:rPr>
          <w:spacing w:val="-13"/>
          <w:w w:val="105"/>
        </w:rPr>
        <w:t xml:space="preserve"> </w:t>
      </w:r>
      <w:r>
        <w:rPr>
          <w:w w:val="105"/>
        </w:rPr>
        <w:t>la meta intermedia a la Dirección Especializada contra el</w:t>
      </w:r>
      <w:r>
        <w:rPr>
          <w:spacing w:val="-25"/>
          <w:w w:val="105"/>
        </w:rPr>
        <w:t xml:space="preserve"> </w:t>
      </w:r>
      <w:r>
        <w:rPr>
          <w:w w:val="105"/>
        </w:rPr>
        <w:t>narcotráfico</w:t>
      </w:r>
    </w:p>
    <w:p w:rsidR="009D20E1" w:rsidRDefault="009D20E1">
      <w:pPr>
        <w:pStyle w:val="Textoindependiente"/>
        <w:spacing w:before="6"/>
      </w:pPr>
    </w:p>
    <w:p w:rsidR="009D20E1" w:rsidRDefault="001C29DE">
      <w:pPr>
        <w:pStyle w:val="Textoindependiente"/>
        <w:spacing w:line="247" w:lineRule="auto"/>
        <w:ind w:left="89" w:right="233"/>
      </w:pPr>
      <w:r>
        <w:rPr>
          <w:w w:val="105"/>
        </w:rPr>
        <w:t>06/07/2017.</w:t>
      </w:r>
      <w:r>
        <w:rPr>
          <w:spacing w:val="-16"/>
          <w:w w:val="105"/>
        </w:rPr>
        <w:t xml:space="preserve"> </w:t>
      </w:r>
      <w:r>
        <w:rPr>
          <w:w w:val="105"/>
        </w:rPr>
        <w:t>Metodología</w:t>
      </w:r>
      <w:r>
        <w:rPr>
          <w:spacing w:val="-16"/>
          <w:w w:val="105"/>
        </w:rPr>
        <w:t xml:space="preserve"> </w:t>
      </w:r>
      <w:r>
        <w:rPr>
          <w:w w:val="105"/>
        </w:rPr>
        <w:t>de</w:t>
      </w:r>
      <w:r>
        <w:rPr>
          <w:spacing w:val="-16"/>
          <w:w w:val="105"/>
        </w:rPr>
        <w:t xml:space="preserve"> </w:t>
      </w:r>
      <w:r>
        <w:rPr>
          <w:w w:val="105"/>
        </w:rPr>
        <w:t>análisis</w:t>
      </w:r>
      <w:r>
        <w:rPr>
          <w:spacing w:val="-16"/>
          <w:w w:val="105"/>
        </w:rPr>
        <w:t xml:space="preserve"> </w:t>
      </w:r>
      <w:r>
        <w:rPr>
          <w:w w:val="105"/>
        </w:rPr>
        <w:t>y</w:t>
      </w:r>
      <w:r>
        <w:rPr>
          <w:spacing w:val="-16"/>
          <w:w w:val="105"/>
        </w:rPr>
        <w:t xml:space="preserve"> </w:t>
      </w:r>
      <w:r>
        <w:rPr>
          <w:w w:val="105"/>
        </w:rPr>
        <w:t>proyecto</w:t>
      </w:r>
      <w:r>
        <w:rPr>
          <w:spacing w:val="-15"/>
          <w:w w:val="105"/>
        </w:rPr>
        <w:t xml:space="preserve"> </w:t>
      </w:r>
      <w:r>
        <w:rPr>
          <w:w w:val="105"/>
        </w:rPr>
        <w:t>realizada.</w:t>
      </w:r>
      <w:r>
        <w:rPr>
          <w:spacing w:val="-16"/>
          <w:w w:val="105"/>
        </w:rPr>
        <w:t xml:space="preserve"> </w:t>
      </w:r>
      <w:r>
        <w:rPr>
          <w:w w:val="105"/>
        </w:rPr>
        <w:t>Pendiente</w:t>
      </w:r>
      <w:r>
        <w:rPr>
          <w:spacing w:val="-16"/>
          <w:w w:val="105"/>
        </w:rPr>
        <w:t xml:space="preserve"> </w:t>
      </w:r>
      <w:r>
        <w:rPr>
          <w:w w:val="105"/>
        </w:rPr>
        <w:t>programación</w:t>
      </w:r>
      <w:r>
        <w:rPr>
          <w:spacing w:val="-16"/>
          <w:w w:val="105"/>
        </w:rPr>
        <w:t xml:space="preserve"> </w:t>
      </w:r>
      <w:r>
        <w:rPr>
          <w:w w:val="105"/>
        </w:rPr>
        <w:t>de</w:t>
      </w:r>
      <w:r>
        <w:rPr>
          <w:spacing w:val="-16"/>
          <w:w w:val="105"/>
        </w:rPr>
        <w:t xml:space="preserve"> </w:t>
      </w:r>
      <w:r>
        <w:rPr>
          <w:w w:val="105"/>
        </w:rPr>
        <w:t>reunión</w:t>
      </w:r>
      <w:r>
        <w:rPr>
          <w:spacing w:val="-15"/>
          <w:w w:val="105"/>
        </w:rPr>
        <w:t xml:space="preserve"> </w:t>
      </w:r>
      <w:r>
        <w:rPr>
          <w:w w:val="105"/>
        </w:rPr>
        <w:t>con</w:t>
      </w:r>
      <w:r>
        <w:rPr>
          <w:spacing w:val="-16"/>
          <w:w w:val="105"/>
        </w:rPr>
        <w:t xml:space="preserve"> </w:t>
      </w:r>
      <w:r>
        <w:rPr>
          <w:w w:val="105"/>
        </w:rPr>
        <w:t>DIRAN</w:t>
      </w:r>
      <w:r>
        <w:rPr>
          <w:spacing w:val="-16"/>
          <w:w w:val="105"/>
        </w:rPr>
        <w:t xml:space="preserve"> </w:t>
      </w:r>
      <w:r>
        <w:rPr>
          <w:w w:val="105"/>
        </w:rPr>
        <w:t>y</w:t>
      </w:r>
      <w:r>
        <w:rPr>
          <w:spacing w:val="-16"/>
          <w:w w:val="105"/>
        </w:rPr>
        <w:t xml:space="preserve"> </w:t>
      </w:r>
      <w:r>
        <w:rPr>
          <w:w w:val="105"/>
        </w:rPr>
        <w:t>BRACNA ya</w:t>
      </w:r>
      <w:r>
        <w:rPr>
          <w:spacing w:val="-6"/>
          <w:w w:val="105"/>
        </w:rPr>
        <w:t xml:space="preserve"> </w:t>
      </w:r>
      <w:r>
        <w:rPr>
          <w:w w:val="105"/>
        </w:rPr>
        <w:t>que</w:t>
      </w:r>
      <w:r>
        <w:rPr>
          <w:spacing w:val="-6"/>
          <w:w w:val="105"/>
        </w:rPr>
        <w:t xml:space="preserve"> </w:t>
      </w:r>
      <w:r>
        <w:rPr>
          <w:w w:val="105"/>
        </w:rPr>
        <w:t>por</w:t>
      </w:r>
      <w:r>
        <w:rPr>
          <w:spacing w:val="-5"/>
          <w:w w:val="105"/>
        </w:rPr>
        <w:t xml:space="preserve"> </w:t>
      </w:r>
      <w:r>
        <w:rPr>
          <w:w w:val="105"/>
        </w:rPr>
        <w:t>sus</w:t>
      </w:r>
      <w:r>
        <w:rPr>
          <w:spacing w:val="-6"/>
          <w:w w:val="105"/>
        </w:rPr>
        <w:t xml:space="preserve"> </w:t>
      </w:r>
      <w:r>
        <w:rPr>
          <w:w w:val="105"/>
        </w:rPr>
        <w:t>actividades</w:t>
      </w:r>
      <w:r>
        <w:rPr>
          <w:spacing w:val="-6"/>
          <w:w w:val="105"/>
        </w:rPr>
        <w:t xml:space="preserve"> </w:t>
      </w:r>
      <w:r>
        <w:rPr>
          <w:w w:val="105"/>
        </w:rPr>
        <w:t>operativas</w:t>
      </w:r>
      <w:r>
        <w:rPr>
          <w:spacing w:val="-5"/>
          <w:w w:val="105"/>
        </w:rPr>
        <w:t xml:space="preserve"> </w:t>
      </w:r>
      <w:r>
        <w:rPr>
          <w:w w:val="105"/>
        </w:rPr>
        <w:t>y</w:t>
      </w:r>
      <w:r>
        <w:rPr>
          <w:spacing w:val="-6"/>
          <w:w w:val="105"/>
        </w:rPr>
        <w:t xml:space="preserve"> </w:t>
      </w:r>
      <w:r>
        <w:rPr>
          <w:w w:val="105"/>
        </w:rPr>
        <w:t>novedades</w:t>
      </w:r>
      <w:r>
        <w:rPr>
          <w:spacing w:val="-5"/>
          <w:w w:val="105"/>
        </w:rPr>
        <w:t xml:space="preserve"> </w:t>
      </w:r>
      <w:r>
        <w:rPr>
          <w:w w:val="105"/>
        </w:rPr>
        <w:t>administrativas</w:t>
      </w:r>
      <w:r>
        <w:rPr>
          <w:spacing w:val="-6"/>
          <w:w w:val="105"/>
        </w:rPr>
        <w:t xml:space="preserve"> </w:t>
      </w:r>
      <w:r>
        <w:rPr>
          <w:w w:val="105"/>
        </w:rPr>
        <w:t>no</w:t>
      </w:r>
      <w:r>
        <w:rPr>
          <w:spacing w:val="-6"/>
          <w:w w:val="105"/>
        </w:rPr>
        <w:t xml:space="preserve"> </w:t>
      </w:r>
      <w:r>
        <w:rPr>
          <w:w w:val="105"/>
        </w:rPr>
        <w:t>ha</w:t>
      </w:r>
      <w:r>
        <w:rPr>
          <w:spacing w:val="-5"/>
          <w:w w:val="105"/>
        </w:rPr>
        <w:t xml:space="preserve"> </w:t>
      </w:r>
      <w:r>
        <w:rPr>
          <w:w w:val="105"/>
        </w:rPr>
        <w:t>sido</w:t>
      </w:r>
      <w:r>
        <w:rPr>
          <w:spacing w:val="-6"/>
          <w:w w:val="105"/>
        </w:rPr>
        <w:t xml:space="preserve"> </w:t>
      </w:r>
      <w:r>
        <w:rPr>
          <w:w w:val="105"/>
        </w:rPr>
        <w:t>posible</w:t>
      </w:r>
      <w:r>
        <w:rPr>
          <w:spacing w:val="-5"/>
          <w:w w:val="105"/>
        </w:rPr>
        <w:t xml:space="preserve"> </w:t>
      </w:r>
      <w:r>
        <w:rPr>
          <w:w w:val="105"/>
        </w:rPr>
        <w:t>agendarla.</w:t>
      </w:r>
    </w:p>
    <w:p w:rsidR="009D20E1" w:rsidRDefault="009D20E1">
      <w:pPr>
        <w:pStyle w:val="Textoindependiente"/>
        <w:spacing w:before="6"/>
      </w:pPr>
    </w:p>
    <w:p w:rsidR="009D20E1" w:rsidRDefault="001C29DE">
      <w:pPr>
        <w:pStyle w:val="Textoindependiente"/>
        <w:spacing w:line="247" w:lineRule="auto"/>
        <w:ind w:left="89" w:right="233"/>
      </w:pPr>
      <w:r>
        <w:rPr>
          <w:w w:val="105"/>
        </w:rPr>
        <w:t>16/06/17.</w:t>
      </w:r>
      <w:r>
        <w:rPr>
          <w:spacing w:val="-15"/>
          <w:w w:val="105"/>
        </w:rPr>
        <w:t xml:space="preserve"> </w:t>
      </w:r>
      <w:r>
        <w:rPr>
          <w:w w:val="105"/>
        </w:rPr>
        <w:t>Mesa</w:t>
      </w:r>
      <w:r>
        <w:rPr>
          <w:spacing w:val="-15"/>
          <w:w w:val="105"/>
        </w:rPr>
        <w:t xml:space="preserve"> </w:t>
      </w:r>
      <w:r>
        <w:rPr>
          <w:w w:val="105"/>
        </w:rPr>
        <w:t>de</w:t>
      </w:r>
      <w:r>
        <w:rPr>
          <w:spacing w:val="-14"/>
          <w:w w:val="105"/>
        </w:rPr>
        <w:t xml:space="preserve"> </w:t>
      </w:r>
      <w:r>
        <w:rPr>
          <w:w w:val="105"/>
        </w:rPr>
        <w:t>trabajo</w:t>
      </w:r>
      <w:r>
        <w:rPr>
          <w:spacing w:val="-15"/>
          <w:w w:val="105"/>
        </w:rPr>
        <w:t xml:space="preserve"> </w:t>
      </w:r>
      <w:r>
        <w:rPr>
          <w:w w:val="105"/>
        </w:rPr>
        <w:t>CEAC,</w:t>
      </w:r>
      <w:r>
        <w:rPr>
          <w:spacing w:val="-14"/>
          <w:w w:val="105"/>
        </w:rPr>
        <w:t xml:space="preserve"> </w:t>
      </w:r>
      <w:r>
        <w:rPr>
          <w:w w:val="105"/>
        </w:rPr>
        <w:t>DAPJE,</w:t>
      </w:r>
      <w:r>
        <w:rPr>
          <w:spacing w:val="-15"/>
          <w:w w:val="105"/>
        </w:rPr>
        <w:t xml:space="preserve"> </w:t>
      </w:r>
      <w:r>
        <w:rPr>
          <w:w w:val="105"/>
        </w:rPr>
        <w:t>PCO.</w:t>
      </w:r>
      <w:r>
        <w:rPr>
          <w:spacing w:val="-14"/>
          <w:w w:val="105"/>
        </w:rPr>
        <w:t xml:space="preserve"> </w:t>
      </w:r>
      <w:r>
        <w:rPr>
          <w:w w:val="105"/>
        </w:rPr>
        <w:t>Compromisos:</w:t>
      </w:r>
      <w:r>
        <w:rPr>
          <w:spacing w:val="-15"/>
          <w:w w:val="105"/>
        </w:rPr>
        <w:t xml:space="preserve"> </w:t>
      </w:r>
      <w:r>
        <w:rPr>
          <w:w w:val="105"/>
        </w:rPr>
        <w:t>Metodología</w:t>
      </w:r>
      <w:r>
        <w:rPr>
          <w:spacing w:val="-14"/>
          <w:w w:val="105"/>
        </w:rPr>
        <w:t xml:space="preserve"> </w:t>
      </w:r>
      <w:r>
        <w:rPr>
          <w:w w:val="105"/>
        </w:rPr>
        <w:t>de</w:t>
      </w:r>
      <w:r>
        <w:rPr>
          <w:spacing w:val="-15"/>
          <w:w w:val="105"/>
        </w:rPr>
        <w:t xml:space="preserve"> </w:t>
      </w:r>
      <w:r>
        <w:rPr>
          <w:w w:val="105"/>
        </w:rPr>
        <w:t>análisis</w:t>
      </w:r>
      <w:r>
        <w:rPr>
          <w:spacing w:val="-14"/>
          <w:w w:val="105"/>
        </w:rPr>
        <w:t xml:space="preserve"> </w:t>
      </w:r>
      <w:r>
        <w:rPr>
          <w:w w:val="105"/>
        </w:rPr>
        <w:t>y</w:t>
      </w:r>
      <w:r>
        <w:rPr>
          <w:spacing w:val="-15"/>
          <w:w w:val="105"/>
        </w:rPr>
        <w:t xml:space="preserve"> </w:t>
      </w:r>
      <w:r>
        <w:rPr>
          <w:w w:val="105"/>
        </w:rPr>
        <w:t>proyecto</w:t>
      </w:r>
      <w:r>
        <w:rPr>
          <w:spacing w:val="-14"/>
          <w:w w:val="105"/>
        </w:rPr>
        <w:t xml:space="preserve"> </w:t>
      </w:r>
      <w:r>
        <w:rPr>
          <w:w w:val="105"/>
        </w:rPr>
        <w:t>para</w:t>
      </w:r>
      <w:r>
        <w:rPr>
          <w:spacing w:val="-15"/>
          <w:w w:val="105"/>
        </w:rPr>
        <w:t xml:space="preserve"> </w:t>
      </w:r>
      <w:r>
        <w:rPr>
          <w:w w:val="105"/>
        </w:rPr>
        <w:t>el</w:t>
      </w:r>
      <w:r>
        <w:rPr>
          <w:spacing w:val="-14"/>
          <w:w w:val="105"/>
        </w:rPr>
        <w:t xml:space="preserve"> </w:t>
      </w:r>
      <w:r>
        <w:rPr>
          <w:w w:val="105"/>
        </w:rPr>
        <w:t>23/06/17 por parte de CEAC. Programación mesa de trabajo DIRAN y BRACNA para semana del 27-30 de junio a cargo de DAPJE</w:t>
      </w:r>
    </w:p>
    <w:p w:rsidR="009D20E1" w:rsidRDefault="009D20E1">
      <w:pPr>
        <w:pStyle w:val="Textoindependiente"/>
        <w:spacing w:before="7"/>
      </w:pPr>
    </w:p>
    <w:p w:rsidR="009D20E1" w:rsidRDefault="001C29DE">
      <w:pPr>
        <w:pStyle w:val="Textoindependiente"/>
        <w:ind w:left="89"/>
      </w:pPr>
      <w:r>
        <w:rPr>
          <w:w w:val="105"/>
        </w:rPr>
        <w:t>08/06/17. Análisis nacional en curso, pendiente programación mesa de trabajo CEAC-DIRAN</w:t>
      </w:r>
    </w:p>
    <w:p w:rsidR="009D20E1" w:rsidRDefault="009D20E1">
      <w:pPr>
        <w:pStyle w:val="Textoindependiente"/>
        <w:rPr>
          <w:sz w:val="17"/>
        </w:rPr>
      </w:pPr>
    </w:p>
    <w:p w:rsidR="009D20E1" w:rsidRDefault="001C29DE">
      <w:pPr>
        <w:pStyle w:val="Textoindependiente"/>
        <w:spacing w:line="247" w:lineRule="auto"/>
        <w:ind w:left="89" w:right="233"/>
      </w:pPr>
      <w:r>
        <w:rPr>
          <w:w w:val="105"/>
        </w:rPr>
        <w:t>02/06/17.</w:t>
      </w:r>
      <w:r>
        <w:rPr>
          <w:spacing w:val="-14"/>
          <w:w w:val="105"/>
        </w:rPr>
        <w:t xml:space="preserve"> </w:t>
      </w:r>
      <w:r>
        <w:rPr>
          <w:w w:val="105"/>
        </w:rPr>
        <w:t>Primera</w:t>
      </w:r>
      <w:r>
        <w:rPr>
          <w:spacing w:val="-13"/>
          <w:w w:val="105"/>
        </w:rPr>
        <w:t xml:space="preserve"> </w:t>
      </w:r>
      <w:r>
        <w:rPr>
          <w:w w:val="105"/>
        </w:rPr>
        <w:t>entrega</w:t>
      </w:r>
      <w:r>
        <w:rPr>
          <w:spacing w:val="-13"/>
          <w:w w:val="105"/>
        </w:rPr>
        <w:t xml:space="preserve"> </w:t>
      </w:r>
      <w:r>
        <w:rPr>
          <w:w w:val="105"/>
        </w:rPr>
        <w:t>de</w:t>
      </w:r>
      <w:r>
        <w:rPr>
          <w:spacing w:val="-13"/>
          <w:w w:val="105"/>
        </w:rPr>
        <w:t xml:space="preserve"> </w:t>
      </w:r>
      <w:r>
        <w:rPr>
          <w:w w:val="105"/>
        </w:rPr>
        <w:t>información</w:t>
      </w:r>
      <w:r>
        <w:rPr>
          <w:spacing w:val="-13"/>
          <w:w w:val="105"/>
        </w:rPr>
        <w:t xml:space="preserve"> </w:t>
      </w:r>
      <w:r>
        <w:rPr>
          <w:w w:val="105"/>
        </w:rPr>
        <w:t>para</w:t>
      </w:r>
      <w:r>
        <w:rPr>
          <w:spacing w:val="24"/>
          <w:w w:val="105"/>
        </w:rPr>
        <w:t xml:space="preserve"> </w:t>
      </w:r>
      <w:r>
        <w:rPr>
          <w:w w:val="105"/>
        </w:rPr>
        <w:t>análisis</w:t>
      </w:r>
      <w:r>
        <w:rPr>
          <w:spacing w:val="-13"/>
          <w:w w:val="105"/>
        </w:rPr>
        <w:t xml:space="preserve"> </w:t>
      </w:r>
      <w:r>
        <w:rPr>
          <w:w w:val="105"/>
        </w:rPr>
        <w:t>de</w:t>
      </w:r>
      <w:r>
        <w:rPr>
          <w:spacing w:val="-13"/>
          <w:w w:val="105"/>
        </w:rPr>
        <w:t xml:space="preserve"> </w:t>
      </w:r>
      <w:r>
        <w:rPr>
          <w:w w:val="105"/>
        </w:rPr>
        <w:t>caracterización</w:t>
      </w:r>
      <w:r>
        <w:rPr>
          <w:spacing w:val="-14"/>
          <w:w w:val="105"/>
        </w:rPr>
        <w:t xml:space="preserve"> </w:t>
      </w:r>
      <w:r>
        <w:rPr>
          <w:w w:val="105"/>
        </w:rPr>
        <w:t>de</w:t>
      </w:r>
      <w:r>
        <w:rPr>
          <w:spacing w:val="-13"/>
          <w:w w:val="105"/>
        </w:rPr>
        <w:t xml:space="preserve"> </w:t>
      </w:r>
      <w:r>
        <w:rPr>
          <w:w w:val="105"/>
        </w:rPr>
        <w:t>la</w:t>
      </w:r>
      <w:r>
        <w:rPr>
          <w:spacing w:val="-13"/>
          <w:w w:val="105"/>
        </w:rPr>
        <w:t xml:space="preserve"> </w:t>
      </w:r>
      <w:r>
        <w:rPr>
          <w:w w:val="105"/>
        </w:rPr>
        <w:t>cadena</w:t>
      </w:r>
      <w:r>
        <w:rPr>
          <w:spacing w:val="-13"/>
          <w:w w:val="105"/>
        </w:rPr>
        <w:t xml:space="preserve"> </w:t>
      </w:r>
      <w:r>
        <w:rPr>
          <w:w w:val="105"/>
        </w:rPr>
        <w:t>del</w:t>
      </w:r>
      <w:r>
        <w:rPr>
          <w:spacing w:val="-13"/>
          <w:w w:val="105"/>
        </w:rPr>
        <w:t xml:space="preserve"> </w:t>
      </w:r>
      <w:r>
        <w:rPr>
          <w:w w:val="105"/>
        </w:rPr>
        <w:t>narcotráfico</w:t>
      </w:r>
      <w:r>
        <w:rPr>
          <w:spacing w:val="-14"/>
          <w:w w:val="105"/>
        </w:rPr>
        <w:t xml:space="preserve"> </w:t>
      </w:r>
      <w:r>
        <w:rPr>
          <w:w w:val="105"/>
        </w:rPr>
        <w:t>en</w:t>
      </w:r>
      <w:r>
        <w:rPr>
          <w:spacing w:val="-13"/>
          <w:w w:val="105"/>
        </w:rPr>
        <w:t xml:space="preserve"> </w:t>
      </w:r>
      <w:r>
        <w:rPr>
          <w:w w:val="105"/>
        </w:rPr>
        <w:t>el</w:t>
      </w:r>
      <w:r>
        <w:rPr>
          <w:spacing w:val="-13"/>
          <w:w w:val="105"/>
        </w:rPr>
        <w:t xml:space="preserve"> </w:t>
      </w:r>
      <w:r>
        <w:rPr>
          <w:w w:val="105"/>
        </w:rPr>
        <w:t>sur del país</w:t>
      </w:r>
      <w:r>
        <w:rPr>
          <w:spacing w:val="-4"/>
          <w:w w:val="105"/>
        </w:rPr>
        <w:t xml:space="preserve"> </w:t>
      </w:r>
      <w:r>
        <w:rPr>
          <w:w w:val="105"/>
        </w:rPr>
        <w:t>realizado</w:t>
      </w:r>
    </w:p>
    <w:p w:rsidR="009D20E1" w:rsidRDefault="009D20E1">
      <w:pPr>
        <w:pStyle w:val="Textoindependiente"/>
        <w:spacing w:before="6"/>
      </w:pPr>
    </w:p>
    <w:p w:rsidR="009D20E1" w:rsidRDefault="001C29DE">
      <w:pPr>
        <w:pStyle w:val="Textoindependiente"/>
        <w:ind w:left="89"/>
      </w:pPr>
      <w:r>
        <w:rPr>
          <w:w w:val="105"/>
        </w:rPr>
        <w:t>19/05/17. Recopilación de información, análisis y estudios previamente realizados sobre el fenómeno</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1C29DE">
      <w:pPr>
        <w:pStyle w:val="Textoindependiente"/>
        <w:spacing w:before="145"/>
        <w:ind w:left="89"/>
      </w:pPr>
      <w:r>
        <w:rPr>
          <w:w w:val="105"/>
        </w:rPr>
        <w:t>Actualizado el: 12/05/2020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9"/>
        </w:rPr>
      </w:pPr>
    </w:p>
    <w:tbl>
      <w:tblPr>
        <w:tblStyle w:val="TableNormal"/>
        <w:tblW w:w="0" w:type="auto"/>
        <w:tblInd w:w="120" w:type="dxa"/>
        <w:tblLayout w:type="fixed"/>
        <w:tblLook w:val="01E0" w:firstRow="1" w:lastRow="1" w:firstColumn="1" w:lastColumn="1" w:noHBand="0" w:noVBand="0"/>
      </w:tblPr>
      <w:tblGrid>
        <w:gridCol w:w="11169"/>
      </w:tblGrid>
      <w:tr w:rsidR="009D20E1">
        <w:trPr>
          <w:trHeight w:val="330"/>
        </w:trPr>
        <w:tc>
          <w:tcPr>
            <w:tcW w:w="11169" w:type="dxa"/>
            <w:tcBorders>
              <w:top w:val="single" w:sz="8" w:space="0" w:color="C7C7C7"/>
              <w:right w:val="single" w:sz="8" w:space="0" w:color="C7C7C7"/>
            </w:tcBorders>
            <w:shd w:val="clear" w:color="auto" w:fill="F4F7FB"/>
          </w:tcPr>
          <w:p w:rsidR="009D20E1" w:rsidRDefault="001C29DE">
            <w:pPr>
              <w:pStyle w:val="TableParagraph"/>
              <w:spacing w:before="69"/>
              <w:ind w:left="66"/>
              <w:rPr>
                <w:b/>
                <w:sz w:val="16"/>
              </w:rPr>
            </w:pPr>
            <w:r>
              <w:rPr>
                <w:b/>
                <w:w w:val="105"/>
                <w:sz w:val="16"/>
              </w:rPr>
              <w:t>03 IMPACTAR ORGANIZACIONES CRIMINALES</w:t>
            </w:r>
          </w:p>
        </w:tc>
      </w:tr>
    </w:tbl>
    <w:p w:rsidR="009D20E1" w:rsidRDefault="009D20E1">
      <w:pPr>
        <w:rPr>
          <w:sz w:val="16"/>
        </w:rPr>
        <w:sectPr w:rsidR="009D20E1">
          <w:type w:val="continuous"/>
          <w:pgSz w:w="11910" w:h="16840"/>
          <w:pgMar w:top="1060" w:right="200" w:bottom="2020" w:left="240" w:header="720" w:footer="720" w:gutter="0"/>
          <w:cols w:space="720"/>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9"/>
        </w:rPr>
      </w:pPr>
    </w:p>
    <w:p w:rsidR="009D20E1" w:rsidRDefault="009D20E1">
      <w:pPr>
        <w:rPr>
          <w:sz w:val="19"/>
        </w:rPr>
        <w:sectPr w:rsidR="009D20E1">
          <w:headerReference w:type="default" r:id="rId18"/>
          <w:footerReference w:type="default" r:id="rId19"/>
          <w:pgSz w:w="11910" w:h="16840"/>
          <w:pgMar w:top="1060" w:right="200" w:bottom="2020" w:left="240" w:header="0" w:footer="1833" w:gutter="0"/>
          <w:pgNumType w:start="11"/>
          <w:cols w:space="720"/>
        </w:sectPr>
      </w:pPr>
    </w:p>
    <w:p w:rsidR="009D20E1" w:rsidRDefault="00962C3F">
      <w:pPr>
        <w:pStyle w:val="Ttulo1"/>
        <w:tabs>
          <w:tab w:val="left" w:pos="517"/>
        </w:tabs>
      </w:pPr>
      <w:r>
        <w:pict>
          <v:group id="_x0000_s1394" style="position:absolute;left:0;text-align:left;margin-left:18.15pt;margin-top:-46.05pt;width:559pt;height:136.8pt;z-index:-19637248;mso-position-horizontal-relative:page" coordorigin="363,-921" coordsize="11180,2736">
            <v:rect id="_x0000_s1399" style="position:absolute;left:362;top:-921;width:11180;height:1021" fillcolor="#efefef" stroked="f"/>
            <v:shape id="_x0000_s1398" style="position:absolute;left:362;top:-591;width:11179;height:2406" coordorigin="363,-591" coordsize="11179,2406" o:spt="100" adj="0,,0" path="m9047,-591r-8401,l363,-591r,20l646,-571r8401,l9047,-591xm10067,90r-20,l10047,440r20,l10067,90xm11541,677r-20,l9047,677r,-237l9047,110r,-20l9027,90,656,90r-10,l636,90r-273,l363,110r273,l636,440r20,l656,110r8371,l9027,440r,237l2914,677r,1l646,678r,20l2914,698r,-1l11521,697r,1118l11541,1815r,-1118l11541,677xm11541,90r-20,l11521,440r20,l11541,90xe" fillcolor="#c7c7c7" stroked="f">
              <v:stroke joinstyle="round"/>
              <v:formulas/>
              <v:path arrowok="t" o:connecttype="segments"/>
            </v:shape>
            <v:shape id="_x0000_s1397" type="#_x0000_t202" style="position:absolute;left:10057;top:-581;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396" type="#_x0000_t202" style="position:absolute;left:9036;top:-581;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395" type="#_x0000_t202" style="position:absolute;left:362;top:-571;width:8665;height:661" fillcolor="#efefef" stroked="f">
              <v:textbox inset="0,0,0,0">
                <w:txbxContent>
                  <w:p w:rsidR="009D20E1" w:rsidRDefault="001C29DE">
                    <w:pPr>
                      <w:spacing w:line="180" w:lineRule="exact"/>
                      <w:ind w:left="56"/>
                      <w:rPr>
                        <w:b/>
                        <w:sz w:val="16"/>
                      </w:rPr>
                    </w:pPr>
                    <w:r>
                      <w:rPr>
                        <w:b/>
                        <w:w w:val="105"/>
                        <w:sz w:val="16"/>
                      </w:rPr>
                      <w:t>2 METAS INTERMEDIAS (orden cronológico)</w:t>
                    </w:r>
                  </w:p>
                </w:txbxContent>
              </v:textbox>
            </v:shape>
            <w10:wrap anchorx="page"/>
          </v:group>
        </w:pict>
      </w:r>
      <w:r w:rsidR="001C29DE">
        <w:rPr>
          <w:position w:val="7"/>
          <w:sz w:val="16"/>
        </w:rPr>
        <w:t>1</w:t>
      </w:r>
      <w:r w:rsidR="001C29DE">
        <w:rPr>
          <w:position w:val="7"/>
          <w:sz w:val="16"/>
        </w:rPr>
        <w:tab/>
      </w:r>
      <w:r w:rsidR="001C29DE">
        <w:rPr>
          <w:position w:val="7"/>
          <w:sz w:val="16"/>
        </w:rPr>
        <w:tab/>
      </w:r>
      <w:r w:rsidR="001C29DE">
        <w:t>28</w:t>
      </w:r>
      <w:r w:rsidR="001C29DE">
        <w:rPr>
          <w:spacing w:val="-6"/>
        </w:rPr>
        <w:t xml:space="preserve"> </w:t>
      </w:r>
      <w:r w:rsidR="001C29DE">
        <w:t>organizaciones</w:t>
      </w:r>
      <w:r w:rsidR="001C29DE">
        <w:rPr>
          <w:spacing w:val="-6"/>
        </w:rPr>
        <w:t xml:space="preserve"> </w:t>
      </w:r>
      <w:r w:rsidR="001C29DE">
        <w:t>criminalizadas</w:t>
      </w:r>
      <w:r w:rsidR="001C29DE">
        <w:rPr>
          <w:spacing w:val="-6"/>
        </w:rPr>
        <w:t xml:space="preserve"> </w:t>
      </w:r>
      <w:r w:rsidR="001C29DE">
        <w:t>impactadas</w:t>
      </w:r>
      <w:r w:rsidR="001C29DE">
        <w:rPr>
          <w:spacing w:val="-6"/>
        </w:rPr>
        <w:t xml:space="preserve"> </w:t>
      </w:r>
      <w:r w:rsidR="001C29DE">
        <w:t>2020</w:t>
      </w:r>
      <w:r w:rsidR="001C29DE">
        <w:rPr>
          <w:spacing w:val="-6"/>
        </w:rPr>
        <w:t xml:space="preserve"> </w:t>
      </w:r>
      <w:r w:rsidR="001C29DE">
        <w:t>Tipo</w:t>
      </w:r>
      <w:r w:rsidR="001C29DE">
        <w:rPr>
          <w:spacing w:val="-5"/>
        </w:rPr>
        <w:t xml:space="preserve"> </w:t>
      </w:r>
      <w:r w:rsidR="001C29DE">
        <w:t>A</w:t>
      </w:r>
      <w:r w:rsidR="001C29DE">
        <w:rPr>
          <w:spacing w:val="-6"/>
        </w:rPr>
        <w:t xml:space="preserve"> </w:t>
      </w:r>
      <w:r w:rsidR="001C29DE">
        <w:t>y</w:t>
      </w:r>
      <w:r w:rsidR="001C29DE">
        <w:rPr>
          <w:spacing w:val="-6"/>
        </w:rPr>
        <w:t xml:space="preserve"> </w:t>
      </w:r>
      <w:r w:rsidR="001C29DE">
        <w:t>B (Garcia Trochez, Javier</w:t>
      </w:r>
      <w:r w:rsidR="001C29DE">
        <w:rPr>
          <w:spacing w:val="-5"/>
        </w:rPr>
        <w:t xml:space="preserve"> </w:t>
      </w:r>
      <w:r w:rsidR="001C29DE">
        <w:t>Enrique)</w:t>
      </w:r>
    </w:p>
    <w:p w:rsidR="009D20E1" w:rsidRDefault="001C29DE">
      <w:pPr>
        <w:pStyle w:val="Textoindependiente"/>
        <w:spacing w:before="5"/>
        <w:rPr>
          <w:b/>
          <w:sz w:val="15"/>
        </w:rPr>
      </w:pPr>
      <w:r>
        <w:br w:type="column"/>
      </w:r>
    </w:p>
    <w:p w:rsidR="009D20E1" w:rsidRDefault="001C29DE">
      <w:pPr>
        <w:pStyle w:val="Textoindependiente"/>
        <w:ind w:left="179"/>
      </w:pPr>
      <w:r>
        <w:t>30-jun.-20</w:t>
      </w:r>
    </w:p>
    <w:p w:rsidR="009D20E1" w:rsidRDefault="001C29DE">
      <w:pPr>
        <w:pStyle w:val="Textoindependiente"/>
        <w:spacing w:before="5"/>
        <w:rPr>
          <w:sz w:val="15"/>
        </w:rPr>
      </w:pPr>
      <w:r>
        <w:br w:type="column"/>
      </w:r>
    </w:p>
    <w:p w:rsidR="009D20E1" w:rsidRDefault="001C29DE">
      <w:pPr>
        <w:pStyle w:val="Textoindependiente"/>
        <w:ind w:left="179"/>
      </w:pPr>
      <w:r>
        <w:rPr>
          <w:w w:val="105"/>
        </w:rPr>
        <w:t>Atrasada</w:t>
      </w:r>
    </w:p>
    <w:p w:rsidR="009D20E1" w:rsidRDefault="009D20E1">
      <w:pPr>
        <w:sectPr w:rsidR="009D20E1">
          <w:type w:val="continuous"/>
          <w:pgSz w:w="11910" w:h="16840"/>
          <w:pgMar w:top="1060" w:right="200" w:bottom="2020" w:left="240" w:header="720" w:footer="720" w:gutter="0"/>
          <w:cols w:num="3" w:space="720" w:equalWidth="0">
            <w:col w:w="5705" w:space="2969"/>
            <w:col w:w="948" w:space="72"/>
            <w:col w:w="1776"/>
          </w:cols>
        </w:sectPr>
      </w:pPr>
    </w:p>
    <w:p w:rsidR="009D20E1" w:rsidRDefault="009D20E1">
      <w:pPr>
        <w:pStyle w:val="Textoindependiente"/>
        <w:spacing w:before="1"/>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1C29DE">
      <w:pPr>
        <w:pStyle w:val="Textoindependiente"/>
        <w:spacing w:before="106"/>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06"/>
      </w:pPr>
      <w:r>
        <w:rPr>
          <w:w w:val="105"/>
        </w:rPr>
        <w:t>La</w:t>
      </w:r>
      <w:r>
        <w:rPr>
          <w:spacing w:val="-13"/>
          <w:w w:val="105"/>
        </w:rPr>
        <w:t xml:space="preserve"> </w:t>
      </w:r>
      <w:r>
        <w:rPr>
          <w:w w:val="105"/>
        </w:rPr>
        <w:t>FGN</w:t>
      </w:r>
      <w:r>
        <w:rPr>
          <w:spacing w:val="-13"/>
          <w:w w:val="105"/>
        </w:rPr>
        <w:t xml:space="preserve"> </w:t>
      </w:r>
      <w:r>
        <w:rPr>
          <w:w w:val="105"/>
        </w:rPr>
        <w:t>ha</w:t>
      </w:r>
      <w:r>
        <w:rPr>
          <w:spacing w:val="-13"/>
          <w:w w:val="105"/>
        </w:rPr>
        <w:t xml:space="preserve"> </w:t>
      </w:r>
      <w:r>
        <w:rPr>
          <w:w w:val="105"/>
        </w:rPr>
        <w:t>trazado</w:t>
      </w:r>
      <w:r>
        <w:rPr>
          <w:spacing w:val="-13"/>
          <w:w w:val="105"/>
        </w:rPr>
        <w:t xml:space="preserve"> </w:t>
      </w:r>
      <w:r>
        <w:rPr>
          <w:w w:val="105"/>
        </w:rPr>
        <w:t>como</w:t>
      </w:r>
      <w:r>
        <w:rPr>
          <w:spacing w:val="-13"/>
          <w:w w:val="105"/>
        </w:rPr>
        <w:t xml:space="preserve"> </w:t>
      </w:r>
      <w:r>
        <w:rPr>
          <w:w w:val="105"/>
        </w:rPr>
        <w:t>uno</w:t>
      </w:r>
      <w:r>
        <w:rPr>
          <w:spacing w:val="-13"/>
          <w:w w:val="105"/>
        </w:rPr>
        <w:t xml:space="preserve"> </w:t>
      </w:r>
      <w:r>
        <w:rPr>
          <w:w w:val="105"/>
        </w:rPr>
        <w:t>de</w:t>
      </w:r>
      <w:r>
        <w:rPr>
          <w:spacing w:val="-13"/>
          <w:w w:val="105"/>
        </w:rPr>
        <w:t xml:space="preserve"> </w:t>
      </w:r>
      <w:r>
        <w:rPr>
          <w:w w:val="105"/>
        </w:rPr>
        <w:t>sus</w:t>
      </w:r>
      <w:r>
        <w:rPr>
          <w:spacing w:val="-13"/>
          <w:w w:val="105"/>
        </w:rPr>
        <w:t xml:space="preserve"> </w:t>
      </w:r>
      <w:r>
        <w:rPr>
          <w:w w:val="105"/>
        </w:rPr>
        <w:t>objetivos</w:t>
      </w:r>
      <w:r>
        <w:rPr>
          <w:spacing w:val="-13"/>
          <w:w w:val="105"/>
        </w:rPr>
        <w:t xml:space="preserve"> </w:t>
      </w:r>
      <w:r>
        <w:rPr>
          <w:w w:val="105"/>
        </w:rPr>
        <w:t>estratégicos</w:t>
      </w:r>
      <w:r>
        <w:rPr>
          <w:spacing w:val="-13"/>
          <w:w w:val="105"/>
        </w:rPr>
        <w:t xml:space="preserve"> </w:t>
      </w:r>
      <w:r>
        <w:rPr>
          <w:w w:val="105"/>
        </w:rPr>
        <w:t>impactar</w:t>
      </w:r>
      <w:r>
        <w:rPr>
          <w:spacing w:val="-13"/>
          <w:w w:val="105"/>
        </w:rPr>
        <w:t xml:space="preserve"> </w:t>
      </w:r>
      <w:r>
        <w:rPr>
          <w:w w:val="105"/>
        </w:rPr>
        <w:t>contundentemente</w:t>
      </w:r>
      <w:r>
        <w:rPr>
          <w:spacing w:val="-13"/>
          <w:w w:val="105"/>
        </w:rPr>
        <w:t xml:space="preserve"> </w:t>
      </w:r>
      <w:r>
        <w:rPr>
          <w:w w:val="105"/>
        </w:rPr>
        <w:t>la</w:t>
      </w:r>
      <w:r>
        <w:rPr>
          <w:spacing w:val="-12"/>
          <w:w w:val="105"/>
        </w:rPr>
        <w:t xml:space="preserve"> </w:t>
      </w:r>
      <w:r>
        <w:rPr>
          <w:w w:val="105"/>
        </w:rPr>
        <w:t>criminalidad</w:t>
      </w:r>
      <w:r>
        <w:rPr>
          <w:spacing w:val="-13"/>
          <w:w w:val="105"/>
        </w:rPr>
        <w:t xml:space="preserve"> </w:t>
      </w:r>
      <w:r>
        <w:rPr>
          <w:w w:val="105"/>
        </w:rPr>
        <w:t>organizada y</w:t>
      </w:r>
      <w:r>
        <w:rPr>
          <w:spacing w:val="-14"/>
          <w:w w:val="105"/>
        </w:rPr>
        <w:t xml:space="preserve"> </w:t>
      </w:r>
      <w:r>
        <w:rPr>
          <w:w w:val="105"/>
        </w:rPr>
        <w:t>fortalecer</w:t>
      </w:r>
      <w:r>
        <w:rPr>
          <w:spacing w:val="-13"/>
          <w:w w:val="105"/>
        </w:rPr>
        <w:t xml:space="preserve"> </w:t>
      </w:r>
      <w:r>
        <w:rPr>
          <w:w w:val="105"/>
        </w:rPr>
        <w:t>la</w:t>
      </w:r>
      <w:r>
        <w:rPr>
          <w:spacing w:val="-13"/>
          <w:w w:val="105"/>
        </w:rPr>
        <w:t xml:space="preserve"> </w:t>
      </w:r>
      <w:r>
        <w:rPr>
          <w:w w:val="105"/>
        </w:rPr>
        <w:t>acción</w:t>
      </w:r>
      <w:r>
        <w:rPr>
          <w:spacing w:val="-13"/>
          <w:w w:val="105"/>
        </w:rPr>
        <w:t xml:space="preserve"> </w:t>
      </w:r>
      <w:r>
        <w:rPr>
          <w:w w:val="105"/>
        </w:rPr>
        <w:t>penal</w:t>
      </w:r>
      <w:r>
        <w:rPr>
          <w:spacing w:val="-14"/>
          <w:w w:val="105"/>
        </w:rPr>
        <w:t xml:space="preserve"> </w:t>
      </w:r>
      <w:r>
        <w:rPr>
          <w:w w:val="105"/>
        </w:rPr>
        <w:t>en</w:t>
      </w:r>
      <w:r>
        <w:rPr>
          <w:spacing w:val="-13"/>
          <w:w w:val="105"/>
        </w:rPr>
        <w:t xml:space="preserve"> </w:t>
      </w:r>
      <w:r>
        <w:rPr>
          <w:w w:val="105"/>
        </w:rPr>
        <w:t>las</w:t>
      </w:r>
      <w:r>
        <w:rPr>
          <w:spacing w:val="-13"/>
          <w:w w:val="105"/>
        </w:rPr>
        <w:t xml:space="preserve"> </w:t>
      </w:r>
      <w:r>
        <w:rPr>
          <w:w w:val="105"/>
        </w:rPr>
        <w:t>regiones.</w:t>
      </w:r>
      <w:r>
        <w:rPr>
          <w:spacing w:val="-13"/>
          <w:w w:val="105"/>
        </w:rPr>
        <w:t xml:space="preserve"> </w:t>
      </w:r>
      <w:r>
        <w:rPr>
          <w:w w:val="105"/>
        </w:rPr>
        <w:t>Para</w:t>
      </w:r>
      <w:r>
        <w:rPr>
          <w:spacing w:val="-14"/>
          <w:w w:val="105"/>
        </w:rPr>
        <w:t xml:space="preserve"> </w:t>
      </w:r>
      <w:r>
        <w:rPr>
          <w:w w:val="105"/>
        </w:rPr>
        <w:t>ello,</w:t>
      </w:r>
      <w:r>
        <w:rPr>
          <w:spacing w:val="-13"/>
          <w:w w:val="105"/>
        </w:rPr>
        <w:t xml:space="preserve"> </w:t>
      </w:r>
      <w:r>
        <w:rPr>
          <w:w w:val="105"/>
        </w:rPr>
        <w:t>pretende</w:t>
      </w:r>
      <w:r>
        <w:rPr>
          <w:spacing w:val="-13"/>
          <w:w w:val="105"/>
        </w:rPr>
        <w:t xml:space="preserve"> </w:t>
      </w:r>
      <w:r>
        <w:rPr>
          <w:w w:val="105"/>
        </w:rPr>
        <w:t>la</w:t>
      </w:r>
      <w:r>
        <w:rPr>
          <w:spacing w:val="-13"/>
          <w:w w:val="105"/>
        </w:rPr>
        <w:t xml:space="preserve"> </w:t>
      </w:r>
      <w:r>
        <w:rPr>
          <w:w w:val="105"/>
        </w:rPr>
        <w:t>persecución</w:t>
      </w:r>
      <w:r>
        <w:rPr>
          <w:spacing w:val="-14"/>
          <w:w w:val="105"/>
        </w:rPr>
        <w:t xml:space="preserve"> </w:t>
      </w:r>
      <w:r>
        <w:rPr>
          <w:w w:val="105"/>
        </w:rPr>
        <w:t>de</w:t>
      </w:r>
      <w:r>
        <w:rPr>
          <w:spacing w:val="-13"/>
          <w:w w:val="105"/>
        </w:rPr>
        <w:t xml:space="preserve"> </w:t>
      </w:r>
      <w:r>
        <w:rPr>
          <w:w w:val="105"/>
        </w:rPr>
        <w:t>la</w:t>
      </w:r>
      <w:r>
        <w:rPr>
          <w:spacing w:val="-13"/>
          <w:w w:val="105"/>
        </w:rPr>
        <w:t xml:space="preserve"> </w:t>
      </w:r>
      <w:r>
        <w:rPr>
          <w:w w:val="105"/>
        </w:rPr>
        <w:t>criminalidad</w:t>
      </w:r>
      <w:r>
        <w:rPr>
          <w:spacing w:val="-13"/>
          <w:w w:val="105"/>
        </w:rPr>
        <w:t xml:space="preserve"> </w:t>
      </w:r>
      <w:r>
        <w:rPr>
          <w:w w:val="105"/>
        </w:rPr>
        <w:t>organizada</w:t>
      </w:r>
      <w:r>
        <w:rPr>
          <w:spacing w:val="-14"/>
          <w:w w:val="105"/>
        </w:rPr>
        <w:t xml:space="preserve"> </w:t>
      </w:r>
      <w:r>
        <w:rPr>
          <w:w w:val="105"/>
        </w:rPr>
        <w:t>como una estrategia integral, que involucra a las diferentes Direcciones de Fiscalía Nacionales Especializadas. En particular,</w:t>
      </w:r>
      <w:r>
        <w:rPr>
          <w:spacing w:val="24"/>
          <w:w w:val="105"/>
        </w:rPr>
        <w:t xml:space="preserve"> </w:t>
      </w:r>
      <w:r>
        <w:rPr>
          <w:w w:val="105"/>
        </w:rPr>
        <w:t>la</w:t>
      </w:r>
      <w:r>
        <w:rPr>
          <w:spacing w:val="-14"/>
          <w:w w:val="105"/>
        </w:rPr>
        <w:t xml:space="preserve"> </w:t>
      </w:r>
      <w:r>
        <w:rPr>
          <w:w w:val="105"/>
        </w:rPr>
        <w:t>meta</w:t>
      </w:r>
      <w:r>
        <w:rPr>
          <w:spacing w:val="-13"/>
          <w:w w:val="105"/>
        </w:rPr>
        <w:t xml:space="preserve"> </w:t>
      </w:r>
      <w:r>
        <w:rPr>
          <w:w w:val="105"/>
        </w:rPr>
        <w:t>pretende</w:t>
      </w:r>
      <w:r>
        <w:rPr>
          <w:spacing w:val="-13"/>
          <w:w w:val="105"/>
        </w:rPr>
        <w:t xml:space="preserve"> </w:t>
      </w:r>
      <w:r>
        <w:rPr>
          <w:w w:val="105"/>
        </w:rPr>
        <w:t>impactar</w:t>
      </w:r>
      <w:r>
        <w:rPr>
          <w:spacing w:val="-13"/>
          <w:w w:val="105"/>
        </w:rPr>
        <w:t xml:space="preserve"> </w:t>
      </w:r>
      <w:r>
        <w:rPr>
          <w:w w:val="105"/>
        </w:rPr>
        <w:t>la</w:t>
      </w:r>
      <w:r>
        <w:rPr>
          <w:spacing w:val="-13"/>
          <w:w w:val="105"/>
        </w:rPr>
        <w:t xml:space="preserve"> </w:t>
      </w:r>
      <w:r>
        <w:rPr>
          <w:w w:val="105"/>
        </w:rPr>
        <w:t>totalidad</w:t>
      </w:r>
      <w:r>
        <w:rPr>
          <w:spacing w:val="-14"/>
          <w:w w:val="105"/>
        </w:rPr>
        <w:t xml:space="preserve"> </w:t>
      </w:r>
      <w:r>
        <w:rPr>
          <w:w w:val="105"/>
        </w:rPr>
        <w:t>de</w:t>
      </w:r>
      <w:r>
        <w:rPr>
          <w:spacing w:val="-13"/>
          <w:w w:val="105"/>
        </w:rPr>
        <w:t xml:space="preserve"> </w:t>
      </w:r>
      <w:r>
        <w:rPr>
          <w:w w:val="105"/>
        </w:rPr>
        <w:t>las</w:t>
      </w:r>
      <w:r>
        <w:rPr>
          <w:spacing w:val="-13"/>
          <w:w w:val="105"/>
        </w:rPr>
        <w:t xml:space="preserve"> </w:t>
      </w:r>
      <w:r>
        <w:rPr>
          <w:w w:val="105"/>
        </w:rPr>
        <w:t>organizaciones</w:t>
      </w:r>
      <w:r>
        <w:rPr>
          <w:spacing w:val="-13"/>
          <w:w w:val="105"/>
        </w:rPr>
        <w:t xml:space="preserve"> </w:t>
      </w:r>
      <w:r>
        <w:rPr>
          <w:w w:val="105"/>
        </w:rPr>
        <w:t>que</w:t>
      </w:r>
      <w:r>
        <w:rPr>
          <w:spacing w:val="-13"/>
          <w:w w:val="105"/>
        </w:rPr>
        <w:t xml:space="preserve"> </w:t>
      </w:r>
      <w:r>
        <w:rPr>
          <w:w w:val="105"/>
        </w:rPr>
        <w:t>representan</w:t>
      </w:r>
      <w:r>
        <w:rPr>
          <w:spacing w:val="-14"/>
          <w:w w:val="105"/>
        </w:rPr>
        <w:t xml:space="preserve"> </w:t>
      </w:r>
      <w:r>
        <w:rPr>
          <w:w w:val="105"/>
        </w:rPr>
        <w:t>un</w:t>
      </w:r>
      <w:r>
        <w:rPr>
          <w:spacing w:val="-13"/>
          <w:w w:val="105"/>
        </w:rPr>
        <w:t xml:space="preserve"> </w:t>
      </w:r>
      <w:r>
        <w:rPr>
          <w:w w:val="105"/>
        </w:rPr>
        <w:t>mayor</w:t>
      </w:r>
      <w:r>
        <w:rPr>
          <w:spacing w:val="-13"/>
          <w:w w:val="105"/>
        </w:rPr>
        <w:t xml:space="preserve"> </w:t>
      </w:r>
      <w:r>
        <w:rPr>
          <w:w w:val="105"/>
        </w:rPr>
        <w:t>peligro</w:t>
      </w:r>
      <w:r>
        <w:rPr>
          <w:spacing w:val="-13"/>
          <w:w w:val="105"/>
        </w:rPr>
        <w:t xml:space="preserve"> </w:t>
      </w:r>
      <w:r>
        <w:rPr>
          <w:w w:val="105"/>
        </w:rPr>
        <w:t>para</w:t>
      </w:r>
      <w:r>
        <w:rPr>
          <w:spacing w:val="-14"/>
          <w:w w:val="105"/>
        </w:rPr>
        <w:t xml:space="preserve"> </w:t>
      </w:r>
      <w:r>
        <w:rPr>
          <w:w w:val="105"/>
        </w:rPr>
        <w:t>la sociedad</w:t>
      </w:r>
      <w:r>
        <w:rPr>
          <w:spacing w:val="-4"/>
          <w:w w:val="105"/>
        </w:rPr>
        <w:t xml:space="preserve"> </w:t>
      </w:r>
      <w:r>
        <w:rPr>
          <w:w w:val="105"/>
        </w:rPr>
        <w:t>por</w:t>
      </w:r>
      <w:r>
        <w:rPr>
          <w:spacing w:val="-4"/>
          <w:w w:val="105"/>
        </w:rPr>
        <w:t xml:space="preserve"> </w:t>
      </w:r>
      <w:r>
        <w:rPr>
          <w:w w:val="105"/>
        </w:rPr>
        <w:t>sus</w:t>
      </w:r>
      <w:r>
        <w:rPr>
          <w:spacing w:val="-4"/>
          <w:w w:val="105"/>
        </w:rPr>
        <w:t xml:space="preserve"> </w:t>
      </w:r>
      <w:r>
        <w:rPr>
          <w:w w:val="105"/>
        </w:rPr>
        <w:t>métodos</w:t>
      </w:r>
      <w:r>
        <w:rPr>
          <w:spacing w:val="-3"/>
          <w:w w:val="105"/>
        </w:rPr>
        <w:t xml:space="preserve"> </w:t>
      </w:r>
      <w:r>
        <w:rPr>
          <w:w w:val="105"/>
        </w:rPr>
        <w:t>para</w:t>
      </w:r>
      <w:r>
        <w:rPr>
          <w:spacing w:val="-4"/>
          <w:w w:val="105"/>
        </w:rPr>
        <w:t xml:space="preserve"> </w:t>
      </w:r>
      <w:r>
        <w:rPr>
          <w:w w:val="105"/>
        </w:rPr>
        <w:t>generar</w:t>
      </w:r>
      <w:r>
        <w:rPr>
          <w:spacing w:val="-4"/>
          <w:w w:val="105"/>
        </w:rPr>
        <w:t xml:space="preserve"> </w:t>
      </w:r>
      <w:r>
        <w:rPr>
          <w:w w:val="105"/>
        </w:rPr>
        <w:t>violencia</w:t>
      </w:r>
      <w:r>
        <w:rPr>
          <w:spacing w:val="-4"/>
          <w:w w:val="105"/>
        </w:rPr>
        <w:t xml:space="preserve"> </w:t>
      </w:r>
      <w:r>
        <w:rPr>
          <w:w w:val="105"/>
        </w:rPr>
        <w:t>o</w:t>
      </w:r>
      <w:r>
        <w:rPr>
          <w:spacing w:val="-3"/>
          <w:w w:val="105"/>
        </w:rPr>
        <w:t xml:space="preserve"> </w:t>
      </w:r>
      <w:r>
        <w:rPr>
          <w:w w:val="105"/>
        </w:rPr>
        <w:t>por</w:t>
      </w:r>
      <w:r>
        <w:rPr>
          <w:spacing w:val="-4"/>
          <w:w w:val="105"/>
        </w:rPr>
        <w:t xml:space="preserve"> </w:t>
      </w:r>
      <w:r>
        <w:rPr>
          <w:w w:val="105"/>
        </w:rPr>
        <w:t>su</w:t>
      </w:r>
      <w:r>
        <w:rPr>
          <w:spacing w:val="-4"/>
          <w:w w:val="105"/>
        </w:rPr>
        <w:t xml:space="preserve"> </w:t>
      </w:r>
      <w:r>
        <w:rPr>
          <w:w w:val="105"/>
        </w:rPr>
        <w:t>expansión</w:t>
      </w:r>
      <w:r>
        <w:rPr>
          <w:spacing w:val="-3"/>
          <w:w w:val="105"/>
        </w:rPr>
        <w:t xml:space="preserve"> </w:t>
      </w:r>
      <w:r>
        <w:rPr>
          <w:w w:val="105"/>
        </w:rPr>
        <w:t>territorial.</w:t>
      </w:r>
    </w:p>
    <w:p w:rsidR="009D20E1" w:rsidRDefault="009D20E1">
      <w:pPr>
        <w:pStyle w:val="Textoindependiente"/>
        <w:spacing w:before="9"/>
        <w:rPr>
          <w:sz w:val="14"/>
        </w:rPr>
      </w:pPr>
    </w:p>
    <w:p w:rsidR="009D20E1" w:rsidRDefault="001C29DE">
      <w:pPr>
        <w:pStyle w:val="Textoindependiente"/>
        <w:spacing w:line="247" w:lineRule="auto"/>
        <w:ind w:left="89" w:right="206"/>
      </w:pPr>
      <w:r>
        <w:rPr>
          <w:w w:val="105"/>
        </w:rPr>
        <w:t>05/02/2020</w:t>
      </w:r>
      <w:r>
        <w:rPr>
          <w:spacing w:val="-14"/>
          <w:w w:val="105"/>
        </w:rPr>
        <w:t xml:space="preserve"> </w:t>
      </w:r>
      <w:r>
        <w:rPr>
          <w:w w:val="105"/>
        </w:rPr>
        <w:t>Durante</w:t>
      </w:r>
      <w:r>
        <w:rPr>
          <w:spacing w:val="-13"/>
          <w:w w:val="105"/>
        </w:rPr>
        <w:t xml:space="preserve"> </w:t>
      </w:r>
      <w:r>
        <w:rPr>
          <w:w w:val="105"/>
        </w:rPr>
        <w:t>el</w:t>
      </w:r>
      <w:r>
        <w:rPr>
          <w:spacing w:val="-13"/>
          <w:w w:val="105"/>
        </w:rPr>
        <w:t xml:space="preserve"> </w:t>
      </w:r>
      <w:r>
        <w:rPr>
          <w:w w:val="105"/>
        </w:rPr>
        <w:t>mes</w:t>
      </w:r>
      <w:r>
        <w:rPr>
          <w:spacing w:val="-13"/>
          <w:w w:val="105"/>
        </w:rPr>
        <w:t xml:space="preserve"> </w:t>
      </w:r>
      <w:r>
        <w:rPr>
          <w:w w:val="105"/>
        </w:rPr>
        <w:t>de</w:t>
      </w:r>
      <w:r>
        <w:rPr>
          <w:spacing w:val="-13"/>
          <w:w w:val="105"/>
        </w:rPr>
        <w:t xml:space="preserve"> </w:t>
      </w:r>
      <w:r>
        <w:rPr>
          <w:w w:val="105"/>
        </w:rPr>
        <w:t>enero</w:t>
      </w:r>
      <w:r>
        <w:rPr>
          <w:spacing w:val="-13"/>
          <w:w w:val="105"/>
        </w:rPr>
        <w:t xml:space="preserve"> </w:t>
      </w:r>
      <w:r>
        <w:rPr>
          <w:w w:val="105"/>
        </w:rPr>
        <w:t>se</w:t>
      </w:r>
      <w:r>
        <w:rPr>
          <w:spacing w:val="-14"/>
          <w:w w:val="105"/>
        </w:rPr>
        <w:t xml:space="preserve"> </w:t>
      </w:r>
      <w:r>
        <w:rPr>
          <w:w w:val="105"/>
        </w:rPr>
        <w:t>lograron</w:t>
      </w:r>
      <w:r>
        <w:rPr>
          <w:spacing w:val="-13"/>
          <w:w w:val="105"/>
        </w:rPr>
        <w:t xml:space="preserve"> </w:t>
      </w:r>
      <w:r>
        <w:rPr>
          <w:w w:val="105"/>
        </w:rPr>
        <w:t>67</w:t>
      </w:r>
      <w:r>
        <w:rPr>
          <w:spacing w:val="-13"/>
          <w:w w:val="105"/>
        </w:rPr>
        <w:t xml:space="preserve"> </w:t>
      </w:r>
      <w:r>
        <w:rPr>
          <w:w w:val="105"/>
        </w:rPr>
        <w:t>capturas</w:t>
      </w:r>
      <w:r>
        <w:rPr>
          <w:spacing w:val="-13"/>
          <w:w w:val="105"/>
        </w:rPr>
        <w:t xml:space="preserve"> </w:t>
      </w:r>
      <w:r>
        <w:rPr>
          <w:w w:val="105"/>
        </w:rPr>
        <w:t>de</w:t>
      </w:r>
      <w:r>
        <w:rPr>
          <w:spacing w:val="-13"/>
          <w:w w:val="105"/>
        </w:rPr>
        <w:t xml:space="preserve"> </w:t>
      </w:r>
      <w:r>
        <w:rPr>
          <w:w w:val="105"/>
        </w:rPr>
        <w:t>miembros</w:t>
      </w:r>
      <w:r>
        <w:rPr>
          <w:spacing w:val="-13"/>
          <w:w w:val="105"/>
        </w:rPr>
        <w:t xml:space="preserve"> </w:t>
      </w:r>
      <w:r>
        <w:rPr>
          <w:w w:val="105"/>
        </w:rPr>
        <w:t>de</w:t>
      </w:r>
      <w:r>
        <w:rPr>
          <w:spacing w:val="-13"/>
          <w:w w:val="105"/>
        </w:rPr>
        <w:t xml:space="preserve"> </w:t>
      </w:r>
      <w:r>
        <w:rPr>
          <w:w w:val="105"/>
        </w:rPr>
        <w:t>organizaciones,</w:t>
      </w:r>
      <w:r>
        <w:rPr>
          <w:spacing w:val="-14"/>
          <w:w w:val="105"/>
        </w:rPr>
        <w:t xml:space="preserve"> </w:t>
      </w:r>
      <w:r>
        <w:rPr>
          <w:w w:val="105"/>
        </w:rPr>
        <w:t>entre</w:t>
      </w:r>
      <w:r>
        <w:rPr>
          <w:spacing w:val="-13"/>
          <w:w w:val="105"/>
        </w:rPr>
        <w:t xml:space="preserve"> </w:t>
      </w:r>
      <w:r>
        <w:rPr>
          <w:w w:val="105"/>
        </w:rPr>
        <w:t>ellas</w:t>
      </w:r>
      <w:r>
        <w:rPr>
          <w:spacing w:val="-13"/>
          <w:w w:val="105"/>
        </w:rPr>
        <w:t xml:space="preserve"> </w:t>
      </w:r>
      <w:r>
        <w:rPr>
          <w:w w:val="105"/>
        </w:rPr>
        <w:t>la</w:t>
      </w:r>
      <w:r>
        <w:rPr>
          <w:spacing w:val="-13"/>
          <w:w w:val="105"/>
        </w:rPr>
        <w:t xml:space="preserve"> </w:t>
      </w:r>
      <w:r>
        <w:rPr>
          <w:w w:val="105"/>
        </w:rPr>
        <w:t>captura del cabecilla regional LUIS HORACIO OLIVARES GONZÁLEZ, alias “CHATARRA” perteneciente al GAO Caparros, así como incautación de armas, municiones, dinero, droga, entre</w:t>
      </w:r>
      <w:r>
        <w:rPr>
          <w:spacing w:val="-25"/>
          <w:w w:val="105"/>
        </w:rPr>
        <w:t xml:space="preserve"> </w:t>
      </w:r>
      <w:r>
        <w:rPr>
          <w:w w:val="105"/>
        </w:rPr>
        <w:t>otros.</w:t>
      </w:r>
    </w:p>
    <w:p w:rsidR="009D20E1" w:rsidRDefault="001C29DE">
      <w:pPr>
        <w:pStyle w:val="Textoindependiente"/>
        <w:spacing w:before="1" w:line="247" w:lineRule="auto"/>
        <w:ind w:left="89" w:right="497"/>
      </w:pPr>
      <w:r>
        <w:rPr>
          <w:w w:val="105"/>
        </w:rPr>
        <w:t>28-02-2020</w:t>
      </w:r>
      <w:r>
        <w:rPr>
          <w:spacing w:val="-13"/>
          <w:w w:val="105"/>
        </w:rPr>
        <w:t xml:space="preserve"> </w:t>
      </w:r>
      <w:r>
        <w:rPr>
          <w:w w:val="105"/>
        </w:rPr>
        <w:t>Durante</w:t>
      </w:r>
      <w:r>
        <w:rPr>
          <w:spacing w:val="-13"/>
          <w:w w:val="105"/>
        </w:rPr>
        <w:t xml:space="preserve"> </w:t>
      </w:r>
      <w:r>
        <w:rPr>
          <w:w w:val="105"/>
        </w:rPr>
        <w:t>el</w:t>
      </w:r>
      <w:r>
        <w:rPr>
          <w:spacing w:val="-12"/>
          <w:w w:val="105"/>
        </w:rPr>
        <w:t xml:space="preserve"> </w:t>
      </w:r>
      <w:r>
        <w:rPr>
          <w:w w:val="105"/>
        </w:rPr>
        <w:t>mes</w:t>
      </w:r>
      <w:r>
        <w:rPr>
          <w:spacing w:val="-13"/>
          <w:w w:val="105"/>
        </w:rPr>
        <w:t xml:space="preserve"> </w:t>
      </w:r>
      <w:r>
        <w:rPr>
          <w:w w:val="105"/>
        </w:rPr>
        <w:t>de</w:t>
      </w:r>
      <w:r>
        <w:rPr>
          <w:spacing w:val="-12"/>
          <w:w w:val="105"/>
        </w:rPr>
        <w:t xml:space="preserve"> </w:t>
      </w:r>
      <w:r>
        <w:rPr>
          <w:w w:val="105"/>
        </w:rPr>
        <w:t>enero</w:t>
      </w:r>
      <w:r>
        <w:rPr>
          <w:spacing w:val="-13"/>
          <w:w w:val="105"/>
        </w:rPr>
        <w:t xml:space="preserve"> </w:t>
      </w:r>
      <w:r>
        <w:rPr>
          <w:w w:val="105"/>
        </w:rPr>
        <w:t>se</w:t>
      </w:r>
      <w:r>
        <w:rPr>
          <w:spacing w:val="-13"/>
          <w:w w:val="105"/>
        </w:rPr>
        <w:t xml:space="preserve"> </w:t>
      </w:r>
      <w:r>
        <w:rPr>
          <w:w w:val="105"/>
        </w:rPr>
        <w:t>lograron</w:t>
      </w:r>
      <w:r>
        <w:rPr>
          <w:spacing w:val="-12"/>
          <w:w w:val="105"/>
        </w:rPr>
        <w:t xml:space="preserve"> </w:t>
      </w:r>
      <w:r>
        <w:rPr>
          <w:w w:val="105"/>
        </w:rPr>
        <w:t>15</w:t>
      </w:r>
      <w:r>
        <w:rPr>
          <w:spacing w:val="-13"/>
          <w:w w:val="105"/>
        </w:rPr>
        <w:t xml:space="preserve"> </w:t>
      </w:r>
      <w:r>
        <w:rPr>
          <w:w w:val="105"/>
        </w:rPr>
        <w:t>capturas</w:t>
      </w:r>
      <w:r>
        <w:rPr>
          <w:spacing w:val="-12"/>
          <w:w w:val="105"/>
        </w:rPr>
        <w:t xml:space="preserve"> </w:t>
      </w:r>
      <w:r>
        <w:rPr>
          <w:w w:val="105"/>
        </w:rPr>
        <w:t>de</w:t>
      </w:r>
      <w:r>
        <w:rPr>
          <w:spacing w:val="-13"/>
          <w:w w:val="105"/>
        </w:rPr>
        <w:t xml:space="preserve"> </w:t>
      </w:r>
      <w:r>
        <w:rPr>
          <w:w w:val="105"/>
        </w:rPr>
        <w:t>miembros</w:t>
      </w:r>
      <w:r>
        <w:rPr>
          <w:spacing w:val="-13"/>
          <w:w w:val="105"/>
        </w:rPr>
        <w:t xml:space="preserve"> </w:t>
      </w:r>
      <w:r>
        <w:rPr>
          <w:w w:val="105"/>
        </w:rPr>
        <w:t>de</w:t>
      </w:r>
      <w:r>
        <w:rPr>
          <w:spacing w:val="-12"/>
          <w:w w:val="105"/>
        </w:rPr>
        <w:t xml:space="preserve"> </w:t>
      </w:r>
      <w:r>
        <w:rPr>
          <w:w w:val="105"/>
        </w:rPr>
        <w:t>organizaciones,</w:t>
      </w:r>
      <w:r>
        <w:rPr>
          <w:spacing w:val="-13"/>
          <w:w w:val="105"/>
        </w:rPr>
        <w:t xml:space="preserve"> </w:t>
      </w:r>
      <w:r>
        <w:rPr>
          <w:w w:val="105"/>
        </w:rPr>
        <w:t>GAO</w:t>
      </w:r>
      <w:r>
        <w:rPr>
          <w:spacing w:val="-12"/>
          <w:w w:val="105"/>
        </w:rPr>
        <w:t xml:space="preserve"> </w:t>
      </w:r>
      <w:r>
        <w:rPr>
          <w:w w:val="105"/>
        </w:rPr>
        <w:t>y</w:t>
      </w:r>
      <w:r>
        <w:rPr>
          <w:spacing w:val="-13"/>
          <w:w w:val="105"/>
        </w:rPr>
        <w:t xml:space="preserve"> </w:t>
      </w:r>
      <w:r>
        <w:rPr>
          <w:w w:val="105"/>
        </w:rPr>
        <w:t>GDO,</w:t>
      </w:r>
      <w:r>
        <w:rPr>
          <w:spacing w:val="-13"/>
          <w:w w:val="105"/>
        </w:rPr>
        <w:t xml:space="preserve"> </w:t>
      </w:r>
      <w:r>
        <w:rPr>
          <w:w w:val="105"/>
        </w:rPr>
        <w:t xml:space="preserve">entre ellas se destaca la captura de JUAN GABRIEL GUERRERO ROCHEL Alias Ballena Tercer Cabecilla del GAO – Los </w:t>
      </w:r>
      <w:proofErr w:type="spellStart"/>
      <w:r>
        <w:rPr>
          <w:w w:val="105"/>
        </w:rPr>
        <w:t>Pelusos</w:t>
      </w:r>
      <w:proofErr w:type="spellEnd"/>
      <w:r>
        <w:rPr>
          <w:w w:val="105"/>
        </w:rPr>
        <w:t xml:space="preserve"> y YONNY CANO LINARES Alias </w:t>
      </w:r>
      <w:proofErr w:type="spellStart"/>
      <w:r>
        <w:rPr>
          <w:w w:val="105"/>
        </w:rPr>
        <w:t>Raul</w:t>
      </w:r>
      <w:proofErr w:type="spellEnd"/>
      <w:r>
        <w:rPr>
          <w:w w:val="105"/>
        </w:rPr>
        <w:t xml:space="preserve">, Llanero O </w:t>
      </w:r>
      <w:proofErr w:type="spellStart"/>
      <w:r>
        <w:rPr>
          <w:w w:val="105"/>
        </w:rPr>
        <w:t>Joselín</w:t>
      </w:r>
      <w:proofErr w:type="spellEnd"/>
      <w:r>
        <w:rPr>
          <w:w w:val="105"/>
        </w:rPr>
        <w:t xml:space="preserve"> Cabecilla Regional, a quien se le atribuye ser el principal articulador de narcotráfico del GAO - Clan del Golfo, en la Costa Caribe y los Llanos Orientales, Cordial</w:t>
      </w:r>
      <w:r>
        <w:rPr>
          <w:spacing w:val="-2"/>
          <w:w w:val="105"/>
        </w:rPr>
        <w:t xml:space="preserve"> </w:t>
      </w:r>
      <w:r>
        <w:rPr>
          <w:w w:val="105"/>
        </w:rPr>
        <w:t>saludo,</w:t>
      </w:r>
    </w:p>
    <w:p w:rsidR="009D20E1" w:rsidRDefault="001C29DE">
      <w:pPr>
        <w:pStyle w:val="Textoindependiente"/>
        <w:spacing w:before="1" w:line="247" w:lineRule="auto"/>
        <w:ind w:left="89"/>
      </w:pPr>
      <w:r>
        <w:rPr>
          <w:w w:val="105"/>
        </w:rPr>
        <w:t>27-04-2020</w:t>
      </w:r>
      <w:r>
        <w:rPr>
          <w:spacing w:val="-14"/>
          <w:w w:val="105"/>
        </w:rPr>
        <w:t xml:space="preserve"> </w:t>
      </w:r>
      <w:r>
        <w:rPr>
          <w:w w:val="105"/>
        </w:rPr>
        <w:t>En</w:t>
      </w:r>
      <w:r>
        <w:rPr>
          <w:spacing w:val="-14"/>
          <w:w w:val="105"/>
        </w:rPr>
        <w:t xml:space="preserve"> </w:t>
      </w:r>
      <w:r>
        <w:rPr>
          <w:w w:val="105"/>
        </w:rPr>
        <w:t>su</w:t>
      </w:r>
      <w:r>
        <w:rPr>
          <w:spacing w:val="-14"/>
          <w:w w:val="105"/>
        </w:rPr>
        <w:t xml:space="preserve"> </w:t>
      </w:r>
      <w:r>
        <w:rPr>
          <w:w w:val="105"/>
        </w:rPr>
        <w:t>plan</w:t>
      </w:r>
      <w:r>
        <w:rPr>
          <w:spacing w:val="-14"/>
          <w:w w:val="105"/>
        </w:rPr>
        <w:t xml:space="preserve"> </w:t>
      </w:r>
      <w:r>
        <w:rPr>
          <w:w w:val="105"/>
        </w:rPr>
        <w:t>de</w:t>
      </w:r>
      <w:r>
        <w:rPr>
          <w:spacing w:val="-14"/>
          <w:w w:val="105"/>
        </w:rPr>
        <w:t xml:space="preserve"> </w:t>
      </w:r>
      <w:r>
        <w:rPr>
          <w:w w:val="105"/>
        </w:rPr>
        <w:t>impactar</w:t>
      </w:r>
      <w:r>
        <w:rPr>
          <w:spacing w:val="-14"/>
          <w:w w:val="105"/>
        </w:rPr>
        <w:t xml:space="preserve"> </w:t>
      </w:r>
      <w:r>
        <w:rPr>
          <w:w w:val="105"/>
        </w:rPr>
        <w:t>las</w:t>
      </w:r>
      <w:r>
        <w:rPr>
          <w:spacing w:val="-14"/>
          <w:w w:val="105"/>
        </w:rPr>
        <w:t xml:space="preserve"> </w:t>
      </w:r>
      <w:r>
        <w:rPr>
          <w:w w:val="105"/>
        </w:rPr>
        <w:t>organizaciones</w:t>
      </w:r>
      <w:r>
        <w:rPr>
          <w:spacing w:val="-14"/>
          <w:w w:val="105"/>
        </w:rPr>
        <w:t xml:space="preserve"> </w:t>
      </w:r>
      <w:r>
        <w:rPr>
          <w:w w:val="105"/>
        </w:rPr>
        <w:t>criminales</w:t>
      </w:r>
      <w:r>
        <w:rPr>
          <w:spacing w:val="-13"/>
          <w:w w:val="105"/>
        </w:rPr>
        <w:t xml:space="preserve"> </w:t>
      </w:r>
      <w:r>
        <w:rPr>
          <w:w w:val="105"/>
        </w:rPr>
        <w:t>que</w:t>
      </w:r>
      <w:r>
        <w:rPr>
          <w:spacing w:val="-14"/>
          <w:w w:val="105"/>
        </w:rPr>
        <w:t xml:space="preserve"> </w:t>
      </w:r>
      <w:r>
        <w:rPr>
          <w:w w:val="105"/>
        </w:rPr>
        <w:t>delinquen</w:t>
      </w:r>
      <w:r>
        <w:rPr>
          <w:spacing w:val="-14"/>
          <w:w w:val="105"/>
        </w:rPr>
        <w:t xml:space="preserve"> </w:t>
      </w:r>
      <w:r>
        <w:rPr>
          <w:w w:val="105"/>
        </w:rPr>
        <w:t>en</w:t>
      </w:r>
      <w:r>
        <w:rPr>
          <w:spacing w:val="-14"/>
          <w:w w:val="105"/>
        </w:rPr>
        <w:t xml:space="preserve"> </w:t>
      </w:r>
      <w:r>
        <w:rPr>
          <w:w w:val="105"/>
        </w:rPr>
        <w:t>el</w:t>
      </w:r>
      <w:r>
        <w:rPr>
          <w:spacing w:val="-14"/>
          <w:w w:val="105"/>
        </w:rPr>
        <w:t xml:space="preserve"> </w:t>
      </w:r>
      <w:r>
        <w:rPr>
          <w:w w:val="105"/>
        </w:rPr>
        <w:t>territorio</w:t>
      </w:r>
      <w:r>
        <w:rPr>
          <w:spacing w:val="-14"/>
          <w:w w:val="105"/>
        </w:rPr>
        <w:t xml:space="preserve"> </w:t>
      </w:r>
      <w:r>
        <w:rPr>
          <w:w w:val="105"/>
        </w:rPr>
        <w:t>nacional,</w:t>
      </w:r>
      <w:r>
        <w:rPr>
          <w:spacing w:val="-14"/>
          <w:w w:val="105"/>
        </w:rPr>
        <w:t xml:space="preserve"> </w:t>
      </w:r>
      <w:r>
        <w:rPr>
          <w:w w:val="105"/>
        </w:rPr>
        <w:t>la</w:t>
      </w:r>
      <w:r>
        <w:rPr>
          <w:spacing w:val="-14"/>
          <w:w w:val="105"/>
        </w:rPr>
        <w:t xml:space="preserve"> </w:t>
      </w:r>
      <w:r>
        <w:rPr>
          <w:w w:val="105"/>
        </w:rPr>
        <w:t xml:space="preserve">DECOC obtuvo los siguientes resultados: 38 capturas, 78 Armas De Fuego capturas, 2.146 municiones,1.340 kg de droga incautada, 21.815 galones de Hidrocarburo </w:t>
      </w:r>
      <w:proofErr w:type="gramStart"/>
      <w:r>
        <w:rPr>
          <w:w w:val="105"/>
        </w:rPr>
        <w:t>incautada,$</w:t>
      </w:r>
      <w:proofErr w:type="gramEnd"/>
      <w:r>
        <w:rPr>
          <w:w w:val="105"/>
        </w:rPr>
        <w:t xml:space="preserve"> 183.000 incautado, Cabecillas, NELSON ELIAS ZUÑIGA , ALCEDO, ALIAS SOMBRA, MAXIMO CABECILLA DEL GDO ROBLEDO,LUIS CARLOS LEON MARTINEZ, ALIAS TEYLOR, CABECILLA DEL GAO – CLAN DEL</w:t>
      </w:r>
      <w:r>
        <w:rPr>
          <w:spacing w:val="-13"/>
          <w:w w:val="105"/>
        </w:rPr>
        <w:t xml:space="preserve"> </w:t>
      </w:r>
      <w:r>
        <w:rPr>
          <w:w w:val="105"/>
        </w:rPr>
        <w:t>GOLFO.</w:t>
      </w:r>
    </w:p>
    <w:p w:rsidR="009D20E1" w:rsidRDefault="009D20E1">
      <w:pPr>
        <w:pStyle w:val="Textoindependiente"/>
        <w:rPr>
          <w:sz w:val="18"/>
        </w:rPr>
      </w:pPr>
    </w:p>
    <w:p w:rsidR="009D20E1" w:rsidRDefault="009D20E1">
      <w:pPr>
        <w:pStyle w:val="Textoindependiente"/>
        <w:spacing w:before="1"/>
        <w:rPr>
          <w:sz w:val="15"/>
        </w:rPr>
      </w:pPr>
    </w:p>
    <w:p w:rsidR="009D20E1" w:rsidRDefault="00962C3F">
      <w:pPr>
        <w:pStyle w:val="Textoindependiente"/>
        <w:ind w:left="89"/>
      </w:pPr>
      <w:r>
        <w:pict>
          <v:shape id="_x0000_s1393" type="#_x0000_t202" style="position:absolute;left:0;text-align:left;margin-left:539.1pt;margin-top:17.85pt;width:34.55pt;height:9.6pt;z-index:-19639808;mso-position-horizontal-relative:page" filled="f" stroked="f">
            <v:textbox inset="0,0,0,0">
              <w:txbxContent>
                <w:p w:rsidR="009D20E1" w:rsidRDefault="001C29DE">
                  <w:pPr>
                    <w:spacing w:before="4"/>
                    <w:rPr>
                      <w:b/>
                      <w:sz w:val="16"/>
                    </w:rPr>
                  </w:pPr>
                  <w:r>
                    <w:rPr>
                      <w:b/>
                      <w:sz w:val="16"/>
                    </w:rPr>
                    <w:t>Detenida</w:t>
                  </w:r>
                </w:p>
              </w:txbxContent>
            </v:textbox>
            <w10:wrap anchorx="page"/>
          </v:shape>
        </w:pict>
      </w:r>
      <w:r w:rsidR="001C29DE">
        <w:rPr>
          <w:noProof/>
        </w:rPr>
        <w:drawing>
          <wp:anchor distT="0" distB="0" distL="0" distR="0" simplePos="0" relativeHeight="483679744" behindDoc="1" locked="0" layoutInCell="1" allowOverlap="1">
            <wp:simplePos x="0" y="0"/>
            <wp:positionH relativeFrom="page">
              <wp:posOffset>6128046</wp:posOffset>
            </wp:positionH>
            <wp:positionV relativeFrom="paragraph">
              <wp:posOffset>472374</wp:posOffset>
            </wp:positionV>
            <wp:extent cx="157162" cy="157162"/>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0" cstate="print"/>
                    <a:stretch>
                      <a:fillRect/>
                    </a:stretch>
                  </pic:blipFill>
                  <pic:spPr>
                    <a:xfrm>
                      <a:off x="0" y="0"/>
                      <a:ext cx="157162" cy="157162"/>
                    </a:xfrm>
                    <a:prstGeom prst="rect">
                      <a:avLst/>
                    </a:prstGeom>
                  </pic:spPr>
                </pic:pic>
              </a:graphicData>
            </a:graphic>
          </wp:anchor>
        </w:drawing>
      </w:r>
      <w:r w:rsidR="001C29DE">
        <w:rPr>
          <w:w w:val="105"/>
        </w:rPr>
        <w:t>Actualizado el: 17/06/2020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62C3F">
      <w:pPr>
        <w:pStyle w:val="Textoindependiente"/>
        <w:spacing w:before="5"/>
        <w:rPr>
          <w:sz w:val="11"/>
        </w:rPr>
      </w:pPr>
      <w:r>
        <w:pict>
          <v:shape id="_x0000_s1392" type="#_x0000_t202" style="position:absolute;margin-left:539.1pt;margin-top:620.6pt;width:34.55pt;height:9.6pt;z-index:-19639296;mso-position-horizontal-relative:page;mso-position-vertical-relative:page" filled="f" stroked="f">
            <v:textbox inset="0,0,0,0">
              <w:txbxContent>
                <w:p w:rsidR="009D20E1" w:rsidRDefault="001C29DE">
                  <w:pPr>
                    <w:spacing w:before="4"/>
                    <w:rPr>
                      <w:b/>
                      <w:sz w:val="16"/>
                    </w:rPr>
                  </w:pPr>
                  <w:r>
                    <w:rPr>
                      <w:b/>
                      <w:sz w:val="16"/>
                    </w:rPr>
                    <w:t>Detenida</w:t>
                  </w:r>
                </w:p>
              </w:txbxContent>
            </v:textbox>
            <w10:wrap anchorx="page" anchory="page"/>
          </v:shape>
        </w:pict>
      </w:r>
    </w:p>
    <w:tbl>
      <w:tblPr>
        <w:tblStyle w:val="TableNormal"/>
        <w:tblW w:w="0" w:type="auto"/>
        <w:tblInd w:w="130" w:type="dxa"/>
        <w:tblLayout w:type="fixed"/>
        <w:tblLook w:val="01E0" w:firstRow="1" w:lastRow="1" w:firstColumn="1" w:lastColumn="1" w:noHBand="0" w:noVBand="0"/>
      </w:tblPr>
      <w:tblGrid>
        <w:gridCol w:w="11169"/>
      </w:tblGrid>
      <w:tr w:rsidR="009D20E1">
        <w:trPr>
          <w:trHeight w:val="703"/>
        </w:trPr>
        <w:tc>
          <w:tcPr>
            <w:tcW w:w="11169" w:type="dxa"/>
            <w:tcBorders>
              <w:top w:val="single" w:sz="12" w:space="0" w:color="000000"/>
            </w:tcBorders>
            <w:shd w:val="clear" w:color="auto" w:fill="C7C7C7"/>
          </w:tcPr>
          <w:p w:rsidR="009D20E1" w:rsidRDefault="001C29DE">
            <w:pPr>
              <w:pStyle w:val="TableParagraph"/>
              <w:spacing w:before="18"/>
              <w:ind w:left="0" w:right="59"/>
              <w:jc w:val="right"/>
              <w:rPr>
                <w:b/>
                <w:sz w:val="16"/>
              </w:rPr>
            </w:pPr>
            <w:r>
              <w:rPr>
                <w:b/>
                <w:w w:val="105"/>
                <w:sz w:val="16"/>
              </w:rPr>
              <w:t>Estado</w:t>
            </w:r>
            <w:r>
              <w:rPr>
                <w:b/>
                <w:spacing w:val="-15"/>
                <w:w w:val="105"/>
                <w:sz w:val="16"/>
              </w:rPr>
              <w:t xml:space="preserve"> </w:t>
            </w:r>
            <w:r>
              <w:rPr>
                <w:b/>
                <w:w w:val="105"/>
                <w:sz w:val="16"/>
              </w:rPr>
              <w:t>de</w:t>
            </w:r>
            <w:r>
              <w:rPr>
                <w:b/>
                <w:spacing w:val="-15"/>
                <w:w w:val="105"/>
                <w:sz w:val="16"/>
              </w:rPr>
              <w:t xml:space="preserve"> </w:t>
            </w:r>
            <w:r>
              <w:rPr>
                <w:b/>
                <w:w w:val="105"/>
                <w:sz w:val="16"/>
              </w:rPr>
              <w:t>Gestión</w:t>
            </w:r>
            <w:r>
              <w:rPr>
                <w:b/>
                <w:spacing w:val="-15"/>
                <w:w w:val="105"/>
                <w:sz w:val="16"/>
              </w:rPr>
              <w:t xml:space="preserve"> </w:t>
            </w:r>
            <w:r>
              <w:rPr>
                <w:b/>
                <w:w w:val="105"/>
                <w:sz w:val="16"/>
              </w:rPr>
              <w:t>de</w:t>
            </w:r>
          </w:p>
          <w:p w:rsidR="009D20E1" w:rsidRDefault="001C29DE">
            <w:pPr>
              <w:pStyle w:val="TableParagraph"/>
              <w:tabs>
                <w:tab w:val="left" w:pos="10740"/>
              </w:tabs>
              <w:spacing w:before="5"/>
              <w:rPr>
                <w:b/>
                <w:sz w:val="16"/>
              </w:rPr>
            </w:pPr>
            <w:r>
              <w:rPr>
                <w:b/>
                <w:sz w:val="24"/>
              </w:rPr>
              <w:t>DISEÑO E IMPLEMENTACIÓN DEL PLAN</w:t>
            </w:r>
            <w:r>
              <w:rPr>
                <w:b/>
                <w:spacing w:val="-32"/>
                <w:sz w:val="24"/>
              </w:rPr>
              <w:t xml:space="preserve"> </w:t>
            </w:r>
            <w:r>
              <w:rPr>
                <w:b/>
                <w:sz w:val="24"/>
              </w:rPr>
              <w:t>NACIONAL</w:t>
            </w:r>
            <w:r>
              <w:rPr>
                <w:b/>
                <w:spacing w:val="-7"/>
                <w:sz w:val="24"/>
              </w:rPr>
              <w:t xml:space="preserve"> </w:t>
            </w:r>
            <w:r>
              <w:rPr>
                <w:b/>
                <w:sz w:val="24"/>
              </w:rPr>
              <w:t>ANTICORRUPCIÓN</w:t>
            </w:r>
            <w:r>
              <w:rPr>
                <w:b/>
                <w:sz w:val="24"/>
              </w:rPr>
              <w:tab/>
            </w:r>
            <w:r>
              <w:rPr>
                <w:b/>
                <w:position w:val="8"/>
                <w:sz w:val="16"/>
              </w:rPr>
              <w:t>Meta</w:t>
            </w:r>
          </w:p>
        </w:tc>
      </w:tr>
      <w:tr w:rsidR="009D20E1">
        <w:trPr>
          <w:trHeight w:val="315"/>
        </w:trPr>
        <w:tc>
          <w:tcPr>
            <w:tcW w:w="11169" w:type="dxa"/>
            <w:tcBorders>
              <w:bottom w:val="single" w:sz="12" w:space="0" w:color="C7C7C7"/>
              <w:right w:val="single" w:sz="12" w:space="0" w:color="C7C7C7"/>
            </w:tcBorders>
          </w:tcPr>
          <w:p w:rsidR="009D20E1" w:rsidRDefault="001C29DE">
            <w:pPr>
              <w:pStyle w:val="TableParagraph"/>
              <w:tabs>
                <w:tab w:val="left" w:pos="2551"/>
              </w:tabs>
              <w:spacing w:before="69"/>
              <w:rPr>
                <w:b/>
                <w:sz w:val="16"/>
              </w:rPr>
            </w:pPr>
            <w:r>
              <w:rPr>
                <w:b/>
                <w:w w:val="105"/>
                <w:sz w:val="16"/>
              </w:rPr>
              <w:t>Institución</w:t>
            </w:r>
            <w:r>
              <w:rPr>
                <w:b/>
                <w:spacing w:val="-20"/>
                <w:w w:val="105"/>
                <w:sz w:val="16"/>
              </w:rPr>
              <w:t xml:space="preserve"> </w:t>
            </w:r>
            <w:r>
              <w:rPr>
                <w:b/>
                <w:w w:val="105"/>
                <w:sz w:val="16"/>
              </w:rPr>
              <w:t>responsable</w:t>
            </w:r>
            <w:r>
              <w:rPr>
                <w:b/>
                <w:w w:val="105"/>
                <w:sz w:val="16"/>
              </w:rPr>
              <w:tab/>
            </w:r>
            <w:proofErr w:type="gramStart"/>
            <w:r>
              <w:rPr>
                <w:b/>
                <w:w w:val="105"/>
                <w:sz w:val="16"/>
              </w:rPr>
              <w:t>Delegada</w:t>
            </w:r>
            <w:proofErr w:type="gramEnd"/>
            <w:r>
              <w:rPr>
                <w:b/>
                <w:w w:val="105"/>
                <w:sz w:val="16"/>
              </w:rPr>
              <w:t xml:space="preserve"> contra la Criminalidad</w:t>
            </w:r>
            <w:r>
              <w:rPr>
                <w:b/>
                <w:spacing w:val="-9"/>
                <w:w w:val="105"/>
                <w:sz w:val="16"/>
              </w:rPr>
              <w:t xml:space="preserve"> </w:t>
            </w:r>
            <w:r>
              <w:rPr>
                <w:b/>
                <w:w w:val="105"/>
                <w:sz w:val="16"/>
              </w:rPr>
              <w:t>Organizada</w:t>
            </w:r>
          </w:p>
        </w:tc>
      </w:tr>
      <w:tr w:rsidR="009D20E1">
        <w:trPr>
          <w:trHeight w:val="325"/>
        </w:trPr>
        <w:tc>
          <w:tcPr>
            <w:tcW w:w="11169" w:type="dxa"/>
            <w:tcBorders>
              <w:top w:val="single" w:sz="12" w:space="0" w:color="C7C7C7"/>
              <w:right w:val="single" w:sz="12" w:space="0" w:color="C7C7C7"/>
            </w:tcBorders>
          </w:tcPr>
          <w:p w:rsidR="009D20E1" w:rsidRDefault="001C29DE">
            <w:pPr>
              <w:pStyle w:val="TableParagraph"/>
              <w:tabs>
                <w:tab w:val="left" w:pos="1700"/>
                <w:tab w:val="left" w:pos="5612"/>
                <w:tab w:val="left" w:pos="7313"/>
              </w:tabs>
              <w:spacing w:before="64"/>
              <w:rPr>
                <w:sz w:val="16"/>
              </w:rPr>
            </w:pPr>
            <w:r>
              <w:rPr>
                <w:w w:val="105"/>
                <w:sz w:val="16"/>
              </w:rPr>
              <w:t>Fecha</w:t>
            </w:r>
            <w:r>
              <w:rPr>
                <w:spacing w:val="-10"/>
                <w:w w:val="105"/>
                <w:sz w:val="16"/>
              </w:rPr>
              <w:t xml:space="preserve"> </w:t>
            </w:r>
            <w:r>
              <w:rPr>
                <w:w w:val="105"/>
                <w:sz w:val="16"/>
              </w:rPr>
              <w:t>de</w:t>
            </w:r>
            <w:r>
              <w:rPr>
                <w:spacing w:val="-9"/>
                <w:w w:val="105"/>
                <w:sz w:val="16"/>
              </w:rPr>
              <w:t xml:space="preserve"> </w:t>
            </w:r>
            <w:r>
              <w:rPr>
                <w:w w:val="105"/>
                <w:sz w:val="16"/>
              </w:rPr>
              <w:t>inicio:</w:t>
            </w:r>
            <w:r>
              <w:rPr>
                <w:w w:val="105"/>
                <w:sz w:val="16"/>
              </w:rPr>
              <w:tab/>
              <w:t>domingo, 01 de enero</w:t>
            </w:r>
            <w:r>
              <w:rPr>
                <w:spacing w:val="-37"/>
                <w:w w:val="105"/>
                <w:sz w:val="16"/>
              </w:rPr>
              <w:t xml:space="preserve"> </w:t>
            </w:r>
            <w:r>
              <w:rPr>
                <w:w w:val="105"/>
                <w:sz w:val="16"/>
              </w:rPr>
              <w:t>de</w:t>
            </w:r>
            <w:r>
              <w:rPr>
                <w:spacing w:val="-9"/>
                <w:w w:val="105"/>
                <w:sz w:val="16"/>
              </w:rPr>
              <w:t xml:space="preserve"> </w:t>
            </w:r>
            <w:r>
              <w:rPr>
                <w:w w:val="105"/>
                <w:sz w:val="16"/>
              </w:rPr>
              <w:t>2017</w:t>
            </w:r>
            <w:r>
              <w:rPr>
                <w:w w:val="105"/>
                <w:sz w:val="16"/>
              </w:rPr>
              <w:tab/>
              <w:t>Fecha</w:t>
            </w:r>
            <w:r>
              <w:rPr>
                <w:spacing w:val="-7"/>
                <w:w w:val="105"/>
                <w:sz w:val="16"/>
              </w:rPr>
              <w:t xml:space="preserve"> </w:t>
            </w:r>
            <w:r>
              <w:rPr>
                <w:w w:val="105"/>
                <w:sz w:val="16"/>
              </w:rPr>
              <w:t>de</w:t>
            </w:r>
            <w:r>
              <w:rPr>
                <w:spacing w:val="-8"/>
                <w:w w:val="105"/>
                <w:sz w:val="16"/>
              </w:rPr>
              <w:t xml:space="preserve"> </w:t>
            </w:r>
            <w:r>
              <w:rPr>
                <w:w w:val="105"/>
                <w:sz w:val="16"/>
              </w:rPr>
              <w:t>fin:</w:t>
            </w:r>
            <w:r>
              <w:rPr>
                <w:w w:val="105"/>
                <w:sz w:val="16"/>
              </w:rPr>
              <w:tab/>
              <w:t>martes, 30 de junio de</w:t>
            </w:r>
            <w:r>
              <w:rPr>
                <w:spacing w:val="-13"/>
                <w:w w:val="105"/>
                <w:sz w:val="16"/>
              </w:rPr>
              <w:t xml:space="preserve"> </w:t>
            </w:r>
            <w:r>
              <w:rPr>
                <w:w w:val="105"/>
                <w:sz w:val="16"/>
              </w:rPr>
              <w:t>2020</w:t>
            </w:r>
          </w:p>
        </w:tc>
      </w:tr>
    </w:tbl>
    <w:p w:rsidR="009D20E1" w:rsidRDefault="009D20E1">
      <w:pPr>
        <w:pStyle w:val="Textoindependiente"/>
        <w:rPr>
          <w:sz w:val="20"/>
        </w:rPr>
      </w:pPr>
    </w:p>
    <w:p w:rsidR="009D20E1" w:rsidRDefault="009D20E1">
      <w:pPr>
        <w:pStyle w:val="Textoindependiente"/>
        <w:rPr>
          <w:sz w:val="20"/>
        </w:rPr>
      </w:pPr>
    </w:p>
    <w:p w:rsidR="009D20E1" w:rsidRDefault="00962C3F">
      <w:pPr>
        <w:pStyle w:val="Textoindependiente"/>
        <w:spacing w:before="4"/>
        <w:rPr>
          <w:sz w:val="14"/>
        </w:rPr>
      </w:pPr>
      <w:r>
        <w:pict>
          <v:group id="_x0000_s1379" style="position:absolute;margin-left:18.15pt;margin-top:10.3pt;width:559pt;height:142.1pt;z-index:-15653888;mso-wrap-distance-left:0;mso-wrap-distance-right:0;mso-position-horizontal-relative:page" coordorigin="363,206" coordsize="11180,2842">
            <v:rect id="_x0000_s1391" style="position:absolute;left:11521;top:205;width:20;height:341" fillcolor="#c7c7c7" stroked="f"/>
            <v:rect id="_x0000_s1390" style="position:absolute;left:362;top:546;width:11180;height:1021" fillcolor="#efefef" stroked="f"/>
            <v:shape id="_x0000_s1389" style="position:absolute;left:362;top:876;width:11179;height:2172" coordorigin="363,876" coordsize="11179,2172" o:spt="100" adj="0,,0" path="m9047,876r-8401,l363,876r,20l646,896r8401,l9047,876xm11541,1557r-20,l363,1557r,20l11521,1577r,320l10067,1897r-20,l9047,1897r-20,l656,1897r-10,l636,1897r-273,l363,1917r273,l636,2247r20,l656,1917r8371,l9027,2247r,237l2914,2484r,1l646,2485r,20l2914,2505r,-1l11521,2504r,543l11541,3047r,-543l11541,2484r-20,l9047,2484r,-237l9047,1917r1000,l10047,2247r20,l10067,1917r1454,l11521,2247r20,l11541,1917r,-10l11541,1897r,-320l11541,1557xe" fillcolor="#c7c7c7" stroked="f">
              <v:stroke joinstyle="round"/>
              <v:formulas/>
              <v:path arrowok="t" o:connecttype="segments"/>
            </v:shape>
            <v:shape id="_x0000_s1388" type="#_x0000_t202" style="position:absolute;left:419;top:1906;width:117;height:192" filled="f" stroked="f">
              <v:textbox inset="0,0,0,0">
                <w:txbxContent>
                  <w:p w:rsidR="009D20E1" w:rsidRDefault="001C29DE">
                    <w:pPr>
                      <w:spacing w:before="4"/>
                      <w:rPr>
                        <w:b/>
                        <w:sz w:val="16"/>
                      </w:rPr>
                    </w:pPr>
                    <w:r>
                      <w:rPr>
                        <w:b/>
                        <w:w w:val="103"/>
                        <w:sz w:val="16"/>
                      </w:rPr>
                      <w:t>1</w:t>
                    </w:r>
                  </w:p>
                </w:txbxContent>
              </v:textbox>
            </v:shape>
            <v:shape id="_x0000_s1387" type="#_x0000_t202" style="position:absolute;left:703;top:1963;width:6934;height:418" filled="f" stroked="f">
              <v:textbox inset="0,0,0,0">
                <w:txbxContent>
                  <w:p w:rsidR="009D20E1" w:rsidRDefault="001C29DE">
                    <w:pPr>
                      <w:ind w:right="-16"/>
                      <w:rPr>
                        <w:b/>
                        <w:sz w:val="18"/>
                      </w:rPr>
                    </w:pPr>
                    <w:r>
                      <w:rPr>
                        <w:b/>
                        <w:sz w:val="18"/>
                      </w:rPr>
                      <w:t xml:space="preserve">Reporte de casos priorizados en 2020 con decisiones de fondo y otras actuaciones (Calderón </w:t>
                    </w:r>
                    <w:proofErr w:type="spellStart"/>
                    <w:r>
                      <w:rPr>
                        <w:b/>
                        <w:sz w:val="18"/>
                      </w:rPr>
                      <w:t>Muñóz</w:t>
                    </w:r>
                    <w:proofErr w:type="spellEnd"/>
                    <w:r>
                      <w:rPr>
                        <w:b/>
                        <w:sz w:val="18"/>
                      </w:rPr>
                      <w:t xml:space="preserve">, </w:t>
                    </w:r>
                    <w:proofErr w:type="spellStart"/>
                    <w:r>
                      <w:rPr>
                        <w:b/>
                        <w:sz w:val="18"/>
                      </w:rPr>
                      <w:t>Eduar</w:t>
                    </w:r>
                    <w:proofErr w:type="spellEnd"/>
                    <w:r>
                      <w:rPr>
                        <w:b/>
                        <w:sz w:val="18"/>
                      </w:rPr>
                      <w:t xml:space="preserve"> Alirio)</w:t>
                    </w:r>
                  </w:p>
                </w:txbxContent>
              </v:textbox>
            </v:shape>
            <v:shape id="_x0000_s1386" type="#_x0000_t202" style="position:absolute;left:9093;top:1980;width:1712;height:192" filled="f" stroked="f">
              <v:textbox inset="0,0,0,0">
                <w:txbxContent>
                  <w:p w:rsidR="009D20E1" w:rsidRDefault="001C29DE">
                    <w:pPr>
                      <w:spacing w:before="4"/>
                      <w:rPr>
                        <w:b/>
                        <w:sz w:val="16"/>
                      </w:rPr>
                    </w:pPr>
                    <w:r>
                      <w:rPr>
                        <w:b/>
                        <w:w w:val="105"/>
                        <w:sz w:val="16"/>
                      </w:rPr>
                      <w:t>30-jun.-20 Atrasada</w:t>
                    </w:r>
                  </w:p>
                </w:txbxContent>
              </v:textbox>
            </v:shape>
            <v:shape id="_x0000_s1385" type="#_x0000_t202" style="position:absolute;left:703;top:2551;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384" type="#_x0000_t202" style="position:absolute;left:2970;top:2550;width:8422;height:384" filled="f" stroked="f">
              <v:textbox inset="0,0,0,0">
                <w:txbxContent>
                  <w:p w:rsidR="009D20E1" w:rsidRDefault="001C29DE">
                    <w:pPr>
                      <w:spacing w:before="4" w:line="247" w:lineRule="auto"/>
                      <w:rPr>
                        <w:sz w:val="16"/>
                      </w:rPr>
                    </w:pPr>
                    <w:r>
                      <w:rPr>
                        <w:w w:val="105"/>
                        <w:sz w:val="16"/>
                      </w:rPr>
                      <w:t>Informe</w:t>
                    </w:r>
                    <w:r>
                      <w:rPr>
                        <w:spacing w:val="-12"/>
                        <w:w w:val="105"/>
                        <w:sz w:val="16"/>
                      </w:rPr>
                      <w:t xml:space="preserve"> </w:t>
                    </w:r>
                    <w:r>
                      <w:rPr>
                        <w:w w:val="105"/>
                        <w:sz w:val="16"/>
                      </w:rPr>
                      <w:t>de</w:t>
                    </w:r>
                    <w:r>
                      <w:rPr>
                        <w:spacing w:val="-11"/>
                        <w:w w:val="105"/>
                        <w:sz w:val="16"/>
                      </w:rPr>
                      <w:t xml:space="preserve"> </w:t>
                    </w:r>
                    <w:r>
                      <w:rPr>
                        <w:w w:val="105"/>
                        <w:sz w:val="16"/>
                      </w:rPr>
                      <w:t>los</w:t>
                    </w:r>
                    <w:r>
                      <w:rPr>
                        <w:spacing w:val="-11"/>
                        <w:w w:val="105"/>
                        <w:sz w:val="16"/>
                      </w:rPr>
                      <w:t xml:space="preserve"> </w:t>
                    </w:r>
                    <w:r>
                      <w:rPr>
                        <w:w w:val="105"/>
                        <w:sz w:val="16"/>
                      </w:rPr>
                      <w:t>casos</w:t>
                    </w:r>
                    <w:r>
                      <w:rPr>
                        <w:spacing w:val="-11"/>
                        <w:w w:val="105"/>
                        <w:sz w:val="16"/>
                      </w:rPr>
                      <w:t xml:space="preserve"> </w:t>
                    </w:r>
                    <w:r>
                      <w:rPr>
                        <w:w w:val="105"/>
                        <w:sz w:val="16"/>
                      </w:rPr>
                      <w:t>que</w:t>
                    </w:r>
                    <w:r>
                      <w:rPr>
                        <w:spacing w:val="-11"/>
                        <w:w w:val="105"/>
                        <w:sz w:val="16"/>
                      </w:rPr>
                      <w:t xml:space="preserve"> </w:t>
                    </w:r>
                    <w:r>
                      <w:rPr>
                        <w:w w:val="105"/>
                        <w:sz w:val="16"/>
                      </w:rPr>
                      <w:t>son</w:t>
                    </w:r>
                    <w:r>
                      <w:rPr>
                        <w:spacing w:val="-11"/>
                        <w:w w:val="105"/>
                        <w:sz w:val="16"/>
                      </w:rPr>
                      <w:t xml:space="preserve"> </w:t>
                    </w:r>
                    <w:r>
                      <w:rPr>
                        <w:w w:val="105"/>
                        <w:sz w:val="16"/>
                      </w:rPr>
                      <w:t>priorizados</w:t>
                    </w:r>
                    <w:r>
                      <w:rPr>
                        <w:spacing w:val="-11"/>
                        <w:w w:val="105"/>
                        <w:sz w:val="16"/>
                      </w:rPr>
                      <w:t xml:space="preserve"> </w:t>
                    </w:r>
                    <w:r>
                      <w:rPr>
                        <w:w w:val="105"/>
                        <w:sz w:val="16"/>
                      </w:rPr>
                      <w:t>para</w:t>
                    </w:r>
                    <w:r>
                      <w:rPr>
                        <w:spacing w:val="-11"/>
                        <w:w w:val="105"/>
                        <w:sz w:val="16"/>
                      </w:rPr>
                      <w:t xml:space="preserve"> </w:t>
                    </w:r>
                    <w:r>
                      <w:rPr>
                        <w:w w:val="105"/>
                        <w:sz w:val="16"/>
                      </w:rPr>
                      <w:t>la</w:t>
                    </w:r>
                    <w:r>
                      <w:rPr>
                        <w:spacing w:val="-11"/>
                        <w:w w:val="105"/>
                        <w:sz w:val="16"/>
                      </w:rPr>
                      <w:t xml:space="preserve"> </w:t>
                    </w:r>
                    <w:r>
                      <w:rPr>
                        <w:w w:val="105"/>
                        <w:sz w:val="16"/>
                      </w:rPr>
                      <w:t>DEEC</w:t>
                    </w:r>
                    <w:r>
                      <w:rPr>
                        <w:spacing w:val="-11"/>
                        <w:w w:val="105"/>
                        <w:sz w:val="16"/>
                      </w:rPr>
                      <w:t xml:space="preserve"> </w:t>
                    </w:r>
                    <w:r>
                      <w:rPr>
                        <w:w w:val="105"/>
                        <w:sz w:val="16"/>
                      </w:rPr>
                      <w:t>con</w:t>
                    </w:r>
                    <w:r>
                      <w:rPr>
                        <w:spacing w:val="-11"/>
                        <w:w w:val="105"/>
                        <w:sz w:val="16"/>
                      </w:rPr>
                      <w:t xml:space="preserve"> </w:t>
                    </w:r>
                    <w:r>
                      <w:rPr>
                        <w:w w:val="105"/>
                        <w:sz w:val="16"/>
                      </w:rPr>
                      <w:t>reporte</w:t>
                    </w:r>
                    <w:r>
                      <w:rPr>
                        <w:spacing w:val="-11"/>
                        <w:w w:val="105"/>
                        <w:sz w:val="16"/>
                      </w:rPr>
                      <w:t xml:space="preserve"> </w:t>
                    </w:r>
                    <w:r>
                      <w:rPr>
                        <w:w w:val="105"/>
                        <w:sz w:val="16"/>
                      </w:rPr>
                      <w:t>de</w:t>
                    </w:r>
                    <w:r>
                      <w:rPr>
                        <w:spacing w:val="-11"/>
                        <w:w w:val="105"/>
                        <w:sz w:val="16"/>
                      </w:rPr>
                      <w:t xml:space="preserve"> </w:t>
                    </w:r>
                    <w:r>
                      <w:rPr>
                        <w:w w:val="105"/>
                        <w:sz w:val="16"/>
                      </w:rPr>
                      <w:t>los</w:t>
                    </w:r>
                    <w:r>
                      <w:rPr>
                        <w:spacing w:val="-11"/>
                        <w:w w:val="105"/>
                        <w:sz w:val="16"/>
                      </w:rPr>
                      <w:t xml:space="preserve"> </w:t>
                    </w:r>
                    <w:r>
                      <w:rPr>
                        <w:w w:val="105"/>
                        <w:sz w:val="16"/>
                      </w:rPr>
                      <w:t>avances</w:t>
                    </w:r>
                    <w:r>
                      <w:rPr>
                        <w:spacing w:val="-11"/>
                        <w:w w:val="105"/>
                        <w:sz w:val="16"/>
                      </w:rPr>
                      <w:t xml:space="preserve"> </w:t>
                    </w:r>
                    <w:r>
                      <w:rPr>
                        <w:w w:val="105"/>
                        <w:sz w:val="16"/>
                      </w:rPr>
                      <w:t>de</w:t>
                    </w:r>
                    <w:r>
                      <w:rPr>
                        <w:spacing w:val="-11"/>
                        <w:w w:val="105"/>
                        <w:sz w:val="16"/>
                      </w:rPr>
                      <w:t xml:space="preserve"> </w:t>
                    </w:r>
                    <w:proofErr w:type="gramStart"/>
                    <w:r>
                      <w:rPr>
                        <w:w w:val="105"/>
                        <w:sz w:val="16"/>
                      </w:rPr>
                      <w:t>los</w:t>
                    </w:r>
                    <w:r>
                      <w:rPr>
                        <w:spacing w:val="-11"/>
                        <w:w w:val="105"/>
                        <w:sz w:val="16"/>
                      </w:rPr>
                      <w:t xml:space="preserve"> </w:t>
                    </w:r>
                    <w:r>
                      <w:rPr>
                        <w:w w:val="105"/>
                        <w:sz w:val="16"/>
                      </w:rPr>
                      <w:t>mismos</w:t>
                    </w:r>
                    <w:proofErr w:type="gramEnd"/>
                    <w:r>
                      <w:rPr>
                        <w:spacing w:val="-11"/>
                        <w:w w:val="105"/>
                        <w:sz w:val="16"/>
                      </w:rPr>
                      <w:t xml:space="preserve"> </w:t>
                    </w:r>
                    <w:r>
                      <w:rPr>
                        <w:w w:val="105"/>
                        <w:sz w:val="16"/>
                      </w:rPr>
                      <w:t>y</w:t>
                    </w:r>
                    <w:r>
                      <w:rPr>
                        <w:spacing w:val="-11"/>
                        <w:w w:val="105"/>
                        <w:sz w:val="16"/>
                      </w:rPr>
                      <w:t xml:space="preserve"> </w:t>
                    </w:r>
                    <w:r>
                      <w:rPr>
                        <w:w w:val="105"/>
                        <w:sz w:val="16"/>
                      </w:rPr>
                      <w:t>sus</w:t>
                    </w:r>
                    <w:r>
                      <w:rPr>
                        <w:spacing w:val="-11"/>
                        <w:w w:val="105"/>
                        <w:sz w:val="16"/>
                      </w:rPr>
                      <w:t xml:space="preserve"> </w:t>
                    </w:r>
                    <w:r>
                      <w:rPr>
                        <w:w w:val="105"/>
                        <w:sz w:val="16"/>
                      </w:rPr>
                      <w:t>actuaciones referentes al año</w:t>
                    </w:r>
                    <w:r>
                      <w:rPr>
                        <w:spacing w:val="-6"/>
                        <w:w w:val="105"/>
                        <w:sz w:val="16"/>
                      </w:rPr>
                      <w:t xml:space="preserve"> </w:t>
                    </w:r>
                    <w:r>
                      <w:rPr>
                        <w:w w:val="105"/>
                        <w:sz w:val="16"/>
                      </w:rPr>
                      <w:t>2020.</w:t>
                    </w:r>
                  </w:p>
                </w:txbxContent>
              </v:textbox>
            </v:shape>
            <v:shape id="_x0000_s1383" type="#_x0000_t202" style="position:absolute;left:362;top:1576;width:11159;height:321" fillcolor="#f4f7fb" stroked="f">
              <v:textbox inset="0,0,0,0">
                <w:txbxContent>
                  <w:p w:rsidR="009D20E1" w:rsidRDefault="001C29DE">
                    <w:pPr>
                      <w:spacing w:before="69"/>
                      <w:ind w:left="56"/>
                      <w:rPr>
                        <w:b/>
                        <w:sz w:val="16"/>
                      </w:rPr>
                    </w:pPr>
                    <w:r>
                      <w:rPr>
                        <w:b/>
                        <w:w w:val="105"/>
                        <w:sz w:val="16"/>
                      </w:rPr>
                      <w:t>02 ESTRATEGIA DE PRIORIZACIÓN DE SITUACIONES Y CASOS</w:t>
                    </w:r>
                  </w:p>
                </w:txbxContent>
              </v:textbox>
            </v:shape>
            <v:shape id="_x0000_s1382" type="#_x0000_t202" style="position:absolute;left:10057;top:886;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381" type="#_x0000_t202" style="position:absolute;left:9036;top:886;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380" type="#_x0000_t202" style="position:absolute;left:362;top:896;width:8665;height:661" fillcolor="#efefef" stroked="f">
              <v:textbox inset="0,0,0,0">
                <w:txbxContent>
                  <w:p w:rsidR="009D20E1" w:rsidRDefault="001C29DE">
                    <w:pPr>
                      <w:spacing w:line="180" w:lineRule="exact"/>
                      <w:ind w:left="56"/>
                      <w:rPr>
                        <w:b/>
                        <w:sz w:val="16"/>
                      </w:rPr>
                    </w:pPr>
                    <w:r>
                      <w:rPr>
                        <w:b/>
                        <w:w w:val="105"/>
                        <w:sz w:val="16"/>
                      </w:rPr>
                      <w:t>1 METAS INTERMEDIAS (orden cronológico)</w:t>
                    </w:r>
                  </w:p>
                </w:txbxContent>
              </v:textbox>
            </v:shape>
            <w10:wrap type="topAndBottom" anchorx="page"/>
          </v:group>
        </w:pict>
      </w:r>
    </w:p>
    <w:p w:rsidR="009D20E1" w:rsidRDefault="001C29DE">
      <w:pPr>
        <w:pStyle w:val="Textoindependiente"/>
        <w:spacing w:before="32"/>
        <w:ind w:left="462"/>
      </w:pPr>
      <w:r>
        <w:rPr>
          <w:w w:val="105"/>
        </w:rPr>
        <w:t>Reporte de Avance de la MI: Sin reporte y con el estado: Atrasada</w:t>
      </w:r>
    </w:p>
    <w:p w:rsidR="009D20E1" w:rsidRDefault="009D20E1">
      <w:pPr>
        <w:pStyle w:val="Textoindependiente"/>
        <w:spacing w:before="5"/>
        <w:rPr>
          <w:sz w:val="11"/>
        </w:rPr>
      </w:pPr>
    </w:p>
    <w:tbl>
      <w:tblPr>
        <w:tblStyle w:val="TableNormal"/>
        <w:tblW w:w="0" w:type="auto"/>
        <w:tblInd w:w="130" w:type="dxa"/>
        <w:tblLayout w:type="fixed"/>
        <w:tblLook w:val="01E0" w:firstRow="1" w:lastRow="1" w:firstColumn="1" w:lastColumn="1" w:noHBand="0" w:noVBand="0"/>
      </w:tblPr>
      <w:tblGrid>
        <w:gridCol w:w="11169"/>
      </w:tblGrid>
      <w:tr w:rsidR="009D20E1">
        <w:trPr>
          <w:trHeight w:val="703"/>
        </w:trPr>
        <w:tc>
          <w:tcPr>
            <w:tcW w:w="11169" w:type="dxa"/>
            <w:tcBorders>
              <w:top w:val="single" w:sz="12" w:space="0" w:color="000000"/>
            </w:tcBorders>
            <w:shd w:val="clear" w:color="auto" w:fill="C7C7C7"/>
          </w:tcPr>
          <w:p w:rsidR="009D20E1" w:rsidRDefault="001C29DE">
            <w:pPr>
              <w:pStyle w:val="TableParagraph"/>
              <w:tabs>
                <w:tab w:val="left" w:pos="9491"/>
              </w:tabs>
              <w:spacing w:before="75" w:line="207" w:lineRule="exact"/>
              <w:rPr>
                <w:b/>
                <w:sz w:val="24"/>
              </w:rPr>
            </w:pPr>
            <w:r>
              <w:rPr>
                <w:b/>
                <w:sz w:val="24"/>
              </w:rPr>
              <w:t xml:space="preserve">DISEÑO E </w:t>
            </w:r>
            <w:proofErr w:type="gramStart"/>
            <w:r>
              <w:rPr>
                <w:b/>
                <w:sz w:val="24"/>
              </w:rPr>
              <w:t>IMPLEMENTACIÓN  DEL</w:t>
            </w:r>
            <w:proofErr w:type="gramEnd"/>
            <w:r>
              <w:rPr>
                <w:b/>
                <w:sz w:val="24"/>
              </w:rPr>
              <w:t xml:space="preserve"> PLAN DE PERSECUCIÓN DE LAS</w:t>
            </w:r>
            <w:r>
              <w:rPr>
                <w:b/>
                <w:spacing w:val="-43"/>
                <w:sz w:val="24"/>
              </w:rPr>
              <w:t xml:space="preserve"> </w:t>
            </w:r>
            <w:r>
              <w:rPr>
                <w:b/>
                <w:sz w:val="24"/>
              </w:rPr>
              <w:t>FINANZAS</w:t>
            </w:r>
            <w:r>
              <w:rPr>
                <w:b/>
                <w:spacing w:val="-5"/>
                <w:sz w:val="24"/>
              </w:rPr>
              <w:t xml:space="preserve"> </w:t>
            </w:r>
            <w:r>
              <w:rPr>
                <w:b/>
                <w:sz w:val="24"/>
              </w:rPr>
              <w:t>Y</w:t>
            </w:r>
            <w:r>
              <w:rPr>
                <w:b/>
                <w:sz w:val="24"/>
              </w:rPr>
              <w:tab/>
            </w:r>
            <w:r>
              <w:rPr>
                <w:b/>
                <w:sz w:val="24"/>
                <w:vertAlign w:val="superscript"/>
              </w:rPr>
              <w:t>Estado</w:t>
            </w:r>
            <w:r>
              <w:rPr>
                <w:b/>
                <w:spacing w:val="-30"/>
                <w:sz w:val="24"/>
              </w:rPr>
              <w:t xml:space="preserve"> </w:t>
            </w:r>
            <w:r>
              <w:rPr>
                <w:b/>
                <w:sz w:val="24"/>
                <w:vertAlign w:val="superscript"/>
              </w:rPr>
              <w:t>de</w:t>
            </w:r>
            <w:r>
              <w:rPr>
                <w:b/>
                <w:spacing w:val="-30"/>
                <w:sz w:val="24"/>
              </w:rPr>
              <w:t xml:space="preserve"> </w:t>
            </w:r>
            <w:r>
              <w:rPr>
                <w:b/>
                <w:sz w:val="24"/>
                <w:vertAlign w:val="superscript"/>
              </w:rPr>
              <w:t>Gestión</w:t>
            </w:r>
            <w:r>
              <w:rPr>
                <w:b/>
                <w:spacing w:val="-30"/>
                <w:sz w:val="24"/>
              </w:rPr>
              <w:t xml:space="preserve"> </w:t>
            </w:r>
            <w:r>
              <w:rPr>
                <w:b/>
                <w:sz w:val="24"/>
                <w:vertAlign w:val="superscript"/>
              </w:rPr>
              <w:t>de</w:t>
            </w:r>
          </w:p>
          <w:p w:rsidR="009D20E1" w:rsidRDefault="001C29DE">
            <w:pPr>
              <w:pStyle w:val="TableParagraph"/>
              <w:spacing w:line="93" w:lineRule="exact"/>
              <w:ind w:left="0" w:right="55"/>
              <w:jc w:val="right"/>
              <w:rPr>
                <w:b/>
                <w:sz w:val="16"/>
              </w:rPr>
            </w:pPr>
            <w:r>
              <w:rPr>
                <w:b/>
                <w:sz w:val="16"/>
              </w:rPr>
              <w:t>Meta</w:t>
            </w:r>
          </w:p>
          <w:p w:rsidR="009D20E1" w:rsidRDefault="001C29DE">
            <w:pPr>
              <w:pStyle w:val="TableParagraph"/>
              <w:tabs>
                <w:tab w:val="left" w:pos="9287"/>
              </w:tabs>
              <w:spacing w:line="272" w:lineRule="exact"/>
              <w:rPr>
                <w:b/>
                <w:sz w:val="24"/>
              </w:rPr>
            </w:pPr>
            <w:r>
              <w:rPr>
                <w:b/>
                <w:sz w:val="24"/>
              </w:rPr>
              <w:t>ACTIVOS DEL</w:t>
            </w:r>
            <w:r>
              <w:rPr>
                <w:b/>
                <w:spacing w:val="-17"/>
                <w:sz w:val="24"/>
              </w:rPr>
              <w:t xml:space="preserve"> </w:t>
            </w:r>
            <w:r>
              <w:rPr>
                <w:b/>
                <w:sz w:val="24"/>
              </w:rPr>
              <w:t>CRIMEN</w:t>
            </w:r>
            <w:r>
              <w:rPr>
                <w:b/>
                <w:spacing w:val="-8"/>
                <w:sz w:val="24"/>
              </w:rPr>
              <w:t xml:space="preserve"> </w:t>
            </w:r>
            <w:r>
              <w:rPr>
                <w:b/>
                <w:sz w:val="24"/>
              </w:rPr>
              <w:t>ORGANIZADO</w:t>
            </w:r>
            <w:r>
              <w:rPr>
                <w:b/>
                <w:sz w:val="24"/>
              </w:rPr>
              <w:tab/>
            </w:r>
            <w:r>
              <w:rPr>
                <w:b/>
                <w:noProof/>
                <w:position w:val="-6"/>
                <w:sz w:val="24"/>
              </w:rPr>
              <w:drawing>
                <wp:inline distT="0" distB="0" distL="0" distR="0">
                  <wp:extent cx="156708" cy="156708"/>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0" cstate="print"/>
                          <a:stretch>
                            <a:fillRect/>
                          </a:stretch>
                        </pic:blipFill>
                        <pic:spPr>
                          <a:xfrm>
                            <a:off x="0" y="0"/>
                            <a:ext cx="156708" cy="156708"/>
                          </a:xfrm>
                          <a:prstGeom prst="rect">
                            <a:avLst/>
                          </a:prstGeom>
                        </pic:spPr>
                      </pic:pic>
                    </a:graphicData>
                  </a:graphic>
                </wp:inline>
              </w:drawing>
            </w:r>
          </w:p>
        </w:tc>
      </w:tr>
      <w:tr w:rsidR="009D20E1">
        <w:trPr>
          <w:trHeight w:val="315"/>
        </w:trPr>
        <w:tc>
          <w:tcPr>
            <w:tcW w:w="11169" w:type="dxa"/>
            <w:tcBorders>
              <w:bottom w:val="single" w:sz="12" w:space="0" w:color="C7C7C7"/>
              <w:right w:val="single" w:sz="12" w:space="0" w:color="C7C7C7"/>
            </w:tcBorders>
          </w:tcPr>
          <w:p w:rsidR="009D20E1" w:rsidRDefault="001C29DE">
            <w:pPr>
              <w:pStyle w:val="TableParagraph"/>
              <w:tabs>
                <w:tab w:val="left" w:pos="2551"/>
              </w:tabs>
              <w:spacing w:before="69"/>
              <w:rPr>
                <w:b/>
                <w:sz w:val="16"/>
              </w:rPr>
            </w:pPr>
            <w:r>
              <w:rPr>
                <w:b/>
                <w:w w:val="105"/>
                <w:sz w:val="16"/>
              </w:rPr>
              <w:t>Institución</w:t>
            </w:r>
            <w:r>
              <w:rPr>
                <w:b/>
                <w:spacing w:val="-20"/>
                <w:w w:val="105"/>
                <w:sz w:val="16"/>
              </w:rPr>
              <w:t xml:space="preserve"> </w:t>
            </w:r>
            <w:r>
              <w:rPr>
                <w:b/>
                <w:w w:val="105"/>
                <w:sz w:val="16"/>
              </w:rPr>
              <w:t>responsable</w:t>
            </w:r>
            <w:r>
              <w:rPr>
                <w:b/>
                <w:w w:val="105"/>
                <w:sz w:val="16"/>
              </w:rPr>
              <w:tab/>
            </w:r>
            <w:proofErr w:type="gramStart"/>
            <w:r>
              <w:rPr>
                <w:b/>
                <w:w w:val="105"/>
                <w:sz w:val="16"/>
              </w:rPr>
              <w:t>Delegada</w:t>
            </w:r>
            <w:proofErr w:type="gramEnd"/>
            <w:r>
              <w:rPr>
                <w:b/>
                <w:w w:val="105"/>
                <w:sz w:val="16"/>
              </w:rPr>
              <w:t xml:space="preserve"> para las Finanzas</w:t>
            </w:r>
            <w:r>
              <w:rPr>
                <w:b/>
                <w:spacing w:val="-8"/>
                <w:w w:val="105"/>
                <w:sz w:val="16"/>
              </w:rPr>
              <w:t xml:space="preserve"> </w:t>
            </w:r>
            <w:r>
              <w:rPr>
                <w:b/>
                <w:w w:val="105"/>
                <w:sz w:val="16"/>
              </w:rPr>
              <w:t>Criminales</w:t>
            </w:r>
          </w:p>
        </w:tc>
      </w:tr>
      <w:tr w:rsidR="009D20E1">
        <w:trPr>
          <w:trHeight w:val="325"/>
        </w:trPr>
        <w:tc>
          <w:tcPr>
            <w:tcW w:w="11169" w:type="dxa"/>
            <w:tcBorders>
              <w:top w:val="single" w:sz="12" w:space="0" w:color="C7C7C7"/>
              <w:right w:val="single" w:sz="12" w:space="0" w:color="C7C7C7"/>
            </w:tcBorders>
          </w:tcPr>
          <w:p w:rsidR="009D20E1" w:rsidRDefault="001C29DE">
            <w:pPr>
              <w:pStyle w:val="TableParagraph"/>
              <w:tabs>
                <w:tab w:val="left" w:pos="1700"/>
                <w:tab w:val="left" w:pos="5612"/>
                <w:tab w:val="left" w:pos="7313"/>
              </w:tabs>
              <w:spacing w:before="64"/>
              <w:rPr>
                <w:sz w:val="16"/>
              </w:rPr>
            </w:pPr>
            <w:r>
              <w:rPr>
                <w:w w:val="105"/>
                <w:sz w:val="16"/>
              </w:rPr>
              <w:t>Fecha</w:t>
            </w:r>
            <w:r>
              <w:rPr>
                <w:spacing w:val="-10"/>
                <w:w w:val="105"/>
                <w:sz w:val="16"/>
              </w:rPr>
              <w:t xml:space="preserve"> </w:t>
            </w:r>
            <w:r>
              <w:rPr>
                <w:w w:val="105"/>
                <w:sz w:val="16"/>
              </w:rPr>
              <w:t>de</w:t>
            </w:r>
            <w:r>
              <w:rPr>
                <w:spacing w:val="-9"/>
                <w:w w:val="105"/>
                <w:sz w:val="16"/>
              </w:rPr>
              <w:t xml:space="preserve"> </w:t>
            </w:r>
            <w:r>
              <w:rPr>
                <w:w w:val="105"/>
                <w:sz w:val="16"/>
              </w:rPr>
              <w:t>inicio:</w:t>
            </w:r>
            <w:r>
              <w:rPr>
                <w:w w:val="105"/>
                <w:sz w:val="16"/>
              </w:rPr>
              <w:tab/>
              <w:t>domingo, 01 de enero</w:t>
            </w:r>
            <w:r>
              <w:rPr>
                <w:spacing w:val="-37"/>
                <w:w w:val="105"/>
                <w:sz w:val="16"/>
              </w:rPr>
              <w:t xml:space="preserve"> </w:t>
            </w:r>
            <w:r>
              <w:rPr>
                <w:w w:val="105"/>
                <w:sz w:val="16"/>
              </w:rPr>
              <w:t>de</w:t>
            </w:r>
            <w:r>
              <w:rPr>
                <w:spacing w:val="-9"/>
                <w:w w:val="105"/>
                <w:sz w:val="16"/>
              </w:rPr>
              <w:t xml:space="preserve"> </w:t>
            </w:r>
            <w:r>
              <w:rPr>
                <w:w w:val="105"/>
                <w:sz w:val="16"/>
              </w:rPr>
              <w:t>2017</w:t>
            </w:r>
            <w:r>
              <w:rPr>
                <w:w w:val="105"/>
                <w:sz w:val="16"/>
              </w:rPr>
              <w:tab/>
              <w:t>Fecha</w:t>
            </w:r>
            <w:r>
              <w:rPr>
                <w:spacing w:val="-7"/>
                <w:w w:val="105"/>
                <w:sz w:val="16"/>
              </w:rPr>
              <w:t xml:space="preserve"> </w:t>
            </w:r>
            <w:r>
              <w:rPr>
                <w:w w:val="105"/>
                <w:sz w:val="16"/>
              </w:rPr>
              <w:t>de</w:t>
            </w:r>
            <w:r>
              <w:rPr>
                <w:spacing w:val="-8"/>
                <w:w w:val="105"/>
                <w:sz w:val="16"/>
              </w:rPr>
              <w:t xml:space="preserve"> </w:t>
            </w:r>
            <w:r>
              <w:rPr>
                <w:w w:val="105"/>
                <w:sz w:val="16"/>
              </w:rPr>
              <w:t>fin:</w:t>
            </w:r>
            <w:r>
              <w:rPr>
                <w:w w:val="105"/>
                <w:sz w:val="16"/>
              </w:rPr>
              <w:tab/>
              <w:t>jueves, 31 de diciembre de</w:t>
            </w:r>
            <w:r>
              <w:rPr>
                <w:spacing w:val="-16"/>
                <w:w w:val="105"/>
                <w:sz w:val="16"/>
              </w:rPr>
              <w:t xml:space="preserve"> </w:t>
            </w:r>
            <w:r>
              <w:rPr>
                <w:w w:val="105"/>
                <w:sz w:val="16"/>
              </w:rPr>
              <w:t>2020</w:t>
            </w:r>
          </w:p>
        </w:tc>
      </w:tr>
    </w:tbl>
    <w:p w:rsidR="009D20E1" w:rsidRDefault="009D20E1">
      <w:pPr>
        <w:rPr>
          <w:sz w:val="16"/>
        </w:rPr>
        <w:sectPr w:rsidR="009D20E1">
          <w:type w:val="continuous"/>
          <w:pgSz w:w="11910" w:h="16840"/>
          <w:pgMar w:top="1060" w:right="200" w:bottom="2020" w:left="240" w:header="720" w:footer="720" w:gutter="0"/>
          <w:cols w:space="720"/>
        </w:sectPr>
      </w:pPr>
    </w:p>
    <w:p w:rsidR="009D20E1" w:rsidRDefault="00962C3F">
      <w:pPr>
        <w:pStyle w:val="Textoindependiente"/>
        <w:ind w:left="122"/>
        <w:rPr>
          <w:sz w:val="20"/>
        </w:rPr>
      </w:pPr>
      <w:r>
        <w:rPr>
          <w:sz w:val="20"/>
        </w:rPr>
      </w:r>
      <w:r>
        <w:rPr>
          <w:sz w:val="20"/>
        </w:rPr>
        <w:pict>
          <v:group id="_x0000_s1366" style="width:559pt;height:132.5pt;mso-position-horizontal-relative:char;mso-position-vertical-relative:line" coordsize="11180,2650">
            <v:rect id="_x0000_s1378" style="position:absolute;left:11158;width:20;height:341" fillcolor="#c7c7c7" stroked="f"/>
            <v:rect id="_x0000_s1377" style="position:absolute;top:340;width:11180;height:1021" fillcolor="#efefef" stroked="f"/>
            <v:shape id="_x0000_s1376" style="position:absolute;left:-1;top:670;width:11179;height:1980" coordorigin=",670" coordsize="11179,1980" o:spt="100" adj="0,,0" path="m8684,670r-8401,l,670r,20l283,690r8401,l8684,670xm11178,1351r-20,l,1351r,20l11158,1371r,320l9704,1691r-20,l8684,1691r-20,l293,1691r-10,l273,1691,,1691r,20l273,1711r,330l293,2041r,-330l8664,1711r,330l8664,2278r-6113,l2551,2279r-2268,l283,2299r2268,l2551,2298r8607,l11158,2650r20,l11178,2298r,-20l11158,2278r-2474,l8684,2041r,-330l9684,1711r,330l9704,2041r,-330l11158,1711r,330l11178,2041r,-330l11178,1701r,-10l11178,1371r,-20xe" fillcolor="#c7c7c7" stroked="f">
              <v:stroke joinstyle="round"/>
              <v:formulas/>
              <v:path arrowok="t" o:connecttype="segments"/>
            </v:shape>
            <v:shape id="_x0000_s1375" type="#_x0000_t202" style="position:absolute;left:56;top:1700;width:117;height:192" filled="f" stroked="f">
              <v:textbox inset="0,0,0,0">
                <w:txbxContent>
                  <w:p w:rsidR="009D20E1" w:rsidRDefault="001C29DE">
                    <w:pPr>
                      <w:spacing w:before="4"/>
                      <w:rPr>
                        <w:b/>
                        <w:sz w:val="16"/>
                      </w:rPr>
                    </w:pPr>
                    <w:r>
                      <w:rPr>
                        <w:b/>
                        <w:w w:val="103"/>
                        <w:sz w:val="16"/>
                      </w:rPr>
                      <w:t>1</w:t>
                    </w:r>
                  </w:p>
                </w:txbxContent>
              </v:textbox>
            </v:shape>
            <v:shape id="_x0000_s1374" type="#_x0000_t202" style="position:absolute;left:340;top:1757;width:5443;height:418" filled="f" stroked="f">
              <v:textbox inset="0,0,0,0">
                <w:txbxContent>
                  <w:p w:rsidR="009D20E1" w:rsidRDefault="001C29DE">
                    <w:pPr>
                      <w:ind w:right="-8"/>
                      <w:rPr>
                        <w:b/>
                        <w:sz w:val="18"/>
                      </w:rPr>
                    </w:pPr>
                    <w:r>
                      <w:rPr>
                        <w:b/>
                        <w:sz w:val="18"/>
                      </w:rPr>
                      <w:t>Guía práctica para Analistas Financieros Forenses implementada (Sotomonte Salazar, Carlos Nicolas)</w:t>
                    </w:r>
                  </w:p>
                </w:txbxContent>
              </v:textbox>
            </v:shape>
            <v:shape id="_x0000_s1373" type="#_x0000_t202" style="position:absolute;left:8730;top:1775;width:1686;height:192" filled="f" stroked="f">
              <v:textbox inset="0,0,0,0">
                <w:txbxContent>
                  <w:p w:rsidR="009D20E1" w:rsidRDefault="001C29DE">
                    <w:pPr>
                      <w:tabs>
                        <w:tab w:val="left" w:pos="1020"/>
                      </w:tabs>
                      <w:spacing w:before="4"/>
                      <w:rPr>
                        <w:sz w:val="16"/>
                      </w:rPr>
                    </w:pPr>
                    <w:r>
                      <w:rPr>
                        <w:w w:val="105"/>
                        <w:sz w:val="16"/>
                      </w:rPr>
                      <w:t>31-mar.-20</w:t>
                    </w:r>
                    <w:r>
                      <w:rPr>
                        <w:w w:val="105"/>
                        <w:sz w:val="16"/>
                      </w:rPr>
                      <w:tab/>
                    </w:r>
                    <w:r>
                      <w:rPr>
                        <w:sz w:val="16"/>
                      </w:rPr>
                      <w:t>Atrasada</w:t>
                    </w:r>
                  </w:p>
                </w:txbxContent>
              </v:textbox>
            </v:shape>
            <v:shape id="_x0000_s1372" type="#_x0000_t202" style="position:absolute;left:340;top:2345;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371" type="#_x0000_t202" style="position:absolute;left:2607;top:2344;width:6860;height:192" filled="f" stroked="f">
              <v:textbox inset="0,0,0,0">
                <w:txbxContent>
                  <w:p w:rsidR="009D20E1" w:rsidRDefault="001C29DE">
                    <w:pPr>
                      <w:spacing w:before="4"/>
                      <w:rPr>
                        <w:sz w:val="16"/>
                      </w:rPr>
                    </w:pPr>
                    <w:r>
                      <w:rPr>
                        <w:w w:val="105"/>
                        <w:sz w:val="16"/>
                      </w:rPr>
                      <w:t>Realizar</w:t>
                    </w:r>
                    <w:r>
                      <w:rPr>
                        <w:spacing w:val="-17"/>
                        <w:w w:val="105"/>
                        <w:sz w:val="16"/>
                      </w:rPr>
                      <w:t xml:space="preserve"> </w:t>
                    </w:r>
                    <w:r>
                      <w:rPr>
                        <w:w w:val="105"/>
                        <w:sz w:val="16"/>
                      </w:rPr>
                      <w:t>actualización</w:t>
                    </w:r>
                    <w:r>
                      <w:rPr>
                        <w:spacing w:val="-16"/>
                        <w:w w:val="105"/>
                        <w:sz w:val="16"/>
                      </w:rPr>
                      <w:t xml:space="preserve"> </w:t>
                    </w:r>
                    <w:r>
                      <w:rPr>
                        <w:w w:val="105"/>
                        <w:sz w:val="16"/>
                      </w:rPr>
                      <w:t>y</w:t>
                    </w:r>
                    <w:r>
                      <w:rPr>
                        <w:spacing w:val="-16"/>
                        <w:w w:val="105"/>
                        <w:sz w:val="16"/>
                      </w:rPr>
                      <w:t xml:space="preserve"> </w:t>
                    </w:r>
                    <w:r>
                      <w:rPr>
                        <w:w w:val="105"/>
                        <w:sz w:val="16"/>
                      </w:rPr>
                      <w:t>presentación</w:t>
                    </w:r>
                    <w:r>
                      <w:rPr>
                        <w:spacing w:val="-16"/>
                        <w:w w:val="105"/>
                        <w:sz w:val="16"/>
                      </w:rPr>
                      <w:t xml:space="preserve"> </w:t>
                    </w:r>
                    <w:r>
                      <w:rPr>
                        <w:w w:val="105"/>
                        <w:sz w:val="16"/>
                      </w:rPr>
                      <w:t>de</w:t>
                    </w:r>
                    <w:r>
                      <w:rPr>
                        <w:spacing w:val="-16"/>
                        <w:w w:val="105"/>
                        <w:sz w:val="16"/>
                      </w:rPr>
                      <w:t xml:space="preserve"> </w:t>
                    </w:r>
                    <w:r>
                      <w:rPr>
                        <w:w w:val="105"/>
                        <w:sz w:val="16"/>
                      </w:rPr>
                      <w:t>la</w:t>
                    </w:r>
                    <w:r>
                      <w:rPr>
                        <w:spacing w:val="-16"/>
                        <w:w w:val="105"/>
                        <w:sz w:val="16"/>
                      </w:rPr>
                      <w:t xml:space="preserve"> </w:t>
                    </w:r>
                    <w:r>
                      <w:rPr>
                        <w:w w:val="105"/>
                        <w:sz w:val="16"/>
                      </w:rPr>
                      <w:t>guía</w:t>
                    </w:r>
                    <w:r>
                      <w:rPr>
                        <w:spacing w:val="-16"/>
                        <w:w w:val="105"/>
                        <w:sz w:val="16"/>
                      </w:rPr>
                      <w:t xml:space="preserve"> </w:t>
                    </w:r>
                    <w:r>
                      <w:rPr>
                        <w:w w:val="105"/>
                        <w:sz w:val="16"/>
                      </w:rPr>
                      <w:t>práctica</w:t>
                    </w:r>
                    <w:r>
                      <w:rPr>
                        <w:spacing w:val="-16"/>
                        <w:w w:val="105"/>
                        <w:sz w:val="16"/>
                      </w:rPr>
                      <w:t xml:space="preserve"> </w:t>
                    </w:r>
                    <w:r>
                      <w:rPr>
                        <w:w w:val="105"/>
                        <w:sz w:val="16"/>
                      </w:rPr>
                      <w:t>para</w:t>
                    </w:r>
                    <w:r>
                      <w:rPr>
                        <w:spacing w:val="-16"/>
                        <w:w w:val="105"/>
                        <w:sz w:val="16"/>
                      </w:rPr>
                      <w:t xml:space="preserve"> </w:t>
                    </w:r>
                    <w:r>
                      <w:rPr>
                        <w:w w:val="105"/>
                        <w:sz w:val="16"/>
                      </w:rPr>
                      <w:t>Analistas</w:t>
                    </w:r>
                    <w:r>
                      <w:rPr>
                        <w:spacing w:val="-16"/>
                        <w:w w:val="105"/>
                        <w:sz w:val="16"/>
                      </w:rPr>
                      <w:t xml:space="preserve"> </w:t>
                    </w:r>
                    <w:r>
                      <w:rPr>
                        <w:w w:val="105"/>
                        <w:sz w:val="16"/>
                      </w:rPr>
                      <w:t>Financieros</w:t>
                    </w:r>
                    <w:r>
                      <w:rPr>
                        <w:spacing w:val="-16"/>
                        <w:w w:val="105"/>
                        <w:sz w:val="16"/>
                      </w:rPr>
                      <w:t xml:space="preserve"> </w:t>
                    </w:r>
                    <w:r>
                      <w:rPr>
                        <w:w w:val="105"/>
                        <w:sz w:val="16"/>
                      </w:rPr>
                      <w:t>Forenses</w:t>
                    </w:r>
                  </w:p>
                </w:txbxContent>
              </v:textbox>
            </v:shape>
            <v:shape id="_x0000_s1370" type="#_x0000_t202" style="position:absolute;top:1370;width:11159;height:321" fillcolor="#f4f7fb" stroked="f">
              <v:textbox inset="0,0,0,0">
                <w:txbxContent>
                  <w:p w:rsidR="009D20E1" w:rsidRDefault="001C29DE">
                    <w:pPr>
                      <w:spacing w:before="69"/>
                      <w:ind w:left="56"/>
                      <w:rPr>
                        <w:b/>
                        <w:sz w:val="16"/>
                      </w:rPr>
                    </w:pPr>
                    <w:r>
                      <w:rPr>
                        <w:b/>
                        <w:w w:val="105"/>
                        <w:sz w:val="16"/>
                      </w:rPr>
                      <w:t>01 METODOLOGÍA DE LA INVESTIGACIÓN</w:t>
                    </w:r>
                  </w:p>
                </w:txbxContent>
              </v:textbox>
            </v:shape>
            <v:shape id="_x0000_s1369" type="#_x0000_t202" style="position:absolute;left:9694;top:680;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368" type="#_x0000_t202" style="position:absolute;left:8674;top:680;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367" type="#_x0000_t202" style="position:absolute;top:690;width:8665;height:661" fillcolor="#efefef" stroked="f">
              <v:textbox inset="0,0,0,0">
                <w:txbxContent>
                  <w:p w:rsidR="009D20E1" w:rsidRDefault="001C29DE">
                    <w:pPr>
                      <w:spacing w:line="180" w:lineRule="exact"/>
                      <w:ind w:left="56"/>
                      <w:rPr>
                        <w:b/>
                        <w:sz w:val="16"/>
                      </w:rPr>
                    </w:pPr>
                    <w:r>
                      <w:rPr>
                        <w:b/>
                        <w:w w:val="105"/>
                        <w:sz w:val="16"/>
                      </w:rPr>
                      <w:t>14 METAS INTERMEDIAS (orden cronológico)</w:t>
                    </w:r>
                  </w:p>
                </w:txbxContent>
              </v:textbox>
            </v:shape>
            <w10:anchorlock/>
          </v:group>
        </w:pict>
      </w:r>
    </w:p>
    <w:p w:rsidR="009D20E1" w:rsidRDefault="009D20E1">
      <w:pPr>
        <w:rPr>
          <w:sz w:val="20"/>
        </w:rPr>
        <w:sectPr w:rsidR="009D20E1">
          <w:headerReference w:type="default" r:id="rId20"/>
          <w:footerReference w:type="default" r:id="rId21"/>
          <w:pgSz w:w="11910" w:h="16840"/>
          <w:pgMar w:top="1060" w:right="200" w:bottom="2020" w:left="240" w:header="0" w:footer="1833" w:gutter="0"/>
          <w:pgNumType w:start="12"/>
          <w:cols w:space="720"/>
        </w:sectPr>
      </w:pPr>
    </w:p>
    <w:p w:rsidR="009D20E1" w:rsidRDefault="001C29DE">
      <w:pPr>
        <w:pStyle w:val="Textoindependiente"/>
        <w:spacing w:before="47"/>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47"/>
        <w:ind w:left="89"/>
      </w:pPr>
      <w:r>
        <w:br w:type="column"/>
      </w:r>
      <w:r>
        <w:rPr>
          <w:w w:val="105"/>
        </w:rPr>
        <w:t>08.05.2020 El documento se encuentra pendiente para su edición</w:t>
      </w:r>
    </w:p>
    <w:p w:rsidR="009D20E1" w:rsidRDefault="009D20E1">
      <w:pPr>
        <w:pStyle w:val="Textoindependiente"/>
        <w:spacing w:before="11"/>
      </w:pPr>
    </w:p>
    <w:p w:rsidR="009D20E1" w:rsidRDefault="001C29DE">
      <w:pPr>
        <w:pStyle w:val="Textoindependiente"/>
        <w:spacing w:line="247" w:lineRule="auto"/>
        <w:ind w:left="89" w:right="233"/>
      </w:pPr>
      <w:r>
        <w:rPr>
          <w:w w:val="105"/>
        </w:rPr>
        <w:t xml:space="preserve">11.02.2020, El </w:t>
      </w:r>
      <w:proofErr w:type="gramStart"/>
      <w:r>
        <w:rPr>
          <w:w w:val="105"/>
        </w:rPr>
        <w:t>documento continua</w:t>
      </w:r>
      <w:proofErr w:type="gramEnd"/>
      <w:r>
        <w:rPr>
          <w:w w:val="105"/>
        </w:rPr>
        <w:t xml:space="preserve"> en proceso de revisión por parte de la Directora de Extinción de Dominio. 05.02.2020,</w:t>
      </w:r>
      <w:r>
        <w:rPr>
          <w:spacing w:val="-14"/>
          <w:w w:val="105"/>
        </w:rPr>
        <w:t xml:space="preserve"> </w:t>
      </w:r>
      <w:r>
        <w:rPr>
          <w:w w:val="105"/>
        </w:rPr>
        <w:t>Actualmente</w:t>
      </w:r>
      <w:r>
        <w:rPr>
          <w:spacing w:val="-14"/>
          <w:w w:val="105"/>
        </w:rPr>
        <w:t xml:space="preserve"> </w:t>
      </w:r>
      <w:r>
        <w:rPr>
          <w:w w:val="105"/>
        </w:rPr>
        <w:t>el</w:t>
      </w:r>
      <w:r>
        <w:rPr>
          <w:spacing w:val="-14"/>
          <w:w w:val="105"/>
        </w:rPr>
        <w:t xml:space="preserve"> </w:t>
      </w:r>
      <w:r>
        <w:rPr>
          <w:w w:val="105"/>
        </w:rPr>
        <w:t>documento</w:t>
      </w:r>
      <w:r>
        <w:rPr>
          <w:spacing w:val="-14"/>
          <w:w w:val="105"/>
        </w:rPr>
        <w:t xml:space="preserve"> </w:t>
      </w:r>
      <w:r>
        <w:rPr>
          <w:w w:val="105"/>
        </w:rPr>
        <w:t>se</w:t>
      </w:r>
      <w:r>
        <w:rPr>
          <w:spacing w:val="-14"/>
          <w:w w:val="105"/>
        </w:rPr>
        <w:t xml:space="preserve"> </w:t>
      </w:r>
      <w:r>
        <w:rPr>
          <w:w w:val="105"/>
        </w:rPr>
        <w:t>encuentra</w:t>
      </w:r>
      <w:r>
        <w:rPr>
          <w:spacing w:val="-14"/>
          <w:w w:val="105"/>
        </w:rPr>
        <w:t xml:space="preserve"> </w:t>
      </w:r>
      <w:r>
        <w:rPr>
          <w:w w:val="105"/>
        </w:rPr>
        <w:t>en</w:t>
      </w:r>
      <w:r>
        <w:rPr>
          <w:spacing w:val="-13"/>
          <w:w w:val="105"/>
        </w:rPr>
        <w:t xml:space="preserve"> </w:t>
      </w:r>
      <w:r>
        <w:rPr>
          <w:w w:val="105"/>
        </w:rPr>
        <w:t>proceso</w:t>
      </w:r>
      <w:r>
        <w:rPr>
          <w:spacing w:val="-14"/>
          <w:w w:val="105"/>
        </w:rPr>
        <w:t xml:space="preserve"> </w:t>
      </w:r>
      <w:r>
        <w:rPr>
          <w:w w:val="105"/>
        </w:rPr>
        <w:t>de</w:t>
      </w:r>
      <w:r>
        <w:rPr>
          <w:spacing w:val="-14"/>
          <w:w w:val="105"/>
        </w:rPr>
        <w:t xml:space="preserve"> </w:t>
      </w:r>
      <w:r>
        <w:rPr>
          <w:w w:val="105"/>
        </w:rPr>
        <w:t>revisión</w:t>
      </w:r>
      <w:r>
        <w:rPr>
          <w:spacing w:val="-14"/>
          <w:w w:val="105"/>
        </w:rPr>
        <w:t xml:space="preserve"> </w:t>
      </w:r>
      <w:r>
        <w:rPr>
          <w:w w:val="105"/>
        </w:rPr>
        <w:t>por</w:t>
      </w:r>
      <w:r>
        <w:rPr>
          <w:spacing w:val="-14"/>
          <w:w w:val="105"/>
        </w:rPr>
        <w:t xml:space="preserve"> </w:t>
      </w:r>
      <w:r>
        <w:rPr>
          <w:w w:val="105"/>
        </w:rPr>
        <w:t>parte</w:t>
      </w:r>
      <w:r>
        <w:rPr>
          <w:spacing w:val="-14"/>
          <w:w w:val="105"/>
        </w:rPr>
        <w:t xml:space="preserve"> </w:t>
      </w:r>
      <w:r>
        <w:rPr>
          <w:w w:val="105"/>
        </w:rPr>
        <w:t>de</w:t>
      </w:r>
      <w:r>
        <w:rPr>
          <w:spacing w:val="-13"/>
          <w:w w:val="105"/>
        </w:rPr>
        <w:t xml:space="preserve"> </w:t>
      </w:r>
      <w:r>
        <w:rPr>
          <w:w w:val="105"/>
        </w:rPr>
        <w:t>la</w:t>
      </w:r>
      <w:r>
        <w:rPr>
          <w:spacing w:val="-14"/>
          <w:w w:val="105"/>
        </w:rPr>
        <w:t xml:space="preserve"> </w:t>
      </w:r>
      <w:r>
        <w:rPr>
          <w:w w:val="105"/>
        </w:rPr>
        <w:t>Directora</w:t>
      </w:r>
      <w:r>
        <w:rPr>
          <w:spacing w:val="-14"/>
          <w:w w:val="105"/>
        </w:rPr>
        <w:t xml:space="preserve"> </w:t>
      </w:r>
      <w:r>
        <w:rPr>
          <w:w w:val="105"/>
        </w:rPr>
        <w:t>de</w:t>
      </w:r>
      <w:r>
        <w:rPr>
          <w:spacing w:val="-14"/>
          <w:w w:val="105"/>
        </w:rPr>
        <w:t xml:space="preserve"> </w:t>
      </w:r>
      <w:r>
        <w:rPr>
          <w:w w:val="105"/>
        </w:rPr>
        <w:t>Extinción de</w:t>
      </w:r>
      <w:r>
        <w:rPr>
          <w:spacing w:val="-2"/>
          <w:w w:val="105"/>
        </w:rPr>
        <w:t xml:space="preserve"> </w:t>
      </w:r>
      <w:r>
        <w:rPr>
          <w:w w:val="105"/>
        </w:rPr>
        <w:t>Dominio.</w:t>
      </w:r>
    </w:p>
    <w:p w:rsidR="009D20E1" w:rsidRDefault="009D20E1">
      <w:pPr>
        <w:pStyle w:val="Textoindependiente"/>
        <w:spacing w:before="6"/>
      </w:pPr>
    </w:p>
    <w:p w:rsidR="009D20E1" w:rsidRDefault="001C29DE">
      <w:pPr>
        <w:pStyle w:val="Textoindependiente"/>
        <w:spacing w:before="1" w:line="247" w:lineRule="auto"/>
        <w:ind w:left="89" w:right="178"/>
      </w:pPr>
      <w:r>
        <w:rPr>
          <w:w w:val="105"/>
        </w:rPr>
        <w:t>16.01.2019. Se solicita aplazar la fecha de cumplimiento de la meta para el 31 de marzo de 2020, teniendo en cuenta</w:t>
      </w:r>
      <w:r>
        <w:rPr>
          <w:spacing w:val="-14"/>
          <w:w w:val="105"/>
        </w:rPr>
        <w:t xml:space="preserve"> </w:t>
      </w:r>
      <w:r>
        <w:rPr>
          <w:w w:val="105"/>
        </w:rPr>
        <w:t>que,</w:t>
      </w:r>
      <w:r>
        <w:rPr>
          <w:spacing w:val="-13"/>
          <w:w w:val="105"/>
        </w:rPr>
        <w:t xml:space="preserve"> </w:t>
      </w:r>
      <w:r>
        <w:rPr>
          <w:w w:val="105"/>
        </w:rPr>
        <w:t>actualmente</w:t>
      </w:r>
      <w:r>
        <w:rPr>
          <w:spacing w:val="-13"/>
          <w:w w:val="105"/>
        </w:rPr>
        <w:t xml:space="preserve"> </w:t>
      </w:r>
      <w:r>
        <w:rPr>
          <w:w w:val="105"/>
        </w:rPr>
        <w:t>se</w:t>
      </w:r>
      <w:r>
        <w:rPr>
          <w:spacing w:val="-14"/>
          <w:w w:val="105"/>
        </w:rPr>
        <w:t xml:space="preserve"> </w:t>
      </w:r>
      <w:r>
        <w:rPr>
          <w:w w:val="105"/>
        </w:rPr>
        <w:t>encuentra</w:t>
      </w:r>
      <w:r>
        <w:rPr>
          <w:spacing w:val="-13"/>
          <w:w w:val="105"/>
        </w:rPr>
        <w:t xml:space="preserve"> </w:t>
      </w:r>
      <w:r>
        <w:rPr>
          <w:w w:val="105"/>
        </w:rPr>
        <w:t>en</w:t>
      </w:r>
      <w:r>
        <w:rPr>
          <w:spacing w:val="-13"/>
          <w:w w:val="105"/>
        </w:rPr>
        <w:t xml:space="preserve"> </w:t>
      </w:r>
      <w:r>
        <w:rPr>
          <w:w w:val="105"/>
        </w:rPr>
        <w:t>etapa</w:t>
      </w:r>
      <w:r>
        <w:rPr>
          <w:spacing w:val="-13"/>
          <w:w w:val="105"/>
        </w:rPr>
        <w:t xml:space="preserve"> </w:t>
      </w:r>
      <w:r>
        <w:rPr>
          <w:w w:val="105"/>
        </w:rPr>
        <w:t>de</w:t>
      </w:r>
      <w:r>
        <w:rPr>
          <w:spacing w:val="-14"/>
          <w:w w:val="105"/>
        </w:rPr>
        <w:t xml:space="preserve"> </w:t>
      </w:r>
      <w:r>
        <w:rPr>
          <w:w w:val="105"/>
        </w:rPr>
        <w:t>revisión</w:t>
      </w:r>
      <w:r>
        <w:rPr>
          <w:spacing w:val="-13"/>
          <w:w w:val="105"/>
        </w:rPr>
        <w:t xml:space="preserve"> </w:t>
      </w:r>
      <w:r>
        <w:rPr>
          <w:w w:val="105"/>
        </w:rPr>
        <w:t>por</w:t>
      </w:r>
      <w:r>
        <w:rPr>
          <w:spacing w:val="-13"/>
          <w:w w:val="105"/>
        </w:rPr>
        <w:t xml:space="preserve"> </w:t>
      </w:r>
      <w:r>
        <w:rPr>
          <w:w w:val="105"/>
        </w:rPr>
        <w:t>parte</w:t>
      </w:r>
      <w:r>
        <w:rPr>
          <w:spacing w:val="-13"/>
          <w:w w:val="105"/>
        </w:rPr>
        <w:t xml:space="preserve"> </w:t>
      </w:r>
      <w:r>
        <w:rPr>
          <w:w w:val="105"/>
        </w:rPr>
        <w:t>de</w:t>
      </w:r>
      <w:r>
        <w:rPr>
          <w:spacing w:val="-14"/>
          <w:w w:val="105"/>
        </w:rPr>
        <w:t xml:space="preserve"> </w:t>
      </w:r>
      <w:r>
        <w:rPr>
          <w:w w:val="105"/>
        </w:rPr>
        <w:t>la</w:t>
      </w:r>
      <w:r>
        <w:rPr>
          <w:spacing w:val="-13"/>
          <w:w w:val="105"/>
        </w:rPr>
        <w:t xml:space="preserve"> </w:t>
      </w:r>
      <w:r>
        <w:rPr>
          <w:w w:val="105"/>
        </w:rPr>
        <w:t>Directora</w:t>
      </w:r>
      <w:r>
        <w:rPr>
          <w:spacing w:val="-13"/>
          <w:w w:val="105"/>
        </w:rPr>
        <w:t xml:space="preserve"> </w:t>
      </w:r>
      <w:r>
        <w:rPr>
          <w:w w:val="105"/>
        </w:rPr>
        <w:t>Especializada</w:t>
      </w:r>
      <w:r>
        <w:rPr>
          <w:spacing w:val="-13"/>
          <w:w w:val="105"/>
        </w:rPr>
        <w:t xml:space="preserve"> </w:t>
      </w:r>
      <w:r>
        <w:rPr>
          <w:w w:val="105"/>
        </w:rPr>
        <w:t>de</w:t>
      </w:r>
      <w:r>
        <w:rPr>
          <w:spacing w:val="-14"/>
          <w:w w:val="105"/>
        </w:rPr>
        <w:t xml:space="preserve"> </w:t>
      </w:r>
      <w:r>
        <w:rPr>
          <w:w w:val="105"/>
        </w:rPr>
        <w:t>Extinción</w:t>
      </w:r>
      <w:r>
        <w:rPr>
          <w:spacing w:val="-13"/>
          <w:w w:val="105"/>
        </w:rPr>
        <w:t xml:space="preserve"> </w:t>
      </w:r>
      <w:r>
        <w:rPr>
          <w:w w:val="105"/>
        </w:rPr>
        <w:t>del Derecho de Dominio, por lo que no se ha dado inicio al proceso de impresión. (No se anexa la guía por cuanto aún no se encuentra en firme para</w:t>
      </w:r>
      <w:r>
        <w:rPr>
          <w:spacing w:val="-13"/>
          <w:w w:val="105"/>
        </w:rPr>
        <w:t xml:space="preserve"> </w:t>
      </w:r>
      <w:r>
        <w:rPr>
          <w:w w:val="105"/>
        </w:rPr>
        <w:t>divulgación).</w:t>
      </w:r>
    </w:p>
    <w:p w:rsidR="009D20E1" w:rsidRDefault="009D20E1">
      <w:pPr>
        <w:pStyle w:val="Textoindependiente"/>
        <w:spacing w:before="6"/>
      </w:pPr>
    </w:p>
    <w:p w:rsidR="009D20E1" w:rsidRDefault="001C29DE">
      <w:pPr>
        <w:pStyle w:val="Textoindependiente"/>
        <w:ind w:left="89"/>
      </w:pPr>
      <w:r>
        <w:rPr>
          <w:w w:val="105"/>
        </w:rPr>
        <w:t>19/12/2019. Pendiente edición e impresión de cartillas.</w:t>
      </w:r>
    </w:p>
    <w:p w:rsidR="009D20E1" w:rsidRDefault="009D20E1">
      <w:pPr>
        <w:pStyle w:val="Textoindependiente"/>
        <w:rPr>
          <w:sz w:val="17"/>
        </w:rPr>
      </w:pPr>
    </w:p>
    <w:p w:rsidR="009D20E1" w:rsidRDefault="001C29DE">
      <w:pPr>
        <w:pStyle w:val="Textoindependiente"/>
        <w:ind w:left="89"/>
      </w:pPr>
      <w:r>
        <w:rPr>
          <w:w w:val="105"/>
        </w:rPr>
        <w:t>27.11.2019 Se encuentra en la Dirección para edición e impresión de cartillas.</w:t>
      </w:r>
    </w:p>
    <w:p w:rsidR="009D20E1" w:rsidRDefault="009D20E1">
      <w:pPr>
        <w:pStyle w:val="Textoindependiente"/>
        <w:rPr>
          <w:sz w:val="17"/>
        </w:rPr>
      </w:pPr>
    </w:p>
    <w:p w:rsidR="009D20E1" w:rsidRDefault="001C29DE">
      <w:pPr>
        <w:pStyle w:val="Textoindependiente"/>
        <w:spacing w:line="247" w:lineRule="auto"/>
        <w:ind w:left="89"/>
      </w:pPr>
      <w:r>
        <w:rPr>
          <w:w w:val="105"/>
        </w:rPr>
        <w:t>29.10.2019</w:t>
      </w:r>
      <w:r>
        <w:rPr>
          <w:spacing w:val="-13"/>
          <w:w w:val="105"/>
        </w:rPr>
        <w:t xml:space="preserve"> </w:t>
      </w:r>
      <w:r>
        <w:rPr>
          <w:w w:val="105"/>
        </w:rPr>
        <w:t>Validación</w:t>
      </w:r>
      <w:r>
        <w:rPr>
          <w:spacing w:val="-12"/>
          <w:w w:val="105"/>
        </w:rPr>
        <w:t xml:space="preserve"> </w:t>
      </w:r>
      <w:r>
        <w:rPr>
          <w:w w:val="105"/>
        </w:rPr>
        <w:t>de</w:t>
      </w:r>
      <w:r>
        <w:rPr>
          <w:spacing w:val="-13"/>
          <w:w w:val="105"/>
        </w:rPr>
        <w:t xml:space="preserve"> </w:t>
      </w:r>
      <w:r>
        <w:rPr>
          <w:w w:val="105"/>
        </w:rPr>
        <w:t>la</w:t>
      </w:r>
      <w:r>
        <w:rPr>
          <w:spacing w:val="-12"/>
          <w:w w:val="105"/>
        </w:rPr>
        <w:t xml:space="preserve"> </w:t>
      </w:r>
      <w:r>
        <w:rPr>
          <w:w w:val="105"/>
        </w:rPr>
        <w:t>información</w:t>
      </w:r>
      <w:r>
        <w:rPr>
          <w:spacing w:val="-13"/>
          <w:w w:val="105"/>
        </w:rPr>
        <w:t xml:space="preserve"> </w:t>
      </w:r>
      <w:r>
        <w:rPr>
          <w:w w:val="105"/>
        </w:rPr>
        <w:t>por</w:t>
      </w:r>
      <w:r>
        <w:rPr>
          <w:spacing w:val="-12"/>
          <w:w w:val="105"/>
        </w:rPr>
        <w:t xml:space="preserve"> </w:t>
      </w:r>
      <w:r>
        <w:rPr>
          <w:w w:val="105"/>
        </w:rPr>
        <w:t>parte</w:t>
      </w:r>
      <w:r>
        <w:rPr>
          <w:spacing w:val="-13"/>
          <w:w w:val="105"/>
        </w:rPr>
        <w:t xml:space="preserve"> </w:t>
      </w:r>
      <w:r>
        <w:rPr>
          <w:w w:val="105"/>
        </w:rPr>
        <w:t>de</w:t>
      </w:r>
      <w:r>
        <w:rPr>
          <w:spacing w:val="-12"/>
          <w:w w:val="105"/>
        </w:rPr>
        <w:t xml:space="preserve"> </w:t>
      </w:r>
      <w:r>
        <w:rPr>
          <w:w w:val="105"/>
        </w:rPr>
        <w:t>la</w:t>
      </w:r>
      <w:r>
        <w:rPr>
          <w:spacing w:val="-13"/>
          <w:w w:val="105"/>
        </w:rPr>
        <w:t xml:space="preserve"> </w:t>
      </w:r>
      <w:r>
        <w:rPr>
          <w:w w:val="105"/>
        </w:rPr>
        <w:t>coordinación</w:t>
      </w:r>
      <w:r>
        <w:rPr>
          <w:spacing w:val="-12"/>
          <w:w w:val="105"/>
        </w:rPr>
        <w:t xml:space="preserve"> </w:t>
      </w:r>
      <w:r>
        <w:rPr>
          <w:w w:val="105"/>
        </w:rPr>
        <w:t>del</w:t>
      </w:r>
      <w:r>
        <w:rPr>
          <w:spacing w:val="-12"/>
          <w:w w:val="105"/>
        </w:rPr>
        <w:t xml:space="preserve"> </w:t>
      </w:r>
      <w:proofErr w:type="gramStart"/>
      <w:r>
        <w:rPr>
          <w:w w:val="105"/>
        </w:rPr>
        <w:t>CTI</w:t>
      </w:r>
      <w:r>
        <w:rPr>
          <w:spacing w:val="-13"/>
          <w:w w:val="105"/>
        </w:rPr>
        <w:t xml:space="preserve"> </w:t>
      </w:r>
      <w:r>
        <w:rPr>
          <w:w w:val="105"/>
        </w:rPr>
        <w:t>,</w:t>
      </w:r>
      <w:proofErr w:type="gramEnd"/>
      <w:r>
        <w:rPr>
          <w:spacing w:val="-12"/>
          <w:w w:val="105"/>
        </w:rPr>
        <w:t xml:space="preserve"> </w:t>
      </w:r>
      <w:r>
        <w:rPr>
          <w:w w:val="105"/>
        </w:rPr>
        <w:t>verificación</w:t>
      </w:r>
      <w:r>
        <w:rPr>
          <w:spacing w:val="-13"/>
          <w:w w:val="105"/>
        </w:rPr>
        <w:t xml:space="preserve"> </w:t>
      </w:r>
      <w:r>
        <w:rPr>
          <w:w w:val="105"/>
        </w:rPr>
        <w:t>informe</w:t>
      </w:r>
      <w:r>
        <w:rPr>
          <w:spacing w:val="-12"/>
          <w:w w:val="105"/>
        </w:rPr>
        <w:t xml:space="preserve"> </w:t>
      </w:r>
      <w:r>
        <w:rPr>
          <w:w w:val="105"/>
        </w:rPr>
        <w:t>por</w:t>
      </w:r>
      <w:r>
        <w:rPr>
          <w:spacing w:val="-13"/>
          <w:w w:val="105"/>
        </w:rPr>
        <w:t xml:space="preserve"> </w:t>
      </w:r>
      <w:r>
        <w:rPr>
          <w:w w:val="105"/>
        </w:rPr>
        <w:t>parte</w:t>
      </w:r>
      <w:r>
        <w:rPr>
          <w:spacing w:val="-12"/>
          <w:w w:val="105"/>
        </w:rPr>
        <w:t xml:space="preserve"> </w:t>
      </w:r>
      <w:r>
        <w:rPr>
          <w:w w:val="105"/>
        </w:rPr>
        <w:t>de</w:t>
      </w:r>
      <w:r>
        <w:rPr>
          <w:spacing w:val="-13"/>
          <w:w w:val="105"/>
        </w:rPr>
        <w:t xml:space="preserve"> </w:t>
      </w:r>
      <w:r>
        <w:rPr>
          <w:w w:val="105"/>
        </w:rPr>
        <w:t>la Dirección.</w:t>
      </w:r>
    </w:p>
    <w:p w:rsidR="009D20E1" w:rsidRDefault="009D20E1">
      <w:pPr>
        <w:pStyle w:val="Textoindependiente"/>
        <w:spacing w:before="6"/>
      </w:pPr>
    </w:p>
    <w:p w:rsidR="009D20E1" w:rsidRDefault="001C29DE">
      <w:pPr>
        <w:pStyle w:val="Textoindependiente"/>
        <w:spacing w:before="1"/>
        <w:ind w:left="89"/>
      </w:pPr>
      <w:r>
        <w:rPr>
          <w:w w:val="105"/>
        </w:rPr>
        <w:t>18.10.2019 Se culminó el documento y se encuentra en la Dirección para revisión y edición.</w:t>
      </w:r>
    </w:p>
    <w:p w:rsidR="009D20E1" w:rsidRDefault="009D20E1">
      <w:pPr>
        <w:pStyle w:val="Textoindependiente"/>
        <w:spacing w:before="11"/>
      </w:pPr>
    </w:p>
    <w:p w:rsidR="009D20E1" w:rsidRDefault="001C29DE">
      <w:pPr>
        <w:pStyle w:val="Textoindependiente"/>
        <w:spacing w:line="247" w:lineRule="auto"/>
        <w:ind w:left="89" w:right="295"/>
      </w:pPr>
      <w:r>
        <w:rPr>
          <w:w w:val="105"/>
        </w:rPr>
        <w:t>02.10.2019.</w:t>
      </w:r>
      <w:r>
        <w:rPr>
          <w:spacing w:val="-15"/>
          <w:w w:val="105"/>
        </w:rPr>
        <w:t xml:space="preserve"> </w:t>
      </w:r>
      <w:r>
        <w:rPr>
          <w:w w:val="105"/>
        </w:rPr>
        <w:t>Se</w:t>
      </w:r>
      <w:r>
        <w:rPr>
          <w:spacing w:val="-15"/>
          <w:w w:val="105"/>
        </w:rPr>
        <w:t xml:space="preserve"> </w:t>
      </w:r>
      <w:r>
        <w:rPr>
          <w:w w:val="105"/>
        </w:rPr>
        <w:t>finalizo</w:t>
      </w:r>
      <w:r>
        <w:rPr>
          <w:spacing w:val="-14"/>
          <w:w w:val="105"/>
        </w:rPr>
        <w:t xml:space="preserve"> </w:t>
      </w:r>
      <w:r>
        <w:rPr>
          <w:w w:val="105"/>
        </w:rPr>
        <w:t>proyecto</w:t>
      </w:r>
      <w:r>
        <w:rPr>
          <w:spacing w:val="-15"/>
          <w:w w:val="105"/>
        </w:rPr>
        <w:t xml:space="preserve"> </w:t>
      </w:r>
      <w:r>
        <w:rPr>
          <w:w w:val="105"/>
        </w:rPr>
        <w:t>y</w:t>
      </w:r>
      <w:r>
        <w:rPr>
          <w:spacing w:val="-14"/>
          <w:w w:val="105"/>
        </w:rPr>
        <w:t xml:space="preserve"> </w:t>
      </w:r>
      <w:r>
        <w:rPr>
          <w:w w:val="105"/>
        </w:rPr>
        <w:t>se</w:t>
      </w:r>
      <w:r>
        <w:rPr>
          <w:spacing w:val="-15"/>
          <w:w w:val="105"/>
        </w:rPr>
        <w:t xml:space="preserve"> </w:t>
      </w:r>
      <w:r>
        <w:rPr>
          <w:w w:val="105"/>
        </w:rPr>
        <w:t>encuentra</w:t>
      </w:r>
      <w:r>
        <w:rPr>
          <w:spacing w:val="-15"/>
          <w:w w:val="105"/>
        </w:rPr>
        <w:t xml:space="preserve"> </w:t>
      </w:r>
      <w:r>
        <w:rPr>
          <w:w w:val="105"/>
        </w:rPr>
        <w:t>en</w:t>
      </w:r>
      <w:r>
        <w:rPr>
          <w:spacing w:val="-14"/>
          <w:w w:val="105"/>
        </w:rPr>
        <w:t xml:space="preserve"> </w:t>
      </w:r>
      <w:r>
        <w:rPr>
          <w:w w:val="105"/>
        </w:rPr>
        <w:t>revisión</w:t>
      </w:r>
      <w:r>
        <w:rPr>
          <w:spacing w:val="-15"/>
          <w:w w:val="105"/>
        </w:rPr>
        <w:t xml:space="preserve"> </w:t>
      </w:r>
      <w:r>
        <w:rPr>
          <w:w w:val="105"/>
        </w:rPr>
        <w:t>tabla</w:t>
      </w:r>
      <w:r>
        <w:rPr>
          <w:spacing w:val="-14"/>
          <w:w w:val="105"/>
        </w:rPr>
        <w:t xml:space="preserve"> </w:t>
      </w:r>
      <w:r>
        <w:rPr>
          <w:w w:val="105"/>
        </w:rPr>
        <w:t>de</w:t>
      </w:r>
      <w:r>
        <w:rPr>
          <w:spacing w:val="-15"/>
          <w:w w:val="105"/>
        </w:rPr>
        <w:t xml:space="preserve"> </w:t>
      </w:r>
      <w:r>
        <w:rPr>
          <w:w w:val="105"/>
        </w:rPr>
        <w:t>contenido,</w:t>
      </w:r>
      <w:r>
        <w:rPr>
          <w:spacing w:val="-15"/>
          <w:w w:val="105"/>
        </w:rPr>
        <w:t xml:space="preserve"> </w:t>
      </w:r>
      <w:proofErr w:type="spellStart"/>
      <w:r>
        <w:rPr>
          <w:w w:val="105"/>
        </w:rPr>
        <w:t>indice</w:t>
      </w:r>
      <w:proofErr w:type="spellEnd"/>
      <w:r>
        <w:rPr>
          <w:spacing w:val="-14"/>
          <w:w w:val="105"/>
        </w:rPr>
        <w:t xml:space="preserve"> </w:t>
      </w:r>
      <w:r>
        <w:rPr>
          <w:w w:val="105"/>
        </w:rPr>
        <w:t>y</w:t>
      </w:r>
      <w:r>
        <w:rPr>
          <w:spacing w:val="-15"/>
          <w:w w:val="105"/>
        </w:rPr>
        <w:t xml:space="preserve"> </w:t>
      </w:r>
      <w:r>
        <w:rPr>
          <w:w w:val="105"/>
        </w:rPr>
        <w:t>referencia</w:t>
      </w:r>
      <w:r>
        <w:rPr>
          <w:spacing w:val="-14"/>
          <w:w w:val="105"/>
        </w:rPr>
        <w:t xml:space="preserve"> </w:t>
      </w:r>
      <w:r>
        <w:rPr>
          <w:w w:val="105"/>
        </w:rPr>
        <w:t>bibliográfica para entrega</w:t>
      </w:r>
      <w:r>
        <w:rPr>
          <w:spacing w:val="-4"/>
          <w:w w:val="105"/>
        </w:rPr>
        <w:t xml:space="preserve"> </w:t>
      </w:r>
      <w:r>
        <w:rPr>
          <w:w w:val="105"/>
        </w:rPr>
        <w:t>final.</w:t>
      </w:r>
    </w:p>
    <w:p w:rsidR="009D20E1" w:rsidRDefault="009D20E1">
      <w:pPr>
        <w:pStyle w:val="Textoindependiente"/>
        <w:spacing w:before="6"/>
      </w:pPr>
    </w:p>
    <w:p w:rsidR="009D20E1" w:rsidRDefault="001C29DE">
      <w:pPr>
        <w:pStyle w:val="Textoindependiente"/>
        <w:spacing w:before="1" w:line="494" w:lineRule="auto"/>
        <w:ind w:left="89" w:right="1148"/>
      </w:pPr>
      <w:r>
        <w:rPr>
          <w:w w:val="105"/>
        </w:rPr>
        <w:t>19.09.2019</w:t>
      </w:r>
      <w:r>
        <w:rPr>
          <w:spacing w:val="-11"/>
          <w:w w:val="105"/>
        </w:rPr>
        <w:t xml:space="preserve"> </w:t>
      </w:r>
      <w:r>
        <w:rPr>
          <w:w w:val="105"/>
        </w:rPr>
        <w:t>Se</w:t>
      </w:r>
      <w:r>
        <w:rPr>
          <w:spacing w:val="-10"/>
          <w:w w:val="105"/>
        </w:rPr>
        <w:t xml:space="preserve"> </w:t>
      </w:r>
      <w:r>
        <w:rPr>
          <w:w w:val="105"/>
        </w:rPr>
        <w:t>ha</w:t>
      </w:r>
      <w:r>
        <w:rPr>
          <w:spacing w:val="-10"/>
          <w:w w:val="105"/>
        </w:rPr>
        <w:t xml:space="preserve"> </w:t>
      </w:r>
      <w:r>
        <w:rPr>
          <w:w w:val="105"/>
        </w:rPr>
        <w:t>culminado</w:t>
      </w:r>
      <w:r>
        <w:rPr>
          <w:spacing w:val="-11"/>
          <w:w w:val="105"/>
        </w:rPr>
        <w:t xml:space="preserve"> </w:t>
      </w:r>
      <w:r>
        <w:rPr>
          <w:w w:val="105"/>
        </w:rPr>
        <w:t>los</w:t>
      </w:r>
      <w:r>
        <w:rPr>
          <w:spacing w:val="-10"/>
          <w:w w:val="105"/>
        </w:rPr>
        <w:t xml:space="preserve"> </w:t>
      </w:r>
      <w:r>
        <w:rPr>
          <w:w w:val="105"/>
        </w:rPr>
        <w:t>capítulos</w:t>
      </w:r>
      <w:r>
        <w:rPr>
          <w:spacing w:val="-10"/>
          <w:w w:val="105"/>
        </w:rPr>
        <w:t xml:space="preserve"> </w:t>
      </w:r>
      <w:r>
        <w:rPr>
          <w:w w:val="105"/>
        </w:rPr>
        <w:t>del</w:t>
      </w:r>
      <w:r>
        <w:rPr>
          <w:spacing w:val="-11"/>
          <w:w w:val="105"/>
        </w:rPr>
        <w:t xml:space="preserve"> </w:t>
      </w:r>
      <w:r>
        <w:rPr>
          <w:w w:val="105"/>
        </w:rPr>
        <w:t>1</w:t>
      </w:r>
      <w:r>
        <w:rPr>
          <w:spacing w:val="-10"/>
          <w:w w:val="105"/>
        </w:rPr>
        <w:t xml:space="preserve"> </w:t>
      </w:r>
      <w:r>
        <w:rPr>
          <w:w w:val="105"/>
        </w:rPr>
        <w:t>al</w:t>
      </w:r>
      <w:r>
        <w:rPr>
          <w:spacing w:val="-10"/>
          <w:w w:val="105"/>
        </w:rPr>
        <w:t xml:space="preserve"> </w:t>
      </w:r>
      <w:r>
        <w:rPr>
          <w:w w:val="105"/>
        </w:rPr>
        <w:t>8,</w:t>
      </w:r>
      <w:r>
        <w:rPr>
          <w:spacing w:val="-11"/>
          <w:w w:val="105"/>
        </w:rPr>
        <w:t xml:space="preserve"> </w:t>
      </w:r>
      <w:r>
        <w:rPr>
          <w:w w:val="105"/>
        </w:rPr>
        <w:t>y</w:t>
      </w:r>
      <w:r>
        <w:rPr>
          <w:spacing w:val="-10"/>
          <w:w w:val="105"/>
        </w:rPr>
        <w:t xml:space="preserve"> </w:t>
      </w:r>
      <w:r>
        <w:rPr>
          <w:w w:val="105"/>
        </w:rPr>
        <w:t>se</w:t>
      </w:r>
      <w:r>
        <w:rPr>
          <w:spacing w:val="-10"/>
          <w:w w:val="105"/>
        </w:rPr>
        <w:t xml:space="preserve"> </w:t>
      </w:r>
      <w:r>
        <w:rPr>
          <w:w w:val="105"/>
        </w:rPr>
        <w:t>encuentran</w:t>
      </w:r>
      <w:r>
        <w:rPr>
          <w:spacing w:val="-10"/>
          <w:w w:val="105"/>
        </w:rPr>
        <w:t xml:space="preserve"> </w:t>
      </w:r>
      <w:r>
        <w:rPr>
          <w:w w:val="105"/>
        </w:rPr>
        <w:t>pendientes</w:t>
      </w:r>
      <w:r>
        <w:rPr>
          <w:spacing w:val="30"/>
          <w:w w:val="105"/>
        </w:rPr>
        <w:t xml:space="preserve"> </w:t>
      </w:r>
      <w:proofErr w:type="gramStart"/>
      <w:r>
        <w:rPr>
          <w:w w:val="105"/>
        </w:rPr>
        <w:t>los</w:t>
      </w:r>
      <w:r>
        <w:rPr>
          <w:spacing w:val="-11"/>
          <w:w w:val="105"/>
        </w:rPr>
        <w:t xml:space="preserve"> </w:t>
      </w:r>
      <w:r>
        <w:rPr>
          <w:w w:val="105"/>
        </w:rPr>
        <w:t>capítulo</w:t>
      </w:r>
      <w:proofErr w:type="gramEnd"/>
      <w:r>
        <w:rPr>
          <w:spacing w:val="-10"/>
          <w:w w:val="105"/>
        </w:rPr>
        <w:t xml:space="preserve"> </w:t>
      </w:r>
      <w:r>
        <w:rPr>
          <w:w w:val="105"/>
        </w:rPr>
        <w:t>9</w:t>
      </w:r>
      <w:r>
        <w:rPr>
          <w:spacing w:val="-10"/>
          <w:w w:val="105"/>
        </w:rPr>
        <w:t xml:space="preserve"> </w:t>
      </w:r>
      <w:r>
        <w:rPr>
          <w:w w:val="105"/>
        </w:rPr>
        <w:t>y</w:t>
      </w:r>
      <w:r>
        <w:rPr>
          <w:spacing w:val="-11"/>
          <w:w w:val="105"/>
        </w:rPr>
        <w:t xml:space="preserve"> </w:t>
      </w:r>
      <w:r>
        <w:rPr>
          <w:w w:val="105"/>
        </w:rPr>
        <w:t>10. 03.09.2019</w:t>
      </w:r>
      <w:r>
        <w:rPr>
          <w:spacing w:val="-6"/>
          <w:w w:val="105"/>
        </w:rPr>
        <w:t xml:space="preserve"> </w:t>
      </w:r>
      <w:r>
        <w:rPr>
          <w:w w:val="105"/>
        </w:rPr>
        <w:t>Se</w:t>
      </w:r>
      <w:r>
        <w:rPr>
          <w:spacing w:val="-5"/>
          <w:w w:val="105"/>
        </w:rPr>
        <w:t xml:space="preserve"> </w:t>
      </w:r>
      <w:r>
        <w:rPr>
          <w:w w:val="105"/>
        </w:rPr>
        <w:t>culmino</w:t>
      </w:r>
      <w:r>
        <w:rPr>
          <w:spacing w:val="-5"/>
          <w:w w:val="105"/>
        </w:rPr>
        <w:t xml:space="preserve"> </w:t>
      </w:r>
      <w:r>
        <w:rPr>
          <w:w w:val="105"/>
        </w:rPr>
        <w:t>el</w:t>
      </w:r>
      <w:r>
        <w:rPr>
          <w:spacing w:val="-5"/>
          <w:w w:val="105"/>
        </w:rPr>
        <w:t xml:space="preserve"> </w:t>
      </w:r>
      <w:proofErr w:type="spellStart"/>
      <w:r>
        <w:rPr>
          <w:w w:val="105"/>
        </w:rPr>
        <w:t>capitulo</w:t>
      </w:r>
      <w:proofErr w:type="spellEnd"/>
      <w:r>
        <w:rPr>
          <w:spacing w:val="-5"/>
          <w:w w:val="105"/>
        </w:rPr>
        <w:t xml:space="preserve"> </w:t>
      </w:r>
      <w:r>
        <w:rPr>
          <w:w w:val="105"/>
        </w:rPr>
        <w:t>9</w:t>
      </w:r>
      <w:r>
        <w:rPr>
          <w:spacing w:val="-5"/>
          <w:w w:val="105"/>
        </w:rPr>
        <w:t xml:space="preserve"> </w:t>
      </w:r>
      <w:r>
        <w:rPr>
          <w:w w:val="105"/>
        </w:rPr>
        <w:t>y</w:t>
      </w:r>
      <w:r>
        <w:rPr>
          <w:spacing w:val="-5"/>
          <w:w w:val="105"/>
        </w:rPr>
        <w:t xml:space="preserve"> </w:t>
      </w:r>
      <w:r>
        <w:rPr>
          <w:w w:val="105"/>
        </w:rPr>
        <w:t>se</w:t>
      </w:r>
      <w:r>
        <w:rPr>
          <w:spacing w:val="-5"/>
          <w:w w:val="105"/>
        </w:rPr>
        <w:t xml:space="preserve"> </w:t>
      </w:r>
      <w:r>
        <w:rPr>
          <w:w w:val="105"/>
        </w:rPr>
        <w:t>encuentran</w:t>
      </w:r>
      <w:r>
        <w:rPr>
          <w:spacing w:val="-5"/>
          <w:w w:val="105"/>
        </w:rPr>
        <w:t xml:space="preserve"> </w:t>
      </w:r>
      <w:r>
        <w:rPr>
          <w:w w:val="105"/>
        </w:rPr>
        <w:t>en</w:t>
      </w:r>
      <w:r>
        <w:rPr>
          <w:spacing w:val="-6"/>
          <w:w w:val="105"/>
        </w:rPr>
        <w:t xml:space="preserve"> </w:t>
      </w:r>
      <w:r>
        <w:rPr>
          <w:w w:val="105"/>
        </w:rPr>
        <w:t>revisión</w:t>
      </w:r>
      <w:r>
        <w:rPr>
          <w:spacing w:val="-5"/>
          <w:w w:val="105"/>
        </w:rPr>
        <w:t xml:space="preserve"> </w:t>
      </w:r>
      <w:r>
        <w:rPr>
          <w:w w:val="105"/>
        </w:rPr>
        <w:t>del</w:t>
      </w:r>
      <w:r>
        <w:rPr>
          <w:spacing w:val="-5"/>
          <w:w w:val="105"/>
        </w:rPr>
        <w:t xml:space="preserve"> </w:t>
      </w:r>
      <w:proofErr w:type="spellStart"/>
      <w:r>
        <w:rPr>
          <w:w w:val="105"/>
        </w:rPr>
        <w:t>capitulo</w:t>
      </w:r>
      <w:proofErr w:type="spellEnd"/>
      <w:r>
        <w:rPr>
          <w:spacing w:val="-5"/>
          <w:w w:val="105"/>
        </w:rPr>
        <w:t xml:space="preserve"> </w:t>
      </w:r>
      <w:r>
        <w:rPr>
          <w:w w:val="105"/>
        </w:rPr>
        <w:t>I</w:t>
      </w:r>
      <w:r>
        <w:rPr>
          <w:spacing w:val="-5"/>
          <w:w w:val="105"/>
        </w:rPr>
        <w:t xml:space="preserve"> </w:t>
      </w:r>
      <w:r>
        <w:rPr>
          <w:w w:val="105"/>
        </w:rPr>
        <w:t>al</w:t>
      </w:r>
      <w:r>
        <w:rPr>
          <w:spacing w:val="-5"/>
          <w:w w:val="105"/>
        </w:rPr>
        <w:t xml:space="preserve"> </w:t>
      </w:r>
      <w:r>
        <w:rPr>
          <w:w w:val="105"/>
        </w:rPr>
        <w:t>VI.</w:t>
      </w:r>
    </w:p>
    <w:p w:rsidR="009D20E1" w:rsidRDefault="001C29DE">
      <w:pPr>
        <w:pStyle w:val="Textoindependiente"/>
        <w:spacing w:line="247" w:lineRule="auto"/>
        <w:ind w:left="89" w:right="233"/>
      </w:pPr>
      <w:r>
        <w:rPr>
          <w:w w:val="105"/>
        </w:rPr>
        <w:t>27.08.2019.</w:t>
      </w:r>
      <w:r>
        <w:rPr>
          <w:spacing w:val="-13"/>
          <w:w w:val="105"/>
        </w:rPr>
        <w:t xml:space="preserve"> </w:t>
      </w:r>
      <w:r>
        <w:rPr>
          <w:w w:val="105"/>
        </w:rPr>
        <w:t>Se</w:t>
      </w:r>
      <w:r>
        <w:rPr>
          <w:spacing w:val="-12"/>
          <w:w w:val="105"/>
        </w:rPr>
        <w:t xml:space="preserve"> </w:t>
      </w:r>
      <w:r>
        <w:rPr>
          <w:w w:val="105"/>
        </w:rPr>
        <w:t>encuentra</w:t>
      </w:r>
      <w:r>
        <w:rPr>
          <w:spacing w:val="-13"/>
          <w:w w:val="105"/>
        </w:rPr>
        <w:t xml:space="preserve"> </w:t>
      </w:r>
      <w:r>
        <w:rPr>
          <w:w w:val="105"/>
        </w:rPr>
        <w:t>en</w:t>
      </w:r>
      <w:r>
        <w:rPr>
          <w:spacing w:val="-12"/>
          <w:w w:val="105"/>
        </w:rPr>
        <w:t xml:space="preserve"> </w:t>
      </w:r>
      <w:r>
        <w:rPr>
          <w:w w:val="105"/>
        </w:rPr>
        <w:t>desarrollo</w:t>
      </w:r>
      <w:r>
        <w:rPr>
          <w:spacing w:val="-12"/>
          <w:w w:val="105"/>
        </w:rPr>
        <w:t xml:space="preserve"> </w:t>
      </w:r>
      <w:r>
        <w:rPr>
          <w:w w:val="105"/>
        </w:rPr>
        <w:t>el</w:t>
      </w:r>
      <w:r>
        <w:rPr>
          <w:spacing w:val="-13"/>
          <w:w w:val="105"/>
        </w:rPr>
        <w:t xml:space="preserve"> </w:t>
      </w:r>
      <w:proofErr w:type="spellStart"/>
      <w:r>
        <w:rPr>
          <w:w w:val="105"/>
        </w:rPr>
        <w:t>capitulo</w:t>
      </w:r>
      <w:proofErr w:type="spellEnd"/>
      <w:r>
        <w:rPr>
          <w:spacing w:val="-12"/>
          <w:w w:val="105"/>
        </w:rPr>
        <w:t xml:space="preserve"> </w:t>
      </w:r>
      <w:proofErr w:type="gramStart"/>
      <w:r>
        <w:rPr>
          <w:w w:val="105"/>
        </w:rPr>
        <w:t>IX</w:t>
      </w:r>
      <w:r>
        <w:rPr>
          <w:spacing w:val="-12"/>
          <w:w w:val="105"/>
        </w:rPr>
        <w:t xml:space="preserve"> </w:t>
      </w:r>
      <w:r>
        <w:rPr>
          <w:w w:val="105"/>
        </w:rPr>
        <w:t>,</w:t>
      </w:r>
      <w:proofErr w:type="gramEnd"/>
      <w:r>
        <w:rPr>
          <w:spacing w:val="-13"/>
          <w:w w:val="105"/>
        </w:rPr>
        <w:t xml:space="preserve"> </w:t>
      </w:r>
      <w:r>
        <w:rPr>
          <w:w w:val="105"/>
        </w:rPr>
        <w:t>Tipologías</w:t>
      </w:r>
      <w:r>
        <w:rPr>
          <w:spacing w:val="-12"/>
          <w:w w:val="105"/>
        </w:rPr>
        <w:t xml:space="preserve"> </w:t>
      </w:r>
      <w:r>
        <w:rPr>
          <w:w w:val="105"/>
        </w:rPr>
        <w:t>de</w:t>
      </w:r>
      <w:r>
        <w:rPr>
          <w:spacing w:val="-13"/>
          <w:w w:val="105"/>
        </w:rPr>
        <w:t xml:space="preserve"> </w:t>
      </w:r>
      <w:r>
        <w:rPr>
          <w:w w:val="105"/>
        </w:rPr>
        <w:t>Lavado</w:t>
      </w:r>
      <w:r>
        <w:rPr>
          <w:spacing w:val="-12"/>
          <w:w w:val="105"/>
        </w:rPr>
        <w:t xml:space="preserve"> </w:t>
      </w:r>
      <w:r>
        <w:rPr>
          <w:w w:val="105"/>
        </w:rPr>
        <w:t>de</w:t>
      </w:r>
      <w:r>
        <w:rPr>
          <w:spacing w:val="-12"/>
          <w:w w:val="105"/>
        </w:rPr>
        <w:t xml:space="preserve"> </w:t>
      </w:r>
      <w:r>
        <w:rPr>
          <w:w w:val="105"/>
        </w:rPr>
        <w:t>Activos</w:t>
      </w:r>
      <w:r>
        <w:rPr>
          <w:spacing w:val="-13"/>
          <w:w w:val="105"/>
        </w:rPr>
        <w:t xml:space="preserve"> </w:t>
      </w:r>
      <w:r>
        <w:rPr>
          <w:w w:val="105"/>
        </w:rPr>
        <w:t>y</w:t>
      </w:r>
      <w:r>
        <w:rPr>
          <w:spacing w:val="-12"/>
          <w:w w:val="105"/>
        </w:rPr>
        <w:t xml:space="preserve"> </w:t>
      </w:r>
      <w:r>
        <w:rPr>
          <w:w w:val="105"/>
        </w:rPr>
        <w:t>revisión</w:t>
      </w:r>
      <w:r>
        <w:rPr>
          <w:spacing w:val="-12"/>
          <w:w w:val="105"/>
        </w:rPr>
        <w:t xml:space="preserve"> </w:t>
      </w:r>
      <w:r>
        <w:rPr>
          <w:w w:val="105"/>
        </w:rPr>
        <w:t>de</w:t>
      </w:r>
      <w:r>
        <w:rPr>
          <w:spacing w:val="-13"/>
          <w:w w:val="105"/>
        </w:rPr>
        <w:t xml:space="preserve"> </w:t>
      </w:r>
      <w:r>
        <w:rPr>
          <w:w w:val="105"/>
        </w:rPr>
        <w:t>los</w:t>
      </w:r>
      <w:r>
        <w:rPr>
          <w:spacing w:val="-12"/>
          <w:w w:val="105"/>
        </w:rPr>
        <w:t xml:space="preserve"> </w:t>
      </w:r>
      <w:r>
        <w:rPr>
          <w:w w:val="105"/>
        </w:rPr>
        <w:t xml:space="preserve">capítulos I,II,III, IV, V, y VII por parte del Dr. Jose </w:t>
      </w:r>
      <w:proofErr w:type="spellStart"/>
      <w:r>
        <w:rPr>
          <w:w w:val="105"/>
        </w:rPr>
        <w:t>Obdurio</w:t>
      </w:r>
      <w:proofErr w:type="spellEnd"/>
      <w:r>
        <w:rPr>
          <w:spacing w:val="-28"/>
          <w:w w:val="105"/>
        </w:rPr>
        <w:t xml:space="preserve"> </w:t>
      </w:r>
      <w:r>
        <w:rPr>
          <w:w w:val="105"/>
        </w:rPr>
        <w:t>Ortega.</w:t>
      </w:r>
    </w:p>
    <w:p w:rsidR="009D20E1" w:rsidRDefault="009D20E1">
      <w:pPr>
        <w:pStyle w:val="Textoindependiente"/>
        <w:spacing w:before="7"/>
      </w:pPr>
    </w:p>
    <w:p w:rsidR="009D20E1" w:rsidRDefault="001C29DE">
      <w:pPr>
        <w:pStyle w:val="Textoindependiente"/>
        <w:spacing w:line="494" w:lineRule="auto"/>
        <w:ind w:left="89" w:right="3772"/>
      </w:pPr>
      <w:r>
        <w:rPr>
          <w:w w:val="105"/>
        </w:rPr>
        <w:t xml:space="preserve">20.08.2019. se encuentra en desarrollo el </w:t>
      </w:r>
      <w:proofErr w:type="spellStart"/>
      <w:r>
        <w:rPr>
          <w:w w:val="105"/>
        </w:rPr>
        <w:t>capitulo</w:t>
      </w:r>
      <w:proofErr w:type="spellEnd"/>
      <w:r>
        <w:rPr>
          <w:w w:val="105"/>
        </w:rPr>
        <w:t xml:space="preserve"> VIII. 09.08.2019. Revisión para correcciones de los </w:t>
      </w:r>
      <w:proofErr w:type="spellStart"/>
      <w:r>
        <w:rPr>
          <w:w w:val="105"/>
        </w:rPr>
        <w:t>capitulos</w:t>
      </w:r>
      <w:proofErr w:type="spellEnd"/>
      <w:r>
        <w:rPr>
          <w:w w:val="105"/>
        </w:rPr>
        <w:t xml:space="preserve"> I, II, III, IV</w:t>
      </w:r>
    </w:p>
    <w:p w:rsidR="009D20E1" w:rsidRDefault="001C29DE">
      <w:pPr>
        <w:pStyle w:val="Textoindependiente"/>
        <w:spacing w:before="1"/>
        <w:ind w:left="89"/>
      </w:pPr>
      <w:r>
        <w:rPr>
          <w:w w:val="105"/>
        </w:rPr>
        <w:t>02.08.2019. se encuentra en proceso de costos para la edición del proyecto, se realiza visita a Imprenta Nacional.</w:t>
      </w:r>
    </w:p>
    <w:p w:rsidR="009D20E1" w:rsidRDefault="009D20E1">
      <w:pPr>
        <w:pStyle w:val="Textoindependiente"/>
        <w:spacing w:before="11"/>
      </w:pPr>
    </w:p>
    <w:p w:rsidR="009D20E1" w:rsidRDefault="001C29DE">
      <w:pPr>
        <w:pStyle w:val="Textoindependiente"/>
        <w:spacing w:line="247" w:lineRule="auto"/>
        <w:ind w:left="89" w:right="295"/>
      </w:pPr>
      <w:r>
        <w:rPr>
          <w:w w:val="105"/>
        </w:rPr>
        <w:t>24.07.2019.</w:t>
      </w:r>
      <w:r>
        <w:rPr>
          <w:spacing w:val="-14"/>
          <w:w w:val="105"/>
        </w:rPr>
        <w:t xml:space="preserve"> </w:t>
      </w:r>
      <w:r>
        <w:rPr>
          <w:w w:val="105"/>
        </w:rPr>
        <w:t>Se</w:t>
      </w:r>
      <w:r>
        <w:rPr>
          <w:spacing w:val="-14"/>
          <w:w w:val="105"/>
        </w:rPr>
        <w:t xml:space="preserve"> </w:t>
      </w:r>
      <w:r>
        <w:rPr>
          <w:w w:val="105"/>
        </w:rPr>
        <w:t>termino</w:t>
      </w:r>
      <w:r>
        <w:rPr>
          <w:spacing w:val="-14"/>
          <w:w w:val="105"/>
        </w:rPr>
        <w:t xml:space="preserve"> </w:t>
      </w:r>
      <w:r>
        <w:rPr>
          <w:w w:val="105"/>
        </w:rPr>
        <w:t>el</w:t>
      </w:r>
      <w:r>
        <w:rPr>
          <w:spacing w:val="-14"/>
          <w:w w:val="105"/>
        </w:rPr>
        <w:t xml:space="preserve"> </w:t>
      </w:r>
      <w:proofErr w:type="spellStart"/>
      <w:r>
        <w:rPr>
          <w:w w:val="105"/>
        </w:rPr>
        <w:t>capitulo</w:t>
      </w:r>
      <w:proofErr w:type="spellEnd"/>
      <w:r>
        <w:rPr>
          <w:spacing w:val="-14"/>
          <w:w w:val="105"/>
        </w:rPr>
        <w:t xml:space="preserve"> </w:t>
      </w:r>
      <w:r>
        <w:rPr>
          <w:w w:val="105"/>
        </w:rPr>
        <w:t>VII,</w:t>
      </w:r>
      <w:r>
        <w:rPr>
          <w:spacing w:val="-14"/>
          <w:w w:val="105"/>
        </w:rPr>
        <w:t xml:space="preserve"> </w:t>
      </w:r>
      <w:r>
        <w:rPr>
          <w:w w:val="105"/>
        </w:rPr>
        <w:t>se</w:t>
      </w:r>
      <w:r>
        <w:rPr>
          <w:spacing w:val="-14"/>
          <w:w w:val="105"/>
        </w:rPr>
        <w:t xml:space="preserve"> </w:t>
      </w:r>
      <w:proofErr w:type="spellStart"/>
      <w:r>
        <w:rPr>
          <w:w w:val="105"/>
        </w:rPr>
        <w:t>esta</w:t>
      </w:r>
      <w:proofErr w:type="spellEnd"/>
      <w:r>
        <w:rPr>
          <w:spacing w:val="-14"/>
          <w:w w:val="105"/>
        </w:rPr>
        <w:t xml:space="preserve"> </w:t>
      </w:r>
      <w:r>
        <w:rPr>
          <w:w w:val="105"/>
        </w:rPr>
        <w:t>realizando</w:t>
      </w:r>
      <w:r>
        <w:rPr>
          <w:spacing w:val="-13"/>
          <w:w w:val="105"/>
        </w:rPr>
        <w:t xml:space="preserve"> </w:t>
      </w:r>
      <w:r>
        <w:rPr>
          <w:w w:val="105"/>
        </w:rPr>
        <w:t>el</w:t>
      </w:r>
      <w:r>
        <w:rPr>
          <w:spacing w:val="-14"/>
          <w:w w:val="105"/>
        </w:rPr>
        <w:t xml:space="preserve"> </w:t>
      </w:r>
      <w:r>
        <w:rPr>
          <w:w w:val="105"/>
        </w:rPr>
        <w:t>complemento</w:t>
      </w:r>
      <w:r>
        <w:rPr>
          <w:spacing w:val="-14"/>
          <w:w w:val="105"/>
        </w:rPr>
        <w:t xml:space="preserve"> </w:t>
      </w:r>
      <w:r>
        <w:rPr>
          <w:w w:val="105"/>
        </w:rPr>
        <w:t>del</w:t>
      </w:r>
      <w:r>
        <w:rPr>
          <w:spacing w:val="-14"/>
          <w:w w:val="105"/>
        </w:rPr>
        <w:t xml:space="preserve"> </w:t>
      </w:r>
      <w:proofErr w:type="spellStart"/>
      <w:r>
        <w:rPr>
          <w:w w:val="105"/>
        </w:rPr>
        <w:t>Capitulo</w:t>
      </w:r>
      <w:proofErr w:type="spellEnd"/>
      <w:r>
        <w:rPr>
          <w:spacing w:val="-14"/>
          <w:w w:val="105"/>
        </w:rPr>
        <w:t xml:space="preserve"> </w:t>
      </w:r>
      <w:r>
        <w:rPr>
          <w:w w:val="105"/>
        </w:rPr>
        <w:t>V,</w:t>
      </w:r>
      <w:r>
        <w:rPr>
          <w:spacing w:val="-14"/>
          <w:w w:val="105"/>
        </w:rPr>
        <w:t xml:space="preserve"> </w:t>
      </w:r>
      <w:r>
        <w:rPr>
          <w:w w:val="105"/>
        </w:rPr>
        <w:t>por</w:t>
      </w:r>
      <w:r>
        <w:rPr>
          <w:spacing w:val="-14"/>
          <w:w w:val="105"/>
        </w:rPr>
        <w:t xml:space="preserve"> </w:t>
      </w:r>
      <w:r>
        <w:rPr>
          <w:w w:val="105"/>
        </w:rPr>
        <w:t>recomendaciones</w:t>
      </w:r>
      <w:r>
        <w:rPr>
          <w:spacing w:val="-14"/>
          <w:w w:val="105"/>
        </w:rPr>
        <w:t xml:space="preserve"> </w:t>
      </w:r>
      <w:r>
        <w:rPr>
          <w:w w:val="105"/>
        </w:rPr>
        <w:t>de la</w:t>
      </w:r>
      <w:r>
        <w:rPr>
          <w:spacing w:val="-6"/>
          <w:w w:val="105"/>
        </w:rPr>
        <w:t xml:space="preserve"> </w:t>
      </w:r>
      <w:r>
        <w:rPr>
          <w:w w:val="105"/>
        </w:rPr>
        <w:t>Dirección,</w:t>
      </w:r>
      <w:r>
        <w:rPr>
          <w:spacing w:val="-6"/>
          <w:w w:val="105"/>
        </w:rPr>
        <w:t xml:space="preserve"> </w:t>
      </w:r>
      <w:r>
        <w:rPr>
          <w:w w:val="105"/>
        </w:rPr>
        <w:t>se</w:t>
      </w:r>
      <w:r>
        <w:rPr>
          <w:spacing w:val="-5"/>
          <w:w w:val="105"/>
        </w:rPr>
        <w:t xml:space="preserve"> </w:t>
      </w:r>
      <w:proofErr w:type="spellStart"/>
      <w:r>
        <w:rPr>
          <w:w w:val="105"/>
        </w:rPr>
        <w:t>esta</w:t>
      </w:r>
      <w:proofErr w:type="spellEnd"/>
      <w:r>
        <w:rPr>
          <w:spacing w:val="-6"/>
          <w:w w:val="105"/>
        </w:rPr>
        <w:t xml:space="preserve"> </w:t>
      </w:r>
      <w:r>
        <w:rPr>
          <w:w w:val="105"/>
        </w:rPr>
        <w:t>gestionando</w:t>
      </w:r>
      <w:r>
        <w:rPr>
          <w:spacing w:val="-5"/>
          <w:w w:val="105"/>
        </w:rPr>
        <w:t xml:space="preserve"> </w:t>
      </w:r>
      <w:r>
        <w:rPr>
          <w:w w:val="105"/>
        </w:rPr>
        <w:t>para</w:t>
      </w:r>
      <w:r>
        <w:rPr>
          <w:spacing w:val="-6"/>
          <w:w w:val="105"/>
        </w:rPr>
        <w:t xml:space="preserve"> </w:t>
      </w:r>
      <w:r>
        <w:rPr>
          <w:w w:val="105"/>
        </w:rPr>
        <w:t>la</w:t>
      </w:r>
      <w:r>
        <w:rPr>
          <w:spacing w:val="-5"/>
          <w:w w:val="105"/>
        </w:rPr>
        <w:t xml:space="preserve"> </w:t>
      </w:r>
      <w:r>
        <w:rPr>
          <w:w w:val="105"/>
        </w:rPr>
        <w:t>Edición</w:t>
      </w:r>
      <w:r>
        <w:rPr>
          <w:spacing w:val="-6"/>
          <w:w w:val="105"/>
        </w:rPr>
        <w:t xml:space="preserve"> </w:t>
      </w:r>
      <w:r>
        <w:rPr>
          <w:w w:val="105"/>
        </w:rPr>
        <w:t>del</w:t>
      </w:r>
      <w:r>
        <w:rPr>
          <w:spacing w:val="-5"/>
          <w:w w:val="105"/>
        </w:rPr>
        <w:t xml:space="preserve"> </w:t>
      </w:r>
      <w:r>
        <w:rPr>
          <w:w w:val="105"/>
        </w:rPr>
        <w:t>Documento</w:t>
      </w:r>
      <w:r>
        <w:rPr>
          <w:spacing w:val="-6"/>
          <w:w w:val="105"/>
        </w:rPr>
        <w:t xml:space="preserve"> </w:t>
      </w:r>
      <w:proofErr w:type="spellStart"/>
      <w:r>
        <w:rPr>
          <w:w w:val="105"/>
        </w:rPr>
        <w:t>Guia</w:t>
      </w:r>
      <w:proofErr w:type="spellEnd"/>
      <w:r>
        <w:rPr>
          <w:spacing w:val="-6"/>
          <w:w w:val="105"/>
        </w:rPr>
        <w:t xml:space="preserve"> </w:t>
      </w:r>
      <w:r>
        <w:rPr>
          <w:w w:val="105"/>
        </w:rPr>
        <w:t>con</w:t>
      </w:r>
      <w:r>
        <w:rPr>
          <w:spacing w:val="-5"/>
          <w:w w:val="105"/>
        </w:rPr>
        <w:t xml:space="preserve"> </w:t>
      </w:r>
      <w:r>
        <w:rPr>
          <w:w w:val="105"/>
        </w:rPr>
        <w:t>la</w:t>
      </w:r>
      <w:r>
        <w:rPr>
          <w:spacing w:val="-6"/>
          <w:w w:val="105"/>
        </w:rPr>
        <w:t xml:space="preserve"> </w:t>
      </w:r>
      <w:r>
        <w:rPr>
          <w:w w:val="105"/>
        </w:rPr>
        <w:t>Imprenta</w:t>
      </w:r>
      <w:r>
        <w:rPr>
          <w:spacing w:val="-5"/>
          <w:w w:val="105"/>
        </w:rPr>
        <w:t xml:space="preserve"> </w:t>
      </w:r>
      <w:r>
        <w:rPr>
          <w:w w:val="105"/>
        </w:rPr>
        <w:t>Nacional.</w:t>
      </w:r>
    </w:p>
    <w:p w:rsidR="009D20E1" w:rsidRDefault="009D20E1">
      <w:pPr>
        <w:pStyle w:val="Textoindependiente"/>
        <w:spacing w:before="6"/>
      </w:pPr>
    </w:p>
    <w:p w:rsidR="009D20E1" w:rsidRDefault="001C29DE">
      <w:pPr>
        <w:pStyle w:val="Textoindependiente"/>
        <w:spacing w:before="1" w:line="247" w:lineRule="auto"/>
        <w:ind w:left="89" w:right="585"/>
      </w:pPr>
      <w:r>
        <w:rPr>
          <w:w w:val="105"/>
        </w:rPr>
        <w:t xml:space="preserve">18.07.2019. Se desarrollaron los capítulos del III al </w:t>
      </w:r>
      <w:proofErr w:type="spellStart"/>
      <w:proofErr w:type="gramStart"/>
      <w:r>
        <w:rPr>
          <w:w w:val="105"/>
        </w:rPr>
        <w:t>VII,y</w:t>
      </w:r>
      <w:proofErr w:type="spellEnd"/>
      <w:proofErr w:type="gramEnd"/>
      <w:r>
        <w:rPr>
          <w:w w:val="105"/>
        </w:rPr>
        <w:t xml:space="preserve"> en el desarrollo del </w:t>
      </w:r>
      <w:proofErr w:type="spellStart"/>
      <w:r>
        <w:rPr>
          <w:w w:val="105"/>
        </w:rPr>
        <w:t>capitulo</w:t>
      </w:r>
      <w:proofErr w:type="spellEnd"/>
      <w:r>
        <w:rPr>
          <w:w w:val="105"/>
        </w:rPr>
        <w:t xml:space="preserve"> VII, se está recopilando información dentro de la investigación de Extinción de Dominio.</w:t>
      </w:r>
    </w:p>
    <w:p w:rsidR="009D20E1" w:rsidRDefault="009D20E1">
      <w:pPr>
        <w:pStyle w:val="Textoindependiente"/>
        <w:spacing w:before="6"/>
      </w:pPr>
    </w:p>
    <w:p w:rsidR="009D20E1" w:rsidRDefault="001C29DE">
      <w:pPr>
        <w:pStyle w:val="Textoindependiente"/>
        <w:ind w:left="89"/>
      </w:pPr>
      <w:r>
        <w:rPr>
          <w:w w:val="105"/>
        </w:rPr>
        <w:t>11.07.2019 Se culminó el capítulo II y se dio inicio al desarrollo del capítulo III.</w:t>
      </w:r>
    </w:p>
    <w:p w:rsidR="009D20E1" w:rsidRDefault="009D20E1">
      <w:pPr>
        <w:pStyle w:val="Textoindependiente"/>
        <w:rPr>
          <w:sz w:val="17"/>
        </w:rPr>
      </w:pPr>
    </w:p>
    <w:p w:rsidR="009D20E1" w:rsidRDefault="001C29DE">
      <w:pPr>
        <w:pStyle w:val="Textoindependiente"/>
        <w:spacing w:line="247" w:lineRule="auto"/>
        <w:ind w:left="89"/>
      </w:pPr>
      <w:r>
        <w:rPr>
          <w:w w:val="105"/>
        </w:rPr>
        <w:t>05.07.2019 Se culminó el capítulo I, alusivo al desarrollo normativo de la acción de Extinción de Dominio y sus subcapítulos,</w:t>
      </w:r>
      <w:r>
        <w:rPr>
          <w:spacing w:val="-14"/>
          <w:w w:val="105"/>
        </w:rPr>
        <w:t xml:space="preserve"> </w:t>
      </w:r>
      <w:r>
        <w:rPr>
          <w:w w:val="105"/>
        </w:rPr>
        <w:t>se</w:t>
      </w:r>
      <w:r>
        <w:rPr>
          <w:spacing w:val="-13"/>
          <w:w w:val="105"/>
        </w:rPr>
        <w:t xml:space="preserve"> </w:t>
      </w:r>
      <w:r>
        <w:rPr>
          <w:w w:val="105"/>
        </w:rPr>
        <w:t>inició</w:t>
      </w:r>
      <w:r>
        <w:rPr>
          <w:spacing w:val="-13"/>
          <w:w w:val="105"/>
        </w:rPr>
        <w:t xml:space="preserve"> </w:t>
      </w:r>
      <w:r>
        <w:rPr>
          <w:w w:val="105"/>
        </w:rPr>
        <w:t>el</w:t>
      </w:r>
      <w:r>
        <w:rPr>
          <w:spacing w:val="-13"/>
          <w:w w:val="105"/>
        </w:rPr>
        <w:t xml:space="preserve"> </w:t>
      </w:r>
      <w:r>
        <w:rPr>
          <w:w w:val="105"/>
        </w:rPr>
        <w:t>capítulo</w:t>
      </w:r>
      <w:r>
        <w:rPr>
          <w:spacing w:val="-14"/>
          <w:w w:val="105"/>
        </w:rPr>
        <w:t xml:space="preserve"> </w:t>
      </w:r>
      <w:r>
        <w:rPr>
          <w:w w:val="105"/>
        </w:rPr>
        <w:t>II</w:t>
      </w:r>
      <w:r>
        <w:rPr>
          <w:spacing w:val="-13"/>
          <w:w w:val="105"/>
        </w:rPr>
        <w:t xml:space="preserve"> </w:t>
      </w:r>
      <w:r>
        <w:rPr>
          <w:w w:val="105"/>
        </w:rPr>
        <w:t>referente</w:t>
      </w:r>
      <w:r>
        <w:rPr>
          <w:spacing w:val="-13"/>
          <w:w w:val="105"/>
        </w:rPr>
        <w:t xml:space="preserve"> </w:t>
      </w:r>
      <w:r>
        <w:rPr>
          <w:w w:val="105"/>
        </w:rPr>
        <w:t>a</w:t>
      </w:r>
      <w:r>
        <w:rPr>
          <w:spacing w:val="-13"/>
          <w:w w:val="105"/>
        </w:rPr>
        <w:t xml:space="preserve"> </w:t>
      </w:r>
      <w:r>
        <w:rPr>
          <w:w w:val="105"/>
        </w:rPr>
        <w:t>los</w:t>
      </w:r>
      <w:r>
        <w:rPr>
          <w:spacing w:val="-14"/>
          <w:w w:val="105"/>
        </w:rPr>
        <w:t xml:space="preserve"> </w:t>
      </w:r>
      <w:r>
        <w:rPr>
          <w:w w:val="105"/>
        </w:rPr>
        <w:t>principios</w:t>
      </w:r>
      <w:r>
        <w:rPr>
          <w:spacing w:val="-13"/>
          <w:w w:val="105"/>
        </w:rPr>
        <w:t xml:space="preserve"> </w:t>
      </w:r>
      <w:r>
        <w:rPr>
          <w:w w:val="105"/>
        </w:rPr>
        <w:t>rectores</w:t>
      </w:r>
      <w:r>
        <w:rPr>
          <w:spacing w:val="-13"/>
          <w:w w:val="105"/>
        </w:rPr>
        <w:t xml:space="preserve"> </w:t>
      </w:r>
      <w:r>
        <w:rPr>
          <w:w w:val="105"/>
        </w:rPr>
        <w:t>de</w:t>
      </w:r>
      <w:r>
        <w:rPr>
          <w:spacing w:val="-13"/>
          <w:w w:val="105"/>
        </w:rPr>
        <w:t xml:space="preserve"> </w:t>
      </w:r>
      <w:r>
        <w:rPr>
          <w:w w:val="105"/>
        </w:rPr>
        <w:t>orden</w:t>
      </w:r>
      <w:r>
        <w:rPr>
          <w:spacing w:val="-14"/>
          <w:w w:val="105"/>
        </w:rPr>
        <w:t xml:space="preserve"> </w:t>
      </w:r>
      <w:r>
        <w:rPr>
          <w:w w:val="105"/>
        </w:rPr>
        <w:t>procesal</w:t>
      </w:r>
      <w:r>
        <w:rPr>
          <w:spacing w:val="-13"/>
          <w:w w:val="105"/>
        </w:rPr>
        <w:t xml:space="preserve"> </w:t>
      </w:r>
      <w:r>
        <w:rPr>
          <w:w w:val="105"/>
        </w:rPr>
        <w:t>e</w:t>
      </w:r>
      <w:r>
        <w:rPr>
          <w:spacing w:val="-13"/>
          <w:w w:val="105"/>
        </w:rPr>
        <w:t xml:space="preserve"> </w:t>
      </w:r>
      <w:r>
        <w:rPr>
          <w:w w:val="105"/>
        </w:rPr>
        <w:t>investigativo</w:t>
      </w:r>
      <w:r>
        <w:rPr>
          <w:spacing w:val="-13"/>
          <w:w w:val="105"/>
        </w:rPr>
        <w:t xml:space="preserve"> </w:t>
      </w:r>
      <w:r>
        <w:rPr>
          <w:w w:val="105"/>
        </w:rPr>
        <w:t>y</w:t>
      </w:r>
      <w:r>
        <w:rPr>
          <w:spacing w:val="-14"/>
          <w:w w:val="105"/>
        </w:rPr>
        <w:t xml:space="preserve"> </w:t>
      </w:r>
      <w:r>
        <w:rPr>
          <w:w w:val="105"/>
        </w:rPr>
        <w:t>algunos conceptos</w:t>
      </w:r>
      <w:r>
        <w:rPr>
          <w:spacing w:val="-2"/>
          <w:w w:val="105"/>
        </w:rPr>
        <w:t xml:space="preserve"> </w:t>
      </w:r>
      <w:r>
        <w:rPr>
          <w:w w:val="105"/>
        </w:rPr>
        <w:t>básicos.</w:t>
      </w:r>
    </w:p>
    <w:p w:rsidR="009D20E1" w:rsidRDefault="009D20E1">
      <w:pPr>
        <w:pStyle w:val="Textoindependiente"/>
        <w:spacing w:before="6"/>
      </w:pPr>
    </w:p>
    <w:p w:rsidR="009D20E1" w:rsidRDefault="001C29DE">
      <w:pPr>
        <w:pStyle w:val="Textoindependiente"/>
        <w:spacing w:line="247" w:lineRule="auto"/>
        <w:ind w:left="89" w:right="497"/>
      </w:pPr>
      <w:r>
        <w:rPr>
          <w:w w:val="105"/>
        </w:rPr>
        <w:t>25.06.2019</w:t>
      </w:r>
      <w:r>
        <w:rPr>
          <w:spacing w:val="-15"/>
          <w:w w:val="105"/>
        </w:rPr>
        <w:t xml:space="preserve"> </w:t>
      </w:r>
      <w:r>
        <w:rPr>
          <w:w w:val="105"/>
        </w:rPr>
        <w:t>Elaboración</w:t>
      </w:r>
      <w:r>
        <w:rPr>
          <w:spacing w:val="-14"/>
          <w:w w:val="105"/>
        </w:rPr>
        <w:t xml:space="preserve"> </w:t>
      </w:r>
      <w:r>
        <w:rPr>
          <w:w w:val="105"/>
        </w:rPr>
        <w:t>de</w:t>
      </w:r>
      <w:r>
        <w:rPr>
          <w:spacing w:val="-15"/>
          <w:w w:val="105"/>
        </w:rPr>
        <w:t xml:space="preserve"> </w:t>
      </w:r>
      <w:r>
        <w:rPr>
          <w:w w:val="105"/>
        </w:rPr>
        <w:t>introducción</w:t>
      </w:r>
      <w:r>
        <w:rPr>
          <w:spacing w:val="-15"/>
          <w:w w:val="105"/>
        </w:rPr>
        <w:t xml:space="preserve"> </w:t>
      </w:r>
      <w:r>
        <w:rPr>
          <w:w w:val="105"/>
        </w:rPr>
        <w:t>a</w:t>
      </w:r>
      <w:r>
        <w:rPr>
          <w:spacing w:val="-14"/>
          <w:w w:val="105"/>
        </w:rPr>
        <w:t xml:space="preserve"> </w:t>
      </w:r>
      <w:r>
        <w:rPr>
          <w:w w:val="105"/>
        </w:rPr>
        <w:t>la</w:t>
      </w:r>
      <w:r>
        <w:rPr>
          <w:spacing w:val="-15"/>
          <w:w w:val="105"/>
        </w:rPr>
        <w:t xml:space="preserve"> </w:t>
      </w:r>
      <w:r>
        <w:rPr>
          <w:w w:val="105"/>
        </w:rPr>
        <w:t>guía,</w:t>
      </w:r>
      <w:r>
        <w:rPr>
          <w:spacing w:val="-14"/>
          <w:w w:val="105"/>
        </w:rPr>
        <w:t xml:space="preserve"> </w:t>
      </w:r>
      <w:r>
        <w:rPr>
          <w:w w:val="105"/>
        </w:rPr>
        <w:t>elaboración</w:t>
      </w:r>
      <w:r>
        <w:rPr>
          <w:spacing w:val="-15"/>
          <w:w w:val="105"/>
        </w:rPr>
        <w:t xml:space="preserve"> </w:t>
      </w:r>
      <w:r>
        <w:rPr>
          <w:w w:val="105"/>
        </w:rPr>
        <w:t>de</w:t>
      </w:r>
      <w:r>
        <w:rPr>
          <w:spacing w:val="-14"/>
          <w:w w:val="105"/>
        </w:rPr>
        <w:t xml:space="preserve"> </w:t>
      </w:r>
      <w:r>
        <w:rPr>
          <w:w w:val="105"/>
        </w:rPr>
        <w:t>objetivos,</w:t>
      </w:r>
      <w:r>
        <w:rPr>
          <w:spacing w:val="-15"/>
          <w:w w:val="105"/>
        </w:rPr>
        <w:t xml:space="preserve"> </w:t>
      </w:r>
      <w:r>
        <w:rPr>
          <w:w w:val="105"/>
        </w:rPr>
        <w:t>tabla</w:t>
      </w:r>
      <w:r>
        <w:rPr>
          <w:spacing w:val="-14"/>
          <w:w w:val="105"/>
        </w:rPr>
        <w:t xml:space="preserve"> </w:t>
      </w:r>
      <w:r>
        <w:rPr>
          <w:w w:val="105"/>
        </w:rPr>
        <w:t>de</w:t>
      </w:r>
      <w:r>
        <w:rPr>
          <w:spacing w:val="-15"/>
          <w:w w:val="105"/>
        </w:rPr>
        <w:t xml:space="preserve"> </w:t>
      </w:r>
      <w:r>
        <w:rPr>
          <w:w w:val="105"/>
        </w:rPr>
        <w:t>contenido</w:t>
      </w:r>
      <w:r>
        <w:rPr>
          <w:spacing w:val="-14"/>
          <w:w w:val="105"/>
        </w:rPr>
        <w:t xml:space="preserve"> </w:t>
      </w:r>
      <w:r>
        <w:rPr>
          <w:w w:val="105"/>
        </w:rPr>
        <w:t>y</w:t>
      </w:r>
      <w:r>
        <w:rPr>
          <w:spacing w:val="-15"/>
          <w:w w:val="105"/>
        </w:rPr>
        <w:t xml:space="preserve"> </w:t>
      </w:r>
      <w:r>
        <w:rPr>
          <w:w w:val="105"/>
        </w:rPr>
        <w:t>normas rectoras</w:t>
      </w:r>
    </w:p>
    <w:p w:rsidR="009D20E1" w:rsidRDefault="009D20E1">
      <w:pPr>
        <w:pStyle w:val="Textoindependiente"/>
        <w:spacing w:before="6"/>
      </w:pPr>
    </w:p>
    <w:p w:rsidR="009D20E1" w:rsidRDefault="001C29DE">
      <w:pPr>
        <w:pStyle w:val="Textoindependiente"/>
        <w:spacing w:before="1" w:line="247" w:lineRule="auto"/>
        <w:ind w:left="89" w:right="233"/>
      </w:pPr>
      <w:r>
        <w:rPr>
          <w:w w:val="105"/>
        </w:rPr>
        <w:t>29.05.2019</w:t>
      </w:r>
      <w:r>
        <w:rPr>
          <w:spacing w:val="-13"/>
          <w:w w:val="105"/>
        </w:rPr>
        <w:t xml:space="preserve"> </w:t>
      </w:r>
      <w:r>
        <w:rPr>
          <w:w w:val="105"/>
        </w:rPr>
        <w:t>Se</w:t>
      </w:r>
      <w:r>
        <w:rPr>
          <w:spacing w:val="-13"/>
          <w:w w:val="105"/>
        </w:rPr>
        <w:t xml:space="preserve"> </w:t>
      </w:r>
      <w:r>
        <w:rPr>
          <w:w w:val="105"/>
        </w:rPr>
        <w:t>continúa</w:t>
      </w:r>
      <w:r>
        <w:rPr>
          <w:spacing w:val="-12"/>
          <w:w w:val="105"/>
        </w:rPr>
        <w:t xml:space="preserve"> </w:t>
      </w:r>
      <w:r>
        <w:rPr>
          <w:w w:val="105"/>
        </w:rPr>
        <w:t>con</w:t>
      </w:r>
      <w:r>
        <w:rPr>
          <w:spacing w:val="-13"/>
          <w:w w:val="105"/>
        </w:rPr>
        <w:t xml:space="preserve"> </w:t>
      </w:r>
      <w:r>
        <w:rPr>
          <w:w w:val="105"/>
        </w:rPr>
        <w:t>el</w:t>
      </w:r>
      <w:r>
        <w:rPr>
          <w:spacing w:val="-12"/>
          <w:w w:val="105"/>
        </w:rPr>
        <w:t xml:space="preserve"> </w:t>
      </w:r>
      <w:r>
        <w:rPr>
          <w:w w:val="105"/>
        </w:rPr>
        <w:t>análisis</w:t>
      </w:r>
      <w:r>
        <w:rPr>
          <w:spacing w:val="-13"/>
          <w:w w:val="105"/>
        </w:rPr>
        <w:t xml:space="preserve"> </w:t>
      </w:r>
      <w:r>
        <w:rPr>
          <w:w w:val="105"/>
        </w:rPr>
        <w:t>y</w:t>
      </w:r>
      <w:r>
        <w:rPr>
          <w:spacing w:val="-12"/>
          <w:w w:val="105"/>
        </w:rPr>
        <w:t xml:space="preserve"> </w:t>
      </w:r>
      <w:r>
        <w:rPr>
          <w:w w:val="105"/>
        </w:rPr>
        <w:t>levantamiento</w:t>
      </w:r>
      <w:r>
        <w:rPr>
          <w:spacing w:val="-13"/>
          <w:w w:val="105"/>
        </w:rPr>
        <w:t xml:space="preserve"> </w:t>
      </w:r>
      <w:r>
        <w:rPr>
          <w:w w:val="105"/>
        </w:rPr>
        <w:t>de</w:t>
      </w:r>
      <w:r>
        <w:rPr>
          <w:spacing w:val="-13"/>
          <w:w w:val="105"/>
        </w:rPr>
        <w:t xml:space="preserve"> </w:t>
      </w:r>
      <w:r>
        <w:rPr>
          <w:w w:val="105"/>
        </w:rPr>
        <w:t>información,</w:t>
      </w:r>
      <w:r>
        <w:rPr>
          <w:spacing w:val="-12"/>
          <w:w w:val="105"/>
        </w:rPr>
        <w:t xml:space="preserve"> </w:t>
      </w:r>
      <w:r>
        <w:rPr>
          <w:w w:val="105"/>
        </w:rPr>
        <w:t>en</w:t>
      </w:r>
      <w:r>
        <w:rPr>
          <w:spacing w:val="-13"/>
          <w:w w:val="105"/>
        </w:rPr>
        <w:t xml:space="preserve"> </w:t>
      </w:r>
      <w:r>
        <w:rPr>
          <w:w w:val="105"/>
        </w:rPr>
        <w:t>espera</w:t>
      </w:r>
      <w:r>
        <w:rPr>
          <w:spacing w:val="-12"/>
          <w:w w:val="105"/>
        </w:rPr>
        <w:t xml:space="preserve"> </w:t>
      </w:r>
      <w:r>
        <w:rPr>
          <w:w w:val="105"/>
        </w:rPr>
        <w:t>de</w:t>
      </w:r>
      <w:r>
        <w:rPr>
          <w:spacing w:val="-13"/>
          <w:w w:val="105"/>
        </w:rPr>
        <w:t xml:space="preserve"> </w:t>
      </w:r>
      <w:r>
        <w:rPr>
          <w:w w:val="105"/>
        </w:rPr>
        <w:t>reunión</w:t>
      </w:r>
      <w:r>
        <w:rPr>
          <w:spacing w:val="-12"/>
          <w:w w:val="105"/>
        </w:rPr>
        <w:t xml:space="preserve"> </w:t>
      </w:r>
      <w:r>
        <w:rPr>
          <w:w w:val="105"/>
        </w:rPr>
        <w:t>con</w:t>
      </w:r>
      <w:r>
        <w:rPr>
          <w:spacing w:val="-13"/>
          <w:w w:val="105"/>
        </w:rPr>
        <w:t xml:space="preserve"> </w:t>
      </w:r>
      <w:r>
        <w:rPr>
          <w:w w:val="105"/>
        </w:rPr>
        <w:t>la</w:t>
      </w:r>
      <w:r>
        <w:rPr>
          <w:spacing w:val="-13"/>
          <w:w w:val="105"/>
        </w:rPr>
        <w:t xml:space="preserve"> </w:t>
      </w:r>
      <w:r>
        <w:rPr>
          <w:w w:val="105"/>
        </w:rPr>
        <w:t>fiscal</w:t>
      </w:r>
      <w:r>
        <w:rPr>
          <w:spacing w:val="-12"/>
          <w:w w:val="105"/>
        </w:rPr>
        <w:t xml:space="preserve"> </w:t>
      </w:r>
      <w:r>
        <w:rPr>
          <w:w w:val="105"/>
        </w:rPr>
        <w:t>del proyecto y la</w:t>
      </w:r>
      <w:r>
        <w:rPr>
          <w:spacing w:val="-6"/>
          <w:w w:val="105"/>
        </w:rPr>
        <w:t xml:space="preserve"> </w:t>
      </w:r>
      <w:r>
        <w:rPr>
          <w:w w:val="105"/>
        </w:rPr>
        <w:t>directora.</w:t>
      </w:r>
    </w:p>
    <w:p w:rsidR="009D20E1" w:rsidRDefault="001C29DE">
      <w:pPr>
        <w:pStyle w:val="Textoindependiente"/>
        <w:spacing w:before="35" w:line="384" w:lineRule="exact"/>
        <w:ind w:left="89" w:right="1148"/>
      </w:pPr>
      <w:r>
        <w:rPr>
          <w:w w:val="105"/>
        </w:rPr>
        <w:t>14.05.2019</w:t>
      </w:r>
      <w:r>
        <w:rPr>
          <w:spacing w:val="-16"/>
          <w:w w:val="105"/>
        </w:rPr>
        <w:t xml:space="preserve"> </w:t>
      </w:r>
      <w:r>
        <w:rPr>
          <w:w w:val="105"/>
        </w:rPr>
        <w:t>Se</w:t>
      </w:r>
      <w:r>
        <w:rPr>
          <w:spacing w:val="-15"/>
          <w:w w:val="105"/>
        </w:rPr>
        <w:t xml:space="preserve"> </w:t>
      </w:r>
      <w:r>
        <w:rPr>
          <w:w w:val="105"/>
        </w:rPr>
        <w:t>está</w:t>
      </w:r>
      <w:r>
        <w:rPr>
          <w:spacing w:val="-15"/>
          <w:w w:val="105"/>
        </w:rPr>
        <w:t xml:space="preserve"> </w:t>
      </w:r>
      <w:r>
        <w:rPr>
          <w:w w:val="105"/>
        </w:rPr>
        <w:t>haciendo</w:t>
      </w:r>
      <w:r>
        <w:rPr>
          <w:spacing w:val="-16"/>
          <w:w w:val="105"/>
        </w:rPr>
        <w:t xml:space="preserve"> </w:t>
      </w:r>
      <w:r>
        <w:rPr>
          <w:w w:val="105"/>
        </w:rPr>
        <w:t>un</w:t>
      </w:r>
      <w:r>
        <w:rPr>
          <w:spacing w:val="-15"/>
          <w:w w:val="105"/>
        </w:rPr>
        <w:t xml:space="preserve"> </w:t>
      </w:r>
      <w:r>
        <w:rPr>
          <w:w w:val="105"/>
        </w:rPr>
        <w:t>análisis</w:t>
      </w:r>
      <w:r>
        <w:rPr>
          <w:spacing w:val="-15"/>
          <w:w w:val="105"/>
        </w:rPr>
        <w:t xml:space="preserve"> </w:t>
      </w:r>
      <w:r>
        <w:rPr>
          <w:w w:val="105"/>
        </w:rPr>
        <w:t>y</w:t>
      </w:r>
      <w:r>
        <w:rPr>
          <w:spacing w:val="-16"/>
          <w:w w:val="105"/>
        </w:rPr>
        <w:t xml:space="preserve"> </w:t>
      </w:r>
      <w:r>
        <w:rPr>
          <w:w w:val="105"/>
        </w:rPr>
        <w:t>se</w:t>
      </w:r>
      <w:r>
        <w:rPr>
          <w:spacing w:val="-15"/>
          <w:w w:val="105"/>
        </w:rPr>
        <w:t xml:space="preserve"> </w:t>
      </w:r>
      <w:r>
        <w:rPr>
          <w:w w:val="105"/>
        </w:rPr>
        <w:t>continúa</w:t>
      </w:r>
      <w:r>
        <w:rPr>
          <w:spacing w:val="-15"/>
          <w:w w:val="105"/>
        </w:rPr>
        <w:t xml:space="preserve"> </w:t>
      </w:r>
      <w:r>
        <w:rPr>
          <w:w w:val="105"/>
        </w:rPr>
        <w:t>realizando</w:t>
      </w:r>
      <w:r>
        <w:rPr>
          <w:spacing w:val="-16"/>
          <w:w w:val="105"/>
        </w:rPr>
        <w:t xml:space="preserve"> </w:t>
      </w:r>
      <w:r>
        <w:rPr>
          <w:w w:val="105"/>
        </w:rPr>
        <w:t>levantamiento</w:t>
      </w:r>
      <w:r>
        <w:rPr>
          <w:spacing w:val="-15"/>
          <w:w w:val="105"/>
        </w:rPr>
        <w:t xml:space="preserve"> </w:t>
      </w:r>
      <w:r>
        <w:rPr>
          <w:w w:val="105"/>
        </w:rPr>
        <w:t>de</w:t>
      </w:r>
      <w:r>
        <w:rPr>
          <w:spacing w:val="-15"/>
          <w:w w:val="105"/>
        </w:rPr>
        <w:t xml:space="preserve"> </w:t>
      </w:r>
      <w:r>
        <w:rPr>
          <w:w w:val="105"/>
        </w:rPr>
        <w:t>información 06.05.2019</w:t>
      </w:r>
      <w:r>
        <w:rPr>
          <w:spacing w:val="-16"/>
          <w:w w:val="105"/>
        </w:rPr>
        <w:t xml:space="preserve"> </w:t>
      </w:r>
      <w:r>
        <w:rPr>
          <w:w w:val="105"/>
        </w:rPr>
        <w:t>Se</w:t>
      </w:r>
      <w:r>
        <w:rPr>
          <w:spacing w:val="-15"/>
          <w:w w:val="105"/>
        </w:rPr>
        <w:t xml:space="preserve"> </w:t>
      </w:r>
      <w:r>
        <w:rPr>
          <w:w w:val="105"/>
        </w:rPr>
        <w:t>está</w:t>
      </w:r>
      <w:r>
        <w:rPr>
          <w:spacing w:val="-15"/>
          <w:w w:val="105"/>
        </w:rPr>
        <w:t xml:space="preserve"> </w:t>
      </w:r>
      <w:r>
        <w:rPr>
          <w:w w:val="105"/>
        </w:rPr>
        <w:t>haciendo</w:t>
      </w:r>
      <w:r>
        <w:rPr>
          <w:spacing w:val="-16"/>
          <w:w w:val="105"/>
        </w:rPr>
        <w:t xml:space="preserve"> </w:t>
      </w:r>
      <w:r>
        <w:rPr>
          <w:w w:val="105"/>
        </w:rPr>
        <w:t>un</w:t>
      </w:r>
      <w:r>
        <w:rPr>
          <w:spacing w:val="-15"/>
          <w:w w:val="105"/>
        </w:rPr>
        <w:t xml:space="preserve"> </w:t>
      </w:r>
      <w:r>
        <w:rPr>
          <w:w w:val="105"/>
        </w:rPr>
        <w:t>análisis</w:t>
      </w:r>
      <w:r>
        <w:rPr>
          <w:spacing w:val="-15"/>
          <w:w w:val="105"/>
        </w:rPr>
        <w:t xml:space="preserve"> </w:t>
      </w:r>
      <w:r>
        <w:rPr>
          <w:w w:val="105"/>
        </w:rPr>
        <w:t>y</w:t>
      </w:r>
      <w:r>
        <w:rPr>
          <w:spacing w:val="-16"/>
          <w:w w:val="105"/>
        </w:rPr>
        <w:t xml:space="preserve"> </w:t>
      </w:r>
      <w:r>
        <w:rPr>
          <w:w w:val="105"/>
        </w:rPr>
        <w:t>se</w:t>
      </w:r>
      <w:r>
        <w:rPr>
          <w:spacing w:val="-15"/>
          <w:w w:val="105"/>
        </w:rPr>
        <w:t xml:space="preserve"> </w:t>
      </w:r>
      <w:r>
        <w:rPr>
          <w:w w:val="105"/>
        </w:rPr>
        <w:t>continúa</w:t>
      </w:r>
      <w:r>
        <w:rPr>
          <w:spacing w:val="-15"/>
          <w:w w:val="105"/>
        </w:rPr>
        <w:t xml:space="preserve"> </w:t>
      </w:r>
      <w:r>
        <w:rPr>
          <w:w w:val="105"/>
        </w:rPr>
        <w:t>realizando</w:t>
      </w:r>
      <w:r>
        <w:rPr>
          <w:spacing w:val="-16"/>
          <w:w w:val="105"/>
        </w:rPr>
        <w:t xml:space="preserve"> </w:t>
      </w:r>
      <w:r>
        <w:rPr>
          <w:w w:val="105"/>
        </w:rPr>
        <w:t>levantamiento</w:t>
      </w:r>
      <w:r>
        <w:rPr>
          <w:spacing w:val="-15"/>
          <w:w w:val="105"/>
        </w:rPr>
        <w:t xml:space="preserve"> </w:t>
      </w:r>
      <w:r>
        <w:rPr>
          <w:w w:val="105"/>
        </w:rPr>
        <w:t>de</w:t>
      </w:r>
      <w:r>
        <w:rPr>
          <w:spacing w:val="-15"/>
          <w:w w:val="105"/>
        </w:rPr>
        <w:t xml:space="preserve"> </w:t>
      </w:r>
      <w:r>
        <w:rPr>
          <w:w w:val="105"/>
        </w:rPr>
        <w:t>información</w:t>
      </w:r>
    </w:p>
    <w:p w:rsidR="009D20E1" w:rsidRDefault="009D20E1">
      <w:pPr>
        <w:spacing w:line="384" w:lineRule="exact"/>
        <w:sectPr w:rsidR="009D20E1">
          <w:type w:val="continuous"/>
          <w:pgSz w:w="11910" w:h="16840"/>
          <w:pgMar w:top="1060" w:right="200" w:bottom="2020" w:left="240" w:header="720" w:footer="720" w:gutter="0"/>
          <w:cols w:num="2" w:space="720" w:equalWidth="0">
            <w:col w:w="2545" w:space="40"/>
            <w:col w:w="8885"/>
          </w:cols>
        </w:sectPr>
      </w:pPr>
    </w:p>
    <w:tbl>
      <w:tblPr>
        <w:tblStyle w:val="TableNormal"/>
        <w:tblW w:w="0" w:type="auto"/>
        <w:tblInd w:w="13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9D20E1">
        <w:trPr>
          <w:trHeight w:val="330"/>
        </w:trPr>
        <w:tc>
          <w:tcPr>
            <w:tcW w:w="11168" w:type="dxa"/>
            <w:gridSpan w:val="3"/>
            <w:tcBorders>
              <w:top w:val="nil"/>
              <w:left w:val="nil"/>
              <w:right w:val="nil"/>
            </w:tcBorders>
            <w:shd w:val="clear" w:color="auto" w:fill="EFEFEF"/>
          </w:tcPr>
          <w:p w:rsidR="009D20E1" w:rsidRDefault="009D20E1">
            <w:pPr>
              <w:pStyle w:val="TableParagraph"/>
              <w:ind w:left="0"/>
              <w:rPr>
                <w:rFonts w:ascii="Times New Roman"/>
                <w:sz w:val="16"/>
              </w:rPr>
            </w:pPr>
          </w:p>
        </w:tc>
      </w:tr>
      <w:tr w:rsidR="009D20E1">
        <w:trPr>
          <w:trHeight w:val="670"/>
        </w:trPr>
        <w:tc>
          <w:tcPr>
            <w:tcW w:w="8674" w:type="dxa"/>
            <w:tcBorders>
              <w:left w:val="nil"/>
              <w:bottom w:val="nil"/>
            </w:tcBorders>
            <w:shd w:val="clear" w:color="auto" w:fill="EFEFEF"/>
          </w:tcPr>
          <w:p w:rsidR="009D20E1" w:rsidRDefault="001C29DE">
            <w:pPr>
              <w:pStyle w:val="TableParagraph"/>
              <w:spacing w:line="180" w:lineRule="exact"/>
              <w:rPr>
                <w:b/>
                <w:sz w:val="16"/>
              </w:rPr>
            </w:pPr>
            <w:r>
              <w:rPr>
                <w:b/>
                <w:w w:val="105"/>
                <w:sz w:val="16"/>
              </w:rPr>
              <w:t>14 METAS INTERMEDIAS (orden cronológico)</w:t>
            </w:r>
          </w:p>
        </w:tc>
        <w:tc>
          <w:tcPr>
            <w:tcW w:w="1020" w:type="dxa"/>
            <w:tcBorders>
              <w:bottom w:val="nil"/>
            </w:tcBorders>
            <w:shd w:val="clear" w:color="auto" w:fill="EFEFEF"/>
          </w:tcPr>
          <w:p w:rsidR="009D20E1" w:rsidRDefault="001C29DE">
            <w:pPr>
              <w:pStyle w:val="TableParagraph"/>
              <w:spacing w:line="247" w:lineRule="auto"/>
              <w:ind w:left="46"/>
              <w:rPr>
                <w:b/>
                <w:sz w:val="16"/>
              </w:rPr>
            </w:pPr>
            <w:r>
              <w:rPr>
                <w:b/>
                <w:w w:val="105"/>
                <w:sz w:val="16"/>
              </w:rPr>
              <w:t>Fecha de Término</w:t>
            </w:r>
          </w:p>
        </w:tc>
        <w:tc>
          <w:tcPr>
            <w:tcW w:w="1474" w:type="dxa"/>
            <w:tcBorders>
              <w:bottom w:val="nil"/>
            </w:tcBorders>
            <w:shd w:val="clear" w:color="auto" w:fill="EFEFEF"/>
          </w:tcPr>
          <w:p w:rsidR="009D20E1" w:rsidRDefault="001C29DE">
            <w:pPr>
              <w:pStyle w:val="TableParagraph"/>
              <w:spacing w:line="180" w:lineRule="exact"/>
              <w:ind w:left="47"/>
              <w:rPr>
                <w:b/>
                <w:sz w:val="16"/>
              </w:rPr>
            </w:pPr>
            <w:r>
              <w:rPr>
                <w:b/>
                <w:w w:val="105"/>
                <w:sz w:val="16"/>
              </w:rPr>
              <w:t>Estado</w:t>
            </w:r>
          </w:p>
        </w:tc>
      </w:tr>
    </w:tbl>
    <w:p w:rsidR="009D20E1" w:rsidRDefault="009D20E1">
      <w:pPr>
        <w:pStyle w:val="Textoindependiente"/>
        <w:spacing w:before="3"/>
        <w:rPr>
          <w:sz w:val="8"/>
        </w:rPr>
      </w:pPr>
    </w:p>
    <w:p w:rsidR="009D20E1" w:rsidRDefault="001C29DE">
      <w:pPr>
        <w:pStyle w:val="Textoindependiente"/>
        <w:spacing w:before="105" w:line="494" w:lineRule="auto"/>
        <w:ind w:left="2674" w:right="2124"/>
      </w:pPr>
      <w:r>
        <w:rPr>
          <w:w w:val="105"/>
        </w:rPr>
        <w:t>30.04.2019</w:t>
      </w:r>
      <w:r>
        <w:rPr>
          <w:spacing w:val="-18"/>
          <w:w w:val="105"/>
        </w:rPr>
        <w:t xml:space="preserve"> </w:t>
      </w:r>
      <w:r>
        <w:rPr>
          <w:w w:val="105"/>
        </w:rPr>
        <w:t>No</w:t>
      </w:r>
      <w:r>
        <w:rPr>
          <w:spacing w:val="-17"/>
          <w:w w:val="105"/>
        </w:rPr>
        <w:t xml:space="preserve"> </w:t>
      </w:r>
      <w:r>
        <w:rPr>
          <w:w w:val="105"/>
        </w:rPr>
        <w:t>hay</w:t>
      </w:r>
      <w:r>
        <w:rPr>
          <w:spacing w:val="-17"/>
          <w:w w:val="105"/>
        </w:rPr>
        <w:t xml:space="preserve"> </w:t>
      </w:r>
      <w:r>
        <w:rPr>
          <w:w w:val="105"/>
        </w:rPr>
        <w:t>avance,</w:t>
      </w:r>
      <w:r>
        <w:rPr>
          <w:spacing w:val="-17"/>
          <w:w w:val="105"/>
        </w:rPr>
        <w:t xml:space="preserve"> </w:t>
      </w:r>
      <w:r>
        <w:rPr>
          <w:w w:val="105"/>
        </w:rPr>
        <w:t>se</w:t>
      </w:r>
      <w:r>
        <w:rPr>
          <w:spacing w:val="-17"/>
          <w:w w:val="105"/>
        </w:rPr>
        <w:t xml:space="preserve"> </w:t>
      </w:r>
      <w:r>
        <w:rPr>
          <w:w w:val="105"/>
        </w:rPr>
        <w:t>continúa</w:t>
      </w:r>
      <w:r>
        <w:rPr>
          <w:spacing w:val="-17"/>
          <w:w w:val="105"/>
        </w:rPr>
        <w:t xml:space="preserve"> </w:t>
      </w:r>
      <w:r>
        <w:rPr>
          <w:w w:val="105"/>
        </w:rPr>
        <w:t>realizando</w:t>
      </w:r>
      <w:r>
        <w:rPr>
          <w:spacing w:val="-17"/>
          <w:w w:val="105"/>
        </w:rPr>
        <w:t xml:space="preserve"> </w:t>
      </w:r>
      <w:r>
        <w:rPr>
          <w:w w:val="105"/>
        </w:rPr>
        <w:t>levantamiento</w:t>
      </w:r>
      <w:r>
        <w:rPr>
          <w:spacing w:val="-17"/>
          <w:w w:val="105"/>
        </w:rPr>
        <w:t xml:space="preserve"> </w:t>
      </w:r>
      <w:r>
        <w:rPr>
          <w:w w:val="105"/>
        </w:rPr>
        <w:t>de</w:t>
      </w:r>
      <w:r>
        <w:rPr>
          <w:spacing w:val="-17"/>
          <w:w w:val="105"/>
        </w:rPr>
        <w:t xml:space="preserve"> </w:t>
      </w:r>
      <w:r>
        <w:rPr>
          <w:w w:val="105"/>
        </w:rPr>
        <w:t>información 19.03.2019</w:t>
      </w:r>
      <w:r>
        <w:rPr>
          <w:spacing w:val="-10"/>
          <w:w w:val="105"/>
        </w:rPr>
        <w:t xml:space="preserve"> </w:t>
      </w:r>
      <w:r>
        <w:rPr>
          <w:w w:val="105"/>
        </w:rPr>
        <w:t>No</w:t>
      </w:r>
      <w:r>
        <w:rPr>
          <w:spacing w:val="-10"/>
          <w:w w:val="105"/>
        </w:rPr>
        <w:t xml:space="preserve"> </w:t>
      </w:r>
      <w:r>
        <w:rPr>
          <w:w w:val="105"/>
        </w:rPr>
        <w:t>hay</w:t>
      </w:r>
      <w:r>
        <w:rPr>
          <w:spacing w:val="-9"/>
          <w:w w:val="105"/>
        </w:rPr>
        <w:t xml:space="preserve"> </w:t>
      </w:r>
      <w:r>
        <w:rPr>
          <w:w w:val="105"/>
        </w:rPr>
        <w:t>avance</w:t>
      </w:r>
      <w:r>
        <w:rPr>
          <w:spacing w:val="-10"/>
          <w:w w:val="105"/>
        </w:rPr>
        <w:t xml:space="preserve"> </w:t>
      </w:r>
      <w:r>
        <w:rPr>
          <w:w w:val="105"/>
        </w:rPr>
        <w:t>se</w:t>
      </w:r>
      <w:r>
        <w:rPr>
          <w:spacing w:val="-9"/>
          <w:w w:val="105"/>
        </w:rPr>
        <w:t xml:space="preserve"> </w:t>
      </w:r>
      <w:r>
        <w:rPr>
          <w:w w:val="105"/>
        </w:rPr>
        <w:t>está</w:t>
      </w:r>
      <w:r>
        <w:rPr>
          <w:spacing w:val="-10"/>
          <w:w w:val="105"/>
        </w:rPr>
        <w:t xml:space="preserve"> </w:t>
      </w:r>
      <w:r>
        <w:rPr>
          <w:w w:val="105"/>
        </w:rPr>
        <w:t>realizando</w:t>
      </w:r>
      <w:r>
        <w:rPr>
          <w:spacing w:val="-10"/>
          <w:w w:val="105"/>
        </w:rPr>
        <w:t xml:space="preserve"> </w:t>
      </w:r>
      <w:r>
        <w:rPr>
          <w:w w:val="105"/>
        </w:rPr>
        <w:t>levantamiento</w:t>
      </w:r>
      <w:r>
        <w:rPr>
          <w:spacing w:val="-9"/>
          <w:w w:val="105"/>
        </w:rPr>
        <w:t xml:space="preserve"> </w:t>
      </w:r>
      <w:r>
        <w:rPr>
          <w:w w:val="105"/>
        </w:rPr>
        <w:t>de</w:t>
      </w:r>
      <w:r>
        <w:rPr>
          <w:spacing w:val="-10"/>
          <w:w w:val="105"/>
        </w:rPr>
        <w:t xml:space="preserve"> </w:t>
      </w:r>
      <w:r>
        <w:rPr>
          <w:w w:val="105"/>
        </w:rPr>
        <w:t>información</w:t>
      </w:r>
    </w:p>
    <w:p w:rsidR="009D20E1" w:rsidRDefault="001C29DE">
      <w:pPr>
        <w:pStyle w:val="Textoindependiente"/>
        <w:spacing w:before="1" w:line="247" w:lineRule="auto"/>
        <w:ind w:left="2674"/>
      </w:pPr>
      <w:r>
        <w:rPr>
          <w:w w:val="105"/>
        </w:rPr>
        <w:t>13.03.2019</w:t>
      </w:r>
      <w:r>
        <w:rPr>
          <w:spacing w:val="-13"/>
          <w:w w:val="105"/>
        </w:rPr>
        <w:t xml:space="preserve"> </w:t>
      </w:r>
      <w:r>
        <w:rPr>
          <w:w w:val="105"/>
        </w:rPr>
        <w:t>Se</w:t>
      </w:r>
      <w:r>
        <w:rPr>
          <w:spacing w:val="-12"/>
          <w:w w:val="105"/>
        </w:rPr>
        <w:t xml:space="preserve"> </w:t>
      </w:r>
      <w:r>
        <w:rPr>
          <w:w w:val="105"/>
        </w:rPr>
        <w:t>está</w:t>
      </w:r>
      <w:r>
        <w:rPr>
          <w:spacing w:val="-13"/>
          <w:w w:val="105"/>
        </w:rPr>
        <w:t xml:space="preserve"> </w:t>
      </w:r>
      <w:r>
        <w:rPr>
          <w:w w:val="105"/>
        </w:rPr>
        <w:t>recabando</w:t>
      </w:r>
      <w:r>
        <w:rPr>
          <w:spacing w:val="-12"/>
          <w:w w:val="105"/>
        </w:rPr>
        <w:t xml:space="preserve"> </w:t>
      </w:r>
      <w:r>
        <w:rPr>
          <w:w w:val="105"/>
        </w:rPr>
        <w:t>la</w:t>
      </w:r>
      <w:r>
        <w:rPr>
          <w:spacing w:val="-13"/>
          <w:w w:val="105"/>
        </w:rPr>
        <w:t xml:space="preserve"> </w:t>
      </w:r>
      <w:r>
        <w:rPr>
          <w:w w:val="105"/>
        </w:rPr>
        <w:t>información</w:t>
      </w:r>
      <w:r>
        <w:rPr>
          <w:spacing w:val="-12"/>
          <w:w w:val="105"/>
        </w:rPr>
        <w:t xml:space="preserve"> </w:t>
      </w:r>
      <w:r>
        <w:rPr>
          <w:w w:val="105"/>
        </w:rPr>
        <w:t>pertinente</w:t>
      </w:r>
      <w:r>
        <w:rPr>
          <w:spacing w:val="-12"/>
          <w:w w:val="105"/>
        </w:rPr>
        <w:t xml:space="preserve"> </w:t>
      </w:r>
      <w:r>
        <w:rPr>
          <w:w w:val="105"/>
        </w:rPr>
        <w:t>en</w:t>
      </w:r>
      <w:r>
        <w:rPr>
          <w:spacing w:val="-13"/>
          <w:w w:val="105"/>
        </w:rPr>
        <w:t xml:space="preserve"> </w:t>
      </w:r>
      <w:r>
        <w:rPr>
          <w:w w:val="105"/>
        </w:rPr>
        <w:t>aras</w:t>
      </w:r>
      <w:r>
        <w:rPr>
          <w:spacing w:val="-12"/>
          <w:w w:val="105"/>
        </w:rPr>
        <w:t xml:space="preserve"> </w:t>
      </w:r>
      <w:r>
        <w:rPr>
          <w:w w:val="105"/>
        </w:rPr>
        <w:t>de</w:t>
      </w:r>
      <w:r>
        <w:rPr>
          <w:spacing w:val="-13"/>
          <w:w w:val="105"/>
        </w:rPr>
        <w:t xml:space="preserve"> </w:t>
      </w:r>
      <w:r>
        <w:rPr>
          <w:w w:val="105"/>
        </w:rPr>
        <w:t>hacer</w:t>
      </w:r>
      <w:r>
        <w:rPr>
          <w:spacing w:val="-12"/>
          <w:w w:val="105"/>
        </w:rPr>
        <w:t xml:space="preserve"> </w:t>
      </w:r>
      <w:r>
        <w:rPr>
          <w:w w:val="105"/>
        </w:rPr>
        <w:t>la</w:t>
      </w:r>
      <w:r>
        <w:rPr>
          <w:spacing w:val="-12"/>
          <w:w w:val="105"/>
        </w:rPr>
        <w:t xml:space="preserve"> </w:t>
      </w:r>
      <w:r>
        <w:rPr>
          <w:w w:val="105"/>
        </w:rPr>
        <w:t>actualización</w:t>
      </w:r>
      <w:r>
        <w:rPr>
          <w:spacing w:val="-13"/>
          <w:w w:val="105"/>
        </w:rPr>
        <w:t xml:space="preserve"> </w:t>
      </w:r>
      <w:r>
        <w:rPr>
          <w:w w:val="105"/>
        </w:rPr>
        <w:t>a</w:t>
      </w:r>
      <w:r>
        <w:rPr>
          <w:spacing w:val="-12"/>
          <w:w w:val="105"/>
        </w:rPr>
        <w:t xml:space="preserve"> </w:t>
      </w:r>
      <w:r>
        <w:rPr>
          <w:w w:val="105"/>
        </w:rPr>
        <w:t>la</w:t>
      </w:r>
      <w:r>
        <w:rPr>
          <w:spacing w:val="-13"/>
          <w:w w:val="105"/>
        </w:rPr>
        <w:t xml:space="preserve"> </w:t>
      </w:r>
      <w:r>
        <w:rPr>
          <w:w w:val="105"/>
        </w:rPr>
        <w:t>guía</w:t>
      </w:r>
      <w:r>
        <w:rPr>
          <w:spacing w:val="-12"/>
          <w:w w:val="105"/>
        </w:rPr>
        <w:t xml:space="preserve"> </w:t>
      </w:r>
      <w:r>
        <w:rPr>
          <w:w w:val="105"/>
        </w:rPr>
        <w:t>práctica.</w:t>
      </w:r>
      <w:r>
        <w:rPr>
          <w:spacing w:val="-13"/>
          <w:w w:val="105"/>
        </w:rPr>
        <w:t xml:space="preserve"> </w:t>
      </w:r>
      <w:r>
        <w:rPr>
          <w:w w:val="105"/>
        </w:rPr>
        <w:t>Es</w:t>
      </w:r>
      <w:r>
        <w:rPr>
          <w:spacing w:val="-12"/>
          <w:w w:val="105"/>
        </w:rPr>
        <w:t xml:space="preserve"> </w:t>
      </w:r>
      <w:r>
        <w:rPr>
          <w:w w:val="105"/>
        </w:rPr>
        <w:t>un trabajo que se presentará en el mediano plazo. No hay</w:t>
      </w:r>
      <w:r>
        <w:rPr>
          <w:spacing w:val="-28"/>
          <w:w w:val="105"/>
        </w:rPr>
        <w:t xml:space="preserve"> </w:t>
      </w:r>
      <w:r>
        <w:rPr>
          <w:w w:val="105"/>
        </w:rPr>
        <w:t>avances</w:t>
      </w:r>
    </w:p>
    <w:p w:rsidR="009D20E1" w:rsidRDefault="009D20E1">
      <w:pPr>
        <w:pStyle w:val="Textoindependiente"/>
        <w:spacing w:before="6"/>
      </w:pPr>
    </w:p>
    <w:p w:rsidR="009D20E1" w:rsidRDefault="001C29DE">
      <w:pPr>
        <w:pStyle w:val="Textoindependiente"/>
        <w:ind w:left="2674"/>
      </w:pPr>
      <w:r>
        <w:rPr>
          <w:w w:val="105"/>
        </w:rPr>
        <w:t>Actualizado el: 08/05/2020</w:t>
      </w:r>
    </w:p>
    <w:p w:rsidR="009D20E1" w:rsidRDefault="009D20E1">
      <w:pPr>
        <w:pStyle w:val="Textoindependiente"/>
        <w:rPr>
          <w:sz w:val="9"/>
        </w:rPr>
      </w:pPr>
    </w:p>
    <w:tbl>
      <w:tblPr>
        <w:tblStyle w:val="TableNormal"/>
        <w:tblW w:w="0" w:type="auto"/>
        <w:tblInd w:w="120" w:type="dxa"/>
        <w:tblLayout w:type="fixed"/>
        <w:tblLook w:val="01E0" w:firstRow="1" w:lastRow="1" w:firstColumn="1" w:lastColumn="1" w:noHBand="0" w:noVBand="0"/>
      </w:tblPr>
      <w:tblGrid>
        <w:gridCol w:w="11169"/>
      </w:tblGrid>
      <w:tr w:rsidR="009D20E1">
        <w:trPr>
          <w:trHeight w:val="330"/>
        </w:trPr>
        <w:tc>
          <w:tcPr>
            <w:tcW w:w="11169" w:type="dxa"/>
            <w:tcBorders>
              <w:top w:val="single" w:sz="8" w:space="0" w:color="C7C7C7"/>
              <w:right w:val="single" w:sz="8" w:space="0" w:color="C7C7C7"/>
            </w:tcBorders>
            <w:shd w:val="clear" w:color="auto" w:fill="F4F7FB"/>
          </w:tcPr>
          <w:p w:rsidR="009D20E1" w:rsidRDefault="001C29DE">
            <w:pPr>
              <w:pStyle w:val="TableParagraph"/>
              <w:spacing w:before="69"/>
              <w:ind w:left="66"/>
              <w:rPr>
                <w:b/>
                <w:sz w:val="16"/>
              </w:rPr>
            </w:pPr>
            <w:r>
              <w:rPr>
                <w:b/>
                <w:w w:val="105"/>
                <w:sz w:val="16"/>
              </w:rPr>
              <w:t>02 FOCALIZACIÓN</w:t>
            </w:r>
          </w:p>
        </w:tc>
      </w:tr>
    </w:tbl>
    <w:p w:rsidR="009D20E1" w:rsidRDefault="009D20E1">
      <w:pPr>
        <w:rPr>
          <w:sz w:val="16"/>
        </w:rPr>
        <w:sectPr w:rsidR="009D20E1">
          <w:headerReference w:type="default" r:id="rId22"/>
          <w:footerReference w:type="default" r:id="rId23"/>
          <w:pgSz w:w="11910" w:h="16840"/>
          <w:pgMar w:top="1060" w:right="200" w:bottom="2020" w:left="240" w:header="0" w:footer="1833" w:gutter="0"/>
          <w:pgNumType w:start="13"/>
          <w:cols w:space="720"/>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9"/>
        </w:rPr>
      </w:pPr>
    </w:p>
    <w:p w:rsidR="009D20E1" w:rsidRDefault="009D20E1">
      <w:pPr>
        <w:rPr>
          <w:sz w:val="19"/>
        </w:rPr>
        <w:sectPr w:rsidR="009D20E1">
          <w:headerReference w:type="default" r:id="rId24"/>
          <w:footerReference w:type="default" r:id="rId25"/>
          <w:pgSz w:w="11910" w:h="16840"/>
          <w:pgMar w:top="1060" w:right="200" w:bottom="2020" w:left="240" w:header="0" w:footer="1833" w:gutter="0"/>
          <w:pgNumType w:start="14"/>
          <w:cols w:space="720"/>
        </w:sectPr>
      </w:pPr>
    </w:p>
    <w:p w:rsidR="009D20E1" w:rsidRDefault="00962C3F">
      <w:pPr>
        <w:pStyle w:val="Ttulo1"/>
        <w:ind w:right="0"/>
      </w:pPr>
      <w:r>
        <w:pict>
          <v:group id="_x0000_s1360" style="position:absolute;left:0;text-align:left;margin-left:18.15pt;margin-top:-46.05pt;width:559pt;height:185.6pt;z-index:-19629056;mso-position-horizontal-relative:page" coordorigin="363,-921" coordsize="11180,3712">
            <v:rect id="_x0000_s1365" style="position:absolute;left:362;top:-921;width:11180;height:1021" fillcolor="#efefef" stroked="f"/>
            <v:shape id="_x0000_s1364" style="position:absolute;left:362;top:-591;width:11179;height:3381" coordorigin="363,-591" coordsize="11179,3381" o:spt="100" adj="0,,0" path="m9047,-591r-8401,l363,-591r,20l646,-571r8401,l9047,-591xm10067,90r-20,l10047,440r20,l10067,90xm11541,886r-20,l9047,886r,-446l9047,110r,-20l9027,90,656,90r-10,l636,90r-273,l363,110r273,l636,440r20,l656,110r8371,l9027,440r,446l2914,886r,1l646,887r,20l2914,907r,-1l11521,906r,1884l11541,2790r,-1884l11541,886xm11541,90r-20,l11521,440r20,l11541,90xe" fillcolor="#c7c7c7" stroked="f">
              <v:stroke joinstyle="round"/>
              <v:formulas/>
              <v:path arrowok="t" o:connecttype="segments"/>
            </v:shape>
            <v:shape id="_x0000_s1363" type="#_x0000_t202" style="position:absolute;left:10057;top:-581;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362" type="#_x0000_t202" style="position:absolute;left:9036;top:-581;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361" type="#_x0000_t202" style="position:absolute;left:362;top:-571;width:8665;height:661" fillcolor="#efefef" stroked="f">
              <v:textbox inset="0,0,0,0">
                <w:txbxContent>
                  <w:p w:rsidR="009D20E1" w:rsidRDefault="001C29DE">
                    <w:pPr>
                      <w:spacing w:line="180" w:lineRule="exact"/>
                      <w:ind w:left="56"/>
                      <w:rPr>
                        <w:b/>
                        <w:sz w:val="16"/>
                      </w:rPr>
                    </w:pPr>
                    <w:r>
                      <w:rPr>
                        <w:b/>
                        <w:w w:val="105"/>
                        <w:sz w:val="16"/>
                      </w:rPr>
                      <w:t>14 METAS INTERMEDIAS (orden cronológico)</w:t>
                    </w:r>
                  </w:p>
                </w:txbxContent>
              </v:textbox>
            </v:shape>
            <w10:wrap anchorx="page"/>
          </v:group>
        </w:pict>
      </w:r>
      <w:r w:rsidR="001C29DE">
        <w:rPr>
          <w:position w:val="7"/>
          <w:sz w:val="16"/>
        </w:rPr>
        <w:t xml:space="preserve">1 </w:t>
      </w:r>
      <w:proofErr w:type="gramStart"/>
      <w:r w:rsidR="001C29DE">
        <w:t>Evaluación</w:t>
      </w:r>
      <w:proofErr w:type="gramEnd"/>
      <w:r w:rsidR="001C29DE">
        <w:t xml:space="preserve"> Nacional de Riesgo de Lavado de Activos y Financiación del Terrorismo 2019 desarrollada</w:t>
      </w:r>
    </w:p>
    <w:p w:rsidR="009D20E1" w:rsidRDefault="001C29DE">
      <w:pPr>
        <w:ind w:left="462"/>
        <w:rPr>
          <w:b/>
          <w:sz w:val="18"/>
        </w:rPr>
      </w:pPr>
      <w:r>
        <w:rPr>
          <w:b/>
          <w:sz w:val="18"/>
        </w:rPr>
        <w:t>(Noguera Toro, Ana Catalina)</w:t>
      </w:r>
    </w:p>
    <w:p w:rsidR="009D20E1" w:rsidRDefault="001C29DE">
      <w:pPr>
        <w:pStyle w:val="Textoindependiente"/>
        <w:spacing w:before="5"/>
        <w:rPr>
          <w:b/>
          <w:sz w:val="15"/>
        </w:rPr>
      </w:pPr>
      <w:r>
        <w:br w:type="column"/>
      </w:r>
    </w:p>
    <w:p w:rsidR="009D20E1" w:rsidRDefault="001C29DE">
      <w:pPr>
        <w:pStyle w:val="Textoindependiente"/>
        <w:ind w:left="179"/>
      </w:pPr>
      <w:r>
        <w:t>30-jun.-20</w:t>
      </w:r>
    </w:p>
    <w:p w:rsidR="009D20E1" w:rsidRDefault="001C29DE">
      <w:pPr>
        <w:pStyle w:val="Textoindependiente"/>
        <w:spacing w:before="5"/>
        <w:rPr>
          <w:sz w:val="15"/>
        </w:rPr>
      </w:pPr>
      <w:r>
        <w:br w:type="column"/>
      </w:r>
    </w:p>
    <w:p w:rsidR="009D20E1" w:rsidRDefault="001C29DE">
      <w:pPr>
        <w:pStyle w:val="Textoindependiente"/>
        <w:ind w:left="179"/>
      </w:pPr>
      <w:r>
        <w:rPr>
          <w:w w:val="105"/>
        </w:rPr>
        <w:t>Terminada</w:t>
      </w:r>
    </w:p>
    <w:p w:rsidR="009D20E1" w:rsidRDefault="009D20E1">
      <w:pPr>
        <w:sectPr w:rsidR="009D20E1">
          <w:type w:val="continuous"/>
          <w:pgSz w:w="11910" w:h="16840"/>
          <w:pgMar w:top="1060" w:right="200" w:bottom="2020" w:left="240" w:header="720" w:footer="720" w:gutter="0"/>
          <w:cols w:num="3" w:space="720" w:equalWidth="0">
            <w:col w:w="7892" w:space="782"/>
            <w:col w:w="948" w:space="72"/>
            <w:col w:w="1776"/>
          </w:cols>
        </w:sectPr>
      </w:pPr>
    </w:p>
    <w:p w:rsidR="009D20E1" w:rsidRDefault="009D20E1">
      <w:pPr>
        <w:pStyle w:val="Textoindependiente"/>
        <w:spacing w:before="1"/>
        <w:rPr>
          <w:sz w:val="15"/>
        </w:rPr>
      </w:pPr>
    </w:p>
    <w:p w:rsidR="009D20E1" w:rsidRDefault="001C29DE">
      <w:pPr>
        <w:pStyle w:val="Textoindependiente"/>
        <w:ind w:left="462"/>
      </w:pPr>
      <w:r>
        <w:rPr>
          <w:w w:val="105"/>
        </w:rPr>
        <w:t>Descripción de la MI:</w:t>
      </w:r>
    </w:p>
    <w:p w:rsidR="009D20E1" w:rsidRDefault="001C29DE">
      <w:pPr>
        <w:pStyle w:val="Textoindependiente"/>
        <w:rPr>
          <w:sz w:val="15"/>
        </w:rPr>
      </w:pPr>
      <w:r>
        <w:br w:type="column"/>
      </w:r>
    </w:p>
    <w:p w:rsidR="009D20E1" w:rsidRDefault="001C29DE">
      <w:pPr>
        <w:pStyle w:val="Textoindependiente"/>
        <w:spacing w:line="247" w:lineRule="auto"/>
        <w:ind w:left="462" w:right="255"/>
      </w:pPr>
      <w:r>
        <w:rPr>
          <w:w w:val="105"/>
        </w:rPr>
        <w:t xml:space="preserve">La </w:t>
      </w:r>
      <w:proofErr w:type="gramStart"/>
      <w:r>
        <w:rPr>
          <w:w w:val="105"/>
        </w:rPr>
        <w:t>Delegada</w:t>
      </w:r>
      <w:proofErr w:type="gramEnd"/>
      <w:r>
        <w:rPr>
          <w:w w:val="105"/>
        </w:rPr>
        <w:t xml:space="preserve"> para las Finanzas Criminales, fue asignada como responsable de participar en representación de la Fiscalía</w:t>
      </w:r>
      <w:r>
        <w:rPr>
          <w:spacing w:val="-12"/>
          <w:w w:val="105"/>
        </w:rPr>
        <w:t xml:space="preserve"> </w:t>
      </w:r>
      <w:r>
        <w:rPr>
          <w:w w:val="105"/>
        </w:rPr>
        <w:t>General</w:t>
      </w:r>
      <w:r>
        <w:rPr>
          <w:spacing w:val="-12"/>
          <w:w w:val="105"/>
        </w:rPr>
        <w:t xml:space="preserve"> </w:t>
      </w:r>
      <w:r>
        <w:rPr>
          <w:w w:val="105"/>
        </w:rPr>
        <w:t>de</w:t>
      </w:r>
      <w:r>
        <w:rPr>
          <w:spacing w:val="-11"/>
          <w:w w:val="105"/>
        </w:rPr>
        <w:t xml:space="preserve"> </w:t>
      </w:r>
      <w:r>
        <w:rPr>
          <w:w w:val="105"/>
        </w:rPr>
        <w:t>la</w:t>
      </w:r>
      <w:r>
        <w:rPr>
          <w:spacing w:val="-12"/>
          <w:w w:val="105"/>
        </w:rPr>
        <w:t xml:space="preserve"> </w:t>
      </w:r>
      <w:r>
        <w:rPr>
          <w:w w:val="105"/>
        </w:rPr>
        <w:t>Nación</w:t>
      </w:r>
      <w:r>
        <w:rPr>
          <w:spacing w:val="-11"/>
          <w:w w:val="105"/>
        </w:rPr>
        <w:t xml:space="preserve"> </w:t>
      </w:r>
      <w:r>
        <w:rPr>
          <w:w w:val="105"/>
        </w:rPr>
        <w:t>en</w:t>
      </w:r>
      <w:r>
        <w:rPr>
          <w:spacing w:val="-12"/>
          <w:w w:val="105"/>
        </w:rPr>
        <w:t xml:space="preserve"> </w:t>
      </w:r>
      <w:r>
        <w:rPr>
          <w:w w:val="105"/>
        </w:rPr>
        <w:t>la</w:t>
      </w:r>
      <w:r>
        <w:rPr>
          <w:spacing w:val="-12"/>
          <w:w w:val="105"/>
        </w:rPr>
        <w:t xml:space="preserve"> </w:t>
      </w:r>
      <w:r>
        <w:rPr>
          <w:w w:val="105"/>
        </w:rPr>
        <w:t>tercera</w:t>
      </w:r>
      <w:r>
        <w:rPr>
          <w:spacing w:val="-11"/>
          <w:w w:val="105"/>
        </w:rPr>
        <w:t xml:space="preserve"> </w:t>
      </w:r>
      <w:r>
        <w:rPr>
          <w:w w:val="105"/>
        </w:rPr>
        <w:t>Evaluación</w:t>
      </w:r>
      <w:r>
        <w:rPr>
          <w:spacing w:val="-12"/>
          <w:w w:val="105"/>
        </w:rPr>
        <w:t xml:space="preserve"> </w:t>
      </w:r>
      <w:r>
        <w:rPr>
          <w:w w:val="105"/>
        </w:rPr>
        <w:t>Nacional</w:t>
      </w:r>
      <w:r>
        <w:rPr>
          <w:spacing w:val="-11"/>
          <w:w w:val="105"/>
        </w:rPr>
        <w:t xml:space="preserve"> </w:t>
      </w:r>
      <w:r>
        <w:rPr>
          <w:w w:val="105"/>
        </w:rPr>
        <w:t>de</w:t>
      </w:r>
      <w:r>
        <w:rPr>
          <w:spacing w:val="-12"/>
          <w:w w:val="105"/>
        </w:rPr>
        <w:t xml:space="preserve"> </w:t>
      </w:r>
      <w:r>
        <w:rPr>
          <w:w w:val="105"/>
        </w:rPr>
        <w:t>Riesgo</w:t>
      </w:r>
      <w:r>
        <w:rPr>
          <w:spacing w:val="-12"/>
          <w:w w:val="105"/>
        </w:rPr>
        <w:t xml:space="preserve"> </w:t>
      </w:r>
      <w:r>
        <w:rPr>
          <w:w w:val="105"/>
        </w:rPr>
        <w:t>de</w:t>
      </w:r>
      <w:r>
        <w:rPr>
          <w:spacing w:val="-11"/>
          <w:w w:val="105"/>
        </w:rPr>
        <w:t xml:space="preserve"> </w:t>
      </w:r>
      <w:r>
        <w:rPr>
          <w:w w:val="105"/>
        </w:rPr>
        <w:t>Lavado</w:t>
      </w:r>
      <w:r>
        <w:rPr>
          <w:spacing w:val="-12"/>
          <w:w w:val="105"/>
        </w:rPr>
        <w:t xml:space="preserve"> </w:t>
      </w:r>
      <w:r>
        <w:rPr>
          <w:w w:val="105"/>
        </w:rPr>
        <w:t>de</w:t>
      </w:r>
      <w:r>
        <w:rPr>
          <w:spacing w:val="-11"/>
          <w:w w:val="105"/>
        </w:rPr>
        <w:t xml:space="preserve"> </w:t>
      </w:r>
      <w:r>
        <w:rPr>
          <w:w w:val="105"/>
        </w:rPr>
        <w:t>Activos</w:t>
      </w:r>
      <w:r>
        <w:rPr>
          <w:spacing w:val="-12"/>
          <w:w w:val="105"/>
        </w:rPr>
        <w:t xml:space="preserve"> </w:t>
      </w:r>
      <w:r>
        <w:rPr>
          <w:w w:val="105"/>
        </w:rPr>
        <w:t>y</w:t>
      </w:r>
      <w:r>
        <w:rPr>
          <w:spacing w:val="-12"/>
          <w:w w:val="105"/>
        </w:rPr>
        <w:t xml:space="preserve"> </w:t>
      </w:r>
      <w:r>
        <w:rPr>
          <w:w w:val="105"/>
        </w:rPr>
        <w:t>Financiación</w:t>
      </w:r>
      <w:r>
        <w:rPr>
          <w:spacing w:val="-11"/>
          <w:w w:val="105"/>
        </w:rPr>
        <w:t xml:space="preserve"> </w:t>
      </w:r>
      <w:r>
        <w:rPr>
          <w:w w:val="105"/>
        </w:rPr>
        <w:t>del Terrorismo - ENR 2019. Este ejercicio es uno de los más importantes para el Sistema ALA/CFT, dado que busca identificar</w:t>
      </w:r>
      <w:r>
        <w:rPr>
          <w:spacing w:val="-13"/>
          <w:w w:val="105"/>
        </w:rPr>
        <w:t xml:space="preserve"> </w:t>
      </w:r>
      <w:r>
        <w:rPr>
          <w:w w:val="105"/>
        </w:rPr>
        <w:t>las</w:t>
      </w:r>
      <w:r>
        <w:rPr>
          <w:spacing w:val="-12"/>
          <w:w w:val="105"/>
        </w:rPr>
        <w:t xml:space="preserve"> </w:t>
      </w:r>
      <w:r>
        <w:rPr>
          <w:w w:val="105"/>
        </w:rPr>
        <w:t>amenazas</w:t>
      </w:r>
      <w:r>
        <w:rPr>
          <w:spacing w:val="-12"/>
          <w:w w:val="105"/>
        </w:rPr>
        <w:t xml:space="preserve"> </w:t>
      </w:r>
      <w:r>
        <w:rPr>
          <w:w w:val="105"/>
        </w:rPr>
        <w:t>y</w:t>
      </w:r>
      <w:r>
        <w:rPr>
          <w:spacing w:val="-12"/>
          <w:w w:val="105"/>
        </w:rPr>
        <w:t xml:space="preserve"> </w:t>
      </w:r>
      <w:r>
        <w:rPr>
          <w:w w:val="105"/>
        </w:rPr>
        <w:t>vulnerabilidades</w:t>
      </w:r>
      <w:r>
        <w:rPr>
          <w:spacing w:val="-12"/>
          <w:w w:val="105"/>
        </w:rPr>
        <w:t xml:space="preserve"> </w:t>
      </w:r>
      <w:r>
        <w:rPr>
          <w:w w:val="105"/>
        </w:rPr>
        <w:t>para</w:t>
      </w:r>
      <w:r>
        <w:rPr>
          <w:spacing w:val="-13"/>
          <w:w w:val="105"/>
        </w:rPr>
        <w:t xml:space="preserve"> </w:t>
      </w:r>
      <w:r>
        <w:rPr>
          <w:w w:val="105"/>
        </w:rPr>
        <w:t>mitigar</w:t>
      </w:r>
      <w:r>
        <w:rPr>
          <w:spacing w:val="-12"/>
          <w:w w:val="105"/>
        </w:rPr>
        <w:t xml:space="preserve"> </w:t>
      </w:r>
      <w:r>
        <w:rPr>
          <w:w w:val="105"/>
        </w:rPr>
        <w:t>los</w:t>
      </w:r>
      <w:r>
        <w:rPr>
          <w:spacing w:val="-12"/>
          <w:w w:val="105"/>
        </w:rPr>
        <w:t xml:space="preserve"> </w:t>
      </w:r>
      <w:r>
        <w:rPr>
          <w:w w:val="105"/>
        </w:rPr>
        <w:t>riesgos</w:t>
      </w:r>
      <w:r>
        <w:rPr>
          <w:spacing w:val="-12"/>
          <w:w w:val="105"/>
        </w:rPr>
        <w:t xml:space="preserve"> </w:t>
      </w:r>
      <w:r>
        <w:rPr>
          <w:w w:val="105"/>
        </w:rPr>
        <w:t>que</w:t>
      </w:r>
      <w:r>
        <w:rPr>
          <w:spacing w:val="-12"/>
          <w:w w:val="105"/>
        </w:rPr>
        <w:t xml:space="preserve"> </w:t>
      </w:r>
      <w:r>
        <w:rPr>
          <w:w w:val="105"/>
        </w:rPr>
        <w:t>atentan</w:t>
      </w:r>
      <w:r>
        <w:rPr>
          <w:spacing w:val="-13"/>
          <w:w w:val="105"/>
        </w:rPr>
        <w:t xml:space="preserve"> </w:t>
      </w:r>
      <w:r>
        <w:rPr>
          <w:w w:val="105"/>
        </w:rPr>
        <w:t>contra</w:t>
      </w:r>
      <w:r>
        <w:rPr>
          <w:spacing w:val="-12"/>
          <w:w w:val="105"/>
        </w:rPr>
        <w:t xml:space="preserve"> </w:t>
      </w:r>
      <w:r>
        <w:rPr>
          <w:w w:val="105"/>
        </w:rPr>
        <w:t>la</w:t>
      </w:r>
      <w:r>
        <w:rPr>
          <w:spacing w:val="-12"/>
          <w:w w:val="105"/>
        </w:rPr>
        <w:t xml:space="preserve"> </w:t>
      </w:r>
      <w:r>
        <w:rPr>
          <w:w w:val="105"/>
        </w:rPr>
        <w:t>economía</w:t>
      </w:r>
      <w:r>
        <w:rPr>
          <w:spacing w:val="-12"/>
          <w:w w:val="105"/>
        </w:rPr>
        <w:t xml:space="preserve"> </w:t>
      </w:r>
      <w:r>
        <w:rPr>
          <w:w w:val="105"/>
        </w:rPr>
        <w:t>nacional</w:t>
      </w:r>
      <w:r>
        <w:rPr>
          <w:spacing w:val="-12"/>
          <w:w w:val="105"/>
        </w:rPr>
        <w:t xml:space="preserve"> </w:t>
      </w:r>
      <w:r>
        <w:rPr>
          <w:w w:val="105"/>
        </w:rPr>
        <w:t>y</w:t>
      </w:r>
      <w:r>
        <w:rPr>
          <w:spacing w:val="-13"/>
          <w:w w:val="105"/>
        </w:rPr>
        <w:t xml:space="preserve"> </w:t>
      </w:r>
      <w:r>
        <w:rPr>
          <w:w w:val="105"/>
        </w:rPr>
        <w:t>el bienestar de los colombianos, para lo cual es necesario coordinar e integrar la información institucional que responda</w:t>
      </w:r>
      <w:r>
        <w:rPr>
          <w:spacing w:val="-13"/>
          <w:w w:val="105"/>
        </w:rPr>
        <w:t xml:space="preserve"> </w:t>
      </w:r>
      <w:r>
        <w:rPr>
          <w:w w:val="105"/>
        </w:rPr>
        <w:t>a</w:t>
      </w:r>
      <w:r>
        <w:rPr>
          <w:spacing w:val="-13"/>
          <w:w w:val="105"/>
        </w:rPr>
        <w:t xml:space="preserve"> </w:t>
      </w:r>
      <w:r>
        <w:rPr>
          <w:w w:val="105"/>
        </w:rPr>
        <w:t>lo</w:t>
      </w:r>
      <w:r>
        <w:rPr>
          <w:spacing w:val="-13"/>
          <w:w w:val="105"/>
        </w:rPr>
        <w:t xml:space="preserve"> </w:t>
      </w:r>
      <w:r>
        <w:rPr>
          <w:w w:val="105"/>
        </w:rPr>
        <w:t>exigido</w:t>
      </w:r>
      <w:r>
        <w:rPr>
          <w:spacing w:val="-13"/>
          <w:w w:val="105"/>
        </w:rPr>
        <w:t xml:space="preserve"> </w:t>
      </w:r>
      <w:r>
        <w:rPr>
          <w:w w:val="105"/>
        </w:rPr>
        <w:t>por</w:t>
      </w:r>
      <w:r>
        <w:rPr>
          <w:spacing w:val="-13"/>
          <w:w w:val="105"/>
        </w:rPr>
        <w:t xml:space="preserve"> </w:t>
      </w:r>
      <w:r>
        <w:rPr>
          <w:w w:val="105"/>
        </w:rPr>
        <w:t>la</w:t>
      </w:r>
      <w:r>
        <w:rPr>
          <w:spacing w:val="-13"/>
          <w:w w:val="105"/>
        </w:rPr>
        <w:t xml:space="preserve"> </w:t>
      </w:r>
      <w:r>
        <w:rPr>
          <w:w w:val="105"/>
        </w:rPr>
        <w:t>evaluación</w:t>
      </w:r>
      <w:r>
        <w:rPr>
          <w:spacing w:val="-13"/>
          <w:w w:val="105"/>
        </w:rPr>
        <w:t xml:space="preserve"> </w:t>
      </w:r>
      <w:r>
        <w:rPr>
          <w:w w:val="105"/>
        </w:rPr>
        <w:t>de</w:t>
      </w:r>
      <w:r>
        <w:rPr>
          <w:spacing w:val="-13"/>
          <w:w w:val="105"/>
        </w:rPr>
        <w:t xml:space="preserve"> </w:t>
      </w:r>
      <w:r>
        <w:rPr>
          <w:w w:val="105"/>
        </w:rPr>
        <w:t>manera</w:t>
      </w:r>
      <w:r>
        <w:rPr>
          <w:spacing w:val="-13"/>
          <w:w w:val="105"/>
        </w:rPr>
        <w:t xml:space="preserve"> </w:t>
      </w:r>
      <w:r>
        <w:rPr>
          <w:w w:val="105"/>
        </w:rPr>
        <w:t>cuantitativa,</w:t>
      </w:r>
      <w:r>
        <w:rPr>
          <w:spacing w:val="-13"/>
          <w:w w:val="105"/>
        </w:rPr>
        <w:t xml:space="preserve"> </w:t>
      </w:r>
      <w:r>
        <w:rPr>
          <w:w w:val="105"/>
        </w:rPr>
        <w:t>pero</w:t>
      </w:r>
      <w:r>
        <w:rPr>
          <w:spacing w:val="-13"/>
          <w:w w:val="105"/>
        </w:rPr>
        <w:t xml:space="preserve"> </w:t>
      </w:r>
      <w:r>
        <w:rPr>
          <w:w w:val="105"/>
        </w:rPr>
        <w:t>que</w:t>
      </w:r>
      <w:r>
        <w:rPr>
          <w:spacing w:val="-13"/>
          <w:w w:val="105"/>
        </w:rPr>
        <w:t xml:space="preserve"> </w:t>
      </w:r>
      <w:r>
        <w:rPr>
          <w:w w:val="105"/>
        </w:rPr>
        <w:t>de</w:t>
      </w:r>
      <w:r>
        <w:rPr>
          <w:spacing w:val="-14"/>
          <w:w w:val="105"/>
        </w:rPr>
        <w:t xml:space="preserve"> </w:t>
      </w:r>
      <w:r>
        <w:rPr>
          <w:w w:val="105"/>
        </w:rPr>
        <w:t>igual</w:t>
      </w:r>
      <w:r>
        <w:rPr>
          <w:spacing w:val="-13"/>
          <w:w w:val="105"/>
        </w:rPr>
        <w:t xml:space="preserve"> </w:t>
      </w:r>
      <w:r>
        <w:rPr>
          <w:w w:val="105"/>
        </w:rPr>
        <w:t>manera</w:t>
      </w:r>
      <w:r>
        <w:rPr>
          <w:spacing w:val="-13"/>
          <w:w w:val="105"/>
        </w:rPr>
        <w:t xml:space="preserve"> </w:t>
      </w:r>
      <w:r>
        <w:rPr>
          <w:w w:val="105"/>
        </w:rPr>
        <w:t>incorpore</w:t>
      </w:r>
      <w:r>
        <w:rPr>
          <w:spacing w:val="-13"/>
          <w:w w:val="105"/>
        </w:rPr>
        <w:t xml:space="preserve"> </w:t>
      </w:r>
      <w:r>
        <w:rPr>
          <w:w w:val="105"/>
        </w:rPr>
        <w:t>la</w:t>
      </w:r>
      <w:r>
        <w:rPr>
          <w:spacing w:val="-13"/>
          <w:w w:val="105"/>
        </w:rPr>
        <w:t xml:space="preserve"> </w:t>
      </w:r>
      <w:r>
        <w:rPr>
          <w:w w:val="105"/>
        </w:rPr>
        <w:t>percepción y calificaciones cualitativas</w:t>
      </w:r>
      <w:r>
        <w:rPr>
          <w:spacing w:val="-7"/>
          <w:w w:val="105"/>
        </w:rPr>
        <w:t xml:space="preserve"> </w:t>
      </w:r>
      <w:r>
        <w:rPr>
          <w:w w:val="105"/>
        </w:rPr>
        <w:t>relacionadas.</w:t>
      </w:r>
    </w:p>
    <w:p w:rsidR="009D20E1" w:rsidRDefault="009D20E1">
      <w:pPr>
        <w:spacing w:line="247" w:lineRule="auto"/>
        <w:sectPr w:rsidR="009D20E1">
          <w:type w:val="continuous"/>
          <w:pgSz w:w="11910" w:h="16840"/>
          <w:pgMar w:top="1060" w:right="200" w:bottom="2020" w:left="240" w:header="720" w:footer="720" w:gutter="0"/>
          <w:cols w:num="2" w:space="720" w:equalWidth="0">
            <w:col w:w="2042" w:space="226"/>
            <w:col w:w="9202"/>
          </w:cols>
        </w:sectPr>
      </w:pPr>
    </w:p>
    <w:p w:rsidR="009D20E1" w:rsidRDefault="009D20E1">
      <w:pPr>
        <w:pStyle w:val="Textoindependiente"/>
        <w:rPr>
          <w:sz w:val="20"/>
        </w:rPr>
      </w:pPr>
    </w:p>
    <w:p w:rsidR="009D20E1" w:rsidRDefault="009D20E1">
      <w:pPr>
        <w:pStyle w:val="Textoindependiente"/>
        <w:spacing w:before="9"/>
        <w:rPr>
          <w:sz w:val="18"/>
        </w:rPr>
      </w:pPr>
    </w:p>
    <w:p w:rsidR="009D20E1" w:rsidRDefault="009D20E1">
      <w:pPr>
        <w:rPr>
          <w:sz w:val="18"/>
        </w:rPr>
        <w:sectPr w:rsidR="009D20E1">
          <w:type w:val="continuous"/>
          <w:pgSz w:w="11910" w:h="16840"/>
          <w:pgMar w:top="1060" w:right="200" w:bottom="2020" w:left="240" w:header="720" w:footer="720" w:gutter="0"/>
          <w:cols w:space="720"/>
        </w:sectPr>
      </w:pPr>
    </w:p>
    <w:p w:rsidR="009D20E1" w:rsidRDefault="001C29DE">
      <w:pPr>
        <w:pStyle w:val="Textoindependiente"/>
        <w:spacing w:before="105"/>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105" w:line="247" w:lineRule="auto"/>
        <w:ind w:left="89"/>
      </w:pPr>
      <w:r>
        <w:br w:type="column"/>
      </w:r>
      <w:r>
        <w:rPr>
          <w:w w:val="105"/>
        </w:rPr>
        <w:t>29.05.20</w:t>
      </w:r>
      <w:r>
        <w:rPr>
          <w:spacing w:val="-13"/>
          <w:w w:val="105"/>
        </w:rPr>
        <w:t xml:space="preserve"> </w:t>
      </w:r>
      <w:r>
        <w:rPr>
          <w:w w:val="105"/>
        </w:rPr>
        <w:t>Mediante</w:t>
      </w:r>
      <w:r>
        <w:rPr>
          <w:spacing w:val="-12"/>
          <w:w w:val="105"/>
        </w:rPr>
        <w:t xml:space="preserve"> </w:t>
      </w:r>
      <w:r>
        <w:rPr>
          <w:w w:val="105"/>
        </w:rPr>
        <w:t>conversación</w:t>
      </w:r>
      <w:r>
        <w:rPr>
          <w:spacing w:val="-13"/>
          <w:w w:val="105"/>
        </w:rPr>
        <w:t xml:space="preserve"> </w:t>
      </w:r>
      <w:r>
        <w:rPr>
          <w:w w:val="105"/>
        </w:rPr>
        <w:t>con</w:t>
      </w:r>
      <w:r>
        <w:rPr>
          <w:spacing w:val="-12"/>
          <w:w w:val="105"/>
        </w:rPr>
        <w:t xml:space="preserve"> </w:t>
      </w:r>
      <w:r>
        <w:rPr>
          <w:w w:val="105"/>
        </w:rPr>
        <w:t>la</w:t>
      </w:r>
      <w:r>
        <w:rPr>
          <w:spacing w:val="-13"/>
          <w:w w:val="105"/>
        </w:rPr>
        <w:t xml:space="preserve"> </w:t>
      </w:r>
      <w:r>
        <w:rPr>
          <w:w w:val="105"/>
        </w:rPr>
        <w:t>persona</w:t>
      </w:r>
      <w:r>
        <w:rPr>
          <w:spacing w:val="-12"/>
          <w:w w:val="105"/>
        </w:rPr>
        <w:t xml:space="preserve"> </w:t>
      </w:r>
      <w:r>
        <w:rPr>
          <w:w w:val="105"/>
        </w:rPr>
        <w:t>enlace</w:t>
      </w:r>
      <w:r>
        <w:rPr>
          <w:spacing w:val="-13"/>
          <w:w w:val="105"/>
        </w:rPr>
        <w:t xml:space="preserve"> </w:t>
      </w:r>
      <w:r>
        <w:rPr>
          <w:w w:val="105"/>
        </w:rPr>
        <w:t>en</w:t>
      </w:r>
      <w:r>
        <w:rPr>
          <w:spacing w:val="-12"/>
          <w:w w:val="105"/>
        </w:rPr>
        <w:t xml:space="preserve"> </w:t>
      </w:r>
      <w:r>
        <w:rPr>
          <w:w w:val="105"/>
        </w:rPr>
        <w:t>la</w:t>
      </w:r>
      <w:r>
        <w:rPr>
          <w:spacing w:val="-13"/>
          <w:w w:val="105"/>
        </w:rPr>
        <w:t xml:space="preserve"> </w:t>
      </w:r>
      <w:r>
        <w:rPr>
          <w:w w:val="105"/>
        </w:rPr>
        <w:t>UIAF,</w:t>
      </w:r>
      <w:r>
        <w:rPr>
          <w:spacing w:val="-12"/>
          <w:w w:val="105"/>
        </w:rPr>
        <w:t xml:space="preserve"> </w:t>
      </w:r>
      <w:r>
        <w:rPr>
          <w:w w:val="105"/>
        </w:rPr>
        <w:t>la</w:t>
      </w:r>
      <w:r>
        <w:rPr>
          <w:spacing w:val="-13"/>
          <w:w w:val="105"/>
        </w:rPr>
        <w:t xml:space="preserve"> </w:t>
      </w:r>
      <w:r>
        <w:rPr>
          <w:w w:val="105"/>
        </w:rPr>
        <w:t>ENR</w:t>
      </w:r>
      <w:r>
        <w:rPr>
          <w:spacing w:val="-12"/>
          <w:w w:val="105"/>
        </w:rPr>
        <w:t xml:space="preserve"> </w:t>
      </w:r>
      <w:r>
        <w:rPr>
          <w:w w:val="105"/>
        </w:rPr>
        <w:t>2019</w:t>
      </w:r>
      <w:r>
        <w:rPr>
          <w:spacing w:val="-13"/>
          <w:w w:val="105"/>
        </w:rPr>
        <w:t xml:space="preserve"> </w:t>
      </w:r>
      <w:r>
        <w:rPr>
          <w:w w:val="105"/>
        </w:rPr>
        <w:t>ya</w:t>
      </w:r>
      <w:r>
        <w:rPr>
          <w:spacing w:val="-12"/>
          <w:w w:val="105"/>
        </w:rPr>
        <w:t xml:space="preserve"> </w:t>
      </w:r>
      <w:r>
        <w:rPr>
          <w:w w:val="105"/>
        </w:rPr>
        <w:t>fue</w:t>
      </w:r>
      <w:r>
        <w:rPr>
          <w:spacing w:val="-13"/>
          <w:w w:val="105"/>
        </w:rPr>
        <w:t xml:space="preserve"> </w:t>
      </w:r>
      <w:r>
        <w:rPr>
          <w:w w:val="105"/>
        </w:rPr>
        <w:t>consolidada</w:t>
      </w:r>
      <w:r>
        <w:rPr>
          <w:spacing w:val="-12"/>
          <w:w w:val="105"/>
        </w:rPr>
        <w:t xml:space="preserve"> </w:t>
      </w:r>
      <w:r>
        <w:rPr>
          <w:w w:val="105"/>
        </w:rPr>
        <w:t>y</w:t>
      </w:r>
      <w:r>
        <w:rPr>
          <w:spacing w:val="-13"/>
          <w:w w:val="105"/>
        </w:rPr>
        <w:t xml:space="preserve"> </w:t>
      </w:r>
      <w:r>
        <w:rPr>
          <w:w w:val="105"/>
        </w:rPr>
        <w:t>los</w:t>
      </w:r>
      <w:r>
        <w:rPr>
          <w:spacing w:val="-12"/>
          <w:w w:val="105"/>
        </w:rPr>
        <w:t xml:space="preserve"> </w:t>
      </w:r>
      <w:r>
        <w:rPr>
          <w:w w:val="105"/>
        </w:rPr>
        <w:t>compromisos por</w:t>
      </w:r>
      <w:r>
        <w:rPr>
          <w:spacing w:val="-11"/>
          <w:w w:val="105"/>
        </w:rPr>
        <w:t xml:space="preserve"> </w:t>
      </w:r>
      <w:r>
        <w:rPr>
          <w:w w:val="105"/>
        </w:rPr>
        <w:t>parte</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FGN</w:t>
      </w:r>
      <w:r>
        <w:rPr>
          <w:spacing w:val="-10"/>
          <w:w w:val="105"/>
        </w:rPr>
        <w:t xml:space="preserve"> </w:t>
      </w:r>
      <w:r>
        <w:rPr>
          <w:w w:val="105"/>
        </w:rPr>
        <w:t>ya</w:t>
      </w:r>
      <w:r>
        <w:rPr>
          <w:spacing w:val="-10"/>
          <w:w w:val="105"/>
        </w:rPr>
        <w:t xml:space="preserve"> </w:t>
      </w:r>
      <w:r>
        <w:rPr>
          <w:w w:val="105"/>
        </w:rPr>
        <w:t>se</w:t>
      </w:r>
      <w:r>
        <w:rPr>
          <w:spacing w:val="-10"/>
          <w:w w:val="105"/>
        </w:rPr>
        <w:t xml:space="preserve"> </w:t>
      </w:r>
      <w:r>
        <w:rPr>
          <w:w w:val="105"/>
        </w:rPr>
        <w:t>encuentran</w:t>
      </w:r>
      <w:r>
        <w:rPr>
          <w:spacing w:val="-10"/>
          <w:w w:val="105"/>
        </w:rPr>
        <w:t xml:space="preserve"> </w:t>
      </w:r>
      <w:r>
        <w:rPr>
          <w:w w:val="105"/>
        </w:rPr>
        <w:t>cumplidos.</w:t>
      </w:r>
      <w:r>
        <w:rPr>
          <w:spacing w:val="-10"/>
          <w:w w:val="105"/>
        </w:rPr>
        <w:t xml:space="preserve"> </w:t>
      </w:r>
      <w:r>
        <w:rPr>
          <w:w w:val="105"/>
        </w:rPr>
        <w:t>De</w:t>
      </w:r>
      <w:r>
        <w:rPr>
          <w:spacing w:val="-10"/>
          <w:w w:val="105"/>
        </w:rPr>
        <w:t xml:space="preserve"> </w:t>
      </w:r>
      <w:r>
        <w:rPr>
          <w:w w:val="105"/>
        </w:rPr>
        <w:t>igual</w:t>
      </w:r>
      <w:r>
        <w:rPr>
          <w:spacing w:val="-10"/>
          <w:w w:val="105"/>
        </w:rPr>
        <w:t xml:space="preserve"> </w:t>
      </w:r>
      <w:r>
        <w:rPr>
          <w:w w:val="105"/>
        </w:rPr>
        <w:t>manera</w:t>
      </w:r>
      <w:r>
        <w:rPr>
          <w:spacing w:val="-10"/>
          <w:w w:val="105"/>
        </w:rPr>
        <w:t xml:space="preserve"> </w:t>
      </w:r>
      <w:r>
        <w:rPr>
          <w:w w:val="105"/>
        </w:rPr>
        <w:t>en</w:t>
      </w:r>
      <w:r>
        <w:rPr>
          <w:spacing w:val="-10"/>
          <w:w w:val="105"/>
        </w:rPr>
        <w:t xml:space="preserve"> </w:t>
      </w:r>
      <w:r>
        <w:rPr>
          <w:w w:val="105"/>
        </w:rPr>
        <w:t>la</w:t>
      </w:r>
      <w:r>
        <w:rPr>
          <w:spacing w:val="-10"/>
          <w:w w:val="105"/>
        </w:rPr>
        <w:t xml:space="preserve"> </w:t>
      </w:r>
      <w:r>
        <w:rPr>
          <w:w w:val="105"/>
        </w:rPr>
        <w:t>página</w:t>
      </w:r>
      <w:r>
        <w:rPr>
          <w:spacing w:val="-10"/>
          <w:w w:val="105"/>
        </w:rPr>
        <w:t xml:space="preserve"> </w:t>
      </w:r>
      <w:r>
        <w:rPr>
          <w:w w:val="105"/>
        </w:rPr>
        <w:t>web</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UIAF</w:t>
      </w:r>
      <w:r>
        <w:rPr>
          <w:spacing w:val="-10"/>
          <w:w w:val="105"/>
        </w:rPr>
        <w:t xml:space="preserve"> </w:t>
      </w:r>
      <w:r>
        <w:rPr>
          <w:w w:val="105"/>
        </w:rPr>
        <w:t>se</w:t>
      </w:r>
      <w:r>
        <w:rPr>
          <w:spacing w:val="-10"/>
          <w:w w:val="105"/>
        </w:rPr>
        <w:t xml:space="preserve"> </w:t>
      </w:r>
      <w:r>
        <w:rPr>
          <w:w w:val="105"/>
        </w:rPr>
        <w:t>puede</w:t>
      </w:r>
      <w:r>
        <w:rPr>
          <w:spacing w:val="-10"/>
          <w:w w:val="105"/>
        </w:rPr>
        <w:t xml:space="preserve"> </w:t>
      </w:r>
      <w:r>
        <w:rPr>
          <w:w w:val="105"/>
        </w:rPr>
        <w:t>consultar</w:t>
      </w:r>
      <w:r>
        <w:rPr>
          <w:spacing w:val="-10"/>
          <w:w w:val="105"/>
        </w:rPr>
        <w:t xml:space="preserve"> </w:t>
      </w:r>
      <w:r>
        <w:rPr>
          <w:w w:val="105"/>
        </w:rPr>
        <w:t>el Informe Ejecutivo Evaluación Nacional de Riesgo, el cual presenta los resultados agregados, generales de la ENR 2019. En este se expone de manera independiente los resultados de Lavado de Activos (LA) y los resultados de Financiación del Terrorismo</w:t>
      </w:r>
      <w:r>
        <w:rPr>
          <w:spacing w:val="-6"/>
          <w:w w:val="105"/>
        </w:rPr>
        <w:t xml:space="preserve"> </w:t>
      </w:r>
      <w:r>
        <w:rPr>
          <w:w w:val="105"/>
        </w:rPr>
        <w:t>(FT).</w:t>
      </w:r>
    </w:p>
    <w:p w:rsidR="009D20E1" w:rsidRDefault="009D20E1">
      <w:pPr>
        <w:pStyle w:val="Textoindependiente"/>
        <w:spacing w:before="7"/>
      </w:pPr>
    </w:p>
    <w:p w:rsidR="009D20E1" w:rsidRDefault="001C29DE">
      <w:pPr>
        <w:pStyle w:val="Textoindependiente"/>
        <w:ind w:left="89"/>
      </w:pPr>
      <w:r>
        <w:rPr>
          <w:w w:val="105"/>
        </w:rPr>
        <w:t>30.04.20. A la fecha no se ha recibido convocatoria de las mesas de trabajo para la socialización de la ENR 2019.</w:t>
      </w:r>
    </w:p>
    <w:p w:rsidR="009D20E1" w:rsidRDefault="009D20E1">
      <w:pPr>
        <w:pStyle w:val="Textoindependiente"/>
        <w:rPr>
          <w:sz w:val="17"/>
        </w:rPr>
      </w:pPr>
    </w:p>
    <w:p w:rsidR="009D20E1" w:rsidRDefault="001C29DE">
      <w:pPr>
        <w:pStyle w:val="Textoindependiente"/>
        <w:spacing w:line="247" w:lineRule="auto"/>
        <w:ind w:left="89"/>
      </w:pPr>
      <w:r>
        <w:rPr>
          <w:w w:val="105"/>
        </w:rPr>
        <w:t>06.02.2020.</w:t>
      </w:r>
      <w:r>
        <w:rPr>
          <w:spacing w:val="-13"/>
          <w:w w:val="105"/>
        </w:rPr>
        <w:t xml:space="preserve"> </w:t>
      </w:r>
      <w:r>
        <w:rPr>
          <w:w w:val="105"/>
        </w:rPr>
        <w:t>No</w:t>
      </w:r>
      <w:r>
        <w:rPr>
          <w:spacing w:val="-12"/>
          <w:w w:val="105"/>
        </w:rPr>
        <w:t xml:space="preserve"> </w:t>
      </w:r>
      <w:r>
        <w:rPr>
          <w:w w:val="105"/>
        </w:rPr>
        <w:t>se</w:t>
      </w:r>
      <w:r>
        <w:rPr>
          <w:spacing w:val="-13"/>
          <w:w w:val="105"/>
        </w:rPr>
        <w:t xml:space="preserve"> </w:t>
      </w:r>
      <w:r>
        <w:rPr>
          <w:w w:val="105"/>
        </w:rPr>
        <w:t>han</w:t>
      </w:r>
      <w:r>
        <w:rPr>
          <w:spacing w:val="-12"/>
          <w:w w:val="105"/>
        </w:rPr>
        <w:t xml:space="preserve"> </w:t>
      </w:r>
      <w:r>
        <w:rPr>
          <w:w w:val="105"/>
        </w:rPr>
        <w:t>recibido</w:t>
      </w:r>
      <w:r>
        <w:rPr>
          <w:spacing w:val="-12"/>
          <w:w w:val="105"/>
        </w:rPr>
        <w:t xml:space="preserve"> </w:t>
      </w:r>
      <w:r>
        <w:rPr>
          <w:w w:val="105"/>
        </w:rPr>
        <w:t>más</w:t>
      </w:r>
      <w:r>
        <w:rPr>
          <w:spacing w:val="-13"/>
          <w:w w:val="105"/>
        </w:rPr>
        <w:t xml:space="preserve"> </w:t>
      </w:r>
      <w:r>
        <w:rPr>
          <w:w w:val="105"/>
        </w:rPr>
        <w:t>requerimientos</w:t>
      </w:r>
      <w:r>
        <w:rPr>
          <w:spacing w:val="-12"/>
          <w:w w:val="105"/>
        </w:rPr>
        <w:t xml:space="preserve"> </w:t>
      </w:r>
      <w:r>
        <w:rPr>
          <w:w w:val="105"/>
        </w:rPr>
        <w:t>por</w:t>
      </w:r>
      <w:r>
        <w:rPr>
          <w:spacing w:val="-12"/>
          <w:w w:val="105"/>
        </w:rPr>
        <w:t xml:space="preserve"> </w:t>
      </w:r>
      <w:r>
        <w:rPr>
          <w:w w:val="105"/>
        </w:rPr>
        <w:t>parte</w:t>
      </w:r>
      <w:r>
        <w:rPr>
          <w:spacing w:val="-13"/>
          <w:w w:val="105"/>
        </w:rPr>
        <w:t xml:space="preserve"> </w:t>
      </w:r>
      <w:r>
        <w:rPr>
          <w:w w:val="105"/>
        </w:rPr>
        <w:t>la</w:t>
      </w:r>
      <w:r>
        <w:rPr>
          <w:spacing w:val="-12"/>
          <w:w w:val="105"/>
        </w:rPr>
        <w:t xml:space="preserve"> </w:t>
      </w:r>
      <w:r>
        <w:rPr>
          <w:w w:val="105"/>
        </w:rPr>
        <w:t>de</w:t>
      </w:r>
      <w:r>
        <w:rPr>
          <w:spacing w:val="-12"/>
          <w:w w:val="105"/>
        </w:rPr>
        <w:t xml:space="preserve"> </w:t>
      </w:r>
      <w:r>
        <w:rPr>
          <w:w w:val="105"/>
        </w:rPr>
        <w:t>la</w:t>
      </w:r>
      <w:r>
        <w:rPr>
          <w:spacing w:val="-13"/>
          <w:w w:val="105"/>
        </w:rPr>
        <w:t xml:space="preserve"> </w:t>
      </w:r>
      <w:r>
        <w:rPr>
          <w:w w:val="105"/>
        </w:rPr>
        <w:t>Institución</w:t>
      </w:r>
      <w:r>
        <w:rPr>
          <w:spacing w:val="-12"/>
          <w:w w:val="105"/>
        </w:rPr>
        <w:t xml:space="preserve"> </w:t>
      </w:r>
      <w:r>
        <w:rPr>
          <w:w w:val="105"/>
        </w:rPr>
        <w:t>que</w:t>
      </w:r>
      <w:r>
        <w:rPr>
          <w:spacing w:val="-12"/>
          <w:w w:val="105"/>
        </w:rPr>
        <w:t xml:space="preserve"> </w:t>
      </w:r>
      <w:r>
        <w:rPr>
          <w:w w:val="105"/>
        </w:rPr>
        <w:t>lidera</w:t>
      </w:r>
      <w:r>
        <w:rPr>
          <w:spacing w:val="-13"/>
          <w:w w:val="105"/>
        </w:rPr>
        <w:t xml:space="preserve"> </w:t>
      </w:r>
      <w:r>
        <w:rPr>
          <w:w w:val="105"/>
        </w:rPr>
        <w:t>el</w:t>
      </w:r>
      <w:r>
        <w:rPr>
          <w:spacing w:val="-12"/>
          <w:w w:val="105"/>
        </w:rPr>
        <w:t xml:space="preserve"> </w:t>
      </w:r>
      <w:r>
        <w:rPr>
          <w:w w:val="105"/>
        </w:rPr>
        <w:t>proceso,</w:t>
      </w:r>
      <w:r>
        <w:rPr>
          <w:spacing w:val="-12"/>
          <w:w w:val="105"/>
        </w:rPr>
        <w:t xml:space="preserve"> </w:t>
      </w:r>
      <w:r>
        <w:rPr>
          <w:w w:val="105"/>
        </w:rPr>
        <w:t>Unidad</w:t>
      </w:r>
      <w:r>
        <w:rPr>
          <w:spacing w:val="-13"/>
          <w:w w:val="105"/>
        </w:rPr>
        <w:t xml:space="preserve"> </w:t>
      </w:r>
      <w:r>
        <w:rPr>
          <w:w w:val="105"/>
        </w:rPr>
        <w:t>de Información y Análisis Financiero UIAF. Se está a la espera de la convocatoria a mesas de trabajo para la socialización</w:t>
      </w:r>
      <w:r>
        <w:rPr>
          <w:spacing w:val="-4"/>
          <w:w w:val="105"/>
        </w:rPr>
        <w:t xml:space="preserve"> </w:t>
      </w:r>
      <w:r>
        <w:rPr>
          <w:w w:val="105"/>
        </w:rPr>
        <w:t>de</w:t>
      </w:r>
      <w:r>
        <w:rPr>
          <w:spacing w:val="-4"/>
          <w:w w:val="105"/>
        </w:rPr>
        <w:t xml:space="preserve"> </w:t>
      </w:r>
      <w:r>
        <w:rPr>
          <w:w w:val="105"/>
        </w:rPr>
        <w:t>los</w:t>
      </w:r>
      <w:r>
        <w:rPr>
          <w:spacing w:val="-4"/>
          <w:w w:val="105"/>
        </w:rPr>
        <w:t xml:space="preserve"> </w:t>
      </w:r>
      <w:r>
        <w:rPr>
          <w:w w:val="105"/>
        </w:rPr>
        <w:t>resultados</w:t>
      </w:r>
      <w:r>
        <w:rPr>
          <w:spacing w:val="-4"/>
          <w:w w:val="105"/>
        </w:rPr>
        <w:t xml:space="preserve"> </w:t>
      </w:r>
      <w:r>
        <w:rPr>
          <w:w w:val="105"/>
        </w:rPr>
        <w:t>finales</w:t>
      </w:r>
      <w:r>
        <w:rPr>
          <w:spacing w:val="-4"/>
          <w:w w:val="105"/>
        </w:rPr>
        <w:t xml:space="preserve"> </w:t>
      </w:r>
      <w:r>
        <w:rPr>
          <w:w w:val="105"/>
        </w:rPr>
        <w:t>de</w:t>
      </w:r>
      <w:r>
        <w:rPr>
          <w:spacing w:val="-4"/>
          <w:w w:val="105"/>
        </w:rPr>
        <w:t xml:space="preserve"> </w:t>
      </w:r>
      <w:r>
        <w:rPr>
          <w:w w:val="105"/>
        </w:rPr>
        <w:t>la</w:t>
      </w:r>
      <w:r>
        <w:rPr>
          <w:spacing w:val="-4"/>
          <w:w w:val="105"/>
        </w:rPr>
        <w:t xml:space="preserve"> </w:t>
      </w:r>
      <w:r>
        <w:rPr>
          <w:w w:val="105"/>
        </w:rPr>
        <w:t>Evaluación</w:t>
      </w:r>
      <w:r>
        <w:rPr>
          <w:spacing w:val="-4"/>
          <w:w w:val="105"/>
        </w:rPr>
        <w:t xml:space="preserve"> </w:t>
      </w:r>
      <w:r>
        <w:rPr>
          <w:w w:val="105"/>
        </w:rPr>
        <w:t>Nacional</w:t>
      </w:r>
      <w:r>
        <w:rPr>
          <w:spacing w:val="-3"/>
          <w:w w:val="105"/>
        </w:rPr>
        <w:t xml:space="preserve"> </w:t>
      </w:r>
      <w:r>
        <w:rPr>
          <w:w w:val="105"/>
        </w:rPr>
        <w:t>de</w:t>
      </w:r>
      <w:r>
        <w:rPr>
          <w:spacing w:val="-4"/>
          <w:w w:val="105"/>
        </w:rPr>
        <w:t xml:space="preserve"> </w:t>
      </w:r>
      <w:r>
        <w:rPr>
          <w:w w:val="105"/>
        </w:rPr>
        <w:t>Riesgo</w:t>
      </w:r>
      <w:r>
        <w:rPr>
          <w:spacing w:val="-4"/>
          <w:w w:val="105"/>
        </w:rPr>
        <w:t xml:space="preserve"> </w:t>
      </w:r>
      <w:r>
        <w:rPr>
          <w:w w:val="105"/>
        </w:rPr>
        <w:t>2019.</w:t>
      </w:r>
    </w:p>
    <w:p w:rsidR="009D20E1" w:rsidRDefault="009D20E1">
      <w:pPr>
        <w:pStyle w:val="Textoindependiente"/>
        <w:spacing w:before="6"/>
      </w:pPr>
    </w:p>
    <w:p w:rsidR="009D20E1" w:rsidRDefault="001C29DE">
      <w:pPr>
        <w:pStyle w:val="Textoindependiente"/>
        <w:spacing w:line="247" w:lineRule="auto"/>
        <w:ind w:left="89"/>
      </w:pPr>
      <w:r>
        <w:rPr>
          <w:w w:val="105"/>
        </w:rPr>
        <w:t>15.01.2020.</w:t>
      </w:r>
      <w:r>
        <w:rPr>
          <w:spacing w:val="-16"/>
          <w:w w:val="105"/>
        </w:rPr>
        <w:t xml:space="preserve"> </w:t>
      </w:r>
      <w:r>
        <w:rPr>
          <w:w w:val="105"/>
        </w:rPr>
        <w:t>El</w:t>
      </w:r>
      <w:r>
        <w:rPr>
          <w:spacing w:val="-16"/>
          <w:w w:val="105"/>
        </w:rPr>
        <w:t xml:space="preserve"> </w:t>
      </w:r>
      <w:r>
        <w:rPr>
          <w:w w:val="105"/>
        </w:rPr>
        <w:t>documento</w:t>
      </w:r>
      <w:r>
        <w:rPr>
          <w:spacing w:val="-16"/>
          <w:w w:val="105"/>
        </w:rPr>
        <w:t xml:space="preserve"> </w:t>
      </w:r>
      <w:r>
        <w:rPr>
          <w:w w:val="105"/>
        </w:rPr>
        <w:t>interinstitucional</w:t>
      </w:r>
      <w:r>
        <w:rPr>
          <w:spacing w:val="-16"/>
          <w:w w:val="105"/>
        </w:rPr>
        <w:t xml:space="preserve"> </w:t>
      </w:r>
      <w:r>
        <w:rPr>
          <w:w w:val="105"/>
        </w:rPr>
        <w:t>fue</w:t>
      </w:r>
      <w:r>
        <w:rPr>
          <w:spacing w:val="-16"/>
          <w:w w:val="105"/>
        </w:rPr>
        <w:t xml:space="preserve"> </w:t>
      </w:r>
      <w:r>
        <w:rPr>
          <w:w w:val="105"/>
        </w:rPr>
        <w:t>allegado</w:t>
      </w:r>
      <w:r>
        <w:rPr>
          <w:spacing w:val="-15"/>
          <w:w w:val="105"/>
        </w:rPr>
        <w:t xml:space="preserve"> </w:t>
      </w:r>
      <w:r>
        <w:rPr>
          <w:w w:val="105"/>
        </w:rPr>
        <w:t>a</w:t>
      </w:r>
      <w:r>
        <w:rPr>
          <w:spacing w:val="-16"/>
          <w:w w:val="105"/>
        </w:rPr>
        <w:t xml:space="preserve"> </w:t>
      </w:r>
      <w:r>
        <w:rPr>
          <w:w w:val="105"/>
        </w:rPr>
        <w:t>la</w:t>
      </w:r>
      <w:r>
        <w:rPr>
          <w:spacing w:val="-16"/>
          <w:w w:val="105"/>
        </w:rPr>
        <w:t xml:space="preserve"> </w:t>
      </w:r>
      <w:r>
        <w:rPr>
          <w:w w:val="105"/>
        </w:rPr>
        <w:t>Dirección</w:t>
      </w:r>
      <w:r>
        <w:rPr>
          <w:spacing w:val="-16"/>
          <w:w w:val="105"/>
        </w:rPr>
        <w:t xml:space="preserve"> </w:t>
      </w:r>
      <w:r>
        <w:rPr>
          <w:w w:val="105"/>
        </w:rPr>
        <w:t>Especializada</w:t>
      </w:r>
      <w:r>
        <w:rPr>
          <w:spacing w:val="-16"/>
          <w:w w:val="105"/>
        </w:rPr>
        <w:t xml:space="preserve"> </w:t>
      </w:r>
      <w:r>
        <w:rPr>
          <w:w w:val="105"/>
        </w:rPr>
        <w:t>contra</w:t>
      </w:r>
      <w:r>
        <w:rPr>
          <w:spacing w:val="-16"/>
          <w:w w:val="105"/>
        </w:rPr>
        <w:t xml:space="preserve"> </w:t>
      </w:r>
      <w:r>
        <w:rPr>
          <w:w w:val="105"/>
        </w:rPr>
        <w:t>el</w:t>
      </w:r>
      <w:r>
        <w:rPr>
          <w:spacing w:val="-16"/>
          <w:w w:val="105"/>
        </w:rPr>
        <w:t xml:space="preserve"> </w:t>
      </w:r>
      <w:r>
        <w:rPr>
          <w:w w:val="105"/>
        </w:rPr>
        <w:t>Lavado</w:t>
      </w:r>
      <w:r>
        <w:rPr>
          <w:spacing w:val="-15"/>
          <w:w w:val="105"/>
        </w:rPr>
        <w:t xml:space="preserve"> </w:t>
      </w:r>
      <w:r>
        <w:rPr>
          <w:w w:val="105"/>
        </w:rPr>
        <w:t>de</w:t>
      </w:r>
      <w:r>
        <w:rPr>
          <w:spacing w:val="-16"/>
          <w:w w:val="105"/>
        </w:rPr>
        <w:t xml:space="preserve"> </w:t>
      </w:r>
      <w:r>
        <w:rPr>
          <w:w w:val="105"/>
        </w:rPr>
        <w:t>Activos, frente</w:t>
      </w:r>
      <w:r>
        <w:rPr>
          <w:spacing w:val="-12"/>
          <w:w w:val="105"/>
        </w:rPr>
        <w:t xml:space="preserve"> </w:t>
      </w:r>
      <w:r>
        <w:rPr>
          <w:w w:val="105"/>
        </w:rPr>
        <w:t>al</w:t>
      </w:r>
      <w:r>
        <w:rPr>
          <w:spacing w:val="-12"/>
          <w:w w:val="105"/>
        </w:rPr>
        <w:t xml:space="preserve"> </w:t>
      </w:r>
      <w:r>
        <w:rPr>
          <w:w w:val="105"/>
        </w:rPr>
        <w:t>cual</w:t>
      </w:r>
      <w:r>
        <w:rPr>
          <w:spacing w:val="-11"/>
          <w:w w:val="105"/>
        </w:rPr>
        <w:t xml:space="preserve"> </w:t>
      </w:r>
      <w:r>
        <w:rPr>
          <w:w w:val="105"/>
        </w:rPr>
        <w:t>se</w:t>
      </w:r>
      <w:r>
        <w:rPr>
          <w:spacing w:val="-12"/>
          <w:w w:val="105"/>
        </w:rPr>
        <w:t xml:space="preserve"> </w:t>
      </w:r>
      <w:r>
        <w:rPr>
          <w:w w:val="105"/>
        </w:rPr>
        <w:t>hicieron</w:t>
      </w:r>
      <w:r>
        <w:rPr>
          <w:spacing w:val="-12"/>
          <w:w w:val="105"/>
        </w:rPr>
        <w:t xml:space="preserve"> </w:t>
      </w:r>
      <w:r>
        <w:rPr>
          <w:w w:val="105"/>
        </w:rPr>
        <w:t>una</w:t>
      </w:r>
      <w:r>
        <w:rPr>
          <w:spacing w:val="-11"/>
          <w:w w:val="105"/>
        </w:rPr>
        <w:t xml:space="preserve"> </w:t>
      </w:r>
      <w:r>
        <w:rPr>
          <w:w w:val="105"/>
        </w:rPr>
        <w:t>serie</w:t>
      </w:r>
      <w:r>
        <w:rPr>
          <w:spacing w:val="-12"/>
          <w:w w:val="105"/>
        </w:rPr>
        <w:t xml:space="preserve"> </w:t>
      </w:r>
      <w:r>
        <w:rPr>
          <w:w w:val="105"/>
        </w:rPr>
        <w:t>de</w:t>
      </w:r>
      <w:r>
        <w:rPr>
          <w:spacing w:val="-11"/>
          <w:w w:val="105"/>
        </w:rPr>
        <w:t xml:space="preserve"> </w:t>
      </w:r>
      <w:r>
        <w:rPr>
          <w:w w:val="105"/>
        </w:rPr>
        <w:t>observaciones</w:t>
      </w:r>
      <w:r>
        <w:rPr>
          <w:spacing w:val="-12"/>
          <w:w w:val="105"/>
        </w:rPr>
        <w:t xml:space="preserve"> </w:t>
      </w:r>
      <w:r>
        <w:rPr>
          <w:w w:val="105"/>
        </w:rPr>
        <w:t>que</w:t>
      </w:r>
      <w:r>
        <w:rPr>
          <w:spacing w:val="-12"/>
          <w:w w:val="105"/>
        </w:rPr>
        <w:t xml:space="preserve"> </w:t>
      </w:r>
      <w:r>
        <w:rPr>
          <w:w w:val="105"/>
        </w:rPr>
        <w:t>fueron</w:t>
      </w:r>
      <w:r>
        <w:rPr>
          <w:spacing w:val="-11"/>
          <w:w w:val="105"/>
        </w:rPr>
        <w:t xml:space="preserve"> </w:t>
      </w:r>
      <w:r>
        <w:rPr>
          <w:w w:val="105"/>
        </w:rPr>
        <w:t>debatidas</w:t>
      </w:r>
      <w:r>
        <w:rPr>
          <w:spacing w:val="-12"/>
          <w:w w:val="105"/>
        </w:rPr>
        <w:t xml:space="preserve"> </w:t>
      </w:r>
      <w:r>
        <w:rPr>
          <w:w w:val="105"/>
        </w:rPr>
        <w:t>en</w:t>
      </w:r>
      <w:r>
        <w:rPr>
          <w:spacing w:val="-11"/>
          <w:w w:val="105"/>
        </w:rPr>
        <w:t xml:space="preserve"> </w:t>
      </w:r>
      <w:r>
        <w:rPr>
          <w:w w:val="105"/>
        </w:rPr>
        <w:t>dos</w:t>
      </w:r>
      <w:r>
        <w:rPr>
          <w:spacing w:val="-12"/>
          <w:w w:val="105"/>
        </w:rPr>
        <w:t xml:space="preserve"> </w:t>
      </w:r>
      <w:r>
        <w:rPr>
          <w:w w:val="105"/>
        </w:rPr>
        <w:t>mesas</w:t>
      </w:r>
      <w:r>
        <w:rPr>
          <w:spacing w:val="-12"/>
          <w:w w:val="105"/>
        </w:rPr>
        <w:t xml:space="preserve"> </w:t>
      </w:r>
      <w:r>
        <w:rPr>
          <w:w w:val="105"/>
        </w:rPr>
        <w:t>técnicas</w:t>
      </w:r>
      <w:r>
        <w:rPr>
          <w:spacing w:val="-11"/>
          <w:w w:val="105"/>
        </w:rPr>
        <w:t xml:space="preserve"> </w:t>
      </w:r>
      <w:r>
        <w:rPr>
          <w:w w:val="105"/>
        </w:rPr>
        <w:t>celebradas</w:t>
      </w:r>
      <w:r>
        <w:rPr>
          <w:spacing w:val="-12"/>
          <w:w w:val="105"/>
        </w:rPr>
        <w:t xml:space="preserve"> </w:t>
      </w:r>
      <w:r>
        <w:rPr>
          <w:w w:val="105"/>
        </w:rPr>
        <w:t>con diversas</w:t>
      </w:r>
      <w:r>
        <w:rPr>
          <w:spacing w:val="-13"/>
          <w:w w:val="105"/>
        </w:rPr>
        <w:t xml:space="preserve"> </w:t>
      </w:r>
      <w:r>
        <w:rPr>
          <w:w w:val="105"/>
        </w:rPr>
        <w:t>entidades.</w:t>
      </w:r>
      <w:r>
        <w:rPr>
          <w:spacing w:val="-13"/>
          <w:w w:val="105"/>
        </w:rPr>
        <w:t xml:space="preserve"> </w:t>
      </w:r>
      <w:r>
        <w:rPr>
          <w:w w:val="105"/>
        </w:rPr>
        <w:t>Actualmente,</w:t>
      </w:r>
      <w:r>
        <w:rPr>
          <w:spacing w:val="-12"/>
          <w:w w:val="105"/>
        </w:rPr>
        <w:t xml:space="preserve"> </w:t>
      </w:r>
      <w:r>
        <w:rPr>
          <w:w w:val="105"/>
        </w:rPr>
        <w:t>los</w:t>
      </w:r>
      <w:r>
        <w:rPr>
          <w:spacing w:val="-13"/>
          <w:w w:val="105"/>
        </w:rPr>
        <w:t xml:space="preserve"> </w:t>
      </w:r>
      <w:r>
        <w:rPr>
          <w:w w:val="105"/>
        </w:rPr>
        <w:t>temas</w:t>
      </w:r>
      <w:r>
        <w:rPr>
          <w:spacing w:val="-12"/>
          <w:w w:val="105"/>
        </w:rPr>
        <w:t xml:space="preserve"> </w:t>
      </w:r>
      <w:r>
        <w:rPr>
          <w:w w:val="105"/>
        </w:rPr>
        <w:t>tratados</w:t>
      </w:r>
      <w:r>
        <w:rPr>
          <w:spacing w:val="-13"/>
          <w:w w:val="105"/>
        </w:rPr>
        <w:t xml:space="preserve"> </w:t>
      </w:r>
      <w:r>
        <w:rPr>
          <w:w w:val="105"/>
        </w:rPr>
        <w:t>están</w:t>
      </w:r>
      <w:r>
        <w:rPr>
          <w:spacing w:val="-12"/>
          <w:w w:val="105"/>
        </w:rPr>
        <w:t xml:space="preserve"> </w:t>
      </w:r>
      <w:r>
        <w:rPr>
          <w:w w:val="105"/>
        </w:rPr>
        <w:t>siendo</w:t>
      </w:r>
      <w:r>
        <w:rPr>
          <w:spacing w:val="-13"/>
          <w:w w:val="105"/>
        </w:rPr>
        <w:t xml:space="preserve"> </w:t>
      </w:r>
      <w:r>
        <w:rPr>
          <w:w w:val="105"/>
        </w:rPr>
        <w:t>revisados</w:t>
      </w:r>
      <w:r>
        <w:rPr>
          <w:spacing w:val="-12"/>
          <w:w w:val="105"/>
        </w:rPr>
        <w:t xml:space="preserve"> </w:t>
      </w:r>
      <w:r>
        <w:rPr>
          <w:w w:val="105"/>
        </w:rPr>
        <w:t>por</w:t>
      </w:r>
      <w:r>
        <w:rPr>
          <w:spacing w:val="-13"/>
          <w:w w:val="105"/>
        </w:rPr>
        <w:t xml:space="preserve"> </w:t>
      </w:r>
      <w:r>
        <w:rPr>
          <w:w w:val="105"/>
        </w:rPr>
        <w:t>el</w:t>
      </w:r>
      <w:r>
        <w:rPr>
          <w:spacing w:val="-12"/>
          <w:w w:val="105"/>
        </w:rPr>
        <w:t xml:space="preserve"> </w:t>
      </w:r>
      <w:r>
        <w:rPr>
          <w:w w:val="105"/>
        </w:rPr>
        <w:t>DNP</w:t>
      </w:r>
      <w:r>
        <w:rPr>
          <w:spacing w:val="-13"/>
          <w:w w:val="105"/>
        </w:rPr>
        <w:t xml:space="preserve"> </w:t>
      </w:r>
      <w:r>
        <w:rPr>
          <w:w w:val="105"/>
        </w:rPr>
        <w:t>para</w:t>
      </w:r>
      <w:r>
        <w:rPr>
          <w:spacing w:val="-12"/>
          <w:w w:val="105"/>
        </w:rPr>
        <w:t xml:space="preserve"> </w:t>
      </w:r>
      <w:r>
        <w:rPr>
          <w:w w:val="105"/>
        </w:rPr>
        <w:t>el</w:t>
      </w:r>
      <w:r>
        <w:rPr>
          <w:spacing w:val="-13"/>
          <w:w w:val="105"/>
        </w:rPr>
        <w:t xml:space="preserve"> </w:t>
      </w:r>
      <w:r>
        <w:rPr>
          <w:w w:val="105"/>
        </w:rPr>
        <w:t>CONPES</w:t>
      </w:r>
      <w:r>
        <w:rPr>
          <w:spacing w:val="-12"/>
          <w:w w:val="105"/>
        </w:rPr>
        <w:t xml:space="preserve"> </w:t>
      </w:r>
      <w:r>
        <w:rPr>
          <w:w w:val="105"/>
        </w:rPr>
        <w:t>(Se</w:t>
      </w:r>
      <w:r>
        <w:rPr>
          <w:spacing w:val="-13"/>
          <w:w w:val="105"/>
        </w:rPr>
        <w:t xml:space="preserve"> </w:t>
      </w:r>
      <w:r>
        <w:rPr>
          <w:w w:val="105"/>
        </w:rPr>
        <w:t>anexa documento "Informe de Evaluación Mutua - Evaluación Nacional del</w:t>
      </w:r>
      <w:r>
        <w:rPr>
          <w:spacing w:val="-32"/>
          <w:w w:val="105"/>
        </w:rPr>
        <w:t xml:space="preserve"> </w:t>
      </w:r>
      <w:r>
        <w:rPr>
          <w:w w:val="105"/>
        </w:rPr>
        <w:t>Riesgo")</w:t>
      </w:r>
    </w:p>
    <w:p w:rsidR="009D20E1" w:rsidRDefault="009D20E1">
      <w:pPr>
        <w:pStyle w:val="Textoindependiente"/>
        <w:spacing w:before="7"/>
      </w:pPr>
    </w:p>
    <w:p w:rsidR="009D20E1" w:rsidRDefault="001C29DE">
      <w:pPr>
        <w:pStyle w:val="Textoindependiente"/>
        <w:spacing w:line="247" w:lineRule="auto"/>
        <w:ind w:left="89" w:right="233"/>
      </w:pPr>
      <w:r>
        <w:rPr>
          <w:w w:val="105"/>
        </w:rPr>
        <w:t>27.11.2019.</w:t>
      </w:r>
      <w:r>
        <w:rPr>
          <w:spacing w:val="-13"/>
          <w:w w:val="105"/>
        </w:rPr>
        <w:t xml:space="preserve"> </w:t>
      </w:r>
      <w:r>
        <w:rPr>
          <w:w w:val="105"/>
        </w:rPr>
        <w:t>La</w:t>
      </w:r>
      <w:r>
        <w:rPr>
          <w:spacing w:val="-13"/>
          <w:w w:val="105"/>
        </w:rPr>
        <w:t xml:space="preserve"> </w:t>
      </w:r>
      <w:r>
        <w:rPr>
          <w:w w:val="105"/>
        </w:rPr>
        <w:t>Delegada</w:t>
      </w:r>
      <w:r>
        <w:rPr>
          <w:spacing w:val="-13"/>
          <w:w w:val="105"/>
        </w:rPr>
        <w:t xml:space="preserve"> </w:t>
      </w:r>
      <w:r>
        <w:rPr>
          <w:w w:val="105"/>
        </w:rPr>
        <w:t>para</w:t>
      </w:r>
      <w:r>
        <w:rPr>
          <w:spacing w:val="-13"/>
          <w:w w:val="105"/>
        </w:rPr>
        <w:t xml:space="preserve"> </w:t>
      </w:r>
      <w:r>
        <w:rPr>
          <w:w w:val="105"/>
        </w:rPr>
        <w:t>Finanzas</w:t>
      </w:r>
      <w:r>
        <w:rPr>
          <w:spacing w:val="-13"/>
          <w:w w:val="105"/>
        </w:rPr>
        <w:t xml:space="preserve"> </w:t>
      </w:r>
      <w:r>
        <w:rPr>
          <w:w w:val="105"/>
        </w:rPr>
        <w:t>Criminales</w:t>
      </w:r>
      <w:r>
        <w:rPr>
          <w:spacing w:val="-13"/>
          <w:w w:val="105"/>
        </w:rPr>
        <w:t xml:space="preserve"> </w:t>
      </w:r>
      <w:r>
        <w:rPr>
          <w:w w:val="105"/>
        </w:rPr>
        <w:t>envió</w:t>
      </w:r>
      <w:r>
        <w:rPr>
          <w:spacing w:val="-13"/>
          <w:w w:val="105"/>
        </w:rPr>
        <w:t xml:space="preserve"> </w:t>
      </w:r>
      <w:r>
        <w:rPr>
          <w:w w:val="105"/>
        </w:rPr>
        <w:t>la</w:t>
      </w:r>
      <w:r>
        <w:rPr>
          <w:spacing w:val="-13"/>
          <w:w w:val="105"/>
        </w:rPr>
        <w:t xml:space="preserve"> </w:t>
      </w:r>
      <w:r>
        <w:rPr>
          <w:w w:val="105"/>
        </w:rPr>
        <w:t>información</w:t>
      </w:r>
      <w:r>
        <w:rPr>
          <w:spacing w:val="-13"/>
          <w:w w:val="105"/>
        </w:rPr>
        <w:t xml:space="preserve"> </w:t>
      </w:r>
      <w:r>
        <w:rPr>
          <w:w w:val="105"/>
        </w:rPr>
        <w:t>solicitada</w:t>
      </w:r>
      <w:r>
        <w:rPr>
          <w:spacing w:val="-13"/>
          <w:w w:val="105"/>
        </w:rPr>
        <w:t xml:space="preserve"> </w:t>
      </w:r>
      <w:r>
        <w:rPr>
          <w:w w:val="105"/>
        </w:rPr>
        <w:t>por</w:t>
      </w:r>
      <w:r>
        <w:rPr>
          <w:spacing w:val="-13"/>
          <w:w w:val="105"/>
        </w:rPr>
        <w:t xml:space="preserve"> </w:t>
      </w:r>
      <w:r>
        <w:rPr>
          <w:w w:val="105"/>
        </w:rPr>
        <w:t>la</w:t>
      </w:r>
      <w:r>
        <w:rPr>
          <w:spacing w:val="-13"/>
          <w:w w:val="105"/>
        </w:rPr>
        <w:t xml:space="preserve"> </w:t>
      </w:r>
      <w:r>
        <w:rPr>
          <w:w w:val="105"/>
        </w:rPr>
        <w:t>UIAF</w:t>
      </w:r>
      <w:r>
        <w:rPr>
          <w:spacing w:val="-13"/>
          <w:w w:val="105"/>
        </w:rPr>
        <w:t xml:space="preserve"> </w:t>
      </w:r>
      <w:r>
        <w:rPr>
          <w:w w:val="105"/>
        </w:rPr>
        <w:t>y</w:t>
      </w:r>
      <w:r>
        <w:rPr>
          <w:spacing w:val="-13"/>
          <w:w w:val="105"/>
        </w:rPr>
        <w:t xml:space="preserve"> </w:t>
      </w:r>
      <w:r>
        <w:rPr>
          <w:w w:val="105"/>
        </w:rPr>
        <w:t>se</w:t>
      </w:r>
      <w:r>
        <w:rPr>
          <w:spacing w:val="-13"/>
          <w:w w:val="105"/>
        </w:rPr>
        <w:t xml:space="preserve"> </w:t>
      </w:r>
      <w:r>
        <w:rPr>
          <w:w w:val="105"/>
        </w:rPr>
        <w:t>encuentra</w:t>
      </w:r>
      <w:r>
        <w:rPr>
          <w:spacing w:val="-13"/>
          <w:w w:val="105"/>
        </w:rPr>
        <w:t xml:space="preserve"> </w:t>
      </w:r>
      <w:r>
        <w:rPr>
          <w:w w:val="105"/>
        </w:rPr>
        <w:t>a</w:t>
      </w:r>
      <w:r>
        <w:rPr>
          <w:spacing w:val="-13"/>
          <w:w w:val="105"/>
        </w:rPr>
        <w:t xml:space="preserve"> </w:t>
      </w:r>
      <w:r>
        <w:rPr>
          <w:w w:val="105"/>
        </w:rPr>
        <w:t>la espera</w:t>
      </w:r>
      <w:r>
        <w:rPr>
          <w:spacing w:val="-10"/>
          <w:w w:val="105"/>
        </w:rPr>
        <w:t xml:space="preserve"> </w:t>
      </w:r>
      <w:r>
        <w:rPr>
          <w:w w:val="105"/>
        </w:rPr>
        <w:t>de</w:t>
      </w:r>
      <w:r>
        <w:rPr>
          <w:spacing w:val="-10"/>
          <w:w w:val="105"/>
        </w:rPr>
        <w:t xml:space="preserve"> </w:t>
      </w:r>
      <w:r>
        <w:rPr>
          <w:w w:val="105"/>
        </w:rPr>
        <w:t>la</w:t>
      </w:r>
      <w:r>
        <w:rPr>
          <w:spacing w:val="-9"/>
          <w:w w:val="105"/>
        </w:rPr>
        <w:t xml:space="preserve"> </w:t>
      </w:r>
      <w:r>
        <w:rPr>
          <w:w w:val="105"/>
        </w:rPr>
        <w:t>consolidación</w:t>
      </w:r>
      <w:r>
        <w:rPr>
          <w:spacing w:val="-10"/>
          <w:w w:val="105"/>
        </w:rPr>
        <w:t xml:space="preserve"> </w:t>
      </w:r>
      <w:r>
        <w:rPr>
          <w:w w:val="105"/>
        </w:rPr>
        <w:t>del</w:t>
      </w:r>
      <w:r>
        <w:rPr>
          <w:spacing w:val="-9"/>
          <w:w w:val="105"/>
        </w:rPr>
        <w:t xml:space="preserve"> </w:t>
      </w:r>
      <w:r>
        <w:rPr>
          <w:w w:val="105"/>
        </w:rPr>
        <w:t>documento</w:t>
      </w:r>
      <w:r>
        <w:rPr>
          <w:spacing w:val="-10"/>
          <w:w w:val="105"/>
        </w:rPr>
        <w:t xml:space="preserve"> </w:t>
      </w:r>
      <w:r>
        <w:rPr>
          <w:w w:val="105"/>
        </w:rPr>
        <w:t>interinstitucional</w:t>
      </w:r>
      <w:r>
        <w:rPr>
          <w:spacing w:val="-9"/>
          <w:w w:val="105"/>
        </w:rPr>
        <w:t xml:space="preserve"> </w:t>
      </w:r>
      <w:r>
        <w:rPr>
          <w:w w:val="105"/>
        </w:rPr>
        <w:t>para</w:t>
      </w:r>
      <w:r>
        <w:rPr>
          <w:spacing w:val="-10"/>
          <w:w w:val="105"/>
        </w:rPr>
        <w:t xml:space="preserve"> </w:t>
      </w:r>
      <w:r>
        <w:rPr>
          <w:w w:val="105"/>
        </w:rPr>
        <w:t>proceder</w:t>
      </w:r>
      <w:r>
        <w:rPr>
          <w:spacing w:val="-9"/>
          <w:w w:val="105"/>
        </w:rPr>
        <w:t xml:space="preserve"> </w:t>
      </w:r>
      <w:r>
        <w:rPr>
          <w:w w:val="105"/>
        </w:rPr>
        <w:t>con</w:t>
      </w:r>
      <w:r>
        <w:rPr>
          <w:spacing w:val="-10"/>
          <w:w w:val="105"/>
        </w:rPr>
        <w:t xml:space="preserve"> </w:t>
      </w:r>
      <w:r>
        <w:rPr>
          <w:w w:val="105"/>
        </w:rPr>
        <w:t>su</w:t>
      </w:r>
      <w:r>
        <w:rPr>
          <w:spacing w:val="-9"/>
          <w:w w:val="105"/>
        </w:rPr>
        <w:t xml:space="preserve"> </w:t>
      </w:r>
      <w:r>
        <w:rPr>
          <w:w w:val="105"/>
        </w:rPr>
        <w:t>revisión</w:t>
      </w:r>
      <w:r>
        <w:rPr>
          <w:spacing w:val="-10"/>
          <w:w w:val="105"/>
        </w:rPr>
        <w:t xml:space="preserve"> </w:t>
      </w:r>
      <w:r>
        <w:rPr>
          <w:w w:val="105"/>
        </w:rPr>
        <w:t>y</w:t>
      </w:r>
      <w:r>
        <w:rPr>
          <w:spacing w:val="-9"/>
          <w:w w:val="105"/>
        </w:rPr>
        <w:t xml:space="preserve"> </w:t>
      </w:r>
      <w:r>
        <w:rPr>
          <w:w w:val="105"/>
        </w:rPr>
        <w:t>comentarios.</w:t>
      </w:r>
    </w:p>
    <w:p w:rsidR="009D20E1" w:rsidRDefault="009D20E1">
      <w:pPr>
        <w:pStyle w:val="Textoindependiente"/>
        <w:spacing w:before="6"/>
      </w:pPr>
    </w:p>
    <w:p w:rsidR="009D20E1" w:rsidRDefault="001C29DE">
      <w:pPr>
        <w:pStyle w:val="Textoindependiente"/>
        <w:spacing w:line="247" w:lineRule="auto"/>
        <w:ind w:left="89"/>
      </w:pPr>
      <w:r>
        <w:rPr>
          <w:w w:val="105"/>
        </w:rPr>
        <w:t>29.10.2019</w:t>
      </w:r>
      <w:r>
        <w:rPr>
          <w:spacing w:val="-13"/>
          <w:w w:val="105"/>
        </w:rPr>
        <w:t xml:space="preserve"> </w:t>
      </w:r>
      <w:r>
        <w:rPr>
          <w:w w:val="105"/>
        </w:rPr>
        <w:t>Se</w:t>
      </w:r>
      <w:r>
        <w:rPr>
          <w:spacing w:val="-13"/>
          <w:w w:val="105"/>
        </w:rPr>
        <w:t xml:space="preserve"> </w:t>
      </w:r>
      <w:r>
        <w:rPr>
          <w:w w:val="105"/>
        </w:rPr>
        <w:t>continúa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espera</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documento</w:t>
      </w:r>
      <w:r>
        <w:rPr>
          <w:spacing w:val="-13"/>
          <w:w w:val="105"/>
        </w:rPr>
        <w:t xml:space="preserve"> </w:t>
      </w:r>
      <w:r>
        <w:rPr>
          <w:w w:val="105"/>
        </w:rPr>
        <w:t>interinstitucional</w:t>
      </w:r>
      <w:r>
        <w:rPr>
          <w:spacing w:val="-13"/>
          <w:w w:val="105"/>
        </w:rPr>
        <w:t xml:space="preserve"> </w:t>
      </w:r>
      <w:r>
        <w:rPr>
          <w:w w:val="105"/>
        </w:rPr>
        <w:t>para</w:t>
      </w:r>
      <w:r>
        <w:rPr>
          <w:spacing w:val="-13"/>
          <w:w w:val="105"/>
        </w:rPr>
        <w:t xml:space="preserve"> </w:t>
      </w:r>
      <w:r>
        <w:rPr>
          <w:w w:val="105"/>
        </w:rPr>
        <w:t>proceder</w:t>
      </w:r>
      <w:r>
        <w:rPr>
          <w:spacing w:val="-13"/>
          <w:w w:val="105"/>
        </w:rPr>
        <w:t xml:space="preserve"> </w:t>
      </w:r>
      <w:r>
        <w:rPr>
          <w:w w:val="105"/>
        </w:rPr>
        <w:t>con</w:t>
      </w:r>
      <w:r>
        <w:rPr>
          <w:spacing w:val="-13"/>
          <w:w w:val="105"/>
        </w:rPr>
        <w:t xml:space="preserve"> </w:t>
      </w:r>
      <w:r>
        <w:rPr>
          <w:w w:val="105"/>
        </w:rPr>
        <w:t>su</w:t>
      </w:r>
      <w:r>
        <w:rPr>
          <w:spacing w:val="-13"/>
          <w:w w:val="105"/>
        </w:rPr>
        <w:t xml:space="preserve"> </w:t>
      </w:r>
      <w:r>
        <w:rPr>
          <w:w w:val="105"/>
        </w:rPr>
        <w:t>revisión</w:t>
      </w:r>
      <w:r>
        <w:rPr>
          <w:spacing w:val="-13"/>
          <w:w w:val="105"/>
        </w:rPr>
        <w:t xml:space="preserve"> </w:t>
      </w:r>
      <w:r>
        <w:rPr>
          <w:w w:val="105"/>
        </w:rPr>
        <w:t>y comentarios.</w:t>
      </w:r>
    </w:p>
    <w:p w:rsidR="009D20E1" w:rsidRDefault="009D20E1">
      <w:pPr>
        <w:pStyle w:val="Textoindependiente"/>
        <w:spacing w:before="6"/>
      </w:pPr>
    </w:p>
    <w:p w:rsidR="009D20E1" w:rsidRDefault="001C29DE">
      <w:pPr>
        <w:pStyle w:val="Textoindependiente"/>
        <w:spacing w:before="1" w:line="247" w:lineRule="auto"/>
        <w:ind w:left="89"/>
      </w:pPr>
      <w:r>
        <w:rPr>
          <w:w w:val="105"/>
        </w:rPr>
        <w:t>01.10.2019</w:t>
      </w:r>
      <w:r>
        <w:rPr>
          <w:spacing w:val="-13"/>
          <w:w w:val="105"/>
        </w:rPr>
        <w:t xml:space="preserve"> </w:t>
      </w:r>
      <w:r>
        <w:rPr>
          <w:w w:val="105"/>
        </w:rPr>
        <w:t>Se</w:t>
      </w:r>
      <w:r>
        <w:rPr>
          <w:spacing w:val="-13"/>
          <w:w w:val="105"/>
        </w:rPr>
        <w:t xml:space="preserve"> </w:t>
      </w:r>
      <w:r>
        <w:rPr>
          <w:w w:val="105"/>
        </w:rPr>
        <w:t>participó</w:t>
      </w:r>
      <w:r>
        <w:rPr>
          <w:spacing w:val="-13"/>
          <w:w w:val="105"/>
        </w:rPr>
        <w:t xml:space="preserve"> </w:t>
      </w:r>
      <w:r>
        <w:rPr>
          <w:w w:val="105"/>
        </w:rPr>
        <w:t>en</w:t>
      </w:r>
      <w:r>
        <w:rPr>
          <w:spacing w:val="-13"/>
          <w:w w:val="105"/>
        </w:rPr>
        <w:t xml:space="preserve"> </w:t>
      </w:r>
      <w:r>
        <w:rPr>
          <w:w w:val="105"/>
        </w:rPr>
        <w:t>la</w:t>
      </w:r>
      <w:r>
        <w:rPr>
          <w:spacing w:val="-13"/>
          <w:w w:val="105"/>
        </w:rPr>
        <w:t xml:space="preserve"> </w:t>
      </w:r>
      <w:r>
        <w:rPr>
          <w:w w:val="105"/>
        </w:rPr>
        <w:t>mesa</w:t>
      </w:r>
      <w:r>
        <w:rPr>
          <w:spacing w:val="-13"/>
          <w:w w:val="105"/>
        </w:rPr>
        <w:t xml:space="preserve"> </w:t>
      </w:r>
      <w:r>
        <w:rPr>
          <w:w w:val="105"/>
        </w:rPr>
        <w:t>de</w:t>
      </w:r>
      <w:r>
        <w:rPr>
          <w:spacing w:val="-13"/>
          <w:w w:val="105"/>
        </w:rPr>
        <w:t xml:space="preserve"> </w:t>
      </w:r>
      <w:r>
        <w:rPr>
          <w:w w:val="105"/>
        </w:rPr>
        <w:t>evaluación</w:t>
      </w:r>
      <w:r>
        <w:rPr>
          <w:spacing w:val="-13"/>
          <w:w w:val="105"/>
        </w:rPr>
        <w:t xml:space="preserve"> </w:t>
      </w:r>
      <w:r>
        <w:rPr>
          <w:w w:val="105"/>
        </w:rPr>
        <w:t>de</w:t>
      </w:r>
      <w:r>
        <w:rPr>
          <w:spacing w:val="-13"/>
          <w:w w:val="105"/>
        </w:rPr>
        <w:t xml:space="preserve"> </w:t>
      </w:r>
      <w:r>
        <w:rPr>
          <w:w w:val="105"/>
        </w:rPr>
        <w:t>amenazas</w:t>
      </w:r>
      <w:r>
        <w:rPr>
          <w:spacing w:val="-13"/>
          <w:w w:val="105"/>
        </w:rPr>
        <w:t xml:space="preserve"> </w:t>
      </w:r>
      <w:r>
        <w:rPr>
          <w:w w:val="105"/>
        </w:rPr>
        <w:t>de</w:t>
      </w:r>
      <w:r>
        <w:rPr>
          <w:spacing w:val="-13"/>
          <w:w w:val="105"/>
        </w:rPr>
        <w:t xml:space="preserve"> </w:t>
      </w:r>
      <w:r>
        <w:rPr>
          <w:w w:val="105"/>
        </w:rPr>
        <w:t>LAFT</w:t>
      </w:r>
      <w:r>
        <w:rPr>
          <w:spacing w:val="-13"/>
          <w:w w:val="105"/>
        </w:rPr>
        <w:t xml:space="preserve"> </w:t>
      </w:r>
      <w:r>
        <w:rPr>
          <w:w w:val="105"/>
        </w:rPr>
        <w:t>y</w:t>
      </w:r>
      <w:r>
        <w:rPr>
          <w:spacing w:val="-13"/>
          <w:w w:val="105"/>
        </w:rPr>
        <w:t xml:space="preserve"> </w:t>
      </w:r>
      <w:r>
        <w:rPr>
          <w:w w:val="105"/>
        </w:rPr>
        <w:t>adicionalmente</w:t>
      </w:r>
      <w:r>
        <w:rPr>
          <w:spacing w:val="-13"/>
          <w:w w:val="105"/>
        </w:rPr>
        <w:t xml:space="preserve"> </w:t>
      </w:r>
      <w:r>
        <w:rPr>
          <w:w w:val="105"/>
        </w:rPr>
        <w:t>se</w:t>
      </w:r>
      <w:r>
        <w:rPr>
          <w:spacing w:val="-13"/>
          <w:w w:val="105"/>
        </w:rPr>
        <w:t xml:space="preserve"> </w:t>
      </w:r>
      <w:r>
        <w:rPr>
          <w:w w:val="105"/>
        </w:rPr>
        <w:t>entregó</w:t>
      </w:r>
      <w:r>
        <w:rPr>
          <w:spacing w:val="-13"/>
          <w:w w:val="105"/>
        </w:rPr>
        <w:t xml:space="preserve"> </w:t>
      </w:r>
      <w:r>
        <w:rPr>
          <w:w w:val="105"/>
        </w:rPr>
        <w:t>la</w:t>
      </w:r>
      <w:r>
        <w:rPr>
          <w:spacing w:val="-13"/>
          <w:w w:val="105"/>
        </w:rPr>
        <w:t xml:space="preserve"> </w:t>
      </w:r>
      <w:r>
        <w:rPr>
          <w:w w:val="105"/>
        </w:rPr>
        <w:t>evaluación realizada</w:t>
      </w:r>
      <w:r>
        <w:rPr>
          <w:spacing w:val="-5"/>
          <w:w w:val="105"/>
        </w:rPr>
        <w:t xml:space="preserve"> </w:t>
      </w:r>
      <w:r>
        <w:rPr>
          <w:w w:val="105"/>
        </w:rPr>
        <w:t>por</w:t>
      </w:r>
      <w:r>
        <w:rPr>
          <w:spacing w:val="-4"/>
          <w:w w:val="105"/>
        </w:rPr>
        <w:t xml:space="preserve"> </w:t>
      </w:r>
      <w:r>
        <w:rPr>
          <w:w w:val="105"/>
        </w:rPr>
        <w:t>la</w:t>
      </w:r>
      <w:r>
        <w:rPr>
          <w:spacing w:val="-5"/>
          <w:w w:val="105"/>
        </w:rPr>
        <w:t xml:space="preserve"> </w:t>
      </w:r>
      <w:r>
        <w:rPr>
          <w:w w:val="105"/>
        </w:rPr>
        <w:t>Dra.</w:t>
      </w:r>
      <w:r>
        <w:rPr>
          <w:spacing w:val="-4"/>
          <w:w w:val="105"/>
        </w:rPr>
        <w:t xml:space="preserve"> </w:t>
      </w:r>
      <w:r>
        <w:rPr>
          <w:w w:val="105"/>
        </w:rPr>
        <w:t>Luz</w:t>
      </w:r>
      <w:r>
        <w:rPr>
          <w:spacing w:val="-5"/>
          <w:w w:val="105"/>
        </w:rPr>
        <w:t xml:space="preserve"> </w:t>
      </w:r>
      <w:r>
        <w:rPr>
          <w:w w:val="105"/>
        </w:rPr>
        <w:t>Ángela</w:t>
      </w:r>
      <w:r>
        <w:rPr>
          <w:spacing w:val="-4"/>
          <w:w w:val="105"/>
        </w:rPr>
        <w:t xml:space="preserve"> </w:t>
      </w:r>
      <w:r>
        <w:rPr>
          <w:w w:val="105"/>
        </w:rPr>
        <w:t>Bahamón.</w:t>
      </w:r>
      <w:r>
        <w:rPr>
          <w:spacing w:val="-4"/>
          <w:w w:val="105"/>
        </w:rPr>
        <w:t xml:space="preserve"> </w:t>
      </w:r>
      <w:r>
        <w:rPr>
          <w:w w:val="105"/>
        </w:rPr>
        <w:t>Se</w:t>
      </w:r>
      <w:r>
        <w:rPr>
          <w:spacing w:val="-5"/>
          <w:w w:val="105"/>
        </w:rPr>
        <w:t xml:space="preserve"> </w:t>
      </w:r>
      <w:r>
        <w:rPr>
          <w:w w:val="105"/>
        </w:rPr>
        <w:t>adjunta</w:t>
      </w:r>
      <w:r>
        <w:rPr>
          <w:spacing w:val="-4"/>
          <w:w w:val="105"/>
        </w:rPr>
        <w:t xml:space="preserve"> </w:t>
      </w:r>
      <w:r>
        <w:rPr>
          <w:w w:val="105"/>
        </w:rPr>
        <w:t>copia</w:t>
      </w:r>
      <w:r>
        <w:rPr>
          <w:spacing w:val="-5"/>
          <w:w w:val="105"/>
        </w:rPr>
        <w:t xml:space="preserve"> </w:t>
      </w:r>
      <w:r>
        <w:rPr>
          <w:w w:val="105"/>
        </w:rPr>
        <w:t>de</w:t>
      </w:r>
      <w:r>
        <w:rPr>
          <w:spacing w:val="-4"/>
          <w:w w:val="105"/>
        </w:rPr>
        <w:t xml:space="preserve"> </w:t>
      </w:r>
      <w:r>
        <w:rPr>
          <w:w w:val="105"/>
        </w:rPr>
        <w:t>correo</w:t>
      </w:r>
      <w:r>
        <w:rPr>
          <w:spacing w:val="-4"/>
          <w:w w:val="105"/>
        </w:rPr>
        <w:t xml:space="preserve"> </w:t>
      </w:r>
      <w:r>
        <w:rPr>
          <w:w w:val="105"/>
        </w:rPr>
        <w:t>con</w:t>
      </w:r>
      <w:r>
        <w:rPr>
          <w:spacing w:val="-5"/>
          <w:w w:val="105"/>
        </w:rPr>
        <w:t xml:space="preserve"> </w:t>
      </w:r>
      <w:r>
        <w:rPr>
          <w:w w:val="105"/>
        </w:rPr>
        <w:t>esta</w:t>
      </w:r>
      <w:r>
        <w:rPr>
          <w:spacing w:val="-4"/>
          <w:w w:val="105"/>
        </w:rPr>
        <w:t xml:space="preserve"> </w:t>
      </w:r>
      <w:r>
        <w:rPr>
          <w:w w:val="105"/>
        </w:rPr>
        <w:t>entrega.</w:t>
      </w:r>
    </w:p>
    <w:p w:rsidR="009D20E1" w:rsidRDefault="001C29DE">
      <w:pPr>
        <w:pStyle w:val="Textoindependiente"/>
        <w:spacing w:line="494" w:lineRule="auto"/>
        <w:ind w:left="89" w:right="233"/>
      </w:pPr>
      <w:r>
        <w:rPr>
          <w:w w:val="105"/>
        </w:rPr>
        <w:t>Se</w:t>
      </w:r>
      <w:r>
        <w:rPr>
          <w:spacing w:val="-15"/>
          <w:w w:val="105"/>
        </w:rPr>
        <w:t xml:space="preserve"> </w:t>
      </w:r>
      <w:r>
        <w:rPr>
          <w:w w:val="105"/>
        </w:rPr>
        <w:t>está</w:t>
      </w:r>
      <w:r>
        <w:rPr>
          <w:spacing w:val="-15"/>
          <w:w w:val="105"/>
        </w:rPr>
        <w:t xml:space="preserve"> </w:t>
      </w:r>
      <w:r>
        <w:rPr>
          <w:w w:val="105"/>
        </w:rPr>
        <w:t>esperando</w:t>
      </w:r>
      <w:r>
        <w:rPr>
          <w:spacing w:val="-15"/>
          <w:w w:val="105"/>
        </w:rPr>
        <w:t xml:space="preserve"> </w:t>
      </w:r>
      <w:r>
        <w:rPr>
          <w:w w:val="105"/>
        </w:rPr>
        <w:t>la</w:t>
      </w:r>
      <w:r>
        <w:rPr>
          <w:spacing w:val="-15"/>
          <w:w w:val="105"/>
        </w:rPr>
        <w:t xml:space="preserve"> </w:t>
      </w:r>
      <w:r>
        <w:rPr>
          <w:w w:val="105"/>
        </w:rPr>
        <w:t>entrega</w:t>
      </w:r>
      <w:r>
        <w:rPr>
          <w:spacing w:val="-15"/>
          <w:w w:val="105"/>
        </w:rPr>
        <w:t xml:space="preserve"> </w:t>
      </w:r>
      <w:r>
        <w:rPr>
          <w:w w:val="105"/>
        </w:rPr>
        <w:t>del</w:t>
      </w:r>
      <w:r>
        <w:rPr>
          <w:spacing w:val="-15"/>
          <w:w w:val="105"/>
        </w:rPr>
        <w:t xml:space="preserve"> </w:t>
      </w:r>
      <w:r>
        <w:rPr>
          <w:w w:val="105"/>
        </w:rPr>
        <w:t>documento</w:t>
      </w:r>
      <w:r>
        <w:rPr>
          <w:spacing w:val="-14"/>
          <w:w w:val="105"/>
        </w:rPr>
        <w:t xml:space="preserve"> </w:t>
      </w:r>
      <w:r>
        <w:rPr>
          <w:w w:val="105"/>
        </w:rPr>
        <w:t>interinstitucional</w:t>
      </w:r>
      <w:r>
        <w:rPr>
          <w:spacing w:val="-15"/>
          <w:w w:val="105"/>
        </w:rPr>
        <w:t xml:space="preserve"> </w:t>
      </w:r>
      <w:r>
        <w:rPr>
          <w:w w:val="105"/>
        </w:rPr>
        <w:t>para</w:t>
      </w:r>
      <w:r>
        <w:rPr>
          <w:spacing w:val="-15"/>
          <w:w w:val="105"/>
        </w:rPr>
        <w:t xml:space="preserve"> </w:t>
      </w:r>
      <w:r>
        <w:rPr>
          <w:w w:val="105"/>
        </w:rPr>
        <w:t>proceder</w:t>
      </w:r>
      <w:r>
        <w:rPr>
          <w:spacing w:val="-15"/>
          <w:w w:val="105"/>
        </w:rPr>
        <w:t xml:space="preserve"> </w:t>
      </w:r>
      <w:r>
        <w:rPr>
          <w:w w:val="105"/>
        </w:rPr>
        <w:t>con</w:t>
      </w:r>
      <w:r>
        <w:rPr>
          <w:spacing w:val="-15"/>
          <w:w w:val="105"/>
        </w:rPr>
        <w:t xml:space="preserve"> </w:t>
      </w:r>
      <w:r>
        <w:rPr>
          <w:w w:val="105"/>
        </w:rPr>
        <w:t>su</w:t>
      </w:r>
      <w:r>
        <w:rPr>
          <w:spacing w:val="-15"/>
          <w:w w:val="105"/>
        </w:rPr>
        <w:t xml:space="preserve"> </w:t>
      </w:r>
      <w:r>
        <w:rPr>
          <w:w w:val="105"/>
        </w:rPr>
        <w:t>revisión</w:t>
      </w:r>
      <w:r>
        <w:rPr>
          <w:spacing w:val="-14"/>
          <w:w w:val="105"/>
        </w:rPr>
        <w:t xml:space="preserve"> </w:t>
      </w:r>
      <w:r>
        <w:rPr>
          <w:w w:val="105"/>
        </w:rPr>
        <w:t>y</w:t>
      </w:r>
      <w:r>
        <w:rPr>
          <w:spacing w:val="-15"/>
          <w:w w:val="105"/>
        </w:rPr>
        <w:t xml:space="preserve"> </w:t>
      </w:r>
      <w:r>
        <w:rPr>
          <w:w w:val="105"/>
        </w:rPr>
        <w:t>comentarios. 09.2019. Participar de las mesas de trabajo amenaza LA y</w:t>
      </w:r>
      <w:r>
        <w:rPr>
          <w:spacing w:val="-28"/>
          <w:w w:val="105"/>
        </w:rPr>
        <w:t xml:space="preserve"> </w:t>
      </w:r>
      <w:r>
        <w:rPr>
          <w:w w:val="105"/>
        </w:rPr>
        <w:t>FT</w:t>
      </w:r>
    </w:p>
    <w:p w:rsidR="009D20E1" w:rsidRDefault="001C29DE">
      <w:pPr>
        <w:pStyle w:val="Textoindependiente"/>
        <w:spacing w:before="1"/>
        <w:ind w:left="89"/>
      </w:pPr>
      <w:r>
        <w:rPr>
          <w:w w:val="105"/>
        </w:rPr>
        <w:t>08.2019. Participar de las mesas de trabajo concretas de amenaza y vulnerabilidad</w:t>
      </w:r>
    </w:p>
    <w:p w:rsidR="009D20E1" w:rsidRDefault="009D20E1">
      <w:pPr>
        <w:pStyle w:val="Textoindependiente"/>
        <w:rPr>
          <w:sz w:val="17"/>
        </w:rPr>
      </w:pPr>
    </w:p>
    <w:p w:rsidR="009D20E1" w:rsidRDefault="001C29DE">
      <w:pPr>
        <w:pStyle w:val="Textoindependiente"/>
        <w:spacing w:line="247" w:lineRule="auto"/>
        <w:ind w:left="89" w:right="233"/>
      </w:pPr>
      <w:r>
        <w:rPr>
          <w:w w:val="105"/>
        </w:rPr>
        <w:t>26.07.2019</w:t>
      </w:r>
      <w:r>
        <w:rPr>
          <w:spacing w:val="-15"/>
          <w:w w:val="105"/>
        </w:rPr>
        <w:t xml:space="preserve"> </w:t>
      </w:r>
      <w:r>
        <w:rPr>
          <w:w w:val="105"/>
        </w:rPr>
        <w:t>Se</w:t>
      </w:r>
      <w:r>
        <w:rPr>
          <w:spacing w:val="-15"/>
          <w:w w:val="105"/>
        </w:rPr>
        <w:t xml:space="preserve"> </w:t>
      </w:r>
      <w:r>
        <w:rPr>
          <w:w w:val="105"/>
        </w:rPr>
        <w:t>acudió</w:t>
      </w:r>
      <w:r>
        <w:rPr>
          <w:spacing w:val="-15"/>
          <w:w w:val="105"/>
        </w:rPr>
        <w:t xml:space="preserve"> </w:t>
      </w:r>
      <w:r>
        <w:rPr>
          <w:w w:val="105"/>
        </w:rPr>
        <w:t>a</w:t>
      </w:r>
      <w:r>
        <w:rPr>
          <w:spacing w:val="-15"/>
          <w:w w:val="105"/>
        </w:rPr>
        <w:t xml:space="preserve"> </w:t>
      </w:r>
      <w:r>
        <w:rPr>
          <w:w w:val="105"/>
        </w:rPr>
        <w:t>sesiones</w:t>
      </w:r>
      <w:r>
        <w:rPr>
          <w:spacing w:val="-14"/>
          <w:w w:val="105"/>
        </w:rPr>
        <w:t xml:space="preserve"> </w:t>
      </w:r>
      <w:r>
        <w:rPr>
          <w:w w:val="105"/>
        </w:rPr>
        <w:t>citadas</w:t>
      </w:r>
      <w:r>
        <w:rPr>
          <w:spacing w:val="-15"/>
          <w:w w:val="105"/>
        </w:rPr>
        <w:t xml:space="preserve"> </w:t>
      </w:r>
      <w:r>
        <w:rPr>
          <w:w w:val="105"/>
        </w:rPr>
        <w:t>por</w:t>
      </w:r>
      <w:r>
        <w:rPr>
          <w:spacing w:val="-15"/>
          <w:w w:val="105"/>
        </w:rPr>
        <w:t xml:space="preserve"> </w:t>
      </w:r>
      <w:r>
        <w:rPr>
          <w:w w:val="105"/>
        </w:rPr>
        <w:t>UIAF</w:t>
      </w:r>
      <w:r>
        <w:rPr>
          <w:spacing w:val="-15"/>
          <w:w w:val="105"/>
        </w:rPr>
        <w:t xml:space="preserve"> </w:t>
      </w:r>
      <w:r>
        <w:rPr>
          <w:w w:val="105"/>
        </w:rPr>
        <w:t>en</w:t>
      </w:r>
      <w:r>
        <w:rPr>
          <w:spacing w:val="-14"/>
          <w:w w:val="105"/>
        </w:rPr>
        <w:t xml:space="preserve"> </w:t>
      </w:r>
      <w:r>
        <w:rPr>
          <w:w w:val="105"/>
        </w:rPr>
        <w:t>sus</w:t>
      </w:r>
      <w:r>
        <w:rPr>
          <w:spacing w:val="-15"/>
          <w:w w:val="105"/>
        </w:rPr>
        <w:t xml:space="preserve"> </w:t>
      </w:r>
      <w:r>
        <w:rPr>
          <w:w w:val="105"/>
        </w:rPr>
        <w:t>instalaciones</w:t>
      </w:r>
      <w:r>
        <w:rPr>
          <w:spacing w:val="-15"/>
          <w:w w:val="105"/>
        </w:rPr>
        <w:t xml:space="preserve"> </w:t>
      </w:r>
      <w:r>
        <w:rPr>
          <w:w w:val="105"/>
        </w:rPr>
        <w:t>para</w:t>
      </w:r>
      <w:r>
        <w:rPr>
          <w:spacing w:val="-15"/>
          <w:w w:val="105"/>
        </w:rPr>
        <w:t xml:space="preserve"> </w:t>
      </w:r>
      <w:r>
        <w:rPr>
          <w:w w:val="105"/>
        </w:rPr>
        <w:t>complementar</w:t>
      </w:r>
      <w:r>
        <w:rPr>
          <w:spacing w:val="-15"/>
          <w:w w:val="105"/>
        </w:rPr>
        <w:t xml:space="preserve"> </w:t>
      </w:r>
      <w:r>
        <w:rPr>
          <w:w w:val="105"/>
        </w:rPr>
        <w:t>la</w:t>
      </w:r>
      <w:r>
        <w:rPr>
          <w:spacing w:val="-14"/>
          <w:w w:val="105"/>
        </w:rPr>
        <w:t xml:space="preserve"> </w:t>
      </w:r>
      <w:r>
        <w:rPr>
          <w:w w:val="105"/>
        </w:rPr>
        <w:t>información</w:t>
      </w:r>
      <w:r>
        <w:rPr>
          <w:spacing w:val="-15"/>
          <w:w w:val="105"/>
        </w:rPr>
        <w:t xml:space="preserve"> </w:t>
      </w:r>
      <w:r>
        <w:rPr>
          <w:w w:val="105"/>
        </w:rPr>
        <w:t>entregada en ENR y parámetros de nueva solicitud de</w:t>
      </w:r>
      <w:r>
        <w:rPr>
          <w:spacing w:val="-20"/>
          <w:w w:val="105"/>
        </w:rPr>
        <w:t xml:space="preserve"> </w:t>
      </w:r>
      <w:r>
        <w:rPr>
          <w:w w:val="105"/>
        </w:rPr>
        <w:t>información.</w:t>
      </w:r>
    </w:p>
    <w:p w:rsidR="009D20E1" w:rsidRDefault="009D20E1">
      <w:pPr>
        <w:pStyle w:val="Textoindependiente"/>
        <w:spacing w:before="6"/>
      </w:pPr>
    </w:p>
    <w:p w:rsidR="009D20E1" w:rsidRDefault="001C29DE">
      <w:pPr>
        <w:pStyle w:val="Textoindependiente"/>
        <w:spacing w:line="247" w:lineRule="auto"/>
        <w:ind w:left="89" w:right="257"/>
      </w:pPr>
      <w:r>
        <w:rPr>
          <w:w w:val="105"/>
        </w:rPr>
        <w:t>08.07.2019</w:t>
      </w:r>
      <w:r>
        <w:rPr>
          <w:spacing w:val="-10"/>
          <w:w w:val="105"/>
        </w:rPr>
        <w:t xml:space="preserve"> </w:t>
      </w:r>
      <w:r>
        <w:rPr>
          <w:w w:val="105"/>
        </w:rPr>
        <w:t>Se</w:t>
      </w:r>
      <w:r>
        <w:rPr>
          <w:spacing w:val="-10"/>
          <w:w w:val="105"/>
        </w:rPr>
        <w:t xml:space="preserve"> </w:t>
      </w:r>
      <w:r>
        <w:rPr>
          <w:w w:val="105"/>
        </w:rPr>
        <w:t>participó</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primera</w:t>
      </w:r>
      <w:r>
        <w:rPr>
          <w:spacing w:val="-10"/>
          <w:w w:val="105"/>
        </w:rPr>
        <w:t xml:space="preserve"> </w:t>
      </w:r>
      <w:r>
        <w:rPr>
          <w:w w:val="105"/>
        </w:rPr>
        <w:t>fase</w:t>
      </w:r>
      <w:r>
        <w:rPr>
          <w:spacing w:val="-10"/>
          <w:w w:val="105"/>
        </w:rPr>
        <w:t xml:space="preserve"> </w:t>
      </w:r>
      <w:r>
        <w:rPr>
          <w:w w:val="105"/>
        </w:rPr>
        <w:t>de</w:t>
      </w:r>
      <w:r>
        <w:rPr>
          <w:spacing w:val="-10"/>
          <w:w w:val="105"/>
        </w:rPr>
        <w:t xml:space="preserve"> </w:t>
      </w:r>
      <w:r>
        <w:rPr>
          <w:w w:val="105"/>
        </w:rPr>
        <w:t>mesas</w:t>
      </w:r>
      <w:r>
        <w:rPr>
          <w:spacing w:val="-10"/>
          <w:w w:val="105"/>
        </w:rPr>
        <w:t xml:space="preserve"> </w:t>
      </w:r>
      <w:r>
        <w:rPr>
          <w:w w:val="105"/>
        </w:rPr>
        <w:t>de</w:t>
      </w:r>
      <w:r>
        <w:rPr>
          <w:spacing w:val="-10"/>
          <w:w w:val="105"/>
        </w:rPr>
        <w:t xml:space="preserve"> </w:t>
      </w:r>
      <w:r>
        <w:rPr>
          <w:w w:val="105"/>
        </w:rPr>
        <w:t>trabajo</w:t>
      </w:r>
      <w:r>
        <w:rPr>
          <w:spacing w:val="-10"/>
          <w:w w:val="105"/>
        </w:rPr>
        <w:t xml:space="preserve"> </w:t>
      </w:r>
      <w:r>
        <w:rPr>
          <w:w w:val="105"/>
        </w:rPr>
        <w:t>para</w:t>
      </w:r>
      <w:r>
        <w:rPr>
          <w:spacing w:val="-10"/>
          <w:w w:val="105"/>
        </w:rPr>
        <w:t xml:space="preserve"> </w:t>
      </w:r>
      <w:r>
        <w:rPr>
          <w:w w:val="105"/>
        </w:rPr>
        <w:t>la</w:t>
      </w:r>
      <w:r>
        <w:rPr>
          <w:spacing w:val="-10"/>
          <w:w w:val="105"/>
        </w:rPr>
        <w:t xml:space="preserve"> </w:t>
      </w:r>
      <w:r>
        <w:rPr>
          <w:w w:val="105"/>
        </w:rPr>
        <w:t>Evaluación</w:t>
      </w:r>
      <w:r>
        <w:rPr>
          <w:spacing w:val="-10"/>
          <w:w w:val="105"/>
        </w:rPr>
        <w:t xml:space="preserve"> </w:t>
      </w:r>
      <w:r>
        <w:rPr>
          <w:w w:val="105"/>
        </w:rPr>
        <w:t>Nacional</w:t>
      </w:r>
      <w:r>
        <w:rPr>
          <w:spacing w:val="-10"/>
          <w:w w:val="105"/>
        </w:rPr>
        <w:t xml:space="preserve"> </w:t>
      </w:r>
      <w:r>
        <w:rPr>
          <w:w w:val="105"/>
        </w:rPr>
        <w:t>del</w:t>
      </w:r>
      <w:r>
        <w:rPr>
          <w:spacing w:val="-10"/>
          <w:w w:val="105"/>
        </w:rPr>
        <w:t xml:space="preserve"> </w:t>
      </w:r>
      <w:r>
        <w:rPr>
          <w:w w:val="105"/>
        </w:rPr>
        <w:t>Riesgo</w:t>
      </w:r>
      <w:r>
        <w:rPr>
          <w:spacing w:val="-10"/>
          <w:w w:val="105"/>
        </w:rPr>
        <w:t xml:space="preserve"> </w:t>
      </w:r>
      <w:r>
        <w:rPr>
          <w:w w:val="105"/>
        </w:rPr>
        <w:t>del</w:t>
      </w:r>
      <w:r>
        <w:rPr>
          <w:spacing w:val="-10"/>
          <w:w w:val="105"/>
        </w:rPr>
        <w:t xml:space="preserve"> </w:t>
      </w:r>
      <w:r>
        <w:rPr>
          <w:w w:val="105"/>
        </w:rPr>
        <w:t>8</w:t>
      </w:r>
      <w:r>
        <w:rPr>
          <w:spacing w:val="-10"/>
          <w:w w:val="105"/>
        </w:rPr>
        <w:t xml:space="preserve"> </w:t>
      </w:r>
      <w:r>
        <w:rPr>
          <w:w w:val="105"/>
        </w:rPr>
        <w:t>al</w:t>
      </w:r>
      <w:r>
        <w:rPr>
          <w:spacing w:val="-10"/>
          <w:w w:val="105"/>
        </w:rPr>
        <w:t xml:space="preserve"> </w:t>
      </w:r>
      <w:r>
        <w:rPr>
          <w:w w:val="105"/>
        </w:rPr>
        <w:t>11 de</w:t>
      </w:r>
      <w:r>
        <w:rPr>
          <w:spacing w:val="-14"/>
          <w:w w:val="105"/>
        </w:rPr>
        <w:t xml:space="preserve"> </w:t>
      </w:r>
      <w:r>
        <w:rPr>
          <w:w w:val="105"/>
        </w:rPr>
        <w:t>julio.</w:t>
      </w:r>
      <w:r>
        <w:rPr>
          <w:spacing w:val="-13"/>
          <w:w w:val="105"/>
        </w:rPr>
        <w:t xml:space="preserve"> </w:t>
      </w:r>
      <w:r>
        <w:rPr>
          <w:w w:val="105"/>
        </w:rPr>
        <w:t>No</w:t>
      </w:r>
      <w:r>
        <w:rPr>
          <w:spacing w:val="-13"/>
          <w:w w:val="105"/>
        </w:rPr>
        <w:t xml:space="preserve"> </w:t>
      </w:r>
      <w:r>
        <w:rPr>
          <w:w w:val="105"/>
        </w:rPr>
        <w:t>sólo</w:t>
      </w:r>
      <w:r>
        <w:rPr>
          <w:spacing w:val="-13"/>
          <w:w w:val="105"/>
        </w:rPr>
        <w:t xml:space="preserve"> </w:t>
      </w:r>
      <w:r>
        <w:rPr>
          <w:w w:val="105"/>
        </w:rPr>
        <w:t>identificando</w:t>
      </w:r>
      <w:r>
        <w:rPr>
          <w:spacing w:val="-14"/>
          <w:w w:val="105"/>
        </w:rPr>
        <w:t xml:space="preserve"> </w:t>
      </w:r>
      <w:r>
        <w:rPr>
          <w:w w:val="105"/>
        </w:rPr>
        <w:t>y</w:t>
      </w:r>
      <w:r>
        <w:rPr>
          <w:spacing w:val="-13"/>
          <w:w w:val="105"/>
        </w:rPr>
        <w:t xml:space="preserve"> </w:t>
      </w:r>
      <w:r>
        <w:rPr>
          <w:w w:val="105"/>
        </w:rPr>
        <w:t>evaluando</w:t>
      </w:r>
      <w:r>
        <w:rPr>
          <w:spacing w:val="-13"/>
          <w:w w:val="105"/>
        </w:rPr>
        <w:t xml:space="preserve"> </w:t>
      </w:r>
      <w:r>
        <w:rPr>
          <w:w w:val="105"/>
        </w:rPr>
        <w:t>riesgos</w:t>
      </w:r>
      <w:r>
        <w:rPr>
          <w:spacing w:val="-13"/>
          <w:w w:val="105"/>
        </w:rPr>
        <w:t xml:space="preserve"> </w:t>
      </w:r>
      <w:r>
        <w:rPr>
          <w:w w:val="105"/>
        </w:rPr>
        <w:t>y</w:t>
      </w:r>
      <w:r>
        <w:rPr>
          <w:spacing w:val="-14"/>
          <w:w w:val="105"/>
        </w:rPr>
        <w:t xml:space="preserve"> </w:t>
      </w:r>
      <w:r>
        <w:rPr>
          <w:w w:val="105"/>
        </w:rPr>
        <w:t>amenazas,</w:t>
      </w:r>
      <w:r>
        <w:rPr>
          <w:spacing w:val="-13"/>
          <w:w w:val="105"/>
        </w:rPr>
        <w:t xml:space="preserve"> </w:t>
      </w:r>
      <w:r>
        <w:rPr>
          <w:w w:val="105"/>
        </w:rPr>
        <w:t>sino</w:t>
      </w:r>
      <w:r>
        <w:rPr>
          <w:spacing w:val="-13"/>
          <w:w w:val="105"/>
        </w:rPr>
        <w:t xml:space="preserve"> </w:t>
      </w:r>
      <w:r>
        <w:rPr>
          <w:w w:val="105"/>
        </w:rPr>
        <w:t>aportando</w:t>
      </w:r>
      <w:r>
        <w:rPr>
          <w:spacing w:val="-13"/>
          <w:w w:val="105"/>
        </w:rPr>
        <w:t xml:space="preserve"> </w:t>
      </w:r>
      <w:r>
        <w:rPr>
          <w:w w:val="105"/>
        </w:rPr>
        <w:t>la</w:t>
      </w:r>
      <w:r>
        <w:rPr>
          <w:spacing w:val="-13"/>
          <w:w w:val="105"/>
        </w:rPr>
        <w:t xml:space="preserve"> </w:t>
      </w:r>
      <w:r>
        <w:rPr>
          <w:w w:val="105"/>
        </w:rPr>
        <w:t>información</w:t>
      </w:r>
      <w:r>
        <w:rPr>
          <w:spacing w:val="-14"/>
          <w:w w:val="105"/>
        </w:rPr>
        <w:t xml:space="preserve"> </w:t>
      </w:r>
      <w:r>
        <w:rPr>
          <w:w w:val="105"/>
        </w:rPr>
        <w:t>para</w:t>
      </w:r>
      <w:r>
        <w:rPr>
          <w:spacing w:val="-13"/>
          <w:w w:val="105"/>
        </w:rPr>
        <w:t xml:space="preserve"> </w:t>
      </w:r>
      <w:r>
        <w:rPr>
          <w:w w:val="105"/>
        </w:rPr>
        <w:t>el</w:t>
      </w:r>
      <w:r>
        <w:rPr>
          <w:spacing w:val="-13"/>
          <w:w w:val="105"/>
        </w:rPr>
        <w:t xml:space="preserve"> </w:t>
      </w:r>
      <w:r>
        <w:rPr>
          <w:w w:val="105"/>
        </w:rPr>
        <w:t>desarrollo</w:t>
      </w:r>
      <w:r>
        <w:rPr>
          <w:spacing w:val="-13"/>
          <w:w w:val="105"/>
        </w:rPr>
        <w:t xml:space="preserve"> </w:t>
      </w:r>
      <w:r>
        <w:rPr>
          <w:w w:val="105"/>
        </w:rPr>
        <w:t>de las</w:t>
      </w:r>
      <w:r>
        <w:rPr>
          <w:spacing w:val="-2"/>
          <w:w w:val="105"/>
        </w:rPr>
        <w:t xml:space="preserve"> </w:t>
      </w:r>
      <w:r>
        <w:rPr>
          <w:w w:val="105"/>
        </w:rPr>
        <w:t>mesas.</w:t>
      </w:r>
    </w:p>
    <w:p w:rsidR="009D20E1" w:rsidRDefault="009D20E1">
      <w:pPr>
        <w:pStyle w:val="Textoindependiente"/>
        <w:spacing w:before="7"/>
      </w:pPr>
    </w:p>
    <w:p w:rsidR="009D20E1" w:rsidRDefault="001C29DE">
      <w:pPr>
        <w:pStyle w:val="Textoindependiente"/>
        <w:spacing w:line="247" w:lineRule="auto"/>
        <w:ind w:left="89" w:right="233"/>
      </w:pPr>
      <w:r>
        <w:rPr>
          <w:w w:val="105"/>
        </w:rPr>
        <w:t>05.07.2019</w:t>
      </w:r>
      <w:r>
        <w:rPr>
          <w:spacing w:val="-14"/>
          <w:w w:val="105"/>
        </w:rPr>
        <w:t xml:space="preserve"> </w:t>
      </w:r>
      <w:r>
        <w:rPr>
          <w:w w:val="105"/>
        </w:rPr>
        <w:t>Se</w:t>
      </w:r>
      <w:r>
        <w:rPr>
          <w:spacing w:val="-14"/>
          <w:w w:val="105"/>
        </w:rPr>
        <w:t xml:space="preserve"> </w:t>
      </w:r>
      <w:r>
        <w:rPr>
          <w:w w:val="105"/>
        </w:rPr>
        <w:t>recibió</w:t>
      </w:r>
      <w:r>
        <w:rPr>
          <w:spacing w:val="-14"/>
          <w:w w:val="105"/>
        </w:rPr>
        <w:t xml:space="preserve"> </w:t>
      </w:r>
      <w:r>
        <w:rPr>
          <w:w w:val="105"/>
        </w:rPr>
        <w:t>solicitud</w:t>
      </w:r>
      <w:r>
        <w:rPr>
          <w:spacing w:val="-14"/>
          <w:w w:val="105"/>
        </w:rPr>
        <w:t xml:space="preserve"> </w:t>
      </w:r>
      <w:r>
        <w:rPr>
          <w:w w:val="105"/>
        </w:rPr>
        <w:t>de</w:t>
      </w:r>
      <w:r>
        <w:rPr>
          <w:spacing w:val="-14"/>
          <w:w w:val="105"/>
        </w:rPr>
        <w:t xml:space="preserve"> </w:t>
      </w:r>
      <w:r>
        <w:rPr>
          <w:w w:val="105"/>
        </w:rPr>
        <w:t>información</w:t>
      </w:r>
      <w:r>
        <w:rPr>
          <w:spacing w:val="-14"/>
          <w:w w:val="105"/>
        </w:rPr>
        <w:t xml:space="preserve"> </w:t>
      </w:r>
      <w:r>
        <w:rPr>
          <w:w w:val="105"/>
        </w:rPr>
        <w:t>por</w:t>
      </w:r>
      <w:r>
        <w:rPr>
          <w:spacing w:val="-13"/>
          <w:w w:val="105"/>
        </w:rPr>
        <w:t xml:space="preserve"> </w:t>
      </w:r>
      <w:r>
        <w:rPr>
          <w:w w:val="105"/>
        </w:rPr>
        <w:t>parte</w:t>
      </w:r>
      <w:r>
        <w:rPr>
          <w:spacing w:val="-14"/>
          <w:w w:val="105"/>
        </w:rPr>
        <w:t xml:space="preserve"> </w:t>
      </w:r>
      <w:r>
        <w:rPr>
          <w:w w:val="105"/>
        </w:rPr>
        <w:t>de</w:t>
      </w:r>
      <w:r>
        <w:rPr>
          <w:spacing w:val="-14"/>
          <w:w w:val="105"/>
        </w:rPr>
        <w:t xml:space="preserve"> </w:t>
      </w:r>
      <w:r>
        <w:rPr>
          <w:w w:val="105"/>
        </w:rPr>
        <w:t>las</w:t>
      </w:r>
      <w:r>
        <w:rPr>
          <w:spacing w:val="-14"/>
          <w:w w:val="105"/>
        </w:rPr>
        <w:t xml:space="preserve"> </w:t>
      </w:r>
      <w:r>
        <w:rPr>
          <w:w w:val="105"/>
        </w:rPr>
        <w:t>Direcciones</w:t>
      </w:r>
      <w:r>
        <w:rPr>
          <w:spacing w:val="-14"/>
          <w:w w:val="105"/>
        </w:rPr>
        <w:t xml:space="preserve"> </w:t>
      </w:r>
      <w:r>
        <w:rPr>
          <w:w w:val="105"/>
        </w:rPr>
        <w:t>adscritas</w:t>
      </w:r>
      <w:r>
        <w:rPr>
          <w:spacing w:val="-14"/>
          <w:w w:val="105"/>
        </w:rPr>
        <w:t xml:space="preserve"> </w:t>
      </w:r>
      <w:r>
        <w:rPr>
          <w:w w:val="105"/>
        </w:rPr>
        <w:t>a</w:t>
      </w:r>
      <w:r>
        <w:rPr>
          <w:spacing w:val="-14"/>
          <w:w w:val="105"/>
        </w:rPr>
        <w:t xml:space="preserve"> </w:t>
      </w:r>
      <w:r>
        <w:rPr>
          <w:w w:val="105"/>
        </w:rPr>
        <w:t>la</w:t>
      </w:r>
      <w:r>
        <w:rPr>
          <w:spacing w:val="-14"/>
          <w:w w:val="105"/>
        </w:rPr>
        <w:t xml:space="preserve"> </w:t>
      </w:r>
      <w:proofErr w:type="gramStart"/>
      <w:r>
        <w:rPr>
          <w:w w:val="105"/>
        </w:rPr>
        <w:t>Delegada</w:t>
      </w:r>
      <w:proofErr w:type="gramEnd"/>
      <w:r>
        <w:rPr>
          <w:w w:val="105"/>
        </w:rPr>
        <w:t>,</w:t>
      </w:r>
      <w:r>
        <w:rPr>
          <w:spacing w:val="-13"/>
          <w:w w:val="105"/>
        </w:rPr>
        <w:t xml:space="preserve"> </w:t>
      </w:r>
      <w:r>
        <w:rPr>
          <w:w w:val="105"/>
        </w:rPr>
        <w:t>como</w:t>
      </w:r>
      <w:r>
        <w:rPr>
          <w:spacing w:val="-14"/>
          <w:w w:val="105"/>
        </w:rPr>
        <w:t xml:space="preserve"> </w:t>
      </w:r>
      <w:r>
        <w:rPr>
          <w:w w:val="105"/>
        </w:rPr>
        <w:t>insumos para la Evaluación Nacional del Riesgo de Lavado de Activos, de la cual se dio respuesta en tres entregas completándolas en día</w:t>
      </w:r>
      <w:r>
        <w:rPr>
          <w:spacing w:val="-6"/>
          <w:w w:val="105"/>
        </w:rPr>
        <w:t xml:space="preserve"> </w:t>
      </w:r>
      <w:r>
        <w:rPr>
          <w:w w:val="105"/>
        </w:rPr>
        <w:t>05.07.2019.</w:t>
      </w:r>
    </w:p>
    <w:p w:rsidR="009D20E1" w:rsidRDefault="001C29DE">
      <w:pPr>
        <w:pStyle w:val="Textoindependiente"/>
        <w:spacing w:before="35" w:line="384" w:lineRule="exact"/>
        <w:ind w:left="89"/>
      </w:pPr>
      <w:r>
        <w:rPr>
          <w:w w:val="105"/>
        </w:rPr>
        <w:t>05.06.2019</w:t>
      </w:r>
      <w:r>
        <w:rPr>
          <w:spacing w:val="-15"/>
          <w:w w:val="105"/>
        </w:rPr>
        <w:t xml:space="preserve"> </w:t>
      </w:r>
      <w:r>
        <w:rPr>
          <w:w w:val="105"/>
        </w:rPr>
        <w:t>Se</w:t>
      </w:r>
      <w:r>
        <w:rPr>
          <w:spacing w:val="-14"/>
          <w:w w:val="105"/>
        </w:rPr>
        <w:t xml:space="preserve"> </w:t>
      </w:r>
      <w:r>
        <w:rPr>
          <w:w w:val="105"/>
        </w:rPr>
        <w:t>solicitó</w:t>
      </w:r>
      <w:r>
        <w:rPr>
          <w:spacing w:val="-14"/>
          <w:w w:val="105"/>
        </w:rPr>
        <w:t xml:space="preserve"> </w:t>
      </w:r>
      <w:r>
        <w:rPr>
          <w:w w:val="105"/>
        </w:rPr>
        <w:t>a</w:t>
      </w:r>
      <w:r>
        <w:rPr>
          <w:spacing w:val="-14"/>
          <w:w w:val="105"/>
        </w:rPr>
        <w:t xml:space="preserve"> </w:t>
      </w:r>
      <w:r>
        <w:rPr>
          <w:w w:val="105"/>
        </w:rPr>
        <w:t>las</w:t>
      </w:r>
      <w:r>
        <w:rPr>
          <w:spacing w:val="-14"/>
          <w:w w:val="105"/>
        </w:rPr>
        <w:t xml:space="preserve"> </w:t>
      </w:r>
      <w:r>
        <w:rPr>
          <w:w w:val="105"/>
        </w:rPr>
        <w:t>Direcciones</w:t>
      </w:r>
      <w:r>
        <w:rPr>
          <w:spacing w:val="-14"/>
          <w:w w:val="105"/>
        </w:rPr>
        <w:t xml:space="preserve"> </w:t>
      </w:r>
      <w:r>
        <w:rPr>
          <w:w w:val="105"/>
        </w:rPr>
        <w:t>la</w:t>
      </w:r>
      <w:r>
        <w:rPr>
          <w:spacing w:val="-14"/>
          <w:w w:val="105"/>
        </w:rPr>
        <w:t xml:space="preserve"> </w:t>
      </w:r>
      <w:r>
        <w:rPr>
          <w:w w:val="105"/>
        </w:rPr>
        <w:t>información</w:t>
      </w:r>
      <w:r>
        <w:rPr>
          <w:spacing w:val="-14"/>
          <w:w w:val="105"/>
        </w:rPr>
        <w:t xml:space="preserve"> </w:t>
      </w:r>
      <w:r>
        <w:rPr>
          <w:w w:val="105"/>
        </w:rPr>
        <w:t>necesaria</w:t>
      </w:r>
      <w:r>
        <w:rPr>
          <w:spacing w:val="-14"/>
          <w:w w:val="105"/>
        </w:rPr>
        <w:t xml:space="preserve"> </w:t>
      </w:r>
      <w:r>
        <w:rPr>
          <w:w w:val="105"/>
        </w:rPr>
        <w:t>para</w:t>
      </w:r>
      <w:r>
        <w:rPr>
          <w:spacing w:val="-14"/>
          <w:w w:val="105"/>
        </w:rPr>
        <w:t xml:space="preserve"> </w:t>
      </w:r>
      <w:r>
        <w:rPr>
          <w:w w:val="105"/>
        </w:rPr>
        <w:t>consolidar</w:t>
      </w:r>
      <w:r>
        <w:rPr>
          <w:spacing w:val="-14"/>
          <w:w w:val="105"/>
        </w:rPr>
        <w:t xml:space="preserve"> </w:t>
      </w:r>
      <w:r>
        <w:rPr>
          <w:w w:val="105"/>
        </w:rPr>
        <w:t>el</w:t>
      </w:r>
      <w:r>
        <w:rPr>
          <w:spacing w:val="-14"/>
          <w:w w:val="105"/>
        </w:rPr>
        <w:t xml:space="preserve"> </w:t>
      </w:r>
      <w:r>
        <w:rPr>
          <w:w w:val="105"/>
        </w:rPr>
        <w:t>informe</w:t>
      </w:r>
      <w:r>
        <w:rPr>
          <w:spacing w:val="-14"/>
          <w:w w:val="105"/>
        </w:rPr>
        <w:t xml:space="preserve"> </w:t>
      </w:r>
      <w:r>
        <w:rPr>
          <w:w w:val="105"/>
        </w:rPr>
        <w:t>solicitado</w:t>
      </w:r>
      <w:r>
        <w:rPr>
          <w:spacing w:val="-14"/>
          <w:w w:val="105"/>
        </w:rPr>
        <w:t xml:space="preserve"> </w:t>
      </w:r>
      <w:r>
        <w:rPr>
          <w:w w:val="105"/>
        </w:rPr>
        <w:t>por</w:t>
      </w:r>
      <w:r>
        <w:rPr>
          <w:spacing w:val="-14"/>
          <w:w w:val="105"/>
        </w:rPr>
        <w:t xml:space="preserve"> </w:t>
      </w:r>
      <w:r>
        <w:rPr>
          <w:w w:val="105"/>
        </w:rPr>
        <w:t>la</w:t>
      </w:r>
      <w:r>
        <w:rPr>
          <w:spacing w:val="-14"/>
          <w:w w:val="105"/>
        </w:rPr>
        <w:t xml:space="preserve"> </w:t>
      </w:r>
      <w:r>
        <w:rPr>
          <w:w w:val="105"/>
        </w:rPr>
        <w:t>UIAF. 13.05.2019</w:t>
      </w:r>
      <w:r>
        <w:rPr>
          <w:spacing w:val="-6"/>
          <w:w w:val="105"/>
        </w:rPr>
        <w:t xml:space="preserve"> </w:t>
      </w:r>
      <w:r>
        <w:rPr>
          <w:w w:val="105"/>
        </w:rPr>
        <w:t>Se</w:t>
      </w:r>
      <w:r>
        <w:rPr>
          <w:spacing w:val="-6"/>
          <w:w w:val="105"/>
        </w:rPr>
        <w:t xml:space="preserve"> </w:t>
      </w:r>
      <w:r>
        <w:rPr>
          <w:w w:val="105"/>
        </w:rPr>
        <w:t>recibió</w:t>
      </w:r>
      <w:r>
        <w:rPr>
          <w:spacing w:val="-6"/>
          <w:w w:val="105"/>
        </w:rPr>
        <w:t xml:space="preserve"> </w:t>
      </w:r>
      <w:r>
        <w:rPr>
          <w:w w:val="105"/>
        </w:rPr>
        <w:t>solicitud</w:t>
      </w:r>
      <w:r>
        <w:rPr>
          <w:spacing w:val="-5"/>
          <w:w w:val="105"/>
        </w:rPr>
        <w:t xml:space="preserve"> </w:t>
      </w:r>
      <w:r>
        <w:rPr>
          <w:w w:val="105"/>
        </w:rPr>
        <w:t>de</w:t>
      </w:r>
      <w:r>
        <w:rPr>
          <w:spacing w:val="-6"/>
          <w:w w:val="105"/>
        </w:rPr>
        <w:t xml:space="preserve"> </w:t>
      </w:r>
      <w:r>
        <w:rPr>
          <w:w w:val="105"/>
        </w:rPr>
        <w:t>información</w:t>
      </w:r>
      <w:r>
        <w:rPr>
          <w:spacing w:val="-6"/>
          <w:w w:val="105"/>
        </w:rPr>
        <w:t xml:space="preserve"> </w:t>
      </w:r>
      <w:r>
        <w:rPr>
          <w:w w:val="105"/>
        </w:rPr>
        <w:t>de</w:t>
      </w:r>
      <w:r>
        <w:rPr>
          <w:spacing w:val="-5"/>
          <w:w w:val="105"/>
        </w:rPr>
        <w:t xml:space="preserve"> </w:t>
      </w:r>
      <w:r>
        <w:rPr>
          <w:w w:val="105"/>
        </w:rPr>
        <w:t>la</w:t>
      </w:r>
      <w:r>
        <w:rPr>
          <w:spacing w:val="-6"/>
          <w:w w:val="105"/>
        </w:rPr>
        <w:t xml:space="preserve"> </w:t>
      </w:r>
      <w:r>
        <w:rPr>
          <w:w w:val="105"/>
        </w:rPr>
        <w:t>UIAF</w:t>
      </w:r>
      <w:r>
        <w:rPr>
          <w:spacing w:val="-6"/>
          <w:w w:val="105"/>
        </w:rPr>
        <w:t xml:space="preserve"> </w:t>
      </w:r>
      <w:r>
        <w:rPr>
          <w:w w:val="105"/>
        </w:rPr>
        <w:t>para</w:t>
      </w:r>
      <w:r>
        <w:rPr>
          <w:spacing w:val="-6"/>
          <w:w w:val="105"/>
        </w:rPr>
        <w:t xml:space="preserve"> </w:t>
      </w:r>
      <w:r>
        <w:rPr>
          <w:w w:val="105"/>
        </w:rPr>
        <w:t>la</w:t>
      </w:r>
      <w:r>
        <w:rPr>
          <w:spacing w:val="-5"/>
          <w:w w:val="105"/>
        </w:rPr>
        <w:t xml:space="preserve"> </w:t>
      </w:r>
      <w:r>
        <w:rPr>
          <w:w w:val="105"/>
        </w:rPr>
        <w:t>construcción</w:t>
      </w:r>
      <w:r>
        <w:rPr>
          <w:spacing w:val="-6"/>
          <w:w w:val="105"/>
        </w:rPr>
        <w:t xml:space="preserve"> </w:t>
      </w:r>
      <w:r>
        <w:rPr>
          <w:w w:val="105"/>
        </w:rPr>
        <w:t>de</w:t>
      </w:r>
      <w:r>
        <w:rPr>
          <w:spacing w:val="-6"/>
          <w:w w:val="105"/>
        </w:rPr>
        <w:t xml:space="preserve"> </w:t>
      </w:r>
      <w:r>
        <w:rPr>
          <w:w w:val="105"/>
        </w:rPr>
        <w:t>la</w:t>
      </w:r>
      <w:r>
        <w:rPr>
          <w:spacing w:val="-5"/>
          <w:w w:val="105"/>
        </w:rPr>
        <w:t xml:space="preserve"> </w:t>
      </w:r>
      <w:r>
        <w:rPr>
          <w:w w:val="105"/>
        </w:rPr>
        <w:t>Evaluación.</w:t>
      </w:r>
    </w:p>
    <w:p w:rsidR="009D20E1" w:rsidRDefault="001C29DE">
      <w:pPr>
        <w:pStyle w:val="Textoindependiente"/>
        <w:spacing w:line="150" w:lineRule="exact"/>
        <w:ind w:left="89"/>
      </w:pPr>
      <w:r>
        <w:rPr>
          <w:w w:val="105"/>
        </w:rPr>
        <w:t>Actualizado el: 10/06/2020</w:t>
      </w:r>
    </w:p>
    <w:p w:rsidR="009D20E1" w:rsidRDefault="009D20E1">
      <w:pPr>
        <w:spacing w:line="150" w:lineRule="exact"/>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9"/>
        </w:rPr>
      </w:pPr>
    </w:p>
    <w:tbl>
      <w:tblPr>
        <w:tblStyle w:val="TableNormal"/>
        <w:tblW w:w="0" w:type="auto"/>
        <w:tblInd w:w="12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283"/>
        <w:gridCol w:w="8390"/>
        <w:gridCol w:w="1020"/>
        <w:gridCol w:w="1474"/>
      </w:tblGrid>
      <w:tr w:rsidR="009D20E1">
        <w:trPr>
          <w:trHeight w:val="330"/>
        </w:trPr>
        <w:tc>
          <w:tcPr>
            <w:tcW w:w="283" w:type="dxa"/>
            <w:tcBorders>
              <w:left w:val="nil"/>
              <w:bottom w:val="nil"/>
            </w:tcBorders>
          </w:tcPr>
          <w:p w:rsidR="009D20E1" w:rsidRDefault="001C29DE">
            <w:pPr>
              <w:pStyle w:val="TableParagraph"/>
              <w:spacing w:line="180" w:lineRule="exact"/>
              <w:ind w:left="66"/>
              <w:rPr>
                <w:b/>
                <w:sz w:val="16"/>
              </w:rPr>
            </w:pPr>
            <w:r>
              <w:rPr>
                <w:b/>
                <w:w w:val="103"/>
                <w:sz w:val="16"/>
              </w:rPr>
              <w:t>2</w:t>
            </w:r>
          </w:p>
        </w:tc>
        <w:tc>
          <w:tcPr>
            <w:tcW w:w="8390" w:type="dxa"/>
            <w:tcBorders>
              <w:bottom w:val="nil"/>
            </w:tcBorders>
          </w:tcPr>
          <w:p w:rsidR="009D20E1" w:rsidRDefault="001C29DE">
            <w:pPr>
              <w:pStyle w:val="TableParagraph"/>
              <w:spacing w:before="46"/>
              <w:ind w:left="111"/>
              <w:rPr>
                <w:b/>
                <w:sz w:val="18"/>
              </w:rPr>
            </w:pPr>
            <w:r>
              <w:rPr>
                <w:b/>
                <w:sz w:val="18"/>
              </w:rPr>
              <w:t>Objetivos de alto valor estratégico diagnosticados</w:t>
            </w:r>
          </w:p>
        </w:tc>
        <w:tc>
          <w:tcPr>
            <w:tcW w:w="1020" w:type="dxa"/>
            <w:tcBorders>
              <w:bottom w:val="nil"/>
            </w:tcBorders>
          </w:tcPr>
          <w:p w:rsidR="009D20E1" w:rsidRDefault="001C29DE">
            <w:pPr>
              <w:pStyle w:val="TableParagraph"/>
              <w:spacing w:before="69"/>
              <w:ind w:left="57"/>
              <w:rPr>
                <w:sz w:val="16"/>
              </w:rPr>
            </w:pPr>
            <w:r>
              <w:rPr>
                <w:w w:val="105"/>
                <w:sz w:val="16"/>
              </w:rPr>
              <w:t>30-jun.-20</w:t>
            </w:r>
          </w:p>
        </w:tc>
        <w:tc>
          <w:tcPr>
            <w:tcW w:w="1474" w:type="dxa"/>
            <w:tcBorders>
              <w:bottom w:val="nil"/>
            </w:tcBorders>
          </w:tcPr>
          <w:p w:rsidR="009D20E1" w:rsidRDefault="001C29DE">
            <w:pPr>
              <w:pStyle w:val="TableParagraph"/>
              <w:spacing w:before="69"/>
              <w:ind w:left="58"/>
              <w:rPr>
                <w:sz w:val="16"/>
              </w:rPr>
            </w:pPr>
            <w:r>
              <w:rPr>
                <w:w w:val="105"/>
                <w:sz w:val="16"/>
              </w:rPr>
              <w:t>Terminada</w:t>
            </w:r>
          </w:p>
        </w:tc>
      </w:tr>
      <w:tr w:rsidR="009D20E1">
        <w:trPr>
          <w:trHeight w:val="247"/>
        </w:trPr>
        <w:tc>
          <w:tcPr>
            <w:tcW w:w="8673" w:type="dxa"/>
            <w:gridSpan w:val="2"/>
            <w:tcBorders>
              <w:top w:val="nil"/>
              <w:left w:val="nil"/>
              <w:bottom w:val="nil"/>
            </w:tcBorders>
          </w:tcPr>
          <w:p w:rsidR="009D20E1" w:rsidRDefault="001C29DE">
            <w:pPr>
              <w:pStyle w:val="TableParagraph"/>
              <w:spacing w:line="134" w:lineRule="exact"/>
              <w:ind w:left="350"/>
              <w:rPr>
                <w:b/>
                <w:sz w:val="18"/>
              </w:rPr>
            </w:pPr>
            <w:r>
              <w:rPr>
                <w:b/>
                <w:sz w:val="18"/>
              </w:rPr>
              <w:t>(Malagón Medina, Andrea del Pilar)</w:t>
            </w:r>
          </w:p>
        </w:tc>
        <w:tc>
          <w:tcPr>
            <w:tcW w:w="2494" w:type="dxa"/>
            <w:gridSpan w:val="2"/>
            <w:tcBorders>
              <w:top w:val="nil"/>
              <w:bottom w:val="nil"/>
              <w:right w:val="nil"/>
            </w:tcBorders>
          </w:tcPr>
          <w:p w:rsidR="009D20E1" w:rsidRDefault="009D20E1">
            <w:pPr>
              <w:pStyle w:val="TableParagraph"/>
              <w:ind w:left="0"/>
              <w:rPr>
                <w:rFonts w:ascii="Times New Roman"/>
                <w:sz w:val="16"/>
              </w:rPr>
            </w:pPr>
          </w:p>
        </w:tc>
      </w:tr>
    </w:tbl>
    <w:p w:rsidR="009D20E1" w:rsidRDefault="00962C3F">
      <w:pPr>
        <w:pStyle w:val="Textoindependiente"/>
        <w:spacing w:line="20" w:lineRule="exact"/>
        <w:ind w:left="406"/>
        <w:rPr>
          <w:sz w:val="2"/>
        </w:rPr>
      </w:pPr>
      <w:r>
        <w:rPr>
          <w:sz w:val="2"/>
        </w:rPr>
      </w:r>
      <w:r>
        <w:rPr>
          <w:sz w:val="2"/>
        </w:rPr>
        <w:pict>
          <v:group id="_x0000_s1358" style="width:113.4pt;height:1pt;mso-position-horizontal-relative:char;mso-position-vertical-relative:line" coordsize="2268,20">
            <v:rect id="_x0000_s1359" style="position:absolute;width:2268;height:20" fillcolor="#c7c7c7" stroked="f"/>
            <w10:anchorlock/>
          </v:group>
        </w:pict>
      </w:r>
    </w:p>
    <w:p w:rsidR="009D20E1" w:rsidRDefault="001C29DE">
      <w:pPr>
        <w:pStyle w:val="Textoindependiente"/>
        <w:spacing w:before="31"/>
        <w:ind w:left="462"/>
      </w:pPr>
      <w:r>
        <w:rPr>
          <w:w w:val="105"/>
        </w:rPr>
        <w:t>Descripción de la MI:</w:t>
      </w:r>
    </w:p>
    <w:p w:rsidR="009D20E1" w:rsidRDefault="009D20E1">
      <w:pPr>
        <w:sectPr w:rsidR="009D20E1">
          <w:type w:val="continuous"/>
          <w:pgSz w:w="11910" w:h="16840"/>
          <w:pgMar w:top="1060" w:right="200" w:bottom="2020" w:left="240" w:header="720" w:footer="720" w:gutter="0"/>
          <w:cols w:space="720"/>
        </w:sectPr>
      </w:pPr>
    </w:p>
    <w:p w:rsidR="009D20E1" w:rsidRDefault="009D20E1">
      <w:pPr>
        <w:pStyle w:val="Textoindependiente"/>
        <w:spacing w:before="10"/>
        <w:rPr>
          <w:sz w:val="28"/>
        </w:rPr>
      </w:pPr>
    </w:p>
    <w:tbl>
      <w:tblPr>
        <w:tblStyle w:val="TableNormal"/>
        <w:tblW w:w="0" w:type="auto"/>
        <w:tblInd w:w="12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9D20E1">
        <w:trPr>
          <w:trHeight w:val="660"/>
        </w:trPr>
        <w:tc>
          <w:tcPr>
            <w:tcW w:w="8674" w:type="dxa"/>
            <w:tcBorders>
              <w:left w:val="nil"/>
            </w:tcBorders>
            <w:shd w:val="clear" w:color="auto" w:fill="EFEFEF"/>
          </w:tcPr>
          <w:p w:rsidR="009D20E1" w:rsidRDefault="001C29DE">
            <w:pPr>
              <w:pStyle w:val="TableParagraph"/>
              <w:spacing w:line="180" w:lineRule="exact"/>
              <w:ind w:left="66"/>
              <w:rPr>
                <w:b/>
                <w:sz w:val="16"/>
              </w:rPr>
            </w:pPr>
            <w:r>
              <w:rPr>
                <w:b/>
                <w:w w:val="105"/>
                <w:sz w:val="16"/>
              </w:rPr>
              <w:t>14 METAS INTERMEDIAS (orden cronológico)</w:t>
            </w:r>
          </w:p>
        </w:tc>
        <w:tc>
          <w:tcPr>
            <w:tcW w:w="1020" w:type="dxa"/>
            <w:shd w:val="clear" w:color="auto" w:fill="EFEFEF"/>
          </w:tcPr>
          <w:p w:rsidR="009D20E1" w:rsidRDefault="001C29DE">
            <w:pPr>
              <w:pStyle w:val="TableParagraph"/>
              <w:spacing w:line="247" w:lineRule="auto"/>
              <w:rPr>
                <w:b/>
                <w:sz w:val="16"/>
              </w:rPr>
            </w:pPr>
            <w:r>
              <w:rPr>
                <w:b/>
                <w:w w:val="105"/>
                <w:sz w:val="16"/>
              </w:rPr>
              <w:t>Fecha de Término</w:t>
            </w:r>
          </w:p>
        </w:tc>
        <w:tc>
          <w:tcPr>
            <w:tcW w:w="1474" w:type="dxa"/>
            <w:shd w:val="clear" w:color="auto" w:fill="EFEFEF"/>
          </w:tcPr>
          <w:p w:rsidR="009D20E1" w:rsidRDefault="001C29DE">
            <w:pPr>
              <w:pStyle w:val="TableParagraph"/>
              <w:spacing w:line="180" w:lineRule="exact"/>
              <w:ind w:left="57"/>
              <w:rPr>
                <w:b/>
                <w:sz w:val="16"/>
              </w:rPr>
            </w:pPr>
            <w:r>
              <w:rPr>
                <w:b/>
                <w:w w:val="105"/>
                <w:sz w:val="16"/>
              </w:rPr>
              <w:t>Estado</w:t>
            </w:r>
          </w:p>
        </w:tc>
      </w:tr>
      <w:tr w:rsidR="009D20E1">
        <w:trPr>
          <w:trHeight w:val="543"/>
        </w:trPr>
        <w:tc>
          <w:tcPr>
            <w:tcW w:w="11168" w:type="dxa"/>
            <w:gridSpan w:val="3"/>
            <w:tcBorders>
              <w:top w:val="nil"/>
              <w:left w:val="nil"/>
              <w:bottom w:val="nil"/>
            </w:tcBorders>
          </w:tcPr>
          <w:p w:rsidR="009D20E1" w:rsidRDefault="001C29DE">
            <w:pPr>
              <w:pStyle w:val="TableParagraph"/>
              <w:spacing w:before="51" w:line="247" w:lineRule="auto"/>
              <w:ind w:left="2617" w:right="36"/>
              <w:rPr>
                <w:sz w:val="16"/>
              </w:rPr>
            </w:pPr>
            <w:r>
              <w:rPr>
                <w:w w:val="105"/>
                <w:sz w:val="16"/>
              </w:rPr>
              <w:t>Determinar</w:t>
            </w:r>
            <w:r>
              <w:rPr>
                <w:spacing w:val="-14"/>
                <w:w w:val="105"/>
                <w:sz w:val="16"/>
              </w:rPr>
              <w:t xml:space="preserve"> </w:t>
            </w:r>
            <w:r>
              <w:rPr>
                <w:w w:val="105"/>
                <w:sz w:val="16"/>
              </w:rPr>
              <w:t>los</w:t>
            </w:r>
            <w:r>
              <w:rPr>
                <w:spacing w:val="-14"/>
                <w:w w:val="105"/>
                <w:sz w:val="16"/>
              </w:rPr>
              <w:t xml:space="preserve"> </w:t>
            </w:r>
            <w:r>
              <w:rPr>
                <w:w w:val="105"/>
                <w:sz w:val="16"/>
              </w:rPr>
              <w:t>objetivos</w:t>
            </w:r>
            <w:r>
              <w:rPr>
                <w:spacing w:val="-14"/>
                <w:w w:val="105"/>
                <w:sz w:val="16"/>
              </w:rPr>
              <w:t xml:space="preserve"> </w:t>
            </w:r>
            <w:r>
              <w:rPr>
                <w:w w:val="105"/>
                <w:sz w:val="16"/>
              </w:rPr>
              <w:t>estratégicos</w:t>
            </w:r>
            <w:r>
              <w:rPr>
                <w:spacing w:val="-13"/>
                <w:w w:val="105"/>
                <w:sz w:val="16"/>
              </w:rPr>
              <w:t xml:space="preserve"> </w:t>
            </w:r>
            <w:r>
              <w:rPr>
                <w:w w:val="105"/>
                <w:sz w:val="16"/>
              </w:rPr>
              <w:t>para</w:t>
            </w:r>
            <w:r>
              <w:rPr>
                <w:spacing w:val="-14"/>
                <w:w w:val="105"/>
                <w:sz w:val="16"/>
              </w:rPr>
              <w:t xml:space="preserve"> </w:t>
            </w:r>
            <w:r>
              <w:rPr>
                <w:w w:val="105"/>
                <w:sz w:val="16"/>
              </w:rPr>
              <w:t>impactar</w:t>
            </w:r>
            <w:r>
              <w:rPr>
                <w:spacing w:val="-14"/>
                <w:w w:val="105"/>
                <w:sz w:val="16"/>
              </w:rPr>
              <w:t xml:space="preserve"> </w:t>
            </w:r>
            <w:r>
              <w:rPr>
                <w:w w:val="105"/>
                <w:sz w:val="16"/>
              </w:rPr>
              <w:t>de</w:t>
            </w:r>
            <w:r>
              <w:rPr>
                <w:spacing w:val="-13"/>
                <w:w w:val="105"/>
                <w:sz w:val="16"/>
              </w:rPr>
              <w:t xml:space="preserve"> </w:t>
            </w:r>
            <w:r>
              <w:rPr>
                <w:w w:val="105"/>
                <w:sz w:val="16"/>
              </w:rPr>
              <w:t>forma</w:t>
            </w:r>
            <w:r>
              <w:rPr>
                <w:spacing w:val="-14"/>
                <w:w w:val="105"/>
                <w:sz w:val="16"/>
              </w:rPr>
              <w:t xml:space="preserve"> </w:t>
            </w:r>
            <w:r>
              <w:rPr>
                <w:w w:val="105"/>
                <w:sz w:val="16"/>
              </w:rPr>
              <w:t>contundente</w:t>
            </w:r>
            <w:r>
              <w:rPr>
                <w:spacing w:val="-14"/>
                <w:w w:val="105"/>
                <w:sz w:val="16"/>
              </w:rPr>
              <w:t xml:space="preserve"> </w:t>
            </w:r>
            <w:r>
              <w:rPr>
                <w:w w:val="105"/>
                <w:sz w:val="16"/>
              </w:rPr>
              <w:t>el</w:t>
            </w:r>
            <w:r>
              <w:rPr>
                <w:spacing w:val="-13"/>
                <w:w w:val="105"/>
                <w:sz w:val="16"/>
              </w:rPr>
              <w:t xml:space="preserve"> </w:t>
            </w:r>
            <w:r>
              <w:rPr>
                <w:w w:val="105"/>
                <w:sz w:val="16"/>
              </w:rPr>
              <w:t>crimen</w:t>
            </w:r>
            <w:r>
              <w:rPr>
                <w:spacing w:val="-14"/>
                <w:w w:val="105"/>
                <w:sz w:val="16"/>
              </w:rPr>
              <w:t xml:space="preserve"> </w:t>
            </w:r>
            <w:r>
              <w:rPr>
                <w:w w:val="105"/>
                <w:sz w:val="16"/>
              </w:rPr>
              <w:t>organizado</w:t>
            </w:r>
            <w:r>
              <w:rPr>
                <w:spacing w:val="23"/>
                <w:w w:val="105"/>
                <w:sz w:val="16"/>
              </w:rPr>
              <w:t xml:space="preserve"> </w:t>
            </w:r>
            <w:r>
              <w:rPr>
                <w:w w:val="105"/>
                <w:sz w:val="16"/>
              </w:rPr>
              <w:t>en</w:t>
            </w:r>
            <w:r>
              <w:rPr>
                <w:spacing w:val="-14"/>
                <w:w w:val="105"/>
                <w:sz w:val="16"/>
              </w:rPr>
              <w:t xml:space="preserve"> </w:t>
            </w:r>
            <w:r>
              <w:rPr>
                <w:w w:val="105"/>
                <w:sz w:val="16"/>
              </w:rPr>
              <w:t>cada</w:t>
            </w:r>
            <w:r>
              <w:rPr>
                <w:spacing w:val="-13"/>
                <w:w w:val="105"/>
                <w:sz w:val="16"/>
              </w:rPr>
              <w:t xml:space="preserve"> </w:t>
            </w:r>
            <w:r>
              <w:rPr>
                <w:w w:val="105"/>
                <w:sz w:val="16"/>
              </w:rPr>
              <w:t>uno</w:t>
            </w:r>
            <w:r>
              <w:rPr>
                <w:spacing w:val="-14"/>
                <w:w w:val="105"/>
                <w:sz w:val="16"/>
              </w:rPr>
              <w:t xml:space="preserve"> </w:t>
            </w:r>
            <w:r>
              <w:rPr>
                <w:w w:val="105"/>
                <w:sz w:val="16"/>
              </w:rPr>
              <w:t>de los 4 ejes temáticos establecidos en el plan de priorización de la</w:t>
            </w:r>
            <w:r>
              <w:rPr>
                <w:spacing w:val="8"/>
                <w:w w:val="105"/>
                <w:sz w:val="16"/>
              </w:rPr>
              <w:t xml:space="preserve"> </w:t>
            </w:r>
            <w:r>
              <w:rPr>
                <w:w w:val="105"/>
                <w:sz w:val="16"/>
              </w:rPr>
              <w:t>DFNEXT</w:t>
            </w:r>
          </w:p>
        </w:tc>
      </w:tr>
    </w:tbl>
    <w:p w:rsidR="009D20E1" w:rsidRDefault="00962C3F">
      <w:pPr>
        <w:pStyle w:val="Textoindependiente"/>
        <w:spacing w:before="51" w:line="247" w:lineRule="auto"/>
        <w:ind w:left="2674" w:right="339" w:hanging="2212"/>
      </w:pPr>
      <w:r>
        <w:pict>
          <v:rect id="_x0000_s1357" style="position:absolute;left:0;text-align:left;margin-left:18.15pt;margin-top:-79.2pt;width:559pt;height:51pt;z-index:-19628544;mso-position-horizontal-relative:page;mso-position-vertical-relative:text" fillcolor="#efefef" stroked="f">
            <w10:wrap anchorx="page"/>
          </v:rect>
        </w:pict>
      </w:r>
      <w:r w:rsidR="001C29DE">
        <w:rPr>
          <w:w w:val="105"/>
        </w:rPr>
        <w:t>Reporte de Avance de la MI: 01/03/2018: el 25 de enero de 2018, en la reunión de seguimiento a las metas intermedias de la meta Diseño e implementación del plan de persecución de las finanzas y activos del crimen organizado, se acordó dar por concluida</w:t>
      </w:r>
      <w:r w:rsidR="001C29DE">
        <w:rPr>
          <w:spacing w:val="-15"/>
          <w:w w:val="105"/>
        </w:rPr>
        <w:t xml:space="preserve"> </w:t>
      </w:r>
      <w:r w:rsidR="001C29DE">
        <w:rPr>
          <w:w w:val="105"/>
        </w:rPr>
        <w:t>esta</w:t>
      </w:r>
      <w:r w:rsidR="001C29DE">
        <w:rPr>
          <w:spacing w:val="-15"/>
          <w:w w:val="105"/>
        </w:rPr>
        <w:t xml:space="preserve"> </w:t>
      </w:r>
      <w:r w:rsidR="001C29DE">
        <w:rPr>
          <w:w w:val="105"/>
        </w:rPr>
        <w:t>meta</w:t>
      </w:r>
      <w:r w:rsidR="001C29DE">
        <w:rPr>
          <w:spacing w:val="-14"/>
          <w:w w:val="105"/>
        </w:rPr>
        <w:t xml:space="preserve"> </w:t>
      </w:r>
      <w:r w:rsidR="001C29DE">
        <w:rPr>
          <w:w w:val="105"/>
        </w:rPr>
        <w:t>intermedia</w:t>
      </w:r>
      <w:r w:rsidR="001C29DE">
        <w:rPr>
          <w:spacing w:val="-15"/>
          <w:w w:val="105"/>
        </w:rPr>
        <w:t xml:space="preserve"> </w:t>
      </w:r>
      <w:r w:rsidR="001C29DE">
        <w:rPr>
          <w:w w:val="105"/>
        </w:rPr>
        <w:t>debido</w:t>
      </w:r>
      <w:r w:rsidR="001C29DE">
        <w:rPr>
          <w:spacing w:val="-15"/>
          <w:w w:val="105"/>
        </w:rPr>
        <w:t xml:space="preserve"> </w:t>
      </w:r>
      <w:r w:rsidR="001C29DE">
        <w:rPr>
          <w:w w:val="105"/>
        </w:rPr>
        <w:t>a</w:t>
      </w:r>
      <w:r w:rsidR="001C29DE">
        <w:rPr>
          <w:spacing w:val="-14"/>
          <w:w w:val="105"/>
        </w:rPr>
        <w:t xml:space="preserve"> </w:t>
      </w:r>
      <w:r w:rsidR="001C29DE">
        <w:rPr>
          <w:w w:val="105"/>
        </w:rPr>
        <w:t>que</w:t>
      </w:r>
      <w:r w:rsidR="001C29DE">
        <w:rPr>
          <w:spacing w:val="-15"/>
          <w:w w:val="105"/>
        </w:rPr>
        <w:t xml:space="preserve"> </w:t>
      </w:r>
      <w:r w:rsidR="001C29DE">
        <w:rPr>
          <w:w w:val="105"/>
        </w:rPr>
        <w:t>ya</w:t>
      </w:r>
      <w:r w:rsidR="001C29DE">
        <w:rPr>
          <w:spacing w:val="-15"/>
          <w:w w:val="105"/>
        </w:rPr>
        <w:t xml:space="preserve"> </w:t>
      </w:r>
      <w:r w:rsidR="001C29DE">
        <w:rPr>
          <w:w w:val="105"/>
        </w:rPr>
        <w:t>se</w:t>
      </w:r>
      <w:r w:rsidR="001C29DE">
        <w:rPr>
          <w:spacing w:val="-14"/>
          <w:w w:val="105"/>
        </w:rPr>
        <w:t xml:space="preserve"> </w:t>
      </w:r>
      <w:r w:rsidR="001C29DE">
        <w:rPr>
          <w:w w:val="105"/>
        </w:rPr>
        <w:t>cuenta</w:t>
      </w:r>
      <w:r w:rsidR="001C29DE">
        <w:rPr>
          <w:spacing w:val="-15"/>
          <w:w w:val="105"/>
        </w:rPr>
        <w:t xml:space="preserve"> </w:t>
      </w:r>
      <w:r w:rsidR="001C29DE">
        <w:rPr>
          <w:w w:val="105"/>
        </w:rPr>
        <w:t>con</w:t>
      </w:r>
      <w:r w:rsidR="001C29DE">
        <w:rPr>
          <w:spacing w:val="-15"/>
          <w:w w:val="105"/>
        </w:rPr>
        <w:t xml:space="preserve"> </w:t>
      </w:r>
      <w:r w:rsidR="001C29DE">
        <w:rPr>
          <w:w w:val="105"/>
        </w:rPr>
        <w:t>objetivos</w:t>
      </w:r>
      <w:r w:rsidR="001C29DE">
        <w:rPr>
          <w:spacing w:val="-14"/>
          <w:w w:val="105"/>
        </w:rPr>
        <w:t xml:space="preserve"> </w:t>
      </w:r>
      <w:r w:rsidR="001C29DE">
        <w:rPr>
          <w:w w:val="105"/>
        </w:rPr>
        <w:t>estratégicos</w:t>
      </w:r>
      <w:r w:rsidR="001C29DE">
        <w:rPr>
          <w:spacing w:val="-15"/>
          <w:w w:val="105"/>
        </w:rPr>
        <w:t xml:space="preserve"> </w:t>
      </w:r>
      <w:r w:rsidR="001C29DE">
        <w:rPr>
          <w:w w:val="105"/>
        </w:rPr>
        <w:t>diagnosticados</w:t>
      </w:r>
      <w:r w:rsidR="001C29DE">
        <w:rPr>
          <w:spacing w:val="-14"/>
          <w:w w:val="105"/>
        </w:rPr>
        <w:t xml:space="preserve"> </w:t>
      </w:r>
      <w:r w:rsidR="001C29DE">
        <w:rPr>
          <w:w w:val="105"/>
        </w:rPr>
        <w:t>y</w:t>
      </w:r>
      <w:r w:rsidR="001C29DE">
        <w:rPr>
          <w:spacing w:val="-15"/>
          <w:w w:val="105"/>
        </w:rPr>
        <w:t xml:space="preserve"> </w:t>
      </w:r>
      <w:r w:rsidR="001C29DE">
        <w:rPr>
          <w:w w:val="105"/>
        </w:rPr>
        <w:t>priorizados por parte de la Dirección Especializada para la Extinción del Derecho de Dominio. Estos temas estratégicos son: Clan del Golfo, Finanzas de las FARC, Oficina de Envigado y</w:t>
      </w:r>
      <w:r w:rsidR="001C29DE">
        <w:rPr>
          <w:spacing w:val="-36"/>
          <w:w w:val="105"/>
        </w:rPr>
        <w:t xml:space="preserve"> </w:t>
      </w:r>
      <w:r w:rsidR="001C29DE">
        <w:rPr>
          <w:w w:val="105"/>
        </w:rPr>
        <w:t>Corrupción.</w:t>
      </w:r>
    </w:p>
    <w:p w:rsidR="009D20E1" w:rsidRDefault="009D20E1">
      <w:pPr>
        <w:pStyle w:val="Textoindependiente"/>
        <w:spacing w:before="7"/>
      </w:pPr>
    </w:p>
    <w:p w:rsidR="009D20E1" w:rsidRDefault="001C29DE">
      <w:pPr>
        <w:pStyle w:val="Textoindependiente"/>
        <w:ind w:left="2674"/>
      </w:pPr>
      <w:r>
        <w:rPr>
          <w:w w:val="105"/>
        </w:rPr>
        <w:t>30/01/2018</w:t>
      </w:r>
    </w:p>
    <w:p w:rsidR="009D20E1" w:rsidRDefault="001C29DE">
      <w:pPr>
        <w:pStyle w:val="Textoindependiente"/>
        <w:spacing w:before="6" w:line="247" w:lineRule="auto"/>
        <w:ind w:left="2674" w:right="189"/>
      </w:pPr>
      <w:r>
        <w:rPr>
          <w:w w:val="105"/>
        </w:rPr>
        <w:t>En</w:t>
      </w:r>
      <w:r>
        <w:rPr>
          <w:spacing w:val="-11"/>
          <w:w w:val="105"/>
        </w:rPr>
        <w:t xml:space="preserve"> </w:t>
      </w:r>
      <w:r>
        <w:rPr>
          <w:w w:val="105"/>
        </w:rPr>
        <w:t>reunión</w:t>
      </w:r>
      <w:r>
        <w:rPr>
          <w:spacing w:val="-10"/>
          <w:w w:val="105"/>
        </w:rPr>
        <w:t xml:space="preserve"> </w:t>
      </w:r>
      <w:r>
        <w:rPr>
          <w:w w:val="105"/>
        </w:rPr>
        <w:t>del</w:t>
      </w:r>
      <w:r>
        <w:rPr>
          <w:spacing w:val="-10"/>
          <w:w w:val="105"/>
        </w:rPr>
        <w:t xml:space="preserve"> </w:t>
      </w:r>
      <w:r>
        <w:rPr>
          <w:w w:val="105"/>
        </w:rPr>
        <w:t>25</w:t>
      </w:r>
      <w:r>
        <w:rPr>
          <w:spacing w:val="-10"/>
          <w:w w:val="105"/>
        </w:rPr>
        <w:t xml:space="preserve"> </w:t>
      </w:r>
      <w:r>
        <w:rPr>
          <w:w w:val="105"/>
        </w:rPr>
        <w:t>de</w:t>
      </w:r>
      <w:r>
        <w:rPr>
          <w:spacing w:val="-10"/>
          <w:w w:val="105"/>
        </w:rPr>
        <w:t xml:space="preserve"> </w:t>
      </w:r>
      <w:r>
        <w:rPr>
          <w:w w:val="105"/>
        </w:rPr>
        <w:t>enero</w:t>
      </w:r>
      <w:r>
        <w:rPr>
          <w:spacing w:val="-10"/>
          <w:w w:val="105"/>
        </w:rPr>
        <w:t xml:space="preserve"> </w:t>
      </w:r>
      <w:r>
        <w:rPr>
          <w:w w:val="105"/>
        </w:rPr>
        <w:t>se</w:t>
      </w:r>
      <w:r>
        <w:rPr>
          <w:spacing w:val="-11"/>
          <w:w w:val="105"/>
        </w:rPr>
        <w:t xml:space="preserve"> </w:t>
      </w:r>
      <w:proofErr w:type="spellStart"/>
      <w:r>
        <w:rPr>
          <w:w w:val="105"/>
        </w:rPr>
        <w:t>coloco</w:t>
      </w:r>
      <w:proofErr w:type="spellEnd"/>
      <w:r>
        <w:rPr>
          <w:spacing w:val="-10"/>
          <w:w w:val="105"/>
        </w:rPr>
        <w:t xml:space="preserve"> </w:t>
      </w:r>
      <w:r>
        <w:rPr>
          <w:w w:val="105"/>
        </w:rPr>
        <w:t>a</w:t>
      </w:r>
      <w:r>
        <w:rPr>
          <w:spacing w:val="-10"/>
          <w:w w:val="105"/>
        </w:rPr>
        <w:t xml:space="preserve"> </w:t>
      </w:r>
      <w:r>
        <w:rPr>
          <w:w w:val="105"/>
        </w:rPr>
        <w:t>discusión</w:t>
      </w:r>
      <w:r>
        <w:rPr>
          <w:spacing w:val="-10"/>
          <w:w w:val="105"/>
        </w:rPr>
        <w:t xml:space="preserve"> </w:t>
      </w:r>
      <w:r>
        <w:rPr>
          <w:w w:val="105"/>
        </w:rPr>
        <w:t>del</w:t>
      </w:r>
      <w:r>
        <w:rPr>
          <w:spacing w:val="-10"/>
          <w:w w:val="105"/>
        </w:rPr>
        <w:t xml:space="preserve"> </w:t>
      </w:r>
      <w:r>
        <w:rPr>
          <w:w w:val="105"/>
        </w:rPr>
        <w:t>grupo</w:t>
      </w:r>
      <w:r>
        <w:rPr>
          <w:spacing w:val="-10"/>
          <w:w w:val="105"/>
        </w:rPr>
        <w:t xml:space="preserve"> </w:t>
      </w:r>
      <w:r>
        <w:rPr>
          <w:w w:val="105"/>
        </w:rPr>
        <w:t>SIGOB</w:t>
      </w:r>
      <w:r>
        <w:rPr>
          <w:spacing w:val="-10"/>
          <w:w w:val="105"/>
        </w:rPr>
        <w:t xml:space="preserve"> </w:t>
      </w:r>
      <w:r>
        <w:rPr>
          <w:w w:val="105"/>
        </w:rPr>
        <w:t>la</w:t>
      </w:r>
      <w:r>
        <w:rPr>
          <w:spacing w:val="-11"/>
          <w:w w:val="105"/>
        </w:rPr>
        <w:t xml:space="preserve"> </w:t>
      </w:r>
      <w:r>
        <w:rPr>
          <w:w w:val="105"/>
        </w:rPr>
        <w:t>pertinencia</w:t>
      </w:r>
      <w:r>
        <w:rPr>
          <w:spacing w:val="-10"/>
          <w:w w:val="105"/>
        </w:rPr>
        <w:t xml:space="preserve"> </w:t>
      </w:r>
      <w:r>
        <w:rPr>
          <w:w w:val="105"/>
        </w:rPr>
        <w:t>de</w:t>
      </w:r>
      <w:r>
        <w:rPr>
          <w:spacing w:val="-10"/>
          <w:w w:val="105"/>
        </w:rPr>
        <w:t xml:space="preserve"> </w:t>
      </w:r>
      <w:r>
        <w:rPr>
          <w:w w:val="105"/>
        </w:rPr>
        <w:t>dicha</w:t>
      </w:r>
      <w:r>
        <w:rPr>
          <w:spacing w:val="-10"/>
          <w:w w:val="105"/>
        </w:rPr>
        <w:t xml:space="preserve"> </w:t>
      </w:r>
      <w:r>
        <w:rPr>
          <w:w w:val="105"/>
        </w:rPr>
        <w:t>meta</w:t>
      </w:r>
      <w:r>
        <w:rPr>
          <w:spacing w:val="-10"/>
          <w:w w:val="105"/>
        </w:rPr>
        <w:t xml:space="preserve"> </w:t>
      </w:r>
      <w:r>
        <w:rPr>
          <w:w w:val="105"/>
        </w:rPr>
        <w:t>por</w:t>
      </w:r>
      <w:r>
        <w:rPr>
          <w:spacing w:val="-10"/>
          <w:w w:val="105"/>
        </w:rPr>
        <w:t xml:space="preserve"> </w:t>
      </w:r>
      <w:r>
        <w:rPr>
          <w:w w:val="105"/>
        </w:rPr>
        <w:t>parte</w:t>
      </w:r>
      <w:r>
        <w:rPr>
          <w:spacing w:val="-10"/>
          <w:w w:val="105"/>
        </w:rPr>
        <w:t xml:space="preserve"> </w:t>
      </w:r>
      <w:r>
        <w:rPr>
          <w:w w:val="105"/>
        </w:rPr>
        <w:t>de</w:t>
      </w:r>
      <w:r>
        <w:rPr>
          <w:spacing w:val="-11"/>
          <w:w w:val="105"/>
        </w:rPr>
        <w:t xml:space="preserve"> </w:t>
      </w:r>
      <w:r>
        <w:rPr>
          <w:w w:val="105"/>
        </w:rPr>
        <w:t>la DEEDD.</w:t>
      </w:r>
    </w:p>
    <w:p w:rsidR="009D20E1" w:rsidRDefault="009D20E1">
      <w:pPr>
        <w:pStyle w:val="Textoindependiente"/>
        <w:spacing w:before="6"/>
      </w:pPr>
    </w:p>
    <w:p w:rsidR="009D20E1" w:rsidRDefault="001C29DE">
      <w:pPr>
        <w:pStyle w:val="Textoindependiente"/>
        <w:ind w:left="2674"/>
      </w:pPr>
      <w:r>
        <w:rPr>
          <w:w w:val="105"/>
        </w:rPr>
        <w:t>23/01/2018</w:t>
      </w:r>
    </w:p>
    <w:p w:rsidR="009D20E1" w:rsidRDefault="001C29DE">
      <w:pPr>
        <w:pStyle w:val="Textoindependiente"/>
        <w:spacing w:before="6" w:line="247" w:lineRule="auto"/>
        <w:ind w:left="2674" w:right="189"/>
      </w:pPr>
      <w:r>
        <w:rPr>
          <w:w w:val="105"/>
        </w:rPr>
        <w:t>Se</w:t>
      </w:r>
      <w:r>
        <w:rPr>
          <w:spacing w:val="-16"/>
          <w:w w:val="105"/>
        </w:rPr>
        <w:t xml:space="preserve"> </w:t>
      </w:r>
      <w:r>
        <w:rPr>
          <w:w w:val="105"/>
        </w:rPr>
        <w:t>seguirá</w:t>
      </w:r>
      <w:r>
        <w:rPr>
          <w:spacing w:val="-15"/>
          <w:w w:val="105"/>
        </w:rPr>
        <w:t xml:space="preserve"> </w:t>
      </w:r>
      <w:r>
        <w:rPr>
          <w:w w:val="105"/>
        </w:rPr>
        <w:t>estableciendo</w:t>
      </w:r>
      <w:r>
        <w:rPr>
          <w:spacing w:val="-15"/>
          <w:w w:val="105"/>
        </w:rPr>
        <w:t xml:space="preserve"> </w:t>
      </w:r>
      <w:r>
        <w:rPr>
          <w:w w:val="105"/>
        </w:rPr>
        <w:t>los</w:t>
      </w:r>
      <w:r>
        <w:rPr>
          <w:spacing w:val="-15"/>
          <w:w w:val="105"/>
        </w:rPr>
        <w:t xml:space="preserve"> </w:t>
      </w:r>
      <w:r>
        <w:rPr>
          <w:w w:val="105"/>
        </w:rPr>
        <w:t>objetivos</w:t>
      </w:r>
      <w:r>
        <w:rPr>
          <w:spacing w:val="-15"/>
          <w:w w:val="105"/>
        </w:rPr>
        <w:t xml:space="preserve"> </w:t>
      </w:r>
      <w:r>
        <w:rPr>
          <w:w w:val="105"/>
        </w:rPr>
        <w:t>de</w:t>
      </w:r>
      <w:r>
        <w:rPr>
          <w:spacing w:val="-16"/>
          <w:w w:val="105"/>
        </w:rPr>
        <w:t xml:space="preserve"> </w:t>
      </w:r>
      <w:r>
        <w:rPr>
          <w:w w:val="105"/>
        </w:rPr>
        <w:t>alto</w:t>
      </w:r>
      <w:r>
        <w:rPr>
          <w:spacing w:val="-15"/>
          <w:w w:val="105"/>
        </w:rPr>
        <w:t xml:space="preserve"> </w:t>
      </w:r>
      <w:r>
        <w:rPr>
          <w:w w:val="105"/>
        </w:rPr>
        <w:t>valor</w:t>
      </w:r>
      <w:r>
        <w:rPr>
          <w:spacing w:val="-15"/>
          <w:w w:val="105"/>
        </w:rPr>
        <w:t xml:space="preserve"> </w:t>
      </w:r>
      <w:r>
        <w:rPr>
          <w:w w:val="105"/>
        </w:rPr>
        <w:t>estratégico</w:t>
      </w:r>
      <w:r>
        <w:rPr>
          <w:spacing w:val="-15"/>
          <w:w w:val="105"/>
        </w:rPr>
        <w:t xml:space="preserve"> </w:t>
      </w:r>
      <w:r>
        <w:rPr>
          <w:w w:val="105"/>
        </w:rPr>
        <w:t>diagnosticados</w:t>
      </w:r>
      <w:r>
        <w:rPr>
          <w:spacing w:val="-15"/>
          <w:w w:val="105"/>
        </w:rPr>
        <w:t xml:space="preserve"> </w:t>
      </w:r>
      <w:r>
        <w:rPr>
          <w:w w:val="105"/>
        </w:rPr>
        <w:t>entre</w:t>
      </w:r>
      <w:r>
        <w:rPr>
          <w:spacing w:val="-15"/>
          <w:w w:val="105"/>
        </w:rPr>
        <w:t xml:space="preserve"> </w:t>
      </w:r>
      <w:r>
        <w:rPr>
          <w:w w:val="105"/>
        </w:rPr>
        <w:t>la</w:t>
      </w:r>
      <w:r>
        <w:rPr>
          <w:spacing w:val="-16"/>
          <w:w w:val="105"/>
        </w:rPr>
        <w:t xml:space="preserve"> </w:t>
      </w:r>
      <w:r>
        <w:rPr>
          <w:w w:val="105"/>
        </w:rPr>
        <w:t>Policía</w:t>
      </w:r>
      <w:r>
        <w:rPr>
          <w:spacing w:val="-15"/>
          <w:w w:val="105"/>
        </w:rPr>
        <w:t xml:space="preserve"> </w:t>
      </w:r>
      <w:r>
        <w:rPr>
          <w:w w:val="105"/>
        </w:rPr>
        <w:t>Judicial</w:t>
      </w:r>
      <w:r>
        <w:rPr>
          <w:spacing w:val="-15"/>
          <w:w w:val="105"/>
        </w:rPr>
        <w:t xml:space="preserve"> </w:t>
      </w:r>
      <w:r>
        <w:rPr>
          <w:w w:val="105"/>
        </w:rPr>
        <w:t>de</w:t>
      </w:r>
      <w:r>
        <w:rPr>
          <w:spacing w:val="-15"/>
          <w:w w:val="105"/>
        </w:rPr>
        <w:t xml:space="preserve"> </w:t>
      </w:r>
      <w:r>
        <w:rPr>
          <w:w w:val="105"/>
        </w:rPr>
        <w:t>Extinción del Derecho de Dominio y la Dirección</w:t>
      </w:r>
      <w:r>
        <w:rPr>
          <w:spacing w:val="-17"/>
          <w:w w:val="105"/>
        </w:rPr>
        <w:t xml:space="preserve"> </w:t>
      </w:r>
      <w:r>
        <w:rPr>
          <w:w w:val="105"/>
        </w:rPr>
        <w:t>Especializada.</w:t>
      </w:r>
    </w:p>
    <w:p w:rsidR="009D20E1" w:rsidRDefault="009D20E1">
      <w:pPr>
        <w:pStyle w:val="Textoindependiente"/>
        <w:spacing w:before="6"/>
      </w:pPr>
    </w:p>
    <w:p w:rsidR="009D20E1" w:rsidRDefault="001C29DE">
      <w:pPr>
        <w:pStyle w:val="Textoindependiente"/>
        <w:ind w:left="2674"/>
      </w:pPr>
      <w:r>
        <w:rPr>
          <w:w w:val="105"/>
        </w:rPr>
        <w:t>19/12/2017</w:t>
      </w:r>
    </w:p>
    <w:p w:rsidR="009D20E1" w:rsidRDefault="001C29DE">
      <w:pPr>
        <w:pStyle w:val="Textoindependiente"/>
        <w:spacing w:before="6" w:line="247" w:lineRule="auto"/>
        <w:ind w:left="2674" w:right="339"/>
      </w:pPr>
      <w:r>
        <w:rPr>
          <w:w w:val="105"/>
        </w:rPr>
        <w:t>Se</w:t>
      </w:r>
      <w:r>
        <w:rPr>
          <w:spacing w:val="-15"/>
          <w:w w:val="105"/>
        </w:rPr>
        <w:t xml:space="preserve"> </w:t>
      </w:r>
      <w:r>
        <w:rPr>
          <w:w w:val="105"/>
        </w:rPr>
        <w:t>seguirá</w:t>
      </w:r>
      <w:r>
        <w:rPr>
          <w:spacing w:val="-14"/>
          <w:w w:val="105"/>
        </w:rPr>
        <w:t xml:space="preserve"> </w:t>
      </w:r>
      <w:r>
        <w:rPr>
          <w:w w:val="105"/>
        </w:rPr>
        <w:t>establecer</w:t>
      </w:r>
      <w:r>
        <w:rPr>
          <w:spacing w:val="-14"/>
          <w:w w:val="105"/>
        </w:rPr>
        <w:t xml:space="preserve"> </w:t>
      </w:r>
      <w:r>
        <w:rPr>
          <w:w w:val="105"/>
        </w:rPr>
        <w:t>los</w:t>
      </w:r>
      <w:r>
        <w:rPr>
          <w:spacing w:val="-14"/>
          <w:w w:val="105"/>
        </w:rPr>
        <w:t xml:space="preserve"> </w:t>
      </w:r>
      <w:r>
        <w:rPr>
          <w:w w:val="105"/>
        </w:rPr>
        <w:t>objetivos</w:t>
      </w:r>
      <w:r>
        <w:rPr>
          <w:spacing w:val="-14"/>
          <w:w w:val="105"/>
        </w:rPr>
        <w:t xml:space="preserve"> </w:t>
      </w:r>
      <w:r>
        <w:rPr>
          <w:w w:val="105"/>
        </w:rPr>
        <w:t>de</w:t>
      </w:r>
      <w:r>
        <w:rPr>
          <w:spacing w:val="-14"/>
          <w:w w:val="105"/>
        </w:rPr>
        <w:t xml:space="preserve"> </w:t>
      </w:r>
      <w:r>
        <w:rPr>
          <w:w w:val="105"/>
        </w:rPr>
        <w:t>alto</w:t>
      </w:r>
      <w:r>
        <w:rPr>
          <w:spacing w:val="-14"/>
          <w:w w:val="105"/>
        </w:rPr>
        <w:t xml:space="preserve"> </w:t>
      </w:r>
      <w:r>
        <w:rPr>
          <w:w w:val="105"/>
        </w:rPr>
        <w:t>valor</w:t>
      </w:r>
      <w:r>
        <w:rPr>
          <w:spacing w:val="-14"/>
          <w:w w:val="105"/>
        </w:rPr>
        <w:t xml:space="preserve"> </w:t>
      </w:r>
      <w:r>
        <w:rPr>
          <w:w w:val="105"/>
        </w:rPr>
        <w:t>estratégico</w:t>
      </w:r>
      <w:r>
        <w:rPr>
          <w:spacing w:val="-14"/>
          <w:w w:val="105"/>
        </w:rPr>
        <w:t xml:space="preserve"> </w:t>
      </w:r>
      <w:r>
        <w:rPr>
          <w:w w:val="105"/>
        </w:rPr>
        <w:t>diagnosticados</w:t>
      </w:r>
      <w:r>
        <w:rPr>
          <w:spacing w:val="-14"/>
          <w:w w:val="105"/>
        </w:rPr>
        <w:t xml:space="preserve"> </w:t>
      </w:r>
      <w:r>
        <w:rPr>
          <w:w w:val="105"/>
        </w:rPr>
        <w:t>entre</w:t>
      </w:r>
      <w:r>
        <w:rPr>
          <w:spacing w:val="-14"/>
          <w:w w:val="105"/>
        </w:rPr>
        <w:t xml:space="preserve"> </w:t>
      </w:r>
      <w:r>
        <w:rPr>
          <w:w w:val="105"/>
        </w:rPr>
        <w:t>la</w:t>
      </w:r>
      <w:r>
        <w:rPr>
          <w:spacing w:val="-14"/>
          <w:w w:val="105"/>
        </w:rPr>
        <w:t xml:space="preserve"> </w:t>
      </w:r>
      <w:r>
        <w:rPr>
          <w:w w:val="105"/>
        </w:rPr>
        <w:t>Policía</w:t>
      </w:r>
      <w:r>
        <w:rPr>
          <w:spacing w:val="-14"/>
          <w:w w:val="105"/>
        </w:rPr>
        <w:t xml:space="preserve"> </w:t>
      </w:r>
      <w:r>
        <w:rPr>
          <w:w w:val="105"/>
        </w:rPr>
        <w:t>Judicial</w:t>
      </w:r>
      <w:r>
        <w:rPr>
          <w:spacing w:val="-14"/>
          <w:w w:val="105"/>
        </w:rPr>
        <w:t xml:space="preserve"> </w:t>
      </w:r>
      <w:r>
        <w:rPr>
          <w:w w:val="105"/>
        </w:rPr>
        <w:t>y</w:t>
      </w:r>
      <w:r>
        <w:rPr>
          <w:spacing w:val="-14"/>
          <w:w w:val="105"/>
        </w:rPr>
        <w:t xml:space="preserve"> </w:t>
      </w:r>
      <w:r>
        <w:rPr>
          <w:w w:val="105"/>
        </w:rPr>
        <w:t>la</w:t>
      </w:r>
      <w:r>
        <w:rPr>
          <w:spacing w:val="-14"/>
          <w:w w:val="105"/>
        </w:rPr>
        <w:t xml:space="preserve"> </w:t>
      </w:r>
      <w:r>
        <w:rPr>
          <w:w w:val="105"/>
        </w:rPr>
        <w:t>Dirección de Extinción del Derecho de</w:t>
      </w:r>
      <w:r>
        <w:rPr>
          <w:spacing w:val="-11"/>
          <w:w w:val="105"/>
        </w:rPr>
        <w:t xml:space="preserve"> </w:t>
      </w:r>
      <w:r>
        <w:rPr>
          <w:w w:val="105"/>
        </w:rPr>
        <w:t>Dominio.</w:t>
      </w:r>
    </w:p>
    <w:p w:rsidR="009D20E1" w:rsidRDefault="009D20E1">
      <w:pPr>
        <w:pStyle w:val="Textoindependiente"/>
        <w:spacing w:before="6"/>
      </w:pPr>
    </w:p>
    <w:p w:rsidR="009D20E1" w:rsidRDefault="001C29DE">
      <w:pPr>
        <w:pStyle w:val="Textoindependiente"/>
        <w:ind w:left="2674"/>
      </w:pPr>
      <w:r>
        <w:rPr>
          <w:w w:val="105"/>
        </w:rPr>
        <w:t>12/12/2017</w:t>
      </w:r>
    </w:p>
    <w:p w:rsidR="009D20E1" w:rsidRDefault="001C29DE">
      <w:pPr>
        <w:pStyle w:val="Textoindependiente"/>
        <w:spacing w:before="6" w:line="247" w:lineRule="auto"/>
        <w:ind w:left="2674" w:right="339"/>
      </w:pPr>
      <w:r>
        <w:rPr>
          <w:w w:val="105"/>
        </w:rPr>
        <w:t>Se</w:t>
      </w:r>
      <w:r>
        <w:rPr>
          <w:spacing w:val="-13"/>
          <w:w w:val="105"/>
        </w:rPr>
        <w:t xml:space="preserve"> </w:t>
      </w:r>
      <w:r>
        <w:rPr>
          <w:w w:val="105"/>
        </w:rPr>
        <w:t>sigue</w:t>
      </w:r>
      <w:r>
        <w:rPr>
          <w:spacing w:val="-12"/>
          <w:w w:val="105"/>
        </w:rPr>
        <w:t xml:space="preserve"> </w:t>
      </w:r>
      <w:r>
        <w:rPr>
          <w:w w:val="105"/>
        </w:rPr>
        <w:t>trabajando</w:t>
      </w:r>
      <w:r>
        <w:rPr>
          <w:spacing w:val="-12"/>
          <w:w w:val="105"/>
        </w:rPr>
        <w:t xml:space="preserve"> </w:t>
      </w:r>
      <w:proofErr w:type="gramStart"/>
      <w:r>
        <w:rPr>
          <w:w w:val="105"/>
        </w:rPr>
        <w:t>de</w:t>
      </w:r>
      <w:r>
        <w:rPr>
          <w:spacing w:val="-12"/>
          <w:w w:val="105"/>
        </w:rPr>
        <w:t xml:space="preserve"> </w:t>
      </w:r>
      <w:r>
        <w:rPr>
          <w:w w:val="105"/>
        </w:rPr>
        <w:t>acuerdo</w:t>
      </w:r>
      <w:r>
        <w:rPr>
          <w:spacing w:val="-13"/>
          <w:w w:val="105"/>
        </w:rPr>
        <w:t xml:space="preserve"> </w:t>
      </w:r>
      <w:r>
        <w:rPr>
          <w:w w:val="105"/>
        </w:rPr>
        <w:t>a</w:t>
      </w:r>
      <w:proofErr w:type="gramEnd"/>
      <w:r>
        <w:rPr>
          <w:spacing w:val="-12"/>
          <w:w w:val="105"/>
        </w:rPr>
        <w:t xml:space="preserve"> </w:t>
      </w:r>
      <w:r>
        <w:rPr>
          <w:w w:val="105"/>
        </w:rPr>
        <w:t>los</w:t>
      </w:r>
      <w:r>
        <w:rPr>
          <w:spacing w:val="-12"/>
          <w:w w:val="105"/>
        </w:rPr>
        <w:t xml:space="preserve"> </w:t>
      </w:r>
      <w:r>
        <w:rPr>
          <w:w w:val="105"/>
        </w:rPr>
        <w:t>objetivos</w:t>
      </w:r>
      <w:r>
        <w:rPr>
          <w:spacing w:val="-12"/>
          <w:w w:val="105"/>
        </w:rPr>
        <w:t xml:space="preserve"> </w:t>
      </w:r>
      <w:r>
        <w:rPr>
          <w:w w:val="105"/>
        </w:rPr>
        <w:t>estratégicos</w:t>
      </w:r>
      <w:r>
        <w:rPr>
          <w:spacing w:val="-12"/>
          <w:w w:val="105"/>
        </w:rPr>
        <w:t xml:space="preserve"> </w:t>
      </w:r>
      <w:r>
        <w:rPr>
          <w:w w:val="105"/>
        </w:rPr>
        <w:t>en</w:t>
      </w:r>
      <w:r>
        <w:rPr>
          <w:spacing w:val="-13"/>
          <w:w w:val="105"/>
        </w:rPr>
        <w:t xml:space="preserve"> </w:t>
      </w:r>
      <w:r>
        <w:rPr>
          <w:w w:val="105"/>
        </w:rPr>
        <w:t>los</w:t>
      </w:r>
      <w:r>
        <w:rPr>
          <w:spacing w:val="-12"/>
          <w:w w:val="105"/>
        </w:rPr>
        <w:t xml:space="preserve"> </w:t>
      </w:r>
      <w:r>
        <w:rPr>
          <w:w w:val="105"/>
        </w:rPr>
        <w:t>casos</w:t>
      </w:r>
      <w:r>
        <w:rPr>
          <w:spacing w:val="-12"/>
          <w:w w:val="105"/>
        </w:rPr>
        <w:t xml:space="preserve"> </w:t>
      </w:r>
      <w:r>
        <w:rPr>
          <w:w w:val="105"/>
        </w:rPr>
        <w:t>de</w:t>
      </w:r>
      <w:r>
        <w:rPr>
          <w:spacing w:val="-12"/>
          <w:w w:val="105"/>
        </w:rPr>
        <w:t xml:space="preserve"> </w:t>
      </w:r>
      <w:r>
        <w:rPr>
          <w:w w:val="105"/>
        </w:rPr>
        <w:t>impacto</w:t>
      </w:r>
      <w:r>
        <w:rPr>
          <w:spacing w:val="-12"/>
          <w:w w:val="105"/>
        </w:rPr>
        <w:t xml:space="preserve"> </w:t>
      </w:r>
      <w:r>
        <w:rPr>
          <w:w w:val="105"/>
        </w:rPr>
        <w:t>a</w:t>
      </w:r>
      <w:r>
        <w:rPr>
          <w:spacing w:val="-13"/>
          <w:w w:val="105"/>
        </w:rPr>
        <w:t xml:space="preserve"> </w:t>
      </w:r>
      <w:r>
        <w:rPr>
          <w:w w:val="105"/>
        </w:rPr>
        <w:t>nivel</w:t>
      </w:r>
      <w:r>
        <w:rPr>
          <w:spacing w:val="-12"/>
          <w:w w:val="105"/>
        </w:rPr>
        <w:t xml:space="preserve"> </w:t>
      </w:r>
      <w:r>
        <w:rPr>
          <w:w w:val="105"/>
        </w:rPr>
        <w:t>nacional</w:t>
      </w:r>
      <w:r>
        <w:rPr>
          <w:spacing w:val="-12"/>
          <w:w w:val="105"/>
        </w:rPr>
        <w:t xml:space="preserve"> </w:t>
      </w:r>
      <w:r>
        <w:rPr>
          <w:w w:val="105"/>
        </w:rPr>
        <w:t>en</w:t>
      </w:r>
      <w:r>
        <w:rPr>
          <w:spacing w:val="-12"/>
          <w:w w:val="105"/>
        </w:rPr>
        <w:t xml:space="preserve"> </w:t>
      </w:r>
      <w:r>
        <w:rPr>
          <w:w w:val="105"/>
        </w:rPr>
        <w:t>conjunto con la Policía Judicial de Extinción del Derecho de</w:t>
      </w:r>
      <w:r>
        <w:rPr>
          <w:spacing w:val="-25"/>
          <w:w w:val="105"/>
        </w:rPr>
        <w:t xml:space="preserve"> </w:t>
      </w:r>
      <w:r>
        <w:rPr>
          <w:w w:val="105"/>
        </w:rPr>
        <w:t>Dominio.</w:t>
      </w:r>
    </w:p>
    <w:p w:rsidR="009D20E1" w:rsidRDefault="009D20E1">
      <w:pPr>
        <w:pStyle w:val="Textoindependiente"/>
        <w:spacing w:before="6"/>
      </w:pPr>
    </w:p>
    <w:p w:rsidR="009D20E1" w:rsidRDefault="001C29DE">
      <w:pPr>
        <w:pStyle w:val="Textoindependiente"/>
        <w:ind w:left="2674"/>
      </w:pPr>
      <w:r>
        <w:rPr>
          <w:w w:val="105"/>
        </w:rPr>
        <w:t>05/12/2017</w:t>
      </w:r>
    </w:p>
    <w:p w:rsidR="009D20E1" w:rsidRDefault="001C29DE">
      <w:pPr>
        <w:pStyle w:val="Textoindependiente"/>
        <w:spacing w:before="6" w:line="247" w:lineRule="auto"/>
        <w:ind w:left="2674"/>
      </w:pPr>
      <w:r>
        <w:rPr>
          <w:w w:val="105"/>
        </w:rPr>
        <w:t>Los</w:t>
      </w:r>
      <w:r>
        <w:rPr>
          <w:spacing w:val="-14"/>
          <w:w w:val="105"/>
        </w:rPr>
        <w:t xml:space="preserve"> </w:t>
      </w:r>
      <w:r>
        <w:rPr>
          <w:w w:val="105"/>
        </w:rPr>
        <w:t>objetivos</w:t>
      </w:r>
      <w:r>
        <w:rPr>
          <w:spacing w:val="-13"/>
          <w:w w:val="105"/>
        </w:rPr>
        <w:t xml:space="preserve"> </w:t>
      </w:r>
      <w:r>
        <w:rPr>
          <w:w w:val="105"/>
        </w:rPr>
        <w:t>establecidos</w:t>
      </w:r>
      <w:r>
        <w:rPr>
          <w:spacing w:val="-13"/>
          <w:w w:val="105"/>
        </w:rPr>
        <w:t xml:space="preserve"> </w:t>
      </w:r>
      <w:r>
        <w:rPr>
          <w:w w:val="105"/>
        </w:rPr>
        <w:t>en</w:t>
      </w:r>
      <w:r>
        <w:rPr>
          <w:spacing w:val="-13"/>
          <w:w w:val="105"/>
        </w:rPr>
        <w:t xml:space="preserve"> </w:t>
      </w:r>
      <w:r>
        <w:rPr>
          <w:w w:val="105"/>
        </w:rPr>
        <w:t>el</w:t>
      </w:r>
      <w:r>
        <w:rPr>
          <w:spacing w:val="-13"/>
          <w:w w:val="105"/>
        </w:rPr>
        <w:t xml:space="preserve"> </w:t>
      </w:r>
      <w:r>
        <w:rPr>
          <w:w w:val="105"/>
        </w:rPr>
        <w:t>tema</w:t>
      </w:r>
      <w:r>
        <w:rPr>
          <w:spacing w:val="-13"/>
          <w:w w:val="105"/>
        </w:rPr>
        <w:t xml:space="preserve"> </w:t>
      </w:r>
      <w:r>
        <w:rPr>
          <w:w w:val="105"/>
        </w:rPr>
        <w:t>de</w:t>
      </w:r>
      <w:r>
        <w:rPr>
          <w:spacing w:val="-13"/>
          <w:w w:val="105"/>
        </w:rPr>
        <w:t xml:space="preserve"> </w:t>
      </w:r>
      <w:r>
        <w:rPr>
          <w:w w:val="105"/>
        </w:rPr>
        <w:t>corrupción</w:t>
      </w:r>
      <w:r>
        <w:rPr>
          <w:spacing w:val="-13"/>
          <w:w w:val="105"/>
        </w:rPr>
        <w:t xml:space="preserve"> </w:t>
      </w:r>
      <w:r>
        <w:rPr>
          <w:w w:val="105"/>
        </w:rPr>
        <w:t>es</w:t>
      </w:r>
      <w:r>
        <w:rPr>
          <w:spacing w:val="-14"/>
          <w:w w:val="105"/>
        </w:rPr>
        <w:t xml:space="preserve"> </w:t>
      </w:r>
      <w:r>
        <w:rPr>
          <w:w w:val="105"/>
        </w:rPr>
        <w:t>el</w:t>
      </w:r>
      <w:r>
        <w:rPr>
          <w:spacing w:val="-13"/>
          <w:w w:val="105"/>
        </w:rPr>
        <w:t xml:space="preserve"> </w:t>
      </w:r>
      <w:r>
        <w:rPr>
          <w:w w:val="105"/>
        </w:rPr>
        <w:t>de</w:t>
      </w:r>
      <w:r>
        <w:rPr>
          <w:spacing w:val="-13"/>
          <w:w w:val="105"/>
        </w:rPr>
        <w:t xml:space="preserve"> </w:t>
      </w:r>
      <w:r>
        <w:rPr>
          <w:w w:val="105"/>
        </w:rPr>
        <w:t>impactar</w:t>
      </w:r>
      <w:r>
        <w:rPr>
          <w:spacing w:val="-13"/>
          <w:w w:val="105"/>
        </w:rPr>
        <w:t xml:space="preserve"> </w:t>
      </w:r>
      <w:r>
        <w:rPr>
          <w:w w:val="105"/>
        </w:rPr>
        <w:t>a</w:t>
      </w:r>
      <w:r>
        <w:rPr>
          <w:spacing w:val="-13"/>
          <w:w w:val="105"/>
        </w:rPr>
        <w:t xml:space="preserve"> </w:t>
      </w:r>
      <w:r>
        <w:rPr>
          <w:w w:val="105"/>
        </w:rPr>
        <w:t>nivel</w:t>
      </w:r>
      <w:r>
        <w:rPr>
          <w:spacing w:val="-13"/>
          <w:w w:val="105"/>
        </w:rPr>
        <w:t xml:space="preserve"> </w:t>
      </w:r>
      <w:r>
        <w:rPr>
          <w:w w:val="105"/>
        </w:rPr>
        <w:t>nacional</w:t>
      </w:r>
      <w:r>
        <w:rPr>
          <w:spacing w:val="-13"/>
          <w:w w:val="105"/>
        </w:rPr>
        <w:t xml:space="preserve"> </w:t>
      </w:r>
      <w:r>
        <w:rPr>
          <w:w w:val="105"/>
        </w:rPr>
        <w:t>a</w:t>
      </w:r>
      <w:r>
        <w:rPr>
          <w:spacing w:val="-13"/>
          <w:w w:val="105"/>
        </w:rPr>
        <w:t xml:space="preserve"> </w:t>
      </w:r>
      <w:r>
        <w:rPr>
          <w:w w:val="105"/>
        </w:rPr>
        <w:t>organizaciones</w:t>
      </w:r>
      <w:r>
        <w:rPr>
          <w:spacing w:val="-13"/>
          <w:w w:val="105"/>
        </w:rPr>
        <w:t xml:space="preserve"> </w:t>
      </w:r>
      <w:r>
        <w:rPr>
          <w:w w:val="105"/>
        </w:rPr>
        <w:t>criminales como</w:t>
      </w:r>
      <w:r>
        <w:rPr>
          <w:spacing w:val="-4"/>
          <w:w w:val="105"/>
        </w:rPr>
        <w:t xml:space="preserve"> </w:t>
      </w:r>
      <w:r>
        <w:rPr>
          <w:w w:val="105"/>
        </w:rPr>
        <w:t>los</w:t>
      </w:r>
      <w:r>
        <w:rPr>
          <w:spacing w:val="-4"/>
          <w:w w:val="105"/>
        </w:rPr>
        <w:t xml:space="preserve"> </w:t>
      </w:r>
      <w:r>
        <w:rPr>
          <w:w w:val="105"/>
        </w:rPr>
        <w:t>casos</w:t>
      </w:r>
      <w:r>
        <w:rPr>
          <w:spacing w:val="-4"/>
          <w:w w:val="105"/>
        </w:rPr>
        <w:t xml:space="preserve"> </w:t>
      </w:r>
      <w:r>
        <w:rPr>
          <w:w w:val="105"/>
        </w:rPr>
        <w:t>del</w:t>
      </w:r>
      <w:r>
        <w:rPr>
          <w:spacing w:val="-4"/>
          <w:w w:val="105"/>
        </w:rPr>
        <w:t xml:space="preserve"> </w:t>
      </w:r>
      <w:r>
        <w:rPr>
          <w:w w:val="105"/>
        </w:rPr>
        <w:t>Zar</w:t>
      </w:r>
      <w:r>
        <w:rPr>
          <w:spacing w:val="-4"/>
          <w:w w:val="105"/>
        </w:rPr>
        <w:t xml:space="preserve"> </w:t>
      </w:r>
      <w:r>
        <w:rPr>
          <w:w w:val="105"/>
        </w:rPr>
        <w:t>de</w:t>
      </w:r>
      <w:r>
        <w:rPr>
          <w:spacing w:val="-4"/>
          <w:w w:val="105"/>
        </w:rPr>
        <w:t xml:space="preserve"> </w:t>
      </w:r>
      <w:r>
        <w:rPr>
          <w:w w:val="105"/>
        </w:rPr>
        <w:t>la</w:t>
      </w:r>
      <w:r>
        <w:rPr>
          <w:spacing w:val="-4"/>
          <w:w w:val="105"/>
        </w:rPr>
        <w:t xml:space="preserve"> </w:t>
      </w:r>
      <w:r>
        <w:rPr>
          <w:w w:val="105"/>
        </w:rPr>
        <w:t>Vigilancia</w:t>
      </w:r>
      <w:r>
        <w:rPr>
          <w:spacing w:val="-4"/>
          <w:w w:val="105"/>
        </w:rPr>
        <w:t xml:space="preserve"> </w:t>
      </w:r>
      <w:r>
        <w:rPr>
          <w:w w:val="105"/>
        </w:rPr>
        <w:t>y</w:t>
      </w:r>
      <w:r>
        <w:rPr>
          <w:spacing w:val="-3"/>
          <w:w w:val="105"/>
        </w:rPr>
        <w:t xml:space="preserve"> </w:t>
      </w:r>
      <w:r>
        <w:rPr>
          <w:w w:val="105"/>
        </w:rPr>
        <w:t>el</w:t>
      </w:r>
      <w:r>
        <w:rPr>
          <w:spacing w:val="-4"/>
          <w:w w:val="105"/>
        </w:rPr>
        <w:t xml:space="preserve"> </w:t>
      </w:r>
      <w:r>
        <w:rPr>
          <w:w w:val="105"/>
        </w:rPr>
        <w:t>de</w:t>
      </w:r>
      <w:r>
        <w:rPr>
          <w:spacing w:val="-4"/>
          <w:w w:val="105"/>
        </w:rPr>
        <w:t xml:space="preserve"> </w:t>
      </w:r>
      <w:proofErr w:type="spellStart"/>
      <w:r>
        <w:rPr>
          <w:w w:val="105"/>
        </w:rPr>
        <w:t>Conalvias</w:t>
      </w:r>
      <w:proofErr w:type="spellEnd"/>
      <w:r>
        <w:rPr>
          <w:w w:val="105"/>
        </w:rPr>
        <w:t>,</w:t>
      </w:r>
      <w:r>
        <w:rPr>
          <w:spacing w:val="-4"/>
          <w:w w:val="105"/>
        </w:rPr>
        <w:t xml:space="preserve"> </w:t>
      </w:r>
      <w:r>
        <w:rPr>
          <w:w w:val="105"/>
        </w:rPr>
        <w:t>próximos</w:t>
      </w:r>
      <w:r>
        <w:rPr>
          <w:spacing w:val="-4"/>
          <w:w w:val="105"/>
        </w:rPr>
        <w:t xml:space="preserve"> </w:t>
      </w:r>
      <w:r>
        <w:rPr>
          <w:w w:val="105"/>
        </w:rPr>
        <w:t>a</w:t>
      </w:r>
      <w:r>
        <w:rPr>
          <w:spacing w:val="-4"/>
          <w:w w:val="105"/>
        </w:rPr>
        <w:t xml:space="preserve"> </w:t>
      </w:r>
      <w:r>
        <w:rPr>
          <w:w w:val="105"/>
        </w:rPr>
        <w:t>llevarse</w:t>
      </w:r>
      <w:r>
        <w:rPr>
          <w:spacing w:val="-4"/>
          <w:w w:val="105"/>
        </w:rPr>
        <w:t xml:space="preserve"> </w:t>
      </w:r>
      <w:r>
        <w:rPr>
          <w:w w:val="105"/>
        </w:rPr>
        <w:t>a</w:t>
      </w:r>
      <w:r>
        <w:rPr>
          <w:spacing w:val="-4"/>
          <w:w w:val="105"/>
        </w:rPr>
        <w:t xml:space="preserve"> </w:t>
      </w:r>
      <w:r>
        <w:rPr>
          <w:w w:val="105"/>
        </w:rPr>
        <w:t>cabo.</w:t>
      </w:r>
    </w:p>
    <w:p w:rsidR="009D20E1" w:rsidRDefault="009D20E1">
      <w:pPr>
        <w:pStyle w:val="Textoindependiente"/>
        <w:spacing w:before="6"/>
      </w:pPr>
    </w:p>
    <w:p w:rsidR="009D20E1" w:rsidRDefault="001C29DE">
      <w:pPr>
        <w:pStyle w:val="Textoindependiente"/>
        <w:ind w:left="2674"/>
      </w:pPr>
      <w:r>
        <w:rPr>
          <w:w w:val="105"/>
        </w:rPr>
        <w:t>28/11/2017</w:t>
      </w:r>
    </w:p>
    <w:p w:rsidR="009D20E1" w:rsidRDefault="001C29DE">
      <w:pPr>
        <w:pStyle w:val="Textoindependiente"/>
        <w:spacing w:before="6"/>
        <w:ind w:left="2674"/>
      </w:pPr>
      <w:r>
        <w:rPr>
          <w:w w:val="105"/>
        </w:rPr>
        <w:t xml:space="preserve">Se </w:t>
      </w:r>
      <w:proofErr w:type="spellStart"/>
      <w:r>
        <w:rPr>
          <w:w w:val="105"/>
        </w:rPr>
        <w:t>esta</w:t>
      </w:r>
      <w:proofErr w:type="spellEnd"/>
      <w:r>
        <w:rPr>
          <w:w w:val="105"/>
        </w:rPr>
        <w:t xml:space="preserve"> en estudio y evaluación de los objetivos de alto valor estratégico diagnosticado.</w:t>
      </w:r>
    </w:p>
    <w:p w:rsidR="009D20E1" w:rsidRDefault="009D20E1">
      <w:pPr>
        <w:pStyle w:val="Textoindependiente"/>
        <w:rPr>
          <w:sz w:val="17"/>
        </w:rPr>
      </w:pPr>
    </w:p>
    <w:p w:rsidR="009D20E1" w:rsidRDefault="001C29DE">
      <w:pPr>
        <w:pStyle w:val="Textoindependiente"/>
        <w:ind w:left="2674"/>
      </w:pPr>
      <w:r>
        <w:rPr>
          <w:w w:val="105"/>
        </w:rPr>
        <w:t>21/11/2017</w:t>
      </w:r>
    </w:p>
    <w:p w:rsidR="009D20E1" w:rsidRDefault="001C29DE">
      <w:pPr>
        <w:pStyle w:val="Textoindependiente"/>
        <w:spacing w:before="6" w:line="247" w:lineRule="auto"/>
        <w:ind w:left="2674" w:right="339"/>
      </w:pPr>
      <w:r>
        <w:rPr>
          <w:w w:val="105"/>
        </w:rPr>
        <w:t>Se</w:t>
      </w:r>
      <w:r>
        <w:rPr>
          <w:spacing w:val="-12"/>
          <w:w w:val="105"/>
        </w:rPr>
        <w:t xml:space="preserve"> </w:t>
      </w:r>
      <w:r>
        <w:rPr>
          <w:w w:val="105"/>
        </w:rPr>
        <w:t>realizo</w:t>
      </w:r>
      <w:r>
        <w:rPr>
          <w:spacing w:val="-11"/>
          <w:w w:val="105"/>
        </w:rPr>
        <w:t xml:space="preserve"> </w:t>
      </w:r>
      <w:r>
        <w:rPr>
          <w:w w:val="105"/>
        </w:rPr>
        <w:t>reunión</w:t>
      </w:r>
      <w:r>
        <w:rPr>
          <w:spacing w:val="-12"/>
          <w:w w:val="105"/>
        </w:rPr>
        <w:t xml:space="preserve"> </w:t>
      </w:r>
      <w:r>
        <w:rPr>
          <w:w w:val="105"/>
        </w:rPr>
        <w:t>con</w:t>
      </w:r>
      <w:r>
        <w:rPr>
          <w:spacing w:val="-11"/>
          <w:w w:val="105"/>
        </w:rPr>
        <w:t xml:space="preserve"> </w:t>
      </w:r>
      <w:r>
        <w:rPr>
          <w:w w:val="105"/>
        </w:rPr>
        <w:t>la</w:t>
      </w:r>
      <w:r>
        <w:rPr>
          <w:spacing w:val="-12"/>
          <w:w w:val="105"/>
        </w:rPr>
        <w:t xml:space="preserve"> </w:t>
      </w:r>
      <w:r>
        <w:rPr>
          <w:w w:val="105"/>
        </w:rPr>
        <w:t>Policía</w:t>
      </w:r>
      <w:r>
        <w:rPr>
          <w:spacing w:val="-11"/>
          <w:w w:val="105"/>
        </w:rPr>
        <w:t xml:space="preserve"> </w:t>
      </w:r>
      <w:r>
        <w:rPr>
          <w:w w:val="105"/>
        </w:rPr>
        <w:t>Judicial</w:t>
      </w:r>
      <w:r>
        <w:rPr>
          <w:spacing w:val="-12"/>
          <w:w w:val="105"/>
        </w:rPr>
        <w:t xml:space="preserve"> </w:t>
      </w:r>
      <w:r>
        <w:rPr>
          <w:w w:val="105"/>
        </w:rPr>
        <w:t>de</w:t>
      </w:r>
      <w:r>
        <w:rPr>
          <w:spacing w:val="-11"/>
          <w:w w:val="105"/>
        </w:rPr>
        <w:t xml:space="preserve"> </w:t>
      </w:r>
      <w:r>
        <w:rPr>
          <w:w w:val="105"/>
        </w:rPr>
        <w:t>Extinción</w:t>
      </w:r>
      <w:r>
        <w:rPr>
          <w:spacing w:val="-12"/>
          <w:w w:val="105"/>
        </w:rPr>
        <w:t xml:space="preserve"> </w:t>
      </w:r>
      <w:r>
        <w:rPr>
          <w:w w:val="105"/>
        </w:rPr>
        <w:t>del</w:t>
      </w:r>
      <w:r>
        <w:rPr>
          <w:spacing w:val="-11"/>
          <w:w w:val="105"/>
        </w:rPr>
        <w:t xml:space="preserve"> </w:t>
      </w:r>
      <w:r>
        <w:rPr>
          <w:w w:val="105"/>
        </w:rPr>
        <w:t>Derecho</w:t>
      </w:r>
      <w:r>
        <w:rPr>
          <w:spacing w:val="-12"/>
          <w:w w:val="105"/>
        </w:rPr>
        <w:t xml:space="preserve"> </w:t>
      </w:r>
      <w:r>
        <w:rPr>
          <w:w w:val="105"/>
        </w:rPr>
        <w:t>de</w:t>
      </w:r>
      <w:r>
        <w:rPr>
          <w:spacing w:val="-11"/>
          <w:w w:val="105"/>
        </w:rPr>
        <w:t xml:space="preserve"> </w:t>
      </w:r>
      <w:r>
        <w:rPr>
          <w:w w:val="105"/>
        </w:rPr>
        <w:t>Dominio</w:t>
      </w:r>
      <w:r>
        <w:rPr>
          <w:spacing w:val="-11"/>
          <w:w w:val="105"/>
        </w:rPr>
        <w:t xml:space="preserve"> </w:t>
      </w:r>
      <w:r>
        <w:rPr>
          <w:w w:val="105"/>
        </w:rPr>
        <w:t>con</w:t>
      </w:r>
      <w:r>
        <w:rPr>
          <w:spacing w:val="-12"/>
          <w:w w:val="105"/>
        </w:rPr>
        <w:t xml:space="preserve"> </w:t>
      </w:r>
      <w:r>
        <w:rPr>
          <w:w w:val="105"/>
        </w:rPr>
        <w:t>el</w:t>
      </w:r>
      <w:r>
        <w:rPr>
          <w:spacing w:val="-11"/>
          <w:w w:val="105"/>
        </w:rPr>
        <w:t xml:space="preserve"> </w:t>
      </w:r>
      <w:r>
        <w:rPr>
          <w:w w:val="105"/>
        </w:rPr>
        <w:t>fin</w:t>
      </w:r>
      <w:r>
        <w:rPr>
          <w:spacing w:val="-12"/>
          <w:w w:val="105"/>
        </w:rPr>
        <w:t xml:space="preserve"> </w:t>
      </w:r>
      <w:r>
        <w:rPr>
          <w:w w:val="105"/>
        </w:rPr>
        <w:t>de</w:t>
      </w:r>
      <w:r>
        <w:rPr>
          <w:spacing w:val="-11"/>
          <w:w w:val="105"/>
        </w:rPr>
        <w:t xml:space="preserve"> </w:t>
      </w:r>
      <w:r>
        <w:rPr>
          <w:w w:val="105"/>
        </w:rPr>
        <w:t>evaluar</w:t>
      </w:r>
      <w:r>
        <w:rPr>
          <w:spacing w:val="-12"/>
          <w:w w:val="105"/>
        </w:rPr>
        <w:t xml:space="preserve"> </w:t>
      </w:r>
      <w:r>
        <w:rPr>
          <w:w w:val="105"/>
        </w:rPr>
        <w:t>la</w:t>
      </w:r>
      <w:r>
        <w:rPr>
          <w:spacing w:val="-11"/>
          <w:w w:val="105"/>
        </w:rPr>
        <w:t xml:space="preserve"> </w:t>
      </w:r>
      <w:r>
        <w:rPr>
          <w:w w:val="105"/>
        </w:rPr>
        <w:t>presente meta.</w:t>
      </w:r>
    </w:p>
    <w:p w:rsidR="009D20E1" w:rsidRDefault="009D20E1">
      <w:pPr>
        <w:pStyle w:val="Textoindependiente"/>
        <w:spacing w:before="6"/>
      </w:pPr>
    </w:p>
    <w:p w:rsidR="009D20E1" w:rsidRDefault="001C29DE">
      <w:pPr>
        <w:pStyle w:val="Textoindependiente"/>
        <w:ind w:left="2674"/>
      </w:pPr>
      <w:r>
        <w:rPr>
          <w:w w:val="105"/>
        </w:rPr>
        <w:t>14/11/2017</w:t>
      </w:r>
    </w:p>
    <w:p w:rsidR="009D20E1" w:rsidRDefault="001C29DE">
      <w:pPr>
        <w:pStyle w:val="Textoindependiente"/>
        <w:spacing w:before="6" w:line="247" w:lineRule="auto"/>
        <w:ind w:left="2674" w:right="339"/>
      </w:pPr>
      <w:r>
        <w:rPr>
          <w:w w:val="105"/>
        </w:rPr>
        <w:t>Se</w:t>
      </w:r>
      <w:r>
        <w:rPr>
          <w:spacing w:val="-14"/>
          <w:w w:val="105"/>
        </w:rPr>
        <w:t xml:space="preserve"> </w:t>
      </w:r>
      <w:proofErr w:type="gramStart"/>
      <w:r>
        <w:rPr>
          <w:w w:val="105"/>
        </w:rPr>
        <w:t>evaluaran</w:t>
      </w:r>
      <w:proofErr w:type="gramEnd"/>
      <w:r>
        <w:rPr>
          <w:spacing w:val="-14"/>
          <w:w w:val="105"/>
        </w:rPr>
        <w:t xml:space="preserve"> </w:t>
      </w:r>
      <w:r>
        <w:rPr>
          <w:w w:val="105"/>
        </w:rPr>
        <w:t>los</w:t>
      </w:r>
      <w:r>
        <w:rPr>
          <w:spacing w:val="-14"/>
          <w:w w:val="105"/>
        </w:rPr>
        <w:t xml:space="preserve"> </w:t>
      </w:r>
      <w:r>
        <w:rPr>
          <w:w w:val="105"/>
        </w:rPr>
        <w:t>objetivos</w:t>
      </w:r>
      <w:r>
        <w:rPr>
          <w:spacing w:val="-14"/>
          <w:w w:val="105"/>
        </w:rPr>
        <w:t xml:space="preserve"> </w:t>
      </w:r>
      <w:r>
        <w:rPr>
          <w:w w:val="105"/>
        </w:rPr>
        <w:t>estratégicos</w:t>
      </w:r>
      <w:r>
        <w:rPr>
          <w:spacing w:val="-14"/>
          <w:w w:val="105"/>
        </w:rPr>
        <w:t xml:space="preserve"> </w:t>
      </w:r>
      <w:r>
        <w:rPr>
          <w:w w:val="105"/>
        </w:rPr>
        <w:t>con</w:t>
      </w:r>
      <w:r>
        <w:rPr>
          <w:spacing w:val="-13"/>
          <w:w w:val="105"/>
        </w:rPr>
        <w:t xml:space="preserve"> </w:t>
      </w:r>
      <w:r>
        <w:rPr>
          <w:w w:val="105"/>
        </w:rPr>
        <w:t>la</w:t>
      </w:r>
      <w:r>
        <w:rPr>
          <w:spacing w:val="-14"/>
          <w:w w:val="105"/>
        </w:rPr>
        <w:t xml:space="preserve"> </w:t>
      </w:r>
      <w:r>
        <w:rPr>
          <w:w w:val="105"/>
        </w:rPr>
        <w:t>Policía</w:t>
      </w:r>
      <w:r>
        <w:rPr>
          <w:spacing w:val="-14"/>
          <w:w w:val="105"/>
        </w:rPr>
        <w:t xml:space="preserve"> </w:t>
      </w:r>
      <w:r>
        <w:rPr>
          <w:w w:val="105"/>
        </w:rPr>
        <w:t>Judicial</w:t>
      </w:r>
      <w:r>
        <w:rPr>
          <w:spacing w:val="-14"/>
          <w:w w:val="105"/>
        </w:rPr>
        <w:t xml:space="preserve"> </w:t>
      </w:r>
      <w:r>
        <w:rPr>
          <w:w w:val="105"/>
        </w:rPr>
        <w:t>de</w:t>
      </w:r>
      <w:r>
        <w:rPr>
          <w:spacing w:val="-14"/>
          <w:w w:val="105"/>
        </w:rPr>
        <w:t xml:space="preserve"> </w:t>
      </w:r>
      <w:r>
        <w:rPr>
          <w:w w:val="105"/>
        </w:rPr>
        <w:t>Extinción</w:t>
      </w:r>
      <w:r>
        <w:rPr>
          <w:spacing w:val="-14"/>
          <w:w w:val="105"/>
        </w:rPr>
        <w:t xml:space="preserve"> </w:t>
      </w:r>
      <w:r>
        <w:rPr>
          <w:w w:val="105"/>
        </w:rPr>
        <w:t>del</w:t>
      </w:r>
      <w:r>
        <w:rPr>
          <w:spacing w:val="-13"/>
          <w:w w:val="105"/>
        </w:rPr>
        <w:t xml:space="preserve"> </w:t>
      </w:r>
      <w:r>
        <w:rPr>
          <w:w w:val="105"/>
        </w:rPr>
        <w:t>Derecho</w:t>
      </w:r>
      <w:r>
        <w:rPr>
          <w:spacing w:val="-14"/>
          <w:w w:val="105"/>
        </w:rPr>
        <w:t xml:space="preserve"> </w:t>
      </w:r>
      <w:r>
        <w:rPr>
          <w:w w:val="105"/>
        </w:rPr>
        <w:t>de</w:t>
      </w:r>
      <w:r>
        <w:rPr>
          <w:spacing w:val="-14"/>
          <w:w w:val="105"/>
        </w:rPr>
        <w:t xml:space="preserve"> </w:t>
      </w:r>
      <w:r>
        <w:rPr>
          <w:w w:val="105"/>
        </w:rPr>
        <w:t>Dominio</w:t>
      </w:r>
      <w:r>
        <w:rPr>
          <w:spacing w:val="-14"/>
          <w:w w:val="105"/>
        </w:rPr>
        <w:t xml:space="preserve"> </w:t>
      </w:r>
      <w:r>
        <w:rPr>
          <w:w w:val="105"/>
        </w:rPr>
        <w:t>para</w:t>
      </w:r>
      <w:r>
        <w:rPr>
          <w:spacing w:val="-14"/>
          <w:w w:val="105"/>
        </w:rPr>
        <w:t xml:space="preserve"> </w:t>
      </w:r>
      <w:r>
        <w:rPr>
          <w:w w:val="105"/>
        </w:rPr>
        <w:t>impactar en los 4 ejes temáticos priorizados de la</w:t>
      </w:r>
      <w:r>
        <w:rPr>
          <w:spacing w:val="-19"/>
          <w:w w:val="105"/>
        </w:rPr>
        <w:t xml:space="preserve"> </w:t>
      </w:r>
      <w:r>
        <w:rPr>
          <w:w w:val="105"/>
        </w:rPr>
        <w:t>DEEDD.</w:t>
      </w:r>
    </w:p>
    <w:p w:rsidR="009D20E1" w:rsidRDefault="001C29DE">
      <w:pPr>
        <w:pStyle w:val="Textoindependiente"/>
        <w:ind w:left="2674"/>
      </w:pPr>
      <w:r>
        <w:rPr>
          <w:w w:val="105"/>
        </w:rPr>
        <w:t>07/11/2017</w:t>
      </w:r>
    </w:p>
    <w:p w:rsidR="009D20E1" w:rsidRDefault="001C29DE">
      <w:pPr>
        <w:pStyle w:val="Textoindependiente"/>
        <w:spacing w:before="6" w:line="247" w:lineRule="auto"/>
        <w:ind w:left="2674" w:right="275"/>
      </w:pPr>
      <w:r>
        <w:rPr>
          <w:w w:val="105"/>
        </w:rPr>
        <w:t>De</w:t>
      </w:r>
      <w:r>
        <w:rPr>
          <w:spacing w:val="-14"/>
          <w:w w:val="105"/>
        </w:rPr>
        <w:t xml:space="preserve"> </w:t>
      </w:r>
      <w:r>
        <w:rPr>
          <w:w w:val="105"/>
        </w:rPr>
        <w:t>acuerdo</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respuesta</w:t>
      </w:r>
      <w:r>
        <w:rPr>
          <w:spacing w:val="-13"/>
          <w:w w:val="105"/>
        </w:rPr>
        <w:t xml:space="preserve"> </w:t>
      </w:r>
      <w:r>
        <w:rPr>
          <w:w w:val="105"/>
        </w:rPr>
        <w:t>de</w:t>
      </w:r>
      <w:r>
        <w:rPr>
          <w:spacing w:val="-14"/>
          <w:w w:val="105"/>
        </w:rPr>
        <w:t xml:space="preserve"> </w:t>
      </w:r>
      <w:r>
        <w:rPr>
          <w:w w:val="105"/>
        </w:rPr>
        <w:t>la</w:t>
      </w:r>
      <w:r>
        <w:rPr>
          <w:spacing w:val="-13"/>
          <w:w w:val="105"/>
        </w:rPr>
        <w:t xml:space="preserve"> </w:t>
      </w:r>
      <w:proofErr w:type="gramStart"/>
      <w:r>
        <w:rPr>
          <w:w w:val="105"/>
        </w:rPr>
        <w:t>Delegada</w:t>
      </w:r>
      <w:proofErr w:type="gramEnd"/>
      <w:r>
        <w:rPr>
          <w:spacing w:val="-13"/>
          <w:w w:val="105"/>
        </w:rPr>
        <w:t xml:space="preserve"> </w:t>
      </w:r>
      <w:r>
        <w:rPr>
          <w:w w:val="105"/>
        </w:rPr>
        <w:t>para</w:t>
      </w:r>
      <w:r>
        <w:rPr>
          <w:spacing w:val="-13"/>
          <w:w w:val="105"/>
        </w:rPr>
        <w:t xml:space="preserve"> </w:t>
      </w:r>
      <w:r>
        <w:rPr>
          <w:w w:val="105"/>
        </w:rPr>
        <w:t>las</w:t>
      </w:r>
      <w:r>
        <w:rPr>
          <w:spacing w:val="-13"/>
          <w:w w:val="105"/>
        </w:rPr>
        <w:t xml:space="preserve"> </w:t>
      </w:r>
      <w:r>
        <w:rPr>
          <w:w w:val="105"/>
        </w:rPr>
        <w:t>Finanzas</w:t>
      </w:r>
      <w:r>
        <w:rPr>
          <w:spacing w:val="-13"/>
          <w:w w:val="105"/>
        </w:rPr>
        <w:t xml:space="preserve"> </w:t>
      </w:r>
      <w:r>
        <w:rPr>
          <w:w w:val="105"/>
        </w:rPr>
        <w:t>Criminales</w:t>
      </w:r>
      <w:r>
        <w:rPr>
          <w:spacing w:val="-14"/>
          <w:w w:val="105"/>
        </w:rPr>
        <w:t xml:space="preserve"> </w:t>
      </w:r>
      <w:r>
        <w:rPr>
          <w:w w:val="105"/>
        </w:rPr>
        <w:t>se</w:t>
      </w:r>
      <w:r>
        <w:rPr>
          <w:spacing w:val="-13"/>
          <w:w w:val="105"/>
        </w:rPr>
        <w:t xml:space="preserve"> </w:t>
      </w:r>
      <w:r>
        <w:rPr>
          <w:w w:val="105"/>
        </w:rPr>
        <w:t>realizara</w:t>
      </w:r>
      <w:r>
        <w:rPr>
          <w:spacing w:val="-13"/>
          <w:w w:val="105"/>
        </w:rPr>
        <w:t xml:space="preserve"> </w:t>
      </w:r>
      <w:r>
        <w:rPr>
          <w:w w:val="105"/>
        </w:rPr>
        <w:t>el</w:t>
      </w:r>
      <w:r>
        <w:rPr>
          <w:spacing w:val="-13"/>
          <w:w w:val="105"/>
        </w:rPr>
        <w:t xml:space="preserve"> </w:t>
      </w:r>
      <w:r>
        <w:rPr>
          <w:w w:val="105"/>
        </w:rPr>
        <w:t>estudio</w:t>
      </w:r>
      <w:r>
        <w:rPr>
          <w:spacing w:val="-13"/>
          <w:w w:val="105"/>
        </w:rPr>
        <w:t xml:space="preserve"> </w:t>
      </w:r>
      <w:r>
        <w:rPr>
          <w:w w:val="105"/>
        </w:rPr>
        <w:t>correspondiente</w:t>
      </w:r>
      <w:r>
        <w:rPr>
          <w:spacing w:val="-13"/>
          <w:w w:val="105"/>
        </w:rPr>
        <w:t xml:space="preserve"> </w:t>
      </w:r>
      <w:r>
        <w:rPr>
          <w:w w:val="105"/>
        </w:rPr>
        <w:t>para la</w:t>
      </w:r>
      <w:r>
        <w:rPr>
          <w:spacing w:val="-6"/>
          <w:w w:val="105"/>
        </w:rPr>
        <w:t xml:space="preserve"> </w:t>
      </w:r>
      <w:r>
        <w:rPr>
          <w:w w:val="105"/>
        </w:rPr>
        <w:t>evaluación</w:t>
      </w:r>
      <w:r>
        <w:rPr>
          <w:spacing w:val="-5"/>
          <w:w w:val="105"/>
        </w:rPr>
        <w:t xml:space="preserve"> </w:t>
      </w:r>
      <w:r>
        <w:rPr>
          <w:w w:val="105"/>
        </w:rPr>
        <w:t>de</w:t>
      </w:r>
      <w:r>
        <w:rPr>
          <w:spacing w:val="-5"/>
          <w:w w:val="105"/>
        </w:rPr>
        <w:t xml:space="preserve"> </w:t>
      </w:r>
      <w:r>
        <w:rPr>
          <w:w w:val="105"/>
        </w:rPr>
        <w:t>los</w:t>
      </w:r>
      <w:r>
        <w:rPr>
          <w:spacing w:val="-5"/>
          <w:w w:val="105"/>
        </w:rPr>
        <w:t xml:space="preserve"> </w:t>
      </w:r>
      <w:r>
        <w:rPr>
          <w:w w:val="105"/>
        </w:rPr>
        <w:t>objetivos</w:t>
      </w:r>
      <w:r>
        <w:rPr>
          <w:spacing w:val="-5"/>
          <w:w w:val="105"/>
        </w:rPr>
        <w:t xml:space="preserve"> </w:t>
      </w:r>
      <w:r>
        <w:rPr>
          <w:w w:val="105"/>
        </w:rPr>
        <w:t>de</w:t>
      </w:r>
      <w:r>
        <w:rPr>
          <w:spacing w:val="-6"/>
          <w:w w:val="105"/>
        </w:rPr>
        <w:t xml:space="preserve"> </w:t>
      </w:r>
      <w:r>
        <w:rPr>
          <w:w w:val="105"/>
        </w:rPr>
        <w:t>alto</w:t>
      </w:r>
      <w:r>
        <w:rPr>
          <w:spacing w:val="-5"/>
          <w:w w:val="105"/>
        </w:rPr>
        <w:t xml:space="preserve"> </w:t>
      </w:r>
      <w:r>
        <w:rPr>
          <w:w w:val="105"/>
        </w:rPr>
        <w:t>valor</w:t>
      </w:r>
      <w:r>
        <w:rPr>
          <w:spacing w:val="-5"/>
          <w:w w:val="105"/>
        </w:rPr>
        <w:t xml:space="preserve"> </w:t>
      </w:r>
      <w:r>
        <w:rPr>
          <w:w w:val="105"/>
        </w:rPr>
        <w:t>estratégico</w:t>
      </w:r>
      <w:r>
        <w:rPr>
          <w:spacing w:val="-5"/>
          <w:w w:val="105"/>
        </w:rPr>
        <w:t xml:space="preserve"> </w:t>
      </w:r>
      <w:r>
        <w:rPr>
          <w:w w:val="105"/>
        </w:rPr>
        <w:t>diagnosticados</w:t>
      </w:r>
      <w:r>
        <w:rPr>
          <w:spacing w:val="-5"/>
          <w:w w:val="105"/>
        </w:rPr>
        <w:t xml:space="preserve"> </w:t>
      </w:r>
      <w:r>
        <w:rPr>
          <w:w w:val="105"/>
        </w:rPr>
        <w:t>por</w:t>
      </w:r>
      <w:r>
        <w:rPr>
          <w:spacing w:val="-6"/>
          <w:w w:val="105"/>
        </w:rPr>
        <w:t xml:space="preserve"> </w:t>
      </w:r>
      <w:r>
        <w:rPr>
          <w:w w:val="105"/>
        </w:rPr>
        <w:t>parte</w:t>
      </w:r>
      <w:r>
        <w:rPr>
          <w:spacing w:val="-5"/>
          <w:w w:val="105"/>
        </w:rPr>
        <w:t xml:space="preserve"> </w:t>
      </w:r>
      <w:r>
        <w:rPr>
          <w:w w:val="105"/>
        </w:rPr>
        <w:t>de</w:t>
      </w:r>
      <w:r>
        <w:rPr>
          <w:spacing w:val="-5"/>
          <w:w w:val="105"/>
        </w:rPr>
        <w:t xml:space="preserve"> </w:t>
      </w:r>
      <w:r>
        <w:rPr>
          <w:w w:val="105"/>
        </w:rPr>
        <w:t>la</w:t>
      </w:r>
      <w:r>
        <w:rPr>
          <w:spacing w:val="-5"/>
          <w:w w:val="105"/>
        </w:rPr>
        <w:t xml:space="preserve"> </w:t>
      </w:r>
      <w:r>
        <w:rPr>
          <w:w w:val="105"/>
        </w:rPr>
        <w:t>DEEDD.</w:t>
      </w:r>
    </w:p>
    <w:p w:rsidR="009D20E1" w:rsidRDefault="009D20E1">
      <w:pPr>
        <w:pStyle w:val="Textoindependiente"/>
        <w:spacing w:before="6"/>
      </w:pPr>
    </w:p>
    <w:p w:rsidR="009D20E1" w:rsidRDefault="001C29DE">
      <w:pPr>
        <w:pStyle w:val="Textoindependiente"/>
        <w:spacing w:before="1"/>
        <w:ind w:left="2674"/>
      </w:pPr>
      <w:r>
        <w:rPr>
          <w:w w:val="105"/>
        </w:rPr>
        <w:t>31/10/2017</w:t>
      </w:r>
    </w:p>
    <w:p w:rsidR="009D20E1" w:rsidRDefault="001C29DE">
      <w:pPr>
        <w:pStyle w:val="Textoindependiente"/>
        <w:spacing w:before="5"/>
        <w:ind w:left="2674"/>
      </w:pPr>
      <w:r>
        <w:rPr>
          <w:w w:val="105"/>
        </w:rPr>
        <w:t>Continua en estudio la solicitud cambio de responsable de la meta.</w:t>
      </w:r>
    </w:p>
    <w:p w:rsidR="009D20E1" w:rsidRDefault="009D20E1">
      <w:pPr>
        <w:pStyle w:val="Textoindependiente"/>
        <w:rPr>
          <w:sz w:val="17"/>
        </w:rPr>
      </w:pPr>
    </w:p>
    <w:p w:rsidR="009D20E1" w:rsidRDefault="001C29DE">
      <w:pPr>
        <w:pStyle w:val="Textoindependiente"/>
        <w:ind w:left="2674"/>
      </w:pPr>
      <w:r>
        <w:rPr>
          <w:w w:val="105"/>
        </w:rPr>
        <w:t>24/10/2017</w:t>
      </w:r>
    </w:p>
    <w:p w:rsidR="009D20E1" w:rsidRDefault="001C29DE">
      <w:pPr>
        <w:pStyle w:val="Textoindependiente"/>
        <w:spacing w:before="6" w:line="247" w:lineRule="auto"/>
        <w:ind w:left="2674"/>
      </w:pPr>
      <w:r>
        <w:rPr>
          <w:w w:val="105"/>
        </w:rPr>
        <w:t>Se</w:t>
      </w:r>
      <w:r>
        <w:rPr>
          <w:spacing w:val="-12"/>
          <w:w w:val="105"/>
        </w:rPr>
        <w:t xml:space="preserve"> </w:t>
      </w:r>
      <w:r>
        <w:rPr>
          <w:w w:val="105"/>
        </w:rPr>
        <w:t>encuentra</w:t>
      </w:r>
      <w:r>
        <w:rPr>
          <w:spacing w:val="-12"/>
          <w:w w:val="105"/>
        </w:rPr>
        <w:t xml:space="preserve"> </w:t>
      </w:r>
      <w:r>
        <w:rPr>
          <w:w w:val="105"/>
        </w:rPr>
        <w:t>en</w:t>
      </w:r>
      <w:r>
        <w:rPr>
          <w:spacing w:val="-12"/>
          <w:w w:val="105"/>
        </w:rPr>
        <w:t xml:space="preserve"> </w:t>
      </w:r>
      <w:r>
        <w:rPr>
          <w:w w:val="105"/>
        </w:rPr>
        <w:t>evaluación</w:t>
      </w:r>
      <w:r>
        <w:rPr>
          <w:spacing w:val="-12"/>
          <w:w w:val="105"/>
        </w:rPr>
        <w:t xml:space="preserve"> </w:t>
      </w:r>
      <w:r>
        <w:rPr>
          <w:w w:val="105"/>
        </w:rPr>
        <w:t>por</w:t>
      </w:r>
      <w:r>
        <w:rPr>
          <w:spacing w:val="-12"/>
          <w:w w:val="105"/>
        </w:rPr>
        <w:t xml:space="preserve"> </w:t>
      </w:r>
      <w:r>
        <w:rPr>
          <w:w w:val="105"/>
        </w:rPr>
        <w:t>parte</w:t>
      </w:r>
      <w:r>
        <w:rPr>
          <w:spacing w:val="-11"/>
          <w:w w:val="105"/>
        </w:rPr>
        <w:t xml:space="preserve"> </w:t>
      </w:r>
      <w:r>
        <w:rPr>
          <w:w w:val="105"/>
        </w:rPr>
        <w:t>de</w:t>
      </w:r>
      <w:r>
        <w:rPr>
          <w:spacing w:val="-12"/>
          <w:w w:val="105"/>
        </w:rPr>
        <w:t xml:space="preserve"> </w:t>
      </w:r>
      <w:r>
        <w:rPr>
          <w:w w:val="105"/>
        </w:rPr>
        <w:t>la</w:t>
      </w:r>
      <w:r>
        <w:rPr>
          <w:spacing w:val="-12"/>
          <w:w w:val="105"/>
        </w:rPr>
        <w:t xml:space="preserve"> </w:t>
      </w:r>
      <w:proofErr w:type="gramStart"/>
      <w:r>
        <w:rPr>
          <w:w w:val="105"/>
        </w:rPr>
        <w:t>Delegada</w:t>
      </w:r>
      <w:proofErr w:type="gramEnd"/>
      <w:r>
        <w:rPr>
          <w:spacing w:val="-12"/>
          <w:w w:val="105"/>
        </w:rPr>
        <w:t xml:space="preserve"> </w:t>
      </w:r>
      <w:r>
        <w:rPr>
          <w:w w:val="105"/>
        </w:rPr>
        <w:t>para</w:t>
      </w:r>
      <w:r>
        <w:rPr>
          <w:spacing w:val="-12"/>
          <w:w w:val="105"/>
        </w:rPr>
        <w:t xml:space="preserve"> </w:t>
      </w:r>
      <w:r>
        <w:rPr>
          <w:w w:val="105"/>
        </w:rPr>
        <w:t>las</w:t>
      </w:r>
      <w:r>
        <w:rPr>
          <w:spacing w:val="-12"/>
          <w:w w:val="105"/>
        </w:rPr>
        <w:t xml:space="preserve"> </w:t>
      </w:r>
      <w:r>
        <w:rPr>
          <w:w w:val="105"/>
        </w:rPr>
        <w:t>Finanzas</w:t>
      </w:r>
      <w:r>
        <w:rPr>
          <w:spacing w:val="-11"/>
          <w:w w:val="105"/>
        </w:rPr>
        <w:t xml:space="preserve"> </w:t>
      </w:r>
      <w:r>
        <w:rPr>
          <w:w w:val="105"/>
        </w:rPr>
        <w:t>Criminales</w:t>
      </w:r>
      <w:r>
        <w:rPr>
          <w:spacing w:val="-12"/>
          <w:w w:val="105"/>
        </w:rPr>
        <w:t xml:space="preserve"> </w:t>
      </w:r>
      <w:r>
        <w:rPr>
          <w:w w:val="105"/>
        </w:rPr>
        <w:t>y</w:t>
      </w:r>
      <w:r>
        <w:rPr>
          <w:spacing w:val="-12"/>
          <w:w w:val="105"/>
        </w:rPr>
        <w:t xml:space="preserve"> </w:t>
      </w:r>
      <w:r>
        <w:rPr>
          <w:w w:val="105"/>
        </w:rPr>
        <w:t>tomar</w:t>
      </w:r>
      <w:r>
        <w:rPr>
          <w:spacing w:val="-12"/>
          <w:w w:val="105"/>
        </w:rPr>
        <w:t xml:space="preserve"> </w:t>
      </w:r>
      <w:r>
        <w:rPr>
          <w:w w:val="105"/>
        </w:rPr>
        <w:t>la</w:t>
      </w:r>
      <w:r>
        <w:rPr>
          <w:spacing w:val="-12"/>
          <w:w w:val="105"/>
        </w:rPr>
        <w:t xml:space="preserve"> </w:t>
      </w:r>
      <w:r>
        <w:rPr>
          <w:w w:val="105"/>
        </w:rPr>
        <w:t>decisión</w:t>
      </w:r>
      <w:r>
        <w:rPr>
          <w:spacing w:val="-12"/>
          <w:w w:val="105"/>
        </w:rPr>
        <w:t xml:space="preserve"> </w:t>
      </w:r>
      <w:r>
        <w:rPr>
          <w:w w:val="105"/>
        </w:rPr>
        <w:t>de</w:t>
      </w:r>
      <w:r>
        <w:rPr>
          <w:spacing w:val="-11"/>
          <w:w w:val="105"/>
        </w:rPr>
        <w:t xml:space="preserve"> </w:t>
      </w:r>
      <w:r>
        <w:rPr>
          <w:w w:val="105"/>
        </w:rPr>
        <w:t>cambiar</w:t>
      </w:r>
      <w:r>
        <w:rPr>
          <w:spacing w:val="-12"/>
          <w:w w:val="105"/>
        </w:rPr>
        <w:t xml:space="preserve"> </w:t>
      </w:r>
      <w:r>
        <w:rPr>
          <w:w w:val="105"/>
        </w:rPr>
        <w:t>el responsable o seguir con la meta en la</w:t>
      </w:r>
      <w:r>
        <w:rPr>
          <w:spacing w:val="-18"/>
          <w:w w:val="105"/>
        </w:rPr>
        <w:t xml:space="preserve"> </w:t>
      </w:r>
      <w:r>
        <w:rPr>
          <w:w w:val="105"/>
        </w:rPr>
        <w:t>DEEDD.</w:t>
      </w:r>
    </w:p>
    <w:p w:rsidR="009D20E1" w:rsidRDefault="001C29DE">
      <w:pPr>
        <w:pStyle w:val="Textoindependiente"/>
        <w:spacing w:before="1"/>
        <w:ind w:left="2674"/>
      </w:pPr>
      <w:r>
        <w:rPr>
          <w:w w:val="105"/>
        </w:rPr>
        <w:t>17/10/2017</w:t>
      </w:r>
    </w:p>
    <w:p w:rsidR="009D20E1" w:rsidRDefault="001C29DE">
      <w:pPr>
        <w:pStyle w:val="Textoindependiente"/>
        <w:spacing w:before="5"/>
        <w:ind w:left="2674"/>
      </w:pPr>
      <w:r>
        <w:rPr>
          <w:w w:val="105"/>
        </w:rPr>
        <w:t xml:space="preserve">Se </w:t>
      </w:r>
      <w:proofErr w:type="spellStart"/>
      <w:r>
        <w:rPr>
          <w:w w:val="105"/>
        </w:rPr>
        <w:t>esta</w:t>
      </w:r>
      <w:proofErr w:type="spellEnd"/>
      <w:r>
        <w:rPr>
          <w:w w:val="105"/>
        </w:rPr>
        <w:t xml:space="preserve"> en espera de la respuesta por parte de la </w:t>
      </w:r>
      <w:proofErr w:type="gramStart"/>
      <w:r>
        <w:rPr>
          <w:w w:val="105"/>
        </w:rPr>
        <w:t>Delegada</w:t>
      </w:r>
      <w:proofErr w:type="gramEnd"/>
      <w:r>
        <w:rPr>
          <w:w w:val="105"/>
        </w:rPr>
        <w:t xml:space="preserve"> para las Finanzas Criminales.</w:t>
      </w:r>
    </w:p>
    <w:p w:rsidR="009D20E1" w:rsidRDefault="009D20E1">
      <w:pPr>
        <w:pStyle w:val="Textoindependiente"/>
        <w:rPr>
          <w:sz w:val="17"/>
        </w:rPr>
      </w:pPr>
    </w:p>
    <w:p w:rsidR="009D20E1" w:rsidRDefault="001C29DE">
      <w:pPr>
        <w:pStyle w:val="Textoindependiente"/>
        <w:ind w:left="2674"/>
      </w:pPr>
      <w:r>
        <w:rPr>
          <w:w w:val="105"/>
        </w:rPr>
        <w:t>10/10/2017</w:t>
      </w:r>
    </w:p>
    <w:p w:rsidR="009D20E1" w:rsidRDefault="001C29DE">
      <w:pPr>
        <w:pStyle w:val="Textoindependiente"/>
        <w:spacing w:before="6" w:line="247" w:lineRule="auto"/>
        <w:ind w:left="2674"/>
      </w:pPr>
      <w:r>
        <w:rPr>
          <w:w w:val="105"/>
        </w:rPr>
        <w:t>Se</w:t>
      </w:r>
      <w:r>
        <w:rPr>
          <w:spacing w:val="-12"/>
          <w:w w:val="105"/>
        </w:rPr>
        <w:t xml:space="preserve"> </w:t>
      </w:r>
      <w:r>
        <w:rPr>
          <w:w w:val="105"/>
        </w:rPr>
        <w:t>comunico</w:t>
      </w:r>
      <w:r>
        <w:rPr>
          <w:spacing w:val="-12"/>
          <w:w w:val="105"/>
        </w:rPr>
        <w:t xml:space="preserve"> </w:t>
      </w:r>
      <w:r>
        <w:rPr>
          <w:w w:val="105"/>
        </w:rPr>
        <w:t>la</w:t>
      </w:r>
      <w:r>
        <w:rPr>
          <w:spacing w:val="-12"/>
          <w:w w:val="105"/>
        </w:rPr>
        <w:t xml:space="preserve"> </w:t>
      </w:r>
      <w:r>
        <w:rPr>
          <w:w w:val="105"/>
        </w:rPr>
        <w:t>solicitud</w:t>
      </w:r>
      <w:r>
        <w:rPr>
          <w:spacing w:val="-12"/>
          <w:w w:val="105"/>
        </w:rPr>
        <w:t xml:space="preserve"> </w:t>
      </w:r>
      <w:r>
        <w:rPr>
          <w:w w:val="105"/>
        </w:rPr>
        <w:t>de</w:t>
      </w:r>
      <w:r>
        <w:rPr>
          <w:spacing w:val="-12"/>
          <w:w w:val="105"/>
        </w:rPr>
        <w:t xml:space="preserve"> </w:t>
      </w:r>
      <w:r>
        <w:rPr>
          <w:w w:val="105"/>
        </w:rPr>
        <w:t>estudio</w:t>
      </w:r>
      <w:r>
        <w:rPr>
          <w:spacing w:val="-12"/>
          <w:w w:val="105"/>
        </w:rPr>
        <w:t xml:space="preserve"> </w:t>
      </w:r>
      <w:r>
        <w:rPr>
          <w:w w:val="105"/>
        </w:rPr>
        <w:t>de</w:t>
      </w:r>
      <w:r>
        <w:rPr>
          <w:spacing w:val="-12"/>
          <w:w w:val="105"/>
        </w:rPr>
        <w:t xml:space="preserve"> </w:t>
      </w:r>
      <w:r>
        <w:rPr>
          <w:w w:val="105"/>
        </w:rPr>
        <w:t>cambio</w:t>
      </w:r>
      <w:r>
        <w:rPr>
          <w:spacing w:val="-12"/>
          <w:w w:val="105"/>
        </w:rPr>
        <w:t xml:space="preserve"> </w:t>
      </w:r>
      <w:r>
        <w:rPr>
          <w:w w:val="105"/>
        </w:rPr>
        <w:t>de</w:t>
      </w:r>
      <w:r>
        <w:rPr>
          <w:spacing w:val="-12"/>
          <w:w w:val="105"/>
        </w:rPr>
        <w:t xml:space="preserve"> </w:t>
      </w:r>
      <w:r>
        <w:rPr>
          <w:w w:val="105"/>
        </w:rPr>
        <w:t>responsable</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meta</w:t>
      </w:r>
      <w:r>
        <w:rPr>
          <w:spacing w:val="-12"/>
          <w:w w:val="105"/>
        </w:rPr>
        <w:t xml:space="preserve"> </w:t>
      </w:r>
      <w:r>
        <w:rPr>
          <w:w w:val="105"/>
        </w:rPr>
        <w:t>intermedia</w:t>
      </w:r>
      <w:r>
        <w:rPr>
          <w:spacing w:val="-12"/>
          <w:w w:val="105"/>
        </w:rPr>
        <w:t xml:space="preserve"> </w:t>
      </w:r>
      <w:r>
        <w:rPr>
          <w:w w:val="105"/>
        </w:rPr>
        <w:t>a</w:t>
      </w:r>
      <w:r>
        <w:rPr>
          <w:spacing w:val="-12"/>
          <w:w w:val="105"/>
        </w:rPr>
        <w:t xml:space="preserve"> </w:t>
      </w:r>
      <w:r>
        <w:rPr>
          <w:w w:val="105"/>
        </w:rPr>
        <w:t>la</w:t>
      </w:r>
      <w:r>
        <w:rPr>
          <w:spacing w:val="-12"/>
          <w:w w:val="105"/>
        </w:rPr>
        <w:t xml:space="preserve"> </w:t>
      </w:r>
      <w:r>
        <w:rPr>
          <w:w w:val="105"/>
        </w:rPr>
        <w:t>Delegada</w:t>
      </w:r>
      <w:r>
        <w:rPr>
          <w:spacing w:val="-12"/>
          <w:w w:val="105"/>
        </w:rPr>
        <w:t xml:space="preserve"> </w:t>
      </w:r>
      <w:r>
        <w:rPr>
          <w:w w:val="105"/>
        </w:rPr>
        <w:t>de</w:t>
      </w:r>
      <w:r>
        <w:rPr>
          <w:spacing w:val="-12"/>
          <w:w w:val="105"/>
        </w:rPr>
        <w:t xml:space="preserve"> </w:t>
      </w:r>
      <w:r>
        <w:rPr>
          <w:w w:val="105"/>
        </w:rPr>
        <w:t>Finanzas Criminales.</w:t>
      </w:r>
    </w:p>
    <w:p w:rsidR="009D20E1" w:rsidRDefault="009D20E1">
      <w:pPr>
        <w:pStyle w:val="Textoindependiente"/>
        <w:spacing w:before="6"/>
      </w:pPr>
    </w:p>
    <w:p w:rsidR="009D20E1" w:rsidRDefault="001C29DE">
      <w:pPr>
        <w:pStyle w:val="Textoindependiente"/>
        <w:ind w:left="2674"/>
      </w:pPr>
      <w:r>
        <w:rPr>
          <w:w w:val="105"/>
        </w:rPr>
        <w:t>03/10/2017</w:t>
      </w:r>
    </w:p>
    <w:p w:rsidR="009D20E1" w:rsidRDefault="001C29DE">
      <w:pPr>
        <w:pStyle w:val="Textoindependiente"/>
        <w:spacing w:before="6" w:line="247" w:lineRule="auto"/>
        <w:ind w:left="2674"/>
      </w:pPr>
      <w:r>
        <w:rPr>
          <w:w w:val="105"/>
        </w:rPr>
        <w:t>Se</w:t>
      </w:r>
      <w:r>
        <w:rPr>
          <w:spacing w:val="-13"/>
          <w:w w:val="105"/>
        </w:rPr>
        <w:t xml:space="preserve"> </w:t>
      </w:r>
      <w:r>
        <w:rPr>
          <w:w w:val="105"/>
        </w:rPr>
        <w:t>espera</w:t>
      </w:r>
      <w:r>
        <w:rPr>
          <w:spacing w:val="-12"/>
          <w:w w:val="105"/>
        </w:rPr>
        <w:t xml:space="preserve"> </w:t>
      </w:r>
      <w:r>
        <w:rPr>
          <w:w w:val="105"/>
        </w:rPr>
        <w:t>respuesta</w:t>
      </w:r>
      <w:r>
        <w:rPr>
          <w:spacing w:val="-13"/>
          <w:w w:val="105"/>
        </w:rPr>
        <w:t xml:space="preserve"> </w:t>
      </w:r>
      <w:r>
        <w:rPr>
          <w:w w:val="105"/>
        </w:rPr>
        <w:t>por</w:t>
      </w:r>
      <w:r>
        <w:rPr>
          <w:spacing w:val="-12"/>
          <w:w w:val="105"/>
        </w:rPr>
        <w:t xml:space="preserve"> </w:t>
      </w:r>
      <w:r>
        <w:rPr>
          <w:w w:val="105"/>
        </w:rPr>
        <w:t>parte</w:t>
      </w:r>
      <w:r>
        <w:rPr>
          <w:spacing w:val="-13"/>
          <w:w w:val="105"/>
        </w:rPr>
        <w:t xml:space="preserve"> </w:t>
      </w:r>
      <w:r>
        <w:rPr>
          <w:w w:val="105"/>
        </w:rPr>
        <w:t>de</w:t>
      </w:r>
      <w:r>
        <w:rPr>
          <w:spacing w:val="-12"/>
          <w:w w:val="105"/>
        </w:rPr>
        <w:t xml:space="preserve"> </w:t>
      </w:r>
      <w:r>
        <w:rPr>
          <w:w w:val="105"/>
        </w:rPr>
        <w:t>la</w:t>
      </w:r>
      <w:r>
        <w:rPr>
          <w:spacing w:val="-13"/>
          <w:w w:val="105"/>
        </w:rPr>
        <w:t xml:space="preserve"> </w:t>
      </w:r>
      <w:r>
        <w:rPr>
          <w:w w:val="105"/>
        </w:rPr>
        <w:t>Delegada</w:t>
      </w:r>
      <w:r>
        <w:rPr>
          <w:spacing w:val="-12"/>
          <w:w w:val="105"/>
        </w:rPr>
        <w:t xml:space="preserve"> </w:t>
      </w:r>
      <w:r>
        <w:rPr>
          <w:w w:val="105"/>
        </w:rPr>
        <w:t>de</w:t>
      </w:r>
      <w:r>
        <w:rPr>
          <w:spacing w:val="-13"/>
          <w:w w:val="105"/>
        </w:rPr>
        <w:t xml:space="preserve"> </w:t>
      </w:r>
      <w:r>
        <w:rPr>
          <w:w w:val="105"/>
        </w:rPr>
        <w:t>Finanzas</w:t>
      </w:r>
      <w:r>
        <w:rPr>
          <w:spacing w:val="-12"/>
          <w:w w:val="105"/>
        </w:rPr>
        <w:t xml:space="preserve"> </w:t>
      </w:r>
      <w:r>
        <w:rPr>
          <w:w w:val="105"/>
        </w:rPr>
        <w:t>Criminales</w:t>
      </w:r>
      <w:r>
        <w:rPr>
          <w:spacing w:val="-13"/>
          <w:w w:val="105"/>
        </w:rPr>
        <w:t xml:space="preserve"> </w:t>
      </w:r>
      <w:r>
        <w:rPr>
          <w:w w:val="105"/>
        </w:rPr>
        <w:t>con</w:t>
      </w:r>
      <w:r>
        <w:rPr>
          <w:spacing w:val="-12"/>
          <w:w w:val="105"/>
        </w:rPr>
        <w:t xml:space="preserve"> </w:t>
      </w:r>
      <w:r>
        <w:rPr>
          <w:w w:val="105"/>
        </w:rPr>
        <w:t>respecto</w:t>
      </w:r>
      <w:r>
        <w:rPr>
          <w:spacing w:val="-13"/>
          <w:w w:val="105"/>
        </w:rPr>
        <w:t xml:space="preserve"> </w:t>
      </w:r>
      <w:r>
        <w:rPr>
          <w:w w:val="105"/>
        </w:rPr>
        <w:t>al</w:t>
      </w:r>
      <w:r>
        <w:rPr>
          <w:spacing w:val="-12"/>
          <w:w w:val="105"/>
        </w:rPr>
        <w:t xml:space="preserve"> </w:t>
      </w:r>
      <w:r>
        <w:rPr>
          <w:w w:val="105"/>
        </w:rPr>
        <w:t>cambio</w:t>
      </w:r>
      <w:r>
        <w:rPr>
          <w:spacing w:val="-13"/>
          <w:w w:val="105"/>
        </w:rPr>
        <w:t xml:space="preserve"> </w:t>
      </w:r>
      <w:r>
        <w:rPr>
          <w:w w:val="105"/>
        </w:rPr>
        <w:t>de</w:t>
      </w:r>
      <w:r>
        <w:rPr>
          <w:spacing w:val="-12"/>
          <w:w w:val="105"/>
        </w:rPr>
        <w:t xml:space="preserve"> </w:t>
      </w:r>
      <w:r>
        <w:rPr>
          <w:w w:val="105"/>
        </w:rPr>
        <w:t>responsable</w:t>
      </w:r>
      <w:r>
        <w:rPr>
          <w:spacing w:val="-13"/>
          <w:w w:val="105"/>
        </w:rPr>
        <w:t xml:space="preserve"> </w:t>
      </w:r>
      <w:r>
        <w:rPr>
          <w:w w:val="105"/>
        </w:rPr>
        <w:t>de</w:t>
      </w:r>
      <w:r>
        <w:rPr>
          <w:spacing w:val="-12"/>
          <w:w w:val="105"/>
        </w:rPr>
        <w:t xml:space="preserve"> </w:t>
      </w:r>
      <w:r>
        <w:rPr>
          <w:w w:val="105"/>
        </w:rPr>
        <w:t>esta meta.</w:t>
      </w:r>
    </w:p>
    <w:p w:rsidR="009D20E1" w:rsidRDefault="009D20E1">
      <w:pPr>
        <w:pStyle w:val="Textoindependiente"/>
        <w:spacing w:before="6"/>
      </w:pPr>
    </w:p>
    <w:p w:rsidR="009D20E1" w:rsidRDefault="001C29DE">
      <w:pPr>
        <w:pStyle w:val="Textoindependiente"/>
        <w:spacing w:before="1"/>
        <w:ind w:left="2674"/>
      </w:pPr>
      <w:r>
        <w:rPr>
          <w:w w:val="105"/>
        </w:rPr>
        <w:t>26/09/2017</w:t>
      </w:r>
    </w:p>
    <w:p w:rsidR="009D20E1" w:rsidRDefault="001C29DE">
      <w:pPr>
        <w:pStyle w:val="Textoindependiente"/>
        <w:spacing w:before="5" w:line="247" w:lineRule="auto"/>
        <w:ind w:left="2674" w:right="575"/>
      </w:pPr>
      <w:r>
        <w:rPr>
          <w:w w:val="105"/>
        </w:rPr>
        <w:t>Se</w:t>
      </w:r>
      <w:r>
        <w:rPr>
          <w:spacing w:val="-12"/>
          <w:w w:val="105"/>
        </w:rPr>
        <w:t xml:space="preserve"> </w:t>
      </w:r>
      <w:proofErr w:type="spellStart"/>
      <w:r>
        <w:rPr>
          <w:w w:val="105"/>
        </w:rPr>
        <w:t>esta</w:t>
      </w:r>
      <w:proofErr w:type="spellEnd"/>
      <w:r>
        <w:rPr>
          <w:spacing w:val="-11"/>
          <w:w w:val="105"/>
        </w:rPr>
        <w:t xml:space="preserve"> </w:t>
      </w:r>
      <w:r>
        <w:rPr>
          <w:w w:val="105"/>
        </w:rPr>
        <w:t>en</w:t>
      </w:r>
      <w:r>
        <w:rPr>
          <w:spacing w:val="-12"/>
          <w:w w:val="105"/>
        </w:rPr>
        <w:t xml:space="preserve"> </w:t>
      </w:r>
      <w:r>
        <w:rPr>
          <w:w w:val="105"/>
        </w:rPr>
        <w:t>espera</w:t>
      </w:r>
      <w:r>
        <w:rPr>
          <w:spacing w:val="-11"/>
          <w:w w:val="105"/>
        </w:rPr>
        <w:t xml:space="preserve"> </w:t>
      </w:r>
      <w:r>
        <w:rPr>
          <w:w w:val="105"/>
        </w:rPr>
        <w:t>de</w:t>
      </w:r>
      <w:r>
        <w:rPr>
          <w:spacing w:val="-12"/>
          <w:w w:val="105"/>
        </w:rPr>
        <w:t xml:space="preserve"> </w:t>
      </w:r>
      <w:r>
        <w:rPr>
          <w:w w:val="105"/>
        </w:rPr>
        <w:t>retiro</w:t>
      </w:r>
      <w:r>
        <w:rPr>
          <w:spacing w:val="-11"/>
          <w:w w:val="105"/>
        </w:rPr>
        <w:t xml:space="preserve"> </w:t>
      </w:r>
      <w:r>
        <w:rPr>
          <w:w w:val="105"/>
        </w:rPr>
        <w:t>de</w:t>
      </w:r>
      <w:r>
        <w:rPr>
          <w:spacing w:val="-12"/>
          <w:w w:val="105"/>
        </w:rPr>
        <w:t xml:space="preserve"> </w:t>
      </w:r>
      <w:r>
        <w:rPr>
          <w:w w:val="105"/>
        </w:rPr>
        <w:t>esta</w:t>
      </w:r>
      <w:r>
        <w:rPr>
          <w:spacing w:val="-11"/>
          <w:w w:val="105"/>
        </w:rPr>
        <w:t xml:space="preserve"> </w:t>
      </w:r>
      <w:r>
        <w:rPr>
          <w:w w:val="105"/>
        </w:rPr>
        <w:t>meta</w:t>
      </w:r>
      <w:r>
        <w:rPr>
          <w:spacing w:val="-12"/>
          <w:w w:val="105"/>
        </w:rPr>
        <w:t xml:space="preserve"> </w:t>
      </w:r>
      <w:r>
        <w:rPr>
          <w:w w:val="105"/>
        </w:rPr>
        <w:t>intermedia</w:t>
      </w:r>
      <w:r>
        <w:rPr>
          <w:spacing w:val="-11"/>
          <w:w w:val="105"/>
        </w:rPr>
        <w:t xml:space="preserve"> </w:t>
      </w:r>
      <w:proofErr w:type="gramStart"/>
      <w:r>
        <w:rPr>
          <w:w w:val="105"/>
        </w:rPr>
        <w:t>de</w:t>
      </w:r>
      <w:r>
        <w:rPr>
          <w:spacing w:val="-12"/>
          <w:w w:val="105"/>
        </w:rPr>
        <w:t xml:space="preserve"> </w:t>
      </w:r>
      <w:r>
        <w:rPr>
          <w:w w:val="105"/>
        </w:rPr>
        <w:t>acuerdo</w:t>
      </w:r>
      <w:r>
        <w:rPr>
          <w:spacing w:val="-11"/>
          <w:w w:val="105"/>
        </w:rPr>
        <w:t xml:space="preserve"> </w:t>
      </w:r>
      <w:r>
        <w:rPr>
          <w:w w:val="105"/>
        </w:rPr>
        <w:t>a</w:t>
      </w:r>
      <w:proofErr w:type="gramEnd"/>
      <w:r>
        <w:rPr>
          <w:spacing w:val="-12"/>
          <w:w w:val="105"/>
        </w:rPr>
        <w:t xml:space="preserve"> </w:t>
      </w:r>
      <w:r>
        <w:rPr>
          <w:w w:val="105"/>
        </w:rPr>
        <w:t>lo</w:t>
      </w:r>
      <w:r>
        <w:rPr>
          <w:spacing w:val="-11"/>
          <w:w w:val="105"/>
        </w:rPr>
        <w:t xml:space="preserve"> </w:t>
      </w:r>
      <w:r>
        <w:rPr>
          <w:w w:val="105"/>
        </w:rPr>
        <w:t>informado</w:t>
      </w:r>
      <w:r>
        <w:rPr>
          <w:spacing w:val="-12"/>
          <w:w w:val="105"/>
        </w:rPr>
        <w:t xml:space="preserve"> </w:t>
      </w:r>
      <w:r>
        <w:rPr>
          <w:w w:val="105"/>
        </w:rPr>
        <w:t>en</w:t>
      </w:r>
      <w:r>
        <w:rPr>
          <w:spacing w:val="-11"/>
          <w:w w:val="105"/>
        </w:rPr>
        <w:t xml:space="preserve"> </w:t>
      </w:r>
      <w:r>
        <w:rPr>
          <w:w w:val="105"/>
        </w:rPr>
        <w:t>fechas</w:t>
      </w:r>
      <w:r>
        <w:rPr>
          <w:spacing w:val="-12"/>
          <w:w w:val="105"/>
        </w:rPr>
        <w:t xml:space="preserve"> </w:t>
      </w:r>
      <w:r>
        <w:rPr>
          <w:w w:val="105"/>
        </w:rPr>
        <w:t>anteriores. 19/09/2017</w:t>
      </w:r>
    </w:p>
    <w:p w:rsidR="009D20E1" w:rsidRDefault="001C29DE">
      <w:pPr>
        <w:pStyle w:val="Textoindependiente"/>
        <w:spacing w:before="1" w:line="247" w:lineRule="auto"/>
        <w:ind w:left="2674" w:right="2124"/>
      </w:pPr>
      <w:r>
        <w:rPr>
          <w:w w:val="105"/>
        </w:rPr>
        <w:t>Se</w:t>
      </w:r>
      <w:r>
        <w:rPr>
          <w:spacing w:val="-12"/>
          <w:w w:val="105"/>
        </w:rPr>
        <w:t xml:space="preserve"> </w:t>
      </w:r>
      <w:r>
        <w:rPr>
          <w:w w:val="105"/>
        </w:rPr>
        <w:t>continua</w:t>
      </w:r>
      <w:r>
        <w:rPr>
          <w:spacing w:val="-12"/>
          <w:w w:val="105"/>
        </w:rPr>
        <w:t xml:space="preserve"> </w:t>
      </w:r>
      <w:r>
        <w:rPr>
          <w:w w:val="105"/>
        </w:rPr>
        <w:t>en</w:t>
      </w:r>
      <w:r>
        <w:rPr>
          <w:spacing w:val="-12"/>
          <w:w w:val="105"/>
        </w:rPr>
        <w:t xml:space="preserve"> </w:t>
      </w:r>
      <w:r>
        <w:rPr>
          <w:w w:val="105"/>
        </w:rPr>
        <w:t>espera</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solicitud</w:t>
      </w:r>
      <w:r>
        <w:rPr>
          <w:spacing w:val="-11"/>
          <w:w w:val="105"/>
        </w:rPr>
        <w:t xml:space="preserve"> </w:t>
      </w:r>
      <w:r>
        <w:rPr>
          <w:w w:val="105"/>
        </w:rPr>
        <w:t>de</w:t>
      </w:r>
      <w:r>
        <w:rPr>
          <w:spacing w:val="-12"/>
          <w:w w:val="105"/>
        </w:rPr>
        <w:t xml:space="preserve"> </w:t>
      </w:r>
      <w:r>
        <w:rPr>
          <w:w w:val="105"/>
        </w:rPr>
        <w:t>cambio</w:t>
      </w:r>
      <w:r>
        <w:rPr>
          <w:spacing w:val="-12"/>
          <w:w w:val="105"/>
        </w:rPr>
        <w:t xml:space="preserve"> </w:t>
      </w:r>
      <w:r>
        <w:rPr>
          <w:w w:val="105"/>
        </w:rPr>
        <w:t>del</w:t>
      </w:r>
      <w:r>
        <w:rPr>
          <w:spacing w:val="-12"/>
          <w:w w:val="105"/>
        </w:rPr>
        <w:t xml:space="preserve"> </w:t>
      </w:r>
      <w:r>
        <w:rPr>
          <w:w w:val="105"/>
        </w:rPr>
        <w:t>responsable</w:t>
      </w:r>
      <w:r>
        <w:rPr>
          <w:spacing w:val="-12"/>
          <w:w w:val="105"/>
        </w:rPr>
        <w:t xml:space="preserve"> </w:t>
      </w:r>
      <w:r>
        <w:rPr>
          <w:w w:val="105"/>
        </w:rPr>
        <w:t>de</w:t>
      </w:r>
      <w:r>
        <w:rPr>
          <w:spacing w:val="-12"/>
          <w:w w:val="105"/>
        </w:rPr>
        <w:t xml:space="preserve"> </w:t>
      </w:r>
      <w:r>
        <w:rPr>
          <w:w w:val="105"/>
        </w:rPr>
        <w:t>dicha</w:t>
      </w:r>
      <w:r>
        <w:rPr>
          <w:spacing w:val="-11"/>
          <w:w w:val="105"/>
        </w:rPr>
        <w:t xml:space="preserve"> </w:t>
      </w:r>
      <w:r>
        <w:rPr>
          <w:w w:val="105"/>
        </w:rPr>
        <w:t>meta. 12/09/2017</w:t>
      </w:r>
    </w:p>
    <w:p w:rsidR="009D20E1" w:rsidRDefault="009D20E1">
      <w:pPr>
        <w:spacing w:line="247" w:lineRule="auto"/>
        <w:sectPr w:rsidR="009D20E1">
          <w:headerReference w:type="default" r:id="rId26"/>
          <w:footerReference w:type="default" r:id="rId27"/>
          <w:pgSz w:w="11910" w:h="16840"/>
          <w:pgMar w:top="1060" w:right="200" w:bottom="2020" w:left="240" w:header="0" w:footer="1833" w:gutter="0"/>
          <w:pgNumType w:start="15"/>
          <w:cols w:space="720"/>
        </w:sectPr>
      </w:pPr>
    </w:p>
    <w:p w:rsidR="009D20E1" w:rsidRDefault="001C29DE">
      <w:pPr>
        <w:pStyle w:val="Textoindependiente"/>
        <w:spacing w:before="4" w:line="247" w:lineRule="auto"/>
        <w:ind w:left="2674" w:right="339"/>
      </w:pPr>
      <w:r>
        <w:rPr>
          <w:w w:val="105"/>
        </w:rPr>
        <w:lastRenderedPageBreak/>
        <w:t>Se</w:t>
      </w:r>
      <w:r>
        <w:rPr>
          <w:spacing w:val="-11"/>
          <w:w w:val="105"/>
        </w:rPr>
        <w:t xml:space="preserve"> </w:t>
      </w:r>
      <w:r>
        <w:rPr>
          <w:w w:val="105"/>
        </w:rPr>
        <w:t>solicita</w:t>
      </w:r>
      <w:r>
        <w:rPr>
          <w:spacing w:val="-10"/>
          <w:w w:val="105"/>
        </w:rPr>
        <w:t xml:space="preserve"> </w:t>
      </w:r>
      <w:r>
        <w:rPr>
          <w:w w:val="105"/>
        </w:rPr>
        <w:t>por</w:t>
      </w:r>
      <w:r>
        <w:rPr>
          <w:spacing w:val="-11"/>
          <w:w w:val="105"/>
        </w:rPr>
        <w:t xml:space="preserve"> </w:t>
      </w:r>
      <w:r>
        <w:rPr>
          <w:w w:val="105"/>
        </w:rPr>
        <w:t>parte</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responsable</w:t>
      </w:r>
      <w:r>
        <w:rPr>
          <w:spacing w:val="-11"/>
          <w:w w:val="105"/>
        </w:rPr>
        <w:t xml:space="preserve"> </w:t>
      </w:r>
      <w:r>
        <w:rPr>
          <w:w w:val="105"/>
        </w:rPr>
        <w:t>de</w:t>
      </w:r>
      <w:r>
        <w:rPr>
          <w:spacing w:val="-10"/>
          <w:w w:val="105"/>
        </w:rPr>
        <w:t xml:space="preserve"> </w:t>
      </w:r>
      <w:r>
        <w:rPr>
          <w:w w:val="105"/>
        </w:rPr>
        <w:t>la</w:t>
      </w:r>
      <w:r>
        <w:rPr>
          <w:spacing w:val="-11"/>
          <w:w w:val="105"/>
        </w:rPr>
        <w:t xml:space="preserve"> </w:t>
      </w:r>
      <w:r>
        <w:rPr>
          <w:w w:val="105"/>
        </w:rPr>
        <w:t>meta</w:t>
      </w:r>
      <w:r>
        <w:rPr>
          <w:spacing w:val="-10"/>
          <w:w w:val="105"/>
        </w:rPr>
        <w:t xml:space="preserve"> </w:t>
      </w:r>
      <w:r>
        <w:rPr>
          <w:w w:val="105"/>
        </w:rPr>
        <w:t>que</w:t>
      </w:r>
      <w:r>
        <w:rPr>
          <w:spacing w:val="-11"/>
          <w:w w:val="105"/>
        </w:rPr>
        <w:t xml:space="preserve"> </w:t>
      </w:r>
      <w:r>
        <w:rPr>
          <w:w w:val="105"/>
        </w:rPr>
        <w:t>se</w:t>
      </w:r>
      <w:r>
        <w:rPr>
          <w:spacing w:val="-10"/>
          <w:w w:val="105"/>
        </w:rPr>
        <w:t xml:space="preserve"> </w:t>
      </w:r>
      <w:r>
        <w:rPr>
          <w:w w:val="105"/>
        </w:rPr>
        <w:t>estudie</w:t>
      </w:r>
      <w:r>
        <w:rPr>
          <w:spacing w:val="-11"/>
          <w:w w:val="105"/>
        </w:rPr>
        <w:t xml:space="preserve"> </w:t>
      </w:r>
      <w:r>
        <w:rPr>
          <w:w w:val="105"/>
        </w:rPr>
        <w:t>la</w:t>
      </w:r>
      <w:r>
        <w:rPr>
          <w:spacing w:val="-10"/>
          <w:w w:val="105"/>
        </w:rPr>
        <w:t xml:space="preserve"> </w:t>
      </w:r>
      <w:r>
        <w:rPr>
          <w:w w:val="105"/>
        </w:rPr>
        <w:t>posibilidad</w:t>
      </w:r>
      <w:r>
        <w:rPr>
          <w:spacing w:val="-11"/>
          <w:w w:val="105"/>
        </w:rPr>
        <w:t xml:space="preserve"> </w:t>
      </w:r>
      <w:r>
        <w:rPr>
          <w:w w:val="105"/>
        </w:rPr>
        <w:t>de</w:t>
      </w:r>
      <w:r>
        <w:rPr>
          <w:spacing w:val="-10"/>
          <w:w w:val="105"/>
        </w:rPr>
        <w:t xml:space="preserve"> </w:t>
      </w:r>
      <w:r>
        <w:rPr>
          <w:w w:val="105"/>
        </w:rPr>
        <w:t>retirarla,</w:t>
      </w:r>
      <w:r>
        <w:rPr>
          <w:spacing w:val="-11"/>
          <w:w w:val="105"/>
        </w:rPr>
        <w:t xml:space="preserve"> </w:t>
      </w:r>
      <w:r>
        <w:rPr>
          <w:w w:val="105"/>
        </w:rPr>
        <w:t>ya</w:t>
      </w:r>
      <w:r>
        <w:rPr>
          <w:spacing w:val="-10"/>
          <w:w w:val="105"/>
        </w:rPr>
        <w:t xml:space="preserve"> </w:t>
      </w:r>
      <w:r>
        <w:rPr>
          <w:w w:val="105"/>
        </w:rPr>
        <w:t>que</w:t>
      </w:r>
      <w:r>
        <w:rPr>
          <w:spacing w:val="-11"/>
          <w:w w:val="105"/>
        </w:rPr>
        <w:t xml:space="preserve"> </w:t>
      </w:r>
      <w:r>
        <w:rPr>
          <w:w w:val="105"/>
        </w:rPr>
        <w:t>no</w:t>
      </w:r>
      <w:r>
        <w:rPr>
          <w:spacing w:val="-10"/>
          <w:w w:val="105"/>
        </w:rPr>
        <w:t xml:space="preserve"> </w:t>
      </w:r>
      <w:r>
        <w:rPr>
          <w:w w:val="105"/>
        </w:rPr>
        <w:t>se</w:t>
      </w:r>
      <w:r>
        <w:rPr>
          <w:spacing w:val="-11"/>
          <w:w w:val="105"/>
        </w:rPr>
        <w:t xml:space="preserve"> </w:t>
      </w:r>
      <w:r>
        <w:rPr>
          <w:w w:val="105"/>
        </w:rPr>
        <w:t>cuenta con analistas para objetivos de alto valor estratégico</w:t>
      </w:r>
      <w:r>
        <w:rPr>
          <w:spacing w:val="-27"/>
          <w:w w:val="105"/>
        </w:rPr>
        <w:t xml:space="preserve"> </w:t>
      </w:r>
      <w:r>
        <w:rPr>
          <w:w w:val="105"/>
        </w:rPr>
        <w:t>diagnosticados.</w:t>
      </w:r>
    </w:p>
    <w:p w:rsidR="009D20E1" w:rsidRDefault="009D20E1">
      <w:pPr>
        <w:pStyle w:val="Textoindependiente"/>
        <w:spacing w:before="6"/>
      </w:pPr>
    </w:p>
    <w:p w:rsidR="009D20E1" w:rsidRDefault="001C29DE">
      <w:pPr>
        <w:pStyle w:val="Textoindependiente"/>
        <w:spacing w:before="1" w:line="247" w:lineRule="auto"/>
        <w:ind w:left="2674"/>
      </w:pPr>
      <w:r>
        <w:rPr>
          <w:w w:val="105"/>
        </w:rPr>
        <w:t>22/08/2017:</w:t>
      </w:r>
      <w:r>
        <w:rPr>
          <w:spacing w:val="-12"/>
          <w:w w:val="105"/>
        </w:rPr>
        <w:t xml:space="preserve"> </w:t>
      </w:r>
      <w:r>
        <w:rPr>
          <w:w w:val="105"/>
        </w:rPr>
        <w:t>Pendiente</w:t>
      </w:r>
      <w:r>
        <w:rPr>
          <w:spacing w:val="-12"/>
          <w:w w:val="105"/>
        </w:rPr>
        <w:t xml:space="preserve"> </w:t>
      </w:r>
      <w:r>
        <w:rPr>
          <w:w w:val="105"/>
        </w:rPr>
        <w:t>mesa</w:t>
      </w:r>
      <w:r>
        <w:rPr>
          <w:spacing w:val="-12"/>
          <w:w w:val="105"/>
        </w:rPr>
        <w:t xml:space="preserve"> </w:t>
      </w:r>
      <w:r>
        <w:rPr>
          <w:w w:val="105"/>
        </w:rPr>
        <w:t>de</w:t>
      </w:r>
      <w:r>
        <w:rPr>
          <w:spacing w:val="-12"/>
          <w:w w:val="105"/>
        </w:rPr>
        <w:t xml:space="preserve"> </w:t>
      </w:r>
      <w:r>
        <w:rPr>
          <w:w w:val="105"/>
        </w:rPr>
        <w:t>trabajo</w:t>
      </w:r>
      <w:r>
        <w:rPr>
          <w:spacing w:val="-12"/>
          <w:w w:val="105"/>
        </w:rPr>
        <w:t xml:space="preserve"> </w:t>
      </w:r>
      <w:r>
        <w:rPr>
          <w:w w:val="105"/>
        </w:rPr>
        <w:t>con</w:t>
      </w:r>
      <w:r>
        <w:rPr>
          <w:spacing w:val="-12"/>
          <w:w w:val="105"/>
        </w:rPr>
        <w:t xml:space="preserve"> </w:t>
      </w:r>
      <w:r>
        <w:rPr>
          <w:w w:val="105"/>
        </w:rPr>
        <w:t>la</w:t>
      </w:r>
      <w:r>
        <w:rPr>
          <w:spacing w:val="-12"/>
          <w:w w:val="105"/>
        </w:rPr>
        <w:t xml:space="preserve"> </w:t>
      </w:r>
      <w:proofErr w:type="gramStart"/>
      <w:r>
        <w:rPr>
          <w:w w:val="105"/>
        </w:rPr>
        <w:t>Delegada</w:t>
      </w:r>
      <w:proofErr w:type="gramEnd"/>
      <w:r>
        <w:rPr>
          <w:spacing w:val="-11"/>
          <w:w w:val="105"/>
        </w:rPr>
        <w:t xml:space="preserve"> </w:t>
      </w:r>
      <w:r>
        <w:rPr>
          <w:w w:val="105"/>
        </w:rPr>
        <w:t>para</w:t>
      </w:r>
      <w:r>
        <w:rPr>
          <w:spacing w:val="-12"/>
          <w:w w:val="105"/>
        </w:rPr>
        <w:t xml:space="preserve"> </w:t>
      </w:r>
      <w:r>
        <w:rPr>
          <w:w w:val="105"/>
        </w:rPr>
        <w:t>las</w:t>
      </w:r>
      <w:r>
        <w:rPr>
          <w:spacing w:val="-12"/>
          <w:w w:val="105"/>
        </w:rPr>
        <w:t xml:space="preserve"> </w:t>
      </w:r>
      <w:r>
        <w:rPr>
          <w:w w:val="105"/>
        </w:rPr>
        <w:t>Finanzas</w:t>
      </w:r>
      <w:r>
        <w:rPr>
          <w:spacing w:val="-12"/>
          <w:w w:val="105"/>
        </w:rPr>
        <w:t xml:space="preserve"> </w:t>
      </w:r>
      <w:r>
        <w:rPr>
          <w:w w:val="105"/>
        </w:rPr>
        <w:t>Criminales</w:t>
      </w:r>
      <w:r>
        <w:rPr>
          <w:spacing w:val="-12"/>
          <w:w w:val="105"/>
        </w:rPr>
        <w:t xml:space="preserve"> </w:t>
      </w:r>
      <w:r>
        <w:rPr>
          <w:w w:val="105"/>
        </w:rPr>
        <w:t>con</w:t>
      </w:r>
      <w:r>
        <w:rPr>
          <w:spacing w:val="-12"/>
          <w:w w:val="105"/>
        </w:rPr>
        <w:t xml:space="preserve"> </w:t>
      </w:r>
      <w:r>
        <w:rPr>
          <w:w w:val="105"/>
        </w:rPr>
        <w:t>el</w:t>
      </w:r>
      <w:r>
        <w:rPr>
          <w:spacing w:val="-12"/>
          <w:w w:val="105"/>
        </w:rPr>
        <w:t xml:space="preserve"> </w:t>
      </w:r>
      <w:r>
        <w:rPr>
          <w:w w:val="105"/>
        </w:rPr>
        <w:t>fin</w:t>
      </w:r>
      <w:r>
        <w:rPr>
          <w:spacing w:val="-11"/>
          <w:w w:val="105"/>
        </w:rPr>
        <w:t xml:space="preserve"> </w:t>
      </w:r>
      <w:r>
        <w:rPr>
          <w:w w:val="105"/>
        </w:rPr>
        <w:t>de</w:t>
      </w:r>
      <w:r>
        <w:rPr>
          <w:spacing w:val="-12"/>
          <w:w w:val="105"/>
        </w:rPr>
        <w:t xml:space="preserve"> </w:t>
      </w:r>
      <w:r>
        <w:rPr>
          <w:w w:val="105"/>
        </w:rPr>
        <w:t>que</w:t>
      </w:r>
      <w:r>
        <w:rPr>
          <w:spacing w:val="-12"/>
          <w:w w:val="105"/>
        </w:rPr>
        <w:t xml:space="preserve"> </w:t>
      </w:r>
      <w:r>
        <w:rPr>
          <w:w w:val="105"/>
        </w:rPr>
        <w:t>se</w:t>
      </w:r>
      <w:r>
        <w:rPr>
          <w:spacing w:val="-12"/>
          <w:w w:val="105"/>
        </w:rPr>
        <w:t xml:space="preserve"> </w:t>
      </w:r>
      <w:r>
        <w:rPr>
          <w:w w:val="105"/>
        </w:rPr>
        <w:t>discuta</w:t>
      </w:r>
      <w:r>
        <w:rPr>
          <w:spacing w:val="-12"/>
          <w:w w:val="105"/>
        </w:rPr>
        <w:t xml:space="preserve"> </w:t>
      </w:r>
      <w:r>
        <w:rPr>
          <w:w w:val="105"/>
        </w:rPr>
        <w:t>la reasignación de esta meta a la DFNEXT. Teniendo en cuenta la eliminación de la DAPJE con ocasión de la reglamentación del Decreto</w:t>
      </w:r>
      <w:r>
        <w:rPr>
          <w:spacing w:val="-6"/>
          <w:w w:val="105"/>
        </w:rPr>
        <w:t xml:space="preserve"> </w:t>
      </w:r>
      <w:r>
        <w:rPr>
          <w:w w:val="105"/>
        </w:rPr>
        <w:t>898.</w:t>
      </w:r>
    </w:p>
    <w:p w:rsidR="009D20E1" w:rsidRDefault="009D20E1">
      <w:pPr>
        <w:pStyle w:val="Textoindependiente"/>
        <w:spacing w:before="6"/>
      </w:pPr>
    </w:p>
    <w:p w:rsidR="009D20E1" w:rsidRDefault="001C29DE">
      <w:pPr>
        <w:pStyle w:val="Textoindependiente"/>
        <w:spacing w:line="247" w:lineRule="auto"/>
        <w:ind w:left="2674"/>
      </w:pPr>
      <w:r>
        <w:rPr>
          <w:w w:val="105"/>
        </w:rPr>
        <w:t>07/07/2017:</w:t>
      </w:r>
      <w:r>
        <w:rPr>
          <w:spacing w:val="-15"/>
          <w:w w:val="105"/>
        </w:rPr>
        <w:t xml:space="preserve"> </w:t>
      </w:r>
      <w:r>
        <w:rPr>
          <w:w w:val="105"/>
        </w:rPr>
        <w:t>Se</w:t>
      </w:r>
      <w:r>
        <w:rPr>
          <w:spacing w:val="-15"/>
          <w:w w:val="105"/>
        </w:rPr>
        <w:t xml:space="preserve"> </w:t>
      </w:r>
      <w:r>
        <w:rPr>
          <w:w w:val="105"/>
        </w:rPr>
        <w:t>está</w:t>
      </w:r>
      <w:r>
        <w:rPr>
          <w:spacing w:val="-15"/>
          <w:w w:val="105"/>
        </w:rPr>
        <w:t xml:space="preserve"> </w:t>
      </w:r>
      <w:r>
        <w:rPr>
          <w:w w:val="105"/>
        </w:rPr>
        <w:t>revisando</w:t>
      </w:r>
      <w:r>
        <w:rPr>
          <w:spacing w:val="-15"/>
          <w:w w:val="105"/>
        </w:rPr>
        <w:t xml:space="preserve"> </w:t>
      </w:r>
      <w:r>
        <w:rPr>
          <w:w w:val="105"/>
        </w:rPr>
        <w:t>insumo</w:t>
      </w:r>
      <w:r>
        <w:rPr>
          <w:spacing w:val="-14"/>
          <w:w w:val="105"/>
        </w:rPr>
        <w:t xml:space="preserve"> </w:t>
      </w:r>
      <w:r>
        <w:rPr>
          <w:w w:val="105"/>
        </w:rPr>
        <w:t>producido</w:t>
      </w:r>
      <w:r>
        <w:rPr>
          <w:spacing w:val="-15"/>
          <w:w w:val="105"/>
        </w:rPr>
        <w:t xml:space="preserve"> </w:t>
      </w:r>
      <w:r>
        <w:rPr>
          <w:w w:val="105"/>
        </w:rPr>
        <w:t>en</w:t>
      </w:r>
      <w:r>
        <w:rPr>
          <w:spacing w:val="-15"/>
          <w:w w:val="105"/>
        </w:rPr>
        <w:t xml:space="preserve"> </w:t>
      </w:r>
      <w:r>
        <w:rPr>
          <w:w w:val="105"/>
        </w:rPr>
        <w:t>censo</w:t>
      </w:r>
      <w:r>
        <w:rPr>
          <w:spacing w:val="-15"/>
          <w:w w:val="105"/>
        </w:rPr>
        <w:t xml:space="preserve"> </w:t>
      </w:r>
      <w:r>
        <w:rPr>
          <w:w w:val="105"/>
        </w:rPr>
        <w:t>de</w:t>
      </w:r>
      <w:r>
        <w:rPr>
          <w:spacing w:val="-14"/>
          <w:w w:val="105"/>
        </w:rPr>
        <w:t xml:space="preserve"> </w:t>
      </w:r>
      <w:r>
        <w:rPr>
          <w:w w:val="105"/>
        </w:rPr>
        <w:t>especializadas</w:t>
      </w:r>
      <w:r>
        <w:rPr>
          <w:spacing w:val="-15"/>
          <w:w w:val="105"/>
        </w:rPr>
        <w:t xml:space="preserve"> </w:t>
      </w:r>
      <w:r>
        <w:rPr>
          <w:w w:val="105"/>
        </w:rPr>
        <w:t>sobre</w:t>
      </w:r>
      <w:r>
        <w:rPr>
          <w:spacing w:val="-15"/>
          <w:w w:val="105"/>
        </w:rPr>
        <w:t xml:space="preserve"> </w:t>
      </w:r>
      <w:r>
        <w:rPr>
          <w:w w:val="105"/>
        </w:rPr>
        <w:t>sectores</w:t>
      </w:r>
      <w:r>
        <w:rPr>
          <w:spacing w:val="-15"/>
          <w:w w:val="105"/>
        </w:rPr>
        <w:t xml:space="preserve"> </w:t>
      </w:r>
      <w:r>
        <w:rPr>
          <w:w w:val="105"/>
        </w:rPr>
        <w:t>de</w:t>
      </w:r>
      <w:r>
        <w:rPr>
          <w:spacing w:val="-15"/>
          <w:w w:val="105"/>
        </w:rPr>
        <w:t xml:space="preserve"> </w:t>
      </w:r>
      <w:r>
        <w:rPr>
          <w:w w:val="105"/>
        </w:rPr>
        <w:t>inversión</w:t>
      </w:r>
      <w:r>
        <w:rPr>
          <w:spacing w:val="-14"/>
          <w:w w:val="105"/>
        </w:rPr>
        <w:t xml:space="preserve"> </w:t>
      </w:r>
      <w:r>
        <w:rPr>
          <w:w w:val="105"/>
        </w:rPr>
        <w:t>de</w:t>
      </w:r>
      <w:r>
        <w:rPr>
          <w:spacing w:val="-15"/>
          <w:w w:val="105"/>
        </w:rPr>
        <w:t xml:space="preserve"> </w:t>
      </w:r>
      <w:r>
        <w:rPr>
          <w:w w:val="105"/>
        </w:rPr>
        <w:t>activos ilícitos</w:t>
      </w:r>
    </w:p>
    <w:p w:rsidR="009D20E1" w:rsidRDefault="009D20E1">
      <w:pPr>
        <w:pStyle w:val="Textoindependiente"/>
        <w:spacing w:before="6"/>
      </w:pPr>
    </w:p>
    <w:p w:rsidR="009D20E1" w:rsidRDefault="001C29DE">
      <w:pPr>
        <w:pStyle w:val="Textoindependiente"/>
        <w:ind w:left="2674"/>
      </w:pPr>
      <w:r>
        <w:rPr>
          <w:w w:val="105"/>
        </w:rPr>
        <w:t>08/06/2017: Mesa de trabajo CEAC programada para el 13/06/17</w:t>
      </w:r>
    </w:p>
    <w:p w:rsidR="009D20E1" w:rsidRDefault="009D20E1">
      <w:pPr>
        <w:pStyle w:val="Textoindependiente"/>
        <w:rPr>
          <w:sz w:val="17"/>
        </w:rPr>
      </w:pPr>
    </w:p>
    <w:p w:rsidR="009D20E1" w:rsidRDefault="001C29DE">
      <w:pPr>
        <w:pStyle w:val="Textoindependiente"/>
        <w:spacing w:line="247" w:lineRule="auto"/>
        <w:ind w:left="2674"/>
      </w:pPr>
      <w:r>
        <w:rPr>
          <w:w w:val="105"/>
        </w:rPr>
        <w:t>02/06/2017:</w:t>
      </w:r>
      <w:r>
        <w:rPr>
          <w:spacing w:val="-15"/>
          <w:w w:val="105"/>
        </w:rPr>
        <w:t xml:space="preserve"> </w:t>
      </w:r>
      <w:r>
        <w:rPr>
          <w:w w:val="105"/>
        </w:rPr>
        <w:t>Mesa</w:t>
      </w:r>
      <w:r>
        <w:rPr>
          <w:spacing w:val="-14"/>
          <w:w w:val="105"/>
        </w:rPr>
        <w:t xml:space="preserve"> </w:t>
      </w:r>
      <w:r>
        <w:rPr>
          <w:w w:val="105"/>
        </w:rPr>
        <w:t>de</w:t>
      </w:r>
      <w:r>
        <w:rPr>
          <w:spacing w:val="-15"/>
          <w:w w:val="105"/>
        </w:rPr>
        <w:t xml:space="preserve"> </w:t>
      </w:r>
      <w:r>
        <w:rPr>
          <w:w w:val="105"/>
        </w:rPr>
        <w:t>trabajo</w:t>
      </w:r>
      <w:r>
        <w:rPr>
          <w:spacing w:val="-14"/>
          <w:w w:val="105"/>
        </w:rPr>
        <w:t xml:space="preserve"> </w:t>
      </w:r>
      <w:r>
        <w:rPr>
          <w:w w:val="105"/>
        </w:rPr>
        <w:t>DAPJE,</w:t>
      </w:r>
      <w:r>
        <w:rPr>
          <w:spacing w:val="-14"/>
          <w:w w:val="105"/>
        </w:rPr>
        <w:t xml:space="preserve"> </w:t>
      </w:r>
      <w:r>
        <w:rPr>
          <w:w w:val="105"/>
        </w:rPr>
        <w:t>PCO,</w:t>
      </w:r>
      <w:r>
        <w:rPr>
          <w:spacing w:val="-15"/>
          <w:w w:val="105"/>
        </w:rPr>
        <w:t xml:space="preserve"> </w:t>
      </w:r>
      <w:r>
        <w:rPr>
          <w:w w:val="105"/>
        </w:rPr>
        <w:t>PEDD</w:t>
      </w:r>
      <w:r>
        <w:rPr>
          <w:spacing w:val="-14"/>
          <w:w w:val="105"/>
        </w:rPr>
        <w:t xml:space="preserve"> </w:t>
      </w:r>
      <w:r>
        <w:rPr>
          <w:w w:val="105"/>
        </w:rPr>
        <w:t>realizada,</w:t>
      </w:r>
      <w:r>
        <w:rPr>
          <w:spacing w:val="-14"/>
          <w:w w:val="105"/>
        </w:rPr>
        <w:t xml:space="preserve"> </w:t>
      </w:r>
      <w:r>
        <w:rPr>
          <w:w w:val="105"/>
        </w:rPr>
        <w:t>se</w:t>
      </w:r>
      <w:r>
        <w:rPr>
          <w:spacing w:val="-15"/>
          <w:w w:val="105"/>
        </w:rPr>
        <w:t xml:space="preserve"> </w:t>
      </w:r>
      <w:r>
        <w:rPr>
          <w:w w:val="105"/>
        </w:rPr>
        <w:t>trabajará</w:t>
      </w:r>
      <w:r>
        <w:rPr>
          <w:spacing w:val="-14"/>
          <w:w w:val="105"/>
        </w:rPr>
        <w:t xml:space="preserve"> </w:t>
      </w:r>
      <w:r>
        <w:rPr>
          <w:w w:val="105"/>
        </w:rPr>
        <w:t>con</w:t>
      </w:r>
      <w:r>
        <w:rPr>
          <w:spacing w:val="-14"/>
          <w:w w:val="105"/>
        </w:rPr>
        <w:t xml:space="preserve"> </w:t>
      </w:r>
      <w:r>
        <w:rPr>
          <w:w w:val="105"/>
        </w:rPr>
        <w:t>insumo</w:t>
      </w:r>
      <w:r>
        <w:rPr>
          <w:spacing w:val="-15"/>
          <w:w w:val="105"/>
        </w:rPr>
        <w:t xml:space="preserve"> </w:t>
      </w:r>
      <w:r>
        <w:rPr>
          <w:w w:val="105"/>
        </w:rPr>
        <w:t>generado</w:t>
      </w:r>
      <w:r>
        <w:rPr>
          <w:spacing w:val="-14"/>
          <w:w w:val="105"/>
        </w:rPr>
        <w:t xml:space="preserve"> </w:t>
      </w:r>
      <w:r>
        <w:rPr>
          <w:w w:val="105"/>
        </w:rPr>
        <w:t>en</w:t>
      </w:r>
      <w:r>
        <w:rPr>
          <w:spacing w:val="-15"/>
          <w:w w:val="105"/>
        </w:rPr>
        <w:t xml:space="preserve"> </w:t>
      </w:r>
      <w:r>
        <w:rPr>
          <w:w w:val="105"/>
        </w:rPr>
        <w:t>censo</w:t>
      </w:r>
      <w:r>
        <w:rPr>
          <w:spacing w:val="-14"/>
          <w:w w:val="105"/>
        </w:rPr>
        <w:t xml:space="preserve"> </w:t>
      </w:r>
      <w:r>
        <w:rPr>
          <w:w w:val="105"/>
        </w:rPr>
        <w:t>delictivo especializado</w:t>
      </w:r>
      <w:r>
        <w:rPr>
          <w:spacing w:val="-5"/>
          <w:w w:val="105"/>
        </w:rPr>
        <w:t xml:space="preserve"> </w:t>
      </w:r>
      <w:r>
        <w:rPr>
          <w:w w:val="105"/>
        </w:rPr>
        <w:t>sobre</w:t>
      </w:r>
      <w:r>
        <w:rPr>
          <w:spacing w:val="-4"/>
          <w:w w:val="105"/>
        </w:rPr>
        <w:t xml:space="preserve"> </w:t>
      </w:r>
      <w:r>
        <w:rPr>
          <w:w w:val="105"/>
        </w:rPr>
        <w:t>principales</w:t>
      </w:r>
      <w:r>
        <w:rPr>
          <w:spacing w:val="-4"/>
          <w:w w:val="105"/>
        </w:rPr>
        <w:t xml:space="preserve"> </w:t>
      </w:r>
      <w:r>
        <w:rPr>
          <w:w w:val="105"/>
        </w:rPr>
        <w:t>lugares</w:t>
      </w:r>
      <w:r>
        <w:rPr>
          <w:spacing w:val="-4"/>
          <w:w w:val="105"/>
        </w:rPr>
        <w:t xml:space="preserve"> </w:t>
      </w:r>
      <w:r>
        <w:rPr>
          <w:w w:val="105"/>
        </w:rPr>
        <w:t>y</w:t>
      </w:r>
      <w:r>
        <w:rPr>
          <w:spacing w:val="-4"/>
          <w:w w:val="105"/>
        </w:rPr>
        <w:t xml:space="preserve"> </w:t>
      </w:r>
      <w:r>
        <w:rPr>
          <w:w w:val="105"/>
        </w:rPr>
        <w:t>sectores</w:t>
      </w:r>
      <w:r>
        <w:rPr>
          <w:spacing w:val="-4"/>
          <w:w w:val="105"/>
        </w:rPr>
        <w:t xml:space="preserve"> </w:t>
      </w:r>
      <w:r>
        <w:rPr>
          <w:w w:val="105"/>
        </w:rPr>
        <w:t>de</w:t>
      </w:r>
      <w:r>
        <w:rPr>
          <w:spacing w:val="-4"/>
          <w:w w:val="105"/>
        </w:rPr>
        <w:t xml:space="preserve"> </w:t>
      </w:r>
      <w:r>
        <w:rPr>
          <w:w w:val="105"/>
        </w:rPr>
        <w:t>inversión</w:t>
      </w:r>
      <w:r>
        <w:rPr>
          <w:spacing w:val="-4"/>
          <w:w w:val="105"/>
        </w:rPr>
        <w:t xml:space="preserve"> </w:t>
      </w:r>
      <w:r>
        <w:rPr>
          <w:w w:val="105"/>
        </w:rPr>
        <w:t>y</w:t>
      </w:r>
      <w:r>
        <w:rPr>
          <w:spacing w:val="-4"/>
          <w:w w:val="105"/>
        </w:rPr>
        <w:t xml:space="preserve"> </w:t>
      </w:r>
      <w:r>
        <w:rPr>
          <w:w w:val="105"/>
        </w:rPr>
        <w:t>análisis</w:t>
      </w:r>
      <w:r>
        <w:rPr>
          <w:spacing w:val="-5"/>
          <w:w w:val="105"/>
        </w:rPr>
        <w:t xml:space="preserve"> </w:t>
      </w:r>
      <w:r>
        <w:rPr>
          <w:w w:val="105"/>
        </w:rPr>
        <w:t>de</w:t>
      </w:r>
      <w:r>
        <w:rPr>
          <w:spacing w:val="-4"/>
          <w:w w:val="105"/>
        </w:rPr>
        <w:t xml:space="preserve"> </w:t>
      </w:r>
      <w:r>
        <w:rPr>
          <w:w w:val="105"/>
        </w:rPr>
        <w:t>CEAC</w:t>
      </w:r>
    </w:p>
    <w:p w:rsidR="009D20E1" w:rsidRDefault="009D20E1">
      <w:pPr>
        <w:pStyle w:val="Textoindependiente"/>
        <w:spacing w:before="7"/>
      </w:pPr>
    </w:p>
    <w:p w:rsidR="009D20E1" w:rsidRDefault="001C29DE">
      <w:pPr>
        <w:pStyle w:val="Textoindependiente"/>
        <w:ind w:left="2674"/>
      </w:pPr>
      <w:r>
        <w:rPr>
          <w:w w:val="105"/>
        </w:rPr>
        <w:t>19/05/2017: Primer mesa de trabajo para implementación de meta estratégica programada para el 30/05/17</w:t>
      </w:r>
    </w:p>
    <w:p w:rsidR="009D20E1" w:rsidRDefault="009D20E1">
      <w:pPr>
        <w:pStyle w:val="Textoindependiente"/>
        <w:spacing w:before="5"/>
        <w:rPr>
          <w:sz w:val="24"/>
        </w:rPr>
      </w:pPr>
    </w:p>
    <w:p w:rsidR="009D20E1" w:rsidRDefault="009D20E1">
      <w:pPr>
        <w:rPr>
          <w:sz w:val="24"/>
        </w:rPr>
        <w:sectPr w:rsidR="009D20E1">
          <w:headerReference w:type="default" r:id="rId28"/>
          <w:footerReference w:type="default" r:id="rId29"/>
          <w:pgSz w:w="11910" w:h="16840"/>
          <w:pgMar w:top="2100" w:right="200" w:bottom="2020" w:left="240" w:header="1083" w:footer="1833" w:gutter="0"/>
          <w:pgNumType w:start="16"/>
          <w:cols w:space="720"/>
        </w:sectPr>
      </w:pPr>
    </w:p>
    <w:p w:rsidR="009D20E1" w:rsidRDefault="001C29DE">
      <w:pPr>
        <w:pStyle w:val="Textoindependiente"/>
        <w:spacing w:before="105"/>
        <w:ind w:left="2674"/>
      </w:pPr>
      <w:r>
        <w:rPr>
          <w:w w:val="105"/>
        </w:rPr>
        <w:t>Actualizado el: 01/03/2018</w:t>
      </w:r>
    </w:p>
    <w:p w:rsidR="009D20E1" w:rsidRDefault="00962C3F">
      <w:pPr>
        <w:pStyle w:val="Ttulo1"/>
        <w:spacing w:before="120"/>
        <w:ind w:right="30"/>
      </w:pPr>
      <w:r>
        <w:pict>
          <v:shape id="_x0000_s1356" style="position:absolute;left:0;text-align:left;margin-left:18.15pt;margin-top:5.25pt;width:559pt;height:77.6pt;z-index:-19627520;mso-position-horizontal-relative:page" coordorigin="363,105" coordsize="11180,1552" path="m11543,105r,l363,105r,20l636,125r,330l656,455r,-330l9027,125r,330l9027,901r-6113,l2914,902r-2268,l646,922r2268,l2914,921r8607,l11521,1656r20,l11541,921r,-20l11521,901r-2474,l9047,455r,-330l10047,125r,330l10067,455r,-330l11521,125r,330l11541,455r,-330l11543,125r,-20xe" fillcolor="#c7c7c7" stroked="f">
            <v:path arrowok="t"/>
            <w10:wrap anchorx="page"/>
          </v:shape>
        </w:pict>
      </w:r>
      <w:r w:rsidR="001C29DE">
        <w:rPr>
          <w:position w:val="7"/>
          <w:sz w:val="16"/>
        </w:rPr>
        <w:t xml:space="preserve">3 </w:t>
      </w:r>
      <w:proofErr w:type="gramStart"/>
      <w:r w:rsidR="001C29DE">
        <w:t>Presentación</w:t>
      </w:r>
      <w:proofErr w:type="gramEnd"/>
      <w:r w:rsidR="001C29DE">
        <w:t xml:space="preserve"> de Iniciativas Investigativas con vocación de éxito de temas priorizados por la DEEDD a</w:t>
      </w:r>
    </w:p>
    <w:p w:rsidR="009D20E1" w:rsidRDefault="001C29DE">
      <w:pPr>
        <w:ind w:left="462"/>
        <w:rPr>
          <w:b/>
          <w:sz w:val="18"/>
        </w:rPr>
      </w:pPr>
      <w:r>
        <w:rPr>
          <w:b/>
          <w:sz w:val="18"/>
        </w:rPr>
        <w:t>(Sotomonte Salazar, Carlos Nicolas)</w:t>
      </w:r>
    </w:p>
    <w:p w:rsidR="009D20E1" w:rsidRDefault="001C29DE">
      <w:pPr>
        <w:pStyle w:val="Textoindependiente"/>
        <w:rPr>
          <w:b/>
          <w:sz w:val="18"/>
        </w:rPr>
      </w:pPr>
      <w:r>
        <w:br w:type="column"/>
      </w:r>
    </w:p>
    <w:p w:rsidR="009D20E1" w:rsidRDefault="009D20E1">
      <w:pPr>
        <w:pStyle w:val="Textoindependiente"/>
        <w:spacing w:before="8"/>
        <w:rPr>
          <w:b/>
          <w:sz w:val="23"/>
        </w:rPr>
      </w:pPr>
    </w:p>
    <w:p w:rsidR="009D20E1" w:rsidRDefault="001C29DE">
      <w:pPr>
        <w:pStyle w:val="Textoindependiente"/>
        <w:tabs>
          <w:tab w:val="left" w:pos="1083"/>
        </w:tabs>
        <w:ind w:left="63"/>
      </w:pPr>
      <w:r>
        <w:rPr>
          <w:w w:val="105"/>
        </w:rPr>
        <w:t>30-jun.-20</w:t>
      </w:r>
      <w:r>
        <w:rPr>
          <w:w w:val="105"/>
        </w:rPr>
        <w:tab/>
        <w:t>Atrasada</w:t>
      </w:r>
    </w:p>
    <w:p w:rsidR="009D20E1" w:rsidRDefault="009D20E1">
      <w:pPr>
        <w:sectPr w:rsidR="009D20E1">
          <w:type w:val="continuous"/>
          <w:pgSz w:w="11910" w:h="16840"/>
          <w:pgMar w:top="1060" w:right="200" w:bottom="2020" w:left="240" w:header="720" w:footer="720" w:gutter="0"/>
          <w:cols w:num="2" w:space="720" w:equalWidth="0">
            <w:col w:w="8751" w:space="40"/>
            <w:col w:w="2679"/>
          </w:cols>
        </w:sectPr>
      </w:pPr>
    </w:p>
    <w:p w:rsidR="009D20E1" w:rsidRDefault="009D20E1">
      <w:pPr>
        <w:pStyle w:val="Textoindependiente"/>
        <w:spacing w:before="1"/>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1C29DE">
      <w:pPr>
        <w:pStyle w:val="Textoindependiente"/>
        <w:spacing w:before="140"/>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5"/>
      </w:pPr>
      <w:r>
        <w:rPr>
          <w:w w:val="105"/>
        </w:rPr>
        <w:t>Presentación de Iniciativas Investigativas con vocación de éxito con el fin de Impactar de forma contundente las finanzas</w:t>
      </w:r>
      <w:r>
        <w:rPr>
          <w:spacing w:val="-13"/>
          <w:w w:val="105"/>
        </w:rPr>
        <w:t xml:space="preserve"> </w:t>
      </w:r>
      <w:r>
        <w:rPr>
          <w:w w:val="105"/>
        </w:rPr>
        <w:t>de</w:t>
      </w:r>
      <w:r>
        <w:rPr>
          <w:spacing w:val="-13"/>
          <w:w w:val="105"/>
        </w:rPr>
        <w:t xml:space="preserve"> </w:t>
      </w:r>
      <w:r>
        <w:rPr>
          <w:w w:val="105"/>
        </w:rPr>
        <w:t>estructuras</w:t>
      </w:r>
      <w:r>
        <w:rPr>
          <w:spacing w:val="-13"/>
          <w:w w:val="105"/>
        </w:rPr>
        <w:t xml:space="preserve"> </w:t>
      </w:r>
      <w:r>
        <w:rPr>
          <w:w w:val="105"/>
        </w:rPr>
        <w:t>criminales</w:t>
      </w:r>
      <w:r>
        <w:rPr>
          <w:spacing w:val="-14"/>
          <w:w w:val="105"/>
        </w:rPr>
        <w:t xml:space="preserve"> </w:t>
      </w:r>
      <w:r>
        <w:rPr>
          <w:w w:val="105"/>
        </w:rPr>
        <w:t>de</w:t>
      </w:r>
      <w:r>
        <w:rPr>
          <w:spacing w:val="-13"/>
          <w:w w:val="105"/>
        </w:rPr>
        <w:t xml:space="preserve"> </w:t>
      </w:r>
      <w:r>
        <w:rPr>
          <w:w w:val="105"/>
        </w:rPr>
        <w:t>temas</w:t>
      </w:r>
      <w:r>
        <w:rPr>
          <w:spacing w:val="-13"/>
          <w:w w:val="105"/>
        </w:rPr>
        <w:t xml:space="preserve"> </w:t>
      </w:r>
      <w:r>
        <w:rPr>
          <w:w w:val="105"/>
        </w:rPr>
        <w:t>priorizados</w:t>
      </w:r>
      <w:r>
        <w:rPr>
          <w:spacing w:val="-13"/>
          <w:w w:val="105"/>
        </w:rPr>
        <w:t xml:space="preserve"> </w:t>
      </w:r>
      <w:r>
        <w:rPr>
          <w:w w:val="105"/>
        </w:rPr>
        <w:t>en</w:t>
      </w:r>
      <w:r>
        <w:rPr>
          <w:spacing w:val="-13"/>
          <w:w w:val="105"/>
        </w:rPr>
        <w:t xml:space="preserve"> </w:t>
      </w:r>
      <w:r>
        <w:rPr>
          <w:w w:val="105"/>
        </w:rPr>
        <w:t>la</w:t>
      </w:r>
      <w:r>
        <w:rPr>
          <w:spacing w:val="-13"/>
          <w:w w:val="105"/>
        </w:rPr>
        <w:t xml:space="preserve"> </w:t>
      </w:r>
      <w:r>
        <w:rPr>
          <w:w w:val="105"/>
        </w:rPr>
        <w:t>DEEDD</w:t>
      </w:r>
      <w:r>
        <w:rPr>
          <w:spacing w:val="-13"/>
          <w:w w:val="105"/>
        </w:rPr>
        <w:t xml:space="preserve"> </w:t>
      </w:r>
      <w:r>
        <w:rPr>
          <w:w w:val="105"/>
        </w:rPr>
        <w:t>como</w:t>
      </w:r>
      <w:r>
        <w:rPr>
          <w:spacing w:val="-13"/>
          <w:w w:val="105"/>
        </w:rPr>
        <w:t xml:space="preserve"> </w:t>
      </w:r>
      <w:r>
        <w:rPr>
          <w:w w:val="105"/>
        </w:rPr>
        <w:t>son:</w:t>
      </w:r>
      <w:r>
        <w:rPr>
          <w:spacing w:val="-13"/>
          <w:w w:val="105"/>
        </w:rPr>
        <w:t xml:space="preserve"> </w:t>
      </w:r>
      <w:r>
        <w:rPr>
          <w:w w:val="105"/>
        </w:rPr>
        <w:t>FARC,</w:t>
      </w:r>
      <w:r>
        <w:rPr>
          <w:spacing w:val="-13"/>
          <w:w w:val="105"/>
        </w:rPr>
        <w:t xml:space="preserve"> </w:t>
      </w:r>
      <w:r>
        <w:rPr>
          <w:w w:val="105"/>
        </w:rPr>
        <w:t>Clan</w:t>
      </w:r>
      <w:r>
        <w:rPr>
          <w:spacing w:val="-13"/>
          <w:w w:val="105"/>
        </w:rPr>
        <w:t xml:space="preserve"> </w:t>
      </w:r>
      <w:r>
        <w:rPr>
          <w:w w:val="105"/>
        </w:rPr>
        <w:t>del</w:t>
      </w:r>
      <w:r>
        <w:rPr>
          <w:spacing w:val="-13"/>
          <w:w w:val="105"/>
        </w:rPr>
        <w:t xml:space="preserve"> </w:t>
      </w:r>
      <w:r>
        <w:rPr>
          <w:w w:val="105"/>
        </w:rPr>
        <w:t>Golfo,</w:t>
      </w:r>
      <w:r>
        <w:rPr>
          <w:spacing w:val="-13"/>
          <w:w w:val="105"/>
        </w:rPr>
        <w:t xml:space="preserve"> </w:t>
      </w:r>
      <w:r>
        <w:rPr>
          <w:w w:val="105"/>
        </w:rPr>
        <w:t>Corrupción</w:t>
      </w:r>
      <w:r>
        <w:rPr>
          <w:spacing w:val="-13"/>
          <w:w w:val="105"/>
        </w:rPr>
        <w:t xml:space="preserve"> </w:t>
      </w:r>
      <w:r>
        <w:rPr>
          <w:w w:val="105"/>
        </w:rPr>
        <w:t>y Oficina de</w:t>
      </w:r>
      <w:r>
        <w:rPr>
          <w:spacing w:val="-4"/>
          <w:w w:val="105"/>
        </w:rPr>
        <w:t xml:space="preserve"> </w:t>
      </w:r>
      <w:r>
        <w:rPr>
          <w:w w:val="105"/>
        </w:rPr>
        <w:t>Envigado.</w:t>
      </w:r>
    </w:p>
    <w:p w:rsidR="009D20E1" w:rsidRDefault="009D20E1">
      <w:pPr>
        <w:pStyle w:val="Textoindependiente"/>
        <w:spacing w:before="8"/>
        <w:rPr>
          <w:sz w:val="14"/>
        </w:rPr>
      </w:pPr>
    </w:p>
    <w:p w:rsidR="009D20E1" w:rsidRDefault="001C29DE">
      <w:pPr>
        <w:pStyle w:val="Textoindependiente"/>
        <w:ind w:left="89"/>
      </w:pPr>
      <w:r>
        <w:rPr>
          <w:w w:val="105"/>
        </w:rPr>
        <w:t>08.05.2020 Periodo del 12 de febrero al 30 de abril de 2020, se presentaron 43 casos priorizados, pendiente 22</w:t>
      </w:r>
    </w:p>
    <w:p w:rsidR="009D20E1" w:rsidRDefault="001C29DE">
      <w:pPr>
        <w:pStyle w:val="Textoindependiente"/>
        <w:spacing w:before="6"/>
        <w:ind w:left="89"/>
      </w:pPr>
      <w:r>
        <w:rPr>
          <w:w w:val="105"/>
        </w:rPr>
        <w:t>procesos por entrega. Radicados 110016099068202000025, 202000040, 202000041, 2000045, 202000050,</w:t>
      </w:r>
    </w:p>
    <w:p w:rsidR="009D20E1" w:rsidRDefault="001C29DE">
      <w:pPr>
        <w:pStyle w:val="Textoindependiente"/>
        <w:spacing w:before="6"/>
        <w:ind w:left="89"/>
      </w:pPr>
      <w:r>
        <w:rPr>
          <w:w w:val="105"/>
        </w:rPr>
        <w:t>202000051,</w:t>
      </w:r>
      <w:r>
        <w:rPr>
          <w:spacing w:val="-29"/>
          <w:w w:val="105"/>
        </w:rPr>
        <w:t xml:space="preserve"> </w:t>
      </w:r>
      <w:r>
        <w:rPr>
          <w:w w:val="105"/>
        </w:rPr>
        <w:t>202000055,</w:t>
      </w:r>
      <w:r>
        <w:rPr>
          <w:spacing w:val="-29"/>
          <w:w w:val="105"/>
        </w:rPr>
        <w:t xml:space="preserve"> </w:t>
      </w:r>
      <w:r>
        <w:rPr>
          <w:w w:val="105"/>
        </w:rPr>
        <w:t>202000056,</w:t>
      </w:r>
      <w:r>
        <w:rPr>
          <w:spacing w:val="-29"/>
          <w:w w:val="105"/>
        </w:rPr>
        <w:t xml:space="preserve"> </w:t>
      </w:r>
      <w:r>
        <w:rPr>
          <w:w w:val="105"/>
        </w:rPr>
        <w:t>202000057,</w:t>
      </w:r>
      <w:r>
        <w:rPr>
          <w:spacing w:val="-29"/>
          <w:w w:val="105"/>
        </w:rPr>
        <w:t xml:space="preserve"> </w:t>
      </w:r>
      <w:r>
        <w:rPr>
          <w:w w:val="105"/>
        </w:rPr>
        <w:t>202000058,</w:t>
      </w:r>
      <w:r>
        <w:rPr>
          <w:spacing w:val="-29"/>
          <w:w w:val="105"/>
        </w:rPr>
        <w:t xml:space="preserve"> </w:t>
      </w:r>
      <w:r>
        <w:rPr>
          <w:w w:val="105"/>
        </w:rPr>
        <w:t>202000060,</w:t>
      </w:r>
      <w:r>
        <w:rPr>
          <w:spacing w:val="-28"/>
          <w:w w:val="105"/>
        </w:rPr>
        <w:t xml:space="preserve"> </w:t>
      </w:r>
      <w:r>
        <w:rPr>
          <w:w w:val="105"/>
        </w:rPr>
        <w:t>202000061,</w:t>
      </w:r>
      <w:r>
        <w:rPr>
          <w:spacing w:val="-29"/>
          <w:w w:val="105"/>
        </w:rPr>
        <w:t xml:space="preserve"> </w:t>
      </w:r>
      <w:r>
        <w:rPr>
          <w:w w:val="105"/>
        </w:rPr>
        <w:t>202000062,</w:t>
      </w:r>
      <w:r>
        <w:rPr>
          <w:spacing w:val="-29"/>
          <w:w w:val="105"/>
        </w:rPr>
        <w:t xml:space="preserve"> </w:t>
      </w:r>
      <w:r>
        <w:rPr>
          <w:w w:val="105"/>
        </w:rPr>
        <w:t>202000063,</w:t>
      </w:r>
    </w:p>
    <w:p w:rsidR="009D20E1" w:rsidRDefault="001C29DE">
      <w:pPr>
        <w:pStyle w:val="Textoindependiente"/>
        <w:spacing w:before="6"/>
        <w:ind w:left="89"/>
      </w:pPr>
      <w:r>
        <w:rPr>
          <w:w w:val="105"/>
        </w:rPr>
        <w:t>202000064,</w:t>
      </w:r>
      <w:r>
        <w:rPr>
          <w:spacing w:val="-29"/>
          <w:w w:val="105"/>
        </w:rPr>
        <w:t xml:space="preserve"> </w:t>
      </w:r>
      <w:r>
        <w:rPr>
          <w:w w:val="105"/>
        </w:rPr>
        <w:t>202000072,</w:t>
      </w:r>
      <w:r>
        <w:rPr>
          <w:spacing w:val="-29"/>
          <w:w w:val="105"/>
        </w:rPr>
        <w:t xml:space="preserve"> </w:t>
      </w:r>
      <w:r>
        <w:rPr>
          <w:w w:val="105"/>
        </w:rPr>
        <w:t>202000079,</w:t>
      </w:r>
      <w:r>
        <w:rPr>
          <w:spacing w:val="-29"/>
          <w:w w:val="105"/>
        </w:rPr>
        <w:t xml:space="preserve"> </w:t>
      </w:r>
      <w:r>
        <w:rPr>
          <w:w w:val="105"/>
        </w:rPr>
        <w:t>202000081,</w:t>
      </w:r>
      <w:r>
        <w:rPr>
          <w:spacing w:val="-29"/>
          <w:w w:val="105"/>
        </w:rPr>
        <w:t xml:space="preserve"> </w:t>
      </w:r>
      <w:r>
        <w:rPr>
          <w:w w:val="105"/>
        </w:rPr>
        <w:t>202000089,</w:t>
      </w:r>
      <w:r>
        <w:rPr>
          <w:spacing w:val="-29"/>
          <w:w w:val="105"/>
        </w:rPr>
        <w:t xml:space="preserve"> </w:t>
      </w:r>
      <w:r>
        <w:rPr>
          <w:w w:val="105"/>
        </w:rPr>
        <w:t>202000090,</w:t>
      </w:r>
      <w:r>
        <w:rPr>
          <w:spacing w:val="-28"/>
          <w:w w:val="105"/>
        </w:rPr>
        <w:t xml:space="preserve"> </w:t>
      </w:r>
      <w:r>
        <w:rPr>
          <w:w w:val="105"/>
        </w:rPr>
        <w:t>202000091,</w:t>
      </w:r>
      <w:r>
        <w:rPr>
          <w:spacing w:val="-29"/>
          <w:w w:val="105"/>
        </w:rPr>
        <w:t xml:space="preserve"> </w:t>
      </w:r>
      <w:r>
        <w:rPr>
          <w:w w:val="105"/>
        </w:rPr>
        <w:t>202000092,</w:t>
      </w:r>
      <w:r>
        <w:rPr>
          <w:spacing w:val="-29"/>
          <w:w w:val="105"/>
        </w:rPr>
        <w:t xml:space="preserve"> </w:t>
      </w:r>
      <w:r>
        <w:rPr>
          <w:w w:val="105"/>
        </w:rPr>
        <w:t>202000093,</w:t>
      </w:r>
    </w:p>
    <w:p w:rsidR="009D20E1" w:rsidRDefault="001C29DE">
      <w:pPr>
        <w:pStyle w:val="Textoindependiente"/>
        <w:spacing w:before="6"/>
        <w:ind w:left="89"/>
      </w:pPr>
      <w:r>
        <w:rPr>
          <w:w w:val="105"/>
        </w:rPr>
        <w:t>202000094,</w:t>
      </w:r>
      <w:r>
        <w:rPr>
          <w:spacing w:val="-29"/>
          <w:w w:val="105"/>
        </w:rPr>
        <w:t xml:space="preserve"> </w:t>
      </w:r>
      <w:r>
        <w:rPr>
          <w:w w:val="105"/>
        </w:rPr>
        <w:t>202000095,</w:t>
      </w:r>
      <w:r>
        <w:rPr>
          <w:spacing w:val="-29"/>
          <w:w w:val="105"/>
        </w:rPr>
        <w:t xml:space="preserve"> </w:t>
      </w:r>
      <w:r>
        <w:rPr>
          <w:w w:val="105"/>
        </w:rPr>
        <w:t>202000096,</w:t>
      </w:r>
      <w:r>
        <w:rPr>
          <w:spacing w:val="-29"/>
          <w:w w:val="105"/>
        </w:rPr>
        <w:t xml:space="preserve"> </w:t>
      </w:r>
      <w:r>
        <w:rPr>
          <w:w w:val="105"/>
        </w:rPr>
        <w:t>202000098,</w:t>
      </w:r>
      <w:r>
        <w:rPr>
          <w:spacing w:val="-29"/>
          <w:w w:val="105"/>
        </w:rPr>
        <w:t xml:space="preserve"> </w:t>
      </w:r>
      <w:r>
        <w:rPr>
          <w:w w:val="105"/>
        </w:rPr>
        <w:t>202000099,</w:t>
      </w:r>
      <w:r>
        <w:rPr>
          <w:spacing w:val="-29"/>
          <w:w w:val="105"/>
        </w:rPr>
        <w:t xml:space="preserve"> </w:t>
      </w:r>
      <w:r>
        <w:rPr>
          <w:w w:val="105"/>
        </w:rPr>
        <w:t>202000100,</w:t>
      </w:r>
      <w:r>
        <w:rPr>
          <w:spacing w:val="-28"/>
          <w:w w:val="105"/>
        </w:rPr>
        <w:t xml:space="preserve"> </w:t>
      </w:r>
      <w:r>
        <w:rPr>
          <w:w w:val="105"/>
        </w:rPr>
        <w:t>202000101,</w:t>
      </w:r>
      <w:r>
        <w:rPr>
          <w:spacing w:val="-29"/>
          <w:w w:val="105"/>
        </w:rPr>
        <w:t xml:space="preserve"> </w:t>
      </w:r>
      <w:r>
        <w:rPr>
          <w:w w:val="105"/>
        </w:rPr>
        <w:t>202000102,</w:t>
      </w:r>
      <w:r>
        <w:rPr>
          <w:spacing w:val="-29"/>
          <w:w w:val="105"/>
        </w:rPr>
        <w:t xml:space="preserve"> </w:t>
      </w:r>
      <w:r>
        <w:rPr>
          <w:w w:val="105"/>
        </w:rPr>
        <w:t>202000104,</w:t>
      </w:r>
    </w:p>
    <w:p w:rsidR="009D20E1" w:rsidRDefault="001C29DE">
      <w:pPr>
        <w:pStyle w:val="Textoindependiente"/>
        <w:spacing w:before="5"/>
        <w:ind w:left="89"/>
      </w:pPr>
      <w:r>
        <w:rPr>
          <w:w w:val="105"/>
        </w:rPr>
        <w:t>202000119,</w:t>
      </w:r>
      <w:r>
        <w:rPr>
          <w:spacing w:val="-29"/>
          <w:w w:val="105"/>
        </w:rPr>
        <w:t xml:space="preserve"> </w:t>
      </w:r>
      <w:r>
        <w:rPr>
          <w:w w:val="105"/>
        </w:rPr>
        <w:t>202000122,</w:t>
      </w:r>
      <w:r>
        <w:rPr>
          <w:spacing w:val="-29"/>
          <w:w w:val="105"/>
        </w:rPr>
        <w:t xml:space="preserve"> </w:t>
      </w:r>
      <w:r>
        <w:rPr>
          <w:w w:val="105"/>
        </w:rPr>
        <w:t>202000128,</w:t>
      </w:r>
      <w:r>
        <w:rPr>
          <w:spacing w:val="-29"/>
          <w:w w:val="105"/>
        </w:rPr>
        <w:t xml:space="preserve"> </w:t>
      </w:r>
      <w:r>
        <w:rPr>
          <w:w w:val="105"/>
        </w:rPr>
        <w:t>202000132,</w:t>
      </w:r>
      <w:r>
        <w:rPr>
          <w:spacing w:val="-29"/>
          <w:w w:val="105"/>
        </w:rPr>
        <w:t xml:space="preserve"> </w:t>
      </w:r>
      <w:r>
        <w:rPr>
          <w:w w:val="105"/>
        </w:rPr>
        <w:t>202000133,</w:t>
      </w:r>
      <w:r>
        <w:rPr>
          <w:spacing w:val="-29"/>
          <w:w w:val="105"/>
        </w:rPr>
        <w:t xml:space="preserve"> </w:t>
      </w:r>
      <w:r>
        <w:rPr>
          <w:w w:val="105"/>
        </w:rPr>
        <w:t>202000134,</w:t>
      </w:r>
      <w:r>
        <w:rPr>
          <w:spacing w:val="-28"/>
          <w:w w:val="105"/>
        </w:rPr>
        <w:t xml:space="preserve"> </w:t>
      </w:r>
      <w:r>
        <w:rPr>
          <w:w w:val="105"/>
        </w:rPr>
        <w:t>202000135,</w:t>
      </w:r>
      <w:r>
        <w:rPr>
          <w:spacing w:val="-29"/>
          <w:w w:val="105"/>
        </w:rPr>
        <w:t xml:space="preserve"> </w:t>
      </w:r>
      <w:r>
        <w:rPr>
          <w:w w:val="105"/>
        </w:rPr>
        <w:t>202000138,</w:t>
      </w:r>
      <w:r>
        <w:rPr>
          <w:spacing w:val="-29"/>
          <w:w w:val="105"/>
        </w:rPr>
        <w:t xml:space="preserve"> </w:t>
      </w:r>
      <w:r>
        <w:rPr>
          <w:w w:val="105"/>
        </w:rPr>
        <w:t>202000139,</w:t>
      </w:r>
    </w:p>
    <w:p w:rsidR="009D20E1" w:rsidRDefault="001C29DE">
      <w:pPr>
        <w:pStyle w:val="Textoindependiente"/>
        <w:spacing w:before="6"/>
        <w:ind w:left="89"/>
      </w:pPr>
      <w:r>
        <w:rPr>
          <w:w w:val="105"/>
        </w:rPr>
        <w:t>202000140, 202000141</w:t>
      </w:r>
    </w:p>
    <w:p w:rsidR="009D20E1" w:rsidRDefault="001C29DE">
      <w:pPr>
        <w:pStyle w:val="Textoindependiente"/>
        <w:spacing w:before="6" w:line="247" w:lineRule="auto"/>
        <w:ind w:left="89"/>
      </w:pPr>
      <w:r>
        <w:rPr>
          <w:w w:val="105"/>
        </w:rPr>
        <w:t>11.02.2020.</w:t>
      </w:r>
      <w:r>
        <w:rPr>
          <w:spacing w:val="-12"/>
          <w:w w:val="105"/>
        </w:rPr>
        <w:t xml:space="preserve"> </w:t>
      </w:r>
      <w:r>
        <w:rPr>
          <w:w w:val="105"/>
        </w:rPr>
        <w:t>En</w:t>
      </w:r>
      <w:r>
        <w:rPr>
          <w:spacing w:val="-11"/>
          <w:w w:val="105"/>
        </w:rPr>
        <w:t xml:space="preserve"> </w:t>
      </w:r>
      <w:r>
        <w:rPr>
          <w:w w:val="105"/>
        </w:rPr>
        <w:t>el</w:t>
      </w:r>
      <w:r>
        <w:rPr>
          <w:spacing w:val="-11"/>
          <w:w w:val="105"/>
        </w:rPr>
        <w:t xml:space="preserve"> </w:t>
      </w:r>
      <w:r>
        <w:rPr>
          <w:w w:val="105"/>
        </w:rPr>
        <w:t>periodo</w:t>
      </w:r>
      <w:r>
        <w:rPr>
          <w:spacing w:val="-11"/>
          <w:w w:val="105"/>
        </w:rPr>
        <w:t xml:space="preserve"> </w:t>
      </w:r>
      <w:r>
        <w:rPr>
          <w:w w:val="105"/>
        </w:rPr>
        <w:t>de</w:t>
      </w:r>
      <w:r>
        <w:rPr>
          <w:spacing w:val="-11"/>
          <w:w w:val="105"/>
        </w:rPr>
        <w:t xml:space="preserve"> </w:t>
      </w:r>
      <w:r>
        <w:rPr>
          <w:w w:val="105"/>
        </w:rPr>
        <w:t>06</w:t>
      </w:r>
      <w:r>
        <w:rPr>
          <w:spacing w:val="-12"/>
          <w:w w:val="105"/>
        </w:rPr>
        <w:t xml:space="preserve"> </w:t>
      </w:r>
      <w:r>
        <w:rPr>
          <w:w w:val="105"/>
        </w:rPr>
        <w:t>al</w:t>
      </w:r>
      <w:r>
        <w:rPr>
          <w:spacing w:val="-11"/>
          <w:w w:val="105"/>
        </w:rPr>
        <w:t xml:space="preserve"> </w:t>
      </w:r>
      <w:r>
        <w:rPr>
          <w:w w:val="105"/>
        </w:rPr>
        <w:t>11</w:t>
      </w:r>
      <w:r>
        <w:rPr>
          <w:spacing w:val="-11"/>
          <w:w w:val="105"/>
        </w:rPr>
        <w:t xml:space="preserve"> </w:t>
      </w:r>
      <w:r>
        <w:rPr>
          <w:w w:val="105"/>
        </w:rPr>
        <w:t>de</w:t>
      </w:r>
      <w:r>
        <w:rPr>
          <w:spacing w:val="-11"/>
          <w:w w:val="105"/>
        </w:rPr>
        <w:t xml:space="preserve"> </w:t>
      </w:r>
      <w:r>
        <w:rPr>
          <w:w w:val="105"/>
        </w:rPr>
        <w:t>febrero</w:t>
      </w:r>
      <w:r>
        <w:rPr>
          <w:spacing w:val="-11"/>
          <w:w w:val="105"/>
        </w:rPr>
        <w:t xml:space="preserve"> </w:t>
      </w:r>
      <w:r>
        <w:rPr>
          <w:w w:val="105"/>
        </w:rPr>
        <w:t>de</w:t>
      </w:r>
      <w:r>
        <w:rPr>
          <w:spacing w:val="-12"/>
          <w:w w:val="105"/>
        </w:rPr>
        <w:t xml:space="preserve"> </w:t>
      </w:r>
      <w:r>
        <w:rPr>
          <w:w w:val="105"/>
        </w:rPr>
        <w:t>2020,</w:t>
      </w:r>
      <w:r>
        <w:rPr>
          <w:spacing w:val="-11"/>
          <w:w w:val="105"/>
        </w:rPr>
        <w:t xml:space="preserve"> </w:t>
      </w:r>
      <w:r>
        <w:rPr>
          <w:w w:val="105"/>
        </w:rPr>
        <w:t>se</w:t>
      </w:r>
      <w:r>
        <w:rPr>
          <w:spacing w:val="-11"/>
          <w:w w:val="105"/>
        </w:rPr>
        <w:t xml:space="preserve"> </w:t>
      </w:r>
      <w:r>
        <w:rPr>
          <w:w w:val="105"/>
        </w:rPr>
        <w:t>presentó</w:t>
      </w:r>
      <w:r>
        <w:rPr>
          <w:spacing w:val="-11"/>
          <w:w w:val="105"/>
        </w:rPr>
        <w:t xml:space="preserve"> </w:t>
      </w:r>
      <w:r>
        <w:rPr>
          <w:w w:val="105"/>
        </w:rPr>
        <w:t>un</w:t>
      </w:r>
      <w:r>
        <w:rPr>
          <w:spacing w:val="-11"/>
          <w:w w:val="105"/>
        </w:rPr>
        <w:t xml:space="preserve"> </w:t>
      </w:r>
      <w:r>
        <w:rPr>
          <w:w w:val="105"/>
        </w:rPr>
        <w:t>caso</w:t>
      </w:r>
      <w:r>
        <w:rPr>
          <w:spacing w:val="-12"/>
          <w:w w:val="105"/>
        </w:rPr>
        <w:t xml:space="preserve"> </w:t>
      </w:r>
      <w:r>
        <w:rPr>
          <w:w w:val="105"/>
        </w:rPr>
        <w:t>priorizado</w:t>
      </w:r>
      <w:r>
        <w:rPr>
          <w:spacing w:val="-11"/>
          <w:w w:val="105"/>
        </w:rPr>
        <w:t xml:space="preserve"> </w:t>
      </w:r>
      <w:r>
        <w:rPr>
          <w:w w:val="105"/>
        </w:rPr>
        <w:t>radicado 110016099068202000032</w:t>
      </w:r>
    </w:p>
    <w:p w:rsidR="009D20E1" w:rsidRDefault="001C29DE">
      <w:pPr>
        <w:pStyle w:val="Textoindependiente"/>
        <w:spacing w:line="247" w:lineRule="auto"/>
        <w:ind w:left="89" w:right="295"/>
      </w:pPr>
      <w:r>
        <w:rPr>
          <w:w w:val="105"/>
        </w:rPr>
        <w:t>05.02.2020.</w:t>
      </w:r>
      <w:r>
        <w:rPr>
          <w:spacing w:val="-11"/>
          <w:w w:val="105"/>
        </w:rPr>
        <w:t xml:space="preserve"> </w:t>
      </w:r>
      <w:r>
        <w:rPr>
          <w:w w:val="105"/>
        </w:rPr>
        <w:t>En</w:t>
      </w:r>
      <w:r>
        <w:rPr>
          <w:spacing w:val="-10"/>
          <w:w w:val="105"/>
        </w:rPr>
        <w:t xml:space="preserve"> </w:t>
      </w:r>
      <w:r>
        <w:rPr>
          <w:w w:val="105"/>
        </w:rPr>
        <w:t>el</w:t>
      </w:r>
      <w:r>
        <w:rPr>
          <w:spacing w:val="-11"/>
          <w:w w:val="105"/>
        </w:rPr>
        <w:t xml:space="preserve"> </w:t>
      </w:r>
      <w:r>
        <w:rPr>
          <w:w w:val="105"/>
        </w:rPr>
        <w:t>periodo</w:t>
      </w:r>
      <w:r>
        <w:rPr>
          <w:spacing w:val="-10"/>
          <w:w w:val="105"/>
        </w:rPr>
        <w:t xml:space="preserve"> </w:t>
      </w:r>
      <w:r>
        <w:rPr>
          <w:w w:val="105"/>
        </w:rPr>
        <w:t>de</w:t>
      </w:r>
      <w:r>
        <w:rPr>
          <w:spacing w:val="-10"/>
          <w:w w:val="105"/>
        </w:rPr>
        <w:t xml:space="preserve"> </w:t>
      </w:r>
      <w:r>
        <w:rPr>
          <w:w w:val="105"/>
        </w:rPr>
        <w:t>tiempo</w:t>
      </w:r>
      <w:r>
        <w:rPr>
          <w:spacing w:val="-11"/>
          <w:w w:val="105"/>
        </w:rPr>
        <w:t xml:space="preserve"> </w:t>
      </w:r>
      <w:r>
        <w:rPr>
          <w:w w:val="105"/>
        </w:rPr>
        <w:t>de</w:t>
      </w:r>
      <w:r>
        <w:rPr>
          <w:spacing w:val="-10"/>
          <w:w w:val="105"/>
        </w:rPr>
        <w:t xml:space="preserve"> </w:t>
      </w:r>
      <w:r>
        <w:rPr>
          <w:w w:val="105"/>
        </w:rPr>
        <w:t>20</w:t>
      </w:r>
      <w:r>
        <w:rPr>
          <w:spacing w:val="-10"/>
          <w:w w:val="105"/>
        </w:rPr>
        <w:t xml:space="preserve"> </w:t>
      </w:r>
      <w:r>
        <w:rPr>
          <w:w w:val="105"/>
        </w:rPr>
        <w:t>de</w:t>
      </w:r>
      <w:r>
        <w:rPr>
          <w:spacing w:val="-11"/>
          <w:w w:val="105"/>
        </w:rPr>
        <w:t xml:space="preserve"> </w:t>
      </w:r>
      <w:r>
        <w:rPr>
          <w:w w:val="105"/>
        </w:rPr>
        <w:t>diciembre</w:t>
      </w:r>
      <w:r>
        <w:rPr>
          <w:spacing w:val="-10"/>
          <w:w w:val="105"/>
        </w:rPr>
        <w:t xml:space="preserve"> </w:t>
      </w:r>
      <w:r>
        <w:rPr>
          <w:w w:val="105"/>
        </w:rPr>
        <w:t>de</w:t>
      </w:r>
      <w:r>
        <w:rPr>
          <w:spacing w:val="-11"/>
          <w:w w:val="105"/>
        </w:rPr>
        <w:t xml:space="preserve"> </w:t>
      </w:r>
      <w:r>
        <w:rPr>
          <w:w w:val="105"/>
        </w:rPr>
        <w:t>2019</w:t>
      </w:r>
      <w:r>
        <w:rPr>
          <w:spacing w:val="-10"/>
          <w:w w:val="105"/>
        </w:rPr>
        <w:t xml:space="preserve"> </w:t>
      </w:r>
      <w:r>
        <w:rPr>
          <w:w w:val="105"/>
        </w:rPr>
        <w:t>a</w:t>
      </w:r>
      <w:r>
        <w:rPr>
          <w:spacing w:val="-10"/>
          <w:w w:val="105"/>
        </w:rPr>
        <w:t xml:space="preserve"> </w:t>
      </w:r>
      <w:r>
        <w:rPr>
          <w:w w:val="105"/>
        </w:rPr>
        <w:t>05</w:t>
      </w:r>
      <w:r>
        <w:rPr>
          <w:spacing w:val="-11"/>
          <w:w w:val="105"/>
        </w:rPr>
        <w:t xml:space="preserve"> </w:t>
      </w:r>
      <w:r>
        <w:rPr>
          <w:w w:val="105"/>
        </w:rPr>
        <w:t>de</w:t>
      </w:r>
      <w:r>
        <w:rPr>
          <w:spacing w:val="-10"/>
          <w:w w:val="105"/>
        </w:rPr>
        <w:t xml:space="preserve"> </w:t>
      </w:r>
      <w:r>
        <w:rPr>
          <w:w w:val="105"/>
        </w:rPr>
        <w:t>febrero</w:t>
      </w:r>
      <w:r>
        <w:rPr>
          <w:spacing w:val="-10"/>
          <w:w w:val="105"/>
        </w:rPr>
        <w:t xml:space="preserve"> </w:t>
      </w:r>
      <w:r>
        <w:rPr>
          <w:w w:val="105"/>
        </w:rPr>
        <w:t>de</w:t>
      </w:r>
      <w:r>
        <w:rPr>
          <w:spacing w:val="-11"/>
          <w:w w:val="105"/>
        </w:rPr>
        <w:t xml:space="preserve"> </w:t>
      </w:r>
      <w:r>
        <w:rPr>
          <w:w w:val="105"/>
        </w:rPr>
        <w:t>2020</w:t>
      </w:r>
      <w:r>
        <w:rPr>
          <w:spacing w:val="-10"/>
          <w:w w:val="105"/>
        </w:rPr>
        <w:t xml:space="preserve"> </w:t>
      </w:r>
      <w:r>
        <w:rPr>
          <w:w w:val="105"/>
        </w:rPr>
        <w:t>se</w:t>
      </w:r>
      <w:r>
        <w:rPr>
          <w:spacing w:val="-11"/>
          <w:w w:val="105"/>
        </w:rPr>
        <w:t xml:space="preserve"> </w:t>
      </w:r>
      <w:r>
        <w:rPr>
          <w:w w:val="105"/>
        </w:rPr>
        <w:t>presentaron</w:t>
      </w:r>
      <w:r>
        <w:rPr>
          <w:spacing w:val="-10"/>
          <w:w w:val="105"/>
        </w:rPr>
        <w:t xml:space="preserve"> </w:t>
      </w:r>
      <w:r>
        <w:rPr>
          <w:w w:val="105"/>
        </w:rPr>
        <w:t>un</w:t>
      </w:r>
      <w:r>
        <w:rPr>
          <w:spacing w:val="-10"/>
          <w:w w:val="105"/>
        </w:rPr>
        <w:t xml:space="preserve"> </w:t>
      </w:r>
      <w:r>
        <w:rPr>
          <w:w w:val="105"/>
        </w:rPr>
        <w:t>total de 15 casos priorizados relacionados con los números que los identifican así: 110016099068202000007, 110016099068202000008, 110016099068202000009, 110016099068202000010,</w:t>
      </w:r>
      <w:r>
        <w:rPr>
          <w:spacing w:val="-38"/>
          <w:w w:val="105"/>
        </w:rPr>
        <w:t xml:space="preserve"> </w:t>
      </w:r>
      <w:r>
        <w:rPr>
          <w:w w:val="105"/>
        </w:rPr>
        <w:t>110016099068202000011,</w:t>
      </w:r>
    </w:p>
    <w:p w:rsidR="009D20E1" w:rsidRDefault="001C29DE">
      <w:pPr>
        <w:pStyle w:val="Textoindependiente"/>
        <w:spacing w:before="1"/>
        <w:ind w:left="89"/>
      </w:pPr>
      <w:r>
        <w:rPr>
          <w:w w:val="105"/>
        </w:rPr>
        <w:t>110016099068202000012, 110016099068202000014, 110016099068202000015, 1100160099068202000016,</w:t>
      </w:r>
    </w:p>
    <w:p w:rsidR="009D20E1" w:rsidRDefault="001C29DE">
      <w:pPr>
        <w:pStyle w:val="Textoindependiente"/>
        <w:spacing w:before="6"/>
        <w:ind w:left="89"/>
      </w:pPr>
      <w:r>
        <w:rPr>
          <w:w w:val="105"/>
        </w:rPr>
        <w:t>110016099068202000018, 110016099068202000021, 110016099068202000025, 110016099068202000026,</w:t>
      </w:r>
    </w:p>
    <w:p w:rsidR="009D20E1" w:rsidRDefault="001C29DE">
      <w:pPr>
        <w:pStyle w:val="Textoindependiente"/>
        <w:spacing w:before="6"/>
        <w:ind w:left="89"/>
      </w:pPr>
      <w:r>
        <w:rPr>
          <w:w w:val="105"/>
        </w:rPr>
        <w:t>110016099068202000027, 110016099068202000032.</w:t>
      </w:r>
    </w:p>
    <w:p w:rsidR="009D20E1" w:rsidRDefault="009D20E1">
      <w:pPr>
        <w:pStyle w:val="Textoindependiente"/>
        <w:rPr>
          <w:sz w:val="17"/>
        </w:rPr>
      </w:pPr>
    </w:p>
    <w:p w:rsidR="009D20E1" w:rsidRDefault="001C29DE">
      <w:pPr>
        <w:pStyle w:val="Textoindependiente"/>
        <w:spacing w:line="247" w:lineRule="auto"/>
        <w:ind w:left="89"/>
      </w:pPr>
      <w:r>
        <w:rPr>
          <w:w w:val="105"/>
        </w:rPr>
        <w:t>17/01/2020 En desarrollo del cumplimiento de esta meta se tiene que a corte 31 de diciembre de 2019 se presentaron</w:t>
      </w:r>
      <w:r>
        <w:rPr>
          <w:spacing w:val="-15"/>
          <w:w w:val="105"/>
        </w:rPr>
        <w:t xml:space="preserve"> </w:t>
      </w:r>
      <w:r>
        <w:rPr>
          <w:w w:val="105"/>
        </w:rPr>
        <w:t>278</w:t>
      </w:r>
      <w:r>
        <w:rPr>
          <w:spacing w:val="-15"/>
          <w:w w:val="105"/>
        </w:rPr>
        <w:t xml:space="preserve"> </w:t>
      </w:r>
      <w:r>
        <w:rPr>
          <w:w w:val="105"/>
        </w:rPr>
        <w:t>iniciativas</w:t>
      </w:r>
      <w:r>
        <w:rPr>
          <w:spacing w:val="-15"/>
          <w:w w:val="105"/>
        </w:rPr>
        <w:t xml:space="preserve"> </w:t>
      </w:r>
      <w:r>
        <w:rPr>
          <w:w w:val="105"/>
        </w:rPr>
        <w:t>investigativas</w:t>
      </w:r>
      <w:r>
        <w:rPr>
          <w:spacing w:val="-14"/>
          <w:w w:val="105"/>
        </w:rPr>
        <w:t xml:space="preserve"> </w:t>
      </w:r>
      <w:r>
        <w:rPr>
          <w:w w:val="105"/>
        </w:rPr>
        <w:t>con</w:t>
      </w:r>
      <w:r>
        <w:rPr>
          <w:spacing w:val="-15"/>
          <w:w w:val="105"/>
        </w:rPr>
        <w:t xml:space="preserve"> </w:t>
      </w:r>
      <w:r>
        <w:rPr>
          <w:w w:val="105"/>
        </w:rPr>
        <w:t>vocación</w:t>
      </w:r>
      <w:r>
        <w:rPr>
          <w:spacing w:val="-15"/>
          <w:w w:val="105"/>
        </w:rPr>
        <w:t xml:space="preserve"> </w:t>
      </w:r>
      <w:r>
        <w:rPr>
          <w:w w:val="105"/>
        </w:rPr>
        <w:t>de</w:t>
      </w:r>
      <w:r>
        <w:rPr>
          <w:spacing w:val="-14"/>
          <w:w w:val="105"/>
        </w:rPr>
        <w:t xml:space="preserve"> </w:t>
      </w:r>
      <w:r>
        <w:rPr>
          <w:w w:val="105"/>
        </w:rPr>
        <w:t>éxito</w:t>
      </w:r>
      <w:r>
        <w:rPr>
          <w:spacing w:val="-15"/>
          <w:w w:val="105"/>
        </w:rPr>
        <w:t xml:space="preserve"> </w:t>
      </w:r>
      <w:r>
        <w:rPr>
          <w:w w:val="105"/>
        </w:rPr>
        <w:t>referente</w:t>
      </w:r>
      <w:r>
        <w:rPr>
          <w:spacing w:val="-15"/>
          <w:w w:val="105"/>
        </w:rPr>
        <w:t xml:space="preserve"> </w:t>
      </w:r>
      <w:r>
        <w:rPr>
          <w:w w:val="105"/>
        </w:rPr>
        <w:t>a</w:t>
      </w:r>
      <w:r>
        <w:rPr>
          <w:spacing w:val="-14"/>
          <w:w w:val="105"/>
        </w:rPr>
        <w:t xml:space="preserve"> </w:t>
      </w:r>
      <w:r>
        <w:rPr>
          <w:w w:val="105"/>
        </w:rPr>
        <w:t>casos</w:t>
      </w:r>
      <w:r>
        <w:rPr>
          <w:spacing w:val="-15"/>
          <w:w w:val="105"/>
        </w:rPr>
        <w:t xml:space="preserve"> </w:t>
      </w:r>
      <w:r>
        <w:rPr>
          <w:w w:val="105"/>
        </w:rPr>
        <w:t>priorizados.</w:t>
      </w:r>
      <w:r>
        <w:rPr>
          <w:spacing w:val="-15"/>
          <w:w w:val="105"/>
        </w:rPr>
        <w:t xml:space="preserve"> </w:t>
      </w:r>
      <w:r>
        <w:rPr>
          <w:w w:val="105"/>
        </w:rPr>
        <w:t>Con</w:t>
      </w:r>
      <w:r>
        <w:rPr>
          <w:spacing w:val="-14"/>
          <w:w w:val="105"/>
        </w:rPr>
        <w:t xml:space="preserve"> </w:t>
      </w:r>
      <w:r>
        <w:rPr>
          <w:w w:val="105"/>
        </w:rPr>
        <w:t>respecto</w:t>
      </w:r>
      <w:r>
        <w:rPr>
          <w:spacing w:val="-15"/>
          <w:w w:val="105"/>
        </w:rPr>
        <w:t xml:space="preserve"> </w:t>
      </w:r>
      <w:r>
        <w:rPr>
          <w:w w:val="105"/>
        </w:rPr>
        <w:t>a</w:t>
      </w:r>
      <w:r>
        <w:rPr>
          <w:spacing w:val="-15"/>
          <w:w w:val="105"/>
        </w:rPr>
        <w:t xml:space="preserve"> </w:t>
      </w:r>
      <w:r>
        <w:rPr>
          <w:w w:val="105"/>
        </w:rPr>
        <w:t xml:space="preserve">las </w:t>
      </w:r>
      <w:proofErr w:type="spellStart"/>
      <w:r>
        <w:rPr>
          <w:w w:val="105"/>
        </w:rPr>
        <w:t>inciativas</w:t>
      </w:r>
      <w:proofErr w:type="spellEnd"/>
      <w:r>
        <w:rPr>
          <w:spacing w:val="-6"/>
          <w:w w:val="105"/>
        </w:rPr>
        <w:t xml:space="preserve"> </w:t>
      </w:r>
      <w:r>
        <w:rPr>
          <w:w w:val="105"/>
        </w:rPr>
        <w:t>investigativas</w:t>
      </w:r>
      <w:r>
        <w:rPr>
          <w:spacing w:val="-6"/>
          <w:w w:val="105"/>
        </w:rPr>
        <w:t xml:space="preserve"> </w:t>
      </w:r>
      <w:r>
        <w:rPr>
          <w:w w:val="105"/>
        </w:rPr>
        <w:t>que</w:t>
      </w:r>
      <w:r>
        <w:rPr>
          <w:spacing w:val="-5"/>
          <w:w w:val="105"/>
        </w:rPr>
        <w:t xml:space="preserve"> </w:t>
      </w:r>
      <w:r>
        <w:rPr>
          <w:w w:val="105"/>
        </w:rPr>
        <w:t>fueron</w:t>
      </w:r>
      <w:r>
        <w:rPr>
          <w:spacing w:val="-6"/>
          <w:w w:val="105"/>
        </w:rPr>
        <w:t xml:space="preserve"> </w:t>
      </w:r>
      <w:r>
        <w:rPr>
          <w:w w:val="105"/>
        </w:rPr>
        <w:t>presentadas</w:t>
      </w:r>
      <w:r>
        <w:rPr>
          <w:spacing w:val="-6"/>
          <w:w w:val="105"/>
        </w:rPr>
        <w:t xml:space="preserve"> </w:t>
      </w:r>
      <w:r>
        <w:rPr>
          <w:w w:val="105"/>
        </w:rPr>
        <w:t>en</w:t>
      </w:r>
      <w:r>
        <w:rPr>
          <w:spacing w:val="-5"/>
          <w:w w:val="105"/>
        </w:rPr>
        <w:t xml:space="preserve"> </w:t>
      </w:r>
      <w:r>
        <w:rPr>
          <w:w w:val="105"/>
        </w:rPr>
        <w:t>el</w:t>
      </w:r>
      <w:r>
        <w:rPr>
          <w:spacing w:val="-6"/>
          <w:w w:val="105"/>
        </w:rPr>
        <w:t xml:space="preserve"> </w:t>
      </w:r>
      <w:r>
        <w:rPr>
          <w:w w:val="105"/>
        </w:rPr>
        <w:t>año</w:t>
      </w:r>
      <w:r>
        <w:rPr>
          <w:spacing w:val="-5"/>
          <w:w w:val="105"/>
        </w:rPr>
        <w:t xml:space="preserve"> </w:t>
      </w:r>
      <w:r>
        <w:rPr>
          <w:w w:val="105"/>
        </w:rPr>
        <w:t>2019,</w:t>
      </w:r>
      <w:r>
        <w:rPr>
          <w:spacing w:val="-6"/>
          <w:w w:val="105"/>
        </w:rPr>
        <w:t xml:space="preserve"> </w:t>
      </w:r>
      <w:r>
        <w:rPr>
          <w:w w:val="105"/>
        </w:rPr>
        <w:t>se</w:t>
      </w:r>
      <w:r>
        <w:rPr>
          <w:spacing w:val="-6"/>
          <w:w w:val="105"/>
        </w:rPr>
        <w:t xml:space="preserve"> </w:t>
      </w:r>
      <w:r>
        <w:rPr>
          <w:w w:val="105"/>
        </w:rPr>
        <w:t>tiene</w:t>
      </w:r>
      <w:r>
        <w:rPr>
          <w:spacing w:val="-5"/>
          <w:w w:val="105"/>
        </w:rPr>
        <w:t xml:space="preserve"> </w:t>
      </w:r>
      <w:r>
        <w:rPr>
          <w:w w:val="105"/>
        </w:rPr>
        <w:t>un</w:t>
      </w:r>
      <w:r>
        <w:rPr>
          <w:spacing w:val="-6"/>
          <w:w w:val="105"/>
        </w:rPr>
        <w:t xml:space="preserve"> </w:t>
      </w:r>
      <w:r>
        <w:rPr>
          <w:w w:val="105"/>
        </w:rPr>
        <w:t>total</w:t>
      </w:r>
      <w:r>
        <w:rPr>
          <w:spacing w:val="-5"/>
          <w:w w:val="105"/>
        </w:rPr>
        <w:t xml:space="preserve"> </w:t>
      </w:r>
      <w:r>
        <w:rPr>
          <w:w w:val="105"/>
        </w:rPr>
        <w:t>de</w:t>
      </w:r>
      <w:r>
        <w:rPr>
          <w:spacing w:val="-6"/>
          <w:w w:val="105"/>
        </w:rPr>
        <w:t xml:space="preserve"> </w:t>
      </w:r>
      <w:r>
        <w:rPr>
          <w:w w:val="105"/>
        </w:rPr>
        <w:t>145</w:t>
      </w:r>
      <w:r>
        <w:rPr>
          <w:spacing w:val="-6"/>
          <w:w w:val="105"/>
        </w:rPr>
        <w:t xml:space="preserve"> </w:t>
      </w:r>
      <w:r>
        <w:rPr>
          <w:w w:val="105"/>
        </w:rPr>
        <w:t>casos.</w:t>
      </w:r>
    </w:p>
    <w:p w:rsidR="009D20E1" w:rsidRDefault="009D20E1">
      <w:pPr>
        <w:pStyle w:val="Textoindependiente"/>
        <w:spacing w:before="6"/>
      </w:pPr>
    </w:p>
    <w:p w:rsidR="009D20E1" w:rsidRDefault="001C29DE">
      <w:pPr>
        <w:pStyle w:val="Textoindependiente"/>
        <w:spacing w:line="247" w:lineRule="auto"/>
        <w:ind w:left="89"/>
      </w:pPr>
      <w:r>
        <w:rPr>
          <w:w w:val="105"/>
        </w:rPr>
        <w:t>19/12/2019.</w:t>
      </w:r>
      <w:r>
        <w:rPr>
          <w:spacing w:val="-12"/>
          <w:w w:val="105"/>
        </w:rPr>
        <w:t xml:space="preserve"> </w:t>
      </w:r>
      <w:r>
        <w:rPr>
          <w:w w:val="105"/>
        </w:rPr>
        <w:t>En</w:t>
      </w:r>
      <w:r>
        <w:rPr>
          <w:spacing w:val="-12"/>
          <w:w w:val="105"/>
        </w:rPr>
        <w:t xml:space="preserve"> </w:t>
      </w:r>
      <w:r>
        <w:rPr>
          <w:w w:val="105"/>
        </w:rPr>
        <w:t>el</w:t>
      </w:r>
      <w:r>
        <w:rPr>
          <w:spacing w:val="-12"/>
          <w:w w:val="105"/>
        </w:rPr>
        <w:t xml:space="preserve"> </w:t>
      </w:r>
      <w:r>
        <w:rPr>
          <w:w w:val="105"/>
        </w:rPr>
        <w:t>periodo</w:t>
      </w:r>
      <w:r>
        <w:rPr>
          <w:spacing w:val="-11"/>
          <w:w w:val="105"/>
        </w:rPr>
        <w:t xml:space="preserve"> </w:t>
      </w:r>
      <w:r>
        <w:rPr>
          <w:w w:val="105"/>
        </w:rPr>
        <w:t>del</w:t>
      </w:r>
      <w:r>
        <w:rPr>
          <w:spacing w:val="-12"/>
          <w:w w:val="105"/>
        </w:rPr>
        <w:t xml:space="preserve"> </w:t>
      </w:r>
      <w:r>
        <w:rPr>
          <w:w w:val="105"/>
        </w:rPr>
        <w:t>27</w:t>
      </w:r>
      <w:r>
        <w:rPr>
          <w:spacing w:val="-12"/>
          <w:w w:val="105"/>
        </w:rPr>
        <w:t xml:space="preserve"> </w:t>
      </w:r>
      <w:r>
        <w:rPr>
          <w:w w:val="105"/>
        </w:rPr>
        <w:t>de</w:t>
      </w:r>
      <w:r>
        <w:rPr>
          <w:spacing w:val="-11"/>
          <w:w w:val="105"/>
        </w:rPr>
        <w:t xml:space="preserve"> </w:t>
      </w:r>
      <w:r>
        <w:rPr>
          <w:w w:val="105"/>
        </w:rPr>
        <w:t>noviembre</w:t>
      </w:r>
      <w:r>
        <w:rPr>
          <w:spacing w:val="-12"/>
          <w:w w:val="105"/>
        </w:rPr>
        <w:t xml:space="preserve"> </w:t>
      </w:r>
      <w:r>
        <w:rPr>
          <w:w w:val="105"/>
        </w:rPr>
        <w:t>al</w:t>
      </w:r>
      <w:r>
        <w:rPr>
          <w:spacing w:val="-12"/>
          <w:w w:val="105"/>
        </w:rPr>
        <w:t xml:space="preserve"> </w:t>
      </w:r>
      <w:r>
        <w:rPr>
          <w:w w:val="105"/>
        </w:rPr>
        <w:t>19</w:t>
      </w:r>
      <w:r>
        <w:rPr>
          <w:spacing w:val="-11"/>
          <w:w w:val="105"/>
        </w:rPr>
        <w:t xml:space="preserve"> </w:t>
      </w:r>
      <w:r>
        <w:rPr>
          <w:w w:val="105"/>
        </w:rPr>
        <w:t>de</w:t>
      </w:r>
      <w:r>
        <w:rPr>
          <w:spacing w:val="-12"/>
          <w:w w:val="105"/>
        </w:rPr>
        <w:t xml:space="preserve"> </w:t>
      </w:r>
      <w:r>
        <w:rPr>
          <w:w w:val="105"/>
        </w:rPr>
        <w:t>diciembre</w:t>
      </w:r>
      <w:r>
        <w:rPr>
          <w:spacing w:val="-12"/>
          <w:w w:val="105"/>
        </w:rPr>
        <w:t xml:space="preserve"> </w:t>
      </w:r>
      <w:r>
        <w:rPr>
          <w:w w:val="105"/>
        </w:rPr>
        <w:t>de</w:t>
      </w:r>
      <w:r>
        <w:rPr>
          <w:spacing w:val="-11"/>
          <w:w w:val="105"/>
        </w:rPr>
        <w:t xml:space="preserve"> </w:t>
      </w:r>
      <w:r>
        <w:rPr>
          <w:w w:val="105"/>
        </w:rPr>
        <w:t>2019,</w:t>
      </w:r>
      <w:r>
        <w:rPr>
          <w:spacing w:val="-12"/>
          <w:w w:val="105"/>
        </w:rPr>
        <w:t xml:space="preserve"> </w:t>
      </w:r>
      <w:r>
        <w:rPr>
          <w:w w:val="105"/>
        </w:rPr>
        <w:t>se</w:t>
      </w:r>
      <w:r>
        <w:rPr>
          <w:spacing w:val="-12"/>
          <w:w w:val="105"/>
        </w:rPr>
        <w:t xml:space="preserve"> </w:t>
      </w:r>
      <w:proofErr w:type="spellStart"/>
      <w:r>
        <w:rPr>
          <w:w w:val="105"/>
        </w:rPr>
        <w:t>presento</w:t>
      </w:r>
      <w:proofErr w:type="spellEnd"/>
      <w:r>
        <w:rPr>
          <w:spacing w:val="-11"/>
          <w:w w:val="105"/>
        </w:rPr>
        <w:t xml:space="preserve"> </w:t>
      </w:r>
      <w:r>
        <w:rPr>
          <w:w w:val="105"/>
        </w:rPr>
        <w:t>seis</w:t>
      </w:r>
      <w:r>
        <w:rPr>
          <w:spacing w:val="-12"/>
          <w:w w:val="105"/>
        </w:rPr>
        <w:t xml:space="preserve"> </w:t>
      </w:r>
      <w:r>
        <w:rPr>
          <w:w w:val="105"/>
        </w:rPr>
        <w:t>(6)</w:t>
      </w:r>
      <w:r>
        <w:rPr>
          <w:spacing w:val="-12"/>
          <w:w w:val="105"/>
        </w:rPr>
        <w:t xml:space="preserve"> </w:t>
      </w:r>
      <w:r>
        <w:rPr>
          <w:w w:val="105"/>
        </w:rPr>
        <w:t>casos</w:t>
      </w:r>
      <w:r>
        <w:rPr>
          <w:spacing w:val="-11"/>
          <w:w w:val="105"/>
        </w:rPr>
        <w:t xml:space="preserve"> </w:t>
      </w:r>
      <w:r>
        <w:rPr>
          <w:w w:val="105"/>
        </w:rPr>
        <w:t>priorizados, radicados 201900525, 201900527, 201900528, 201900547, 201900548,</w:t>
      </w:r>
      <w:r>
        <w:rPr>
          <w:spacing w:val="-27"/>
          <w:w w:val="105"/>
        </w:rPr>
        <w:t xml:space="preserve"> </w:t>
      </w:r>
      <w:r>
        <w:rPr>
          <w:w w:val="105"/>
        </w:rPr>
        <w:t>201900550.</w:t>
      </w:r>
    </w:p>
    <w:p w:rsidR="009D20E1" w:rsidRDefault="009D20E1">
      <w:pPr>
        <w:pStyle w:val="Textoindependiente"/>
        <w:spacing w:before="6"/>
      </w:pPr>
    </w:p>
    <w:p w:rsidR="009D20E1" w:rsidRDefault="001C29DE">
      <w:pPr>
        <w:pStyle w:val="Textoindependiente"/>
        <w:spacing w:before="1" w:line="247" w:lineRule="auto"/>
        <w:ind w:left="89"/>
      </w:pPr>
      <w:r>
        <w:rPr>
          <w:w w:val="105"/>
        </w:rPr>
        <w:t>26.11.2019.</w:t>
      </w:r>
      <w:r>
        <w:rPr>
          <w:spacing w:val="-10"/>
          <w:w w:val="105"/>
        </w:rPr>
        <w:t xml:space="preserve"> </w:t>
      </w:r>
      <w:r>
        <w:rPr>
          <w:w w:val="105"/>
        </w:rPr>
        <w:t>En</w:t>
      </w:r>
      <w:r>
        <w:rPr>
          <w:spacing w:val="-10"/>
          <w:w w:val="105"/>
        </w:rPr>
        <w:t xml:space="preserve"> </w:t>
      </w:r>
      <w:r>
        <w:rPr>
          <w:w w:val="105"/>
        </w:rPr>
        <w:t>el</w:t>
      </w:r>
      <w:r>
        <w:rPr>
          <w:spacing w:val="-10"/>
          <w:w w:val="105"/>
        </w:rPr>
        <w:t xml:space="preserve"> </w:t>
      </w:r>
      <w:r>
        <w:rPr>
          <w:w w:val="105"/>
        </w:rPr>
        <w:t>periodo</w:t>
      </w:r>
      <w:r>
        <w:rPr>
          <w:spacing w:val="-10"/>
          <w:w w:val="105"/>
        </w:rPr>
        <w:t xml:space="preserve"> </w:t>
      </w:r>
      <w:r>
        <w:rPr>
          <w:w w:val="105"/>
        </w:rPr>
        <w:t>del</w:t>
      </w:r>
      <w:r>
        <w:rPr>
          <w:spacing w:val="-10"/>
          <w:w w:val="105"/>
        </w:rPr>
        <w:t xml:space="preserve"> </w:t>
      </w:r>
      <w:r>
        <w:rPr>
          <w:w w:val="105"/>
        </w:rPr>
        <w:t>29</w:t>
      </w:r>
      <w:r>
        <w:rPr>
          <w:spacing w:val="-10"/>
          <w:w w:val="105"/>
        </w:rPr>
        <w:t xml:space="preserve"> </w:t>
      </w:r>
      <w:r>
        <w:rPr>
          <w:w w:val="105"/>
        </w:rPr>
        <w:t>al</w:t>
      </w:r>
      <w:r>
        <w:rPr>
          <w:spacing w:val="-10"/>
          <w:w w:val="105"/>
        </w:rPr>
        <w:t xml:space="preserve"> </w:t>
      </w:r>
      <w:r>
        <w:rPr>
          <w:w w:val="105"/>
        </w:rPr>
        <w:t>31</w:t>
      </w:r>
      <w:r>
        <w:rPr>
          <w:spacing w:val="-10"/>
          <w:w w:val="105"/>
        </w:rPr>
        <w:t xml:space="preserve"> </w:t>
      </w:r>
      <w:r>
        <w:rPr>
          <w:w w:val="105"/>
        </w:rPr>
        <w:t>de</w:t>
      </w:r>
      <w:r>
        <w:rPr>
          <w:spacing w:val="-9"/>
          <w:w w:val="105"/>
        </w:rPr>
        <w:t xml:space="preserve"> </w:t>
      </w:r>
      <w:r>
        <w:rPr>
          <w:w w:val="105"/>
        </w:rPr>
        <w:t>octubre</w:t>
      </w:r>
      <w:r>
        <w:rPr>
          <w:spacing w:val="-10"/>
          <w:w w:val="105"/>
        </w:rPr>
        <w:t xml:space="preserve"> </w:t>
      </w:r>
      <w:r>
        <w:rPr>
          <w:w w:val="105"/>
        </w:rPr>
        <w:t>y</w:t>
      </w:r>
      <w:r>
        <w:rPr>
          <w:spacing w:val="-10"/>
          <w:w w:val="105"/>
        </w:rPr>
        <w:t xml:space="preserve"> </w:t>
      </w:r>
      <w:r>
        <w:rPr>
          <w:w w:val="105"/>
        </w:rPr>
        <w:t>de</w:t>
      </w:r>
      <w:r>
        <w:rPr>
          <w:spacing w:val="-10"/>
          <w:w w:val="105"/>
        </w:rPr>
        <w:t xml:space="preserve"> </w:t>
      </w:r>
      <w:r>
        <w:rPr>
          <w:w w:val="105"/>
        </w:rPr>
        <w:t>1</w:t>
      </w:r>
      <w:r>
        <w:rPr>
          <w:spacing w:val="-10"/>
          <w:w w:val="105"/>
        </w:rPr>
        <w:t xml:space="preserve"> </w:t>
      </w:r>
      <w:r>
        <w:rPr>
          <w:w w:val="105"/>
        </w:rPr>
        <w:t>al</w:t>
      </w:r>
      <w:r>
        <w:rPr>
          <w:spacing w:val="-10"/>
          <w:w w:val="105"/>
        </w:rPr>
        <w:t xml:space="preserve"> </w:t>
      </w:r>
      <w:r>
        <w:rPr>
          <w:w w:val="105"/>
        </w:rPr>
        <w:t>26</w:t>
      </w:r>
      <w:r>
        <w:rPr>
          <w:spacing w:val="-10"/>
          <w:w w:val="105"/>
        </w:rPr>
        <w:t xml:space="preserve"> </w:t>
      </w:r>
      <w:r>
        <w:rPr>
          <w:w w:val="105"/>
        </w:rPr>
        <w:t>de</w:t>
      </w:r>
      <w:r>
        <w:rPr>
          <w:spacing w:val="-10"/>
          <w:w w:val="105"/>
        </w:rPr>
        <w:t xml:space="preserve"> </w:t>
      </w:r>
      <w:r>
        <w:rPr>
          <w:w w:val="105"/>
        </w:rPr>
        <w:t>noviembre</w:t>
      </w:r>
      <w:r>
        <w:rPr>
          <w:spacing w:val="-10"/>
          <w:w w:val="105"/>
        </w:rPr>
        <w:t xml:space="preserve"> </w:t>
      </w:r>
      <w:r>
        <w:rPr>
          <w:w w:val="105"/>
        </w:rPr>
        <w:t>de</w:t>
      </w:r>
      <w:r>
        <w:rPr>
          <w:spacing w:val="-9"/>
          <w:w w:val="105"/>
        </w:rPr>
        <w:t xml:space="preserve"> </w:t>
      </w:r>
      <w:r>
        <w:rPr>
          <w:w w:val="105"/>
        </w:rPr>
        <w:t>2019,</w:t>
      </w:r>
      <w:r>
        <w:rPr>
          <w:spacing w:val="-10"/>
          <w:w w:val="105"/>
        </w:rPr>
        <w:t xml:space="preserve"> </w:t>
      </w:r>
      <w:r>
        <w:rPr>
          <w:w w:val="105"/>
        </w:rPr>
        <w:t>se</w:t>
      </w:r>
      <w:r>
        <w:rPr>
          <w:spacing w:val="-10"/>
          <w:w w:val="105"/>
        </w:rPr>
        <w:t xml:space="preserve"> </w:t>
      </w:r>
      <w:r>
        <w:rPr>
          <w:w w:val="105"/>
        </w:rPr>
        <w:t>presentó</w:t>
      </w:r>
      <w:r>
        <w:rPr>
          <w:spacing w:val="-10"/>
          <w:w w:val="105"/>
        </w:rPr>
        <w:t xml:space="preserve"> </w:t>
      </w:r>
      <w:proofErr w:type="gramStart"/>
      <w:r>
        <w:rPr>
          <w:w w:val="105"/>
        </w:rPr>
        <w:t>nueve(</w:t>
      </w:r>
      <w:proofErr w:type="gramEnd"/>
      <w:r>
        <w:rPr>
          <w:w w:val="105"/>
        </w:rPr>
        <w:t>9)</w:t>
      </w:r>
      <w:r>
        <w:rPr>
          <w:spacing w:val="-10"/>
          <w:w w:val="105"/>
        </w:rPr>
        <w:t xml:space="preserve"> </w:t>
      </w:r>
      <w:r>
        <w:rPr>
          <w:w w:val="105"/>
        </w:rPr>
        <w:t>casos priorizados,</w:t>
      </w:r>
      <w:r>
        <w:rPr>
          <w:spacing w:val="-13"/>
          <w:w w:val="105"/>
        </w:rPr>
        <w:t xml:space="preserve"> </w:t>
      </w:r>
      <w:r>
        <w:rPr>
          <w:w w:val="105"/>
        </w:rPr>
        <w:t>radicados</w:t>
      </w:r>
      <w:r>
        <w:rPr>
          <w:spacing w:val="-12"/>
          <w:w w:val="105"/>
        </w:rPr>
        <w:t xml:space="preserve"> </w:t>
      </w:r>
      <w:r>
        <w:rPr>
          <w:w w:val="105"/>
        </w:rPr>
        <w:t>201900478,</w:t>
      </w:r>
      <w:r>
        <w:rPr>
          <w:spacing w:val="-12"/>
          <w:w w:val="105"/>
        </w:rPr>
        <w:t xml:space="preserve"> </w:t>
      </w:r>
      <w:r>
        <w:rPr>
          <w:w w:val="105"/>
        </w:rPr>
        <w:t>201900483,</w:t>
      </w:r>
      <w:r>
        <w:rPr>
          <w:spacing w:val="-13"/>
          <w:w w:val="105"/>
        </w:rPr>
        <w:t xml:space="preserve"> </w:t>
      </w:r>
      <w:r>
        <w:rPr>
          <w:w w:val="105"/>
        </w:rPr>
        <w:t>201900485,</w:t>
      </w:r>
      <w:r>
        <w:rPr>
          <w:spacing w:val="-12"/>
          <w:w w:val="105"/>
        </w:rPr>
        <w:t xml:space="preserve"> </w:t>
      </w:r>
      <w:r>
        <w:rPr>
          <w:w w:val="105"/>
        </w:rPr>
        <w:t>201900486,</w:t>
      </w:r>
      <w:r>
        <w:rPr>
          <w:spacing w:val="-12"/>
          <w:w w:val="105"/>
        </w:rPr>
        <w:t xml:space="preserve"> </w:t>
      </w:r>
      <w:r>
        <w:rPr>
          <w:w w:val="105"/>
        </w:rPr>
        <w:t>201900488,</w:t>
      </w:r>
      <w:r>
        <w:rPr>
          <w:spacing w:val="-13"/>
          <w:w w:val="105"/>
        </w:rPr>
        <w:t xml:space="preserve"> </w:t>
      </w:r>
      <w:r>
        <w:rPr>
          <w:w w:val="105"/>
        </w:rPr>
        <w:t>201900492,</w:t>
      </w:r>
      <w:r>
        <w:rPr>
          <w:spacing w:val="-12"/>
          <w:w w:val="105"/>
        </w:rPr>
        <w:t xml:space="preserve"> </w:t>
      </w:r>
      <w:r>
        <w:rPr>
          <w:w w:val="105"/>
        </w:rPr>
        <w:t>201900494,</w:t>
      </w:r>
    </w:p>
    <w:p w:rsidR="009D20E1" w:rsidRDefault="001C29DE">
      <w:pPr>
        <w:pStyle w:val="Textoindependiente"/>
        <w:ind w:left="89"/>
      </w:pPr>
      <w:r>
        <w:rPr>
          <w:w w:val="105"/>
        </w:rPr>
        <w:t>201900496, 201900498.</w:t>
      </w:r>
    </w:p>
    <w:p w:rsidR="009D20E1" w:rsidRDefault="009D20E1">
      <w:pPr>
        <w:pStyle w:val="Textoindependiente"/>
        <w:rPr>
          <w:sz w:val="17"/>
        </w:rPr>
      </w:pPr>
    </w:p>
    <w:p w:rsidR="009D20E1" w:rsidRDefault="001C29DE">
      <w:pPr>
        <w:pStyle w:val="Textoindependiente"/>
        <w:spacing w:line="247" w:lineRule="auto"/>
        <w:ind w:left="89"/>
      </w:pPr>
      <w:r>
        <w:rPr>
          <w:w w:val="105"/>
        </w:rPr>
        <w:t>28.10.2019</w:t>
      </w:r>
      <w:r>
        <w:rPr>
          <w:spacing w:val="-13"/>
          <w:w w:val="105"/>
        </w:rPr>
        <w:t xml:space="preserve"> </w:t>
      </w:r>
      <w:r>
        <w:rPr>
          <w:w w:val="105"/>
        </w:rPr>
        <w:t>En</w:t>
      </w:r>
      <w:r>
        <w:rPr>
          <w:spacing w:val="-12"/>
          <w:w w:val="105"/>
        </w:rPr>
        <w:t xml:space="preserve"> </w:t>
      </w:r>
      <w:r>
        <w:rPr>
          <w:w w:val="105"/>
        </w:rPr>
        <w:t>el</w:t>
      </w:r>
      <w:r>
        <w:rPr>
          <w:spacing w:val="-13"/>
          <w:w w:val="105"/>
        </w:rPr>
        <w:t xml:space="preserve"> </w:t>
      </w:r>
      <w:r>
        <w:rPr>
          <w:w w:val="105"/>
        </w:rPr>
        <w:t>periodo</w:t>
      </w:r>
      <w:r>
        <w:rPr>
          <w:spacing w:val="-12"/>
          <w:w w:val="105"/>
        </w:rPr>
        <w:t xml:space="preserve"> </w:t>
      </w:r>
      <w:r>
        <w:rPr>
          <w:w w:val="105"/>
        </w:rPr>
        <w:t>del</w:t>
      </w:r>
      <w:r>
        <w:rPr>
          <w:spacing w:val="-13"/>
          <w:w w:val="105"/>
        </w:rPr>
        <w:t xml:space="preserve"> </w:t>
      </w:r>
      <w:r>
        <w:rPr>
          <w:w w:val="105"/>
        </w:rPr>
        <w:t>19</w:t>
      </w:r>
      <w:r>
        <w:rPr>
          <w:spacing w:val="-12"/>
          <w:w w:val="105"/>
        </w:rPr>
        <w:t xml:space="preserve"> </w:t>
      </w:r>
      <w:r>
        <w:rPr>
          <w:w w:val="105"/>
        </w:rPr>
        <w:t>al</w:t>
      </w:r>
      <w:r>
        <w:rPr>
          <w:spacing w:val="-13"/>
          <w:w w:val="105"/>
        </w:rPr>
        <w:t xml:space="preserve"> </w:t>
      </w:r>
      <w:r>
        <w:rPr>
          <w:w w:val="105"/>
        </w:rPr>
        <w:t>28</w:t>
      </w:r>
      <w:r>
        <w:rPr>
          <w:spacing w:val="-12"/>
          <w:w w:val="105"/>
        </w:rPr>
        <w:t xml:space="preserve"> </w:t>
      </w:r>
      <w:r>
        <w:rPr>
          <w:w w:val="105"/>
        </w:rPr>
        <w:t>de</w:t>
      </w:r>
      <w:r>
        <w:rPr>
          <w:spacing w:val="-13"/>
          <w:w w:val="105"/>
        </w:rPr>
        <w:t xml:space="preserve"> </w:t>
      </w:r>
      <w:r>
        <w:rPr>
          <w:w w:val="105"/>
        </w:rPr>
        <w:t>octubre</w:t>
      </w:r>
      <w:r>
        <w:rPr>
          <w:spacing w:val="-12"/>
          <w:w w:val="105"/>
        </w:rPr>
        <w:t xml:space="preserve"> </w:t>
      </w:r>
      <w:r>
        <w:rPr>
          <w:w w:val="105"/>
        </w:rPr>
        <w:t>de</w:t>
      </w:r>
      <w:r>
        <w:rPr>
          <w:spacing w:val="-12"/>
          <w:w w:val="105"/>
        </w:rPr>
        <w:t xml:space="preserve"> </w:t>
      </w:r>
      <w:proofErr w:type="gramStart"/>
      <w:r>
        <w:rPr>
          <w:w w:val="105"/>
        </w:rPr>
        <w:t>2019,se</w:t>
      </w:r>
      <w:proofErr w:type="gramEnd"/>
      <w:r>
        <w:rPr>
          <w:spacing w:val="-13"/>
          <w:w w:val="105"/>
        </w:rPr>
        <w:t xml:space="preserve"> </w:t>
      </w:r>
      <w:r>
        <w:rPr>
          <w:w w:val="105"/>
        </w:rPr>
        <w:t>presentó</w:t>
      </w:r>
      <w:r>
        <w:rPr>
          <w:spacing w:val="-12"/>
          <w:w w:val="105"/>
        </w:rPr>
        <w:t xml:space="preserve"> </w:t>
      </w:r>
      <w:r>
        <w:rPr>
          <w:w w:val="105"/>
        </w:rPr>
        <w:t>cuatro</w:t>
      </w:r>
      <w:r>
        <w:rPr>
          <w:spacing w:val="-13"/>
          <w:w w:val="105"/>
        </w:rPr>
        <w:t xml:space="preserve"> </w:t>
      </w:r>
      <w:r>
        <w:rPr>
          <w:w w:val="105"/>
        </w:rPr>
        <w:t>(4)</w:t>
      </w:r>
      <w:r>
        <w:rPr>
          <w:spacing w:val="-12"/>
          <w:w w:val="105"/>
        </w:rPr>
        <w:t xml:space="preserve"> </w:t>
      </w:r>
      <w:r>
        <w:rPr>
          <w:w w:val="105"/>
        </w:rPr>
        <w:t>casos</w:t>
      </w:r>
      <w:r>
        <w:rPr>
          <w:spacing w:val="-13"/>
          <w:w w:val="105"/>
        </w:rPr>
        <w:t xml:space="preserve"> </w:t>
      </w:r>
      <w:r>
        <w:rPr>
          <w:w w:val="105"/>
        </w:rPr>
        <w:t>Priorizados,</w:t>
      </w:r>
      <w:r>
        <w:rPr>
          <w:spacing w:val="-12"/>
          <w:w w:val="105"/>
        </w:rPr>
        <w:t xml:space="preserve"> </w:t>
      </w:r>
      <w:r>
        <w:rPr>
          <w:w w:val="105"/>
        </w:rPr>
        <w:t>radicados 201900459, 201900460, 201900461,</w:t>
      </w:r>
      <w:r>
        <w:rPr>
          <w:spacing w:val="-10"/>
          <w:w w:val="105"/>
        </w:rPr>
        <w:t xml:space="preserve"> </w:t>
      </w:r>
      <w:r>
        <w:rPr>
          <w:w w:val="105"/>
        </w:rPr>
        <w:t>201900470.</w:t>
      </w:r>
    </w:p>
    <w:p w:rsidR="009D20E1" w:rsidRDefault="009D20E1">
      <w:pPr>
        <w:pStyle w:val="Textoindependiente"/>
        <w:spacing w:before="6"/>
      </w:pPr>
    </w:p>
    <w:p w:rsidR="009D20E1" w:rsidRDefault="001C29DE">
      <w:pPr>
        <w:pStyle w:val="Textoindependiente"/>
        <w:spacing w:line="247" w:lineRule="auto"/>
        <w:ind w:left="89" w:right="295"/>
      </w:pPr>
      <w:r>
        <w:rPr>
          <w:w w:val="105"/>
        </w:rPr>
        <w:t>18.10.2019</w:t>
      </w:r>
      <w:r>
        <w:rPr>
          <w:spacing w:val="-12"/>
          <w:w w:val="105"/>
        </w:rPr>
        <w:t xml:space="preserve"> </w:t>
      </w:r>
      <w:r>
        <w:rPr>
          <w:w w:val="105"/>
        </w:rPr>
        <w:t>En</w:t>
      </w:r>
      <w:r>
        <w:rPr>
          <w:spacing w:val="-12"/>
          <w:w w:val="105"/>
        </w:rPr>
        <w:t xml:space="preserve"> </w:t>
      </w:r>
      <w:r>
        <w:rPr>
          <w:w w:val="105"/>
        </w:rPr>
        <w:t>el</w:t>
      </w:r>
      <w:r>
        <w:rPr>
          <w:spacing w:val="-12"/>
          <w:w w:val="105"/>
        </w:rPr>
        <w:t xml:space="preserve"> </w:t>
      </w:r>
      <w:r>
        <w:rPr>
          <w:w w:val="105"/>
        </w:rPr>
        <w:t>periodo</w:t>
      </w:r>
      <w:r>
        <w:rPr>
          <w:spacing w:val="-12"/>
          <w:w w:val="105"/>
        </w:rPr>
        <w:t xml:space="preserve"> </w:t>
      </w:r>
      <w:r>
        <w:rPr>
          <w:w w:val="105"/>
        </w:rPr>
        <w:t>del</w:t>
      </w:r>
      <w:r>
        <w:rPr>
          <w:spacing w:val="-12"/>
          <w:w w:val="105"/>
        </w:rPr>
        <w:t xml:space="preserve"> </w:t>
      </w:r>
      <w:r>
        <w:rPr>
          <w:w w:val="105"/>
        </w:rPr>
        <w:t>1</w:t>
      </w:r>
      <w:r>
        <w:rPr>
          <w:spacing w:val="-12"/>
          <w:w w:val="105"/>
        </w:rPr>
        <w:t xml:space="preserve"> </w:t>
      </w:r>
      <w:r>
        <w:rPr>
          <w:w w:val="105"/>
        </w:rPr>
        <w:t>al</w:t>
      </w:r>
      <w:r>
        <w:rPr>
          <w:spacing w:val="-12"/>
          <w:w w:val="105"/>
        </w:rPr>
        <w:t xml:space="preserve"> </w:t>
      </w:r>
      <w:r>
        <w:rPr>
          <w:w w:val="105"/>
        </w:rPr>
        <w:t>18</w:t>
      </w:r>
      <w:r>
        <w:rPr>
          <w:spacing w:val="-12"/>
          <w:w w:val="105"/>
        </w:rPr>
        <w:t xml:space="preserve"> </w:t>
      </w:r>
      <w:r>
        <w:rPr>
          <w:w w:val="105"/>
        </w:rPr>
        <w:t>de</w:t>
      </w:r>
      <w:r>
        <w:rPr>
          <w:spacing w:val="-12"/>
          <w:w w:val="105"/>
        </w:rPr>
        <w:t xml:space="preserve"> </w:t>
      </w:r>
      <w:r>
        <w:rPr>
          <w:w w:val="105"/>
        </w:rPr>
        <w:t>octubre</w:t>
      </w:r>
      <w:r>
        <w:rPr>
          <w:spacing w:val="-12"/>
          <w:w w:val="105"/>
        </w:rPr>
        <w:t xml:space="preserve"> </w:t>
      </w:r>
      <w:r>
        <w:rPr>
          <w:w w:val="105"/>
        </w:rPr>
        <w:t>de</w:t>
      </w:r>
      <w:r>
        <w:rPr>
          <w:spacing w:val="-12"/>
          <w:w w:val="105"/>
        </w:rPr>
        <w:t xml:space="preserve"> </w:t>
      </w:r>
      <w:proofErr w:type="gramStart"/>
      <w:r>
        <w:rPr>
          <w:w w:val="105"/>
        </w:rPr>
        <w:t>2019,se</w:t>
      </w:r>
      <w:proofErr w:type="gramEnd"/>
      <w:r>
        <w:rPr>
          <w:spacing w:val="-12"/>
          <w:w w:val="105"/>
        </w:rPr>
        <w:t xml:space="preserve"> </w:t>
      </w:r>
      <w:r>
        <w:rPr>
          <w:w w:val="105"/>
        </w:rPr>
        <w:t>presentó</w:t>
      </w:r>
      <w:r>
        <w:rPr>
          <w:spacing w:val="-12"/>
          <w:w w:val="105"/>
        </w:rPr>
        <w:t xml:space="preserve"> </w:t>
      </w:r>
      <w:r>
        <w:rPr>
          <w:w w:val="105"/>
        </w:rPr>
        <w:t>dos</w:t>
      </w:r>
      <w:r>
        <w:rPr>
          <w:spacing w:val="-12"/>
          <w:w w:val="105"/>
        </w:rPr>
        <w:t xml:space="preserve"> </w:t>
      </w:r>
      <w:r>
        <w:rPr>
          <w:w w:val="105"/>
        </w:rPr>
        <w:t>(2)</w:t>
      </w:r>
      <w:r>
        <w:rPr>
          <w:spacing w:val="-12"/>
          <w:w w:val="105"/>
        </w:rPr>
        <w:t xml:space="preserve"> </w:t>
      </w:r>
      <w:r>
        <w:rPr>
          <w:w w:val="105"/>
        </w:rPr>
        <w:t>casos</w:t>
      </w:r>
      <w:r>
        <w:rPr>
          <w:spacing w:val="-12"/>
          <w:w w:val="105"/>
        </w:rPr>
        <w:t xml:space="preserve"> </w:t>
      </w:r>
      <w:r>
        <w:rPr>
          <w:w w:val="105"/>
        </w:rPr>
        <w:t>Priorizados,</w:t>
      </w:r>
      <w:r>
        <w:rPr>
          <w:spacing w:val="-12"/>
          <w:w w:val="105"/>
        </w:rPr>
        <w:t xml:space="preserve"> </w:t>
      </w:r>
      <w:r>
        <w:rPr>
          <w:w w:val="105"/>
        </w:rPr>
        <w:t>radicados 201900436,</w:t>
      </w:r>
      <w:r>
        <w:rPr>
          <w:spacing w:val="-2"/>
          <w:w w:val="105"/>
        </w:rPr>
        <w:t xml:space="preserve"> </w:t>
      </w:r>
      <w:r>
        <w:rPr>
          <w:w w:val="105"/>
        </w:rPr>
        <w:t>201900439.</w:t>
      </w:r>
    </w:p>
    <w:p w:rsidR="009D20E1" w:rsidRDefault="009D20E1">
      <w:pPr>
        <w:pStyle w:val="Textoindependiente"/>
        <w:spacing w:before="6"/>
      </w:pPr>
    </w:p>
    <w:p w:rsidR="009D20E1" w:rsidRDefault="001C29DE">
      <w:pPr>
        <w:pStyle w:val="Textoindependiente"/>
        <w:spacing w:before="1" w:line="247" w:lineRule="auto"/>
        <w:ind w:left="89"/>
      </w:pPr>
      <w:r>
        <w:rPr>
          <w:w w:val="105"/>
        </w:rPr>
        <w:t>02.10.2019.</w:t>
      </w:r>
      <w:r>
        <w:rPr>
          <w:spacing w:val="-13"/>
          <w:w w:val="105"/>
        </w:rPr>
        <w:t xml:space="preserve"> </w:t>
      </w:r>
      <w:r>
        <w:rPr>
          <w:w w:val="105"/>
        </w:rPr>
        <w:t>En</w:t>
      </w:r>
      <w:r>
        <w:rPr>
          <w:spacing w:val="-13"/>
          <w:w w:val="105"/>
        </w:rPr>
        <w:t xml:space="preserve"> </w:t>
      </w:r>
      <w:r>
        <w:rPr>
          <w:w w:val="105"/>
        </w:rPr>
        <w:t>el</w:t>
      </w:r>
      <w:r>
        <w:rPr>
          <w:spacing w:val="-12"/>
          <w:w w:val="105"/>
        </w:rPr>
        <w:t xml:space="preserve"> </w:t>
      </w:r>
      <w:r>
        <w:rPr>
          <w:w w:val="105"/>
        </w:rPr>
        <w:t>periodo</w:t>
      </w:r>
      <w:r>
        <w:rPr>
          <w:spacing w:val="-13"/>
          <w:w w:val="105"/>
        </w:rPr>
        <w:t xml:space="preserve"> </w:t>
      </w:r>
      <w:r>
        <w:rPr>
          <w:w w:val="105"/>
        </w:rPr>
        <w:t>del</w:t>
      </w:r>
      <w:r>
        <w:rPr>
          <w:spacing w:val="-13"/>
          <w:w w:val="105"/>
        </w:rPr>
        <w:t xml:space="preserve"> </w:t>
      </w:r>
      <w:r>
        <w:rPr>
          <w:w w:val="105"/>
        </w:rPr>
        <w:t>24</w:t>
      </w:r>
      <w:r>
        <w:rPr>
          <w:spacing w:val="-12"/>
          <w:w w:val="105"/>
        </w:rPr>
        <w:t xml:space="preserve"> </w:t>
      </w:r>
      <w:r>
        <w:rPr>
          <w:w w:val="105"/>
        </w:rPr>
        <w:t>al</w:t>
      </w:r>
      <w:r>
        <w:rPr>
          <w:spacing w:val="-13"/>
          <w:w w:val="105"/>
        </w:rPr>
        <w:t xml:space="preserve"> </w:t>
      </w:r>
      <w:r>
        <w:rPr>
          <w:w w:val="105"/>
        </w:rPr>
        <w:t>30</w:t>
      </w:r>
      <w:r>
        <w:rPr>
          <w:spacing w:val="-13"/>
          <w:w w:val="105"/>
        </w:rPr>
        <w:t xml:space="preserve"> </w:t>
      </w:r>
      <w:r>
        <w:rPr>
          <w:w w:val="105"/>
        </w:rPr>
        <w:t>de</w:t>
      </w:r>
      <w:r>
        <w:rPr>
          <w:spacing w:val="-12"/>
          <w:w w:val="105"/>
        </w:rPr>
        <w:t xml:space="preserve"> </w:t>
      </w:r>
      <w:r>
        <w:rPr>
          <w:w w:val="105"/>
        </w:rPr>
        <w:t>septiembre</w:t>
      </w:r>
      <w:r>
        <w:rPr>
          <w:spacing w:val="-13"/>
          <w:w w:val="105"/>
        </w:rPr>
        <w:t xml:space="preserve"> </w:t>
      </w:r>
      <w:r>
        <w:rPr>
          <w:w w:val="105"/>
        </w:rPr>
        <w:t>de</w:t>
      </w:r>
      <w:r>
        <w:rPr>
          <w:spacing w:val="-13"/>
          <w:w w:val="105"/>
        </w:rPr>
        <w:t xml:space="preserve"> </w:t>
      </w:r>
      <w:proofErr w:type="gramStart"/>
      <w:r>
        <w:rPr>
          <w:w w:val="105"/>
        </w:rPr>
        <w:t>2019,se</w:t>
      </w:r>
      <w:proofErr w:type="gramEnd"/>
      <w:r>
        <w:rPr>
          <w:spacing w:val="-12"/>
          <w:w w:val="105"/>
        </w:rPr>
        <w:t xml:space="preserve"> </w:t>
      </w:r>
      <w:r>
        <w:rPr>
          <w:w w:val="105"/>
        </w:rPr>
        <w:t>presentó</w:t>
      </w:r>
      <w:r>
        <w:rPr>
          <w:spacing w:val="-13"/>
          <w:w w:val="105"/>
        </w:rPr>
        <w:t xml:space="preserve"> </w:t>
      </w:r>
      <w:r>
        <w:rPr>
          <w:w w:val="105"/>
        </w:rPr>
        <w:t>seis</w:t>
      </w:r>
      <w:r>
        <w:rPr>
          <w:spacing w:val="-13"/>
          <w:w w:val="105"/>
        </w:rPr>
        <w:t xml:space="preserve"> </w:t>
      </w:r>
      <w:r>
        <w:rPr>
          <w:w w:val="105"/>
        </w:rPr>
        <w:t>(6)</w:t>
      </w:r>
      <w:r>
        <w:rPr>
          <w:spacing w:val="-13"/>
          <w:w w:val="105"/>
        </w:rPr>
        <w:t xml:space="preserve"> </w:t>
      </w:r>
      <w:r>
        <w:rPr>
          <w:w w:val="105"/>
        </w:rPr>
        <w:t>casos</w:t>
      </w:r>
      <w:r>
        <w:rPr>
          <w:spacing w:val="-12"/>
          <w:w w:val="105"/>
        </w:rPr>
        <w:t xml:space="preserve"> </w:t>
      </w:r>
      <w:r>
        <w:rPr>
          <w:w w:val="105"/>
        </w:rPr>
        <w:t>Priorizados,</w:t>
      </w:r>
      <w:r>
        <w:rPr>
          <w:spacing w:val="-13"/>
          <w:w w:val="105"/>
        </w:rPr>
        <w:t xml:space="preserve"> </w:t>
      </w:r>
      <w:r>
        <w:rPr>
          <w:w w:val="105"/>
        </w:rPr>
        <w:t>radicados 201900421, 201900423, 201900426, 201900429, 201900431,</w:t>
      </w:r>
      <w:r>
        <w:rPr>
          <w:spacing w:val="-19"/>
          <w:w w:val="105"/>
        </w:rPr>
        <w:t xml:space="preserve"> </w:t>
      </w:r>
      <w:r>
        <w:rPr>
          <w:w w:val="105"/>
        </w:rPr>
        <w:t>201900434.</w:t>
      </w:r>
    </w:p>
    <w:p w:rsidR="009D20E1" w:rsidRDefault="001C29DE">
      <w:pPr>
        <w:pStyle w:val="Textoindependiente"/>
        <w:spacing w:line="247" w:lineRule="auto"/>
        <w:ind w:left="89"/>
      </w:pPr>
      <w:r>
        <w:rPr>
          <w:w w:val="105"/>
        </w:rPr>
        <w:t>24.09.2019.</w:t>
      </w:r>
      <w:r>
        <w:rPr>
          <w:spacing w:val="27"/>
          <w:w w:val="105"/>
        </w:rPr>
        <w:t xml:space="preserve"> </w:t>
      </w:r>
      <w:r>
        <w:rPr>
          <w:w w:val="105"/>
        </w:rPr>
        <w:t>En</w:t>
      </w:r>
      <w:r>
        <w:rPr>
          <w:spacing w:val="-11"/>
          <w:w w:val="105"/>
        </w:rPr>
        <w:t xml:space="preserve"> </w:t>
      </w:r>
      <w:r>
        <w:rPr>
          <w:w w:val="105"/>
        </w:rPr>
        <w:t>el</w:t>
      </w:r>
      <w:r>
        <w:rPr>
          <w:spacing w:val="-12"/>
          <w:w w:val="105"/>
        </w:rPr>
        <w:t xml:space="preserve"> </w:t>
      </w:r>
      <w:r>
        <w:rPr>
          <w:w w:val="105"/>
        </w:rPr>
        <w:t>periodo</w:t>
      </w:r>
      <w:r>
        <w:rPr>
          <w:spacing w:val="-11"/>
          <w:w w:val="105"/>
        </w:rPr>
        <w:t xml:space="preserve"> </w:t>
      </w:r>
      <w:r>
        <w:rPr>
          <w:w w:val="105"/>
        </w:rPr>
        <w:t>del</w:t>
      </w:r>
      <w:r>
        <w:rPr>
          <w:spacing w:val="-12"/>
          <w:w w:val="105"/>
        </w:rPr>
        <w:t xml:space="preserve"> </w:t>
      </w:r>
      <w:r>
        <w:rPr>
          <w:w w:val="105"/>
        </w:rPr>
        <w:t>18</w:t>
      </w:r>
      <w:r>
        <w:rPr>
          <w:spacing w:val="-11"/>
          <w:w w:val="105"/>
        </w:rPr>
        <w:t xml:space="preserve"> </w:t>
      </w:r>
      <w:r>
        <w:rPr>
          <w:w w:val="105"/>
        </w:rPr>
        <w:t>al</w:t>
      </w:r>
      <w:r>
        <w:rPr>
          <w:spacing w:val="-11"/>
          <w:w w:val="105"/>
        </w:rPr>
        <w:t xml:space="preserve"> </w:t>
      </w:r>
      <w:r>
        <w:rPr>
          <w:w w:val="105"/>
        </w:rPr>
        <w:t>23</w:t>
      </w:r>
      <w:r>
        <w:rPr>
          <w:spacing w:val="-12"/>
          <w:w w:val="105"/>
        </w:rPr>
        <w:t xml:space="preserve"> </w:t>
      </w:r>
      <w:r>
        <w:rPr>
          <w:w w:val="105"/>
        </w:rPr>
        <w:t>de</w:t>
      </w:r>
      <w:r>
        <w:rPr>
          <w:spacing w:val="-11"/>
          <w:w w:val="105"/>
        </w:rPr>
        <w:t xml:space="preserve"> </w:t>
      </w:r>
      <w:r>
        <w:rPr>
          <w:w w:val="105"/>
        </w:rPr>
        <w:t>septiembre</w:t>
      </w:r>
      <w:r>
        <w:rPr>
          <w:spacing w:val="-12"/>
          <w:w w:val="105"/>
        </w:rPr>
        <w:t xml:space="preserve"> </w:t>
      </w:r>
      <w:r>
        <w:rPr>
          <w:w w:val="105"/>
        </w:rPr>
        <w:t>de</w:t>
      </w:r>
      <w:r>
        <w:rPr>
          <w:spacing w:val="-11"/>
          <w:w w:val="105"/>
        </w:rPr>
        <w:t xml:space="preserve"> </w:t>
      </w:r>
      <w:r>
        <w:rPr>
          <w:w w:val="105"/>
        </w:rPr>
        <w:t>2019,</w:t>
      </w:r>
      <w:r>
        <w:rPr>
          <w:spacing w:val="-12"/>
          <w:w w:val="105"/>
        </w:rPr>
        <w:t xml:space="preserve"> </w:t>
      </w:r>
      <w:r>
        <w:rPr>
          <w:w w:val="105"/>
        </w:rPr>
        <w:t>se</w:t>
      </w:r>
      <w:r>
        <w:rPr>
          <w:spacing w:val="-11"/>
          <w:w w:val="105"/>
        </w:rPr>
        <w:t xml:space="preserve"> </w:t>
      </w:r>
      <w:r>
        <w:rPr>
          <w:w w:val="105"/>
        </w:rPr>
        <w:t>presentó</w:t>
      </w:r>
      <w:r>
        <w:rPr>
          <w:spacing w:val="-12"/>
          <w:w w:val="105"/>
        </w:rPr>
        <w:t xml:space="preserve"> </w:t>
      </w:r>
      <w:r>
        <w:rPr>
          <w:w w:val="105"/>
        </w:rPr>
        <w:t>dos</w:t>
      </w:r>
      <w:r>
        <w:rPr>
          <w:spacing w:val="-11"/>
          <w:w w:val="105"/>
        </w:rPr>
        <w:t xml:space="preserve"> </w:t>
      </w:r>
      <w:r>
        <w:rPr>
          <w:w w:val="105"/>
        </w:rPr>
        <w:t>(2)</w:t>
      </w:r>
      <w:r>
        <w:rPr>
          <w:spacing w:val="-11"/>
          <w:w w:val="105"/>
        </w:rPr>
        <w:t xml:space="preserve"> </w:t>
      </w:r>
      <w:r>
        <w:rPr>
          <w:w w:val="105"/>
        </w:rPr>
        <w:t>casos</w:t>
      </w:r>
      <w:r>
        <w:rPr>
          <w:spacing w:val="-12"/>
          <w:w w:val="105"/>
        </w:rPr>
        <w:t xml:space="preserve"> </w:t>
      </w:r>
      <w:r>
        <w:rPr>
          <w:w w:val="105"/>
        </w:rPr>
        <w:t>priorizados,</w:t>
      </w:r>
      <w:r>
        <w:rPr>
          <w:spacing w:val="-11"/>
          <w:w w:val="105"/>
        </w:rPr>
        <w:t xml:space="preserve"> </w:t>
      </w:r>
      <w:r>
        <w:rPr>
          <w:w w:val="105"/>
        </w:rPr>
        <w:t>radicados 201900419,</w:t>
      </w:r>
      <w:r>
        <w:rPr>
          <w:spacing w:val="-2"/>
          <w:w w:val="105"/>
        </w:rPr>
        <w:t xml:space="preserve"> </w:t>
      </w:r>
      <w:r>
        <w:rPr>
          <w:w w:val="105"/>
        </w:rPr>
        <w:t>201900420</w:t>
      </w:r>
    </w:p>
    <w:p w:rsidR="009D20E1" w:rsidRDefault="009D20E1">
      <w:pPr>
        <w:spacing w:line="247" w:lineRule="auto"/>
        <w:sectPr w:rsidR="009D20E1">
          <w:type w:val="continuous"/>
          <w:pgSz w:w="11910" w:h="16840"/>
          <w:pgMar w:top="1060" w:right="200" w:bottom="2020" w:left="240" w:header="720" w:footer="720" w:gutter="0"/>
          <w:cols w:num="2" w:space="720" w:equalWidth="0">
            <w:col w:w="2545" w:space="40"/>
            <w:col w:w="8885"/>
          </w:cols>
        </w:sectPr>
      </w:pPr>
    </w:p>
    <w:p w:rsidR="009D20E1" w:rsidRDefault="001C29DE">
      <w:pPr>
        <w:pStyle w:val="Textoindependiente"/>
        <w:spacing w:before="4" w:line="247" w:lineRule="auto"/>
        <w:ind w:left="2674"/>
      </w:pPr>
      <w:r>
        <w:rPr>
          <w:w w:val="105"/>
        </w:rPr>
        <w:lastRenderedPageBreak/>
        <w:t>19.09.2019.</w:t>
      </w:r>
      <w:r>
        <w:rPr>
          <w:spacing w:val="-12"/>
          <w:w w:val="105"/>
        </w:rPr>
        <w:t xml:space="preserve"> </w:t>
      </w:r>
      <w:r>
        <w:rPr>
          <w:w w:val="105"/>
        </w:rPr>
        <w:t>En</w:t>
      </w:r>
      <w:r>
        <w:rPr>
          <w:spacing w:val="-12"/>
          <w:w w:val="105"/>
        </w:rPr>
        <w:t xml:space="preserve"> </w:t>
      </w:r>
      <w:r>
        <w:rPr>
          <w:w w:val="105"/>
        </w:rPr>
        <w:t>el</w:t>
      </w:r>
      <w:r>
        <w:rPr>
          <w:spacing w:val="-12"/>
          <w:w w:val="105"/>
        </w:rPr>
        <w:t xml:space="preserve"> </w:t>
      </w:r>
      <w:r>
        <w:rPr>
          <w:w w:val="105"/>
        </w:rPr>
        <w:t>periodo</w:t>
      </w:r>
      <w:r>
        <w:rPr>
          <w:spacing w:val="-12"/>
          <w:w w:val="105"/>
        </w:rPr>
        <w:t xml:space="preserve"> </w:t>
      </w:r>
      <w:r>
        <w:rPr>
          <w:w w:val="105"/>
        </w:rPr>
        <w:t>del</w:t>
      </w:r>
      <w:r>
        <w:rPr>
          <w:spacing w:val="-12"/>
          <w:w w:val="105"/>
        </w:rPr>
        <w:t xml:space="preserve"> </w:t>
      </w:r>
      <w:r>
        <w:rPr>
          <w:w w:val="105"/>
        </w:rPr>
        <w:t>3</w:t>
      </w:r>
      <w:r>
        <w:rPr>
          <w:spacing w:val="-12"/>
          <w:w w:val="105"/>
        </w:rPr>
        <w:t xml:space="preserve"> </w:t>
      </w:r>
      <w:r>
        <w:rPr>
          <w:w w:val="105"/>
        </w:rPr>
        <w:t>al</w:t>
      </w:r>
      <w:r>
        <w:rPr>
          <w:spacing w:val="-12"/>
          <w:w w:val="105"/>
        </w:rPr>
        <w:t xml:space="preserve"> </w:t>
      </w:r>
      <w:r>
        <w:rPr>
          <w:w w:val="105"/>
        </w:rPr>
        <w:t>17</w:t>
      </w:r>
      <w:r>
        <w:rPr>
          <w:spacing w:val="-12"/>
          <w:w w:val="105"/>
        </w:rPr>
        <w:t xml:space="preserve"> </w:t>
      </w:r>
      <w:r>
        <w:rPr>
          <w:w w:val="105"/>
        </w:rPr>
        <w:t>de</w:t>
      </w:r>
      <w:r>
        <w:rPr>
          <w:spacing w:val="-12"/>
          <w:w w:val="105"/>
        </w:rPr>
        <w:t xml:space="preserve"> </w:t>
      </w:r>
      <w:r>
        <w:rPr>
          <w:w w:val="105"/>
        </w:rPr>
        <w:t>septiembre</w:t>
      </w:r>
      <w:r>
        <w:rPr>
          <w:spacing w:val="-12"/>
          <w:w w:val="105"/>
        </w:rPr>
        <w:t xml:space="preserve"> </w:t>
      </w:r>
      <w:r>
        <w:rPr>
          <w:w w:val="105"/>
        </w:rPr>
        <w:t>de</w:t>
      </w:r>
      <w:r>
        <w:rPr>
          <w:spacing w:val="-11"/>
          <w:w w:val="105"/>
        </w:rPr>
        <w:t xml:space="preserve"> </w:t>
      </w:r>
      <w:r>
        <w:rPr>
          <w:w w:val="105"/>
        </w:rPr>
        <w:t>2019,</w:t>
      </w:r>
      <w:r>
        <w:rPr>
          <w:spacing w:val="-12"/>
          <w:w w:val="105"/>
        </w:rPr>
        <w:t xml:space="preserve"> </w:t>
      </w:r>
      <w:r>
        <w:rPr>
          <w:w w:val="105"/>
        </w:rPr>
        <w:t>se</w:t>
      </w:r>
      <w:r>
        <w:rPr>
          <w:spacing w:val="-12"/>
          <w:w w:val="105"/>
        </w:rPr>
        <w:t xml:space="preserve"> </w:t>
      </w:r>
      <w:r>
        <w:rPr>
          <w:w w:val="105"/>
        </w:rPr>
        <w:t>presentó</w:t>
      </w:r>
      <w:r>
        <w:rPr>
          <w:spacing w:val="-12"/>
          <w:w w:val="105"/>
        </w:rPr>
        <w:t xml:space="preserve"> </w:t>
      </w:r>
      <w:r>
        <w:rPr>
          <w:w w:val="105"/>
        </w:rPr>
        <w:t>seis</w:t>
      </w:r>
      <w:r>
        <w:rPr>
          <w:spacing w:val="-12"/>
          <w:w w:val="105"/>
        </w:rPr>
        <w:t xml:space="preserve"> </w:t>
      </w:r>
      <w:r>
        <w:rPr>
          <w:w w:val="105"/>
        </w:rPr>
        <w:t>(6)</w:t>
      </w:r>
      <w:r>
        <w:rPr>
          <w:spacing w:val="-12"/>
          <w:w w:val="105"/>
        </w:rPr>
        <w:t xml:space="preserve"> </w:t>
      </w:r>
      <w:r>
        <w:rPr>
          <w:w w:val="105"/>
        </w:rPr>
        <w:t>casos</w:t>
      </w:r>
      <w:r>
        <w:rPr>
          <w:spacing w:val="-12"/>
          <w:w w:val="105"/>
        </w:rPr>
        <w:t xml:space="preserve"> </w:t>
      </w:r>
      <w:r>
        <w:rPr>
          <w:w w:val="105"/>
        </w:rPr>
        <w:t>priorizados,</w:t>
      </w:r>
      <w:r>
        <w:rPr>
          <w:spacing w:val="-12"/>
          <w:w w:val="105"/>
        </w:rPr>
        <w:t xml:space="preserve"> </w:t>
      </w:r>
      <w:r>
        <w:rPr>
          <w:w w:val="105"/>
        </w:rPr>
        <w:t>radicados 201900361, 201900362, 201900365, 201900383, 201900386,</w:t>
      </w:r>
      <w:r>
        <w:rPr>
          <w:spacing w:val="-19"/>
          <w:w w:val="105"/>
        </w:rPr>
        <w:t xml:space="preserve"> </w:t>
      </w:r>
      <w:r>
        <w:rPr>
          <w:w w:val="105"/>
        </w:rPr>
        <w:t>201900399.</w:t>
      </w:r>
    </w:p>
    <w:p w:rsidR="009D20E1" w:rsidRDefault="009D20E1">
      <w:pPr>
        <w:pStyle w:val="Textoindependiente"/>
        <w:spacing w:before="6"/>
      </w:pPr>
    </w:p>
    <w:p w:rsidR="009D20E1" w:rsidRDefault="001C29DE">
      <w:pPr>
        <w:pStyle w:val="Textoindependiente"/>
        <w:spacing w:before="1" w:line="247" w:lineRule="auto"/>
        <w:ind w:left="2674"/>
      </w:pPr>
      <w:r>
        <w:rPr>
          <w:w w:val="105"/>
        </w:rPr>
        <w:t>03.09.2019</w:t>
      </w:r>
      <w:r>
        <w:rPr>
          <w:spacing w:val="-12"/>
          <w:w w:val="105"/>
        </w:rPr>
        <w:t xml:space="preserve"> </w:t>
      </w:r>
      <w:r>
        <w:rPr>
          <w:w w:val="105"/>
        </w:rPr>
        <w:t>En</w:t>
      </w:r>
      <w:r>
        <w:rPr>
          <w:spacing w:val="-11"/>
          <w:w w:val="105"/>
        </w:rPr>
        <w:t xml:space="preserve"> </w:t>
      </w:r>
      <w:r>
        <w:rPr>
          <w:w w:val="105"/>
        </w:rPr>
        <w:t>el</w:t>
      </w:r>
      <w:r>
        <w:rPr>
          <w:spacing w:val="-11"/>
          <w:w w:val="105"/>
        </w:rPr>
        <w:t xml:space="preserve"> </w:t>
      </w:r>
      <w:r>
        <w:rPr>
          <w:w w:val="105"/>
        </w:rPr>
        <w:t>periodo</w:t>
      </w:r>
      <w:r>
        <w:rPr>
          <w:spacing w:val="-12"/>
          <w:w w:val="105"/>
        </w:rPr>
        <w:t xml:space="preserve"> </w:t>
      </w:r>
      <w:r>
        <w:rPr>
          <w:w w:val="105"/>
        </w:rPr>
        <w:t>del</w:t>
      </w:r>
      <w:r>
        <w:rPr>
          <w:spacing w:val="-11"/>
          <w:w w:val="105"/>
        </w:rPr>
        <w:t xml:space="preserve"> </w:t>
      </w:r>
      <w:r>
        <w:rPr>
          <w:w w:val="105"/>
        </w:rPr>
        <w:t>28</w:t>
      </w:r>
      <w:r>
        <w:rPr>
          <w:spacing w:val="-11"/>
          <w:w w:val="105"/>
        </w:rPr>
        <w:t xml:space="preserve"> </w:t>
      </w:r>
      <w:r>
        <w:rPr>
          <w:w w:val="105"/>
        </w:rPr>
        <w:t>de</w:t>
      </w:r>
      <w:r>
        <w:rPr>
          <w:spacing w:val="-11"/>
          <w:w w:val="105"/>
        </w:rPr>
        <w:t xml:space="preserve"> </w:t>
      </w:r>
      <w:proofErr w:type="gramStart"/>
      <w:r>
        <w:rPr>
          <w:w w:val="105"/>
        </w:rPr>
        <w:t>Agosto</w:t>
      </w:r>
      <w:proofErr w:type="gramEnd"/>
      <w:r>
        <w:rPr>
          <w:spacing w:val="-12"/>
          <w:w w:val="105"/>
        </w:rPr>
        <w:t xml:space="preserve"> </w:t>
      </w:r>
      <w:r>
        <w:rPr>
          <w:w w:val="105"/>
        </w:rPr>
        <w:t>al</w:t>
      </w:r>
      <w:r>
        <w:rPr>
          <w:spacing w:val="-11"/>
          <w:w w:val="105"/>
        </w:rPr>
        <w:t xml:space="preserve"> </w:t>
      </w:r>
      <w:r>
        <w:rPr>
          <w:w w:val="105"/>
        </w:rPr>
        <w:t>3</w:t>
      </w:r>
      <w:r>
        <w:rPr>
          <w:spacing w:val="-11"/>
          <w:w w:val="105"/>
        </w:rPr>
        <w:t xml:space="preserve"> </w:t>
      </w:r>
      <w:r>
        <w:rPr>
          <w:w w:val="105"/>
        </w:rPr>
        <w:t>de</w:t>
      </w:r>
      <w:r>
        <w:rPr>
          <w:spacing w:val="-12"/>
          <w:w w:val="105"/>
        </w:rPr>
        <w:t xml:space="preserve"> </w:t>
      </w:r>
      <w:r>
        <w:rPr>
          <w:w w:val="105"/>
        </w:rPr>
        <w:t>septiembre</w:t>
      </w:r>
      <w:r>
        <w:rPr>
          <w:spacing w:val="-11"/>
          <w:w w:val="105"/>
        </w:rPr>
        <w:t xml:space="preserve"> </w:t>
      </w:r>
      <w:r>
        <w:rPr>
          <w:w w:val="105"/>
        </w:rPr>
        <w:t>del</w:t>
      </w:r>
      <w:r>
        <w:rPr>
          <w:spacing w:val="-11"/>
          <w:w w:val="105"/>
        </w:rPr>
        <w:t xml:space="preserve"> </w:t>
      </w:r>
      <w:r>
        <w:rPr>
          <w:w w:val="105"/>
        </w:rPr>
        <w:t>2019,</w:t>
      </w:r>
      <w:r>
        <w:rPr>
          <w:spacing w:val="-11"/>
          <w:w w:val="105"/>
        </w:rPr>
        <w:t xml:space="preserve"> </w:t>
      </w:r>
      <w:r>
        <w:rPr>
          <w:w w:val="105"/>
        </w:rPr>
        <w:t>se</w:t>
      </w:r>
      <w:r>
        <w:rPr>
          <w:spacing w:val="-12"/>
          <w:w w:val="105"/>
        </w:rPr>
        <w:t xml:space="preserve"> </w:t>
      </w:r>
      <w:r>
        <w:rPr>
          <w:w w:val="105"/>
        </w:rPr>
        <w:t>presentó</w:t>
      </w:r>
      <w:r>
        <w:rPr>
          <w:spacing w:val="-11"/>
          <w:w w:val="105"/>
        </w:rPr>
        <w:t xml:space="preserve"> </w:t>
      </w:r>
      <w:r>
        <w:rPr>
          <w:w w:val="105"/>
        </w:rPr>
        <w:t>un</w:t>
      </w:r>
      <w:r>
        <w:rPr>
          <w:spacing w:val="-11"/>
          <w:w w:val="105"/>
        </w:rPr>
        <w:t xml:space="preserve"> </w:t>
      </w:r>
      <w:r>
        <w:rPr>
          <w:w w:val="105"/>
        </w:rPr>
        <w:t>(1)</w:t>
      </w:r>
      <w:r>
        <w:rPr>
          <w:spacing w:val="-12"/>
          <w:w w:val="105"/>
        </w:rPr>
        <w:t xml:space="preserve"> </w:t>
      </w:r>
      <w:r>
        <w:rPr>
          <w:w w:val="105"/>
        </w:rPr>
        <w:t>caso</w:t>
      </w:r>
      <w:r>
        <w:rPr>
          <w:spacing w:val="-11"/>
          <w:w w:val="105"/>
        </w:rPr>
        <w:t xml:space="preserve"> </w:t>
      </w:r>
      <w:r>
        <w:rPr>
          <w:w w:val="105"/>
        </w:rPr>
        <w:t>priorizado,</w:t>
      </w:r>
      <w:r>
        <w:rPr>
          <w:spacing w:val="-11"/>
          <w:w w:val="105"/>
        </w:rPr>
        <w:t xml:space="preserve"> </w:t>
      </w:r>
      <w:r>
        <w:rPr>
          <w:w w:val="105"/>
        </w:rPr>
        <w:t>radicado 201900344.</w:t>
      </w:r>
    </w:p>
    <w:p w:rsidR="009D20E1" w:rsidRDefault="009D20E1">
      <w:pPr>
        <w:pStyle w:val="Textoindependiente"/>
        <w:spacing w:before="6"/>
      </w:pPr>
    </w:p>
    <w:p w:rsidR="009D20E1" w:rsidRDefault="001C29DE">
      <w:pPr>
        <w:pStyle w:val="Textoindependiente"/>
        <w:ind w:left="2674"/>
      </w:pPr>
      <w:r>
        <w:rPr>
          <w:w w:val="105"/>
        </w:rPr>
        <w:t xml:space="preserve">27.08.2019 En el periodo del 17 al 27 de </w:t>
      </w:r>
      <w:proofErr w:type="gramStart"/>
      <w:r>
        <w:rPr>
          <w:w w:val="105"/>
        </w:rPr>
        <w:t>Agosto</w:t>
      </w:r>
      <w:proofErr w:type="gramEnd"/>
      <w:r>
        <w:rPr>
          <w:w w:val="105"/>
        </w:rPr>
        <w:t xml:space="preserve"> del 2019, se presentaron 5 casos priorizados, radicados 201900323,</w:t>
      </w:r>
    </w:p>
    <w:p w:rsidR="009D20E1" w:rsidRDefault="001C29DE">
      <w:pPr>
        <w:pStyle w:val="Textoindependiente"/>
        <w:spacing w:before="6"/>
        <w:ind w:left="2674"/>
      </w:pPr>
      <w:r>
        <w:rPr>
          <w:w w:val="105"/>
        </w:rPr>
        <w:t>201900324, 01900325, 201900332, 201900334.</w:t>
      </w:r>
    </w:p>
    <w:p w:rsidR="009D20E1" w:rsidRDefault="009D20E1">
      <w:pPr>
        <w:pStyle w:val="Textoindependiente"/>
        <w:rPr>
          <w:sz w:val="17"/>
        </w:rPr>
      </w:pPr>
    </w:p>
    <w:p w:rsidR="009D20E1" w:rsidRDefault="001C29DE">
      <w:pPr>
        <w:pStyle w:val="Textoindependiente"/>
        <w:ind w:left="2674"/>
      </w:pPr>
      <w:r>
        <w:rPr>
          <w:w w:val="105"/>
        </w:rPr>
        <w:t xml:space="preserve">20.08.2019 En el periodo del 9 al 16 de </w:t>
      </w:r>
      <w:proofErr w:type="gramStart"/>
      <w:r>
        <w:rPr>
          <w:w w:val="105"/>
        </w:rPr>
        <w:t>Agosto</w:t>
      </w:r>
      <w:proofErr w:type="gramEnd"/>
      <w:r>
        <w:rPr>
          <w:w w:val="105"/>
        </w:rPr>
        <w:t xml:space="preserve"> del 2019, se presentaron 8 casos priorizados, radicados 201900306,</w:t>
      </w:r>
    </w:p>
    <w:p w:rsidR="009D20E1" w:rsidRDefault="001C29DE">
      <w:pPr>
        <w:pStyle w:val="Textoindependiente"/>
        <w:spacing w:before="6"/>
        <w:ind w:left="2674"/>
      </w:pPr>
      <w:r>
        <w:rPr>
          <w:w w:val="105"/>
        </w:rPr>
        <w:t>201900307, 201900312, 201900314, 201900317, 201900319, 201900320, 201900322 se asignaron a las Fiscalías 17,</w:t>
      </w:r>
    </w:p>
    <w:p w:rsidR="009D20E1" w:rsidRDefault="001C29DE">
      <w:pPr>
        <w:pStyle w:val="Textoindependiente"/>
        <w:spacing w:before="5"/>
        <w:ind w:left="2674"/>
      </w:pPr>
      <w:r>
        <w:rPr>
          <w:w w:val="105"/>
        </w:rPr>
        <w:t>22, 26, 36,58 Y 71 E.D.</w:t>
      </w:r>
    </w:p>
    <w:p w:rsidR="009D20E1" w:rsidRDefault="009D20E1">
      <w:pPr>
        <w:pStyle w:val="Textoindependiente"/>
        <w:rPr>
          <w:sz w:val="17"/>
        </w:rPr>
      </w:pPr>
    </w:p>
    <w:p w:rsidR="009D20E1" w:rsidRDefault="001C29DE">
      <w:pPr>
        <w:pStyle w:val="Textoindependiente"/>
        <w:ind w:left="2674"/>
      </w:pPr>
      <w:r>
        <w:rPr>
          <w:w w:val="105"/>
        </w:rPr>
        <w:t xml:space="preserve">09.08.2019. En el periodo del 1 al 8 de </w:t>
      </w:r>
      <w:proofErr w:type="gramStart"/>
      <w:r>
        <w:rPr>
          <w:w w:val="105"/>
        </w:rPr>
        <w:t>Agosto</w:t>
      </w:r>
      <w:proofErr w:type="gramEnd"/>
      <w:r>
        <w:rPr>
          <w:w w:val="105"/>
        </w:rPr>
        <w:t xml:space="preserve"> del 2019, se presentaron 3 casos priorizados, radicados 201900296,</w:t>
      </w:r>
    </w:p>
    <w:p w:rsidR="009D20E1" w:rsidRDefault="001C29DE">
      <w:pPr>
        <w:pStyle w:val="Textoindependiente"/>
        <w:spacing w:before="6"/>
        <w:ind w:left="2674"/>
      </w:pPr>
      <w:r>
        <w:rPr>
          <w:w w:val="105"/>
        </w:rPr>
        <w:t>201900299, 201900300, se asignaron a las Fiscalías 9, 14 y 45 E.D.</w:t>
      </w:r>
    </w:p>
    <w:p w:rsidR="009D20E1" w:rsidRDefault="009D20E1">
      <w:pPr>
        <w:pStyle w:val="Textoindependiente"/>
        <w:rPr>
          <w:sz w:val="17"/>
        </w:rPr>
      </w:pPr>
    </w:p>
    <w:p w:rsidR="009D20E1" w:rsidRDefault="001C29DE">
      <w:pPr>
        <w:pStyle w:val="Textoindependiente"/>
        <w:ind w:left="2674"/>
      </w:pPr>
      <w:r>
        <w:rPr>
          <w:w w:val="105"/>
        </w:rPr>
        <w:t>02.08.2019. En el periodo del 25 al 31 de julio del 2019, se presentaron 3 casos priorizados, radicados 201900285,</w:t>
      </w:r>
    </w:p>
    <w:p w:rsidR="009D20E1" w:rsidRDefault="001C29DE">
      <w:pPr>
        <w:pStyle w:val="Textoindependiente"/>
        <w:spacing w:before="6"/>
        <w:ind w:left="2674"/>
      </w:pPr>
      <w:r>
        <w:rPr>
          <w:w w:val="105"/>
        </w:rPr>
        <w:t>201900288, 201900291, se asignaron a las Fiscalías 58, 26 y 35 E.D.</w:t>
      </w:r>
    </w:p>
    <w:p w:rsidR="009D20E1" w:rsidRDefault="009D20E1">
      <w:pPr>
        <w:pStyle w:val="Textoindependiente"/>
        <w:rPr>
          <w:sz w:val="17"/>
        </w:rPr>
      </w:pPr>
    </w:p>
    <w:p w:rsidR="009D20E1" w:rsidRDefault="001C29DE">
      <w:pPr>
        <w:pStyle w:val="Textoindependiente"/>
        <w:ind w:left="2674"/>
      </w:pPr>
      <w:r>
        <w:rPr>
          <w:w w:val="105"/>
        </w:rPr>
        <w:t>24.07.2019. En el periodo del 18 al 24 de julio del 2019, se presentaron 4 casos priorizados, radicados 201900274,</w:t>
      </w:r>
    </w:p>
    <w:p w:rsidR="009D20E1" w:rsidRDefault="001C29DE">
      <w:pPr>
        <w:pStyle w:val="Textoindependiente"/>
        <w:spacing w:before="6"/>
        <w:ind w:left="2674"/>
      </w:pPr>
      <w:r>
        <w:rPr>
          <w:w w:val="105"/>
        </w:rPr>
        <w:t>201900278,201900279, 201900280, se asignaron a las Fiscalías 17 y 35 E.D.</w:t>
      </w:r>
    </w:p>
    <w:p w:rsidR="009D20E1" w:rsidRDefault="001C29DE">
      <w:pPr>
        <w:pStyle w:val="Textoindependiente"/>
        <w:spacing w:before="6"/>
        <w:ind w:left="2674"/>
      </w:pPr>
      <w:r>
        <w:rPr>
          <w:w w:val="105"/>
        </w:rPr>
        <w:t>18.07.2019 En el periodo del 11 al 17 de julio del 2019, se presentaron 4 casos priorizados, radicados 201900265,</w:t>
      </w:r>
    </w:p>
    <w:p w:rsidR="009D20E1" w:rsidRDefault="001C29DE">
      <w:pPr>
        <w:pStyle w:val="Textoindependiente"/>
        <w:spacing w:before="5"/>
        <w:ind w:left="2674"/>
      </w:pPr>
      <w:r>
        <w:rPr>
          <w:w w:val="105"/>
        </w:rPr>
        <w:t xml:space="preserve">201900268,201900270, 201900272, se asignaron a las Fiscalías 1 </w:t>
      </w:r>
      <w:proofErr w:type="gramStart"/>
      <w:r>
        <w:rPr>
          <w:w w:val="105"/>
        </w:rPr>
        <w:t>Delegada</w:t>
      </w:r>
      <w:proofErr w:type="gramEnd"/>
      <w:r>
        <w:rPr>
          <w:w w:val="105"/>
        </w:rPr>
        <w:t>, 65 y 32 E.D.</w:t>
      </w:r>
    </w:p>
    <w:p w:rsidR="009D20E1" w:rsidRDefault="009D20E1">
      <w:pPr>
        <w:pStyle w:val="Textoindependiente"/>
        <w:rPr>
          <w:sz w:val="17"/>
        </w:rPr>
      </w:pPr>
    </w:p>
    <w:p w:rsidR="009D20E1" w:rsidRDefault="001C29DE">
      <w:pPr>
        <w:pStyle w:val="Textoindependiente"/>
        <w:spacing w:line="247" w:lineRule="auto"/>
        <w:ind w:left="2674"/>
      </w:pPr>
      <w:r>
        <w:rPr>
          <w:w w:val="105"/>
        </w:rPr>
        <w:t>11/07/2019</w:t>
      </w:r>
      <w:r>
        <w:rPr>
          <w:spacing w:val="-13"/>
          <w:w w:val="105"/>
        </w:rPr>
        <w:t xml:space="preserve"> </w:t>
      </w:r>
      <w:r>
        <w:rPr>
          <w:w w:val="105"/>
        </w:rPr>
        <w:t>En</w:t>
      </w:r>
      <w:r>
        <w:rPr>
          <w:spacing w:val="-12"/>
          <w:w w:val="105"/>
        </w:rPr>
        <w:t xml:space="preserve"> </w:t>
      </w:r>
      <w:r>
        <w:rPr>
          <w:w w:val="105"/>
        </w:rPr>
        <w:t>el</w:t>
      </w:r>
      <w:r>
        <w:rPr>
          <w:spacing w:val="-12"/>
          <w:w w:val="105"/>
        </w:rPr>
        <w:t xml:space="preserve"> </w:t>
      </w:r>
      <w:r>
        <w:rPr>
          <w:w w:val="105"/>
        </w:rPr>
        <w:t>periodo</w:t>
      </w:r>
      <w:r>
        <w:rPr>
          <w:spacing w:val="-13"/>
          <w:w w:val="105"/>
        </w:rPr>
        <w:t xml:space="preserve"> </w:t>
      </w:r>
      <w:r>
        <w:rPr>
          <w:w w:val="105"/>
        </w:rPr>
        <w:t>del</w:t>
      </w:r>
      <w:r>
        <w:rPr>
          <w:spacing w:val="-12"/>
          <w:w w:val="105"/>
        </w:rPr>
        <w:t xml:space="preserve"> </w:t>
      </w:r>
      <w:r>
        <w:rPr>
          <w:w w:val="105"/>
        </w:rPr>
        <w:t>03</w:t>
      </w:r>
      <w:r>
        <w:rPr>
          <w:spacing w:val="-12"/>
          <w:w w:val="105"/>
        </w:rPr>
        <w:t xml:space="preserve"> </w:t>
      </w:r>
      <w:r>
        <w:rPr>
          <w:w w:val="105"/>
        </w:rPr>
        <w:t>al</w:t>
      </w:r>
      <w:r>
        <w:rPr>
          <w:spacing w:val="-13"/>
          <w:w w:val="105"/>
        </w:rPr>
        <w:t xml:space="preserve"> </w:t>
      </w:r>
      <w:r>
        <w:rPr>
          <w:w w:val="105"/>
        </w:rPr>
        <w:t>10</w:t>
      </w:r>
      <w:r>
        <w:rPr>
          <w:spacing w:val="-12"/>
          <w:w w:val="105"/>
        </w:rPr>
        <w:t xml:space="preserve"> </w:t>
      </w:r>
      <w:r>
        <w:rPr>
          <w:w w:val="105"/>
        </w:rPr>
        <w:t>de</w:t>
      </w:r>
      <w:r>
        <w:rPr>
          <w:spacing w:val="-12"/>
          <w:w w:val="105"/>
        </w:rPr>
        <w:t xml:space="preserve"> </w:t>
      </w:r>
      <w:r>
        <w:rPr>
          <w:w w:val="105"/>
        </w:rPr>
        <w:t>julio</w:t>
      </w:r>
      <w:r>
        <w:rPr>
          <w:spacing w:val="-13"/>
          <w:w w:val="105"/>
        </w:rPr>
        <w:t xml:space="preserve"> </w:t>
      </w:r>
      <w:r>
        <w:rPr>
          <w:w w:val="105"/>
        </w:rPr>
        <w:t>del</w:t>
      </w:r>
      <w:r>
        <w:rPr>
          <w:spacing w:val="-12"/>
          <w:w w:val="105"/>
        </w:rPr>
        <w:t xml:space="preserve"> </w:t>
      </w:r>
      <w:r>
        <w:rPr>
          <w:w w:val="105"/>
        </w:rPr>
        <w:t>2019,</w:t>
      </w:r>
      <w:r>
        <w:rPr>
          <w:spacing w:val="-12"/>
          <w:w w:val="105"/>
        </w:rPr>
        <w:t xml:space="preserve"> </w:t>
      </w:r>
      <w:r>
        <w:rPr>
          <w:w w:val="105"/>
        </w:rPr>
        <w:t>se</w:t>
      </w:r>
      <w:r>
        <w:rPr>
          <w:spacing w:val="-13"/>
          <w:w w:val="105"/>
        </w:rPr>
        <w:t xml:space="preserve"> </w:t>
      </w:r>
      <w:r>
        <w:rPr>
          <w:w w:val="105"/>
        </w:rPr>
        <w:t>presentaron</w:t>
      </w:r>
      <w:r>
        <w:rPr>
          <w:spacing w:val="-12"/>
          <w:w w:val="105"/>
        </w:rPr>
        <w:t xml:space="preserve"> </w:t>
      </w:r>
      <w:r>
        <w:rPr>
          <w:w w:val="105"/>
        </w:rPr>
        <w:t>5</w:t>
      </w:r>
      <w:r>
        <w:rPr>
          <w:spacing w:val="-12"/>
          <w:w w:val="105"/>
        </w:rPr>
        <w:t xml:space="preserve"> </w:t>
      </w:r>
      <w:r>
        <w:rPr>
          <w:w w:val="105"/>
        </w:rPr>
        <w:t>casos</w:t>
      </w:r>
      <w:r>
        <w:rPr>
          <w:spacing w:val="-13"/>
          <w:w w:val="105"/>
        </w:rPr>
        <w:t xml:space="preserve"> </w:t>
      </w:r>
      <w:r>
        <w:rPr>
          <w:w w:val="105"/>
        </w:rPr>
        <w:t>priorizados,</w:t>
      </w:r>
      <w:r>
        <w:rPr>
          <w:spacing w:val="-12"/>
          <w:w w:val="105"/>
        </w:rPr>
        <w:t xml:space="preserve"> </w:t>
      </w:r>
      <w:r>
        <w:rPr>
          <w:w w:val="105"/>
        </w:rPr>
        <w:t>radicados</w:t>
      </w:r>
      <w:r>
        <w:rPr>
          <w:spacing w:val="-12"/>
          <w:w w:val="105"/>
        </w:rPr>
        <w:t xml:space="preserve"> </w:t>
      </w:r>
      <w:r>
        <w:rPr>
          <w:w w:val="105"/>
        </w:rPr>
        <w:t>201900245, 201900251,</w:t>
      </w:r>
      <w:r>
        <w:rPr>
          <w:spacing w:val="-7"/>
          <w:w w:val="105"/>
        </w:rPr>
        <w:t xml:space="preserve"> </w:t>
      </w:r>
      <w:r>
        <w:rPr>
          <w:w w:val="105"/>
        </w:rPr>
        <w:t>201900253,201900255,</w:t>
      </w:r>
      <w:r>
        <w:rPr>
          <w:spacing w:val="-7"/>
          <w:w w:val="105"/>
        </w:rPr>
        <w:t xml:space="preserve"> </w:t>
      </w:r>
      <w:r>
        <w:rPr>
          <w:w w:val="105"/>
        </w:rPr>
        <w:t>201900256,</w:t>
      </w:r>
      <w:r>
        <w:rPr>
          <w:spacing w:val="-6"/>
          <w:w w:val="105"/>
        </w:rPr>
        <w:t xml:space="preserve"> </w:t>
      </w:r>
      <w:r>
        <w:rPr>
          <w:w w:val="105"/>
        </w:rPr>
        <w:t>se</w:t>
      </w:r>
      <w:r>
        <w:rPr>
          <w:spacing w:val="-7"/>
          <w:w w:val="105"/>
        </w:rPr>
        <w:t xml:space="preserve"> </w:t>
      </w:r>
      <w:r>
        <w:rPr>
          <w:w w:val="105"/>
        </w:rPr>
        <w:t>asignaron</w:t>
      </w:r>
      <w:r>
        <w:rPr>
          <w:spacing w:val="-6"/>
          <w:w w:val="105"/>
        </w:rPr>
        <w:t xml:space="preserve"> </w:t>
      </w:r>
      <w:r>
        <w:rPr>
          <w:w w:val="105"/>
        </w:rPr>
        <w:t>a</w:t>
      </w:r>
      <w:r>
        <w:rPr>
          <w:spacing w:val="-7"/>
          <w:w w:val="105"/>
        </w:rPr>
        <w:t xml:space="preserve"> </w:t>
      </w:r>
      <w:r>
        <w:rPr>
          <w:w w:val="105"/>
        </w:rPr>
        <w:t>las</w:t>
      </w:r>
      <w:r>
        <w:rPr>
          <w:spacing w:val="-6"/>
          <w:w w:val="105"/>
        </w:rPr>
        <w:t xml:space="preserve"> </w:t>
      </w:r>
      <w:r>
        <w:rPr>
          <w:w w:val="105"/>
        </w:rPr>
        <w:t>Fiscalías</w:t>
      </w:r>
      <w:r>
        <w:rPr>
          <w:spacing w:val="-7"/>
          <w:w w:val="105"/>
        </w:rPr>
        <w:t xml:space="preserve"> </w:t>
      </w:r>
      <w:r>
        <w:rPr>
          <w:w w:val="105"/>
        </w:rPr>
        <w:t>1</w:t>
      </w:r>
      <w:r>
        <w:rPr>
          <w:spacing w:val="-6"/>
          <w:w w:val="105"/>
        </w:rPr>
        <w:t xml:space="preserve"> </w:t>
      </w:r>
      <w:r>
        <w:rPr>
          <w:w w:val="105"/>
        </w:rPr>
        <w:t>delegada,</w:t>
      </w:r>
      <w:r>
        <w:rPr>
          <w:spacing w:val="-7"/>
          <w:w w:val="105"/>
        </w:rPr>
        <w:t xml:space="preserve"> </w:t>
      </w:r>
      <w:r>
        <w:rPr>
          <w:w w:val="105"/>
        </w:rPr>
        <w:t>35</w:t>
      </w:r>
      <w:r>
        <w:rPr>
          <w:spacing w:val="-6"/>
          <w:w w:val="105"/>
        </w:rPr>
        <w:t xml:space="preserve"> </w:t>
      </w:r>
      <w:r>
        <w:rPr>
          <w:w w:val="105"/>
        </w:rPr>
        <w:t>y</w:t>
      </w:r>
      <w:r>
        <w:rPr>
          <w:spacing w:val="-7"/>
          <w:w w:val="105"/>
        </w:rPr>
        <w:t xml:space="preserve"> </w:t>
      </w:r>
      <w:r>
        <w:rPr>
          <w:w w:val="105"/>
        </w:rPr>
        <w:t>58</w:t>
      </w:r>
      <w:r>
        <w:rPr>
          <w:spacing w:val="-7"/>
          <w:w w:val="105"/>
        </w:rPr>
        <w:t xml:space="preserve"> </w:t>
      </w:r>
      <w:r>
        <w:rPr>
          <w:w w:val="105"/>
        </w:rPr>
        <w:t>E.D.</w:t>
      </w:r>
    </w:p>
    <w:p w:rsidR="009D20E1" w:rsidRDefault="009D20E1">
      <w:pPr>
        <w:pStyle w:val="Textoindependiente"/>
        <w:spacing w:before="6"/>
      </w:pPr>
    </w:p>
    <w:p w:rsidR="009D20E1" w:rsidRDefault="001C29DE">
      <w:pPr>
        <w:pStyle w:val="Textoindependiente"/>
        <w:spacing w:before="1" w:line="247" w:lineRule="auto"/>
        <w:ind w:left="2674"/>
      </w:pPr>
      <w:r>
        <w:rPr>
          <w:w w:val="105"/>
        </w:rPr>
        <w:t>05.07.2019</w:t>
      </w:r>
      <w:r>
        <w:rPr>
          <w:spacing w:val="-12"/>
          <w:w w:val="105"/>
        </w:rPr>
        <w:t xml:space="preserve"> </w:t>
      </w:r>
      <w:r>
        <w:rPr>
          <w:w w:val="105"/>
        </w:rPr>
        <w:t>En</w:t>
      </w:r>
      <w:r>
        <w:rPr>
          <w:spacing w:val="-11"/>
          <w:w w:val="105"/>
        </w:rPr>
        <w:t xml:space="preserve"> </w:t>
      </w:r>
      <w:r>
        <w:rPr>
          <w:w w:val="105"/>
        </w:rPr>
        <w:t>el</w:t>
      </w:r>
      <w:r>
        <w:rPr>
          <w:spacing w:val="-12"/>
          <w:w w:val="105"/>
        </w:rPr>
        <w:t xml:space="preserve"> </w:t>
      </w:r>
      <w:r>
        <w:rPr>
          <w:w w:val="105"/>
        </w:rPr>
        <w:t>periodo</w:t>
      </w:r>
      <w:r>
        <w:rPr>
          <w:spacing w:val="-11"/>
          <w:w w:val="105"/>
        </w:rPr>
        <w:t xml:space="preserve"> </w:t>
      </w:r>
      <w:r>
        <w:rPr>
          <w:w w:val="105"/>
        </w:rPr>
        <w:t>del</w:t>
      </w:r>
      <w:r>
        <w:rPr>
          <w:spacing w:val="-12"/>
          <w:w w:val="105"/>
        </w:rPr>
        <w:t xml:space="preserve"> </w:t>
      </w:r>
      <w:r>
        <w:rPr>
          <w:w w:val="105"/>
        </w:rPr>
        <w:t>26</w:t>
      </w:r>
      <w:r>
        <w:rPr>
          <w:spacing w:val="-11"/>
          <w:w w:val="105"/>
        </w:rPr>
        <w:t xml:space="preserve"> </w:t>
      </w:r>
      <w:r>
        <w:rPr>
          <w:w w:val="105"/>
        </w:rPr>
        <w:t>de</w:t>
      </w:r>
      <w:r>
        <w:rPr>
          <w:spacing w:val="-11"/>
          <w:w w:val="105"/>
        </w:rPr>
        <w:t xml:space="preserve"> </w:t>
      </w:r>
      <w:r>
        <w:rPr>
          <w:w w:val="105"/>
        </w:rPr>
        <w:t>junio</w:t>
      </w:r>
      <w:r>
        <w:rPr>
          <w:spacing w:val="-12"/>
          <w:w w:val="105"/>
        </w:rPr>
        <w:t xml:space="preserve"> </w:t>
      </w:r>
      <w:r>
        <w:rPr>
          <w:w w:val="105"/>
        </w:rPr>
        <w:t>al</w:t>
      </w:r>
      <w:r>
        <w:rPr>
          <w:spacing w:val="-11"/>
          <w:w w:val="105"/>
        </w:rPr>
        <w:t xml:space="preserve"> </w:t>
      </w:r>
      <w:r>
        <w:rPr>
          <w:w w:val="105"/>
        </w:rPr>
        <w:t>2</w:t>
      </w:r>
      <w:r>
        <w:rPr>
          <w:spacing w:val="-12"/>
          <w:w w:val="105"/>
        </w:rPr>
        <w:t xml:space="preserve"> </w:t>
      </w:r>
      <w:r>
        <w:rPr>
          <w:w w:val="105"/>
        </w:rPr>
        <w:t>de</w:t>
      </w:r>
      <w:r>
        <w:rPr>
          <w:spacing w:val="-11"/>
          <w:w w:val="105"/>
        </w:rPr>
        <w:t xml:space="preserve"> </w:t>
      </w:r>
      <w:r>
        <w:rPr>
          <w:w w:val="105"/>
        </w:rPr>
        <w:t>julio</w:t>
      </w:r>
      <w:r>
        <w:rPr>
          <w:spacing w:val="28"/>
          <w:w w:val="105"/>
        </w:rPr>
        <w:t xml:space="preserve"> </w:t>
      </w:r>
      <w:r>
        <w:rPr>
          <w:w w:val="105"/>
        </w:rPr>
        <w:t>se</w:t>
      </w:r>
      <w:r>
        <w:rPr>
          <w:spacing w:val="-12"/>
          <w:w w:val="105"/>
        </w:rPr>
        <w:t xml:space="preserve"> </w:t>
      </w:r>
      <w:r>
        <w:rPr>
          <w:w w:val="105"/>
        </w:rPr>
        <w:t>presentaron</w:t>
      </w:r>
      <w:r>
        <w:rPr>
          <w:spacing w:val="-11"/>
          <w:w w:val="105"/>
        </w:rPr>
        <w:t xml:space="preserve"> </w:t>
      </w:r>
      <w:r>
        <w:rPr>
          <w:w w:val="105"/>
        </w:rPr>
        <w:t>4</w:t>
      </w:r>
      <w:r>
        <w:rPr>
          <w:spacing w:val="-12"/>
          <w:w w:val="105"/>
        </w:rPr>
        <w:t xml:space="preserve"> </w:t>
      </w:r>
      <w:r>
        <w:rPr>
          <w:w w:val="105"/>
        </w:rPr>
        <w:t>casos</w:t>
      </w:r>
      <w:r>
        <w:rPr>
          <w:spacing w:val="-11"/>
          <w:w w:val="105"/>
        </w:rPr>
        <w:t xml:space="preserve"> </w:t>
      </w:r>
      <w:r>
        <w:rPr>
          <w:w w:val="105"/>
        </w:rPr>
        <w:t>priorizados</w:t>
      </w:r>
      <w:r>
        <w:rPr>
          <w:spacing w:val="-11"/>
          <w:w w:val="105"/>
        </w:rPr>
        <w:t xml:space="preserve"> </w:t>
      </w:r>
      <w:r>
        <w:rPr>
          <w:w w:val="105"/>
        </w:rPr>
        <w:t>radicados</w:t>
      </w:r>
      <w:r>
        <w:rPr>
          <w:spacing w:val="-12"/>
          <w:w w:val="105"/>
        </w:rPr>
        <w:t xml:space="preserve"> </w:t>
      </w:r>
      <w:r>
        <w:rPr>
          <w:w w:val="105"/>
        </w:rPr>
        <w:t>201900237, 201900239,</w:t>
      </w:r>
      <w:r>
        <w:rPr>
          <w:spacing w:val="-4"/>
          <w:w w:val="105"/>
        </w:rPr>
        <w:t xml:space="preserve"> </w:t>
      </w:r>
      <w:r>
        <w:rPr>
          <w:w w:val="105"/>
        </w:rPr>
        <w:t>201900240,</w:t>
      </w:r>
      <w:r>
        <w:rPr>
          <w:spacing w:val="-4"/>
          <w:w w:val="105"/>
        </w:rPr>
        <w:t xml:space="preserve"> </w:t>
      </w:r>
      <w:r>
        <w:rPr>
          <w:w w:val="105"/>
        </w:rPr>
        <w:t>201900245,</w:t>
      </w:r>
      <w:r>
        <w:rPr>
          <w:spacing w:val="-4"/>
          <w:w w:val="105"/>
        </w:rPr>
        <w:t xml:space="preserve"> </w:t>
      </w:r>
      <w:r>
        <w:rPr>
          <w:w w:val="105"/>
        </w:rPr>
        <w:t>se</w:t>
      </w:r>
      <w:r>
        <w:rPr>
          <w:spacing w:val="-3"/>
          <w:w w:val="105"/>
        </w:rPr>
        <w:t xml:space="preserve"> </w:t>
      </w:r>
      <w:r>
        <w:rPr>
          <w:w w:val="105"/>
        </w:rPr>
        <w:t>asignaron</w:t>
      </w:r>
      <w:r>
        <w:rPr>
          <w:spacing w:val="-4"/>
          <w:w w:val="105"/>
        </w:rPr>
        <w:t xml:space="preserve"> </w:t>
      </w:r>
      <w:r>
        <w:rPr>
          <w:w w:val="105"/>
        </w:rPr>
        <w:t>a</w:t>
      </w:r>
      <w:r>
        <w:rPr>
          <w:spacing w:val="-4"/>
          <w:w w:val="105"/>
        </w:rPr>
        <w:t xml:space="preserve"> </w:t>
      </w:r>
      <w:r>
        <w:rPr>
          <w:w w:val="105"/>
        </w:rPr>
        <w:t>las</w:t>
      </w:r>
      <w:r>
        <w:rPr>
          <w:spacing w:val="-4"/>
          <w:w w:val="105"/>
        </w:rPr>
        <w:t xml:space="preserve"> </w:t>
      </w:r>
      <w:r>
        <w:rPr>
          <w:w w:val="105"/>
        </w:rPr>
        <w:t>Fiscalías</w:t>
      </w:r>
      <w:r>
        <w:rPr>
          <w:spacing w:val="-3"/>
          <w:w w:val="105"/>
        </w:rPr>
        <w:t xml:space="preserve"> </w:t>
      </w:r>
      <w:r>
        <w:rPr>
          <w:w w:val="105"/>
        </w:rPr>
        <w:t>1,</w:t>
      </w:r>
      <w:r>
        <w:rPr>
          <w:spacing w:val="-4"/>
          <w:w w:val="105"/>
        </w:rPr>
        <w:t xml:space="preserve"> </w:t>
      </w:r>
      <w:r>
        <w:rPr>
          <w:w w:val="105"/>
        </w:rPr>
        <w:t>17,</w:t>
      </w:r>
      <w:r>
        <w:rPr>
          <w:spacing w:val="-4"/>
          <w:w w:val="105"/>
        </w:rPr>
        <w:t xml:space="preserve"> </w:t>
      </w:r>
      <w:r>
        <w:rPr>
          <w:w w:val="105"/>
        </w:rPr>
        <w:t>36</w:t>
      </w:r>
      <w:r>
        <w:rPr>
          <w:spacing w:val="-3"/>
          <w:w w:val="105"/>
        </w:rPr>
        <w:t xml:space="preserve"> </w:t>
      </w:r>
      <w:r>
        <w:rPr>
          <w:w w:val="105"/>
        </w:rPr>
        <w:t>y</w:t>
      </w:r>
      <w:r>
        <w:rPr>
          <w:spacing w:val="-4"/>
          <w:w w:val="105"/>
        </w:rPr>
        <w:t xml:space="preserve"> </w:t>
      </w:r>
      <w:r>
        <w:rPr>
          <w:w w:val="105"/>
        </w:rPr>
        <w:t>72.</w:t>
      </w:r>
    </w:p>
    <w:p w:rsidR="009D20E1" w:rsidRDefault="009D20E1">
      <w:pPr>
        <w:pStyle w:val="Textoindependiente"/>
        <w:spacing w:before="6"/>
      </w:pPr>
    </w:p>
    <w:p w:rsidR="009D20E1" w:rsidRDefault="001C29DE">
      <w:pPr>
        <w:pStyle w:val="Textoindependiente"/>
        <w:spacing w:line="247" w:lineRule="auto"/>
        <w:ind w:left="2674" w:right="189"/>
      </w:pPr>
      <w:r>
        <w:rPr>
          <w:w w:val="105"/>
        </w:rPr>
        <w:t>25.06.2019</w:t>
      </w:r>
      <w:r>
        <w:rPr>
          <w:spacing w:val="-11"/>
          <w:w w:val="105"/>
        </w:rPr>
        <w:t xml:space="preserve"> </w:t>
      </w:r>
      <w:r>
        <w:rPr>
          <w:w w:val="105"/>
        </w:rPr>
        <w:t>En</w:t>
      </w:r>
      <w:r>
        <w:rPr>
          <w:spacing w:val="-11"/>
          <w:w w:val="105"/>
        </w:rPr>
        <w:t xml:space="preserve"> </w:t>
      </w:r>
      <w:r>
        <w:rPr>
          <w:w w:val="105"/>
        </w:rPr>
        <w:t>el</w:t>
      </w:r>
      <w:r>
        <w:rPr>
          <w:spacing w:val="-11"/>
          <w:w w:val="105"/>
        </w:rPr>
        <w:t xml:space="preserve"> </w:t>
      </w:r>
      <w:r>
        <w:rPr>
          <w:w w:val="105"/>
        </w:rPr>
        <w:t>periodo</w:t>
      </w:r>
      <w:r>
        <w:rPr>
          <w:spacing w:val="-10"/>
          <w:w w:val="105"/>
        </w:rPr>
        <w:t xml:space="preserve"> </w:t>
      </w:r>
      <w:r>
        <w:rPr>
          <w:w w:val="105"/>
        </w:rPr>
        <w:t>del</w:t>
      </w:r>
      <w:r>
        <w:rPr>
          <w:spacing w:val="-11"/>
          <w:w w:val="105"/>
        </w:rPr>
        <w:t xml:space="preserve"> </w:t>
      </w:r>
      <w:r>
        <w:rPr>
          <w:w w:val="105"/>
        </w:rPr>
        <w:t>28</w:t>
      </w:r>
      <w:r>
        <w:rPr>
          <w:spacing w:val="-11"/>
          <w:w w:val="105"/>
        </w:rPr>
        <w:t xml:space="preserve"> </w:t>
      </w:r>
      <w:r>
        <w:rPr>
          <w:w w:val="105"/>
        </w:rPr>
        <w:t>de</w:t>
      </w:r>
      <w:r>
        <w:rPr>
          <w:spacing w:val="-10"/>
          <w:w w:val="105"/>
        </w:rPr>
        <w:t xml:space="preserve"> </w:t>
      </w:r>
      <w:r>
        <w:rPr>
          <w:w w:val="105"/>
        </w:rPr>
        <w:t>mayo</w:t>
      </w:r>
      <w:r>
        <w:rPr>
          <w:spacing w:val="-11"/>
          <w:w w:val="105"/>
        </w:rPr>
        <w:t xml:space="preserve"> </w:t>
      </w:r>
      <w:r>
        <w:rPr>
          <w:w w:val="105"/>
        </w:rPr>
        <w:t>al</w:t>
      </w:r>
      <w:r>
        <w:rPr>
          <w:spacing w:val="-11"/>
          <w:w w:val="105"/>
        </w:rPr>
        <w:t xml:space="preserve"> </w:t>
      </w:r>
      <w:r>
        <w:rPr>
          <w:w w:val="105"/>
        </w:rPr>
        <w:t>24</w:t>
      </w:r>
      <w:r>
        <w:rPr>
          <w:spacing w:val="-10"/>
          <w:w w:val="105"/>
        </w:rPr>
        <w:t xml:space="preserve"> </w:t>
      </w:r>
      <w:r>
        <w:rPr>
          <w:w w:val="105"/>
        </w:rPr>
        <w:t>de</w:t>
      </w:r>
      <w:r>
        <w:rPr>
          <w:spacing w:val="-11"/>
          <w:w w:val="105"/>
        </w:rPr>
        <w:t xml:space="preserve"> </w:t>
      </w:r>
      <w:r>
        <w:rPr>
          <w:w w:val="105"/>
        </w:rPr>
        <w:t>junio</w:t>
      </w:r>
      <w:r>
        <w:rPr>
          <w:spacing w:val="-11"/>
          <w:w w:val="105"/>
        </w:rPr>
        <w:t xml:space="preserve"> </w:t>
      </w:r>
      <w:r>
        <w:rPr>
          <w:w w:val="105"/>
        </w:rPr>
        <w:t>de</w:t>
      </w:r>
      <w:r>
        <w:rPr>
          <w:spacing w:val="-11"/>
          <w:w w:val="105"/>
        </w:rPr>
        <w:t xml:space="preserve"> </w:t>
      </w:r>
      <w:r>
        <w:rPr>
          <w:w w:val="105"/>
        </w:rPr>
        <w:t>2019,</w:t>
      </w:r>
      <w:r>
        <w:rPr>
          <w:spacing w:val="-10"/>
          <w:w w:val="105"/>
        </w:rPr>
        <w:t xml:space="preserve"> </w:t>
      </w:r>
      <w:r>
        <w:rPr>
          <w:w w:val="105"/>
        </w:rPr>
        <w:t>se</w:t>
      </w:r>
      <w:r>
        <w:rPr>
          <w:spacing w:val="-11"/>
          <w:w w:val="105"/>
        </w:rPr>
        <w:t xml:space="preserve"> </w:t>
      </w:r>
      <w:r>
        <w:rPr>
          <w:w w:val="105"/>
        </w:rPr>
        <w:t>presentó</w:t>
      </w:r>
      <w:r>
        <w:rPr>
          <w:spacing w:val="-11"/>
          <w:w w:val="105"/>
        </w:rPr>
        <w:t xml:space="preserve"> </w:t>
      </w:r>
      <w:r>
        <w:rPr>
          <w:w w:val="105"/>
        </w:rPr>
        <w:t>nueve</w:t>
      </w:r>
      <w:r>
        <w:rPr>
          <w:spacing w:val="-10"/>
          <w:w w:val="105"/>
        </w:rPr>
        <w:t xml:space="preserve"> </w:t>
      </w:r>
      <w:r>
        <w:rPr>
          <w:w w:val="105"/>
        </w:rPr>
        <w:t>(9)</w:t>
      </w:r>
      <w:r>
        <w:rPr>
          <w:spacing w:val="-11"/>
          <w:w w:val="105"/>
        </w:rPr>
        <w:t xml:space="preserve"> </w:t>
      </w:r>
      <w:r>
        <w:rPr>
          <w:w w:val="105"/>
        </w:rPr>
        <w:t>casos</w:t>
      </w:r>
      <w:r>
        <w:rPr>
          <w:spacing w:val="-11"/>
          <w:w w:val="105"/>
        </w:rPr>
        <w:t xml:space="preserve"> </w:t>
      </w:r>
      <w:r>
        <w:rPr>
          <w:w w:val="105"/>
        </w:rPr>
        <w:t>priorizados, asignándose</w:t>
      </w:r>
      <w:r>
        <w:rPr>
          <w:spacing w:val="-28"/>
          <w:w w:val="105"/>
        </w:rPr>
        <w:t xml:space="preserve"> </w:t>
      </w:r>
      <w:r>
        <w:rPr>
          <w:w w:val="105"/>
        </w:rPr>
        <w:t>los</w:t>
      </w:r>
      <w:r>
        <w:rPr>
          <w:spacing w:val="-28"/>
          <w:w w:val="105"/>
        </w:rPr>
        <w:t xml:space="preserve"> </w:t>
      </w:r>
      <w:r>
        <w:rPr>
          <w:w w:val="105"/>
        </w:rPr>
        <w:t>Radicados</w:t>
      </w:r>
      <w:r>
        <w:rPr>
          <w:spacing w:val="-28"/>
          <w:w w:val="105"/>
        </w:rPr>
        <w:t xml:space="preserve"> </w:t>
      </w:r>
      <w:r>
        <w:rPr>
          <w:w w:val="105"/>
        </w:rPr>
        <w:t>110016099068201900199,</w:t>
      </w:r>
      <w:r>
        <w:rPr>
          <w:spacing w:val="-27"/>
          <w:w w:val="105"/>
        </w:rPr>
        <w:t xml:space="preserve"> </w:t>
      </w:r>
      <w:r>
        <w:rPr>
          <w:w w:val="105"/>
        </w:rPr>
        <w:t>110016099068201900201,</w:t>
      </w:r>
      <w:r>
        <w:rPr>
          <w:spacing w:val="-28"/>
          <w:w w:val="105"/>
        </w:rPr>
        <w:t xml:space="preserve"> </w:t>
      </w:r>
      <w:r>
        <w:rPr>
          <w:w w:val="105"/>
        </w:rPr>
        <w:t>110016099068201900202,</w:t>
      </w:r>
    </w:p>
    <w:p w:rsidR="009D20E1" w:rsidRDefault="001C29DE">
      <w:pPr>
        <w:pStyle w:val="Textoindependiente"/>
        <w:ind w:left="2674"/>
      </w:pPr>
      <w:r>
        <w:rPr>
          <w:w w:val="105"/>
        </w:rPr>
        <w:t>110016099068201900203, 110016099068201900207, 110016099068201900209, 110016099068201900210,</w:t>
      </w:r>
    </w:p>
    <w:p w:rsidR="009D20E1" w:rsidRDefault="001C29DE">
      <w:pPr>
        <w:pStyle w:val="Textoindependiente"/>
        <w:spacing w:before="6"/>
        <w:ind w:left="2674"/>
      </w:pPr>
      <w:r>
        <w:rPr>
          <w:w w:val="105"/>
        </w:rPr>
        <w:t xml:space="preserve">110016099068201900214, 110016099068201900233, se asigna a los despachos Fiscalía 1 </w:t>
      </w:r>
      <w:proofErr w:type="gramStart"/>
      <w:r>
        <w:rPr>
          <w:w w:val="105"/>
        </w:rPr>
        <w:t>Delegada</w:t>
      </w:r>
      <w:proofErr w:type="gramEnd"/>
      <w:r>
        <w:rPr>
          <w:w w:val="105"/>
        </w:rPr>
        <w:t>, Fiscalía 35, 41,</w:t>
      </w:r>
    </w:p>
    <w:p w:rsidR="009D20E1" w:rsidRDefault="001C29DE">
      <w:pPr>
        <w:pStyle w:val="Textoindependiente"/>
        <w:spacing w:before="6"/>
        <w:ind w:left="2674"/>
      </w:pPr>
      <w:r>
        <w:rPr>
          <w:w w:val="105"/>
        </w:rPr>
        <w:t>43, 53,58 y 79 ED.</w:t>
      </w:r>
    </w:p>
    <w:p w:rsidR="009D20E1" w:rsidRDefault="009D20E1">
      <w:pPr>
        <w:pStyle w:val="Textoindependiente"/>
        <w:rPr>
          <w:sz w:val="17"/>
        </w:rPr>
      </w:pPr>
    </w:p>
    <w:p w:rsidR="009D20E1" w:rsidRDefault="001C29DE">
      <w:pPr>
        <w:pStyle w:val="Textoindependiente"/>
        <w:spacing w:line="247" w:lineRule="auto"/>
        <w:ind w:left="2674"/>
      </w:pPr>
      <w:r>
        <w:rPr>
          <w:w w:val="105"/>
        </w:rPr>
        <w:t>29.05.2019</w:t>
      </w:r>
      <w:r>
        <w:rPr>
          <w:spacing w:val="-12"/>
          <w:w w:val="105"/>
        </w:rPr>
        <w:t xml:space="preserve"> </w:t>
      </w:r>
      <w:r>
        <w:rPr>
          <w:w w:val="105"/>
        </w:rPr>
        <w:t>En</w:t>
      </w:r>
      <w:r>
        <w:rPr>
          <w:spacing w:val="-11"/>
          <w:w w:val="105"/>
        </w:rPr>
        <w:t xml:space="preserve"> </w:t>
      </w:r>
      <w:r>
        <w:rPr>
          <w:w w:val="105"/>
        </w:rPr>
        <w:t>el</w:t>
      </w:r>
      <w:r>
        <w:rPr>
          <w:spacing w:val="-11"/>
          <w:w w:val="105"/>
        </w:rPr>
        <w:t xml:space="preserve"> </w:t>
      </w:r>
      <w:r>
        <w:rPr>
          <w:w w:val="105"/>
        </w:rPr>
        <w:t>periodo</w:t>
      </w:r>
      <w:r>
        <w:rPr>
          <w:spacing w:val="-11"/>
          <w:w w:val="105"/>
        </w:rPr>
        <w:t xml:space="preserve"> </w:t>
      </w:r>
      <w:r>
        <w:rPr>
          <w:w w:val="105"/>
        </w:rPr>
        <w:t>del</w:t>
      </w:r>
      <w:r>
        <w:rPr>
          <w:spacing w:val="-11"/>
          <w:w w:val="105"/>
        </w:rPr>
        <w:t xml:space="preserve"> </w:t>
      </w:r>
      <w:r>
        <w:rPr>
          <w:w w:val="105"/>
        </w:rPr>
        <w:t>15</w:t>
      </w:r>
      <w:r>
        <w:rPr>
          <w:spacing w:val="-12"/>
          <w:w w:val="105"/>
        </w:rPr>
        <w:t xml:space="preserve"> </w:t>
      </w:r>
      <w:r>
        <w:rPr>
          <w:w w:val="105"/>
        </w:rPr>
        <w:t>al</w:t>
      </w:r>
      <w:r>
        <w:rPr>
          <w:spacing w:val="-11"/>
          <w:w w:val="105"/>
        </w:rPr>
        <w:t xml:space="preserve"> </w:t>
      </w:r>
      <w:r>
        <w:rPr>
          <w:w w:val="105"/>
        </w:rPr>
        <w:t>27</w:t>
      </w:r>
      <w:r>
        <w:rPr>
          <w:spacing w:val="-11"/>
          <w:w w:val="105"/>
        </w:rPr>
        <w:t xml:space="preserve"> </w:t>
      </w:r>
      <w:r>
        <w:rPr>
          <w:w w:val="105"/>
        </w:rPr>
        <w:t>de</w:t>
      </w:r>
      <w:r>
        <w:rPr>
          <w:spacing w:val="-11"/>
          <w:w w:val="105"/>
        </w:rPr>
        <w:t xml:space="preserve"> </w:t>
      </w:r>
      <w:r>
        <w:rPr>
          <w:w w:val="105"/>
        </w:rPr>
        <w:t>mayo</w:t>
      </w:r>
      <w:r>
        <w:rPr>
          <w:spacing w:val="-11"/>
          <w:w w:val="105"/>
        </w:rPr>
        <w:t xml:space="preserve"> </w:t>
      </w:r>
      <w:r>
        <w:rPr>
          <w:w w:val="105"/>
        </w:rPr>
        <w:t>de</w:t>
      </w:r>
      <w:r>
        <w:rPr>
          <w:spacing w:val="-12"/>
          <w:w w:val="105"/>
        </w:rPr>
        <w:t xml:space="preserve"> </w:t>
      </w:r>
      <w:r>
        <w:rPr>
          <w:w w:val="105"/>
        </w:rPr>
        <w:t>2019,</w:t>
      </w:r>
      <w:r>
        <w:rPr>
          <w:spacing w:val="-11"/>
          <w:w w:val="105"/>
        </w:rPr>
        <w:t xml:space="preserve"> </w:t>
      </w:r>
      <w:r>
        <w:rPr>
          <w:w w:val="105"/>
        </w:rPr>
        <w:t>se</w:t>
      </w:r>
      <w:r>
        <w:rPr>
          <w:spacing w:val="-11"/>
          <w:w w:val="105"/>
        </w:rPr>
        <w:t xml:space="preserve"> </w:t>
      </w:r>
      <w:r>
        <w:rPr>
          <w:w w:val="105"/>
        </w:rPr>
        <w:t>presentó</w:t>
      </w:r>
      <w:r>
        <w:rPr>
          <w:spacing w:val="-11"/>
          <w:w w:val="105"/>
        </w:rPr>
        <w:t xml:space="preserve"> </w:t>
      </w:r>
      <w:r>
        <w:rPr>
          <w:w w:val="105"/>
        </w:rPr>
        <w:t>un</w:t>
      </w:r>
      <w:r>
        <w:rPr>
          <w:spacing w:val="-11"/>
          <w:w w:val="105"/>
        </w:rPr>
        <w:t xml:space="preserve"> </w:t>
      </w:r>
      <w:r>
        <w:rPr>
          <w:w w:val="105"/>
        </w:rPr>
        <w:t>(1)</w:t>
      </w:r>
      <w:r>
        <w:rPr>
          <w:spacing w:val="-12"/>
          <w:w w:val="105"/>
        </w:rPr>
        <w:t xml:space="preserve"> </w:t>
      </w:r>
      <w:r>
        <w:rPr>
          <w:w w:val="105"/>
        </w:rPr>
        <w:t>caso</w:t>
      </w:r>
      <w:r>
        <w:rPr>
          <w:spacing w:val="-11"/>
          <w:w w:val="105"/>
        </w:rPr>
        <w:t xml:space="preserve"> </w:t>
      </w:r>
      <w:r>
        <w:rPr>
          <w:w w:val="105"/>
        </w:rPr>
        <w:t>priorizado,</w:t>
      </w:r>
      <w:r>
        <w:rPr>
          <w:spacing w:val="-11"/>
          <w:w w:val="105"/>
        </w:rPr>
        <w:t xml:space="preserve"> </w:t>
      </w:r>
      <w:r>
        <w:rPr>
          <w:w w:val="105"/>
        </w:rPr>
        <w:t>asignándose</w:t>
      </w:r>
      <w:r>
        <w:rPr>
          <w:spacing w:val="-11"/>
          <w:w w:val="105"/>
        </w:rPr>
        <w:t xml:space="preserve"> </w:t>
      </w:r>
      <w:r>
        <w:rPr>
          <w:w w:val="105"/>
        </w:rPr>
        <w:t>el</w:t>
      </w:r>
      <w:r>
        <w:rPr>
          <w:spacing w:val="-11"/>
          <w:w w:val="105"/>
        </w:rPr>
        <w:t xml:space="preserve"> </w:t>
      </w:r>
      <w:r>
        <w:rPr>
          <w:w w:val="105"/>
        </w:rPr>
        <w:t>Radicado 110016099068201900195, se asigna al despacho 11</w:t>
      </w:r>
      <w:r>
        <w:rPr>
          <w:spacing w:val="-15"/>
          <w:w w:val="105"/>
        </w:rPr>
        <w:t xml:space="preserve"> </w:t>
      </w:r>
      <w:r>
        <w:rPr>
          <w:w w:val="105"/>
        </w:rPr>
        <w:t>ED.</w:t>
      </w:r>
    </w:p>
    <w:p w:rsidR="009D20E1" w:rsidRDefault="009D20E1">
      <w:pPr>
        <w:pStyle w:val="Textoindependiente"/>
        <w:spacing w:before="6"/>
      </w:pPr>
    </w:p>
    <w:p w:rsidR="009D20E1" w:rsidRDefault="001C29DE">
      <w:pPr>
        <w:pStyle w:val="Textoindependiente"/>
        <w:spacing w:line="247" w:lineRule="auto"/>
        <w:ind w:left="2674"/>
      </w:pPr>
      <w:r>
        <w:rPr>
          <w:w w:val="105"/>
        </w:rPr>
        <w:t>14.05.2019</w:t>
      </w:r>
      <w:r>
        <w:rPr>
          <w:spacing w:val="-11"/>
          <w:w w:val="105"/>
        </w:rPr>
        <w:t xml:space="preserve"> </w:t>
      </w:r>
      <w:r>
        <w:rPr>
          <w:w w:val="105"/>
        </w:rPr>
        <w:t>En</w:t>
      </w:r>
      <w:r>
        <w:rPr>
          <w:spacing w:val="-10"/>
          <w:w w:val="105"/>
        </w:rPr>
        <w:t xml:space="preserve"> </w:t>
      </w:r>
      <w:r>
        <w:rPr>
          <w:w w:val="105"/>
        </w:rPr>
        <w:t>el</w:t>
      </w:r>
      <w:r>
        <w:rPr>
          <w:spacing w:val="-11"/>
          <w:w w:val="105"/>
        </w:rPr>
        <w:t xml:space="preserve"> </w:t>
      </w:r>
      <w:r>
        <w:rPr>
          <w:w w:val="105"/>
        </w:rPr>
        <w:t>periodo</w:t>
      </w:r>
      <w:r>
        <w:rPr>
          <w:spacing w:val="-10"/>
          <w:w w:val="105"/>
        </w:rPr>
        <w:t xml:space="preserve"> </w:t>
      </w:r>
      <w:r>
        <w:rPr>
          <w:w w:val="105"/>
        </w:rPr>
        <w:t>del</w:t>
      </w:r>
      <w:r>
        <w:rPr>
          <w:spacing w:val="-11"/>
          <w:w w:val="105"/>
        </w:rPr>
        <w:t xml:space="preserve"> </w:t>
      </w:r>
      <w:r>
        <w:rPr>
          <w:w w:val="105"/>
        </w:rPr>
        <w:t>07</w:t>
      </w:r>
      <w:r>
        <w:rPr>
          <w:spacing w:val="-10"/>
          <w:w w:val="105"/>
        </w:rPr>
        <w:t xml:space="preserve"> </w:t>
      </w:r>
      <w:r>
        <w:rPr>
          <w:w w:val="105"/>
        </w:rPr>
        <w:t>al</w:t>
      </w:r>
      <w:r>
        <w:rPr>
          <w:spacing w:val="-10"/>
          <w:w w:val="105"/>
        </w:rPr>
        <w:t xml:space="preserve"> </w:t>
      </w:r>
      <w:r>
        <w:rPr>
          <w:w w:val="105"/>
        </w:rPr>
        <w:t>13</w:t>
      </w:r>
      <w:r>
        <w:rPr>
          <w:spacing w:val="-11"/>
          <w:w w:val="105"/>
        </w:rPr>
        <w:t xml:space="preserve"> </w:t>
      </w:r>
      <w:r>
        <w:rPr>
          <w:w w:val="105"/>
        </w:rPr>
        <w:t>de</w:t>
      </w:r>
      <w:r>
        <w:rPr>
          <w:spacing w:val="-10"/>
          <w:w w:val="105"/>
        </w:rPr>
        <w:t xml:space="preserve"> </w:t>
      </w:r>
      <w:r>
        <w:rPr>
          <w:w w:val="105"/>
        </w:rPr>
        <w:t>mayo</w:t>
      </w:r>
      <w:r>
        <w:rPr>
          <w:spacing w:val="-11"/>
          <w:w w:val="105"/>
        </w:rPr>
        <w:t xml:space="preserve"> </w:t>
      </w:r>
      <w:r>
        <w:rPr>
          <w:w w:val="105"/>
        </w:rPr>
        <w:t>de</w:t>
      </w:r>
      <w:r>
        <w:rPr>
          <w:spacing w:val="-10"/>
          <w:w w:val="105"/>
        </w:rPr>
        <w:t xml:space="preserve"> </w:t>
      </w:r>
      <w:r>
        <w:rPr>
          <w:w w:val="105"/>
        </w:rPr>
        <w:t>2019</w:t>
      </w:r>
      <w:r>
        <w:rPr>
          <w:spacing w:val="-11"/>
          <w:w w:val="105"/>
        </w:rPr>
        <w:t xml:space="preserve"> </w:t>
      </w:r>
      <w:r>
        <w:rPr>
          <w:w w:val="105"/>
        </w:rPr>
        <w:t>se</w:t>
      </w:r>
      <w:r>
        <w:rPr>
          <w:spacing w:val="-10"/>
          <w:w w:val="105"/>
        </w:rPr>
        <w:t xml:space="preserve"> </w:t>
      </w:r>
      <w:r>
        <w:rPr>
          <w:w w:val="105"/>
        </w:rPr>
        <w:t>presentaron</w:t>
      </w:r>
      <w:r>
        <w:rPr>
          <w:spacing w:val="-10"/>
          <w:w w:val="105"/>
        </w:rPr>
        <w:t xml:space="preserve"> </w:t>
      </w:r>
      <w:r>
        <w:rPr>
          <w:w w:val="105"/>
        </w:rPr>
        <w:t>cuatro</w:t>
      </w:r>
      <w:r>
        <w:rPr>
          <w:spacing w:val="-11"/>
          <w:w w:val="105"/>
        </w:rPr>
        <w:t xml:space="preserve"> </w:t>
      </w:r>
      <w:r>
        <w:rPr>
          <w:w w:val="105"/>
        </w:rPr>
        <w:t>(4)</w:t>
      </w:r>
      <w:r>
        <w:rPr>
          <w:spacing w:val="-10"/>
          <w:w w:val="105"/>
        </w:rPr>
        <w:t xml:space="preserve"> </w:t>
      </w:r>
      <w:r>
        <w:rPr>
          <w:w w:val="105"/>
        </w:rPr>
        <w:t>casos</w:t>
      </w:r>
      <w:r>
        <w:rPr>
          <w:spacing w:val="-11"/>
          <w:w w:val="105"/>
        </w:rPr>
        <w:t xml:space="preserve"> </w:t>
      </w:r>
      <w:r>
        <w:rPr>
          <w:w w:val="105"/>
        </w:rPr>
        <w:t>priorizados,</w:t>
      </w:r>
      <w:r>
        <w:rPr>
          <w:spacing w:val="-10"/>
          <w:w w:val="105"/>
        </w:rPr>
        <w:t xml:space="preserve"> </w:t>
      </w:r>
      <w:r>
        <w:rPr>
          <w:w w:val="105"/>
        </w:rPr>
        <w:t>se</w:t>
      </w:r>
      <w:r>
        <w:rPr>
          <w:spacing w:val="-11"/>
          <w:w w:val="105"/>
        </w:rPr>
        <w:t xml:space="preserve"> </w:t>
      </w:r>
      <w:r>
        <w:rPr>
          <w:w w:val="105"/>
        </w:rPr>
        <w:t>les</w:t>
      </w:r>
      <w:r>
        <w:rPr>
          <w:spacing w:val="-10"/>
          <w:w w:val="105"/>
        </w:rPr>
        <w:t xml:space="preserve"> </w:t>
      </w:r>
      <w:r>
        <w:rPr>
          <w:w w:val="105"/>
        </w:rPr>
        <w:t>dio</w:t>
      </w:r>
      <w:r>
        <w:rPr>
          <w:spacing w:val="-10"/>
          <w:w w:val="105"/>
        </w:rPr>
        <w:t xml:space="preserve"> </w:t>
      </w:r>
      <w:r>
        <w:rPr>
          <w:w w:val="105"/>
        </w:rPr>
        <w:t>los radicados N. 110016099068201900163, 110016099068201900166,</w:t>
      </w:r>
      <w:r>
        <w:rPr>
          <w:spacing w:val="-26"/>
          <w:w w:val="105"/>
        </w:rPr>
        <w:t xml:space="preserve"> </w:t>
      </w:r>
      <w:r>
        <w:rPr>
          <w:w w:val="105"/>
        </w:rPr>
        <w:t>110016099068201900167,</w:t>
      </w:r>
    </w:p>
    <w:p w:rsidR="009D20E1" w:rsidRDefault="001C29DE">
      <w:pPr>
        <w:pStyle w:val="Textoindependiente"/>
        <w:spacing w:before="1"/>
        <w:ind w:left="2674"/>
      </w:pPr>
      <w:r>
        <w:rPr>
          <w:w w:val="105"/>
        </w:rPr>
        <w:t>110016099068201900169, se asignaron a las Fiscalías 9, 36, 41, 65.</w:t>
      </w:r>
    </w:p>
    <w:p w:rsidR="009D20E1" w:rsidRDefault="009D20E1">
      <w:pPr>
        <w:pStyle w:val="Textoindependiente"/>
        <w:spacing w:before="11"/>
      </w:pPr>
    </w:p>
    <w:p w:rsidR="009D20E1" w:rsidRDefault="001C29DE">
      <w:pPr>
        <w:pStyle w:val="Textoindependiente"/>
        <w:spacing w:line="247" w:lineRule="auto"/>
        <w:ind w:left="2674"/>
      </w:pPr>
      <w:r>
        <w:rPr>
          <w:w w:val="105"/>
        </w:rPr>
        <w:t>06.05.2019</w:t>
      </w:r>
      <w:r>
        <w:rPr>
          <w:spacing w:val="-11"/>
          <w:w w:val="105"/>
        </w:rPr>
        <w:t xml:space="preserve"> </w:t>
      </w:r>
      <w:r>
        <w:rPr>
          <w:w w:val="105"/>
        </w:rPr>
        <w:t>En</w:t>
      </w:r>
      <w:r>
        <w:rPr>
          <w:spacing w:val="-10"/>
          <w:w w:val="105"/>
        </w:rPr>
        <w:t xml:space="preserve"> </w:t>
      </w:r>
      <w:r>
        <w:rPr>
          <w:w w:val="105"/>
        </w:rPr>
        <w:t>el</w:t>
      </w:r>
      <w:r>
        <w:rPr>
          <w:spacing w:val="-10"/>
          <w:w w:val="105"/>
        </w:rPr>
        <w:t xml:space="preserve"> </w:t>
      </w:r>
      <w:r>
        <w:rPr>
          <w:w w:val="105"/>
        </w:rPr>
        <w:t>periodo</w:t>
      </w:r>
      <w:r>
        <w:rPr>
          <w:spacing w:val="-11"/>
          <w:w w:val="105"/>
        </w:rPr>
        <w:t xml:space="preserve"> </w:t>
      </w:r>
      <w:r>
        <w:rPr>
          <w:w w:val="105"/>
        </w:rPr>
        <w:t>del</w:t>
      </w:r>
      <w:r>
        <w:rPr>
          <w:spacing w:val="-10"/>
          <w:w w:val="105"/>
        </w:rPr>
        <w:t xml:space="preserve"> </w:t>
      </w:r>
      <w:r>
        <w:rPr>
          <w:w w:val="105"/>
        </w:rPr>
        <w:t>02</w:t>
      </w:r>
      <w:r>
        <w:rPr>
          <w:spacing w:val="-10"/>
          <w:w w:val="105"/>
        </w:rPr>
        <w:t xml:space="preserve"> </w:t>
      </w:r>
      <w:r>
        <w:rPr>
          <w:w w:val="105"/>
        </w:rPr>
        <w:t>al</w:t>
      </w:r>
      <w:r>
        <w:rPr>
          <w:spacing w:val="-11"/>
          <w:w w:val="105"/>
        </w:rPr>
        <w:t xml:space="preserve"> </w:t>
      </w:r>
      <w:r>
        <w:rPr>
          <w:w w:val="105"/>
        </w:rPr>
        <w:t>06</w:t>
      </w:r>
      <w:r>
        <w:rPr>
          <w:spacing w:val="-10"/>
          <w:w w:val="105"/>
        </w:rPr>
        <w:t xml:space="preserve"> </w:t>
      </w:r>
      <w:r>
        <w:rPr>
          <w:w w:val="105"/>
        </w:rPr>
        <w:t>de</w:t>
      </w:r>
      <w:r>
        <w:rPr>
          <w:spacing w:val="-10"/>
          <w:w w:val="105"/>
        </w:rPr>
        <w:t xml:space="preserve"> </w:t>
      </w:r>
      <w:r>
        <w:rPr>
          <w:w w:val="105"/>
        </w:rPr>
        <w:t>mayo</w:t>
      </w:r>
      <w:r>
        <w:rPr>
          <w:spacing w:val="-11"/>
          <w:w w:val="105"/>
        </w:rPr>
        <w:t xml:space="preserve"> </w:t>
      </w:r>
      <w:r>
        <w:rPr>
          <w:w w:val="105"/>
        </w:rPr>
        <w:t>de</w:t>
      </w:r>
      <w:r>
        <w:rPr>
          <w:spacing w:val="-10"/>
          <w:w w:val="105"/>
        </w:rPr>
        <w:t xml:space="preserve"> </w:t>
      </w:r>
      <w:r>
        <w:rPr>
          <w:w w:val="105"/>
        </w:rPr>
        <w:t>2019</w:t>
      </w:r>
      <w:r>
        <w:rPr>
          <w:spacing w:val="-10"/>
          <w:w w:val="105"/>
        </w:rPr>
        <w:t xml:space="preserve"> </w:t>
      </w:r>
      <w:r>
        <w:rPr>
          <w:w w:val="105"/>
        </w:rPr>
        <w:t>se</w:t>
      </w:r>
      <w:r>
        <w:rPr>
          <w:spacing w:val="-11"/>
          <w:w w:val="105"/>
        </w:rPr>
        <w:t xml:space="preserve"> </w:t>
      </w:r>
      <w:r>
        <w:rPr>
          <w:w w:val="105"/>
        </w:rPr>
        <w:t>presentaron</w:t>
      </w:r>
      <w:r>
        <w:rPr>
          <w:spacing w:val="-10"/>
          <w:w w:val="105"/>
        </w:rPr>
        <w:t xml:space="preserve"> </w:t>
      </w:r>
      <w:r>
        <w:rPr>
          <w:w w:val="105"/>
        </w:rPr>
        <w:t>cinco</w:t>
      </w:r>
      <w:r>
        <w:rPr>
          <w:spacing w:val="-10"/>
          <w:w w:val="105"/>
        </w:rPr>
        <w:t xml:space="preserve"> </w:t>
      </w:r>
      <w:r>
        <w:rPr>
          <w:w w:val="105"/>
        </w:rPr>
        <w:t>(5)</w:t>
      </w:r>
      <w:r>
        <w:rPr>
          <w:spacing w:val="-11"/>
          <w:w w:val="105"/>
        </w:rPr>
        <w:t xml:space="preserve"> </w:t>
      </w:r>
      <w:r>
        <w:rPr>
          <w:w w:val="105"/>
        </w:rPr>
        <w:t>casos</w:t>
      </w:r>
      <w:r>
        <w:rPr>
          <w:spacing w:val="-10"/>
          <w:w w:val="105"/>
        </w:rPr>
        <w:t xml:space="preserve"> </w:t>
      </w:r>
      <w:r>
        <w:rPr>
          <w:w w:val="105"/>
        </w:rPr>
        <w:t>priorizados,</w:t>
      </w:r>
      <w:r>
        <w:rPr>
          <w:spacing w:val="-10"/>
          <w:w w:val="105"/>
        </w:rPr>
        <w:t xml:space="preserve"> </w:t>
      </w:r>
      <w:r>
        <w:rPr>
          <w:w w:val="105"/>
        </w:rPr>
        <w:t>se</w:t>
      </w:r>
      <w:r>
        <w:rPr>
          <w:spacing w:val="-10"/>
          <w:w w:val="105"/>
        </w:rPr>
        <w:t xml:space="preserve"> </w:t>
      </w:r>
      <w:r>
        <w:rPr>
          <w:w w:val="105"/>
        </w:rPr>
        <w:t>les</w:t>
      </w:r>
      <w:r>
        <w:rPr>
          <w:spacing w:val="-11"/>
          <w:w w:val="105"/>
        </w:rPr>
        <w:t xml:space="preserve"> </w:t>
      </w:r>
      <w:r>
        <w:rPr>
          <w:w w:val="105"/>
        </w:rPr>
        <w:t>dio</w:t>
      </w:r>
      <w:r>
        <w:rPr>
          <w:spacing w:val="-10"/>
          <w:w w:val="105"/>
        </w:rPr>
        <w:t xml:space="preserve"> </w:t>
      </w:r>
      <w:r>
        <w:rPr>
          <w:w w:val="105"/>
        </w:rPr>
        <w:t>los radicados N. 110016099068201900150, 110016099068201900151,</w:t>
      </w:r>
      <w:r>
        <w:rPr>
          <w:spacing w:val="-27"/>
          <w:w w:val="105"/>
        </w:rPr>
        <w:t xml:space="preserve"> </w:t>
      </w:r>
      <w:r>
        <w:rPr>
          <w:w w:val="105"/>
        </w:rPr>
        <w:t>110016099068201900152,</w:t>
      </w:r>
    </w:p>
    <w:p w:rsidR="009D20E1" w:rsidRDefault="001C29DE">
      <w:pPr>
        <w:pStyle w:val="Textoindependiente"/>
        <w:spacing w:before="1"/>
        <w:ind w:left="2674"/>
      </w:pPr>
      <w:r>
        <w:rPr>
          <w:w w:val="105"/>
        </w:rPr>
        <w:t>110016099068201900153, 110016099068201900154, se asignaron a las Fiscalías 1, 9, 36, 41,43.</w:t>
      </w:r>
    </w:p>
    <w:p w:rsidR="009D20E1" w:rsidRDefault="009D20E1">
      <w:pPr>
        <w:pStyle w:val="Textoindependiente"/>
        <w:rPr>
          <w:sz w:val="17"/>
        </w:rPr>
      </w:pPr>
    </w:p>
    <w:p w:rsidR="009D20E1" w:rsidRDefault="001C29DE">
      <w:pPr>
        <w:pStyle w:val="Textoindependiente"/>
        <w:spacing w:line="247" w:lineRule="auto"/>
        <w:ind w:left="2674"/>
      </w:pPr>
      <w:r>
        <w:rPr>
          <w:w w:val="105"/>
        </w:rPr>
        <w:t>30.04.2019</w:t>
      </w:r>
      <w:r>
        <w:rPr>
          <w:spacing w:val="-11"/>
          <w:w w:val="105"/>
        </w:rPr>
        <w:t xml:space="preserve"> </w:t>
      </w:r>
      <w:r>
        <w:rPr>
          <w:w w:val="105"/>
        </w:rPr>
        <w:t>En</w:t>
      </w:r>
      <w:r>
        <w:rPr>
          <w:spacing w:val="-10"/>
          <w:w w:val="105"/>
        </w:rPr>
        <w:t xml:space="preserve"> </w:t>
      </w:r>
      <w:r>
        <w:rPr>
          <w:w w:val="105"/>
        </w:rPr>
        <w:t>el</w:t>
      </w:r>
      <w:r>
        <w:rPr>
          <w:spacing w:val="-11"/>
          <w:w w:val="105"/>
        </w:rPr>
        <w:t xml:space="preserve"> </w:t>
      </w:r>
      <w:r>
        <w:rPr>
          <w:w w:val="105"/>
        </w:rPr>
        <w:t>periodo</w:t>
      </w:r>
      <w:r>
        <w:rPr>
          <w:spacing w:val="-10"/>
          <w:w w:val="105"/>
        </w:rPr>
        <w:t xml:space="preserve"> </w:t>
      </w:r>
      <w:r>
        <w:rPr>
          <w:w w:val="105"/>
        </w:rPr>
        <w:t>del</w:t>
      </w:r>
      <w:r>
        <w:rPr>
          <w:spacing w:val="-11"/>
          <w:w w:val="105"/>
        </w:rPr>
        <w:t xml:space="preserve"> </w:t>
      </w:r>
      <w:r>
        <w:rPr>
          <w:w w:val="105"/>
        </w:rPr>
        <w:t>12</w:t>
      </w:r>
      <w:r>
        <w:rPr>
          <w:spacing w:val="-10"/>
          <w:w w:val="105"/>
        </w:rPr>
        <w:t xml:space="preserve"> </w:t>
      </w:r>
      <w:r>
        <w:rPr>
          <w:w w:val="105"/>
        </w:rPr>
        <w:t>al</w:t>
      </w:r>
      <w:r>
        <w:rPr>
          <w:spacing w:val="-10"/>
          <w:w w:val="105"/>
        </w:rPr>
        <w:t xml:space="preserve"> </w:t>
      </w:r>
      <w:r>
        <w:rPr>
          <w:w w:val="105"/>
        </w:rPr>
        <w:t>30</w:t>
      </w:r>
      <w:r>
        <w:rPr>
          <w:spacing w:val="-11"/>
          <w:w w:val="105"/>
        </w:rPr>
        <w:t xml:space="preserve"> </w:t>
      </w:r>
      <w:r>
        <w:rPr>
          <w:w w:val="105"/>
        </w:rPr>
        <w:t>de</w:t>
      </w:r>
      <w:r>
        <w:rPr>
          <w:spacing w:val="-10"/>
          <w:w w:val="105"/>
        </w:rPr>
        <w:t xml:space="preserve"> </w:t>
      </w:r>
      <w:r>
        <w:rPr>
          <w:w w:val="105"/>
        </w:rPr>
        <w:t>abril</w:t>
      </w:r>
      <w:r>
        <w:rPr>
          <w:spacing w:val="-11"/>
          <w:w w:val="105"/>
        </w:rPr>
        <w:t xml:space="preserve"> </w:t>
      </w:r>
      <w:r>
        <w:rPr>
          <w:w w:val="105"/>
        </w:rPr>
        <w:t>de</w:t>
      </w:r>
      <w:r>
        <w:rPr>
          <w:spacing w:val="-10"/>
          <w:w w:val="105"/>
        </w:rPr>
        <w:t xml:space="preserve"> </w:t>
      </w:r>
      <w:r>
        <w:rPr>
          <w:w w:val="105"/>
        </w:rPr>
        <w:t>2019</w:t>
      </w:r>
      <w:r>
        <w:rPr>
          <w:spacing w:val="-10"/>
          <w:w w:val="105"/>
        </w:rPr>
        <w:t xml:space="preserve"> </w:t>
      </w:r>
      <w:r>
        <w:rPr>
          <w:w w:val="105"/>
        </w:rPr>
        <w:t>se</w:t>
      </w:r>
      <w:r>
        <w:rPr>
          <w:spacing w:val="-11"/>
          <w:w w:val="105"/>
        </w:rPr>
        <w:t xml:space="preserve"> </w:t>
      </w:r>
      <w:r>
        <w:rPr>
          <w:w w:val="105"/>
        </w:rPr>
        <w:t>presentaron</w:t>
      </w:r>
      <w:r>
        <w:rPr>
          <w:spacing w:val="-10"/>
          <w:w w:val="105"/>
        </w:rPr>
        <w:t xml:space="preserve"> </w:t>
      </w:r>
      <w:r>
        <w:rPr>
          <w:w w:val="105"/>
        </w:rPr>
        <w:t>cuatro</w:t>
      </w:r>
      <w:r>
        <w:rPr>
          <w:spacing w:val="-11"/>
          <w:w w:val="105"/>
        </w:rPr>
        <w:t xml:space="preserve"> </w:t>
      </w:r>
      <w:r>
        <w:rPr>
          <w:w w:val="105"/>
        </w:rPr>
        <w:t>(4)</w:t>
      </w:r>
      <w:r>
        <w:rPr>
          <w:spacing w:val="-10"/>
          <w:w w:val="105"/>
        </w:rPr>
        <w:t xml:space="preserve"> </w:t>
      </w:r>
      <w:r>
        <w:rPr>
          <w:w w:val="105"/>
        </w:rPr>
        <w:t>casos</w:t>
      </w:r>
      <w:r>
        <w:rPr>
          <w:spacing w:val="-11"/>
          <w:w w:val="105"/>
        </w:rPr>
        <w:t xml:space="preserve"> </w:t>
      </w:r>
      <w:r>
        <w:rPr>
          <w:w w:val="105"/>
        </w:rPr>
        <w:t>priorizados,</w:t>
      </w:r>
      <w:r>
        <w:rPr>
          <w:spacing w:val="-10"/>
          <w:w w:val="105"/>
        </w:rPr>
        <w:t xml:space="preserve"> </w:t>
      </w:r>
      <w:r>
        <w:rPr>
          <w:w w:val="105"/>
        </w:rPr>
        <w:t>se</w:t>
      </w:r>
      <w:r>
        <w:rPr>
          <w:spacing w:val="-10"/>
          <w:w w:val="105"/>
        </w:rPr>
        <w:t xml:space="preserve"> </w:t>
      </w:r>
      <w:r>
        <w:rPr>
          <w:w w:val="105"/>
        </w:rPr>
        <w:t>les</w:t>
      </w:r>
      <w:r>
        <w:rPr>
          <w:spacing w:val="-11"/>
          <w:w w:val="105"/>
        </w:rPr>
        <w:t xml:space="preserve"> </w:t>
      </w:r>
      <w:r>
        <w:rPr>
          <w:w w:val="105"/>
        </w:rPr>
        <w:t>dio</w:t>
      </w:r>
      <w:r>
        <w:rPr>
          <w:spacing w:val="-10"/>
          <w:w w:val="105"/>
        </w:rPr>
        <w:t xml:space="preserve"> </w:t>
      </w:r>
      <w:r>
        <w:rPr>
          <w:w w:val="105"/>
        </w:rPr>
        <w:t>los radicados N. 110016099068201900137, 110016099068201900143,</w:t>
      </w:r>
      <w:r>
        <w:rPr>
          <w:spacing w:val="-26"/>
          <w:w w:val="105"/>
        </w:rPr>
        <w:t xml:space="preserve"> </w:t>
      </w:r>
      <w:r>
        <w:rPr>
          <w:w w:val="105"/>
        </w:rPr>
        <w:t>110016099068201900144,</w:t>
      </w:r>
    </w:p>
    <w:p w:rsidR="009D20E1" w:rsidRDefault="001C29DE">
      <w:pPr>
        <w:pStyle w:val="Textoindependiente"/>
        <w:ind w:left="2674"/>
      </w:pPr>
      <w:r>
        <w:rPr>
          <w:w w:val="105"/>
        </w:rPr>
        <w:t>110016099068201900145, se asignaron a las Fiscalías 25,35 y 53 ED.</w:t>
      </w:r>
    </w:p>
    <w:p w:rsidR="009D20E1" w:rsidRDefault="009D20E1">
      <w:pPr>
        <w:pStyle w:val="Textoindependiente"/>
        <w:rPr>
          <w:sz w:val="17"/>
        </w:rPr>
      </w:pPr>
    </w:p>
    <w:p w:rsidR="009D20E1" w:rsidRDefault="001C29DE">
      <w:pPr>
        <w:pStyle w:val="Textoindependiente"/>
        <w:spacing w:line="247" w:lineRule="auto"/>
        <w:ind w:left="2674" w:right="189"/>
      </w:pPr>
      <w:r>
        <w:rPr>
          <w:w w:val="105"/>
        </w:rPr>
        <w:t>11.04.2019</w:t>
      </w:r>
      <w:r>
        <w:rPr>
          <w:spacing w:val="-11"/>
          <w:w w:val="105"/>
        </w:rPr>
        <w:t xml:space="preserve"> </w:t>
      </w:r>
      <w:r>
        <w:rPr>
          <w:w w:val="105"/>
        </w:rPr>
        <w:t>En</w:t>
      </w:r>
      <w:r>
        <w:rPr>
          <w:spacing w:val="-10"/>
          <w:w w:val="105"/>
        </w:rPr>
        <w:t xml:space="preserve"> </w:t>
      </w:r>
      <w:r>
        <w:rPr>
          <w:w w:val="105"/>
        </w:rPr>
        <w:t>el</w:t>
      </w:r>
      <w:r>
        <w:rPr>
          <w:spacing w:val="-10"/>
          <w:w w:val="105"/>
        </w:rPr>
        <w:t xml:space="preserve"> </w:t>
      </w:r>
      <w:r>
        <w:rPr>
          <w:w w:val="105"/>
        </w:rPr>
        <w:t>periodo</w:t>
      </w:r>
      <w:r>
        <w:rPr>
          <w:spacing w:val="-10"/>
          <w:w w:val="105"/>
        </w:rPr>
        <w:t xml:space="preserve"> </w:t>
      </w:r>
      <w:r>
        <w:rPr>
          <w:w w:val="105"/>
        </w:rPr>
        <w:t>del</w:t>
      </w:r>
      <w:r>
        <w:rPr>
          <w:spacing w:val="-10"/>
          <w:w w:val="105"/>
        </w:rPr>
        <w:t xml:space="preserve"> </w:t>
      </w:r>
      <w:r>
        <w:rPr>
          <w:w w:val="105"/>
        </w:rPr>
        <w:t>2</w:t>
      </w:r>
      <w:r>
        <w:rPr>
          <w:spacing w:val="-11"/>
          <w:w w:val="105"/>
        </w:rPr>
        <w:t xml:space="preserve"> </w:t>
      </w:r>
      <w:r>
        <w:rPr>
          <w:w w:val="105"/>
        </w:rPr>
        <w:t>al</w:t>
      </w:r>
      <w:r>
        <w:rPr>
          <w:spacing w:val="-10"/>
          <w:w w:val="105"/>
        </w:rPr>
        <w:t xml:space="preserve"> </w:t>
      </w:r>
      <w:r>
        <w:rPr>
          <w:w w:val="105"/>
        </w:rPr>
        <w:t>10</w:t>
      </w:r>
      <w:r>
        <w:rPr>
          <w:spacing w:val="-10"/>
          <w:w w:val="105"/>
        </w:rPr>
        <w:t xml:space="preserve"> </w:t>
      </w:r>
      <w:r>
        <w:rPr>
          <w:w w:val="105"/>
        </w:rPr>
        <w:t>de</w:t>
      </w:r>
      <w:r>
        <w:rPr>
          <w:spacing w:val="-10"/>
          <w:w w:val="105"/>
        </w:rPr>
        <w:t xml:space="preserve"> </w:t>
      </w:r>
      <w:r>
        <w:rPr>
          <w:w w:val="105"/>
        </w:rPr>
        <w:t>abril</w:t>
      </w:r>
      <w:r>
        <w:rPr>
          <w:spacing w:val="-10"/>
          <w:w w:val="105"/>
        </w:rPr>
        <w:t xml:space="preserve"> </w:t>
      </w:r>
      <w:r>
        <w:rPr>
          <w:w w:val="105"/>
        </w:rPr>
        <w:t>de</w:t>
      </w:r>
      <w:r>
        <w:rPr>
          <w:spacing w:val="-11"/>
          <w:w w:val="105"/>
        </w:rPr>
        <w:t xml:space="preserve"> </w:t>
      </w:r>
      <w:r>
        <w:rPr>
          <w:w w:val="105"/>
        </w:rPr>
        <w:t>2019</w:t>
      </w:r>
      <w:r>
        <w:rPr>
          <w:spacing w:val="-10"/>
          <w:w w:val="105"/>
        </w:rPr>
        <w:t xml:space="preserve"> </w:t>
      </w:r>
      <w:r>
        <w:rPr>
          <w:w w:val="105"/>
        </w:rPr>
        <w:t>se</w:t>
      </w:r>
      <w:r>
        <w:rPr>
          <w:spacing w:val="-10"/>
          <w:w w:val="105"/>
        </w:rPr>
        <w:t xml:space="preserve"> </w:t>
      </w:r>
      <w:r>
        <w:rPr>
          <w:w w:val="105"/>
        </w:rPr>
        <w:t>presentaron</w:t>
      </w:r>
      <w:r>
        <w:rPr>
          <w:spacing w:val="-10"/>
          <w:w w:val="105"/>
        </w:rPr>
        <w:t xml:space="preserve"> </w:t>
      </w:r>
      <w:r>
        <w:rPr>
          <w:w w:val="105"/>
        </w:rPr>
        <w:t>siete</w:t>
      </w:r>
      <w:r>
        <w:rPr>
          <w:spacing w:val="-10"/>
          <w:w w:val="105"/>
        </w:rPr>
        <w:t xml:space="preserve"> </w:t>
      </w:r>
      <w:r>
        <w:rPr>
          <w:w w:val="105"/>
        </w:rPr>
        <w:t>(7)</w:t>
      </w:r>
      <w:r>
        <w:rPr>
          <w:spacing w:val="-10"/>
          <w:w w:val="105"/>
        </w:rPr>
        <w:t xml:space="preserve"> </w:t>
      </w:r>
      <w:r>
        <w:rPr>
          <w:w w:val="105"/>
        </w:rPr>
        <w:t>casos</w:t>
      </w:r>
      <w:r>
        <w:rPr>
          <w:spacing w:val="-11"/>
          <w:w w:val="105"/>
        </w:rPr>
        <w:t xml:space="preserve"> </w:t>
      </w:r>
      <w:r>
        <w:rPr>
          <w:w w:val="105"/>
        </w:rPr>
        <w:t>priorizados,</w:t>
      </w:r>
      <w:r>
        <w:rPr>
          <w:spacing w:val="-10"/>
          <w:w w:val="105"/>
        </w:rPr>
        <w:t xml:space="preserve"> </w:t>
      </w:r>
      <w:r>
        <w:rPr>
          <w:w w:val="105"/>
        </w:rPr>
        <w:t>se</w:t>
      </w:r>
      <w:r>
        <w:rPr>
          <w:spacing w:val="-10"/>
          <w:w w:val="105"/>
        </w:rPr>
        <w:t xml:space="preserve"> </w:t>
      </w:r>
      <w:r>
        <w:rPr>
          <w:w w:val="105"/>
        </w:rPr>
        <w:t>les</w:t>
      </w:r>
      <w:r>
        <w:rPr>
          <w:spacing w:val="-10"/>
          <w:w w:val="105"/>
        </w:rPr>
        <w:t xml:space="preserve"> </w:t>
      </w:r>
      <w:r>
        <w:rPr>
          <w:w w:val="105"/>
        </w:rPr>
        <w:t>dio</w:t>
      </w:r>
      <w:r>
        <w:rPr>
          <w:spacing w:val="-10"/>
          <w:w w:val="105"/>
        </w:rPr>
        <w:t xml:space="preserve"> </w:t>
      </w:r>
      <w:r>
        <w:rPr>
          <w:w w:val="105"/>
        </w:rPr>
        <w:t>los radicados N. 110016099068201900122, 110016099068201900123,</w:t>
      </w:r>
      <w:r>
        <w:rPr>
          <w:spacing w:val="-29"/>
          <w:w w:val="105"/>
        </w:rPr>
        <w:t xml:space="preserve"> </w:t>
      </w:r>
      <w:r>
        <w:rPr>
          <w:w w:val="105"/>
        </w:rPr>
        <w:t>110016099068201900124,</w:t>
      </w:r>
    </w:p>
    <w:p w:rsidR="009D20E1" w:rsidRDefault="001C29DE">
      <w:pPr>
        <w:pStyle w:val="Textoindependiente"/>
        <w:spacing w:before="1"/>
        <w:ind w:left="2674"/>
      </w:pPr>
      <w:r>
        <w:rPr>
          <w:w w:val="105"/>
        </w:rPr>
        <w:t>110016099068201900125, 110016099068201900131, 110016099068201900132, 110016099068201900134, se</w:t>
      </w:r>
    </w:p>
    <w:p w:rsidR="009D20E1" w:rsidRDefault="001C29DE">
      <w:pPr>
        <w:pStyle w:val="Textoindependiente"/>
        <w:spacing w:before="5"/>
        <w:ind w:left="2674"/>
      </w:pPr>
      <w:r>
        <w:rPr>
          <w:w w:val="105"/>
        </w:rPr>
        <w:t>asignaron a las Fiscalías 25,30,43, 72.</w:t>
      </w:r>
    </w:p>
    <w:p w:rsidR="009D20E1" w:rsidRDefault="009D20E1">
      <w:pPr>
        <w:pStyle w:val="Textoindependiente"/>
        <w:rPr>
          <w:sz w:val="17"/>
        </w:rPr>
      </w:pPr>
    </w:p>
    <w:p w:rsidR="009D20E1" w:rsidRDefault="001C29DE">
      <w:pPr>
        <w:pStyle w:val="Textoindependiente"/>
        <w:spacing w:line="247" w:lineRule="auto"/>
        <w:ind w:left="2674" w:right="339"/>
      </w:pPr>
      <w:r>
        <w:rPr>
          <w:w w:val="105"/>
        </w:rPr>
        <w:t>03.04.2019</w:t>
      </w:r>
      <w:r>
        <w:rPr>
          <w:spacing w:val="-11"/>
          <w:w w:val="105"/>
        </w:rPr>
        <w:t xml:space="preserve"> </w:t>
      </w:r>
      <w:r>
        <w:rPr>
          <w:w w:val="105"/>
        </w:rPr>
        <w:t>En</w:t>
      </w:r>
      <w:r>
        <w:rPr>
          <w:spacing w:val="-10"/>
          <w:w w:val="105"/>
        </w:rPr>
        <w:t xml:space="preserve"> </w:t>
      </w:r>
      <w:r>
        <w:rPr>
          <w:w w:val="105"/>
        </w:rPr>
        <w:t>el</w:t>
      </w:r>
      <w:r>
        <w:rPr>
          <w:spacing w:val="-11"/>
          <w:w w:val="105"/>
        </w:rPr>
        <w:t xml:space="preserve"> </w:t>
      </w:r>
      <w:r>
        <w:rPr>
          <w:w w:val="105"/>
        </w:rPr>
        <w:t>periodo</w:t>
      </w:r>
      <w:r>
        <w:rPr>
          <w:spacing w:val="-10"/>
          <w:w w:val="105"/>
        </w:rPr>
        <w:t xml:space="preserve"> </w:t>
      </w:r>
      <w:r>
        <w:rPr>
          <w:w w:val="105"/>
        </w:rPr>
        <w:t>del</w:t>
      </w:r>
      <w:r>
        <w:rPr>
          <w:spacing w:val="-11"/>
          <w:w w:val="105"/>
        </w:rPr>
        <w:t xml:space="preserve"> </w:t>
      </w:r>
      <w:r>
        <w:rPr>
          <w:w w:val="105"/>
        </w:rPr>
        <w:t>27</w:t>
      </w:r>
      <w:r>
        <w:rPr>
          <w:spacing w:val="-10"/>
          <w:w w:val="105"/>
        </w:rPr>
        <w:t xml:space="preserve"> </w:t>
      </w:r>
      <w:r>
        <w:rPr>
          <w:w w:val="105"/>
        </w:rPr>
        <w:t>de</w:t>
      </w:r>
      <w:r>
        <w:rPr>
          <w:spacing w:val="-11"/>
          <w:w w:val="105"/>
        </w:rPr>
        <w:t xml:space="preserve"> </w:t>
      </w:r>
      <w:r>
        <w:rPr>
          <w:w w:val="105"/>
        </w:rPr>
        <w:t>marzo</w:t>
      </w:r>
      <w:r>
        <w:rPr>
          <w:spacing w:val="-10"/>
          <w:w w:val="105"/>
        </w:rPr>
        <w:t xml:space="preserve"> </w:t>
      </w:r>
      <w:r>
        <w:rPr>
          <w:w w:val="105"/>
        </w:rPr>
        <w:t>al</w:t>
      </w:r>
      <w:r>
        <w:rPr>
          <w:spacing w:val="-10"/>
          <w:w w:val="105"/>
        </w:rPr>
        <w:t xml:space="preserve"> </w:t>
      </w:r>
      <w:r>
        <w:rPr>
          <w:w w:val="105"/>
        </w:rPr>
        <w:t>2</w:t>
      </w:r>
      <w:r>
        <w:rPr>
          <w:spacing w:val="-11"/>
          <w:w w:val="105"/>
        </w:rPr>
        <w:t xml:space="preserve"> </w:t>
      </w:r>
      <w:r>
        <w:rPr>
          <w:w w:val="105"/>
        </w:rPr>
        <w:t>de</w:t>
      </w:r>
      <w:r>
        <w:rPr>
          <w:spacing w:val="-10"/>
          <w:w w:val="105"/>
        </w:rPr>
        <w:t xml:space="preserve"> </w:t>
      </w:r>
      <w:r>
        <w:rPr>
          <w:w w:val="105"/>
        </w:rPr>
        <w:t>abril</w:t>
      </w:r>
      <w:r>
        <w:rPr>
          <w:spacing w:val="-11"/>
          <w:w w:val="105"/>
        </w:rPr>
        <w:t xml:space="preserve"> </w:t>
      </w:r>
      <w:r>
        <w:rPr>
          <w:w w:val="105"/>
        </w:rPr>
        <w:t>de</w:t>
      </w:r>
      <w:r>
        <w:rPr>
          <w:spacing w:val="-10"/>
          <w:w w:val="105"/>
        </w:rPr>
        <w:t xml:space="preserve"> </w:t>
      </w:r>
      <w:r>
        <w:rPr>
          <w:w w:val="105"/>
        </w:rPr>
        <w:t>2019</w:t>
      </w:r>
      <w:r>
        <w:rPr>
          <w:spacing w:val="-11"/>
          <w:w w:val="105"/>
        </w:rPr>
        <w:t xml:space="preserve"> </w:t>
      </w:r>
      <w:r>
        <w:rPr>
          <w:w w:val="105"/>
        </w:rPr>
        <w:t>se</w:t>
      </w:r>
      <w:r>
        <w:rPr>
          <w:spacing w:val="-10"/>
          <w:w w:val="105"/>
        </w:rPr>
        <w:t xml:space="preserve"> </w:t>
      </w:r>
      <w:r>
        <w:rPr>
          <w:w w:val="105"/>
        </w:rPr>
        <w:t>presentaron</w:t>
      </w:r>
      <w:r>
        <w:rPr>
          <w:spacing w:val="-11"/>
          <w:w w:val="105"/>
        </w:rPr>
        <w:t xml:space="preserve"> </w:t>
      </w:r>
      <w:r>
        <w:rPr>
          <w:w w:val="105"/>
        </w:rPr>
        <w:t>nueve</w:t>
      </w:r>
      <w:r>
        <w:rPr>
          <w:spacing w:val="-10"/>
          <w:w w:val="105"/>
        </w:rPr>
        <w:t xml:space="preserve"> </w:t>
      </w:r>
      <w:r>
        <w:rPr>
          <w:w w:val="105"/>
        </w:rPr>
        <w:t>(9)</w:t>
      </w:r>
      <w:r>
        <w:rPr>
          <w:spacing w:val="-11"/>
          <w:w w:val="105"/>
        </w:rPr>
        <w:t xml:space="preserve"> </w:t>
      </w:r>
      <w:r>
        <w:rPr>
          <w:w w:val="105"/>
        </w:rPr>
        <w:t>casos</w:t>
      </w:r>
      <w:r>
        <w:rPr>
          <w:spacing w:val="-10"/>
          <w:w w:val="105"/>
        </w:rPr>
        <w:t xml:space="preserve"> </w:t>
      </w:r>
      <w:r>
        <w:rPr>
          <w:w w:val="105"/>
        </w:rPr>
        <w:t>priorizados,</w:t>
      </w:r>
      <w:r>
        <w:rPr>
          <w:spacing w:val="-10"/>
          <w:w w:val="105"/>
        </w:rPr>
        <w:t xml:space="preserve"> </w:t>
      </w:r>
      <w:r>
        <w:rPr>
          <w:w w:val="105"/>
        </w:rPr>
        <w:t>se</w:t>
      </w:r>
      <w:r>
        <w:rPr>
          <w:spacing w:val="-11"/>
          <w:w w:val="105"/>
        </w:rPr>
        <w:t xml:space="preserve"> </w:t>
      </w:r>
      <w:r>
        <w:rPr>
          <w:w w:val="105"/>
        </w:rPr>
        <w:t>les dio</w:t>
      </w:r>
      <w:r>
        <w:rPr>
          <w:spacing w:val="-9"/>
          <w:w w:val="105"/>
        </w:rPr>
        <w:t xml:space="preserve"> </w:t>
      </w:r>
      <w:r>
        <w:rPr>
          <w:w w:val="105"/>
        </w:rPr>
        <w:t>los</w:t>
      </w:r>
      <w:r>
        <w:rPr>
          <w:spacing w:val="-8"/>
          <w:w w:val="105"/>
        </w:rPr>
        <w:t xml:space="preserve"> </w:t>
      </w:r>
      <w:r>
        <w:rPr>
          <w:w w:val="105"/>
        </w:rPr>
        <w:t>radicados</w:t>
      </w:r>
      <w:r>
        <w:rPr>
          <w:spacing w:val="-8"/>
          <w:w w:val="105"/>
        </w:rPr>
        <w:t xml:space="preserve"> </w:t>
      </w:r>
      <w:r>
        <w:rPr>
          <w:w w:val="105"/>
        </w:rPr>
        <w:t>N.</w:t>
      </w:r>
      <w:r>
        <w:rPr>
          <w:spacing w:val="-8"/>
          <w:w w:val="105"/>
        </w:rPr>
        <w:t xml:space="preserve"> </w:t>
      </w:r>
      <w:r>
        <w:rPr>
          <w:w w:val="105"/>
        </w:rPr>
        <w:t>110016099068201900104,</w:t>
      </w:r>
      <w:r>
        <w:rPr>
          <w:spacing w:val="-8"/>
          <w:w w:val="105"/>
        </w:rPr>
        <w:t xml:space="preserve"> </w:t>
      </w:r>
      <w:r>
        <w:rPr>
          <w:w w:val="105"/>
        </w:rPr>
        <w:t>110016099068201900105,</w:t>
      </w:r>
      <w:r>
        <w:rPr>
          <w:spacing w:val="-8"/>
          <w:w w:val="105"/>
        </w:rPr>
        <w:t xml:space="preserve"> </w:t>
      </w:r>
      <w:r>
        <w:rPr>
          <w:w w:val="105"/>
        </w:rPr>
        <w:t>110016099068201900107,</w:t>
      </w:r>
    </w:p>
    <w:p w:rsidR="009D20E1" w:rsidRDefault="001C29DE">
      <w:pPr>
        <w:pStyle w:val="Textoindependiente"/>
        <w:spacing w:before="1"/>
        <w:ind w:left="2674"/>
      </w:pPr>
      <w:r>
        <w:rPr>
          <w:w w:val="105"/>
        </w:rPr>
        <w:t>110016099068201900114, 110016099068201900115, 110016099068201900116, 110016099068201900117,</w:t>
      </w:r>
    </w:p>
    <w:p w:rsidR="009D20E1" w:rsidRDefault="001C29DE">
      <w:pPr>
        <w:pStyle w:val="Textoindependiente"/>
        <w:spacing w:before="6"/>
        <w:ind w:left="2674"/>
      </w:pPr>
      <w:r>
        <w:rPr>
          <w:w w:val="105"/>
        </w:rPr>
        <w:t>110016099068201900118, 110016099068201900119, se asignaron a las fiscalías 16, 21, 26, 30, 35, 36,47 y 68</w:t>
      </w:r>
    </w:p>
    <w:p w:rsidR="009D20E1" w:rsidRDefault="009D20E1">
      <w:pPr>
        <w:pStyle w:val="Textoindependiente"/>
        <w:spacing w:before="11"/>
      </w:pPr>
    </w:p>
    <w:p w:rsidR="009D20E1" w:rsidRDefault="001C29DE">
      <w:pPr>
        <w:pStyle w:val="Textoindependiente"/>
        <w:spacing w:line="247" w:lineRule="auto"/>
        <w:ind w:left="2674"/>
      </w:pPr>
      <w:r>
        <w:rPr>
          <w:w w:val="105"/>
        </w:rPr>
        <w:t>29.03.2019</w:t>
      </w:r>
      <w:r>
        <w:rPr>
          <w:spacing w:val="-11"/>
          <w:w w:val="105"/>
        </w:rPr>
        <w:t xml:space="preserve"> </w:t>
      </w:r>
      <w:r>
        <w:rPr>
          <w:w w:val="105"/>
        </w:rPr>
        <w:t>En</w:t>
      </w:r>
      <w:r>
        <w:rPr>
          <w:spacing w:val="-10"/>
          <w:w w:val="105"/>
        </w:rPr>
        <w:t xml:space="preserve"> </w:t>
      </w:r>
      <w:r>
        <w:rPr>
          <w:w w:val="105"/>
        </w:rPr>
        <w:t>el</w:t>
      </w:r>
      <w:r>
        <w:rPr>
          <w:spacing w:val="-10"/>
          <w:w w:val="105"/>
        </w:rPr>
        <w:t xml:space="preserve"> </w:t>
      </w:r>
      <w:r>
        <w:rPr>
          <w:w w:val="105"/>
        </w:rPr>
        <w:t>periodo</w:t>
      </w:r>
      <w:r>
        <w:rPr>
          <w:spacing w:val="-11"/>
          <w:w w:val="105"/>
        </w:rPr>
        <w:t xml:space="preserve"> </w:t>
      </w:r>
      <w:r>
        <w:rPr>
          <w:w w:val="105"/>
        </w:rPr>
        <w:t>de</w:t>
      </w:r>
      <w:r>
        <w:rPr>
          <w:spacing w:val="-10"/>
          <w:w w:val="105"/>
        </w:rPr>
        <w:t xml:space="preserve"> </w:t>
      </w:r>
      <w:r>
        <w:rPr>
          <w:w w:val="105"/>
        </w:rPr>
        <w:t>19</w:t>
      </w:r>
      <w:r>
        <w:rPr>
          <w:spacing w:val="-10"/>
          <w:w w:val="105"/>
        </w:rPr>
        <w:t xml:space="preserve"> </w:t>
      </w:r>
      <w:r>
        <w:rPr>
          <w:w w:val="105"/>
        </w:rPr>
        <w:t>al</w:t>
      </w:r>
      <w:r>
        <w:rPr>
          <w:spacing w:val="-11"/>
          <w:w w:val="105"/>
        </w:rPr>
        <w:t xml:space="preserve"> </w:t>
      </w:r>
      <w:r>
        <w:rPr>
          <w:w w:val="105"/>
        </w:rPr>
        <w:t>26</w:t>
      </w:r>
      <w:r>
        <w:rPr>
          <w:spacing w:val="-10"/>
          <w:w w:val="105"/>
        </w:rPr>
        <w:t xml:space="preserve"> </w:t>
      </w:r>
      <w:r>
        <w:rPr>
          <w:w w:val="105"/>
        </w:rPr>
        <w:t>de</w:t>
      </w:r>
      <w:r>
        <w:rPr>
          <w:spacing w:val="-10"/>
          <w:w w:val="105"/>
        </w:rPr>
        <w:t xml:space="preserve"> </w:t>
      </w:r>
      <w:r>
        <w:rPr>
          <w:w w:val="105"/>
        </w:rPr>
        <w:t>marzo</w:t>
      </w:r>
      <w:r>
        <w:rPr>
          <w:spacing w:val="-11"/>
          <w:w w:val="105"/>
        </w:rPr>
        <w:t xml:space="preserve"> </w:t>
      </w:r>
      <w:r>
        <w:rPr>
          <w:w w:val="105"/>
        </w:rPr>
        <w:t>de</w:t>
      </w:r>
      <w:r>
        <w:rPr>
          <w:spacing w:val="-10"/>
          <w:w w:val="105"/>
        </w:rPr>
        <w:t xml:space="preserve"> </w:t>
      </w:r>
      <w:r>
        <w:rPr>
          <w:w w:val="105"/>
        </w:rPr>
        <w:t>2019</w:t>
      </w:r>
      <w:r>
        <w:rPr>
          <w:spacing w:val="-10"/>
          <w:w w:val="105"/>
        </w:rPr>
        <w:t xml:space="preserve"> </w:t>
      </w:r>
      <w:r>
        <w:rPr>
          <w:w w:val="105"/>
        </w:rPr>
        <w:t>se</w:t>
      </w:r>
      <w:r>
        <w:rPr>
          <w:spacing w:val="-11"/>
          <w:w w:val="105"/>
        </w:rPr>
        <w:t xml:space="preserve"> </w:t>
      </w:r>
      <w:r>
        <w:rPr>
          <w:w w:val="105"/>
        </w:rPr>
        <w:t>presentaron</w:t>
      </w:r>
      <w:r>
        <w:rPr>
          <w:spacing w:val="-10"/>
          <w:w w:val="105"/>
        </w:rPr>
        <w:t xml:space="preserve"> </w:t>
      </w:r>
      <w:r>
        <w:rPr>
          <w:w w:val="105"/>
        </w:rPr>
        <w:t>cinco</w:t>
      </w:r>
      <w:r>
        <w:rPr>
          <w:spacing w:val="-10"/>
          <w:w w:val="105"/>
        </w:rPr>
        <w:t xml:space="preserve"> </w:t>
      </w:r>
      <w:r>
        <w:rPr>
          <w:w w:val="105"/>
        </w:rPr>
        <w:t>(5)</w:t>
      </w:r>
      <w:r>
        <w:rPr>
          <w:spacing w:val="-11"/>
          <w:w w:val="105"/>
        </w:rPr>
        <w:t xml:space="preserve"> </w:t>
      </w:r>
      <w:r>
        <w:rPr>
          <w:w w:val="105"/>
        </w:rPr>
        <w:t>casos</w:t>
      </w:r>
      <w:r>
        <w:rPr>
          <w:spacing w:val="-10"/>
          <w:w w:val="105"/>
        </w:rPr>
        <w:t xml:space="preserve"> </w:t>
      </w:r>
      <w:r>
        <w:rPr>
          <w:w w:val="105"/>
        </w:rPr>
        <w:t>priorizados,</w:t>
      </w:r>
      <w:r>
        <w:rPr>
          <w:spacing w:val="-10"/>
          <w:w w:val="105"/>
        </w:rPr>
        <w:t xml:space="preserve"> </w:t>
      </w:r>
      <w:r>
        <w:rPr>
          <w:w w:val="105"/>
        </w:rPr>
        <w:t>se</w:t>
      </w:r>
      <w:r>
        <w:rPr>
          <w:spacing w:val="-11"/>
          <w:w w:val="105"/>
        </w:rPr>
        <w:t xml:space="preserve"> </w:t>
      </w:r>
      <w:r>
        <w:rPr>
          <w:w w:val="105"/>
        </w:rPr>
        <w:t>les</w:t>
      </w:r>
      <w:r>
        <w:rPr>
          <w:spacing w:val="-10"/>
          <w:w w:val="105"/>
        </w:rPr>
        <w:t xml:space="preserve"> </w:t>
      </w:r>
      <w:r>
        <w:rPr>
          <w:w w:val="105"/>
        </w:rPr>
        <w:t>dio</w:t>
      </w:r>
      <w:r>
        <w:rPr>
          <w:spacing w:val="-10"/>
          <w:w w:val="105"/>
        </w:rPr>
        <w:t xml:space="preserve"> </w:t>
      </w:r>
      <w:r>
        <w:rPr>
          <w:w w:val="105"/>
        </w:rPr>
        <w:t>los radicados N. 110016099068201900103, 110016099068201900104,</w:t>
      </w:r>
      <w:r>
        <w:rPr>
          <w:spacing w:val="-27"/>
          <w:w w:val="105"/>
        </w:rPr>
        <w:t xml:space="preserve"> </w:t>
      </w:r>
      <w:r>
        <w:rPr>
          <w:w w:val="105"/>
        </w:rPr>
        <w:t>110016099068201900105,</w:t>
      </w:r>
    </w:p>
    <w:p w:rsidR="009D20E1" w:rsidRDefault="001C29DE">
      <w:pPr>
        <w:pStyle w:val="Textoindependiente"/>
        <w:spacing w:before="1"/>
        <w:ind w:left="2674"/>
      </w:pPr>
      <w:r>
        <w:rPr>
          <w:w w:val="105"/>
        </w:rPr>
        <w:t>110016099068201900107, 110016099068201900114, se asignaron a las Fiscalías 16.26.45, 71, 30 y 47 de ED.</w:t>
      </w:r>
    </w:p>
    <w:p w:rsidR="009D20E1" w:rsidRDefault="009D20E1">
      <w:pPr>
        <w:sectPr w:rsidR="009D20E1">
          <w:pgSz w:w="11910" w:h="16840"/>
          <w:pgMar w:top="2100" w:right="200" w:bottom="2020" w:left="240" w:header="1083" w:footer="1833" w:gutter="0"/>
          <w:cols w:space="720"/>
        </w:sectPr>
      </w:pPr>
    </w:p>
    <w:p w:rsidR="009D20E1" w:rsidRDefault="001C29DE">
      <w:pPr>
        <w:pStyle w:val="Textoindependiente"/>
        <w:spacing w:before="4" w:line="247" w:lineRule="auto"/>
        <w:ind w:left="2674" w:right="189"/>
      </w:pPr>
      <w:r>
        <w:rPr>
          <w:w w:val="105"/>
        </w:rPr>
        <w:lastRenderedPageBreak/>
        <w:t>19.03.2019</w:t>
      </w:r>
      <w:r>
        <w:rPr>
          <w:spacing w:val="-11"/>
          <w:w w:val="105"/>
        </w:rPr>
        <w:t xml:space="preserve"> </w:t>
      </w:r>
      <w:r>
        <w:rPr>
          <w:w w:val="105"/>
        </w:rPr>
        <w:t>En</w:t>
      </w:r>
      <w:r>
        <w:rPr>
          <w:spacing w:val="-10"/>
          <w:w w:val="105"/>
        </w:rPr>
        <w:t xml:space="preserve"> </w:t>
      </w:r>
      <w:r>
        <w:rPr>
          <w:w w:val="105"/>
        </w:rPr>
        <w:t>el</w:t>
      </w:r>
      <w:r>
        <w:rPr>
          <w:spacing w:val="-10"/>
          <w:w w:val="105"/>
        </w:rPr>
        <w:t xml:space="preserve"> </w:t>
      </w:r>
      <w:r>
        <w:rPr>
          <w:w w:val="105"/>
        </w:rPr>
        <w:t>periodo</w:t>
      </w:r>
      <w:r>
        <w:rPr>
          <w:spacing w:val="-10"/>
          <w:w w:val="105"/>
        </w:rPr>
        <w:t xml:space="preserve"> </w:t>
      </w:r>
      <w:r>
        <w:rPr>
          <w:w w:val="105"/>
        </w:rPr>
        <w:t>de</w:t>
      </w:r>
      <w:r>
        <w:rPr>
          <w:spacing w:val="-11"/>
          <w:w w:val="105"/>
        </w:rPr>
        <w:t xml:space="preserve"> </w:t>
      </w:r>
      <w:r>
        <w:rPr>
          <w:w w:val="105"/>
        </w:rPr>
        <w:t>13</w:t>
      </w:r>
      <w:r>
        <w:rPr>
          <w:spacing w:val="-10"/>
          <w:w w:val="105"/>
        </w:rPr>
        <w:t xml:space="preserve"> </w:t>
      </w:r>
      <w:r>
        <w:rPr>
          <w:w w:val="105"/>
        </w:rPr>
        <w:t>al</w:t>
      </w:r>
      <w:r>
        <w:rPr>
          <w:spacing w:val="-10"/>
          <w:w w:val="105"/>
        </w:rPr>
        <w:t xml:space="preserve"> </w:t>
      </w:r>
      <w:r>
        <w:rPr>
          <w:w w:val="105"/>
        </w:rPr>
        <w:t>18</w:t>
      </w:r>
      <w:r>
        <w:rPr>
          <w:spacing w:val="-10"/>
          <w:w w:val="105"/>
        </w:rPr>
        <w:t xml:space="preserve"> </w:t>
      </w:r>
      <w:r>
        <w:rPr>
          <w:w w:val="105"/>
        </w:rPr>
        <w:t>de</w:t>
      </w:r>
      <w:r>
        <w:rPr>
          <w:spacing w:val="-10"/>
          <w:w w:val="105"/>
        </w:rPr>
        <w:t xml:space="preserve"> </w:t>
      </w:r>
      <w:r>
        <w:rPr>
          <w:w w:val="105"/>
        </w:rPr>
        <w:t>marzo</w:t>
      </w:r>
      <w:r>
        <w:rPr>
          <w:spacing w:val="-11"/>
          <w:w w:val="105"/>
        </w:rPr>
        <w:t xml:space="preserve"> </w:t>
      </w:r>
      <w:r>
        <w:rPr>
          <w:w w:val="105"/>
        </w:rPr>
        <w:t>de</w:t>
      </w:r>
      <w:r>
        <w:rPr>
          <w:spacing w:val="-10"/>
          <w:w w:val="105"/>
        </w:rPr>
        <w:t xml:space="preserve"> </w:t>
      </w:r>
      <w:r>
        <w:rPr>
          <w:w w:val="105"/>
        </w:rPr>
        <w:t>2019</w:t>
      </w:r>
      <w:r>
        <w:rPr>
          <w:spacing w:val="-10"/>
          <w:w w:val="105"/>
        </w:rPr>
        <w:t xml:space="preserve"> </w:t>
      </w:r>
      <w:r>
        <w:rPr>
          <w:w w:val="105"/>
        </w:rPr>
        <w:t>se</w:t>
      </w:r>
      <w:r>
        <w:rPr>
          <w:spacing w:val="-10"/>
          <w:w w:val="105"/>
        </w:rPr>
        <w:t xml:space="preserve"> </w:t>
      </w:r>
      <w:r>
        <w:rPr>
          <w:w w:val="105"/>
        </w:rPr>
        <w:t>presentaron</w:t>
      </w:r>
      <w:r>
        <w:rPr>
          <w:spacing w:val="-10"/>
          <w:w w:val="105"/>
        </w:rPr>
        <w:t xml:space="preserve"> </w:t>
      </w:r>
      <w:r>
        <w:rPr>
          <w:w w:val="105"/>
        </w:rPr>
        <w:t>tres</w:t>
      </w:r>
      <w:r>
        <w:rPr>
          <w:spacing w:val="-11"/>
          <w:w w:val="105"/>
        </w:rPr>
        <w:t xml:space="preserve"> </w:t>
      </w:r>
      <w:r>
        <w:rPr>
          <w:w w:val="105"/>
        </w:rPr>
        <w:t>(3)</w:t>
      </w:r>
      <w:r>
        <w:rPr>
          <w:spacing w:val="-10"/>
          <w:w w:val="105"/>
        </w:rPr>
        <w:t xml:space="preserve"> </w:t>
      </w:r>
      <w:r>
        <w:rPr>
          <w:w w:val="105"/>
        </w:rPr>
        <w:t>casos</w:t>
      </w:r>
      <w:r>
        <w:rPr>
          <w:spacing w:val="-10"/>
          <w:w w:val="105"/>
        </w:rPr>
        <w:t xml:space="preserve"> </w:t>
      </w:r>
      <w:r>
        <w:rPr>
          <w:w w:val="105"/>
        </w:rPr>
        <w:t>priorizados,</w:t>
      </w:r>
      <w:r>
        <w:rPr>
          <w:spacing w:val="-10"/>
          <w:w w:val="105"/>
        </w:rPr>
        <w:t xml:space="preserve"> </w:t>
      </w:r>
      <w:r>
        <w:rPr>
          <w:w w:val="105"/>
        </w:rPr>
        <w:t>se</w:t>
      </w:r>
      <w:r>
        <w:rPr>
          <w:spacing w:val="-10"/>
          <w:w w:val="105"/>
        </w:rPr>
        <w:t xml:space="preserve"> </w:t>
      </w:r>
      <w:r>
        <w:rPr>
          <w:w w:val="105"/>
        </w:rPr>
        <w:t>les</w:t>
      </w:r>
      <w:r>
        <w:rPr>
          <w:spacing w:val="-11"/>
          <w:w w:val="105"/>
        </w:rPr>
        <w:t xml:space="preserve"> </w:t>
      </w:r>
      <w:r>
        <w:rPr>
          <w:w w:val="105"/>
        </w:rPr>
        <w:t>dio</w:t>
      </w:r>
      <w:r>
        <w:rPr>
          <w:spacing w:val="-10"/>
          <w:w w:val="105"/>
        </w:rPr>
        <w:t xml:space="preserve"> </w:t>
      </w:r>
      <w:r>
        <w:rPr>
          <w:w w:val="105"/>
        </w:rPr>
        <w:t>los radicados</w:t>
      </w:r>
      <w:r>
        <w:rPr>
          <w:spacing w:val="-20"/>
          <w:w w:val="105"/>
        </w:rPr>
        <w:t xml:space="preserve"> </w:t>
      </w:r>
      <w:r>
        <w:rPr>
          <w:w w:val="105"/>
        </w:rPr>
        <w:t>N.</w:t>
      </w:r>
      <w:r>
        <w:rPr>
          <w:spacing w:val="-20"/>
          <w:w w:val="105"/>
        </w:rPr>
        <w:t xml:space="preserve"> </w:t>
      </w:r>
      <w:r>
        <w:rPr>
          <w:w w:val="105"/>
        </w:rPr>
        <w:t>110016099068201900091,</w:t>
      </w:r>
      <w:r>
        <w:rPr>
          <w:spacing w:val="-20"/>
          <w:w w:val="105"/>
        </w:rPr>
        <w:t xml:space="preserve"> </w:t>
      </w:r>
      <w:r>
        <w:rPr>
          <w:w w:val="105"/>
        </w:rPr>
        <w:t>110016099068201900097,</w:t>
      </w:r>
      <w:r>
        <w:rPr>
          <w:spacing w:val="-20"/>
          <w:w w:val="105"/>
        </w:rPr>
        <w:t xml:space="preserve"> </w:t>
      </w:r>
      <w:r>
        <w:rPr>
          <w:w w:val="105"/>
        </w:rPr>
        <w:t>110016099068201900098,</w:t>
      </w:r>
      <w:r>
        <w:rPr>
          <w:spacing w:val="-20"/>
          <w:w w:val="105"/>
        </w:rPr>
        <w:t xml:space="preserve"> </w:t>
      </w:r>
      <w:r>
        <w:rPr>
          <w:w w:val="105"/>
        </w:rPr>
        <w:t>se</w:t>
      </w:r>
      <w:r>
        <w:rPr>
          <w:spacing w:val="-20"/>
          <w:w w:val="105"/>
        </w:rPr>
        <w:t xml:space="preserve"> </w:t>
      </w:r>
      <w:r>
        <w:rPr>
          <w:w w:val="105"/>
        </w:rPr>
        <w:t>asignaron</w:t>
      </w:r>
      <w:r>
        <w:rPr>
          <w:spacing w:val="-20"/>
          <w:w w:val="105"/>
        </w:rPr>
        <w:t xml:space="preserve"> </w:t>
      </w:r>
      <w:r>
        <w:rPr>
          <w:w w:val="105"/>
        </w:rPr>
        <w:t>a</w:t>
      </w:r>
      <w:r>
        <w:rPr>
          <w:spacing w:val="-20"/>
          <w:w w:val="105"/>
        </w:rPr>
        <w:t xml:space="preserve"> </w:t>
      </w:r>
      <w:r>
        <w:rPr>
          <w:w w:val="105"/>
        </w:rPr>
        <w:t>las</w:t>
      </w:r>
    </w:p>
    <w:p w:rsidR="009D20E1" w:rsidRDefault="001C29DE">
      <w:pPr>
        <w:pStyle w:val="Textoindependiente"/>
        <w:spacing w:before="1"/>
        <w:ind w:left="2674"/>
      </w:pPr>
      <w:r>
        <w:rPr>
          <w:w w:val="105"/>
        </w:rPr>
        <w:t>Fiscalías 39 y 35 ED.</w:t>
      </w:r>
    </w:p>
    <w:p w:rsidR="009D20E1" w:rsidRDefault="009D20E1">
      <w:pPr>
        <w:pStyle w:val="Textoindependiente"/>
        <w:rPr>
          <w:sz w:val="17"/>
        </w:rPr>
      </w:pPr>
    </w:p>
    <w:p w:rsidR="009D20E1" w:rsidRDefault="001C29DE">
      <w:pPr>
        <w:pStyle w:val="Textoindependiente"/>
        <w:spacing w:line="247" w:lineRule="auto"/>
        <w:ind w:left="2674" w:right="189"/>
      </w:pPr>
      <w:r>
        <w:rPr>
          <w:w w:val="105"/>
        </w:rPr>
        <w:t>13.03.2019</w:t>
      </w:r>
      <w:r>
        <w:rPr>
          <w:spacing w:val="-12"/>
          <w:w w:val="105"/>
        </w:rPr>
        <w:t xml:space="preserve"> </w:t>
      </w:r>
      <w:r>
        <w:rPr>
          <w:w w:val="105"/>
        </w:rPr>
        <w:t>En</w:t>
      </w:r>
      <w:r>
        <w:rPr>
          <w:spacing w:val="-11"/>
          <w:w w:val="105"/>
        </w:rPr>
        <w:t xml:space="preserve"> </w:t>
      </w:r>
      <w:r>
        <w:rPr>
          <w:w w:val="105"/>
        </w:rPr>
        <w:t>el</w:t>
      </w:r>
      <w:r>
        <w:rPr>
          <w:spacing w:val="-11"/>
          <w:w w:val="105"/>
        </w:rPr>
        <w:t xml:space="preserve"> </w:t>
      </w:r>
      <w:r>
        <w:rPr>
          <w:w w:val="105"/>
        </w:rPr>
        <w:t>periodo</w:t>
      </w:r>
      <w:r>
        <w:rPr>
          <w:spacing w:val="-11"/>
          <w:w w:val="105"/>
        </w:rPr>
        <w:t xml:space="preserve"> </w:t>
      </w:r>
      <w:r>
        <w:rPr>
          <w:w w:val="105"/>
        </w:rPr>
        <w:t>de</w:t>
      </w:r>
      <w:r>
        <w:rPr>
          <w:spacing w:val="-11"/>
          <w:w w:val="105"/>
        </w:rPr>
        <w:t xml:space="preserve"> </w:t>
      </w:r>
      <w:r>
        <w:rPr>
          <w:w w:val="105"/>
        </w:rPr>
        <w:t>8</w:t>
      </w:r>
      <w:r>
        <w:rPr>
          <w:spacing w:val="-11"/>
          <w:w w:val="105"/>
        </w:rPr>
        <w:t xml:space="preserve"> </w:t>
      </w:r>
      <w:r>
        <w:rPr>
          <w:w w:val="105"/>
        </w:rPr>
        <w:t>de</w:t>
      </w:r>
      <w:r>
        <w:rPr>
          <w:spacing w:val="-11"/>
          <w:w w:val="105"/>
        </w:rPr>
        <w:t xml:space="preserve"> </w:t>
      </w:r>
      <w:r>
        <w:rPr>
          <w:w w:val="105"/>
        </w:rPr>
        <w:t>Febrero</w:t>
      </w:r>
      <w:r>
        <w:rPr>
          <w:spacing w:val="-11"/>
          <w:w w:val="105"/>
        </w:rPr>
        <w:t xml:space="preserve"> </w:t>
      </w:r>
      <w:r>
        <w:rPr>
          <w:w w:val="105"/>
        </w:rPr>
        <w:t>al</w:t>
      </w:r>
      <w:r>
        <w:rPr>
          <w:spacing w:val="-11"/>
          <w:w w:val="105"/>
        </w:rPr>
        <w:t xml:space="preserve"> </w:t>
      </w:r>
      <w:r>
        <w:rPr>
          <w:w w:val="105"/>
        </w:rPr>
        <w:t>12</w:t>
      </w:r>
      <w:r>
        <w:rPr>
          <w:spacing w:val="-11"/>
          <w:w w:val="105"/>
        </w:rPr>
        <w:t xml:space="preserve"> </w:t>
      </w:r>
      <w:r>
        <w:rPr>
          <w:w w:val="105"/>
        </w:rPr>
        <w:t>de</w:t>
      </w:r>
      <w:r>
        <w:rPr>
          <w:spacing w:val="-12"/>
          <w:w w:val="105"/>
        </w:rPr>
        <w:t xml:space="preserve"> </w:t>
      </w:r>
      <w:r>
        <w:rPr>
          <w:w w:val="105"/>
        </w:rPr>
        <w:t>Marzo</w:t>
      </w:r>
      <w:r>
        <w:rPr>
          <w:spacing w:val="-11"/>
          <w:w w:val="105"/>
        </w:rPr>
        <w:t xml:space="preserve"> </w:t>
      </w:r>
      <w:r>
        <w:rPr>
          <w:w w:val="105"/>
        </w:rPr>
        <w:t>de</w:t>
      </w:r>
      <w:r>
        <w:rPr>
          <w:spacing w:val="-11"/>
          <w:w w:val="105"/>
        </w:rPr>
        <w:t xml:space="preserve"> </w:t>
      </w:r>
      <w:r>
        <w:rPr>
          <w:w w:val="105"/>
        </w:rPr>
        <w:t>2019</w:t>
      </w:r>
      <w:r>
        <w:rPr>
          <w:spacing w:val="-11"/>
          <w:w w:val="105"/>
        </w:rPr>
        <w:t xml:space="preserve"> </w:t>
      </w:r>
      <w:r>
        <w:rPr>
          <w:w w:val="105"/>
        </w:rPr>
        <w:t>se</w:t>
      </w:r>
      <w:r>
        <w:rPr>
          <w:spacing w:val="-11"/>
          <w:w w:val="105"/>
        </w:rPr>
        <w:t xml:space="preserve"> </w:t>
      </w:r>
      <w:r>
        <w:rPr>
          <w:w w:val="105"/>
        </w:rPr>
        <w:t>presentaron</w:t>
      </w:r>
      <w:r>
        <w:rPr>
          <w:spacing w:val="-11"/>
          <w:w w:val="105"/>
        </w:rPr>
        <w:t xml:space="preserve"> </w:t>
      </w:r>
      <w:proofErr w:type="gramStart"/>
      <w:r>
        <w:rPr>
          <w:w w:val="105"/>
        </w:rPr>
        <w:t>doce(</w:t>
      </w:r>
      <w:proofErr w:type="gramEnd"/>
      <w:r>
        <w:rPr>
          <w:w w:val="105"/>
        </w:rPr>
        <w:t>12)</w:t>
      </w:r>
      <w:r>
        <w:rPr>
          <w:spacing w:val="-11"/>
          <w:w w:val="105"/>
        </w:rPr>
        <w:t xml:space="preserve"> </w:t>
      </w:r>
      <w:r>
        <w:rPr>
          <w:w w:val="105"/>
        </w:rPr>
        <w:t>casos</w:t>
      </w:r>
      <w:r>
        <w:rPr>
          <w:spacing w:val="-11"/>
          <w:w w:val="105"/>
        </w:rPr>
        <w:t xml:space="preserve"> </w:t>
      </w:r>
      <w:r>
        <w:rPr>
          <w:w w:val="105"/>
        </w:rPr>
        <w:t>priorizados,</w:t>
      </w:r>
      <w:r>
        <w:rPr>
          <w:spacing w:val="-11"/>
          <w:w w:val="105"/>
        </w:rPr>
        <w:t xml:space="preserve"> </w:t>
      </w:r>
      <w:r>
        <w:rPr>
          <w:w w:val="105"/>
        </w:rPr>
        <w:t>se</w:t>
      </w:r>
      <w:r>
        <w:rPr>
          <w:spacing w:val="-11"/>
          <w:w w:val="105"/>
        </w:rPr>
        <w:t xml:space="preserve"> </w:t>
      </w:r>
      <w:r>
        <w:rPr>
          <w:w w:val="105"/>
        </w:rPr>
        <w:t>les dio los radicados 110016099068201900052,</w:t>
      </w:r>
      <w:r>
        <w:rPr>
          <w:spacing w:val="-28"/>
          <w:w w:val="105"/>
        </w:rPr>
        <w:t xml:space="preserve"> </w:t>
      </w:r>
      <w:r>
        <w:rPr>
          <w:w w:val="105"/>
        </w:rPr>
        <w:t>110016099068201900053,110016099068201900054,</w:t>
      </w:r>
    </w:p>
    <w:p w:rsidR="009D20E1" w:rsidRDefault="001C29DE">
      <w:pPr>
        <w:pStyle w:val="Textoindependiente"/>
        <w:ind w:left="2674"/>
      </w:pPr>
      <w:proofErr w:type="gramStart"/>
      <w:r>
        <w:t>110016099068201900055,  110016099068201900057</w:t>
      </w:r>
      <w:proofErr w:type="gramEnd"/>
      <w:r>
        <w:t>,  110016099068201900061,  110016099068201900062,</w:t>
      </w:r>
    </w:p>
    <w:p w:rsidR="009D20E1" w:rsidRDefault="001C29DE">
      <w:pPr>
        <w:pStyle w:val="Textoindependiente"/>
        <w:spacing w:before="6"/>
        <w:ind w:left="2674"/>
      </w:pPr>
      <w:proofErr w:type="gramStart"/>
      <w:r>
        <w:t>110016099068201900066,  110016099068201900072</w:t>
      </w:r>
      <w:proofErr w:type="gramEnd"/>
      <w:r>
        <w:t>,  110016099068201900075,  110016099068201900084,</w:t>
      </w:r>
    </w:p>
    <w:p w:rsidR="009D20E1" w:rsidRDefault="001C29DE">
      <w:pPr>
        <w:pStyle w:val="Textoindependiente"/>
        <w:spacing w:before="6"/>
        <w:ind w:left="2674"/>
      </w:pPr>
      <w:r>
        <w:rPr>
          <w:w w:val="105"/>
        </w:rPr>
        <w:t>110016099068201900086, se asignaron a las Fiscalías 9,21, 26, 32,36, 35, 53, 57, 61 y 67.</w:t>
      </w:r>
    </w:p>
    <w:p w:rsidR="009D20E1" w:rsidRDefault="009D20E1">
      <w:pPr>
        <w:pStyle w:val="Textoindependiente"/>
        <w:rPr>
          <w:sz w:val="17"/>
        </w:rPr>
      </w:pPr>
    </w:p>
    <w:p w:rsidR="009D20E1" w:rsidRDefault="001C29DE">
      <w:pPr>
        <w:pStyle w:val="Textoindependiente"/>
        <w:ind w:left="2674"/>
      </w:pPr>
      <w:r>
        <w:rPr>
          <w:w w:val="105"/>
        </w:rPr>
        <w:t>07.02.2019 En la semana del 30 y 31 de enero y 1 al 5 de febrero de 2019, se presentaron siete (7) casos</w:t>
      </w:r>
    </w:p>
    <w:p w:rsidR="009D20E1" w:rsidRDefault="001C29DE">
      <w:pPr>
        <w:pStyle w:val="Textoindependiente"/>
        <w:spacing w:before="6" w:line="247" w:lineRule="auto"/>
        <w:ind w:left="2674"/>
      </w:pPr>
      <w:r>
        <w:rPr>
          <w:w w:val="105"/>
        </w:rPr>
        <w:t>priorizados, se les dio los radicados 201900032, 201900038, 201900039, 201900046, 201900047, 201900048, 201900049,</w:t>
      </w:r>
      <w:r>
        <w:rPr>
          <w:spacing w:val="-12"/>
          <w:w w:val="105"/>
        </w:rPr>
        <w:t xml:space="preserve"> </w:t>
      </w:r>
      <w:r>
        <w:rPr>
          <w:w w:val="105"/>
        </w:rPr>
        <w:t>se</w:t>
      </w:r>
      <w:r>
        <w:rPr>
          <w:spacing w:val="-12"/>
          <w:w w:val="105"/>
        </w:rPr>
        <w:t xml:space="preserve"> </w:t>
      </w:r>
      <w:r>
        <w:rPr>
          <w:w w:val="105"/>
        </w:rPr>
        <w:t>asignaron</w:t>
      </w:r>
      <w:r>
        <w:rPr>
          <w:spacing w:val="-12"/>
          <w:w w:val="105"/>
        </w:rPr>
        <w:t xml:space="preserve"> </w:t>
      </w:r>
      <w:r>
        <w:rPr>
          <w:w w:val="105"/>
        </w:rPr>
        <w:t>a</w:t>
      </w:r>
      <w:r>
        <w:rPr>
          <w:spacing w:val="-11"/>
          <w:w w:val="105"/>
        </w:rPr>
        <w:t xml:space="preserve"> </w:t>
      </w:r>
      <w:r>
        <w:rPr>
          <w:w w:val="105"/>
        </w:rPr>
        <w:t>las</w:t>
      </w:r>
      <w:r>
        <w:rPr>
          <w:spacing w:val="-12"/>
          <w:w w:val="105"/>
        </w:rPr>
        <w:t xml:space="preserve"> </w:t>
      </w:r>
      <w:r>
        <w:rPr>
          <w:w w:val="105"/>
        </w:rPr>
        <w:t>Fiscalías</w:t>
      </w:r>
      <w:r>
        <w:rPr>
          <w:spacing w:val="27"/>
          <w:w w:val="105"/>
        </w:rPr>
        <w:t xml:space="preserve"> </w:t>
      </w:r>
      <w:r>
        <w:rPr>
          <w:w w:val="105"/>
        </w:rPr>
        <w:t>10,26,30,</w:t>
      </w:r>
      <w:r>
        <w:rPr>
          <w:spacing w:val="-12"/>
          <w:w w:val="105"/>
        </w:rPr>
        <w:t xml:space="preserve"> </w:t>
      </w:r>
      <w:r>
        <w:rPr>
          <w:w w:val="105"/>
        </w:rPr>
        <w:t>35,</w:t>
      </w:r>
      <w:r>
        <w:rPr>
          <w:spacing w:val="-12"/>
          <w:w w:val="105"/>
        </w:rPr>
        <w:t xml:space="preserve"> </w:t>
      </w:r>
      <w:r>
        <w:rPr>
          <w:w w:val="105"/>
        </w:rPr>
        <w:t>36,</w:t>
      </w:r>
      <w:r>
        <w:rPr>
          <w:spacing w:val="-11"/>
          <w:w w:val="105"/>
        </w:rPr>
        <w:t xml:space="preserve"> </w:t>
      </w:r>
      <w:r>
        <w:rPr>
          <w:w w:val="105"/>
        </w:rPr>
        <w:t>del</w:t>
      </w:r>
      <w:r>
        <w:rPr>
          <w:spacing w:val="-12"/>
          <w:w w:val="105"/>
        </w:rPr>
        <w:t xml:space="preserve"> </w:t>
      </w:r>
      <w:r>
        <w:rPr>
          <w:w w:val="105"/>
        </w:rPr>
        <w:t>grupo</w:t>
      </w:r>
      <w:r>
        <w:rPr>
          <w:spacing w:val="-12"/>
          <w:w w:val="105"/>
        </w:rPr>
        <w:t xml:space="preserve"> </w:t>
      </w:r>
      <w:r>
        <w:rPr>
          <w:w w:val="105"/>
        </w:rPr>
        <w:t>de</w:t>
      </w:r>
      <w:r>
        <w:rPr>
          <w:spacing w:val="-12"/>
          <w:w w:val="105"/>
        </w:rPr>
        <w:t xml:space="preserve"> </w:t>
      </w:r>
      <w:r>
        <w:rPr>
          <w:w w:val="105"/>
        </w:rPr>
        <w:t>policía</w:t>
      </w:r>
      <w:r>
        <w:rPr>
          <w:spacing w:val="-11"/>
          <w:w w:val="105"/>
        </w:rPr>
        <w:t xml:space="preserve"> </w:t>
      </w:r>
      <w:r>
        <w:rPr>
          <w:w w:val="105"/>
        </w:rPr>
        <w:t>judicial</w:t>
      </w:r>
      <w:r>
        <w:rPr>
          <w:spacing w:val="-12"/>
          <w:w w:val="105"/>
        </w:rPr>
        <w:t xml:space="preserve"> </w:t>
      </w:r>
      <w:r>
        <w:rPr>
          <w:w w:val="105"/>
        </w:rPr>
        <w:t>GPAI</w:t>
      </w:r>
      <w:r>
        <w:rPr>
          <w:spacing w:val="-12"/>
          <w:w w:val="105"/>
        </w:rPr>
        <w:t xml:space="preserve"> </w:t>
      </w:r>
      <w:r>
        <w:rPr>
          <w:w w:val="105"/>
        </w:rPr>
        <w:t>y</w:t>
      </w:r>
      <w:r>
        <w:rPr>
          <w:spacing w:val="-11"/>
          <w:w w:val="105"/>
        </w:rPr>
        <w:t xml:space="preserve"> </w:t>
      </w:r>
      <w:r>
        <w:rPr>
          <w:w w:val="105"/>
        </w:rPr>
        <w:t>DIJIN</w:t>
      </w:r>
      <w:r>
        <w:rPr>
          <w:spacing w:val="-12"/>
          <w:w w:val="105"/>
        </w:rPr>
        <w:t xml:space="preserve"> </w:t>
      </w:r>
      <w:r>
        <w:rPr>
          <w:w w:val="105"/>
        </w:rPr>
        <w:t>de</w:t>
      </w:r>
      <w:r>
        <w:rPr>
          <w:spacing w:val="-12"/>
          <w:w w:val="105"/>
        </w:rPr>
        <w:t xml:space="preserve"> </w:t>
      </w:r>
      <w:r>
        <w:rPr>
          <w:w w:val="105"/>
        </w:rPr>
        <w:t>Antioquía.</w:t>
      </w:r>
    </w:p>
    <w:p w:rsidR="009D20E1" w:rsidRDefault="009D20E1">
      <w:pPr>
        <w:pStyle w:val="Textoindependiente"/>
        <w:spacing w:before="6"/>
      </w:pPr>
    </w:p>
    <w:p w:rsidR="009D20E1" w:rsidRDefault="001C29DE">
      <w:pPr>
        <w:pStyle w:val="Textoindependiente"/>
        <w:spacing w:line="247" w:lineRule="auto"/>
        <w:ind w:left="2674"/>
      </w:pPr>
      <w:r>
        <w:rPr>
          <w:w w:val="105"/>
        </w:rPr>
        <w:t>25.01.2019 En la semana del 11 al 24 de enero se presentó siete (7) casos priorizados, se dio los radicado 8201900001,</w:t>
      </w:r>
      <w:r>
        <w:rPr>
          <w:spacing w:val="-18"/>
          <w:w w:val="105"/>
        </w:rPr>
        <w:t xml:space="preserve"> </w:t>
      </w:r>
      <w:r>
        <w:rPr>
          <w:w w:val="105"/>
        </w:rPr>
        <w:t>201900003,201900004,</w:t>
      </w:r>
      <w:r>
        <w:rPr>
          <w:spacing w:val="-18"/>
          <w:w w:val="105"/>
        </w:rPr>
        <w:t xml:space="preserve"> </w:t>
      </w:r>
      <w:r>
        <w:rPr>
          <w:w w:val="105"/>
        </w:rPr>
        <w:t>201900011,</w:t>
      </w:r>
      <w:r>
        <w:rPr>
          <w:spacing w:val="-18"/>
          <w:w w:val="105"/>
        </w:rPr>
        <w:t xml:space="preserve"> </w:t>
      </w:r>
      <w:r>
        <w:rPr>
          <w:w w:val="105"/>
        </w:rPr>
        <w:t>01900012,</w:t>
      </w:r>
      <w:r>
        <w:rPr>
          <w:spacing w:val="-17"/>
          <w:w w:val="105"/>
        </w:rPr>
        <w:t xml:space="preserve"> </w:t>
      </w:r>
      <w:r>
        <w:rPr>
          <w:w w:val="105"/>
        </w:rPr>
        <w:t>201900013,</w:t>
      </w:r>
      <w:r>
        <w:rPr>
          <w:spacing w:val="-18"/>
          <w:w w:val="105"/>
        </w:rPr>
        <w:t xml:space="preserve"> </w:t>
      </w:r>
      <w:r>
        <w:rPr>
          <w:w w:val="105"/>
        </w:rPr>
        <w:t>201900019</w:t>
      </w:r>
      <w:r>
        <w:rPr>
          <w:spacing w:val="-18"/>
          <w:w w:val="105"/>
        </w:rPr>
        <w:t xml:space="preserve"> </w:t>
      </w:r>
      <w:r>
        <w:rPr>
          <w:w w:val="105"/>
        </w:rPr>
        <w:t>se</w:t>
      </w:r>
      <w:r>
        <w:rPr>
          <w:spacing w:val="-18"/>
          <w:w w:val="105"/>
        </w:rPr>
        <w:t xml:space="preserve"> </w:t>
      </w:r>
      <w:r>
        <w:rPr>
          <w:w w:val="105"/>
        </w:rPr>
        <w:t>asignó</w:t>
      </w:r>
      <w:r>
        <w:rPr>
          <w:spacing w:val="-17"/>
          <w:w w:val="105"/>
        </w:rPr>
        <w:t xml:space="preserve"> </w:t>
      </w:r>
      <w:r>
        <w:rPr>
          <w:w w:val="105"/>
        </w:rPr>
        <w:t>a</w:t>
      </w:r>
      <w:r>
        <w:rPr>
          <w:spacing w:val="-18"/>
          <w:w w:val="105"/>
        </w:rPr>
        <w:t xml:space="preserve"> </w:t>
      </w:r>
      <w:r>
        <w:rPr>
          <w:w w:val="105"/>
        </w:rPr>
        <w:t>las</w:t>
      </w:r>
      <w:r>
        <w:rPr>
          <w:spacing w:val="-18"/>
          <w:w w:val="105"/>
        </w:rPr>
        <w:t xml:space="preserve"> </w:t>
      </w:r>
      <w:r>
        <w:rPr>
          <w:w w:val="105"/>
        </w:rPr>
        <w:t>fiscalías</w:t>
      </w:r>
      <w:r>
        <w:rPr>
          <w:spacing w:val="-18"/>
          <w:w w:val="105"/>
        </w:rPr>
        <w:t xml:space="preserve"> </w:t>
      </w:r>
      <w:r>
        <w:rPr>
          <w:w w:val="105"/>
        </w:rPr>
        <w:t>9,</w:t>
      </w:r>
      <w:r>
        <w:rPr>
          <w:spacing w:val="-17"/>
          <w:w w:val="105"/>
        </w:rPr>
        <w:t xml:space="preserve"> </w:t>
      </w:r>
      <w:r>
        <w:rPr>
          <w:w w:val="105"/>
        </w:rPr>
        <w:t>26,</w:t>
      </w:r>
    </w:p>
    <w:p w:rsidR="009D20E1" w:rsidRDefault="001C29DE">
      <w:pPr>
        <w:pStyle w:val="Textoindependiente"/>
        <w:ind w:left="2674"/>
      </w:pPr>
      <w:r>
        <w:rPr>
          <w:w w:val="105"/>
        </w:rPr>
        <w:t>30,60 y 68 ED.</w:t>
      </w:r>
    </w:p>
    <w:p w:rsidR="009D20E1" w:rsidRDefault="009D20E1">
      <w:pPr>
        <w:pStyle w:val="Textoindependiente"/>
        <w:rPr>
          <w:sz w:val="17"/>
        </w:rPr>
      </w:pPr>
    </w:p>
    <w:p w:rsidR="009D20E1" w:rsidRDefault="001C29DE">
      <w:pPr>
        <w:pStyle w:val="Textoindependiente"/>
        <w:spacing w:line="247" w:lineRule="auto"/>
        <w:ind w:left="2674"/>
      </w:pPr>
      <w:r>
        <w:rPr>
          <w:w w:val="105"/>
        </w:rPr>
        <w:t>19.12.2018 En la presente semana se presentó tres (3) casos priorizados, una (1) por el delito de Peculado por apropiación,</w:t>
      </w:r>
      <w:r>
        <w:rPr>
          <w:spacing w:val="-13"/>
          <w:w w:val="105"/>
        </w:rPr>
        <w:t xml:space="preserve"> </w:t>
      </w:r>
      <w:r>
        <w:rPr>
          <w:w w:val="105"/>
        </w:rPr>
        <w:t>se</w:t>
      </w:r>
      <w:r>
        <w:rPr>
          <w:spacing w:val="-12"/>
          <w:w w:val="105"/>
        </w:rPr>
        <w:t xml:space="preserve"> </w:t>
      </w:r>
      <w:r>
        <w:rPr>
          <w:w w:val="105"/>
        </w:rPr>
        <w:t>dio</w:t>
      </w:r>
      <w:r>
        <w:rPr>
          <w:spacing w:val="-12"/>
          <w:w w:val="105"/>
        </w:rPr>
        <w:t xml:space="preserve"> </w:t>
      </w:r>
      <w:r>
        <w:rPr>
          <w:w w:val="105"/>
        </w:rPr>
        <w:t>el</w:t>
      </w:r>
      <w:r>
        <w:rPr>
          <w:spacing w:val="-12"/>
          <w:w w:val="105"/>
        </w:rPr>
        <w:t xml:space="preserve"> </w:t>
      </w:r>
      <w:r>
        <w:rPr>
          <w:w w:val="105"/>
        </w:rPr>
        <w:t>radicado</w:t>
      </w:r>
      <w:r>
        <w:rPr>
          <w:spacing w:val="-12"/>
          <w:w w:val="105"/>
        </w:rPr>
        <w:t xml:space="preserve"> </w:t>
      </w:r>
      <w:r>
        <w:rPr>
          <w:w w:val="105"/>
        </w:rPr>
        <w:t>201800455,</w:t>
      </w:r>
      <w:r>
        <w:rPr>
          <w:spacing w:val="-12"/>
          <w:w w:val="105"/>
        </w:rPr>
        <w:t xml:space="preserve"> </w:t>
      </w:r>
      <w:r>
        <w:rPr>
          <w:w w:val="105"/>
        </w:rPr>
        <w:t>se</w:t>
      </w:r>
      <w:r>
        <w:rPr>
          <w:spacing w:val="-12"/>
          <w:w w:val="105"/>
        </w:rPr>
        <w:t xml:space="preserve"> </w:t>
      </w:r>
      <w:r>
        <w:rPr>
          <w:w w:val="105"/>
        </w:rPr>
        <w:t>asignó</w:t>
      </w:r>
      <w:r>
        <w:rPr>
          <w:spacing w:val="-12"/>
          <w:w w:val="105"/>
        </w:rPr>
        <w:t xml:space="preserve"> </w:t>
      </w:r>
      <w:r>
        <w:rPr>
          <w:w w:val="105"/>
        </w:rPr>
        <w:t>al</w:t>
      </w:r>
      <w:r>
        <w:rPr>
          <w:spacing w:val="-12"/>
          <w:w w:val="105"/>
        </w:rPr>
        <w:t xml:space="preserve"> </w:t>
      </w:r>
      <w:r>
        <w:rPr>
          <w:w w:val="105"/>
        </w:rPr>
        <w:t>Fiscal</w:t>
      </w:r>
      <w:r>
        <w:rPr>
          <w:spacing w:val="-12"/>
          <w:w w:val="105"/>
        </w:rPr>
        <w:t xml:space="preserve"> </w:t>
      </w:r>
      <w:r>
        <w:rPr>
          <w:w w:val="105"/>
        </w:rPr>
        <w:t>26</w:t>
      </w:r>
      <w:r>
        <w:rPr>
          <w:spacing w:val="-12"/>
          <w:w w:val="105"/>
        </w:rPr>
        <w:t xml:space="preserve"> </w:t>
      </w:r>
      <w:r>
        <w:rPr>
          <w:w w:val="105"/>
        </w:rPr>
        <w:t>ED,</w:t>
      </w:r>
      <w:r>
        <w:rPr>
          <w:spacing w:val="-12"/>
          <w:w w:val="105"/>
        </w:rPr>
        <w:t xml:space="preserve"> </w:t>
      </w:r>
      <w:r>
        <w:rPr>
          <w:w w:val="105"/>
        </w:rPr>
        <w:t>la</w:t>
      </w:r>
      <w:r>
        <w:rPr>
          <w:spacing w:val="-12"/>
          <w:w w:val="105"/>
        </w:rPr>
        <w:t xml:space="preserve"> </w:t>
      </w:r>
      <w:r>
        <w:rPr>
          <w:w w:val="105"/>
        </w:rPr>
        <w:t>segunda</w:t>
      </w:r>
      <w:r>
        <w:rPr>
          <w:spacing w:val="-12"/>
          <w:w w:val="105"/>
        </w:rPr>
        <w:t xml:space="preserve"> </w:t>
      </w:r>
      <w:r>
        <w:rPr>
          <w:w w:val="105"/>
        </w:rPr>
        <w:t>(2)</w:t>
      </w:r>
      <w:r>
        <w:rPr>
          <w:spacing w:val="-12"/>
          <w:w w:val="105"/>
        </w:rPr>
        <w:t xml:space="preserve"> </w:t>
      </w:r>
      <w:r>
        <w:rPr>
          <w:w w:val="105"/>
        </w:rPr>
        <w:t>por</w:t>
      </w:r>
      <w:r>
        <w:rPr>
          <w:spacing w:val="-12"/>
          <w:w w:val="105"/>
        </w:rPr>
        <w:t xml:space="preserve"> </w:t>
      </w:r>
      <w:r>
        <w:rPr>
          <w:w w:val="105"/>
        </w:rPr>
        <w:t>el</w:t>
      </w:r>
      <w:r>
        <w:rPr>
          <w:spacing w:val="-12"/>
          <w:w w:val="105"/>
        </w:rPr>
        <w:t xml:space="preserve"> </w:t>
      </w:r>
      <w:r>
        <w:rPr>
          <w:w w:val="105"/>
        </w:rPr>
        <w:t>delito</w:t>
      </w:r>
      <w:r>
        <w:rPr>
          <w:spacing w:val="-12"/>
          <w:w w:val="105"/>
        </w:rPr>
        <w:t xml:space="preserve"> </w:t>
      </w:r>
      <w:r>
        <w:rPr>
          <w:w w:val="105"/>
        </w:rPr>
        <w:t>de</w:t>
      </w:r>
      <w:r>
        <w:rPr>
          <w:spacing w:val="-12"/>
          <w:w w:val="105"/>
        </w:rPr>
        <w:t xml:space="preserve"> </w:t>
      </w:r>
      <w:r>
        <w:rPr>
          <w:w w:val="105"/>
        </w:rPr>
        <w:t>Enriquecimiento Ilícito, se dio el radicado 20180044456, se asignó al fiscal 25 ED, proveniente de la Fiscalía 37 de la Dirección de Bogotá,</w:t>
      </w:r>
      <w:r>
        <w:rPr>
          <w:spacing w:val="-11"/>
          <w:w w:val="105"/>
        </w:rPr>
        <w:t xml:space="preserve"> </w:t>
      </w:r>
      <w:r>
        <w:rPr>
          <w:w w:val="105"/>
        </w:rPr>
        <w:t>Unidad</w:t>
      </w:r>
      <w:r>
        <w:rPr>
          <w:spacing w:val="-10"/>
          <w:w w:val="105"/>
        </w:rPr>
        <w:t xml:space="preserve"> </w:t>
      </w:r>
      <w:r>
        <w:rPr>
          <w:w w:val="105"/>
        </w:rPr>
        <w:t>de</w:t>
      </w:r>
      <w:r>
        <w:rPr>
          <w:spacing w:val="-11"/>
          <w:w w:val="105"/>
        </w:rPr>
        <w:t xml:space="preserve"> </w:t>
      </w:r>
      <w:r>
        <w:rPr>
          <w:w w:val="105"/>
        </w:rPr>
        <w:t>Administración</w:t>
      </w:r>
      <w:r>
        <w:rPr>
          <w:spacing w:val="-10"/>
          <w:w w:val="105"/>
        </w:rPr>
        <w:t xml:space="preserve"> </w:t>
      </w:r>
      <w:r>
        <w:rPr>
          <w:w w:val="105"/>
        </w:rPr>
        <w:t>pública,</w:t>
      </w:r>
      <w:r>
        <w:rPr>
          <w:spacing w:val="-11"/>
          <w:w w:val="105"/>
        </w:rPr>
        <w:t xml:space="preserve"> </w:t>
      </w:r>
      <w:r>
        <w:rPr>
          <w:w w:val="105"/>
        </w:rPr>
        <w:t>la</w:t>
      </w:r>
      <w:r>
        <w:rPr>
          <w:spacing w:val="-10"/>
          <w:w w:val="105"/>
        </w:rPr>
        <w:t xml:space="preserve"> </w:t>
      </w:r>
      <w:r>
        <w:rPr>
          <w:w w:val="105"/>
        </w:rPr>
        <w:t>tercera</w:t>
      </w:r>
      <w:r>
        <w:rPr>
          <w:spacing w:val="-11"/>
          <w:w w:val="105"/>
        </w:rPr>
        <w:t xml:space="preserve"> </w:t>
      </w:r>
      <w:r>
        <w:rPr>
          <w:w w:val="105"/>
        </w:rPr>
        <w:t>(3)</w:t>
      </w:r>
      <w:r>
        <w:rPr>
          <w:spacing w:val="-10"/>
          <w:w w:val="105"/>
        </w:rPr>
        <w:t xml:space="preserve"> </w:t>
      </w:r>
      <w:r>
        <w:rPr>
          <w:w w:val="105"/>
        </w:rPr>
        <w:t>por</w:t>
      </w:r>
      <w:r>
        <w:rPr>
          <w:spacing w:val="-10"/>
          <w:w w:val="105"/>
        </w:rPr>
        <w:t xml:space="preserve"> </w:t>
      </w:r>
      <w:r>
        <w:rPr>
          <w:w w:val="105"/>
        </w:rPr>
        <w:t>el</w:t>
      </w:r>
      <w:r>
        <w:rPr>
          <w:spacing w:val="-11"/>
          <w:w w:val="105"/>
        </w:rPr>
        <w:t xml:space="preserve"> </w:t>
      </w:r>
      <w:r>
        <w:rPr>
          <w:w w:val="105"/>
        </w:rPr>
        <w:t>delito</w:t>
      </w:r>
      <w:r>
        <w:rPr>
          <w:spacing w:val="-10"/>
          <w:w w:val="105"/>
        </w:rPr>
        <w:t xml:space="preserve"> </w:t>
      </w:r>
      <w:r>
        <w:rPr>
          <w:w w:val="105"/>
        </w:rPr>
        <w:t>de</w:t>
      </w:r>
      <w:r>
        <w:rPr>
          <w:spacing w:val="-11"/>
          <w:w w:val="105"/>
        </w:rPr>
        <w:t xml:space="preserve"> </w:t>
      </w:r>
      <w:r>
        <w:rPr>
          <w:w w:val="105"/>
        </w:rPr>
        <w:t>Enriquecimiento</w:t>
      </w:r>
      <w:r>
        <w:rPr>
          <w:spacing w:val="-10"/>
          <w:w w:val="105"/>
        </w:rPr>
        <w:t xml:space="preserve"> </w:t>
      </w:r>
      <w:r>
        <w:rPr>
          <w:w w:val="105"/>
        </w:rPr>
        <w:t>Ilícito,</w:t>
      </w:r>
      <w:r>
        <w:rPr>
          <w:spacing w:val="-11"/>
          <w:w w:val="105"/>
        </w:rPr>
        <w:t xml:space="preserve"> </w:t>
      </w:r>
      <w:r>
        <w:rPr>
          <w:w w:val="105"/>
        </w:rPr>
        <w:t>se</w:t>
      </w:r>
      <w:r>
        <w:rPr>
          <w:spacing w:val="-10"/>
          <w:w w:val="105"/>
        </w:rPr>
        <w:t xml:space="preserve"> </w:t>
      </w:r>
      <w:r>
        <w:rPr>
          <w:w w:val="105"/>
        </w:rPr>
        <w:t>le</w:t>
      </w:r>
      <w:r>
        <w:rPr>
          <w:spacing w:val="-11"/>
          <w:w w:val="105"/>
        </w:rPr>
        <w:t xml:space="preserve"> </w:t>
      </w:r>
      <w:r>
        <w:rPr>
          <w:w w:val="105"/>
        </w:rPr>
        <w:t>dio</w:t>
      </w:r>
      <w:r>
        <w:rPr>
          <w:spacing w:val="-10"/>
          <w:w w:val="105"/>
        </w:rPr>
        <w:t xml:space="preserve"> </w:t>
      </w:r>
      <w:r>
        <w:rPr>
          <w:w w:val="105"/>
        </w:rPr>
        <w:t>el</w:t>
      </w:r>
      <w:r>
        <w:rPr>
          <w:spacing w:val="-10"/>
          <w:w w:val="105"/>
        </w:rPr>
        <w:t xml:space="preserve"> </w:t>
      </w:r>
      <w:r>
        <w:rPr>
          <w:w w:val="105"/>
        </w:rPr>
        <w:t>rad.</w:t>
      </w:r>
    </w:p>
    <w:p w:rsidR="009D20E1" w:rsidRDefault="001C29DE">
      <w:pPr>
        <w:pStyle w:val="Textoindependiente"/>
        <w:spacing w:before="1"/>
        <w:ind w:left="2674"/>
      </w:pPr>
      <w:r>
        <w:rPr>
          <w:w w:val="105"/>
        </w:rPr>
        <w:t>201800457, y se asignó al Fiscal 26 ED.</w:t>
      </w:r>
    </w:p>
    <w:p w:rsidR="009D20E1" w:rsidRDefault="001C29DE">
      <w:pPr>
        <w:pStyle w:val="Textoindependiente"/>
        <w:spacing w:before="3" w:line="380" w:lineRule="atLeast"/>
        <w:ind w:left="2674" w:right="575"/>
      </w:pPr>
      <w:r>
        <w:rPr>
          <w:w w:val="105"/>
        </w:rPr>
        <w:t>11.12.2018 En la presente semana no se presentaron Iniciativas Investigativas de caso priorizados. 05.12.2018</w:t>
      </w:r>
      <w:r>
        <w:rPr>
          <w:spacing w:val="-12"/>
          <w:w w:val="105"/>
        </w:rPr>
        <w:t xml:space="preserve"> </w:t>
      </w:r>
      <w:r>
        <w:rPr>
          <w:w w:val="105"/>
        </w:rPr>
        <w:t>En</w:t>
      </w:r>
      <w:r>
        <w:rPr>
          <w:spacing w:val="-12"/>
          <w:w w:val="105"/>
        </w:rPr>
        <w:t xml:space="preserve"> </w:t>
      </w:r>
      <w:r>
        <w:rPr>
          <w:w w:val="105"/>
        </w:rPr>
        <w:t>la</w:t>
      </w:r>
      <w:r>
        <w:rPr>
          <w:spacing w:val="-12"/>
          <w:w w:val="105"/>
        </w:rPr>
        <w:t xml:space="preserve"> </w:t>
      </w:r>
      <w:r>
        <w:rPr>
          <w:w w:val="105"/>
        </w:rPr>
        <w:t>presente</w:t>
      </w:r>
      <w:r>
        <w:rPr>
          <w:spacing w:val="-12"/>
          <w:w w:val="105"/>
        </w:rPr>
        <w:t xml:space="preserve"> </w:t>
      </w:r>
      <w:r>
        <w:rPr>
          <w:w w:val="105"/>
        </w:rPr>
        <w:t>semana</w:t>
      </w:r>
      <w:r>
        <w:rPr>
          <w:spacing w:val="-12"/>
          <w:w w:val="105"/>
        </w:rPr>
        <w:t xml:space="preserve"> </w:t>
      </w:r>
      <w:r>
        <w:rPr>
          <w:w w:val="105"/>
        </w:rPr>
        <w:t>se</w:t>
      </w:r>
      <w:r>
        <w:rPr>
          <w:spacing w:val="-12"/>
          <w:w w:val="105"/>
        </w:rPr>
        <w:t xml:space="preserve"> </w:t>
      </w:r>
      <w:r>
        <w:rPr>
          <w:w w:val="105"/>
        </w:rPr>
        <w:t>presentó</w:t>
      </w:r>
      <w:r>
        <w:rPr>
          <w:spacing w:val="-11"/>
          <w:w w:val="105"/>
        </w:rPr>
        <w:t xml:space="preserve"> </w:t>
      </w:r>
      <w:r>
        <w:rPr>
          <w:w w:val="105"/>
        </w:rPr>
        <w:t>dos</w:t>
      </w:r>
      <w:r>
        <w:rPr>
          <w:spacing w:val="-12"/>
          <w:w w:val="105"/>
        </w:rPr>
        <w:t xml:space="preserve"> </w:t>
      </w:r>
      <w:r>
        <w:rPr>
          <w:w w:val="105"/>
        </w:rPr>
        <w:t>(2)</w:t>
      </w:r>
      <w:r>
        <w:rPr>
          <w:spacing w:val="-12"/>
          <w:w w:val="105"/>
        </w:rPr>
        <w:t xml:space="preserve"> </w:t>
      </w:r>
      <w:r>
        <w:rPr>
          <w:w w:val="105"/>
        </w:rPr>
        <w:t>casos</w:t>
      </w:r>
      <w:r>
        <w:rPr>
          <w:spacing w:val="-12"/>
          <w:w w:val="105"/>
        </w:rPr>
        <w:t xml:space="preserve"> </w:t>
      </w:r>
      <w:r>
        <w:rPr>
          <w:w w:val="105"/>
        </w:rPr>
        <w:t>priorizados,</w:t>
      </w:r>
      <w:r>
        <w:rPr>
          <w:spacing w:val="-12"/>
          <w:w w:val="105"/>
        </w:rPr>
        <w:t xml:space="preserve"> </w:t>
      </w:r>
      <w:r>
        <w:rPr>
          <w:w w:val="105"/>
        </w:rPr>
        <w:t>una</w:t>
      </w:r>
      <w:r>
        <w:rPr>
          <w:spacing w:val="-12"/>
          <w:w w:val="105"/>
        </w:rPr>
        <w:t xml:space="preserve"> </w:t>
      </w:r>
      <w:r>
        <w:rPr>
          <w:w w:val="105"/>
        </w:rPr>
        <w:t>(1)</w:t>
      </w:r>
      <w:r>
        <w:rPr>
          <w:spacing w:val="-12"/>
          <w:w w:val="105"/>
        </w:rPr>
        <w:t xml:space="preserve"> </w:t>
      </w:r>
      <w:r>
        <w:rPr>
          <w:w w:val="105"/>
        </w:rPr>
        <w:t>por</w:t>
      </w:r>
      <w:r>
        <w:rPr>
          <w:spacing w:val="-11"/>
          <w:w w:val="105"/>
        </w:rPr>
        <w:t xml:space="preserve"> </w:t>
      </w:r>
      <w:r>
        <w:rPr>
          <w:w w:val="105"/>
        </w:rPr>
        <w:t>el</w:t>
      </w:r>
      <w:r>
        <w:rPr>
          <w:spacing w:val="-12"/>
          <w:w w:val="105"/>
        </w:rPr>
        <w:t xml:space="preserve"> </w:t>
      </w:r>
      <w:r>
        <w:rPr>
          <w:w w:val="105"/>
        </w:rPr>
        <w:t>delito</w:t>
      </w:r>
      <w:r>
        <w:rPr>
          <w:spacing w:val="-12"/>
          <w:w w:val="105"/>
        </w:rPr>
        <w:t xml:space="preserve"> </w:t>
      </w:r>
      <w:r>
        <w:rPr>
          <w:w w:val="105"/>
        </w:rPr>
        <w:t>de</w:t>
      </w:r>
      <w:r>
        <w:rPr>
          <w:spacing w:val="-12"/>
          <w:w w:val="105"/>
        </w:rPr>
        <w:t xml:space="preserve"> </w:t>
      </w:r>
      <w:r>
        <w:rPr>
          <w:w w:val="105"/>
        </w:rPr>
        <w:t>Peculado</w:t>
      </w:r>
      <w:r>
        <w:rPr>
          <w:spacing w:val="-12"/>
          <w:w w:val="105"/>
        </w:rPr>
        <w:t xml:space="preserve"> </w:t>
      </w:r>
      <w:r>
        <w:rPr>
          <w:w w:val="105"/>
        </w:rPr>
        <w:t>por</w:t>
      </w:r>
    </w:p>
    <w:p w:rsidR="009D20E1" w:rsidRDefault="001C29DE">
      <w:pPr>
        <w:pStyle w:val="Textoindependiente"/>
        <w:spacing w:before="9" w:line="247" w:lineRule="auto"/>
        <w:ind w:left="2674" w:right="189"/>
      </w:pPr>
      <w:r>
        <w:rPr>
          <w:w w:val="105"/>
        </w:rPr>
        <w:t>apropiación,</w:t>
      </w:r>
      <w:r>
        <w:rPr>
          <w:spacing w:val="-12"/>
          <w:w w:val="105"/>
        </w:rPr>
        <w:t xml:space="preserve"> </w:t>
      </w:r>
      <w:r>
        <w:rPr>
          <w:w w:val="105"/>
        </w:rPr>
        <w:t>se</w:t>
      </w:r>
      <w:r>
        <w:rPr>
          <w:spacing w:val="-11"/>
          <w:w w:val="105"/>
        </w:rPr>
        <w:t xml:space="preserve"> </w:t>
      </w:r>
      <w:r>
        <w:rPr>
          <w:w w:val="105"/>
        </w:rPr>
        <w:t>dio</w:t>
      </w:r>
      <w:r>
        <w:rPr>
          <w:spacing w:val="-12"/>
          <w:w w:val="105"/>
        </w:rPr>
        <w:t xml:space="preserve"> </w:t>
      </w:r>
      <w:r>
        <w:rPr>
          <w:w w:val="105"/>
        </w:rPr>
        <w:t>el</w:t>
      </w:r>
      <w:r>
        <w:rPr>
          <w:spacing w:val="-11"/>
          <w:w w:val="105"/>
        </w:rPr>
        <w:t xml:space="preserve"> </w:t>
      </w:r>
      <w:r>
        <w:rPr>
          <w:w w:val="105"/>
        </w:rPr>
        <w:t>radicado</w:t>
      </w:r>
      <w:r>
        <w:rPr>
          <w:spacing w:val="-12"/>
          <w:w w:val="105"/>
        </w:rPr>
        <w:t xml:space="preserve"> </w:t>
      </w:r>
      <w:r>
        <w:rPr>
          <w:w w:val="105"/>
        </w:rPr>
        <w:t>201800424,</w:t>
      </w:r>
      <w:r>
        <w:rPr>
          <w:spacing w:val="-11"/>
          <w:w w:val="105"/>
        </w:rPr>
        <w:t xml:space="preserve"> </w:t>
      </w:r>
      <w:r>
        <w:rPr>
          <w:w w:val="105"/>
        </w:rPr>
        <w:t>se</w:t>
      </w:r>
      <w:r>
        <w:rPr>
          <w:spacing w:val="-11"/>
          <w:w w:val="105"/>
        </w:rPr>
        <w:t xml:space="preserve"> </w:t>
      </w:r>
      <w:r>
        <w:rPr>
          <w:w w:val="105"/>
        </w:rPr>
        <w:t>asignó</w:t>
      </w:r>
      <w:r>
        <w:rPr>
          <w:spacing w:val="-12"/>
          <w:w w:val="105"/>
        </w:rPr>
        <w:t xml:space="preserve"> </w:t>
      </w:r>
      <w:r>
        <w:rPr>
          <w:w w:val="105"/>
        </w:rPr>
        <w:t>al</w:t>
      </w:r>
      <w:r>
        <w:rPr>
          <w:spacing w:val="-11"/>
          <w:w w:val="105"/>
        </w:rPr>
        <w:t xml:space="preserve"> </w:t>
      </w:r>
      <w:r>
        <w:rPr>
          <w:w w:val="105"/>
        </w:rPr>
        <w:t>Fiscal</w:t>
      </w:r>
      <w:r>
        <w:rPr>
          <w:spacing w:val="-12"/>
          <w:w w:val="105"/>
        </w:rPr>
        <w:t xml:space="preserve"> </w:t>
      </w:r>
      <w:r>
        <w:rPr>
          <w:w w:val="105"/>
        </w:rPr>
        <w:t>42</w:t>
      </w:r>
      <w:r>
        <w:rPr>
          <w:spacing w:val="-11"/>
          <w:w w:val="105"/>
        </w:rPr>
        <w:t xml:space="preserve"> </w:t>
      </w:r>
      <w:r>
        <w:rPr>
          <w:w w:val="105"/>
        </w:rPr>
        <w:t>ED,</w:t>
      </w:r>
      <w:r>
        <w:rPr>
          <w:spacing w:val="-12"/>
          <w:w w:val="105"/>
        </w:rPr>
        <w:t xml:space="preserve"> </w:t>
      </w:r>
      <w:r>
        <w:rPr>
          <w:w w:val="105"/>
        </w:rPr>
        <w:t>la</w:t>
      </w:r>
      <w:r>
        <w:rPr>
          <w:spacing w:val="-11"/>
          <w:w w:val="105"/>
        </w:rPr>
        <w:t xml:space="preserve"> </w:t>
      </w:r>
      <w:r>
        <w:rPr>
          <w:w w:val="105"/>
        </w:rPr>
        <w:t>segunda</w:t>
      </w:r>
      <w:r>
        <w:rPr>
          <w:spacing w:val="-11"/>
          <w:w w:val="105"/>
        </w:rPr>
        <w:t xml:space="preserve"> </w:t>
      </w:r>
      <w:r>
        <w:rPr>
          <w:w w:val="105"/>
        </w:rPr>
        <w:t>(2)</w:t>
      </w:r>
      <w:r>
        <w:rPr>
          <w:spacing w:val="-12"/>
          <w:w w:val="105"/>
        </w:rPr>
        <w:t xml:space="preserve"> </w:t>
      </w:r>
      <w:r>
        <w:rPr>
          <w:w w:val="105"/>
        </w:rPr>
        <w:t>por</w:t>
      </w:r>
      <w:r>
        <w:rPr>
          <w:spacing w:val="-11"/>
          <w:w w:val="105"/>
        </w:rPr>
        <w:t xml:space="preserve"> </w:t>
      </w:r>
      <w:r>
        <w:rPr>
          <w:w w:val="105"/>
        </w:rPr>
        <w:t>el</w:t>
      </w:r>
      <w:r>
        <w:rPr>
          <w:spacing w:val="-12"/>
          <w:w w:val="105"/>
        </w:rPr>
        <w:t xml:space="preserve"> </w:t>
      </w:r>
      <w:r>
        <w:rPr>
          <w:w w:val="105"/>
        </w:rPr>
        <w:t>delito</w:t>
      </w:r>
      <w:r>
        <w:rPr>
          <w:spacing w:val="-11"/>
          <w:w w:val="105"/>
        </w:rPr>
        <w:t xml:space="preserve"> </w:t>
      </w:r>
      <w:r>
        <w:rPr>
          <w:w w:val="105"/>
        </w:rPr>
        <w:t>de</w:t>
      </w:r>
      <w:r>
        <w:rPr>
          <w:spacing w:val="-12"/>
          <w:w w:val="105"/>
        </w:rPr>
        <w:t xml:space="preserve"> </w:t>
      </w:r>
      <w:proofErr w:type="spellStart"/>
      <w:r>
        <w:rPr>
          <w:w w:val="105"/>
        </w:rPr>
        <w:t>Testaferrato</w:t>
      </w:r>
      <w:proofErr w:type="spellEnd"/>
      <w:r>
        <w:rPr>
          <w:w w:val="105"/>
        </w:rPr>
        <w:t>,</w:t>
      </w:r>
      <w:r>
        <w:rPr>
          <w:spacing w:val="-11"/>
          <w:w w:val="105"/>
        </w:rPr>
        <w:t xml:space="preserve"> </w:t>
      </w:r>
      <w:r>
        <w:rPr>
          <w:w w:val="105"/>
        </w:rPr>
        <w:t>se dio</w:t>
      </w:r>
      <w:r>
        <w:rPr>
          <w:spacing w:val="-11"/>
          <w:w w:val="105"/>
        </w:rPr>
        <w:t xml:space="preserve"> </w:t>
      </w:r>
      <w:r>
        <w:rPr>
          <w:w w:val="105"/>
        </w:rPr>
        <w:t>el</w:t>
      </w:r>
      <w:r>
        <w:rPr>
          <w:spacing w:val="-11"/>
          <w:w w:val="105"/>
        </w:rPr>
        <w:t xml:space="preserve"> </w:t>
      </w:r>
      <w:r>
        <w:rPr>
          <w:w w:val="105"/>
        </w:rPr>
        <w:t>radicado</w:t>
      </w:r>
      <w:r>
        <w:rPr>
          <w:spacing w:val="-11"/>
          <w:w w:val="105"/>
        </w:rPr>
        <w:t xml:space="preserve"> </w:t>
      </w:r>
      <w:r>
        <w:rPr>
          <w:w w:val="105"/>
        </w:rPr>
        <w:t>2018004426,</w:t>
      </w:r>
      <w:r>
        <w:rPr>
          <w:spacing w:val="-10"/>
          <w:w w:val="105"/>
        </w:rPr>
        <w:t xml:space="preserve"> </w:t>
      </w:r>
      <w:r>
        <w:rPr>
          <w:w w:val="105"/>
        </w:rPr>
        <w:t>se</w:t>
      </w:r>
      <w:r>
        <w:rPr>
          <w:spacing w:val="-11"/>
          <w:w w:val="105"/>
        </w:rPr>
        <w:t xml:space="preserve"> </w:t>
      </w:r>
      <w:r>
        <w:rPr>
          <w:w w:val="105"/>
        </w:rPr>
        <w:t>asignó</w:t>
      </w:r>
      <w:r>
        <w:rPr>
          <w:spacing w:val="-11"/>
          <w:w w:val="105"/>
        </w:rPr>
        <w:t xml:space="preserve"> </w:t>
      </w:r>
      <w:r>
        <w:rPr>
          <w:w w:val="105"/>
        </w:rPr>
        <w:t>al</w:t>
      </w:r>
      <w:r>
        <w:rPr>
          <w:spacing w:val="-10"/>
          <w:w w:val="105"/>
        </w:rPr>
        <w:t xml:space="preserve"> </w:t>
      </w:r>
      <w:r>
        <w:rPr>
          <w:w w:val="105"/>
        </w:rPr>
        <w:t>fiscal</w:t>
      </w:r>
      <w:r>
        <w:rPr>
          <w:spacing w:val="-11"/>
          <w:w w:val="105"/>
        </w:rPr>
        <w:t xml:space="preserve"> </w:t>
      </w:r>
      <w:r>
        <w:rPr>
          <w:w w:val="105"/>
        </w:rPr>
        <w:t>30</w:t>
      </w:r>
      <w:r>
        <w:rPr>
          <w:spacing w:val="-11"/>
          <w:w w:val="105"/>
        </w:rPr>
        <w:t xml:space="preserve"> </w:t>
      </w:r>
      <w:r>
        <w:rPr>
          <w:w w:val="105"/>
        </w:rPr>
        <w:t>ED,</w:t>
      </w:r>
      <w:r>
        <w:rPr>
          <w:spacing w:val="-11"/>
          <w:w w:val="105"/>
        </w:rPr>
        <w:t xml:space="preserve"> </w:t>
      </w:r>
      <w:r>
        <w:rPr>
          <w:w w:val="105"/>
        </w:rPr>
        <w:t>proveniente</w:t>
      </w:r>
      <w:r>
        <w:rPr>
          <w:spacing w:val="-10"/>
          <w:w w:val="105"/>
        </w:rPr>
        <w:t xml:space="preserve"> </w:t>
      </w:r>
      <w:r>
        <w:rPr>
          <w:w w:val="105"/>
        </w:rPr>
        <w:t>de</w:t>
      </w:r>
      <w:r>
        <w:rPr>
          <w:spacing w:val="-11"/>
          <w:w w:val="105"/>
        </w:rPr>
        <w:t xml:space="preserve"> </w:t>
      </w:r>
      <w:r>
        <w:rPr>
          <w:w w:val="105"/>
        </w:rPr>
        <w:t>la</w:t>
      </w:r>
      <w:r>
        <w:rPr>
          <w:spacing w:val="-11"/>
          <w:w w:val="105"/>
        </w:rPr>
        <w:t xml:space="preserve"> </w:t>
      </w:r>
      <w:r>
        <w:rPr>
          <w:w w:val="105"/>
        </w:rPr>
        <w:t>Fiscalía</w:t>
      </w:r>
      <w:r>
        <w:rPr>
          <w:spacing w:val="-10"/>
          <w:w w:val="105"/>
        </w:rPr>
        <w:t xml:space="preserve"> </w:t>
      </w:r>
      <w:r>
        <w:rPr>
          <w:w w:val="105"/>
        </w:rPr>
        <w:t>6</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Dirección</w:t>
      </w:r>
      <w:r>
        <w:rPr>
          <w:spacing w:val="-11"/>
          <w:w w:val="105"/>
        </w:rPr>
        <w:t xml:space="preserve"> </w:t>
      </w:r>
      <w:r>
        <w:rPr>
          <w:w w:val="105"/>
        </w:rPr>
        <w:t>Especializada</w:t>
      </w:r>
      <w:r>
        <w:rPr>
          <w:spacing w:val="-11"/>
          <w:w w:val="105"/>
        </w:rPr>
        <w:t xml:space="preserve"> </w:t>
      </w:r>
      <w:r>
        <w:rPr>
          <w:w w:val="105"/>
        </w:rPr>
        <w:t>de Investigaciones</w:t>
      </w:r>
      <w:r>
        <w:rPr>
          <w:spacing w:val="-2"/>
          <w:w w:val="105"/>
        </w:rPr>
        <w:t xml:space="preserve"> </w:t>
      </w:r>
      <w:r>
        <w:rPr>
          <w:w w:val="105"/>
        </w:rPr>
        <w:t>Financieras.</w:t>
      </w:r>
    </w:p>
    <w:p w:rsidR="009D20E1" w:rsidRDefault="009D20E1">
      <w:pPr>
        <w:pStyle w:val="Textoindependiente"/>
        <w:spacing w:before="7"/>
      </w:pPr>
    </w:p>
    <w:p w:rsidR="009D20E1" w:rsidRDefault="001C29DE">
      <w:pPr>
        <w:pStyle w:val="Textoindependiente"/>
        <w:spacing w:line="247" w:lineRule="auto"/>
        <w:ind w:left="2674" w:right="189"/>
      </w:pPr>
      <w:r>
        <w:rPr>
          <w:w w:val="105"/>
        </w:rPr>
        <w:t>27.11.2018</w:t>
      </w:r>
      <w:r>
        <w:rPr>
          <w:spacing w:val="-13"/>
          <w:w w:val="105"/>
        </w:rPr>
        <w:t xml:space="preserve"> </w:t>
      </w:r>
      <w:r>
        <w:rPr>
          <w:w w:val="105"/>
        </w:rPr>
        <w:t>En</w:t>
      </w:r>
      <w:r>
        <w:rPr>
          <w:spacing w:val="-12"/>
          <w:w w:val="105"/>
        </w:rPr>
        <w:t xml:space="preserve"> </w:t>
      </w:r>
      <w:r>
        <w:rPr>
          <w:w w:val="105"/>
        </w:rPr>
        <w:t>la</w:t>
      </w:r>
      <w:r>
        <w:rPr>
          <w:spacing w:val="-13"/>
          <w:w w:val="105"/>
        </w:rPr>
        <w:t xml:space="preserve"> </w:t>
      </w:r>
      <w:r>
        <w:rPr>
          <w:w w:val="105"/>
        </w:rPr>
        <w:t>presente</w:t>
      </w:r>
      <w:r>
        <w:rPr>
          <w:spacing w:val="-12"/>
          <w:w w:val="105"/>
        </w:rPr>
        <w:t xml:space="preserve"> </w:t>
      </w:r>
      <w:r>
        <w:rPr>
          <w:w w:val="105"/>
        </w:rPr>
        <w:t>semana</w:t>
      </w:r>
      <w:r>
        <w:rPr>
          <w:spacing w:val="-12"/>
          <w:w w:val="105"/>
        </w:rPr>
        <w:t xml:space="preserve"> </w:t>
      </w:r>
      <w:r>
        <w:rPr>
          <w:w w:val="105"/>
        </w:rPr>
        <w:t>se</w:t>
      </w:r>
      <w:r>
        <w:rPr>
          <w:spacing w:val="-13"/>
          <w:w w:val="105"/>
        </w:rPr>
        <w:t xml:space="preserve"> </w:t>
      </w:r>
      <w:r>
        <w:rPr>
          <w:w w:val="105"/>
        </w:rPr>
        <w:t>presentó</w:t>
      </w:r>
      <w:r>
        <w:rPr>
          <w:spacing w:val="-12"/>
          <w:w w:val="105"/>
        </w:rPr>
        <w:t xml:space="preserve"> </w:t>
      </w:r>
      <w:r>
        <w:rPr>
          <w:w w:val="105"/>
        </w:rPr>
        <w:t>un</w:t>
      </w:r>
      <w:r>
        <w:rPr>
          <w:spacing w:val="-12"/>
          <w:w w:val="105"/>
        </w:rPr>
        <w:t xml:space="preserve"> </w:t>
      </w:r>
      <w:r>
        <w:rPr>
          <w:w w:val="105"/>
        </w:rPr>
        <w:t>(1)</w:t>
      </w:r>
      <w:r>
        <w:rPr>
          <w:spacing w:val="-13"/>
          <w:w w:val="105"/>
        </w:rPr>
        <w:t xml:space="preserve"> </w:t>
      </w:r>
      <w:r>
        <w:rPr>
          <w:w w:val="105"/>
        </w:rPr>
        <w:t>caso</w:t>
      </w:r>
      <w:r>
        <w:rPr>
          <w:spacing w:val="-12"/>
          <w:w w:val="105"/>
        </w:rPr>
        <w:t xml:space="preserve"> </w:t>
      </w:r>
      <w:r>
        <w:rPr>
          <w:w w:val="105"/>
        </w:rPr>
        <w:t>priorizado,</w:t>
      </w:r>
      <w:r>
        <w:rPr>
          <w:spacing w:val="-13"/>
          <w:w w:val="105"/>
        </w:rPr>
        <w:t xml:space="preserve"> </w:t>
      </w:r>
      <w:r>
        <w:rPr>
          <w:w w:val="105"/>
        </w:rPr>
        <w:t>por</w:t>
      </w:r>
      <w:r>
        <w:rPr>
          <w:spacing w:val="-12"/>
          <w:w w:val="105"/>
        </w:rPr>
        <w:t xml:space="preserve"> </w:t>
      </w:r>
      <w:r>
        <w:rPr>
          <w:w w:val="105"/>
        </w:rPr>
        <w:t>el</w:t>
      </w:r>
      <w:r>
        <w:rPr>
          <w:spacing w:val="-12"/>
          <w:w w:val="105"/>
        </w:rPr>
        <w:t xml:space="preserve"> </w:t>
      </w:r>
      <w:r>
        <w:rPr>
          <w:w w:val="105"/>
        </w:rPr>
        <w:t>delito</w:t>
      </w:r>
      <w:r>
        <w:rPr>
          <w:spacing w:val="-13"/>
          <w:w w:val="105"/>
        </w:rPr>
        <w:t xml:space="preserve"> </w:t>
      </w:r>
      <w:r>
        <w:rPr>
          <w:w w:val="105"/>
        </w:rPr>
        <w:t>de</w:t>
      </w:r>
      <w:r>
        <w:rPr>
          <w:spacing w:val="-12"/>
          <w:w w:val="105"/>
        </w:rPr>
        <w:t xml:space="preserve"> </w:t>
      </w:r>
      <w:r>
        <w:rPr>
          <w:w w:val="105"/>
        </w:rPr>
        <w:t>Concierto</w:t>
      </w:r>
      <w:r>
        <w:rPr>
          <w:spacing w:val="-12"/>
          <w:w w:val="105"/>
        </w:rPr>
        <w:t xml:space="preserve"> </w:t>
      </w:r>
      <w:r>
        <w:rPr>
          <w:w w:val="105"/>
        </w:rPr>
        <w:t>para</w:t>
      </w:r>
      <w:r>
        <w:rPr>
          <w:spacing w:val="-13"/>
          <w:w w:val="105"/>
        </w:rPr>
        <w:t xml:space="preserve"> </w:t>
      </w:r>
      <w:r>
        <w:rPr>
          <w:w w:val="105"/>
        </w:rPr>
        <w:t>Delinquir,</w:t>
      </w:r>
      <w:r>
        <w:rPr>
          <w:spacing w:val="-12"/>
          <w:w w:val="105"/>
        </w:rPr>
        <w:t xml:space="preserve"> </w:t>
      </w:r>
      <w:r>
        <w:rPr>
          <w:w w:val="105"/>
        </w:rPr>
        <w:t>se dio</w:t>
      </w:r>
      <w:r>
        <w:rPr>
          <w:spacing w:val="-4"/>
          <w:w w:val="105"/>
        </w:rPr>
        <w:t xml:space="preserve"> </w:t>
      </w:r>
      <w:r>
        <w:rPr>
          <w:w w:val="105"/>
        </w:rPr>
        <w:t>el</w:t>
      </w:r>
      <w:r>
        <w:rPr>
          <w:spacing w:val="-4"/>
          <w:w w:val="105"/>
        </w:rPr>
        <w:t xml:space="preserve"> </w:t>
      </w:r>
      <w:r>
        <w:rPr>
          <w:w w:val="105"/>
        </w:rPr>
        <w:t>radicado</w:t>
      </w:r>
      <w:r>
        <w:rPr>
          <w:spacing w:val="-4"/>
          <w:w w:val="105"/>
        </w:rPr>
        <w:t xml:space="preserve"> </w:t>
      </w:r>
      <w:r>
        <w:rPr>
          <w:w w:val="105"/>
        </w:rPr>
        <w:t>201800408,</w:t>
      </w:r>
      <w:r>
        <w:rPr>
          <w:spacing w:val="-4"/>
          <w:w w:val="105"/>
        </w:rPr>
        <w:t xml:space="preserve"> </w:t>
      </w:r>
      <w:r>
        <w:rPr>
          <w:w w:val="105"/>
        </w:rPr>
        <w:t>se</w:t>
      </w:r>
      <w:r>
        <w:rPr>
          <w:spacing w:val="-4"/>
          <w:w w:val="105"/>
        </w:rPr>
        <w:t xml:space="preserve"> </w:t>
      </w:r>
      <w:r>
        <w:rPr>
          <w:w w:val="105"/>
        </w:rPr>
        <w:t>asignó</w:t>
      </w:r>
      <w:r>
        <w:rPr>
          <w:spacing w:val="-4"/>
          <w:w w:val="105"/>
        </w:rPr>
        <w:t xml:space="preserve"> </w:t>
      </w:r>
      <w:r>
        <w:rPr>
          <w:w w:val="105"/>
        </w:rPr>
        <w:t>al</w:t>
      </w:r>
      <w:r>
        <w:rPr>
          <w:spacing w:val="-4"/>
          <w:w w:val="105"/>
        </w:rPr>
        <w:t xml:space="preserve"> </w:t>
      </w:r>
      <w:r>
        <w:rPr>
          <w:w w:val="105"/>
        </w:rPr>
        <w:t>fiscal</w:t>
      </w:r>
      <w:r>
        <w:rPr>
          <w:spacing w:val="-4"/>
          <w:w w:val="105"/>
        </w:rPr>
        <w:t xml:space="preserve"> </w:t>
      </w:r>
      <w:r>
        <w:rPr>
          <w:w w:val="105"/>
        </w:rPr>
        <w:t>32</w:t>
      </w:r>
      <w:r>
        <w:rPr>
          <w:spacing w:val="-4"/>
          <w:w w:val="105"/>
        </w:rPr>
        <w:t xml:space="preserve"> </w:t>
      </w:r>
      <w:r>
        <w:rPr>
          <w:w w:val="105"/>
        </w:rPr>
        <w:t>ED,</w:t>
      </w:r>
      <w:r>
        <w:rPr>
          <w:spacing w:val="-3"/>
          <w:w w:val="105"/>
        </w:rPr>
        <w:t xml:space="preserve"> </w:t>
      </w:r>
      <w:r>
        <w:rPr>
          <w:w w:val="105"/>
        </w:rPr>
        <w:t>de</w:t>
      </w:r>
      <w:r>
        <w:rPr>
          <w:spacing w:val="-4"/>
          <w:w w:val="105"/>
        </w:rPr>
        <w:t xml:space="preserve"> </w:t>
      </w:r>
      <w:r>
        <w:rPr>
          <w:w w:val="105"/>
        </w:rPr>
        <w:t>la</w:t>
      </w:r>
      <w:r>
        <w:rPr>
          <w:spacing w:val="-4"/>
          <w:w w:val="105"/>
        </w:rPr>
        <w:t xml:space="preserve"> </w:t>
      </w:r>
      <w:r>
        <w:rPr>
          <w:w w:val="105"/>
        </w:rPr>
        <w:t>organización</w:t>
      </w:r>
      <w:r>
        <w:rPr>
          <w:spacing w:val="-4"/>
          <w:w w:val="105"/>
        </w:rPr>
        <w:t xml:space="preserve"> </w:t>
      </w:r>
      <w:r>
        <w:rPr>
          <w:w w:val="105"/>
        </w:rPr>
        <w:t>cordillera.</w:t>
      </w:r>
    </w:p>
    <w:p w:rsidR="009D20E1" w:rsidRDefault="009D20E1">
      <w:pPr>
        <w:pStyle w:val="Textoindependiente"/>
        <w:spacing w:before="6"/>
      </w:pPr>
    </w:p>
    <w:p w:rsidR="009D20E1" w:rsidRDefault="001C29DE">
      <w:pPr>
        <w:pStyle w:val="Textoindependiente"/>
        <w:spacing w:line="247" w:lineRule="auto"/>
        <w:ind w:left="2674" w:right="189"/>
      </w:pPr>
      <w:r>
        <w:rPr>
          <w:w w:val="105"/>
        </w:rPr>
        <w:t>20.11.2018</w:t>
      </w:r>
      <w:r>
        <w:rPr>
          <w:spacing w:val="-9"/>
          <w:w w:val="105"/>
        </w:rPr>
        <w:t xml:space="preserve"> </w:t>
      </w:r>
      <w:r>
        <w:rPr>
          <w:w w:val="105"/>
        </w:rPr>
        <w:t>En</w:t>
      </w:r>
      <w:r>
        <w:rPr>
          <w:spacing w:val="-9"/>
          <w:w w:val="105"/>
        </w:rPr>
        <w:t xml:space="preserve"> </w:t>
      </w:r>
      <w:r>
        <w:rPr>
          <w:w w:val="105"/>
        </w:rPr>
        <w:t>la</w:t>
      </w:r>
      <w:r>
        <w:rPr>
          <w:spacing w:val="-9"/>
          <w:w w:val="105"/>
        </w:rPr>
        <w:t xml:space="preserve"> </w:t>
      </w:r>
      <w:r>
        <w:rPr>
          <w:w w:val="105"/>
        </w:rPr>
        <w:t>presente</w:t>
      </w:r>
      <w:r>
        <w:rPr>
          <w:spacing w:val="-9"/>
          <w:w w:val="105"/>
        </w:rPr>
        <w:t xml:space="preserve"> </w:t>
      </w:r>
      <w:r>
        <w:rPr>
          <w:w w:val="105"/>
        </w:rPr>
        <w:t>semana</w:t>
      </w:r>
      <w:r>
        <w:rPr>
          <w:spacing w:val="-9"/>
          <w:w w:val="105"/>
        </w:rPr>
        <w:t xml:space="preserve"> </w:t>
      </w:r>
      <w:r>
        <w:rPr>
          <w:w w:val="105"/>
        </w:rPr>
        <w:t>se</w:t>
      </w:r>
      <w:r>
        <w:rPr>
          <w:spacing w:val="-9"/>
          <w:w w:val="105"/>
        </w:rPr>
        <w:t xml:space="preserve"> </w:t>
      </w:r>
      <w:r>
        <w:rPr>
          <w:w w:val="105"/>
        </w:rPr>
        <w:t>presentaron</w:t>
      </w:r>
      <w:r>
        <w:rPr>
          <w:spacing w:val="-9"/>
          <w:w w:val="105"/>
        </w:rPr>
        <w:t xml:space="preserve"> </w:t>
      </w:r>
      <w:r>
        <w:rPr>
          <w:w w:val="105"/>
        </w:rPr>
        <w:t>dos</w:t>
      </w:r>
      <w:r>
        <w:rPr>
          <w:spacing w:val="-9"/>
          <w:w w:val="105"/>
        </w:rPr>
        <w:t xml:space="preserve"> </w:t>
      </w:r>
      <w:r>
        <w:rPr>
          <w:w w:val="105"/>
        </w:rPr>
        <w:t>(2)</w:t>
      </w:r>
      <w:r>
        <w:rPr>
          <w:spacing w:val="-9"/>
          <w:w w:val="105"/>
        </w:rPr>
        <w:t xml:space="preserve"> </w:t>
      </w:r>
      <w:r>
        <w:rPr>
          <w:w w:val="105"/>
        </w:rPr>
        <w:t>caso</w:t>
      </w:r>
      <w:r>
        <w:rPr>
          <w:spacing w:val="-9"/>
          <w:w w:val="105"/>
        </w:rPr>
        <w:t xml:space="preserve"> </w:t>
      </w:r>
      <w:r>
        <w:rPr>
          <w:w w:val="105"/>
        </w:rPr>
        <w:t>priorizados,</w:t>
      </w:r>
      <w:r>
        <w:rPr>
          <w:spacing w:val="-9"/>
          <w:w w:val="105"/>
        </w:rPr>
        <w:t xml:space="preserve"> </w:t>
      </w:r>
      <w:r>
        <w:rPr>
          <w:w w:val="105"/>
        </w:rPr>
        <w:t>una</w:t>
      </w:r>
      <w:r>
        <w:rPr>
          <w:spacing w:val="-9"/>
          <w:w w:val="105"/>
        </w:rPr>
        <w:t xml:space="preserve"> </w:t>
      </w:r>
      <w:r>
        <w:rPr>
          <w:w w:val="105"/>
        </w:rPr>
        <w:t>por</w:t>
      </w:r>
      <w:r>
        <w:rPr>
          <w:spacing w:val="-9"/>
          <w:w w:val="105"/>
        </w:rPr>
        <w:t xml:space="preserve"> </w:t>
      </w:r>
      <w:r>
        <w:rPr>
          <w:w w:val="105"/>
        </w:rPr>
        <w:t>el</w:t>
      </w:r>
      <w:r>
        <w:rPr>
          <w:spacing w:val="-9"/>
          <w:w w:val="105"/>
        </w:rPr>
        <w:t xml:space="preserve"> </w:t>
      </w:r>
      <w:r>
        <w:rPr>
          <w:w w:val="105"/>
        </w:rPr>
        <w:t>delito</w:t>
      </w:r>
      <w:r>
        <w:rPr>
          <w:spacing w:val="-9"/>
          <w:w w:val="105"/>
        </w:rPr>
        <w:t xml:space="preserve"> </w:t>
      </w:r>
      <w:r>
        <w:rPr>
          <w:w w:val="105"/>
        </w:rPr>
        <w:t>de</w:t>
      </w:r>
      <w:r>
        <w:rPr>
          <w:spacing w:val="-9"/>
          <w:w w:val="105"/>
        </w:rPr>
        <w:t xml:space="preserve"> </w:t>
      </w:r>
      <w:r>
        <w:rPr>
          <w:w w:val="105"/>
        </w:rPr>
        <w:t>Lavado</w:t>
      </w:r>
      <w:r>
        <w:rPr>
          <w:spacing w:val="-9"/>
          <w:w w:val="105"/>
        </w:rPr>
        <w:t xml:space="preserve"> </w:t>
      </w:r>
      <w:r>
        <w:rPr>
          <w:w w:val="105"/>
        </w:rPr>
        <w:t>de</w:t>
      </w:r>
      <w:r>
        <w:rPr>
          <w:spacing w:val="-9"/>
          <w:w w:val="105"/>
        </w:rPr>
        <w:t xml:space="preserve"> </w:t>
      </w:r>
      <w:r>
        <w:rPr>
          <w:w w:val="105"/>
        </w:rPr>
        <w:t>Activos, se</w:t>
      </w:r>
      <w:r>
        <w:rPr>
          <w:spacing w:val="-10"/>
          <w:w w:val="105"/>
        </w:rPr>
        <w:t xml:space="preserve"> </w:t>
      </w:r>
      <w:r>
        <w:rPr>
          <w:w w:val="105"/>
        </w:rPr>
        <w:t>dio</w:t>
      </w:r>
      <w:r>
        <w:rPr>
          <w:spacing w:val="-10"/>
          <w:w w:val="105"/>
        </w:rPr>
        <w:t xml:space="preserve"> </w:t>
      </w:r>
      <w:r>
        <w:rPr>
          <w:w w:val="105"/>
        </w:rPr>
        <w:t>el</w:t>
      </w:r>
      <w:r>
        <w:rPr>
          <w:spacing w:val="-10"/>
          <w:w w:val="105"/>
        </w:rPr>
        <w:t xml:space="preserve"> </w:t>
      </w:r>
      <w:r>
        <w:rPr>
          <w:w w:val="105"/>
        </w:rPr>
        <w:t>Radicado</w:t>
      </w:r>
      <w:r>
        <w:rPr>
          <w:spacing w:val="-10"/>
          <w:w w:val="105"/>
        </w:rPr>
        <w:t xml:space="preserve"> </w:t>
      </w:r>
      <w:r>
        <w:rPr>
          <w:w w:val="105"/>
        </w:rPr>
        <w:t>201800401,</w:t>
      </w:r>
      <w:r>
        <w:rPr>
          <w:spacing w:val="-10"/>
          <w:w w:val="105"/>
        </w:rPr>
        <w:t xml:space="preserve"> </w:t>
      </w:r>
      <w:r>
        <w:rPr>
          <w:w w:val="105"/>
        </w:rPr>
        <w:t>se</w:t>
      </w:r>
      <w:r>
        <w:rPr>
          <w:spacing w:val="-9"/>
          <w:w w:val="105"/>
        </w:rPr>
        <w:t xml:space="preserve"> </w:t>
      </w:r>
      <w:r>
        <w:rPr>
          <w:w w:val="105"/>
        </w:rPr>
        <w:t>asignó</w:t>
      </w:r>
      <w:r>
        <w:rPr>
          <w:spacing w:val="-10"/>
          <w:w w:val="105"/>
        </w:rPr>
        <w:t xml:space="preserve"> </w:t>
      </w:r>
      <w:r>
        <w:rPr>
          <w:w w:val="105"/>
        </w:rPr>
        <w:t>al</w:t>
      </w:r>
      <w:r>
        <w:rPr>
          <w:spacing w:val="-10"/>
          <w:w w:val="105"/>
        </w:rPr>
        <w:t xml:space="preserve"> </w:t>
      </w:r>
      <w:r>
        <w:rPr>
          <w:w w:val="105"/>
        </w:rPr>
        <w:t>Fiscal</w:t>
      </w:r>
      <w:r>
        <w:rPr>
          <w:spacing w:val="-10"/>
          <w:w w:val="105"/>
        </w:rPr>
        <w:t xml:space="preserve"> </w:t>
      </w:r>
      <w:r>
        <w:rPr>
          <w:w w:val="105"/>
        </w:rPr>
        <w:t>35</w:t>
      </w:r>
      <w:r>
        <w:rPr>
          <w:spacing w:val="-10"/>
          <w:w w:val="105"/>
        </w:rPr>
        <w:t xml:space="preserve"> </w:t>
      </w:r>
      <w:r>
        <w:rPr>
          <w:w w:val="105"/>
        </w:rPr>
        <w:t>ED,</w:t>
      </w:r>
      <w:r>
        <w:rPr>
          <w:spacing w:val="-10"/>
          <w:w w:val="105"/>
        </w:rPr>
        <w:t xml:space="preserve"> </w:t>
      </w:r>
      <w:r>
        <w:rPr>
          <w:w w:val="105"/>
        </w:rPr>
        <w:t>con</w:t>
      </w:r>
      <w:r>
        <w:rPr>
          <w:spacing w:val="-9"/>
          <w:w w:val="105"/>
        </w:rPr>
        <w:t xml:space="preserve"> </w:t>
      </w:r>
      <w:r>
        <w:rPr>
          <w:w w:val="105"/>
        </w:rPr>
        <w:t>eje</w:t>
      </w:r>
      <w:r>
        <w:rPr>
          <w:spacing w:val="-10"/>
          <w:w w:val="105"/>
        </w:rPr>
        <w:t xml:space="preserve"> </w:t>
      </w:r>
      <w:r>
        <w:rPr>
          <w:w w:val="105"/>
        </w:rPr>
        <w:t>temático</w:t>
      </w:r>
      <w:r>
        <w:rPr>
          <w:spacing w:val="-10"/>
          <w:w w:val="105"/>
        </w:rPr>
        <w:t xml:space="preserve"> </w:t>
      </w:r>
      <w:r>
        <w:rPr>
          <w:w w:val="105"/>
        </w:rPr>
        <w:t>GAP</w:t>
      </w:r>
      <w:r>
        <w:rPr>
          <w:spacing w:val="-10"/>
          <w:w w:val="105"/>
        </w:rPr>
        <w:t xml:space="preserve"> </w:t>
      </w:r>
      <w:r>
        <w:rPr>
          <w:w w:val="105"/>
        </w:rPr>
        <w:t>tipo</w:t>
      </w:r>
      <w:r>
        <w:rPr>
          <w:spacing w:val="-10"/>
          <w:w w:val="105"/>
        </w:rPr>
        <w:t xml:space="preserve"> </w:t>
      </w:r>
      <w:r>
        <w:rPr>
          <w:w w:val="105"/>
        </w:rPr>
        <w:t>A</w:t>
      </w:r>
      <w:r>
        <w:rPr>
          <w:spacing w:val="-10"/>
          <w:w w:val="105"/>
        </w:rPr>
        <w:t xml:space="preserve"> </w:t>
      </w:r>
      <w:r>
        <w:rPr>
          <w:w w:val="105"/>
        </w:rPr>
        <w:t>-</w:t>
      </w:r>
      <w:r>
        <w:rPr>
          <w:spacing w:val="-9"/>
          <w:w w:val="105"/>
        </w:rPr>
        <w:t xml:space="preserve"> </w:t>
      </w:r>
      <w:r>
        <w:rPr>
          <w:w w:val="105"/>
        </w:rPr>
        <w:t>FARC,</w:t>
      </w:r>
      <w:r>
        <w:rPr>
          <w:spacing w:val="-10"/>
          <w:w w:val="105"/>
        </w:rPr>
        <w:t xml:space="preserve"> </w:t>
      </w:r>
      <w:r>
        <w:rPr>
          <w:w w:val="105"/>
        </w:rPr>
        <w:t>el</w:t>
      </w:r>
      <w:r>
        <w:rPr>
          <w:spacing w:val="-10"/>
          <w:w w:val="105"/>
        </w:rPr>
        <w:t xml:space="preserve"> </w:t>
      </w:r>
      <w:r>
        <w:rPr>
          <w:w w:val="105"/>
        </w:rPr>
        <w:t>segundo</w:t>
      </w:r>
      <w:r>
        <w:rPr>
          <w:spacing w:val="-10"/>
          <w:w w:val="105"/>
        </w:rPr>
        <w:t xml:space="preserve"> </w:t>
      </w:r>
      <w:r>
        <w:rPr>
          <w:w w:val="105"/>
        </w:rPr>
        <w:t>es</w:t>
      </w:r>
      <w:r>
        <w:rPr>
          <w:spacing w:val="-10"/>
          <w:w w:val="105"/>
        </w:rPr>
        <w:t xml:space="preserve"> </w:t>
      </w:r>
      <w:r>
        <w:rPr>
          <w:w w:val="105"/>
        </w:rPr>
        <w:t>contra</w:t>
      </w:r>
      <w:r>
        <w:rPr>
          <w:spacing w:val="-10"/>
          <w:w w:val="105"/>
        </w:rPr>
        <w:t xml:space="preserve"> </w:t>
      </w:r>
      <w:r>
        <w:rPr>
          <w:w w:val="105"/>
        </w:rPr>
        <w:t>el señor Edison Garcia Restrepo, tema Bajo Cauca, se dio el radicado 201800403, se asignó al Fiscal 65 ED, por el delito de Peculado por</w:t>
      </w:r>
      <w:r>
        <w:rPr>
          <w:spacing w:val="-8"/>
          <w:w w:val="105"/>
        </w:rPr>
        <w:t xml:space="preserve"> </w:t>
      </w:r>
      <w:r>
        <w:rPr>
          <w:w w:val="105"/>
        </w:rPr>
        <w:t>apropiación.</w:t>
      </w:r>
    </w:p>
    <w:p w:rsidR="009D20E1" w:rsidRDefault="009D20E1">
      <w:pPr>
        <w:pStyle w:val="Textoindependiente"/>
        <w:spacing w:before="7"/>
      </w:pPr>
    </w:p>
    <w:p w:rsidR="009D20E1" w:rsidRDefault="001C29DE">
      <w:pPr>
        <w:pStyle w:val="Textoindependiente"/>
        <w:spacing w:line="247" w:lineRule="auto"/>
        <w:ind w:left="2674" w:right="226"/>
      </w:pPr>
      <w:r>
        <w:rPr>
          <w:w w:val="105"/>
        </w:rPr>
        <w:t>13.11.2018</w:t>
      </w:r>
      <w:r>
        <w:rPr>
          <w:spacing w:val="-14"/>
          <w:w w:val="105"/>
        </w:rPr>
        <w:t xml:space="preserve"> </w:t>
      </w:r>
      <w:r>
        <w:rPr>
          <w:w w:val="105"/>
        </w:rPr>
        <w:t>En</w:t>
      </w:r>
      <w:r>
        <w:rPr>
          <w:spacing w:val="-13"/>
          <w:w w:val="105"/>
        </w:rPr>
        <w:t xml:space="preserve"> </w:t>
      </w:r>
      <w:r>
        <w:rPr>
          <w:w w:val="105"/>
        </w:rPr>
        <w:t>la</w:t>
      </w:r>
      <w:r>
        <w:rPr>
          <w:spacing w:val="-13"/>
          <w:w w:val="105"/>
        </w:rPr>
        <w:t xml:space="preserve"> </w:t>
      </w:r>
      <w:r>
        <w:rPr>
          <w:w w:val="105"/>
        </w:rPr>
        <w:t>presente</w:t>
      </w:r>
      <w:r>
        <w:rPr>
          <w:spacing w:val="-13"/>
          <w:w w:val="105"/>
        </w:rPr>
        <w:t xml:space="preserve"> </w:t>
      </w:r>
      <w:r>
        <w:rPr>
          <w:w w:val="105"/>
        </w:rPr>
        <w:t>semana</w:t>
      </w:r>
      <w:r>
        <w:rPr>
          <w:spacing w:val="-13"/>
          <w:w w:val="105"/>
        </w:rPr>
        <w:t xml:space="preserve"> </w:t>
      </w:r>
      <w:r>
        <w:rPr>
          <w:w w:val="105"/>
        </w:rPr>
        <w:t>se</w:t>
      </w:r>
      <w:r>
        <w:rPr>
          <w:spacing w:val="-14"/>
          <w:w w:val="105"/>
        </w:rPr>
        <w:t xml:space="preserve"> </w:t>
      </w:r>
      <w:r>
        <w:rPr>
          <w:w w:val="105"/>
        </w:rPr>
        <w:t>presentaron</w:t>
      </w:r>
      <w:r>
        <w:rPr>
          <w:spacing w:val="-13"/>
          <w:w w:val="105"/>
        </w:rPr>
        <w:t xml:space="preserve"> </w:t>
      </w:r>
      <w:r>
        <w:rPr>
          <w:w w:val="105"/>
        </w:rPr>
        <w:t>cuatro</w:t>
      </w:r>
      <w:r>
        <w:rPr>
          <w:spacing w:val="-13"/>
          <w:w w:val="105"/>
        </w:rPr>
        <w:t xml:space="preserve"> </w:t>
      </w:r>
      <w:r>
        <w:rPr>
          <w:w w:val="105"/>
        </w:rPr>
        <w:t>(4)</w:t>
      </w:r>
      <w:r>
        <w:rPr>
          <w:spacing w:val="-13"/>
          <w:w w:val="105"/>
        </w:rPr>
        <w:t xml:space="preserve"> </w:t>
      </w:r>
      <w:r>
        <w:rPr>
          <w:w w:val="105"/>
        </w:rPr>
        <w:t>casos</w:t>
      </w:r>
      <w:r>
        <w:rPr>
          <w:spacing w:val="-13"/>
          <w:w w:val="105"/>
        </w:rPr>
        <w:t xml:space="preserve"> </w:t>
      </w:r>
      <w:r>
        <w:rPr>
          <w:w w:val="105"/>
        </w:rPr>
        <w:t>priorizados,</w:t>
      </w:r>
      <w:r>
        <w:rPr>
          <w:spacing w:val="-14"/>
          <w:w w:val="105"/>
        </w:rPr>
        <w:t xml:space="preserve"> </w:t>
      </w:r>
      <w:r>
        <w:rPr>
          <w:w w:val="105"/>
        </w:rPr>
        <w:t>el</w:t>
      </w:r>
      <w:r>
        <w:rPr>
          <w:spacing w:val="-13"/>
          <w:w w:val="105"/>
        </w:rPr>
        <w:t xml:space="preserve"> </w:t>
      </w:r>
      <w:r>
        <w:rPr>
          <w:w w:val="105"/>
        </w:rPr>
        <w:t>primero</w:t>
      </w:r>
      <w:r>
        <w:rPr>
          <w:spacing w:val="-13"/>
          <w:w w:val="105"/>
        </w:rPr>
        <w:t xml:space="preserve"> </w:t>
      </w:r>
      <w:r>
        <w:rPr>
          <w:w w:val="105"/>
        </w:rPr>
        <w:t>se</w:t>
      </w:r>
      <w:r>
        <w:rPr>
          <w:spacing w:val="-13"/>
          <w:w w:val="105"/>
        </w:rPr>
        <w:t xml:space="preserve"> </w:t>
      </w:r>
      <w:r>
        <w:rPr>
          <w:w w:val="105"/>
        </w:rPr>
        <w:t>dio</w:t>
      </w:r>
      <w:r>
        <w:rPr>
          <w:spacing w:val="-13"/>
          <w:w w:val="105"/>
        </w:rPr>
        <w:t xml:space="preserve"> </w:t>
      </w:r>
      <w:r>
        <w:rPr>
          <w:w w:val="105"/>
        </w:rPr>
        <w:t>el</w:t>
      </w:r>
      <w:r>
        <w:rPr>
          <w:spacing w:val="-14"/>
          <w:w w:val="105"/>
        </w:rPr>
        <w:t xml:space="preserve"> </w:t>
      </w:r>
      <w:r>
        <w:rPr>
          <w:w w:val="105"/>
        </w:rPr>
        <w:t>Rad.</w:t>
      </w:r>
      <w:r>
        <w:rPr>
          <w:spacing w:val="-13"/>
          <w:w w:val="105"/>
        </w:rPr>
        <w:t xml:space="preserve"> </w:t>
      </w:r>
      <w:r>
        <w:rPr>
          <w:w w:val="105"/>
        </w:rPr>
        <w:t>201800390, por el delito de concierto para Delinquir, asignado a la Fiscalía 43 ED, eje temático, delitos Económicos, tema desfalco</w:t>
      </w:r>
      <w:r>
        <w:rPr>
          <w:spacing w:val="-10"/>
          <w:w w:val="105"/>
        </w:rPr>
        <w:t xml:space="preserve"> </w:t>
      </w:r>
      <w:r>
        <w:rPr>
          <w:w w:val="105"/>
        </w:rPr>
        <w:t>Interbolsa,</w:t>
      </w:r>
      <w:r>
        <w:rPr>
          <w:spacing w:val="-9"/>
          <w:w w:val="105"/>
        </w:rPr>
        <w:t xml:space="preserve"> </w:t>
      </w:r>
      <w:r>
        <w:rPr>
          <w:w w:val="105"/>
        </w:rPr>
        <w:t>el</w:t>
      </w:r>
      <w:r>
        <w:rPr>
          <w:spacing w:val="-9"/>
          <w:w w:val="105"/>
        </w:rPr>
        <w:t xml:space="preserve"> </w:t>
      </w:r>
      <w:r>
        <w:rPr>
          <w:w w:val="105"/>
        </w:rPr>
        <w:t>segundo</w:t>
      </w:r>
      <w:r>
        <w:rPr>
          <w:spacing w:val="-9"/>
          <w:w w:val="105"/>
        </w:rPr>
        <w:t xml:space="preserve"> </w:t>
      </w:r>
      <w:r>
        <w:rPr>
          <w:w w:val="105"/>
        </w:rPr>
        <w:t>se</w:t>
      </w:r>
      <w:r>
        <w:rPr>
          <w:spacing w:val="-9"/>
          <w:w w:val="105"/>
        </w:rPr>
        <w:t xml:space="preserve"> </w:t>
      </w:r>
      <w:r>
        <w:rPr>
          <w:w w:val="105"/>
        </w:rPr>
        <w:t>dio</w:t>
      </w:r>
      <w:r>
        <w:rPr>
          <w:spacing w:val="-9"/>
          <w:w w:val="105"/>
        </w:rPr>
        <w:t xml:space="preserve"> </w:t>
      </w:r>
      <w:r>
        <w:rPr>
          <w:w w:val="105"/>
        </w:rPr>
        <w:t>el</w:t>
      </w:r>
      <w:r>
        <w:rPr>
          <w:spacing w:val="-9"/>
          <w:w w:val="105"/>
        </w:rPr>
        <w:t xml:space="preserve"> </w:t>
      </w:r>
      <w:r>
        <w:rPr>
          <w:w w:val="105"/>
        </w:rPr>
        <w:t>Rad.</w:t>
      </w:r>
      <w:r>
        <w:rPr>
          <w:spacing w:val="-10"/>
          <w:w w:val="105"/>
        </w:rPr>
        <w:t xml:space="preserve"> </w:t>
      </w:r>
      <w:r>
        <w:rPr>
          <w:w w:val="105"/>
        </w:rPr>
        <w:t>201800393,</w:t>
      </w:r>
      <w:r>
        <w:rPr>
          <w:spacing w:val="-9"/>
          <w:w w:val="105"/>
        </w:rPr>
        <w:t xml:space="preserve"> </w:t>
      </w:r>
      <w:r>
        <w:rPr>
          <w:w w:val="105"/>
        </w:rPr>
        <w:t>compulsa</w:t>
      </w:r>
      <w:r>
        <w:rPr>
          <w:spacing w:val="-9"/>
          <w:w w:val="105"/>
        </w:rPr>
        <w:t xml:space="preserve"> </w:t>
      </w:r>
      <w:r>
        <w:rPr>
          <w:w w:val="105"/>
        </w:rPr>
        <w:t>de</w:t>
      </w:r>
      <w:r>
        <w:rPr>
          <w:spacing w:val="-9"/>
          <w:w w:val="105"/>
        </w:rPr>
        <w:t xml:space="preserve"> </w:t>
      </w:r>
      <w:r>
        <w:rPr>
          <w:w w:val="105"/>
        </w:rPr>
        <w:t>copias</w:t>
      </w:r>
      <w:r>
        <w:rPr>
          <w:spacing w:val="-9"/>
          <w:w w:val="105"/>
        </w:rPr>
        <w:t xml:space="preserve"> </w:t>
      </w:r>
      <w:r>
        <w:rPr>
          <w:w w:val="105"/>
        </w:rPr>
        <w:t>proveniente</w:t>
      </w:r>
      <w:r>
        <w:rPr>
          <w:spacing w:val="-9"/>
          <w:w w:val="105"/>
        </w:rPr>
        <w:t xml:space="preserve"> </w:t>
      </w:r>
      <w:r>
        <w:rPr>
          <w:w w:val="105"/>
        </w:rPr>
        <w:t>de</w:t>
      </w:r>
      <w:r>
        <w:rPr>
          <w:spacing w:val="-9"/>
          <w:w w:val="105"/>
        </w:rPr>
        <w:t xml:space="preserve"> </w:t>
      </w:r>
      <w:r>
        <w:rPr>
          <w:w w:val="105"/>
        </w:rPr>
        <w:t>la</w:t>
      </w:r>
      <w:r>
        <w:rPr>
          <w:spacing w:val="-9"/>
          <w:w w:val="105"/>
        </w:rPr>
        <w:t xml:space="preserve"> </w:t>
      </w:r>
      <w:r>
        <w:rPr>
          <w:w w:val="105"/>
        </w:rPr>
        <w:t>Fiscalía</w:t>
      </w:r>
      <w:r>
        <w:rPr>
          <w:spacing w:val="-10"/>
          <w:w w:val="105"/>
        </w:rPr>
        <w:t xml:space="preserve"> </w:t>
      </w:r>
      <w:r>
        <w:rPr>
          <w:w w:val="105"/>
        </w:rPr>
        <w:t>25</w:t>
      </w:r>
      <w:r>
        <w:rPr>
          <w:spacing w:val="-9"/>
          <w:w w:val="105"/>
        </w:rPr>
        <w:t xml:space="preserve"> </w:t>
      </w:r>
      <w:r>
        <w:rPr>
          <w:w w:val="105"/>
        </w:rPr>
        <w:t xml:space="preserve">Contra la Criminalidad, tema bajo cauca antioqueño y sur de Córdoba y clan del golfo, se asignó a la fiscalía 26 ED, el tercero se asignó el Rad. 201800395, por el Delito de </w:t>
      </w:r>
      <w:proofErr w:type="spellStart"/>
      <w:r>
        <w:rPr>
          <w:w w:val="105"/>
        </w:rPr>
        <w:t>Testaferrato</w:t>
      </w:r>
      <w:proofErr w:type="spellEnd"/>
      <w:r>
        <w:rPr>
          <w:w w:val="105"/>
        </w:rPr>
        <w:t>, tema Compraventa de las Farc, se asignó a la Fiscalía</w:t>
      </w:r>
      <w:r>
        <w:rPr>
          <w:spacing w:val="-12"/>
          <w:w w:val="105"/>
        </w:rPr>
        <w:t xml:space="preserve"> </w:t>
      </w:r>
      <w:r>
        <w:rPr>
          <w:w w:val="105"/>
        </w:rPr>
        <w:t>30</w:t>
      </w:r>
      <w:r>
        <w:rPr>
          <w:spacing w:val="-11"/>
          <w:w w:val="105"/>
        </w:rPr>
        <w:t xml:space="preserve"> </w:t>
      </w:r>
      <w:r>
        <w:rPr>
          <w:w w:val="105"/>
        </w:rPr>
        <w:t>ED,</w:t>
      </w:r>
      <w:r>
        <w:rPr>
          <w:spacing w:val="-11"/>
          <w:w w:val="105"/>
        </w:rPr>
        <w:t xml:space="preserve"> </w:t>
      </w:r>
      <w:r>
        <w:rPr>
          <w:w w:val="105"/>
        </w:rPr>
        <w:t>el</w:t>
      </w:r>
      <w:r>
        <w:rPr>
          <w:spacing w:val="-11"/>
          <w:w w:val="105"/>
        </w:rPr>
        <w:t xml:space="preserve"> </w:t>
      </w:r>
      <w:r>
        <w:rPr>
          <w:w w:val="105"/>
        </w:rPr>
        <w:t>cuarto</w:t>
      </w:r>
      <w:r>
        <w:rPr>
          <w:spacing w:val="-11"/>
          <w:w w:val="105"/>
        </w:rPr>
        <w:t xml:space="preserve"> </w:t>
      </w:r>
      <w:r>
        <w:rPr>
          <w:w w:val="105"/>
        </w:rPr>
        <w:t>caso</w:t>
      </w:r>
      <w:r>
        <w:rPr>
          <w:spacing w:val="-11"/>
          <w:w w:val="105"/>
        </w:rPr>
        <w:t xml:space="preserve"> </w:t>
      </w:r>
      <w:r>
        <w:rPr>
          <w:w w:val="105"/>
        </w:rPr>
        <w:t>se</w:t>
      </w:r>
      <w:r>
        <w:rPr>
          <w:spacing w:val="-12"/>
          <w:w w:val="105"/>
        </w:rPr>
        <w:t xml:space="preserve"> </w:t>
      </w:r>
      <w:r>
        <w:rPr>
          <w:w w:val="105"/>
        </w:rPr>
        <w:t>asignó</w:t>
      </w:r>
      <w:r>
        <w:rPr>
          <w:spacing w:val="-11"/>
          <w:w w:val="105"/>
        </w:rPr>
        <w:t xml:space="preserve"> </w:t>
      </w:r>
      <w:r>
        <w:rPr>
          <w:w w:val="105"/>
        </w:rPr>
        <w:t>el</w:t>
      </w:r>
      <w:r>
        <w:rPr>
          <w:spacing w:val="-11"/>
          <w:w w:val="105"/>
        </w:rPr>
        <w:t xml:space="preserve"> </w:t>
      </w:r>
      <w:r>
        <w:rPr>
          <w:w w:val="105"/>
        </w:rPr>
        <w:t>Rad.</w:t>
      </w:r>
      <w:r>
        <w:rPr>
          <w:spacing w:val="-11"/>
          <w:w w:val="105"/>
        </w:rPr>
        <w:t xml:space="preserve"> </w:t>
      </w:r>
      <w:r>
        <w:rPr>
          <w:w w:val="105"/>
        </w:rPr>
        <w:t>201800398,</w:t>
      </w:r>
      <w:r>
        <w:rPr>
          <w:spacing w:val="-11"/>
          <w:w w:val="105"/>
        </w:rPr>
        <w:t xml:space="preserve"> </w:t>
      </w:r>
      <w:r>
        <w:rPr>
          <w:w w:val="105"/>
        </w:rPr>
        <w:t>por</w:t>
      </w:r>
      <w:r>
        <w:rPr>
          <w:spacing w:val="-11"/>
          <w:w w:val="105"/>
        </w:rPr>
        <w:t xml:space="preserve"> </w:t>
      </w:r>
      <w:r>
        <w:rPr>
          <w:w w:val="105"/>
        </w:rPr>
        <w:t>el</w:t>
      </w:r>
      <w:r>
        <w:rPr>
          <w:spacing w:val="-12"/>
          <w:w w:val="105"/>
        </w:rPr>
        <w:t xml:space="preserve"> </w:t>
      </w:r>
      <w:r>
        <w:rPr>
          <w:w w:val="105"/>
        </w:rPr>
        <w:t>Delito</w:t>
      </w:r>
      <w:r>
        <w:rPr>
          <w:spacing w:val="-11"/>
          <w:w w:val="105"/>
        </w:rPr>
        <w:t xml:space="preserve"> </w:t>
      </w:r>
      <w:r>
        <w:rPr>
          <w:w w:val="105"/>
        </w:rPr>
        <w:t>de</w:t>
      </w:r>
      <w:r>
        <w:rPr>
          <w:spacing w:val="-11"/>
          <w:w w:val="105"/>
        </w:rPr>
        <w:t xml:space="preserve"> </w:t>
      </w:r>
      <w:proofErr w:type="spellStart"/>
      <w:r>
        <w:rPr>
          <w:w w:val="105"/>
        </w:rPr>
        <w:t>Testaferrato</w:t>
      </w:r>
      <w:proofErr w:type="spellEnd"/>
      <w:r>
        <w:rPr>
          <w:w w:val="105"/>
        </w:rPr>
        <w:t>,</w:t>
      </w:r>
      <w:r>
        <w:rPr>
          <w:spacing w:val="-11"/>
          <w:w w:val="105"/>
        </w:rPr>
        <w:t xml:space="preserve"> </w:t>
      </w:r>
      <w:r>
        <w:rPr>
          <w:w w:val="105"/>
        </w:rPr>
        <w:t>tema</w:t>
      </w:r>
      <w:r>
        <w:rPr>
          <w:spacing w:val="-11"/>
          <w:w w:val="105"/>
        </w:rPr>
        <w:t xml:space="preserve"> </w:t>
      </w:r>
      <w:r>
        <w:rPr>
          <w:w w:val="105"/>
        </w:rPr>
        <w:t>FARC</w:t>
      </w:r>
      <w:r>
        <w:rPr>
          <w:spacing w:val="-11"/>
          <w:w w:val="105"/>
        </w:rPr>
        <w:t xml:space="preserve"> </w:t>
      </w:r>
      <w:r>
        <w:rPr>
          <w:w w:val="105"/>
        </w:rPr>
        <w:t>-</w:t>
      </w:r>
      <w:r>
        <w:rPr>
          <w:spacing w:val="-12"/>
          <w:w w:val="105"/>
        </w:rPr>
        <w:t xml:space="preserve"> </w:t>
      </w:r>
      <w:proofErr w:type="spellStart"/>
      <w:r>
        <w:rPr>
          <w:w w:val="105"/>
        </w:rPr>
        <w:t>ultrahilca</w:t>
      </w:r>
      <w:proofErr w:type="spellEnd"/>
      <w:r>
        <w:rPr>
          <w:w w:val="105"/>
        </w:rPr>
        <w:t>,</w:t>
      </w:r>
      <w:r>
        <w:rPr>
          <w:spacing w:val="-11"/>
          <w:w w:val="105"/>
        </w:rPr>
        <w:t xml:space="preserve"> </w:t>
      </w:r>
      <w:r>
        <w:rPr>
          <w:w w:val="105"/>
        </w:rPr>
        <w:t>se asignó a la Fiscalía 21</w:t>
      </w:r>
      <w:r>
        <w:rPr>
          <w:spacing w:val="-9"/>
          <w:w w:val="105"/>
        </w:rPr>
        <w:t xml:space="preserve"> </w:t>
      </w:r>
      <w:r>
        <w:rPr>
          <w:w w:val="105"/>
        </w:rPr>
        <w:t>ED</w:t>
      </w:r>
    </w:p>
    <w:p w:rsidR="009D20E1" w:rsidRDefault="009D20E1">
      <w:pPr>
        <w:pStyle w:val="Textoindependiente"/>
        <w:spacing w:before="7"/>
      </w:pPr>
    </w:p>
    <w:p w:rsidR="009D20E1" w:rsidRDefault="001C29DE">
      <w:pPr>
        <w:pStyle w:val="Textoindependiente"/>
        <w:spacing w:line="247" w:lineRule="auto"/>
        <w:ind w:left="2674" w:right="189"/>
      </w:pPr>
      <w:r>
        <w:rPr>
          <w:w w:val="105"/>
        </w:rPr>
        <w:t>07.11.2018 En la presente semana se presentaron dos (2) caso priorizados e investigaciones espejo, una con la Fiscalía</w:t>
      </w:r>
      <w:r>
        <w:rPr>
          <w:spacing w:val="-14"/>
          <w:w w:val="105"/>
        </w:rPr>
        <w:t xml:space="preserve"> </w:t>
      </w:r>
      <w:r>
        <w:rPr>
          <w:w w:val="105"/>
        </w:rPr>
        <w:t>3</w:t>
      </w:r>
      <w:r>
        <w:rPr>
          <w:spacing w:val="-13"/>
          <w:w w:val="105"/>
        </w:rPr>
        <w:t xml:space="preserve"> </w:t>
      </w:r>
      <w:r>
        <w:rPr>
          <w:w w:val="105"/>
        </w:rPr>
        <w:t>Especializada</w:t>
      </w:r>
      <w:r>
        <w:rPr>
          <w:spacing w:val="-14"/>
          <w:w w:val="105"/>
        </w:rPr>
        <w:t xml:space="preserve"> </w:t>
      </w:r>
      <w:r>
        <w:rPr>
          <w:w w:val="105"/>
        </w:rPr>
        <w:t>de</w:t>
      </w:r>
      <w:r>
        <w:rPr>
          <w:spacing w:val="-13"/>
          <w:w w:val="105"/>
        </w:rPr>
        <w:t xml:space="preserve"> </w:t>
      </w:r>
      <w:r>
        <w:rPr>
          <w:w w:val="105"/>
        </w:rPr>
        <w:t>la</w:t>
      </w:r>
      <w:r>
        <w:rPr>
          <w:spacing w:val="-13"/>
          <w:w w:val="105"/>
        </w:rPr>
        <w:t xml:space="preserve"> </w:t>
      </w:r>
      <w:r>
        <w:rPr>
          <w:w w:val="105"/>
        </w:rPr>
        <w:t>Dirección</w:t>
      </w:r>
      <w:r>
        <w:rPr>
          <w:spacing w:val="-14"/>
          <w:w w:val="105"/>
        </w:rPr>
        <w:t xml:space="preserve"> </w:t>
      </w:r>
      <w:r>
        <w:rPr>
          <w:w w:val="105"/>
        </w:rPr>
        <w:t>Especializada</w:t>
      </w:r>
      <w:r>
        <w:rPr>
          <w:spacing w:val="-13"/>
          <w:w w:val="105"/>
        </w:rPr>
        <w:t xml:space="preserve"> </w:t>
      </w:r>
      <w:r>
        <w:rPr>
          <w:w w:val="105"/>
        </w:rPr>
        <w:t>de</w:t>
      </w:r>
      <w:r>
        <w:rPr>
          <w:spacing w:val="-13"/>
          <w:w w:val="105"/>
        </w:rPr>
        <w:t xml:space="preserve"> </w:t>
      </w:r>
      <w:r>
        <w:rPr>
          <w:w w:val="105"/>
        </w:rPr>
        <w:t>Lavado</w:t>
      </w:r>
      <w:r>
        <w:rPr>
          <w:spacing w:val="-14"/>
          <w:w w:val="105"/>
        </w:rPr>
        <w:t xml:space="preserve"> </w:t>
      </w:r>
      <w:r>
        <w:rPr>
          <w:w w:val="105"/>
        </w:rPr>
        <w:t>de</w:t>
      </w:r>
      <w:r>
        <w:rPr>
          <w:spacing w:val="-13"/>
          <w:w w:val="105"/>
        </w:rPr>
        <w:t xml:space="preserve"> </w:t>
      </w:r>
      <w:r>
        <w:rPr>
          <w:w w:val="105"/>
        </w:rPr>
        <w:t>Activos,</w:t>
      </w:r>
      <w:r>
        <w:rPr>
          <w:spacing w:val="-14"/>
          <w:w w:val="105"/>
        </w:rPr>
        <w:t xml:space="preserve"> </w:t>
      </w:r>
      <w:r>
        <w:rPr>
          <w:w w:val="105"/>
        </w:rPr>
        <w:t>se</w:t>
      </w:r>
      <w:r>
        <w:rPr>
          <w:spacing w:val="-13"/>
          <w:w w:val="105"/>
        </w:rPr>
        <w:t xml:space="preserve"> </w:t>
      </w:r>
      <w:r>
        <w:rPr>
          <w:w w:val="105"/>
        </w:rPr>
        <w:t>dio</w:t>
      </w:r>
      <w:r>
        <w:rPr>
          <w:spacing w:val="-13"/>
          <w:w w:val="105"/>
        </w:rPr>
        <w:t xml:space="preserve"> </w:t>
      </w:r>
      <w:r>
        <w:rPr>
          <w:w w:val="105"/>
        </w:rPr>
        <w:t>el</w:t>
      </w:r>
      <w:r>
        <w:rPr>
          <w:spacing w:val="-14"/>
          <w:w w:val="105"/>
        </w:rPr>
        <w:t xml:space="preserve"> </w:t>
      </w:r>
      <w:r>
        <w:rPr>
          <w:w w:val="105"/>
        </w:rPr>
        <w:t>Radicado</w:t>
      </w:r>
      <w:r>
        <w:rPr>
          <w:spacing w:val="-13"/>
          <w:w w:val="105"/>
        </w:rPr>
        <w:t xml:space="preserve"> </w:t>
      </w:r>
      <w:r>
        <w:rPr>
          <w:w w:val="105"/>
        </w:rPr>
        <w:t>201800385,</w:t>
      </w:r>
      <w:r>
        <w:rPr>
          <w:spacing w:val="-13"/>
          <w:w w:val="105"/>
        </w:rPr>
        <w:t xml:space="preserve"> </w:t>
      </w:r>
      <w:r>
        <w:rPr>
          <w:w w:val="105"/>
        </w:rPr>
        <w:t>se</w:t>
      </w:r>
      <w:r>
        <w:rPr>
          <w:spacing w:val="-14"/>
          <w:w w:val="105"/>
        </w:rPr>
        <w:t xml:space="preserve"> </w:t>
      </w:r>
      <w:r>
        <w:rPr>
          <w:w w:val="105"/>
        </w:rPr>
        <w:t>asignó al</w:t>
      </w:r>
      <w:r>
        <w:rPr>
          <w:spacing w:val="-11"/>
          <w:w w:val="105"/>
        </w:rPr>
        <w:t xml:space="preserve"> </w:t>
      </w:r>
      <w:r>
        <w:rPr>
          <w:w w:val="105"/>
        </w:rPr>
        <w:t>Fiscal</w:t>
      </w:r>
      <w:r>
        <w:rPr>
          <w:spacing w:val="-10"/>
          <w:w w:val="105"/>
        </w:rPr>
        <w:t xml:space="preserve"> </w:t>
      </w:r>
      <w:r>
        <w:rPr>
          <w:w w:val="105"/>
        </w:rPr>
        <w:t>9</w:t>
      </w:r>
      <w:r>
        <w:rPr>
          <w:spacing w:val="-10"/>
          <w:w w:val="105"/>
        </w:rPr>
        <w:t xml:space="preserve"> </w:t>
      </w:r>
      <w:r>
        <w:rPr>
          <w:w w:val="105"/>
        </w:rPr>
        <w:t>ED,</w:t>
      </w:r>
      <w:r>
        <w:rPr>
          <w:spacing w:val="-10"/>
          <w:w w:val="105"/>
        </w:rPr>
        <w:t xml:space="preserve"> </w:t>
      </w:r>
      <w:r>
        <w:rPr>
          <w:w w:val="105"/>
        </w:rPr>
        <w:t>por</w:t>
      </w:r>
      <w:r>
        <w:rPr>
          <w:spacing w:val="-11"/>
          <w:w w:val="105"/>
        </w:rPr>
        <w:t xml:space="preserve"> </w:t>
      </w:r>
      <w:r>
        <w:rPr>
          <w:w w:val="105"/>
        </w:rPr>
        <w:t>el</w:t>
      </w:r>
      <w:r>
        <w:rPr>
          <w:spacing w:val="-10"/>
          <w:w w:val="105"/>
        </w:rPr>
        <w:t xml:space="preserve"> </w:t>
      </w:r>
      <w:r>
        <w:rPr>
          <w:w w:val="105"/>
        </w:rPr>
        <w:t>delito</w:t>
      </w:r>
      <w:r>
        <w:rPr>
          <w:spacing w:val="-10"/>
          <w:w w:val="105"/>
        </w:rPr>
        <w:t xml:space="preserve"> </w:t>
      </w:r>
      <w:r>
        <w:rPr>
          <w:w w:val="105"/>
        </w:rPr>
        <w:t>de</w:t>
      </w:r>
      <w:r>
        <w:rPr>
          <w:spacing w:val="-10"/>
          <w:w w:val="105"/>
        </w:rPr>
        <w:t xml:space="preserve"> </w:t>
      </w:r>
      <w:r>
        <w:rPr>
          <w:w w:val="105"/>
        </w:rPr>
        <w:t>lavado</w:t>
      </w:r>
      <w:r>
        <w:rPr>
          <w:spacing w:val="-10"/>
          <w:w w:val="105"/>
        </w:rPr>
        <w:t xml:space="preserve"> </w:t>
      </w:r>
      <w:r>
        <w:rPr>
          <w:w w:val="105"/>
        </w:rPr>
        <w:t>de</w:t>
      </w:r>
      <w:r>
        <w:rPr>
          <w:spacing w:val="-11"/>
          <w:w w:val="105"/>
        </w:rPr>
        <w:t xml:space="preserve"> </w:t>
      </w:r>
      <w:r>
        <w:rPr>
          <w:w w:val="105"/>
        </w:rPr>
        <w:t>Activos</w:t>
      </w:r>
      <w:r>
        <w:rPr>
          <w:spacing w:val="-10"/>
          <w:w w:val="105"/>
        </w:rPr>
        <w:t xml:space="preserve"> </w:t>
      </w:r>
      <w:r>
        <w:rPr>
          <w:w w:val="105"/>
        </w:rPr>
        <w:t>con</w:t>
      </w:r>
      <w:r>
        <w:rPr>
          <w:spacing w:val="-10"/>
          <w:w w:val="105"/>
        </w:rPr>
        <w:t xml:space="preserve"> </w:t>
      </w:r>
      <w:r>
        <w:rPr>
          <w:w w:val="105"/>
        </w:rPr>
        <w:t>eje</w:t>
      </w:r>
      <w:r>
        <w:rPr>
          <w:spacing w:val="-10"/>
          <w:w w:val="105"/>
        </w:rPr>
        <w:t xml:space="preserve"> </w:t>
      </w:r>
      <w:r>
        <w:rPr>
          <w:w w:val="105"/>
        </w:rPr>
        <w:t>temático</w:t>
      </w:r>
      <w:r>
        <w:rPr>
          <w:spacing w:val="-10"/>
          <w:w w:val="105"/>
        </w:rPr>
        <w:t xml:space="preserve"> </w:t>
      </w:r>
      <w:r>
        <w:rPr>
          <w:w w:val="105"/>
        </w:rPr>
        <w:t>Bajo</w:t>
      </w:r>
      <w:r>
        <w:rPr>
          <w:spacing w:val="-11"/>
          <w:w w:val="105"/>
        </w:rPr>
        <w:t xml:space="preserve"> </w:t>
      </w:r>
      <w:r>
        <w:rPr>
          <w:w w:val="105"/>
        </w:rPr>
        <w:t>Cauca,</w:t>
      </w:r>
      <w:r>
        <w:rPr>
          <w:spacing w:val="-10"/>
          <w:w w:val="105"/>
        </w:rPr>
        <w:t xml:space="preserve"> </w:t>
      </w:r>
      <w:r>
        <w:rPr>
          <w:w w:val="105"/>
        </w:rPr>
        <w:t>el</w:t>
      </w:r>
      <w:r>
        <w:rPr>
          <w:spacing w:val="-10"/>
          <w:w w:val="105"/>
        </w:rPr>
        <w:t xml:space="preserve"> </w:t>
      </w:r>
      <w:r>
        <w:rPr>
          <w:w w:val="105"/>
        </w:rPr>
        <w:t>segundo</w:t>
      </w:r>
      <w:r>
        <w:rPr>
          <w:spacing w:val="-10"/>
          <w:w w:val="105"/>
        </w:rPr>
        <w:t xml:space="preserve"> </w:t>
      </w:r>
      <w:r>
        <w:rPr>
          <w:w w:val="105"/>
        </w:rPr>
        <w:t>con</w:t>
      </w:r>
      <w:r>
        <w:rPr>
          <w:spacing w:val="-11"/>
          <w:w w:val="105"/>
        </w:rPr>
        <w:t xml:space="preserve"> </w:t>
      </w:r>
      <w:r>
        <w:rPr>
          <w:w w:val="105"/>
        </w:rPr>
        <w:t>La</w:t>
      </w:r>
      <w:r>
        <w:rPr>
          <w:spacing w:val="-10"/>
          <w:w w:val="105"/>
        </w:rPr>
        <w:t xml:space="preserve"> </w:t>
      </w:r>
      <w:r>
        <w:rPr>
          <w:w w:val="105"/>
        </w:rPr>
        <w:t>policía</w:t>
      </w:r>
      <w:r>
        <w:rPr>
          <w:spacing w:val="-10"/>
          <w:w w:val="105"/>
        </w:rPr>
        <w:t xml:space="preserve"> </w:t>
      </w:r>
      <w:r>
        <w:rPr>
          <w:w w:val="105"/>
        </w:rPr>
        <w:t>Judicial</w:t>
      </w:r>
      <w:r>
        <w:rPr>
          <w:spacing w:val="-10"/>
          <w:w w:val="105"/>
        </w:rPr>
        <w:t xml:space="preserve"> </w:t>
      </w:r>
      <w:r>
        <w:rPr>
          <w:w w:val="105"/>
        </w:rPr>
        <w:t>de Extinción de Dominio CTI de Popayán Cauca, radicado 201800384, se asignó al Fiscal 26 ED, delito Corrupción y captación masiva habitual de</w:t>
      </w:r>
      <w:r>
        <w:rPr>
          <w:spacing w:val="-9"/>
          <w:w w:val="105"/>
        </w:rPr>
        <w:t xml:space="preserve"> </w:t>
      </w:r>
      <w:r>
        <w:rPr>
          <w:w w:val="105"/>
        </w:rPr>
        <w:t>dinero.</w:t>
      </w:r>
    </w:p>
    <w:p w:rsidR="009D20E1" w:rsidRDefault="009D20E1">
      <w:pPr>
        <w:pStyle w:val="Textoindependiente"/>
        <w:spacing w:before="7"/>
      </w:pPr>
    </w:p>
    <w:p w:rsidR="009D20E1" w:rsidRDefault="001C29DE">
      <w:pPr>
        <w:pStyle w:val="Textoindependiente"/>
        <w:ind w:left="2674"/>
      </w:pPr>
      <w:r>
        <w:rPr>
          <w:w w:val="105"/>
        </w:rPr>
        <w:t>30.10.2018 En la presente semana no se presentaron Iniciativas Investigativas de tema Priorizado.</w:t>
      </w:r>
    </w:p>
    <w:p w:rsidR="009D20E1" w:rsidRDefault="009D20E1">
      <w:pPr>
        <w:pStyle w:val="Textoindependiente"/>
        <w:rPr>
          <w:sz w:val="17"/>
        </w:rPr>
      </w:pPr>
    </w:p>
    <w:p w:rsidR="009D20E1" w:rsidRDefault="001C29DE">
      <w:pPr>
        <w:pStyle w:val="Textoindependiente"/>
        <w:spacing w:line="247" w:lineRule="auto"/>
        <w:ind w:left="2674" w:right="189"/>
      </w:pPr>
      <w:r>
        <w:rPr>
          <w:w w:val="105"/>
        </w:rPr>
        <w:t>24.10.2018 Se presentaron 2 iniciativas Investigativas, 1 proveniente como compulsa de copias de la Fiscalía 3 Delegada</w:t>
      </w:r>
      <w:r>
        <w:rPr>
          <w:spacing w:val="-14"/>
          <w:w w:val="105"/>
        </w:rPr>
        <w:t xml:space="preserve"> </w:t>
      </w:r>
      <w:r>
        <w:rPr>
          <w:w w:val="105"/>
        </w:rPr>
        <w:t>Ante</w:t>
      </w:r>
      <w:r>
        <w:rPr>
          <w:spacing w:val="-15"/>
          <w:w w:val="105"/>
        </w:rPr>
        <w:t xml:space="preserve"> </w:t>
      </w:r>
      <w:r>
        <w:rPr>
          <w:w w:val="105"/>
        </w:rPr>
        <w:t>la</w:t>
      </w:r>
      <w:r>
        <w:rPr>
          <w:spacing w:val="-14"/>
          <w:w w:val="105"/>
        </w:rPr>
        <w:t xml:space="preserve"> </w:t>
      </w:r>
      <w:r>
        <w:rPr>
          <w:w w:val="105"/>
        </w:rPr>
        <w:t>Corte</w:t>
      </w:r>
      <w:r>
        <w:rPr>
          <w:spacing w:val="-14"/>
          <w:w w:val="105"/>
        </w:rPr>
        <w:t xml:space="preserve"> </w:t>
      </w:r>
      <w:r>
        <w:rPr>
          <w:w w:val="105"/>
        </w:rPr>
        <w:t>Suprema</w:t>
      </w:r>
      <w:r>
        <w:rPr>
          <w:spacing w:val="-14"/>
          <w:w w:val="105"/>
        </w:rPr>
        <w:t xml:space="preserve"> </w:t>
      </w:r>
      <w:r>
        <w:rPr>
          <w:w w:val="105"/>
        </w:rPr>
        <w:t>se</w:t>
      </w:r>
      <w:r>
        <w:rPr>
          <w:spacing w:val="-14"/>
          <w:w w:val="105"/>
        </w:rPr>
        <w:t xml:space="preserve"> </w:t>
      </w:r>
      <w:r>
        <w:rPr>
          <w:w w:val="105"/>
        </w:rPr>
        <w:t>asignó</w:t>
      </w:r>
      <w:r>
        <w:rPr>
          <w:spacing w:val="-14"/>
          <w:w w:val="105"/>
        </w:rPr>
        <w:t xml:space="preserve"> </w:t>
      </w:r>
      <w:r>
        <w:rPr>
          <w:w w:val="105"/>
        </w:rPr>
        <w:t>el</w:t>
      </w:r>
      <w:r>
        <w:rPr>
          <w:spacing w:val="-14"/>
          <w:w w:val="105"/>
        </w:rPr>
        <w:t xml:space="preserve"> </w:t>
      </w:r>
      <w:r>
        <w:rPr>
          <w:w w:val="105"/>
        </w:rPr>
        <w:t>radicado</w:t>
      </w:r>
      <w:r>
        <w:rPr>
          <w:spacing w:val="-14"/>
          <w:w w:val="105"/>
        </w:rPr>
        <w:t xml:space="preserve"> </w:t>
      </w:r>
      <w:r>
        <w:rPr>
          <w:w w:val="105"/>
        </w:rPr>
        <w:t>201800371</w:t>
      </w:r>
      <w:r>
        <w:rPr>
          <w:spacing w:val="-14"/>
          <w:w w:val="105"/>
        </w:rPr>
        <w:t xml:space="preserve"> </w:t>
      </w:r>
      <w:r>
        <w:rPr>
          <w:w w:val="105"/>
        </w:rPr>
        <w:t>-</w:t>
      </w:r>
      <w:r>
        <w:rPr>
          <w:spacing w:val="-14"/>
          <w:w w:val="105"/>
        </w:rPr>
        <w:t xml:space="preserve"> </w:t>
      </w:r>
      <w:r>
        <w:rPr>
          <w:w w:val="105"/>
        </w:rPr>
        <w:t>Fiscalía</w:t>
      </w:r>
      <w:r>
        <w:rPr>
          <w:spacing w:val="-14"/>
          <w:w w:val="105"/>
        </w:rPr>
        <w:t xml:space="preserve"> </w:t>
      </w:r>
      <w:r>
        <w:rPr>
          <w:w w:val="105"/>
        </w:rPr>
        <w:t>1</w:t>
      </w:r>
      <w:r>
        <w:rPr>
          <w:spacing w:val="-14"/>
          <w:w w:val="105"/>
        </w:rPr>
        <w:t xml:space="preserve"> </w:t>
      </w:r>
      <w:proofErr w:type="gramStart"/>
      <w:r>
        <w:rPr>
          <w:w w:val="105"/>
        </w:rPr>
        <w:t>Delegada</w:t>
      </w:r>
      <w:proofErr w:type="gramEnd"/>
      <w:r>
        <w:rPr>
          <w:w w:val="105"/>
        </w:rPr>
        <w:t>,</w:t>
      </w:r>
      <w:r>
        <w:rPr>
          <w:spacing w:val="-14"/>
          <w:w w:val="105"/>
        </w:rPr>
        <w:t xml:space="preserve"> </w:t>
      </w:r>
      <w:r>
        <w:rPr>
          <w:w w:val="105"/>
        </w:rPr>
        <w:t>Delito</w:t>
      </w:r>
      <w:r>
        <w:rPr>
          <w:spacing w:val="-14"/>
          <w:w w:val="105"/>
        </w:rPr>
        <w:t xml:space="preserve"> </w:t>
      </w:r>
      <w:r>
        <w:rPr>
          <w:w w:val="105"/>
        </w:rPr>
        <w:t>Celebración</w:t>
      </w:r>
      <w:r>
        <w:rPr>
          <w:spacing w:val="-14"/>
          <w:w w:val="105"/>
        </w:rPr>
        <w:t xml:space="preserve"> </w:t>
      </w:r>
      <w:r>
        <w:rPr>
          <w:w w:val="105"/>
        </w:rPr>
        <w:t>Indebida de</w:t>
      </w:r>
      <w:r>
        <w:rPr>
          <w:spacing w:val="-7"/>
          <w:w w:val="105"/>
        </w:rPr>
        <w:t xml:space="preserve"> </w:t>
      </w:r>
      <w:r>
        <w:rPr>
          <w:w w:val="105"/>
        </w:rPr>
        <w:t>contratos,</w:t>
      </w:r>
      <w:r>
        <w:rPr>
          <w:spacing w:val="-6"/>
          <w:w w:val="105"/>
        </w:rPr>
        <w:t xml:space="preserve"> </w:t>
      </w:r>
      <w:r>
        <w:rPr>
          <w:w w:val="105"/>
        </w:rPr>
        <w:t>otra</w:t>
      </w:r>
      <w:r>
        <w:rPr>
          <w:spacing w:val="-6"/>
          <w:w w:val="105"/>
        </w:rPr>
        <w:t xml:space="preserve"> </w:t>
      </w:r>
      <w:r>
        <w:rPr>
          <w:w w:val="105"/>
        </w:rPr>
        <w:t>con</w:t>
      </w:r>
      <w:r>
        <w:rPr>
          <w:spacing w:val="-6"/>
          <w:w w:val="105"/>
        </w:rPr>
        <w:t xml:space="preserve"> </w:t>
      </w:r>
      <w:r>
        <w:rPr>
          <w:w w:val="105"/>
        </w:rPr>
        <w:t>el</w:t>
      </w:r>
      <w:r>
        <w:rPr>
          <w:spacing w:val="-7"/>
          <w:w w:val="105"/>
        </w:rPr>
        <w:t xml:space="preserve"> </w:t>
      </w:r>
      <w:r>
        <w:rPr>
          <w:w w:val="105"/>
        </w:rPr>
        <w:t>radicado</w:t>
      </w:r>
      <w:r>
        <w:rPr>
          <w:spacing w:val="-6"/>
          <w:w w:val="105"/>
        </w:rPr>
        <w:t xml:space="preserve"> </w:t>
      </w:r>
      <w:r>
        <w:rPr>
          <w:w w:val="105"/>
        </w:rPr>
        <w:t>201800373</w:t>
      </w:r>
      <w:r>
        <w:rPr>
          <w:spacing w:val="-6"/>
          <w:w w:val="105"/>
        </w:rPr>
        <w:t xml:space="preserve"> </w:t>
      </w:r>
      <w:r>
        <w:rPr>
          <w:w w:val="105"/>
        </w:rPr>
        <w:t>-</w:t>
      </w:r>
      <w:r>
        <w:rPr>
          <w:spacing w:val="-6"/>
          <w:w w:val="105"/>
        </w:rPr>
        <w:t xml:space="preserve"> </w:t>
      </w:r>
      <w:r>
        <w:rPr>
          <w:w w:val="105"/>
        </w:rPr>
        <w:t>F.</w:t>
      </w:r>
      <w:r>
        <w:rPr>
          <w:spacing w:val="-6"/>
          <w:w w:val="105"/>
        </w:rPr>
        <w:t xml:space="preserve"> </w:t>
      </w:r>
      <w:r>
        <w:rPr>
          <w:w w:val="105"/>
        </w:rPr>
        <w:t>35</w:t>
      </w:r>
      <w:r>
        <w:rPr>
          <w:spacing w:val="-7"/>
          <w:w w:val="105"/>
        </w:rPr>
        <w:t xml:space="preserve"> </w:t>
      </w:r>
      <w:r>
        <w:rPr>
          <w:w w:val="105"/>
        </w:rPr>
        <w:t>ED,</w:t>
      </w:r>
      <w:r>
        <w:rPr>
          <w:spacing w:val="-6"/>
          <w:w w:val="105"/>
        </w:rPr>
        <w:t xml:space="preserve"> </w:t>
      </w:r>
      <w:r>
        <w:rPr>
          <w:w w:val="105"/>
        </w:rPr>
        <w:t>Delito</w:t>
      </w:r>
      <w:r>
        <w:rPr>
          <w:spacing w:val="-6"/>
          <w:w w:val="105"/>
        </w:rPr>
        <w:t xml:space="preserve"> </w:t>
      </w:r>
      <w:proofErr w:type="spellStart"/>
      <w:r>
        <w:rPr>
          <w:w w:val="105"/>
        </w:rPr>
        <w:t>Testaferrato</w:t>
      </w:r>
      <w:proofErr w:type="spellEnd"/>
      <w:r>
        <w:rPr>
          <w:w w:val="105"/>
        </w:rPr>
        <w:t>,</w:t>
      </w:r>
      <w:r>
        <w:rPr>
          <w:spacing w:val="-6"/>
          <w:w w:val="105"/>
        </w:rPr>
        <w:t xml:space="preserve"> </w:t>
      </w:r>
      <w:r>
        <w:rPr>
          <w:w w:val="105"/>
        </w:rPr>
        <w:t>Tema</w:t>
      </w:r>
      <w:r>
        <w:rPr>
          <w:spacing w:val="-7"/>
          <w:w w:val="105"/>
        </w:rPr>
        <w:t xml:space="preserve"> </w:t>
      </w:r>
      <w:r>
        <w:rPr>
          <w:w w:val="105"/>
        </w:rPr>
        <w:t>FARC</w:t>
      </w:r>
      <w:r>
        <w:rPr>
          <w:spacing w:val="-6"/>
          <w:w w:val="105"/>
        </w:rPr>
        <w:t xml:space="preserve"> </w:t>
      </w:r>
      <w:r>
        <w:rPr>
          <w:w w:val="105"/>
        </w:rPr>
        <w:t>GAO</w:t>
      </w:r>
      <w:r>
        <w:rPr>
          <w:spacing w:val="-6"/>
          <w:w w:val="105"/>
        </w:rPr>
        <w:t xml:space="preserve"> </w:t>
      </w:r>
      <w:r>
        <w:rPr>
          <w:w w:val="105"/>
        </w:rPr>
        <w:t>Tipo</w:t>
      </w:r>
      <w:r>
        <w:rPr>
          <w:spacing w:val="-6"/>
          <w:w w:val="105"/>
        </w:rPr>
        <w:t xml:space="preserve"> </w:t>
      </w:r>
      <w:r>
        <w:rPr>
          <w:w w:val="105"/>
        </w:rPr>
        <w:t>A.</w:t>
      </w:r>
    </w:p>
    <w:p w:rsidR="009D20E1" w:rsidRDefault="009D20E1">
      <w:pPr>
        <w:pStyle w:val="Textoindependiente"/>
        <w:spacing w:before="7"/>
      </w:pPr>
    </w:p>
    <w:p w:rsidR="009D20E1" w:rsidRDefault="001C29DE">
      <w:pPr>
        <w:pStyle w:val="Textoindependiente"/>
        <w:spacing w:line="247" w:lineRule="auto"/>
        <w:ind w:left="2674"/>
      </w:pPr>
      <w:r>
        <w:rPr>
          <w:w w:val="105"/>
        </w:rPr>
        <w:t>18.10.2018</w:t>
      </w:r>
      <w:r>
        <w:rPr>
          <w:spacing w:val="-14"/>
          <w:w w:val="105"/>
        </w:rPr>
        <w:t xml:space="preserve"> </w:t>
      </w:r>
      <w:r>
        <w:rPr>
          <w:w w:val="105"/>
        </w:rPr>
        <w:t>Se</w:t>
      </w:r>
      <w:r>
        <w:rPr>
          <w:spacing w:val="-14"/>
          <w:w w:val="105"/>
        </w:rPr>
        <w:t xml:space="preserve"> </w:t>
      </w:r>
      <w:r>
        <w:rPr>
          <w:w w:val="105"/>
        </w:rPr>
        <w:t>presentaron</w:t>
      </w:r>
      <w:r>
        <w:rPr>
          <w:spacing w:val="-14"/>
          <w:w w:val="105"/>
        </w:rPr>
        <w:t xml:space="preserve"> </w:t>
      </w:r>
      <w:r>
        <w:rPr>
          <w:w w:val="105"/>
        </w:rPr>
        <w:t>4</w:t>
      </w:r>
      <w:r>
        <w:rPr>
          <w:spacing w:val="-14"/>
          <w:w w:val="105"/>
        </w:rPr>
        <w:t xml:space="preserve"> </w:t>
      </w:r>
      <w:r>
        <w:rPr>
          <w:w w:val="105"/>
        </w:rPr>
        <w:t>Iniciativas</w:t>
      </w:r>
      <w:r>
        <w:rPr>
          <w:spacing w:val="-14"/>
          <w:w w:val="105"/>
        </w:rPr>
        <w:t xml:space="preserve"> </w:t>
      </w:r>
      <w:r>
        <w:rPr>
          <w:w w:val="105"/>
        </w:rPr>
        <w:t>Investigativas,</w:t>
      </w:r>
      <w:r>
        <w:rPr>
          <w:spacing w:val="-13"/>
          <w:w w:val="105"/>
        </w:rPr>
        <w:t xml:space="preserve"> </w:t>
      </w:r>
      <w:r>
        <w:rPr>
          <w:w w:val="105"/>
        </w:rPr>
        <w:t>del</w:t>
      </w:r>
      <w:r>
        <w:rPr>
          <w:spacing w:val="-14"/>
          <w:w w:val="105"/>
        </w:rPr>
        <w:t xml:space="preserve"> </w:t>
      </w:r>
      <w:r>
        <w:rPr>
          <w:w w:val="105"/>
        </w:rPr>
        <w:t>grupo</w:t>
      </w:r>
      <w:r>
        <w:rPr>
          <w:spacing w:val="-14"/>
          <w:w w:val="105"/>
        </w:rPr>
        <w:t xml:space="preserve"> </w:t>
      </w:r>
      <w:r>
        <w:rPr>
          <w:w w:val="105"/>
        </w:rPr>
        <w:t>de</w:t>
      </w:r>
      <w:r>
        <w:rPr>
          <w:spacing w:val="23"/>
          <w:w w:val="105"/>
        </w:rPr>
        <w:t xml:space="preserve"> </w:t>
      </w:r>
      <w:r>
        <w:rPr>
          <w:w w:val="105"/>
        </w:rPr>
        <w:t>Policía</w:t>
      </w:r>
      <w:r>
        <w:rPr>
          <w:spacing w:val="-14"/>
          <w:w w:val="105"/>
        </w:rPr>
        <w:t xml:space="preserve"> </w:t>
      </w:r>
      <w:r>
        <w:rPr>
          <w:w w:val="105"/>
        </w:rPr>
        <w:t>Judicial</w:t>
      </w:r>
      <w:r>
        <w:rPr>
          <w:spacing w:val="-14"/>
          <w:w w:val="105"/>
        </w:rPr>
        <w:t xml:space="preserve"> </w:t>
      </w:r>
      <w:r>
        <w:rPr>
          <w:w w:val="105"/>
        </w:rPr>
        <w:t>de</w:t>
      </w:r>
      <w:r>
        <w:rPr>
          <w:spacing w:val="-14"/>
          <w:w w:val="105"/>
        </w:rPr>
        <w:t xml:space="preserve"> </w:t>
      </w:r>
      <w:r>
        <w:rPr>
          <w:w w:val="105"/>
        </w:rPr>
        <w:t>Extinción</w:t>
      </w:r>
      <w:r>
        <w:rPr>
          <w:spacing w:val="-14"/>
          <w:w w:val="105"/>
        </w:rPr>
        <w:t xml:space="preserve"> </w:t>
      </w:r>
      <w:r>
        <w:rPr>
          <w:w w:val="105"/>
        </w:rPr>
        <w:t>del</w:t>
      </w:r>
      <w:r>
        <w:rPr>
          <w:spacing w:val="-13"/>
          <w:w w:val="105"/>
        </w:rPr>
        <w:t xml:space="preserve"> </w:t>
      </w:r>
      <w:r>
        <w:rPr>
          <w:w w:val="105"/>
        </w:rPr>
        <w:t>Derecho</w:t>
      </w:r>
      <w:r>
        <w:rPr>
          <w:spacing w:val="-14"/>
          <w:w w:val="105"/>
        </w:rPr>
        <w:t xml:space="preserve"> </w:t>
      </w:r>
      <w:r>
        <w:rPr>
          <w:w w:val="105"/>
        </w:rPr>
        <w:t>de Dominio CTI, con Eje Temático Administración Pública, se asignaron los radicados 201800362- Fiscal 53 ED, 201800363 -Fiscal 14 ED, 201800364- Fiscal 48, 201800365- Fiscal 14</w:t>
      </w:r>
      <w:r>
        <w:rPr>
          <w:spacing w:val="-34"/>
          <w:w w:val="105"/>
        </w:rPr>
        <w:t xml:space="preserve"> </w:t>
      </w:r>
      <w:r>
        <w:rPr>
          <w:w w:val="105"/>
        </w:rPr>
        <w:t>ED.</w:t>
      </w:r>
    </w:p>
    <w:p w:rsidR="009D20E1" w:rsidRDefault="009D20E1">
      <w:pPr>
        <w:pStyle w:val="Textoindependiente"/>
        <w:spacing w:before="6"/>
      </w:pPr>
    </w:p>
    <w:p w:rsidR="009D20E1" w:rsidRDefault="001C29DE">
      <w:pPr>
        <w:pStyle w:val="Textoindependiente"/>
        <w:spacing w:line="247" w:lineRule="auto"/>
        <w:ind w:left="2674"/>
      </w:pPr>
      <w:r>
        <w:rPr>
          <w:w w:val="105"/>
        </w:rPr>
        <w:t>09.10.2018</w:t>
      </w:r>
      <w:r>
        <w:rPr>
          <w:spacing w:val="-15"/>
          <w:w w:val="105"/>
        </w:rPr>
        <w:t xml:space="preserve"> </w:t>
      </w:r>
      <w:r>
        <w:rPr>
          <w:w w:val="105"/>
        </w:rPr>
        <w:t>Se</w:t>
      </w:r>
      <w:r>
        <w:rPr>
          <w:spacing w:val="-14"/>
          <w:w w:val="105"/>
        </w:rPr>
        <w:t xml:space="preserve"> </w:t>
      </w:r>
      <w:r>
        <w:rPr>
          <w:w w:val="105"/>
        </w:rPr>
        <w:t>presentó</w:t>
      </w:r>
      <w:r>
        <w:rPr>
          <w:spacing w:val="-15"/>
          <w:w w:val="105"/>
        </w:rPr>
        <w:t xml:space="preserve"> </w:t>
      </w:r>
      <w:r>
        <w:rPr>
          <w:w w:val="105"/>
        </w:rPr>
        <w:t>un</w:t>
      </w:r>
      <w:r>
        <w:rPr>
          <w:spacing w:val="-14"/>
          <w:w w:val="105"/>
        </w:rPr>
        <w:t xml:space="preserve"> </w:t>
      </w:r>
      <w:r>
        <w:rPr>
          <w:w w:val="105"/>
        </w:rPr>
        <w:t>Iniciativa</w:t>
      </w:r>
      <w:r>
        <w:rPr>
          <w:spacing w:val="-14"/>
          <w:w w:val="105"/>
        </w:rPr>
        <w:t xml:space="preserve"> </w:t>
      </w:r>
      <w:r>
        <w:rPr>
          <w:w w:val="105"/>
        </w:rPr>
        <w:t>Investigativa</w:t>
      </w:r>
      <w:r>
        <w:rPr>
          <w:spacing w:val="-15"/>
          <w:w w:val="105"/>
        </w:rPr>
        <w:t xml:space="preserve"> </w:t>
      </w:r>
      <w:r>
        <w:rPr>
          <w:w w:val="105"/>
        </w:rPr>
        <w:t>de</w:t>
      </w:r>
      <w:r>
        <w:rPr>
          <w:spacing w:val="-14"/>
          <w:w w:val="105"/>
        </w:rPr>
        <w:t xml:space="preserve"> </w:t>
      </w:r>
      <w:r>
        <w:rPr>
          <w:w w:val="105"/>
        </w:rPr>
        <w:t>Bajo</w:t>
      </w:r>
      <w:r>
        <w:rPr>
          <w:spacing w:val="-15"/>
          <w:w w:val="105"/>
        </w:rPr>
        <w:t xml:space="preserve"> </w:t>
      </w:r>
      <w:r>
        <w:rPr>
          <w:w w:val="105"/>
        </w:rPr>
        <w:t>Cauca</w:t>
      </w:r>
      <w:r>
        <w:rPr>
          <w:spacing w:val="-14"/>
          <w:w w:val="105"/>
        </w:rPr>
        <w:t xml:space="preserve"> </w:t>
      </w:r>
      <w:r>
        <w:rPr>
          <w:w w:val="105"/>
        </w:rPr>
        <w:t>asignado</w:t>
      </w:r>
      <w:r>
        <w:rPr>
          <w:spacing w:val="-14"/>
          <w:w w:val="105"/>
        </w:rPr>
        <w:t xml:space="preserve"> </w:t>
      </w:r>
      <w:r>
        <w:rPr>
          <w:w w:val="105"/>
        </w:rPr>
        <w:t>al</w:t>
      </w:r>
      <w:r>
        <w:rPr>
          <w:spacing w:val="-15"/>
          <w:w w:val="105"/>
        </w:rPr>
        <w:t xml:space="preserve"> </w:t>
      </w:r>
      <w:r>
        <w:rPr>
          <w:w w:val="105"/>
        </w:rPr>
        <w:t>Fiscal</w:t>
      </w:r>
      <w:r>
        <w:rPr>
          <w:spacing w:val="-14"/>
          <w:w w:val="105"/>
        </w:rPr>
        <w:t xml:space="preserve"> </w:t>
      </w:r>
      <w:r>
        <w:rPr>
          <w:w w:val="105"/>
        </w:rPr>
        <w:t>55</w:t>
      </w:r>
      <w:r>
        <w:rPr>
          <w:spacing w:val="-15"/>
          <w:w w:val="105"/>
        </w:rPr>
        <w:t xml:space="preserve"> </w:t>
      </w:r>
      <w:r>
        <w:rPr>
          <w:w w:val="105"/>
        </w:rPr>
        <w:t>E.D.</w:t>
      </w:r>
      <w:r>
        <w:rPr>
          <w:spacing w:val="-14"/>
          <w:w w:val="105"/>
        </w:rPr>
        <w:t xml:space="preserve"> </w:t>
      </w:r>
      <w:r>
        <w:rPr>
          <w:w w:val="105"/>
        </w:rPr>
        <w:t>Radicado</w:t>
      </w:r>
      <w:r>
        <w:rPr>
          <w:spacing w:val="-14"/>
          <w:w w:val="105"/>
        </w:rPr>
        <w:t xml:space="preserve"> </w:t>
      </w:r>
      <w:r>
        <w:rPr>
          <w:w w:val="105"/>
        </w:rPr>
        <w:t>201800257 presentado por GAO TIPO</w:t>
      </w:r>
      <w:r>
        <w:rPr>
          <w:spacing w:val="-8"/>
          <w:w w:val="105"/>
        </w:rPr>
        <w:t xml:space="preserve"> </w:t>
      </w:r>
      <w:r>
        <w:rPr>
          <w:w w:val="105"/>
        </w:rPr>
        <w:t>A.</w:t>
      </w:r>
    </w:p>
    <w:p w:rsidR="009D20E1" w:rsidRDefault="009D20E1">
      <w:pPr>
        <w:spacing w:line="247" w:lineRule="auto"/>
        <w:sectPr w:rsidR="009D20E1">
          <w:pgSz w:w="11910" w:h="16840"/>
          <w:pgMar w:top="2100" w:right="200" w:bottom="2020" w:left="240" w:header="1083" w:footer="1833" w:gutter="0"/>
          <w:cols w:space="720"/>
        </w:sectPr>
      </w:pPr>
    </w:p>
    <w:p w:rsidR="009D20E1" w:rsidRDefault="009D20E1">
      <w:pPr>
        <w:pStyle w:val="Textoindependiente"/>
        <w:spacing w:before="10"/>
      </w:pPr>
    </w:p>
    <w:p w:rsidR="009D20E1" w:rsidRDefault="001C29DE">
      <w:pPr>
        <w:pStyle w:val="Textoindependiente"/>
        <w:spacing w:line="247" w:lineRule="auto"/>
        <w:ind w:left="2674" w:right="339"/>
      </w:pPr>
      <w:r>
        <w:rPr>
          <w:w w:val="105"/>
        </w:rPr>
        <w:t>03.10.2018</w:t>
      </w:r>
      <w:r>
        <w:rPr>
          <w:spacing w:val="-15"/>
          <w:w w:val="105"/>
        </w:rPr>
        <w:t xml:space="preserve"> </w:t>
      </w:r>
      <w:r>
        <w:rPr>
          <w:w w:val="105"/>
        </w:rPr>
        <w:t>Se</w:t>
      </w:r>
      <w:r>
        <w:rPr>
          <w:spacing w:val="-15"/>
          <w:w w:val="105"/>
        </w:rPr>
        <w:t xml:space="preserve"> </w:t>
      </w:r>
      <w:r>
        <w:rPr>
          <w:w w:val="105"/>
        </w:rPr>
        <w:t>presentaron</w:t>
      </w:r>
      <w:r>
        <w:rPr>
          <w:spacing w:val="-15"/>
          <w:w w:val="105"/>
        </w:rPr>
        <w:t xml:space="preserve"> </w:t>
      </w:r>
      <w:r>
        <w:rPr>
          <w:w w:val="105"/>
        </w:rPr>
        <w:t>cinco</w:t>
      </w:r>
      <w:r>
        <w:rPr>
          <w:spacing w:val="-14"/>
          <w:w w:val="105"/>
        </w:rPr>
        <w:t xml:space="preserve"> </w:t>
      </w:r>
      <w:r>
        <w:rPr>
          <w:w w:val="105"/>
        </w:rPr>
        <w:t>(5)</w:t>
      </w:r>
      <w:r>
        <w:rPr>
          <w:spacing w:val="-15"/>
          <w:w w:val="105"/>
        </w:rPr>
        <w:t xml:space="preserve"> </w:t>
      </w:r>
      <w:r>
        <w:rPr>
          <w:w w:val="105"/>
        </w:rPr>
        <w:t>iniciativas</w:t>
      </w:r>
      <w:r>
        <w:rPr>
          <w:spacing w:val="-15"/>
          <w:w w:val="105"/>
        </w:rPr>
        <w:t xml:space="preserve"> </w:t>
      </w:r>
      <w:r>
        <w:rPr>
          <w:w w:val="105"/>
        </w:rPr>
        <w:t>investigativas</w:t>
      </w:r>
      <w:r>
        <w:rPr>
          <w:spacing w:val="-14"/>
          <w:w w:val="105"/>
        </w:rPr>
        <w:t xml:space="preserve"> </w:t>
      </w:r>
      <w:r>
        <w:rPr>
          <w:w w:val="105"/>
        </w:rPr>
        <w:t>de</w:t>
      </w:r>
      <w:r>
        <w:rPr>
          <w:spacing w:val="-15"/>
          <w:w w:val="105"/>
        </w:rPr>
        <w:t xml:space="preserve"> </w:t>
      </w:r>
      <w:r>
        <w:rPr>
          <w:w w:val="105"/>
        </w:rPr>
        <w:t>Administración</w:t>
      </w:r>
      <w:r>
        <w:rPr>
          <w:spacing w:val="-15"/>
          <w:w w:val="105"/>
        </w:rPr>
        <w:t xml:space="preserve"> </w:t>
      </w:r>
      <w:r>
        <w:rPr>
          <w:w w:val="105"/>
        </w:rPr>
        <w:t>Pública</w:t>
      </w:r>
      <w:r>
        <w:rPr>
          <w:spacing w:val="-14"/>
          <w:w w:val="105"/>
        </w:rPr>
        <w:t xml:space="preserve"> </w:t>
      </w:r>
      <w:r>
        <w:rPr>
          <w:w w:val="105"/>
        </w:rPr>
        <w:t>cuatro</w:t>
      </w:r>
      <w:r>
        <w:rPr>
          <w:spacing w:val="-15"/>
          <w:w w:val="105"/>
        </w:rPr>
        <w:t xml:space="preserve"> </w:t>
      </w:r>
      <w:r>
        <w:rPr>
          <w:w w:val="105"/>
        </w:rPr>
        <w:t>(4)</w:t>
      </w:r>
      <w:r>
        <w:rPr>
          <w:spacing w:val="-15"/>
          <w:w w:val="105"/>
        </w:rPr>
        <w:t xml:space="preserve"> </w:t>
      </w:r>
      <w:r>
        <w:rPr>
          <w:w w:val="105"/>
        </w:rPr>
        <w:t>y</w:t>
      </w:r>
      <w:r>
        <w:rPr>
          <w:spacing w:val="-14"/>
          <w:w w:val="105"/>
        </w:rPr>
        <w:t xml:space="preserve"> </w:t>
      </w:r>
      <w:r>
        <w:rPr>
          <w:w w:val="105"/>
        </w:rPr>
        <w:t>de</w:t>
      </w:r>
      <w:r>
        <w:rPr>
          <w:spacing w:val="-15"/>
          <w:w w:val="105"/>
        </w:rPr>
        <w:t xml:space="preserve"> </w:t>
      </w:r>
      <w:r>
        <w:rPr>
          <w:w w:val="105"/>
        </w:rPr>
        <w:t>FARC</w:t>
      </w:r>
      <w:r>
        <w:rPr>
          <w:spacing w:val="-15"/>
          <w:w w:val="105"/>
        </w:rPr>
        <w:t xml:space="preserve"> </w:t>
      </w:r>
      <w:r>
        <w:rPr>
          <w:w w:val="105"/>
        </w:rPr>
        <w:t>Una (1).</w:t>
      </w:r>
    </w:p>
    <w:p w:rsidR="009D20E1" w:rsidRDefault="009D20E1">
      <w:pPr>
        <w:pStyle w:val="Textoindependiente"/>
        <w:spacing w:before="6"/>
      </w:pPr>
    </w:p>
    <w:p w:rsidR="009D20E1" w:rsidRDefault="001C29DE">
      <w:pPr>
        <w:pStyle w:val="Textoindependiente"/>
        <w:ind w:left="2674"/>
      </w:pPr>
      <w:r>
        <w:rPr>
          <w:w w:val="105"/>
        </w:rPr>
        <w:t>26.09.2018 No se presentaron Iniciativas Investigativas.</w:t>
      </w:r>
    </w:p>
    <w:p w:rsidR="009D20E1" w:rsidRDefault="009D20E1">
      <w:pPr>
        <w:pStyle w:val="Textoindependiente"/>
        <w:rPr>
          <w:sz w:val="17"/>
        </w:rPr>
      </w:pPr>
    </w:p>
    <w:p w:rsidR="009D20E1" w:rsidRDefault="001C29DE">
      <w:pPr>
        <w:pStyle w:val="Textoindependiente"/>
        <w:spacing w:line="247" w:lineRule="auto"/>
        <w:ind w:left="2674" w:right="263"/>
        <w:jc w:val="both"/>
      </w:pPr>
      <w:r>
        <w:rPr>
          <w:w w:val="105"/>
        </w:rPr>
        <w:t>17.09.2018</w:t>
      </w:r>
      <w:r>
        <w:rPr>
          <w:spacing w:val="-13"/>
          <w:w w:val="105"/>
        </w:rPr>
        <w:t xml:space="preserve"> </w:t>
      </w:r>
      <w:r>
        <w:rPr>
          <w:w w:val="105"/>
        </w:rPr>
        <w:t>Se</w:t>
      </w:r>
      <w:r>
        <w:rPr>
          <w:spacing w:val="-13"/>
          <w:w w:val="105"/>
        </w:rPr>
        <w:t xml:space="preserve"> </w:t>
      </w:r>
      <w:r>
        <w:rPr>
          <w:w w:val="105"/>
        </w:rPr>
        <w:t>presentaron</w:t>
      </w:r>
      <w:r>
        <w:rPr>
          <w:spacing w:val="-12"/>
          <w:w w:val="105"/>
        </w:rPr>
        <w:t xml:space="preserve"> </w:t>
      </w:r>
      <w:r>
        <w:rPr>
          <w:w w:val="105"/>
        </w:rPr>
        <w:t>Iniciativas</w:t>
      </w:r>
      <w:r>
        <w:rPr>
          <w:spacing w:val="-13"/>
          <w:w w:val="105"/>
        </w:rPr>
        <w:t xml:space="preserve"> </w:t>
      </w:r>
      <w:r>
        <w:rPr>
          <w:w w:val="105"/>
        </w:rPr>
        <w:t>Investigativas</w:t>
      </w:r>
      <w:r>
        <w:rPr>
          <w:spacing w:val="-13"/>
          <w:w w:val="105"/>
        </w:rPr>
        <w:t xml:space="preserve"> </w:t>
      </w:r>
      <w:r>
        <w:rPr>
          <w:w w:val="105"/>
        </w:rPr>
        <w:t>por</w:t>
      </w:r>
      <w:r>
        <w:rPr>
          <w:spacing w:val="-12"/>
          <w:w w:val="105"/>
        </w:rPr>
        <w:t xml:space="preserve"> </w:t>
      </w:r>
      <w:r>
        <w:rPr>
          <w:w w:val="105"/>
        </w:rPr>
        <w:t>parte</w:t>
      </w:r>
      <w:r>
        <w:rPr>
          <w:spacing w:val="-13"/>
          <w:w w:val="105"/>
        </w:rPr>
        <w:t xml:space="preserve"> </w:t>
      </w:r>
      <w:r>
        <w:rPr>
          <w:w w:val="105"/>
        </w:rPr>
        <w:t>de</w:t>
      </w:r>
      <w:r>
        <w:rPr>
          <w:spacing w:val="-13"/>
          <w:w w:val="105"/>
        </w:rPr>
        <w:t xml:space="preserve"> </w:t>
      </w:r>
      <w:r>
        <w:rPr>
          <w:w w:val="105"/>
        </w:rPr>
        <w:t>la</w:t>
      </w:r>
      <w:r>
        <w:rPr>
          <w:spacing w:val="-12"/>
          <w:w w:val="105"/>
        </w:rPr>
        <w:t xml:space="preserve"> </w:t>
      </w:r>
      <w:r>
        <w:rPr>
          <w:w w:val="105"/>
        </w:rPr>
        <w:t>Policía</w:t>
      </w:r>
      <w:r>
        <w:rPr>
          <w:spacing w:val="-13"/>
          <w:w w:val="105"/>
        </w:rPr>
        <w:t xml:space="preserve"> </w:t>
      </w:r>
      <w:r>
        <w:rPr>
          <w:w w:val="105"/>
        </w:rPr>
        <w:t>Judicial</w:t>
      </w:r>
      <w:r>
        <w:rPr>
          <w:spacing w:val="-13"/>
          <w:w w:val="105"/>
        </w:rPr>
        <w:t xml:space="preserve"> </w:t>
      </w:r>
      <w:r>
        <w:rPr>
          <w:w w:val="105"/>
        </w:rPr>
        <w:t>CTI</w:t>
      </w:r>
      <w:r>
        <w:rPr>
          <w:spacing w:val="-12"/>
          <w:w w:val="105"/>
        </w:rPr>
        <w:t xml:space="preserve"> </w:t>
      </w:r>
      <w:r>
        <w:rPr>
          <w:w w:val="105"/>
        </w:rPr>
        <w:t>de</w:t>
      </w:r>
      <w:r>
        <w:rPr>
          <w:spacing w:val="-13"/>
          <w:w w:val="105"/>
        </w:rPr>
        <w:t xml:space="preserve"> </w:t>
      </w:r>
      <w:r>
        <w:rPr>
          <w:w w:val="105"/>
        </w:rPr>
        <w:t>E.D.</w:t>
      </w:r>
      <w:r>
        <w:rPr>
          <w:spacing w:val="25"/>
          <w:w w:val="105"/>
        </w:rPr>
        <w:t xml:space="preserve"> </w:t>
      </w:r>
      <w:r>
        <w:rPr>
          <w:w w:val="105"/>
        </w:rPr>
        <w:t>y</w:t>
      </w:r>
      <w:r>
        <w:rPr>
          <w:spacing w:val="-12"/>
          <w:w w:val="105"/>
        </w:rPr>
        <w:t xml:space="preserve"> </w:t>
      </w:r>
      <w:r>
        <w:rPr>
          <w:w w:val="105"/>
        </w:rPr>
        <w:t>se</w:t>
      </w:r>
      <w:r>
        <w:rPr>
          <w:spacing w:val="-13"/>
          <w:w w:val="105"/>
        </w:rPr>
        <w:t xml:space="preserve"> </w:t>
      </w:r>
      <w:r>
        <w:rPr>
          <w:w w:val="105"/>
        </w:rPr>
        <w:t>asignaron</w:t>
      </w:r>
      <w:r>
        <w:rPr>
          <w:spacing w:val="-12"/>
          <w:w w:val="105"/>
        </w:rPr>
        <w:t xml:space="preserve"> </w:t>
      </w:r>
      <w:r>
        <w:rPr>
          <w:w w:val="105"/>
        </w:rPr>
        <w:t>bajo los</w:t>
      </w:r>
      <w:r>
        <w:rPr>
          <w:spacing w:val="-16"/>
          <w:w w:val="105"/>
        </w:rPr>
        <w:t xml:space="preserve"> </w:t>
      </w:r>
      <w:r>
        <w:rPr>
          <w:w w:val="105"/>
        </w:rPr>
        <w:t>radicados</w:t>
      </w:r>
      <w:r>
        <w:rPr>
          <w:spacing w:val="-15"/>
          <w:w w:val="105"/>
        </w:rPr>
        <w:t xml:space="preserve"> </w:t>
      </w:r>
      <w:r>
        <w:rPr>
          <w:w w:val="105"/>
        </w:rPr>
        <w:t>201800320</w:t>
      </w:r>
      <w:r>
        <w:rPr>
          <w:spacing w:val="-15"/>
          <w:w w:val="105"/>
        </w:rPr>
        <w:t xml:space="preserve"> </w:t>
      </w:r>
      <w:r>
        <w:rPr>
          <w:w w:val="105"/>
        </w:rPr>
        <w:t>E.D.</w:t>
      </w:r>
      <w:r>
        <w:rPr>
          <w:spacing w:val="-15"/>
          <w:w w:val="105"/>
        </w:rPr>
        <w:t xml:space="preserve"> </w:t>
      </w:r>
      <w:r>
        <w:rPr>
          <w:w w:val="105"/>
        </w:rPr>
        <w:t>Eje</w:t>
      </w:r>
      <w:r>
        <w:rPr>
          <w:spacing w:val="-16"/>
          <w:w w:val="105"/>
        </w:rPr>
        <w:t xml:space="preserve"> </w:t>
      </w:r>
      <w:r>
        <w:rPr>
          <w:w w:val="105"/>
        </w:rPr>
        <w:t>Temático</w:t>
      </w:r>
      <w:r>
        <w:rPr>
          <w:spacing w:val="-15"/>
          <w:w w:val="105"/>
        </w:rPr>
        <w:t xml:space="preserve"> </w:t>
      </w:r>
      <w:r>
        <w:rPr>
          <w:w w:val="105"/>
        </w:rPr>
        <w:t>Administración</w:t>
      </w:r>
      <w:r>
        <w:rPr>
          <w:spacing w:val="-15"/>
          <w:w w:val="105"/>
        </w:rPr>
        <w:t xml:space="preserve"> </w:t>
      </w:r>
      <w:r>
        <w:rPr>
          <w:w w:val="105"/>
        </w:rPr>
        <w:t>Pública,</w:t>
      </w:r>
      <w:r>
        <w:rPr>
          <w:spacing w:val="-15"/>
          <w:w w:val="105"/>
        </w:rPr>
        <w:t xml:space="preserve"> </w:t>
      </w:r>
      <w:r>
        <w:rPr>
          <w:w w:val="105"/>
        </w:rPr>
        <w:t>caso</w:t>
      </w:r>
      <w:r>
        <w:rPr>
          <w:spacing w:val="-15"/>
          <w:w w:val="105"/>
        </w:rPr>
        <w:t xml:space="preserve"> </w:t>
      </w:r>
      <w:r>
        <w:rPr>
          <w:w w:val="105"/>
        </w:rPr>
        <w:t>Ex</w:t>
      </w:r>
      <w:r>
        <w:rPr>
          <w:spacing w:val="-16"/>
          <w:w w:val="105"/>
        </w:rPr>
        <w:t xml:space="preserve"> </w:t>
      </w:r>
      <w:r>
        <w:rPr>
          <w:w w:val="105"/>
        </w:rPr>
        <w:t>alcaldesa</w:t>
      </w:r>
      <w:r>
        <w:rPr>
          <w:spacing w:val="-15"/>
          <w:w w:val="105"/>
        </w:rPr>
        <w:t xml:space="preserve"> </w:t>
      </w:r>
      <w:r>
        <w:rPr>
          <w:w w:val="105"/>
        </w:rPr>
        <w:t>de</w:t>
      </w:r>
      <w:r>
        <w:rPr>
          <w:spacing w:val="-15"/>
          <w:w w:val="105"/>
        </w:rPr>
        <w:t xml:space="preserve"> </w:t>
      </w:r>
      <w:r>
        <w:rPr>
          <w:w w:val="105"/>
        </w:rPr>
        <w:t>Solita-</w:t>
      </w:r>
      <w:r>
        <w:rPr>
          <w:spacing w:val="-15"/>
          <w:w w:val="105"/>
        </w:rPr>
        <w:t xml:space="preserve"> </w:t>
      </w:r>
      <w:r>
        <w:rPr>
          <w:w w:val="105"/>
        </w:rPr>
        <w:t>Caquetá;</w:t>
      </w:r>
      <w:r>
        <w:rPr>
          <w:spacing w:val="-15"/>
          <w:w w:val="105"/>
        </w:rPr>
        <w:t xml:space="preserve"> </w:t>
      </w:r>
      <w:r>
        <w:rPr>
          <w:w w:val="105"/>
        </w:rPr>
        <w:t>Radicado 201800321</w:t>
      </w:r>
      <w:r>
        <w:rPr>
          <w:spacing w:val="-9"/>
          <w:w w:val="105"/>
        </w:rPr>
        <w:t xml:space="preserve"> </w:t>
      </w:r>
      <w:r>
        <w:rPr>
          <w:w w:val="105"/>
        </w:rPr>
        <w:t>E.D.</w:t>
      </w:r>
      <w:r>
        <w:rPr>
          <w:spacing w:val="-9"/>
          <w:w w:val="105"/>
        </w:rPr>
        <w:t xml:space="preserve"> </w:t>
      </w:r>
      <w:r>
        <w:rPr>
          <w:w w:val="105"/>
        </w:rPr>
        <w:t>Eje</w:t>
      </w:r>
      <w:r>
        <w:rPr>
          <w:spacing w:val="-9"/>
          <w:w w:val="105"/>
        </w:rPr>
        <w:t xml:space="preserve"> </w:t>
      </w:r>
      <w:r>
        <w:rPr>
          <w:w w:val="105"/>
        </w:rPr>
        <w:t>Temático</w:t>
      </w:r>
      <w:r>
        <w:rPr>
          <w:spacing w:val="-8"/>
          <w:w w:val="105"/>
        </w:rPr>
        <w:t xml:space="preserve"> </w:t>
      </w:r>
      <w:r>
        <w:rPr>
          <w:w w:val="105"/>
        </w:rPr>
        <w:t>Administración</w:t>
      </w:r>
      <w:r>
        <w:rPr>
          <w:spacing w:val="-9"/>
          <w:w w:val="105"/>
        </w:rPr>
        <w:t xml:space="preserve"> </w:t>
      </w:r>
      <w:r>
        <w:rPr>
          <w:w w:val="105"/>
        </w:rPr>
        <w:t>Pública,</w:t>
      </w:r>
      <w:r>
        <w:rPr>
          <w:spacing w:val="-9"/>
          <w:w w:val="105"/>
        </w:rPr>
        <w:t xml:space="preserve"> </w:t>
      </w:r>
      <w:r>
        <w:rPr>
          <w:w w:val="105"/>
        </w:rPr>
        <w:t>Caso</w:t>
      </w:r>
      <w:r>
        <w:rPr>
          <w:spacing w:val="-8"/>
          <w:w w:val="105"/>
        </w:rPr>
        <w:t xml:space="preserve"> </w:t>
      </w:r>
      <w:r>
        <w:rPr>
          <w:w w:val="105"/>
        </w:rPr>
        <w:t>Cartel</w:t>
      </w:r>
      <w:r>
        <w:rPr>
          <w:spacing w:val="-9"/>
          <w:w w:val="105"/>
        </w:rPr>
        <w:t xml:space="preserve"> </w:t>
      </w:r>
      <w:r>
        <w:rPr>
          <w:w w:val="105"/>
        </w:rPr>
        <w:t>de</w:t>
      </w:r>
      <w:r>
        <w:rPr>
          <w:spacing w:val="-9"/>
          <w:w w:val="105"/>
        </w:rPr>
        <w:t xml:space="preserve"> </w:t>
      </w:r>
      <w:r>
        <w:rPr>
          <w:w w:val="105"/>
        </w:rPr>
        <w:t>la</w:t>
      </w:r>
      <w:r>
        <w:rPr>
          <w:spacing w:val="-8"/>
          <w:w w:val="105"/>
        </w:rPr>
        <w:t xml:space="preserve"> </w:t>
      </w:r>
      <w:r>
        <w:rPr>
          <w:w w:val="105"/>
        </w:rPr>
        <w:t>Toga</w:t>
      </w:r>
      <w:r>
        <w:rPr>
          <w:spacing w:val="-9"/>
          <w:w w:val="105"/>
        </w:rPr>
        <w:t xml:space="preserve"> </w:t>
      </w:r>
      <w:r>
        <w:rPr>
          <w:w w:val="105"/>
        </w:rPr>
        <w:t>contra</w:t>
      </w:r>
      <w:r>
        <w:rPr>
          <w:spacing w:val="-9"/>
          <w:w w:val="105"/>
        </w:rPr>
        <w:t xml:space="preserve"> </w:t>
      </w:r>
      <w:r>
        <w:rPr>
          <w:w w:val="105"/>
        </w:rPr>
        <w:t>Gustavo</w:t>
      </w:r>
      <w:r>
        <w:rPr>
          <w:spacing w:val="-9"/>
          <w:w w:val="105"/>
        </w:rPr>
        <w:t xml:space="preserve"> </w:t>
      </w:r>
      <w:r>
        <w:rPr>
          <w:w w:val="105"/>
        </w:rPr>
        <w:t>Enrique</w:t>
      </w:r>
      <w:r>
        <w:rPr>
          <w:spacing w:val="-8"/>
          <w:w w:val="105"/>
        </w:rPr>
        <w:t xml:space="preserve"> </w:t>
      </w:r>
      <w:r>
        <w:rPr>
          <w:w w:val="105"/>
        </w:rPr>
        <w:t>Malo.</w:t>
      </w:r>
    </w:p>
    <w:p w:rsidR="009D20E1" w:rsidRDefault="009D20E1">
      <w:pPr>
        <w:pStyle w:val="Textoindependiente"/>
        <w:spacing w:before="7"/>
      </w:pPr>
    </w:p>
    <w:p w:rsidR="009D20E1" w:rsidRDefault="001C29DE">
      <w:pPr>
        <w:pStyle w:val="Textoindependiente"/>
        <w:spacing w:line="247" w:lineRule="auto"/>
        <w:ind w:left="2674"/>
      </w:pPr>
      <w:r>
        <w:rPr>
          <w:w w:val="105"/>
        </w:rPr>
        <w:t>31.08.2018</w:t>
      </w:r>
      <w:r>
        <w:rPr>
          <w:spacing w:val="-15"/>
          <w:w w:val="105"/>
        </w:rPr>
        <w:t xml:space="preserve"> </w:t>
      </w:r>
      <w:r>
        <w:rPr>
          <w:w w:val="105"/>
        </w:rPr>
        <w:t>Se</w:t>
      </w:r>
      <w:r>
        <w:rPr>
          <w:spacing w:val="-14"/>
          <w:w w:val="105"/>
        </w:rPr>
        <w:t xml:space="preserve"> </w:t>
      </w:r>
      <w:r>
        <w:rPr>
          <w:w w:val="105"/>
        </w:rPr>
        <w:t>presentaron</w:t>
      </w:r>
      <w:r>
        <w:rPr>
          <w:spacing w:val="-14"/>
          <w:w w:val="105"/>
        </w:rPr>
        <w:t xml:space="preserve"> </w:t>
      </w:r>
      <w:r>
        <w:rPr>
          <w:w w:val="105"/>
        </w:rPr>
        <w:t>8</w:t>
      </w:r>
      <w:r>
        <w:rPr>
          <w:spacing w:val="-14"/>
          <w:w w:val="105"/>
        </w:rPr>
        <w:t xml:space="preserve"> </w:t>
      </w:r>
      <w:r>
        <w:rPr>
          <w:w w:val="105"/>
        </w:rPr>
        <w:t>iniciativas</w:t>
      </w:r>
      <w:r>
        <w:rPr>
          <w:spacing w:val="-15"/>
          <w:w w:val="105"/>
        </w:rPr>
        <w:t xml:space="preserve"> </w:t>
      </w:r>
      <w:r>
        <w:rPr>
          <w:w w:val="105"/>
        </w:rPr>
        <w:t>investigativas</w:t>
      </w:r>
      <w:r>
        <w:rPr>
          <w:spacing w:val="-14"/>
          <w:w w:val="105"/>
        </w:rPr>
        <w:t xml:space="preserve"> </w:t>
      </w:r>
      <w:r>
        <w:rPr>
          <w:w w:val="105"/>
        </w:rPr>
        <w:t>de</w:t>
      </w:r>
      <w:r>
        <w:rPr>
          <w:spacing w:val="-14"/>
          <w:w w:val="105"/>
        </w:rPr>
        <w:t xml:space="preserve"> </w:t>
      </w:r>
      <w:r>
        <w:rPr>
          <w:w w:val="105"/>
        </w:rPr>
        <w:t>casos</w:t>
      </w:r>
      <w:r>
        <w:rPr>
          <w:spacing w:val="-14"/>
          <w:w w:val="105"/>
        </w:rPr>
        <w:t xml:space="preserve"> </w:t>
      </w:r>
      <w:r>
        <w:rPr>
          <w:w w:val="105"/>
        </w:rPr>
        <w:t>priorizados</w:t>
      </w:r>
      <w:r>
        <w:rPr>
          <w:spacing w:val="-15"/>
          <w:w w:val="105"/>
        </w:rPr>
        <w:t xml:space="preserve"> </w:t>
      </w:r>
      <w:r>
        <w:rPr>
          <w:w w:val="105"/>
        </w:rPr>
        <w:t>con</w:t>
      </w:r>
      <w:r>
        <w:rPr>
          <w:spacing w:val="-14"/>
          <w:w w:val="105"/>
        </w:rPr>
        <w:t xml:space="preserve"> </w:t>
      </w:r>
      <w:r>
        <w:rPr>
          <w:w w:val="105"/>
        </w:rPr>
        <w:t>vocación</w:t>
      </w:r>
      <w:r>
        <w:rPr>
          <w:spacing w:val="-14"/>
          <w:w w:val="105"/>
        </w:rPr>
        <w:t xml:space="preserve"> </w:t>
      </w:r>
      <w:r>
        <w:rPr>
          <w:w w:val="105"/>
        </w:rPr>
        <w:t>de</w:t>
      </w:r>
      <w:r>
        <w:rPr>
          <w:spacing w:val="-14"/>
          <w:w w:val="105"/>
        </w:rPr>
        <w:t xml:space="preserve"> </w:t>
      </w:r>
      <w:r>
        <w:rPr>
          <w:w w:val="105"/>
        </w:rPr>
        <w:t>éxito</w:t>
      </w:r>
      <w:r>
        <w:rPr>
          <w:spacing w:val="-15"/>
          <w:w w:val="105"/>
        </w:rPr>
        <w:t xml:space="preserve"> </w:t>
      </w:r>
      <w:r>
        <w:rPr>
          <w:w w:val="105"/>
        </w:rPr>
        <w:t>de</w:t>
      </w:r>
      <w:r>
        <w:rPr>
          <w:spacing w:val="-14"/>
          <w:w w:val="105"/>
        </w:rPr>
        <w:t xml:space="preserve"> </w:t>
      </w:r>
      <w:r>
        <w:rPr>
          <w:w w:val="105"/>
        </w:rPr>
        <w:t>los</w:t>
      </w:r>
      <w:r>
        <w:rPr>
          <w:spacing w:val="-14"/>
          <w:w w:val="105"/>
        </w:rPr>
        <w:t xml:space="preserve"> </w:t>
      </w:r>
      <w:r>
        <w:rPr>
          <w:w w:val="105"/>
        </w:rPr>
        <w:t>temas priorizados como FARC, ADMON PUBLICA, CLAN DEL</w:t>
      </w:r>
      <w:r>
        <w:rPr>
          <w:spacing w:val="-20"/>
          <w:w w:val="105"/>
        </w:rPr>
        <w:t xml:space="preserve"> </w:t>
      </w:r>
      <w:r>
        <w:rPr>
          <w:w w:val="105"/>
        </w:rPr>
        <w:t>GOLFO.</w:t>
      </w:r>
    </w:p>
    <w:p w:rsidR="009D20E1" w:rsidRDefault="009D20E1">
      <w:pPr>
        <w:pStyle w:val="Textoindependiente"/>
        <w:spacing w:before="6"/>
      </w:pPr>
    </w:p>
    <w:p w:rsidR="009D20E1" w:rsidRDefault="001C29DE">
      <w:pPr>
        <w:pStyle w:val="Textoindependiente"/>
        <w:spacing w:line="247" w:lineRule="auto"/>
        <w:ind w:left="2674" w:right="189"/>
      </w:pPr>
      <w:r>
        <w:rPr>
          <w:w w:val="105"/>
        </w:rPr>
        <w:t>31.07.2018 Se presentaron tres (3) Iniciativas Investigativas temas priorizados, así: Radicado 201800231 E.D. Fiscalía</w:t>
      </w:r>
      <w:r>
        <w:rPr>
          <w:spacing w:val="-12"/>
          <w:w w:val="105"/>
        </w:rPr>
        <w:t xml:space="preserve"> </w:t>
      </w:r>
      <w:r>
        <w:rPr>
          <w:w w:val="105"/>
        </w:rPr>
        <w:t>65</w:t>
      </w:r>
      <w:r>
        <w:rPr>
          <w:spacing w:val="-11"/>
          <w:w w:val="105"/>
        </w:rPr>
        <w:t xml:space="preserve"> </w:t>
      </w:r>
      <w:r>
        <w:rPr>
          <w:w w:val="105"/>
        </w:rPr>
        <w:t>E.D.</w:t>
      </w:r>
      <w:r>
        <w:rPr>
          <w:spacing w:val="-11"/>
          <w:w w:val="105"/>
        </w:rPr>
        <w:t xml:space="preserve"> </w:t>
      </w:r>
      <w:r>
        <w:rPr>
          <w:w w:val="105"/>
        </w:rPr>
        <w:t>Delito</w:t>
      </w:r>
      <w:r>
        <w:rPr>
          <w:spacing w:val="-11"/>
          <w:w w:val="105"/>
        </w:rPr>
        <w:t xml:space="preserve"> </w:t>
      </w:r>
      <w:r>
        <w:rPr>
          <w:w w:val="105"/>
        </w:rPr>
        <w:t>Narcotráfico</w:t>
      </w:r>
      <w:r>
        <w:rPr>
          <w:spacing w:val="-11"/>
          <w:w w:val="105"/>
        </w:rPr>
        <w:t xml:space="preserve"> </w:t>
      </w:r>
      <w:r>
        <w:rPr>
          <w:w w:val="105"/>
        </w:rPr>
        <w:t>-</w:t>
      </w:r>
      <w:r>
        <w:rPr>
          <w:spacing w:val="-12"/>
          <w:w w:val="105"/>
        </w:rPr>
        <w:t xml:space="preserve"> </w:t>
      </w:r>
      <w:r>
        <w:rPr>
          <w:w w:val="105"/>
        </w:rPr>
        <w:t>Tema</w:t>
      </w:r>
      <w:r>
        <w:rPr>
          <w:spacing w:val="-11"/>
          <w:w w:val="105"/>
        </w:rPr>
        <w:t xml:space="preserve"> </w:t>
      </w:r>
      <w:r>
        <w:rPr>
          <w:w w:val="105"/>
        </w:rPr>
        <w:t>Clan</w:t>
      </w:r>
      <w:r>
        <w:rPr>
          <w:spacing w:val="-11"/>
          <w:w w:val="105"/>
        </w:rPr>
        <w:t xml:space="preserve"> </w:t>
      </w:r>
      <w:r>
        <w:rPr>
          <w:w w:val="105"/>
        </w:rPr>
        <w:t>del</w:t>
      </w:r>
      <w:r>
        <w:rPr>
          <w:spacing w:val="-11"/>
          <w:w w:val="105"/>
        </w:rPr>
        <w:t xml:space="preserve"> </w:t>
      </w:r>
      <w:r>
        <w:rPr>
          <w:w w:val="105"/>
        </w:rPr>
        <w:t>Golfo</w:t>
      </w:r>
      <w:r>
        <w:rPr>
          <w:spacing w:val="-11"/>
          <w:w w:val="105"/>
        </w:rPr>
        <w:t xml:space="preserve"> </w:t>
      </w:r>
      <w:r>
        <w:rPr>
          <w:w w:val="105"/>
        </w:rPr>
        <w:t>GAO</w:t>
      </w:r>
      <w:r>
        <w:rPr>
          <w:spacing w:val="-12"/>
          <w:w w:val="105"/>
        </w:rPr>
        <w:t xml:space="preserve"> </w:t>
      </w:r>
      <w:r>
        <w:rPr>
          <w:w w:val="105"/>
        </w:rPr>
        <w:t>Tipo</w:t>
      </w:r>
      <w:r>
        <w:rPr>
          <w:spacing w:val="-11"/>
          <w:w w:val="105"/>
        </w:rPr>
        <w:t xml:space="preserve"> </w:t>
      </w:r>
      <w:proofErr w:type="gramStart"/>
      <w:r>
        <w:rPr>
          <w:w w:val="105"/>
        </w:rPr>
        <w:t>A</w:t>
      </w:r>
      <w:r>
        <w:rPr>
          <w:spacing w:val="-11"/>
          <w:w w:val="105"/>
        </w:rPr>
        <w:t xml:space="preserve"> </w:t>
      </w:r>
      <w:r>
        <w:rPr>
          <w:w w:val="105"/>
        </w:rPr>
        <w:t>;</w:t>
      </w:r>
      <w:proofErr w:type="gramEnd"/>
      <w:r>
        <w:rPr>
          <w:spacing w:val="-11"/>
          <w:w w:val="105"/>
        </w:rPr>
        <w:t xml:space="preserve"> </w:t>
      </w:r>
      <w:r>
        <w:rPr>
          <w:w w:val="105"/>
        </w:rPr>
        <w:t>Radicado</w:t>
      </w:r>
      <w:r>
        <w:rPr>
          <w:spacing w:val="-11"/>
          <w:w w:val="105"/>
        </w:rPr>
        <w:t xml:space="preserve"> </w:t>
      </w:r>
      <w:r>
        <w:rPr>
          <w:w w:val="105"/>
        </w:rPr>
        <w:t>201801004</w:t>
      </w:r>
      <w:r>
        <w:rPr>
          <w:spacing w:val="-12"/>
          <w:w w:val="105"/>
        </w:rPr>
        <w:t xml:space="preserve"> </w:t>
      </w:r>
      <w:r>
        <w:rPr>
          <w:w w:val="105"/>
        </w:rPr>
        <w:t>E.D.</w:t>
      </w:r>
      <w:r>
        <w:rPr>
          <w:spacing w:val="-11"/>
          <w:w w:val="105"/>
        </w:rPr>
        <w:t xml:space="preserve"> </w:t>
      </w:r>
      <w:r>
        <w:rPr>
          <w:w w:val="105"/>
        </w:rPr>
        <w:t>Fiscalía</w:t>
      </w:r>
      <w:r>
        <w:rPr>
          <w:spacing w:val="-11"/>
          <w:w w:val="105"/>
        </w:rPr>
        <w:t xml:space="preserve"> </w:t>
      </w:r>
      <w:r>
        <w:rPr>
          <w:w w:val="105"/>
        </w:rPr>
        <w:t>25</w:t>
      </w:r>
      <w:r>
        <w:rPr>
          <w:spacing w:val="-11"/>
          <w:w w:val="105"/>
        </w:rPr>
        <w:t xml:space="preserve"> </w:t>
      </w:r>
      <w:r>
        <w:rPr>
          <w:w w:val="105"/>
        </w:rPr>
        <w:t>E.D. Delito</w:t>
      </w:r>
      <w:r>
        <w:rPr>
          <w:spacing w:val="-15"/>
          <w:w w:val="105"/>
        </w:rPr>
        <w:t xml:space="preserve"> </w:t>
      </w:r>
      <w:r>
        <w:rPr>
          <w:w w:val="105"/>
        </w:rPr>
        <w:t>Corrupción</w:t>
      </w:r>
      <w:r>
        <w:rPr>
          <w:spacing w:val="-15"/>
          <w:w w:val="105"/>
        </w:rPr>
        <w:t xml:space="preserve"> </w:t>
      </w:r>
      <w:r>
        <w:rPr>
          <w:w w:val="105"/>
        </w:rPr>
        <w:t>-</w:t>
      </w:r>
      <w:r>
        <w:rPr>
          <w:spacing w:val="-14"/>
          <w:w w:val="105"/>
        </w:rPr>
        <w:t xml:space="preserve"> </w:t>
      </w:r>
      <w:r>
        <w:rPr>
          <w:w w:val="105"/>
        </w:rPr>
        <w:t>Tema</w:t>
      </w:r>
      <w:r>
        <w:rPr>
          <w:spacing w:val="-15"/>
          <w:w w:val="105"/>
        </w:rPr>
        <w:t xml:space="preserve"> </w:t>
      </w:r>
      <w:r>
        <w:rPr>
          <w:w w:val="105"/>
        </w:rPr>
        <w:t>Administración</w:t>
      </w:r>
      <w:r>
        <w:rPr>
          <w:spacing w:val="-15"/>
          <w:w w:val="105"/>
        </w:rPr>
        <w:t xml:space="preserve"> </w:t>
      </w:r>
      <w:r>
        <w:rPr>
          <w:w w:val="105"/>
        </w:rPr>
        <w:t>Pública</w:t>
      </w:r>
      <w:r>
        <w:rPr>
          <w:spacing w:val="-14"/>
          <w:w w:val="105"/>
        </w:rPr>
        <w:t xml:space="preserve"> </w:t>
      </w:r>
      <w:r>
        <w:rPr>
          <w:w w:val="105"/>
        </w:rPr>
        <w:t>y</w:t>
      </w:r>
      <w:r>
        <w:rPr>
          <w:spacing w:val="-15"/>
          <w:w w:val="105"/>
        </w:rPr>
        <w:t xml:space="preserve"> </w:t>
      </w:r>
      <w:r>
        <w:rPr>
          <w:w w:val="105"/>
        </w:rPr>
        <w:t>Radicado</w:t>
      </w:r>
      <w:r>
        <w:rPr>
          <w:spacing w:val="-15"/>
          <w:w w:val="105"/>
        </w:rPr>
        <w:t xml:space="preserve"> </w:t>
      </w:r>
      <w:r>
        <w:rPr>
          <w:w w:val="105"/>
        </w:rPr>
        <w:t>201800237</w:t>
      </w:r>
      <w:r>
        <w:rPr>
          <w:spacing w:val="-14"/>
          <w:w w:val="105"/>
        </w:rPr>
        <w:t xml:space="preserve"> </w:t>
      </w:r>
      <w:r>
        <w:rPr>
          <w:w w:val="105"/>
        </w:rPr>
        <w:t>E.D.</w:t>
      </w:r>
      <w:r>
        <w:rPr>
          <w:spacing w:val="-15"/>
          <w:w w:val="105"/>
        </w:rPr>
        <w:t xml:space="preserve"> </w:t>
      </w:r>
      <w:r>
        <w:rPr>
          <w:w w:val="105"/>
        </w:rPr>
        <w:t>Fiscalía</w:t>
      </w:r>
      <w:r>
        <w:rPr>
          <w:spacing w:val="-14"/>
          <w:w w:val="105"/>
        </w:rPr>
        <w:t xml:space="preserve"> </w:t>
      </w:r>
      <w:r>
        <w:rPr>
          <w:w w:val="105"/>
        </w:rPr>
        <w:t>14</w:t>
      </w:r>
      <w:r>
        <w:rPr>
          <w:spacing w:val="-15"/>
          <w:w w:val="105"/>
        </w:rPr>
        <w:t xml:space="preserve"> </w:t>
      </w:r>
      <w:r>
        <w:rPr>
          <w:w w:val="105"/>
        </w:rPr>
        <w:t>E.D.</w:t>
      </w:r>
      <w:r>
        <w:rPr>
          <w:spacing w:val="-15"/>
          <w:w w:val="105"/>
        </w:rPr>
        <w:t xml:space="preserve"> </w:t>
      </w:r>
      <w:r>
        <w:rPr>
          <w:w w:val="105"/>
        </w:rPr>
        <w:t>Delito</w:t>
      </w:r>
      <w:r>
        <w:rPr>
          <w:spacing w:val="-14"/>
          <w:w w:val="105"/>
        </w:rPr>
        <w:t xml:space="preserve"> </w:t>
      </w:r>
      <w:r>
        <w:rPr>
          <w:w w:val="105"/>
        </w:rPr>
        <w:t>Narcotráfico</w:t>
      </w:r>
      <w:r>
        <w:rPr>
          <w:spacing w:val="-15"/>
          <w:w w:val="105"/>
        </w:rPr>
        <w:t xml:space="preserve"> </w:t>
      </w:r>
      <w:r>
        <w:rPr>
          <w:w w:val="105"/>
        </w:rPr>
        <w:t>- Tema FARC GAO Tipo</w:t>
      </w:r>
      <w:r>
        <w:rPr>
          <w:spacing w:val="-7"/>
          <w:w w:val="105"/>
        </w:rPr>
        <w:t xml:space="preserve"> </w:t>
      </w:r>
      <w:r>
        <w:rPr>
          <w:w w:val="105"/>
        </w:rPr>
        <w:t>A.</w:t>
      </w:r>
    </w:p>
    <w:p w:rsidR="009D20E1" w:rsidRDefault="009D20E1">
      <w:pPr>
        <w:pStyle w:val="Textoindependiente"/>
        <w:spacing w:before="7"/>
      </w:pPr>
    </w:p>
    <w:p w:rsidR="009D20E1" w:rsidRDefault="001C29DE">
      <w:pPr>
        <w:pStyle w:val="Textoindependiente"/>
        <w:spacing w:line="494" w:lineRule="auto"/>
        <w:ind w:left="2674" w:right="4721"/>
      </w:pPr>
      <w:r>
        <w:rPr>
          <w:w w:val="105"/>
        </w:rPr>
        <w:t>03.07.2018 No se presentaron casos priorizados. 26.06.2018 No se presentaron en la presente semana. 19.06.2018 No se presentaron en la presente semana.</w:t>
      </w:r>
    </w:p>
    <w:p w:rsidR="009D20E1" w:rsidRDefault="001C29DE">
      <w:pPr>
        <w:pStyle w:val="Textoindependiente"/>
        <w:spacing w:before="1" w:line="247" w:lineRule="auto"/>
        <w:ind w:left="2674" w:right="339"/>
      </w:pPr>
      <w:r>
        <w:rPr>
          <w:w w:val="105"/>
        </w:rPr>
        <w:t>12.06.2018</w:t>
      </w:r>
      <w:r>
        <w:rPr>
          <w:spacing w:val="-17"/>
          <w:w w:val="105"/>
        </w:rPr>
        <w:t xml:space="preserve"> </w:t>
      </w:r>
      <w:r>
        <w:rPr>
          <w:w w:val="105"/>
        </w:rPr>
        <w:t>Se</w:t>
      </w:r>
      <w:r>
        <w:rPr>
          <w:spacing w:val="-17"/>
          <w:w w:val="105"/>
        </w:rPr>
        <w:t xml:space="preserve"> </w:t>
      </w:r>
      <w:r>
        <w:rPr>
          <w:w w:val="105"/>
        </w:rPr>
        <w:t>presentaron</w:t>
      </w:r>
      <w:r>
        <w:rPr>
          <w:spacing w:val="-17"/>
          <w:w w:val="105"/>
        </w:rPr>
        <w:t xml:space="preserve"> </w:t>
      </w:r>
      <w:r>
        <w:rPr>
          <w:w w:val="105"/>
        </w:rPr>
        <w:t>dos</w:t>
      </w:r>
      <w:r>
        <w:rPr>
          <w:spacing w:val="-17"/>
          <w:w w:val="105"/>
        </w:rPr>
        <w:t xml:space="preserve"> </w:t>
      </w:r>
      <w:r>
        <w:rPr>
          <w:w w:val="105"/>
        </w:rPr>
        <w:t>(2)</w:t>
      </w:r>
      <w:r>
        <w:rPr>
          <w:spacing w:val="-16"/>
          <w:w w:val="105"/>
        </w:rPr>
        <w:t xml:space="preserve"> </w:t>
      </w:r>
      <w:r>
        <w:rPr>
          <w:w w:val="105"/>
        </w:rPr>
        <w:t>Iniciativas</w:t>
      </w:r>
      <w:r>
        <w:rPr>
          <w:spacing w:val="-17"/>
          <w:w w:val="105"/>
        </w:rPr>
        <w:t xml:space="preserve"> </w:t>
      </w:r>
      <w:r>
        <w:rPr>
          <w:w w:val="105"/>
        </w:rPr>
        <w:t>Investigativas</w:t>
      </w:r>
      <w:r>
        <w:rPr>
          <w:spacing w:val="-17"/>
          <w:w w:val="105"/>
        </w:rPr>
        <w:t xml:space="preserve"> </w:t>
      </w:r>
      <w:r>
        <w:rPr>
          <w:w w:val="105"/>
        </w:rPr>
        <w:t>correspondiente</w:t>
      </w:r>
      <w:r>
        <w:rPr>
          <w:spacing w:val="-17"/>
          <w:w w:val="105"/>
        </w:rPr>
        <w:t xml:space="preserve"> </w:t>
      </w:r>
      <w:r>
        <w:rPr>
          <w:w w:val="105"/>
        </w:rPr>
        <w:t>a</w:t>
      </w:r>
      <w:r>
        <w:rPr>
          <w:spacing w:val="-17"/>
          <w:w w:val="105"/>
        </w:rPr>
        <w:t xml:space="preserve"> </w:t>
      </w:r>
      <w:r>
        <w:rPr>
          <w:w w:val="105"/>
        </w:rPr>
        <w:t>CLAN</w:t>
      </w:r>
      <w:r>
        <w:rPr>
          <w:spacing w:val="-16"/>
          <w:w w:val="105"/>
        </w:rPr>
        <w:t xml:space="preserve"> </w:t>
      </w:r>
      <w:r>
        <w:rPr>
          <w:w w:val="105"/>
        </w:rPr>
        <w:t>DEL</w:t>
      </w:r>
      <w:r>
        <w:rPr>
          <w:spacing w:val="-17"/>
          <w:w w:val="105"/>
        </w:rPr>
        <w:t xml:space="preserve"> </w:t>
      </w:r>
      <w:r>
        <w:rPr>
          <w:w w:val="105"/>
        </w:rPr>
        <w:t>GOLFO</w:t>
      </w:r>
      <w:r>
        <w:rPr>
          <w:spacing w:val="-17"/>
          <w:w w:val="105"/>
        </w:rPr>
        <w:t xml:space="preserve"> </w:t>
      </w:r>
      <w:r>
        <w:rPr>
          <w:w w:val="105"/>
        </w:rPr>
        <w:t>Radicados 201800205 F- 57 Y 206 f-</w:t>
      </w:r>
      <w:r>
        <w:rPr>
          <w:spacing w:val="-11"/>
          <w:w w:val="105"/>
        </w:rPr>
        <w:t xml:space="preserve"> </w:t>
      </w:r>
      <w:r>
        <w:rPr>
          <w:w w:val="105"/>
        </w:rPr>
        <w:t>16.</w:t>
      </w:r>
    </w:p>
    <w:p w:rsidR="009D20E1" w:rsidRDefault="009D20E1">
      <w:pPr>
        <w:pStyle w:val="Textoindependiente"/>
        <w:spacing w:before="6"/>
      </w:pPr>
    </w:p>
    <w:p w:rsidR="009D20E1" w:rsidRDefault="001C29DE">
      <w:pPr>
        <w:pStyle w:val="Textoindependiente"/>
        <w:spacing w:before="1" w:line="247" w:lineRule="auto"/>
        <w:ind w:left="2674" w:right="189"/>
      </w:pPr>
      <w:r>
        <w:rPr>
          <w:w w:val="105"/>
        </w:rPr>
        <w:t>05.06.2018</w:t>
      </w:r>
      <w:r>
        <w:rPr>
          <w:spacing w:val="-14"/>
          <w:w w:val="105"/>
        </w:rPr>
        <w:t xml:space="preserve"> </w:t>
      </w:r>
      <w:r>
        <w:rPr>
          <w:w w:val="105"/>
        </w:rPr>
        <w:t>Se</w:t>
      </w:r>
      <w:r>
        <w:rPr>
          <w:spacing w:val="-14"/>
          <w:w w:val="105"/>
        </w:rPr>
        <w:t xml:space="preserve"> </w:t>
      </w:r>
      <w:r>
        <w:rPr>
          <w:w w:val="105"/>
        </w:rPr>
        <w:t>presentó</w:t>
      </w:r>
      <w:r>
        <w:rPr>
          <w:spacing w:val="-13"/>
          <w:w w:val="105"/>
        </w:rPr>
        <w:t xml:space="preserve"> </w:t>
      </w:r>
      <w:r>
        <w:rPr>
          <w:w w:val="105"/>
        </w:rPr>
        <w:t>1</w:t>
      </w:r>
      <w:r>
        <w:rPr>
          <w:spacing w:val="-14"/>
          <w:w w:val="105"/>
        </w:rPr>
        <w:t xml:space="preserve"> </w:t>
      </w:r>
      <w:r>
        <w:rPr>
          <w:w w:val="105"/>
        </w:rPr>
        <w:t>Iniciativa</w:t>
      </w:r>
      <w:r>
        <w:rPr>
          <w:spacing w:val="-13"/>
          <w:w w:val="105"/>
        </w:rPr>
        <w:t xml:space="preserve"> </w:t>
      </w:r>
      <w:r>
        <w:rPr>
          <w:w w:val="105"/>
        </w:rPr>
        <w:t>Investigativa</w:t>
      </w:r>
      <w:r>
        <w:rPr>
          <w:spacing w:val="-14"/>
          <w:w w:val="105"/>
        </w:rPr>
        <w:t xml:space="preserve"> </w:t>
      </w:r>
      <w:r>
        <w:rPr>
          <w:w w:val="105"/>
        </w:rPr>
        <w:t>a</w:t>
      </w:r>
      <w:r>
        <w:rPr>
          <w:spacing w:val="-13"/>
          <w:w w:val="105"/>
        </w:rPr>
        <w:t xml:space="preserve"> </w:t>
      </w:r>
      <w:r>
        <w:rPr>
          <w:w w:val="105"/>
        </w:rPr>
        <w:t>la</w:t>
      </w:r>
      <w:r>
        <w:rPr>
          <w:spacing w:val="-14"/>
          <w:w w:val="105"/>
        </w:rPr>
        <w:t xml:space="preserve"> </w:t>
      </w:r>
      <w:r>
        <w:rPr>
          <w:w w:val="105"/>
        </w:rPr>
        <w:t>cual</w:t>
      </w:r>
      <w:r>
        <w:rPr>
          <w:spacing w:val="-13"/>
          <w:w w:val="105"/>
        </w:rPr>
        <w:t xml:space="preserve"> </w:t>
      </w:r>
      <w:r>
        <w:rPr>
          <w:w w:val="105"/>
        </w:rPr>
        <w:t>se</w:t>
      </w:r>
      <w:r>
        <w:rPr>
          <w:spacing w:val="-14"/>
          <w:w w:val="105"/>
        </w:rPr>
        <w:t xml:space="preserve"> </w:t>
      </w:r>
      <w:r>
        <w:rPr>
          <w:w w:val="105"/>
        </w:rPr>
        <w:t>le</w:t>
      </w:r>
      <w:r>
        <w:rPr>
          <w:spacing w:val="-14"/>
          <w:w w:val="105"/>
        </w:rPr>
        <w:t xml:space="preserve"> </w:t>
      </w:r>
      <w:r>
        <w:rPr>
          <w:w w:val="105"/>
        </w:rPr>
        <w:t>dio</w:t>
      </w:r>
      <w:r>
        <w:rPr>
          <w:spacing w:val="-13"/>
          <w:w w:val="105"/>
        </w:rPr>
        <w:t xml:space="preserve"> </w:t>
      </w:r>
      <w:r>
        <w:rPr>
          <w:w w:val="105"/>
        </w:rPr>
        <w:t>el</w:t>
      </w:r>
      <w:r>
        <w:rPr>
          <w:spacing w:val="-14"/>
          <w:w w:val="105"/>
        </w:rPr>
        <w:t xml:space="preserve"> </w:t>
      </w:r>
      <w:r>
        <w:rPr>
          <w:w w:val="105"/>
        </w:rPr>
        <w:t>radicado</w:t>
      </w:r>
      <w:r>
        <w:rPr>
          <w:spacing w:val="-13"/>
          <w:w w:val="105"/>
        </w:rPr>
        <w:t xml:space="preserve"> </w:t>
      </w:r>
      <w:r>
        <w:rPr>
          <w:w w:val="105"/>
        </w:rPr>
        <w:t>110016099068201800192</w:t>
      </w:r>
      <w:r>
        <w:rPr>
          <w:spacing w:val="-14"/>
          <w:w w:val="105"/>
        </w:rPr>
        <w:t xml:space="preserve"> </w:t>
      </w:r>
      <w:r>
        <w:rPr>
          <w:w w:val="105"/>
        </w:rPr>
        <w:t>para</w:t>
      </w:r>
      <w:r>
        <w:rPr>
          <w:spacing w:val="-13"/>
          <w:w w:val="105"/>
        </w:rPr>
        <w:t xml:space="preserve"> </w:t>
      </w:r>
      <w:r>
        <w:rPr>
          <w:w w:val="105"/>
        </w:rPr>
        <w:t>la Fiscalía 35 correspondiente a Administración Pública - La</w:t>
      </w:r>
      <w:r>
        <w:rPr>
          <w:spacing w:val="-26"/>
          <w:w w:val="105"/>
        </w:rPr>
        <w:t xml:space="preserve"> </w:t>
      </w:r>
      <w:proofErr w:type="spellStart"/>
      <w:r>
        <w:rPr>
          <w:w w:val="105"/>
        </w:rPr>
        <w:t>Constru</w:t>
      </w:r>
      <w:proofErr w:type="spellEnd"/>
      <w:r>
        <w:rPr>
          <w:w w:val="105"/>
        </w:rPr>
        <w:t>.</w:t>
      </w:r>
    </w:p>
    <w:p w:rsidR="009D20E1" w:rsidRDefault="009D20E1">
      <w:pPr>
        <w:pStyle w:val="Textoindependiente"/>
        <w:spacing w:before="6"/>
      </w:pPr>
    </w:p>
    <w:p w:rsidR="009D20E1" w:rsidRDefault="001C29DE">
      <w:pPr>
        <w:pStyle w:val="Textoindependiente"/>
        <w:spacing w:line="247" w:lineRule="auto"/>
        <w:ind w:left="2674" w:right="189"/>
      </w:pPr>
      <w:r>
        <w:rPr>
          <w:w w:val="105"/>
        </w:rPr>
        <w:t>29.05.2018</w:t>
      </w:r>
      <w:r>
        <w:rPr>
          <w:spacing w:val="-14"/>
          <w:w w:val="105"/>
        </w:rPr>
        <w:t xml:space="preserve"> </w:t>
      </w:r>
      <w:r>
        <w:rPr>
          <w:w w:val="105"/>
        </w:rPr>
        <w:t>Se</w:t>
      </w:r>
      <w:r>
        <w:rPr>
          <w:spacing w:val="-14"/>
          <w:w w:val="105"/>
        </w:rPr>
        <w:t xml:space="preserve"> </w:t>
      </w:r>
      <w:r>
        <w:rPr>
          <w:w w:val="105"/>
        </w:rPr>
        <w:t>presentó</w:t>
      </w:r>
      <w:r>
        <w:rPr>
          <w:spacing w:val="-13"/>
          <w:w w:val="105"/>
        </w:rPr>
        <w:t xml:space="preserve"> </w:t>
      </w:r>
      <w:r>
        <w:rPr>
          <w:w w:val="105"/>
        </w:rPr>
        <w:t>1</w:t>
      </w:r>
      <w:r>
        <w:rPr>
          <w:spacing w:val="-14"/>
          <w:w w:val="105"/>
        </w:rPr>
        <w:t xml:space="preserve"> </w:t>
      </w:r>
      <w:r>
        <w:rPr>
          <w:w w:val="105"/>
        </w:rPr>
        <w:t>Iniciativa</w:t>
      </w:r>
      <w:r>
        <w:rPr>
          <w:spacing w:val="-13"/>
          <w:w w:val="105"/>
        </w:rPr>
        <w:t xml:space="preserve"> </w:t>
      </w:r>
      <w:r>
        <w:rPr>
          <w:w w:val="105"/>
        </w:rPr>
        <w:t>Investigativa</w:t>
      </w:r>
      <w:r>
        <w:rPr>
          <w:spacing w:val="-14"/>
          <w:w w:val="105"/>
        </w:rPr>
        <w:t xml:space="preserve"> </w:t>
      </w:r>
      <w:r>
        <w:rPr>
          <w:w w:val="105"/>
        </w:rPr>
        <w:t>a</w:t>
      </w:r>
      <w:r>
        <w:rPr>
          <w:spacing w:val="-13"/>
          <w:w w:val="105"/>
        </w:rPr>
        <w:t xml:space="preserve"> </w:t>
      </w:r>
      <w:r>
        <w:rPr>
          <w:w w:val="105"/>
        </w:rPr>
        <w:t>la</w:t>
      </w:r>
      <w:r>
        <w:rPr>
          <w:spacing w:val="-14"/>
          <w:w w:val="105"/>
        </w:rPr>
        <w:t xml:space="preserve"> </w:t>
      </w:r>
      <w:r>
        <w:rPr>
          <w:w w:val="105"/>
        </w:rPr>
        <w:t>cual</w:t>
      </w:r>
      <w:r>
        <w:rPr>
          <w:spacing w:val="-13"/>
          <w:w w:val="105"/>
        </w:rPr>
        <w:t xml:space="preserve"> </w:t>
      </w:r>
      <w:r>
        <w:rPr>
          <w:w w:val="105"/>
        </w:rPr>
        <w:t>se</w:t>
      </w:r>
      <w:r>
        <w:rPr>
          <w:spacing w:val="-14"/>
          <w:w w:val="105"/>
        </w:rPr>
        <w:t xml:space="preserve"> </w:t>
      </w:r>
      <w:r>
        <w:rPr>
          <w:w w:val="105"/>
        </w:rPr>
        <w:t>le</w:t>
      </w:r>
      <w:r>
        <w:rPr>
          <w:spacing w:val="-14"/>
          <w:w w:val="105"/>
        </w:rPr>
        <w:t xml:space="preserve"> </w:t>
      </w:r>
      <w:r>
        <w:rPr>
          <w:w w:val="105"/>
        </w:rPr>
        <w:t>dio</w:t>
      </w:r>
      <w:r>
        <w:rPr>
          <w:spacing w:val="-13"/>
          <w:w w:val="105"/>
        </w:rPr>
        <w:t xml:space="preserve"> </w:t>
      </w:r>
      <w:r>
        <w:rPr>
          <w:w w:val="105"/>
        </w:rPr>
        <w:t>el</w:t>
      </w:r>
      <w:r>
        <w:rPr>
          <w:spacing w:val="-14"/>
          <w:w w:val="105"/>
        </w:rPr>
        <w:t xml:space="preserve"> </w:t>
      </w:r>
      <w:r>
        <w:rPr>
          <w:w w:val="105"/>
        </w:rPr>
        <w:t>radicado</w:t>
      </w:r>
      <w:r>
        <w:rPr>
          <w:spacing w:val="-13"/>
          <w:w w:val="105"/>
        </w:rPr>
        <w:t xml:space="preserve"> </w:t>
      </w:r>
      <w:r>
        <w:rPr>
          <w:w w:val="105"/>
        </w:rPr>
        <w:t>110016099068201800190</w:t>
      </w:r>
      <w:r>
        <w:rPr>
          <w:spacing w:val="-14"/>
          <w:w w:val="105"/>
        </w:rPr>
        <w:t xml:space="preserve"> </w:t>
      </w:r>
      <w:r>
        <w:rPr>
          <w:w w:val="105"/>
        </w:rPr>
        <w:t>para</w:t>
      </w:r>
      <w:r>
        <w:rPr>
          <w:spacing w:val="-13"/>
          <w:w w:val="105"/>
        </w:rPr>
        <w:t xml:space="preserve"> </w:t>
      </w:r>
      <w:r>
        <w:rPr>
          <w:w w:val="105"/>
        </w:rPr>
        <w:t>la Fiscalía</w:t>
      </w:r>
      <w:r>
        <w:rPr>
          <w:spacing w:val="-8"/>
          <w:w w:val="105"/>
        </w:rPr>
        <w:t xml:space="preserve"> </w:t>
      </w:r>
      <w:r>
        <w:rPr>
          <w:w w:val="105"/>
        </w:rPr>
        <w:t>44</w:t>
      </w:r>
      <w:r>
        <w:rPr>
          <w:spacing w:val="-7"/>
          <w:w w:val="105"/>
        </w:rPr>
        <w:t xml:space="preserve"> </w:t>
      </w:r>
      <w:r>
        <w:rPr>
          <w:w w:val="105"/>
        </w:rPr>
        <w:t>correspondiente</w:t>
      </w:r>
      <w:r>
        <w:rPr>
          <w:spacing w:val="-7"/>
          <w:w w:val="105"/>
        </w:rPr>
        <w:t xml:space="preserve"> </w:t>
      </w:r>
      <w:r>
        <w:rPr>
          <w:w w:val="105"/>
        </w:rPr>
        <w:t>a</w:t>
      </w:r>
      <w:r>
        <w:rPr>
          <w:spacing w:val="-7"/>
          <w:w w:val="105"/>
        </w:rPr>
        <w:t xml:space="preserve"> </w:t>
      </w:r>
      <w:r>
        <w:rPr>
          <w:w w:val="105"/>
        </w:rPr>
        <w:t>Administración</w:t>
      </w:r>
      <w:r>
        <w:rPr>
          <w:spacing w:val="-7"/>
          <w:w w:val="105"/>
        </w:rPr>
        <w:t xml:space="preserve"> </w:t>
      </w:r>
      <w:r>
        <w:rPr>
          <w:w w:val="105"/>
        </w:rPr>
        <w:t>Pública</w:t>
      </w:r>
      <w:r>
        <w:rPr>
          <w:spacing w:val="-7"/>
          <w:w w:val="105"/>
        </w:rPr>
        <w:t xml:space="preserve"> </w:t>
      </w:r>
      <w:r>
        <w:rPr>
          <w:w w:val="105"/>
        </w:rPr>
        <w:t>-</w:t>
      </w:r>
      <w:r>
        <w:rPr>
          <w:spacing w:val="-7"/>
          <w:w w:val="105"/>
        </w:rPr>
        <w:t xml:space="preserve"> </w:t>
      </w:r>
      <w:r>
        <w:rPr>
          <w:w w:val="105"/>
        </w:rPr>
        <w:t>Corrupción</w:t>
      </w:r>
      <w:r>
        <w:rPr>
          <w:spacing w:val="-7"/>
          <w:w w:val="105"/>
        </w:rPr>
        <w:t xml:space="preserve"> </w:t>
      </w:r>
      <w:r>
        <w:rPr>
          <w:w w:val="105"/>
        </w:rPr>
        <w:t>en</w:t>
      </w:r>
      <w:r>
        <w:rPr>
          <w:spacing w:val="-7"/>
          <w:w w:val="105"/>
        </w:rPr>
        <w:t xml:space="preserve"> </w:t>
      </w:r>
      <w:r>
        <w:rPr>
          <w:w w:val="105"/>
        </w:rPr>
        <w:t>el</w:t>
      </w:r>
      <w:r>
        <w:rPr>
          <w:spacing w:val="-7"/>
          <w:w w:val="105"/>
        </w:rPr>
        <w:t xml:space="preserve"> </w:t>
      </w:r>
      <w:r>
        <w:rPr>
          <w:w w:val="105"/>
        </w:rPr>
        <w:t>departamento</w:t>
      </w:r>
      <w:r>
        <w:rPr>
          <w:spacing w:val="-7"/>
          <w:w w:val="105"/>
        </w:rPr>
        <w:t xml:space="preserve"> </w:t>
      </w:r>
      <w:r>
        <w:rPr>
          <w:w w:val="105"/>
        </w:rPr>
        <w:t>de</w:t>
      </w:r>
      <w:r>
        <w:rPr>
          <w:spacing w:val="-8"/>
          <w:w w:val="105"/>
        </w:rPr>
        <w:t xml:space="preserve"> </w:t>
      </w:r>
      <w:r>
        <w:rPr>
          <w:w w:val="105"/>
        </w:rPr>
        <w:t>Bolívar.</w:t>
      </w:r>
    </w:p>
    <w:p w:rsidR="009D20E1" w:rsidRDefault="009D20E1">
      <w:pPr>
        <w:pStyle w:val="Textoindependiente"/>
        <w:spacing w:before="6"/>
      </w:pPr>
    </w:p>
    <w:p w:rsidR="009D20E1" w:rsidRDefault="001C29DE">
      <w:pPr>
        <w:pStyle w:val="Textoindependiente"/>
        <w:spacing w:line="247" w:lineRule="auto"/>
        <w:ind w:left="2674" w:right="339"/>
      </w:pPr>
      <w:r>
        <w:rPr>
          <w:w w:val="105"/>
        </w:rPr>
        <w:t>22.05.2018</w:t>
      </w:r>
      <w:r>
        <w:rPr>
          <w:spacing w:val="-15"/>
          <w:w w:val="105"/>
        </w:rPr>
        <w:t xml:space="preserve"> </w:t>
      </w:r>
      <w:r>
        <w:rPr>
          <w:w w:val="105"/>
        </w:rPr>
        <w:t>Se</w:t>
      </w:r>
      <w:r>
        <w:rPr>
          <w:spacing w:val="-14"/>
          <w:w w:val="105"/>
        </w:rPr>
        <w:t xml:space="preserve"> </w:t>
      </w:r>
      <w:r>
        <w:rPr>
          <w:w w:val="105"/>
        </w:rPr>
        <w:t>presentó</w:t>
      </w:r>
      <w:r>
        <w:rPr>
          <w:spacing w:val="-14"/>
          <w:w w:val="105"/>
        </w:rPr>
        <w:t xml:space="preserve"> </w:t>
      </w:r>
      <w:r>
        <w:rPr>
          <w:w w:val="105"/>
        </w:rPr>
        <w:t>la</w:t>
      </w:r>
      <w:r>
        <w:rPr>
          <w:spacing w:val="-14"/>
          <w:w w:val="105"/>
        </w:rPr>
        <w:t xml:space="preserve"> </w:t>
      </w:r>
      <w:r>
        <w:rPr>
          <w:w w:val="105"/>
        </w:rPr>
        <w:t>iniciativa</w:t>
      </w:r>
      <w:r>
        <w:rPr>
          <w:spacing w:val="-14"/>
          <w:w w:val="105"/>
        </w:rPr>
        <w:t xml:space="preserve"> </w:t>
      </w:r>
      <w:r>
        <w:rPr>
          <w:w w:val="105"/>
        </w:rPr>
        <w:t>investigativa</w:t>
      </w:r>
      <w:r>
        <w:rPr>
          <w:spacing w:val="-15"/>
          <w:w w:val="105"/>
        </w:rPr>
        <w:t xml:space="preserve"> </w:t>
      </w:r>
      <w:r>
        <w:rPr>
          <w:w w:val="105"/>
        </w:rPr>
        <w:t>a</w:t>
      </w:r>
      <w:r>
        <w:rPr>
          <w:spacing w:val="-14"/>
          <w:w w:val="105"/>
        </w:rPr>
        <w:t xml:space="preserve"> </w:t>
      </w:r>
      <w:r>
        <w:rPr>
          <w:w w:val="105"/>
        </w:rPr>
        <w:t>la</w:t>
      </w:r>
      <w:r>
        <w:rPr>
          <w:spacing w:val="-14"/>
          <w:w w:val="105"/>
        </w:rPr>
        <w:t xml:space="preserve"> </w:t>
      </w:r>
      <w:r>
        <w:rPr>
          <w:w w:val="105"/>
        </w:rPr>
        <w:t>cual</w:t>
      </w:r>
      <w:r>
        <w:rPr>
          <w:spacing w:val="-14"/>
          <w:w w:val="105"/>
        </w:rPr>
        <w:t xml:space="preserve"> </w:t>
      </w:r>
      <w:r>
        <w:rPr>
          <w:w w:val="105"/>
        </w:rPr>
        <w:t>se</w:t>
      </w:r>
      <w:r>
        <w:rPr>
          <w:spacing w:val="-14"/>
          <w:w w:val="105"/>
        </w:rPr>
        <w:t xml:space="preserve"> </w:t>
      </w:r>
      <w:r>
        <w:rPr>
          <w:w w:val="105"/>
        </w:rPr>
        <w:t>le</w:t>
      </w:r>
      <w:r>
        <w:rPr>
          <w:spacing w:val="-15"/>
          <w:w w:val="105"/>
        </w:rPr>
        <w:t xml:space="preserve"> </w:t>
      </w:r>
      <w:r>
        <w:rPr>
          <w:w w:val="105"/>
        </w:rPr>
        <w:t>dio</w:t>
      </w:r>
      <w:r>
        <w:rPr>
          <w:spacing w:val="-14"/>
          <w:w w:val="105"/>
        </w:rPr>
        <w:t xml:space="preserve"> </w:t>
      </w:r>
      <w:r>
        <w:rPr>
          <w:w w:val="105"/>
        </w:rPr>
        <w:t>radicado</w:t>
      </w:r>
      <w:r>
        <w:rPr>
          <w:spacing w:val="-14"/>
          <w:w w:val="105"/>
        </w:rPr>
        <w:t xml:space="preserve"> </w:t>
      </w:r>
      <w:r>
        <w:rPr>
          <w:w w:val="105"/>
        </w:rPr>
        <w:t>110016099068201800186</w:t>
      </w:r>
      <w:r>
        <w:rPr>
          <w:spacing w:val="-14"/>
          <w:w w:val="105"/>
        </w:rPr>
        <w:t xml:space="preserve"> </w:t>
      </w:r>
      <w:r>
        <w:rPr>
          <w:w w:val="105"/>
        </w:rPr>
        <w:t>para</w:t>
      </w:r>
      <w:r>
        <w:rPr>
          <w:spacing w:val="-14"/>
          <w:w w:val="105"/>
        </w:rPr>
        <w:t xml:space="preserve"> </w:t>
      </w:r>
      <w:r>
        <w:rPr>
          <w:w w:val="105"/>
        </w:rPr>
        <w:t>la Fiscalía</w:t>
      </w:r>
      <w:r>
        <w:rPr>
          <w:spacing w:val="-5"/>
          <w:w w:val="105"/>
        </w:rPr>
        <w:t xml:space="preserve"> </w:t>
      </w:r>
      <w:r>
        <w:rPr>
          <w:w w:val="105"/>
        </w:rPr>
        <w:t>16</w:t>
      </w:r>
      <w:r>
        <w:rPr>
          <w:spacing w:val="-5"/>
          <w:w w:val="105"/>
        </w:rPr>
        <w:t xml:space="preserve"> </w:t>
      </w:r>
      <w:r>
        <w:rPr>
          <w:w w:val="105"/>
        </w:rPr>
        <w:t>correspondiente</w:t>
      </w:r>
      <w:r>
        <w:rPr>
          <w:spacing w:val="-4"/>
          <w:w w:val="105"/>
        </w:rPr>
        <w:t xml:space="preserve"> </w:t>
      </w:r>
      <w:r>
        <w:rPr>
          <w:w w:val="105"/>
        </w:rPr>
        <w:t>a</w:t>
      </w:r>
      <w:r>
        <w:rPr>
          <w:spacing w:val="-5"/>
          <w:w w:val="105"/>
        </w:rPr>
        <w:t xml:space="preserve"> </w:t>
      </w:r>
      <w:r>
        <w:rPr>
          <w:w w:val="105"/>
        </w:rPr>
        <w:t>eje</w:t>
      </w:r>
      <w:r>
        <w:rPr>
          <w:spacing w:val="-5"/>
          <w:w w:val="105"/>
        </w:rPr>
        <w:t xml:space="preserve"> </w:t>
      </w:r>
      <w:r>
        <w:rPr>
          <w:w w:val="105"/>
        </w:rPr>
        <w:t>temático</w:t>
      </w:r>
      <w:r>
        <w:rPr>
          <w:spacing w:val="-4"/>
          <w:w w:val="105"/>
        </w:rPr>
        <w:t xml:space="preserve"> </w:t>
      </w:r>
      <w:r>
        <w:rPr>
          <w:w w:val="105"/>
        </w:rPr>
        <w:t>de</w:t>
      </w:r>
      <w:r>
        <w:rPr>
          <w:spacing w:val="-5"/>
          <w:w w:val="105"/>
        </w:rPr>
        <w:t xml:space="preserve"> </w:t>
      </w:r>
      <w:r>
        <w:rPr>
          <w:w w:val="105"/>
        </w:rPr>
        <w:t>Administración</w:t>
      </w:r>
      <w:r>
        <w:rPr>
          <w:spacing w:val="-5"/>
          <w:w w:val="105"/>
        </w:rPr>
        <w:t xml:space="preserve"> </w:t>
      </w:r>
      <w:r>
        <w:rPr>
          <w:w w:val="105"/>
        </w:rPr>
        <w:t>Pública</w:t>
      </w:r>
      <w:r>
        <w:rPr>
          <w:spacing w:val="-4"/>
          <w:w w:val="105"/>
        </w:rPr>
        <w:t xml:space="preserve"> </w:t>
      </w:r>
      <w:r>
        <w:rPr>
          <w:w w:val="105"/>
        </w:rPr>
        <w:t>-</w:t>
      </w:r>
      <w:r>
        <w:rPr>
          <w:spacing w:val="-5"/>
          <w:w w:val="105"/>
        </w:rPr>
        <w:t xml:space="preserve"> </w:t>
      </w:r>
      <w:r>
        <w:rPr>
          <w:w w:val="105"/>
        </w:rPr>
        <w:t>Corrupción.</w:t>
      </w:r>
    </w:p>
    <w:p w:rsidR="009D20E1" w:rsidRDefault="009D20E1">
      <w:pPr>
        <w:pStyle w:val="Textoindependiente"/>
        <w:spacing w:before="6"/>
      </w:pPr>
    </w:p>
    <w:p w:rsidR="009D20E1" w:rsidRDefault="001C29DE">
      <w:pPr>
        <w:pStyle w:val="Textoindependiente"/>
        <w:spacing w:line="247" w:lineRule="auto"/>
        <w:ind w:left="2674" w:right="189"/>
      </w:pPr>
      <w:r>
        <w:rPr>
          <w:w w:val="105"/>
        </w:rPr>
        <w:t>15.05.2018</w:t>
      </w:r>
      <w:r>
        <w:rPr>
          <w:spacing w:val="-18"/>
          <w:w w:val="105"/>
        </w:rPr>
        <w:t xml:space="preserve"> </w:t>
      </w:r>
      <w:r>
        <w:rPr>
          <w:w w:val="105"/>
        </w:rPr>
        <w:t>Se</w:t>
      </w:r>
      <w:r>
        <w:rPr>
          <w:spacing w:val="-18"/>
          <w:w w:val="105"/>
        </w:rPr>
        <w:t xml:space="preserve"> </w:t>
      </w:r>
      <w:r>
        <w:rPr>
          <w:w w:val="105"/>
        </w:rPr>
        <w:t>presentaron</w:t>
      </w:r>
      <w:r>
        <w:rPr>
          <w:spacing w:val="-18"/>
          <w:w w:val="105"/>
        </w:rPr>
        <w:t xml:space="preserve"> </w:t>
      </w:r>
      <w:r>
        <w:rPr>
          <w:w w:val="105"/>
        </w:rPr>
        <w:t>las</w:t>
      </w:r>
      <w:r>
        <w:rPr>
          <w:spacing w:val="-18"/>
          <w:w w:val="105"/>
        </w:rPr>
        <w:t xml:space="preserve"> </w:t>
      </w:r>
      <w:r>
        <w:rPr>
          <w:w w:val="105"/>
        </w:rPr>
        <w:t>iniciativas</w:t>
      </w:r>
      <w:r>
        <w:rPr>
          <w:spacing w:val="-18"/>
          <w:w w:val="105"/>
        </w:rPr>
        <w:t xml:space="preserve"> </w:t>
      </w:r>
      <w:r>
        <w:rPr>
          <w:w w:val="105"/>
        </w:rPr>
        <w:t>investigativas</w:t>
      </w:r>
      <w:r>
        <w:rPr>
          <w:spacing w:val="-18"/>
          <w:w w:val="105"/>
        </w:rPr>
        <w:t xml:space="preserve"> </w:t>
      </w:r>
      <w:r>
        <w:rPr>
          <w:w w:val="105"/>
        </w:rPr>
        <w:t>con</w:t>
      </w:r>
      <w:r>
        <w:rPr>
          <w:spacing w:val="-18"/>
          <w:w w:val="105"/>
        </w:rPr>
        <w:t xml:space="preserve"> </w:t>
      </w:r>
      <w:r>
        <w:rPr>
          <w:w w:val="105"/>
        </w:rPr>
        <w:t>radicado</w:t>
      </w:r>
      <w:r>
        <w:rPr>
          <w:spacing w:val="-18"/>
          <w:w w:val="105"/>
        </w:rPr>
        <w:t xml:space="preserve"> </w:t>
      </w:r>
      <w:r>
        <w:rPr>
          <w:w w:val="105"/>
        </w:rPr>
        <w:t>110016099068201800182</w:t>
      </w:r>
      <w:r>
        <w:rPr>
          <w:spacing w:val="-18"/>
          <w:w w:val="105"/>
        </w:rPr>
        <w:t xml:space="preserve"> </w:t>
      </w:r>
      <w:r>
        <w:rPr>
          <w:w w:val="105"/>
        </w:rPr>
        <w:t>para</w:t>
      </w:r>
      <w:r>
        <w:rPr>
          <w:spacing w:val="-18"/>
          <w:w w:val="105"/>
        </w:rPr>
        <w:t xml:space="preserve"> </w:t>
      </w:r>
      <w:r>
        <w:rPr>
          <w:w w:val="105"/>
        </w:rPr>
        <w:t>la</w:t>
      </w:r>
      <w:r>
        <w:rPr>
          <w:spacing w:val="-18"/>
          <w:w w:val="105"/>
        </w:rPr>
        <w:t xml:space="preserve"> </w:t>
      </w:r>
      <w:r>
        <w:rPr>
          <w:w w:val="105"/>
        </w:rPr>
        <w:t>Fiscalía</w:t>
      </w:r>
      <w:r>
        <w:rPr>
          <w:spacing w:val="-18"/>
          <w:w w:val="105"/>
        </w:rPr>
        <w:t xml:space="preserve"> </w:t>
      </w:r>
      <w:r>
        <w:rPr>
          <w:w w:val="105"/>
        </w:rPr>
        <w:t>25 correspondiente</w:t>
      </w:r>
      <w:r>
        <w:rPr>
          <w:spacing w:val="-14"/>
          <w:w w:val="105"/>
        </w:rPr>
        <w:t xml:space="preserve"> </w:t>
      </w:r>
      <w:r>
        <w:rPr>
          <w:w w:val="105"/>
        </w:rPr>
        <w:t>a</w:t>
      </w:r>
      <w:r>
        <w:rPr>
          <w:spacing w:val="-14"/>
          <w:w w:val="105"/>
        </w:rPr>
        <w:t xml:space="preserve"> </w:t>
      </w:r>
      <w:r>
        <w:rPr>
          <w:w w:val="105"/>
        </w:rPr>
        <w:t>eje</w:t>
      </w:r>
      <w:r>
        <w:rPr>
          <w:spacing w:val="-14"/>
          <w:w w:val="105"/>
        </w:rPr>
        <w:t xml:space="preserve"> </w:t>
      </w:r>
      <w:r>
        <w:rPr>
          <w:w w:val="105"/>
        </w:rPr>
        <w:t>temático</w:t>
      </w:r>
      <w:r>
        <w:rPr>
          <w:spacing w:val="-14"/>
          <w:w w:val="105"/>
        </w:rPr>
        <w:t xml:space="preserve"> </w:t>
      </w:r>
      <w:r>
        <w:rPr>
          <w:w w:val="105"/>
        </w:rPr>
        <w:t>de</w:t>
      </w:r>
      <w:r>
        <w:rPr>
          <w:spacing w:val="-14"/>
          <w:w w:val="105"/>
        </w:rPr>
        <w:t xml:space="preserve"> </w:t>
      </w:r>
      <w:r>
        <w:rPr>
          <w:w w:val="105"/>
        </w:rPr>
        <w:t>Administración</w:t>
      </w:r>
      <w:r>
        <w:rPr>
          <w:spacing w:val="-14"/>
          <w:w w:val="105"/>
        </w:rPr>
        <w:t xml:space="preserve"> </w:t>
      </w:r>
      <w:r>
        <w:rPr>
          <w:w w:val="105"/>
        </w:rPr>
        <w:t>Pública</w:t>
      </w:r>
      <w:r>
        <w:rPr>
          <w:spacing w:val="-14"/>
          <w:w w:val="105"/>
        </w:rPr>
        <w:t xml:space="preserve"> </w:t>
      </w:r>
      <w:proofErr w:type="spellStart"/>
      <w:r>
        <w:rPr>
          <w:w w:val="105"/>
        </w:rPr>
        <w:t>POTs</w:t>
      </w:r>
      <w:proofErr w:type="spellEnd"/>
      <w:r>
        <w:rPr>
          <w:spacing w:val="-14"/>
          <w:w w:val="105"/>
        </w:rPr>
        <w:t xml:space="preserve"> </w:t>
      </w:r>
      <w:r>
        <w:rPr>
          <w:w w:val="105"/>
        </w:rPr>
        <w:t>y</w:t>
      </w:r>
      <w:r>
        <w:rPr>
          <w:spacing w:val="-14"/>
          <w:w w:val="105"/>
        </w:rPr>
        <w:t xml:space="preserve"> </w:t>
      </w:r>
      <w:r>
        <w:rPr>
          <w:w w:val="105"/>
        </w:rPr>
        <w:t>el</w:t>
      </w:r>
      <w:r>
        <w:rPr>
          <w:spacing w:val="-14"/>
          <w:w w:val="105"/>
        </w:rPr>
        <w:t xml:space="preserve"> </w:t>
      </w:r>
      <w:r>
        <w:rPr>
          <w:w w:val="105"/>
        </w:rPr>
        <w:t>Radicado</w:t>
      </w:r>
      <w:r>
        <w:rPr>
          <w:spacing w:val="-14"/>
          <w:w w:val="105"/>
        </w:rPr>
        <w:t xml:space="preserve"> </w:t>
      </w:r>
      <w:r>
        <w:rPr>
          <w:w w:val="105"/>
        </w:rPr>
        <w:t>110016099068201800183</w:t>
      </w:r>
      <w:r>
        <w:rPr>
          <w:spacing w:val="-14"/>
          <w:w w:val="105"/>
        </w:rPr>
        <w:t xml:space="preserve"> </w:t>
      </w:r>
      <w:r>
        <w:rPr>
          <w:w w:val="105"/>
        </w:rPr>
        <w:t>para</w:t>
      </w:r>
      <w:r>
        <w:rPr>
          <w:spacing w:val="-14"/>
          <w:w w:val="105"/>
        </w:rPr>
        <w:t xml:space="preserve"> </w:t>
      </w:r>
      <w:r>
        <w:rPr>
          <w:w w:val="105"/>
        </w:rPr>
        <w:t>la Fiscalía 16 eje temático Administración Pública</w:t>
      </w:r>
      <w:r>
        <w:rPr>
          <w:spacing w:val="-16"/>
          <w:w w:val="105"/>
        </w:rPr>
        <w:t xml:space="preserve"> </w:t>
      </w:r>
      <w:proofErr w:type="spellStart"/>
      <w:r>
        <w:rPr>
          <w:w w:val="105"/>
        </w:rPr>
        <w:t>POTs</w:t>
      </w:r>
      <w:proofErr w:type="spellEnd"/>
      <w:r>
        <w:rPr>
          <w:w w:val="105"/>
        </w:rPr>
        <w:t>.</w:t>
      </w:r>
    </w:p>
    <w:p w:rsidR="009D20E1" w:rsidRDefault="009D20E1">
      <w:pPr>
        <w:pStyle w:val="Textoindependiente"/>
        <w:spacing w:before="7"/>
      </w:pPr>
    </w:p>
    <w:p w:rsidR="009D20E1" w:rsidRDefault="001C29DE">
      <w:pPr>
        <w:pStyle w:val="Textoindependiente"/>
        <w:ind w:left="2674"/>
      </w:pPr>
      <w:r>
        <w:rPr>
          <w:w w:val="105"/>
        </w:rPr>
        <w:t>08.05.2018 No se presentaron iniciativas investigativas.</w:t>
      </w:r>
    </w:p>
    <w:p w:rsidR="009D20E1" w:rsidRDefault="009D20E1">
      <w:pPr>
        <w:pStyle w:val="Textoindependiente"/>
        <w:rPr>
          <w:sz w:val="17"/>
        </w:rPr>
      </w:pPr>
    </w:p>
    <w:p w:rsidR="009D20E1" w:rsidRDefault="001C29DE">
      <w:pPr>
        <w:pStyle w:val="Textoindependiente"/>
        <w:spacing w:line="247" w:lineRule="auto"/>
        <w:ind w:left="2674"/>
      </w:pPr>
      <w:r>
        <w:rPr>
          <w:w w:val="105"/>
        </w:rPr>
        <w:t>02.05.2018</w:t>
      </w:r>
      <w:r>
        <w:rPr>
          <w:spacing w:val="-18"/>
          <w:w w:val="105"/>
        </w:rPr>
        <w:t xml:space="preserve"> </w:t>
      </w:r>
      <w:r>
        <w:rPr>
          <w:w w:val="105"/>
        </w:rPr>
        <w:t>Se</w:t>
      </w:r>
      <w:r>
        <w:rPr>
          <w:spacing w:val="-18"/>
          <w:w w:val="105"/>
        </w:rPr>
        <w:t xml:space="preserve"> </w:t>
      </w:r>
      <w:r>
        <w:rPr>
          <w:w w:val="105"/>
        </w:rPr>
        <w:t>presentaron</w:t>
      </w:r>
      <w:r>
        <w:rPr>
          <w:spacing w:val="-18"/>
          <w:w w:val="105"/>
        </w:rPr>
        <w:t xml:space="preserve"> </w:t>
      </w:r>
      <w:r>
        <w:rPr>
          <w:w w:val="105"/>
        </w:rPr>
        <w:t>las</w:t>
      </w:r>
      <w:r>
        <w:rPr>
          <w:spacing w:val="-18"/>
          <w:w w:val="105"/>
        </w:rPr>
        <w:t xml:space="preserve"> </w:t>
      </w:r>
      <w:r>
        <w:rPr>
          <w:w w:val="105"/>
        </w:rPr>
        <w:t>iniciativas</w:t>
      </w:r>
      <w:r>
        <w:rPr>
          <w:spacing w:val="-18"/>
          <w:w w:val="105"/>
        </w:rPr>
        <w:t xml:space="preserve"> </w:t>
      </w:r>
      <w:r>
        <w:rPr>
          <w:w w:val="105"/>
        </w:rPr>
        <w:t>investigativas</w:t>
      </w:r>
      <w:r>
        <w:rPr>
          <w:spacing w:val="-18"/>
          <w:w w:val="105"/>
        </w:rPr>
        <w:t xml:space="preserve"> </w:t>
      </w:r>
      <w:r>
        <w:rPr>
          <w:w w:val="105"/>
        </w:rPr>
        <w:t>con</w:t>
      </w:r>
      <w:r>
        <w:rPr>
          <w:spacing w:val="-18"/>
          <w:w w:val="105"/>
        </w:rPr>
        <w:t xml:space="preserve"> </w:t>
      </w:r>
      <w:r>
        <w:rPr>
          <w:w w:val="105"/>
        </w:rPr>
        <w:t>radicado</w:t>
      </w:r>
      <w:r>
        <w:rPr>
          <w:spacing w:val="-18"/>
          <w:w w:val="105"/>
        </w:rPr>
        <w:t xml:space="preserve"> </w:t>
      </w:r>
      <w:r>
        <w:rPr>
          <w:w w:val="105"/>
        </w:rPr>
        <w:t>110016099068201800158</w:t>
      </w:r>
      <w:r>
        <w:rPr>
          <w:spacing w:val="-18"/>
          <w:w w:val="105"/>
        </w:rPr>
        <w:t xml:space="preserve"> </w:t>
      </w:r>
      <w:r>
        <w:rPr>
          <w:w w:val="105"/>
        </w:rPr>
        <w:t>para</w:t>
      </w:r>
      <w:r>
        <w:rPr>
          <w:spacing w:val="-18"/>
          <w:w w:val="105"/>
        </w:rPr>
        <w:t xml:space="preserve"> </w:t>
      </w:r>
      <w:r>
        <w:rPr>
          <w:w w:val="105"/>
        </w:rPr>
        <w:t>la</w:t>
      </w:r>
      <w:r>
        <w:rPr>
          <w:spacing w:val="-18"/>
          <w:w w:val="105"/>
        </w:rPr>
        <w:t xml:space="preserve"> </w:t>
      </w:r>
      <w:r>
        <w:rPr>
          <w:w w:val="105"/>
        </w:rPr>
        <w:t>Fiscalía</w:t>
      </w:r>
      <w:r>
        <w:rPr>
          <w:spacing w:val="-18"/>
          <w:w w:val="105"/>
        </w:rPr>
        <w:t xml:space="preserve"> </w:t>
      </w:r>
      <w:r>
        <w:rPr>
          <w:w w:val="105"/>
        </w:rPr>
        <w:t>52 correspondiente</w:t>
      </w:r>
      <w:r>
        <w:rPr>
          <w:spacing w:val="-6"/>
          <w:w w:val="105"/>
        </w:rPr>
        <w:t xml:space="preserve"> </w:t>
      </w:r>
      <w:r>
        <w:rPr>
          <w:w w:val="105"/>
        </w:rPr>
        <w:t>a</w:t>
      </w:r>
      <w:r>
        <w:rPr>
          <w:spacing w:val="-6"/>
          <w:w w:val="105"/>
        </w:rPr>
        <w:t xml:space="preserve"> </w:t>
      </w:r>
      <w:r>
        <w:rPr>
          <w:w w:val="105"/>
        </w:rPr>
        <w:t>eje</w:t>
      </w:r>
      <w:r>
        <w:rPr>
          <w:spacing w:val="-6"/>
          <w:w w:val="105"/>
        </w:rPr>
        <w:t xml:space="preserve"> </w:t>
      </w:r>
      <w:r>
        <w:rPr>
          <w:w w:val="105"/>
        </w:rPr>
        <w:t>temático</w:t>
      </w:r>
      <w:r>
        <w:rPr>
          <w:spacing w:val="-6"/>
          <w:w w:val="105"/>
        </w:rPr>
        <w:t xml:space="preserve"> </w:t>
      </w:r>
      <w:r>
        <w:rPr>
          <w:w w:val="105"/>
        </w:rPr>
        <w:t>del</w:t>
      </w:r>
      <w:r>
        <w:rPr>
          <w:spacing w:val="-6"/>
          <w:w w:val="105"/>
        </w:rPr>
        <w:t xml:space="preserve"> </w:t>
      </w:r>
      <w:r>
        <w:rPr>
          <w:w w:val="105"/>
        </w:rPr>
        <w:t>ELN</w:t>
      </w:r>
      <w:r>
        <w:rPr>
          <w:spacing w:val="-6"/>
          <w:w w:val="105"/>
        </w:rPr>
        <w:t xml:space="preserve"> </w:t>
      </w:r>
      <w:r>
        <w:rPr>
          <w:w w:val="105"/>
        </w:rPr>
        <w:t>en</w:t>
      </w:r>
      <w:r>
        <w:rPr>
          <w:spacing w:val="-6"/>
          <w:w w:val="105"/>
        </w:rPr>
        <w:t xml:space="preserve"> </w:t>
      </w:r>
      <w:r>
        <w:rPr>
          <w:w w:val="105"/>
        </w:rPr>
        <w:t>compañía</w:t>
      </w:r>
      <w:r>
        <w:rPr>
          <w:spacing w:val="-6"/>
          <w:w w:val="105"/>
        </w:rPr>
        <w:t xml:space="preserve"> </w:t>
      </w:r>
      <w:r>
        <w:rPr>
          <w:w w:val="105"/>
        </w:rPr>
        <w:t>de</w:t>
      </w:r>
      <w:r>
        <w:rPr>
          <w:spacing w:val="-6"/>
          <w:w w:val="105"/>
        </w:rPr>
        <w:t xml:space="preserve"> </w:t>
      </w:r>
      <w:r>
        <w:rPr>
          <w:w w:val="105"/>
        </w:rPr>
        <w:t>la</w:t>
      </w:r>
      <w:r>
        <w:rPr>
          <w:spacing w:val="-6"/>
          <w:w w:val="105"/>
        </w:rPr>
        <w:t xml:space="preserve"> </w:t>
      </w:r>
      <w:r>
        <w:rPr>
          <w:w w:val="105"/>
        </w:rPr>
        <w:t>Organización</w:t>
      </w:r>
      <w:r>
        <w:rPr>
          <w:spacing w:val="-5"/>
          <w:w w:val="105"/>
        </w:rPr>
        <w:t xml:space="preserve"> </w:t>
      </w:r>
      <w:r>
        <w:rPr>
          <w:w w:val="105"/>
        </w:rPr>
        <w:t>Criminal</w:t>
      </w:r>
      <w:r>
        <w:rPr>
          <w:spacing w:val="-6"/>
          <w:w w:val="105"/>
        </w:rPr>
        <w:t xml:space="preserve"> </w:t>
      </w:r>
      <w:r>
        <w:rPr>
          <w:w w:val="105"/>
        </w:rPr>
        <w:t>"Cordillera".</w:t>
      </w:r>
    </w:p>
    <w:p w:rsidR="009D20E1" w:rsidRDefault="001C29DE">
      <w:pPr>
        <w:pStyle w:val="Textoindependiente"/>
        <w:ind w:left="2674"/>
      </w:pPr>
      <w:r>
        <w:rPr>
          <w:w w:val="105"/>
        </w:rPr>
        <w:t>Radicado 110016099068201800161 para la Fiscalía 13 eje temático Corrupción.</w:t>
      </w:r>
    </w:p>
    <w:p w:rsidR="009D20E1" w:rsidRDefault="009D20E1">
      <w:pPr>
        <w:pStyle w:val="Textoindependiente"/>
        <w:rPr>
          <w:sz w:val="17"/>
        </w:rPr>
      </w:pPr>
    </w:p>
    <w:p w:rsidR="009D20E1" w:rsidRDefault="001C29DE">
      <w:pPr>
        <w:pStyle w:val="Textoindependiente"/>
        <w:spacing w:line="247" w:lineRule="auto"/>
        <w:ind w:left="2674"/>
      </w:pPr>
      <w:r>
        <w:rPr>
          <w:w w:val="105"/>
        </w:rPr>
        <w:t>24.04.2018</w:t>
      </w:r>
      <w:r>
        <w:rPr>
          <w:spacing w:val="-18"/>
          <w:w w:val="105"/>
        </w:rPr>
        <w:t xml:space="preserve"> </w:t>
      </w:r>
      <w:r>
        <w:rPr>
          <w:w w:val="105"/>
        </w:rPr>
        <w:t>Se</w:t>
      </w:r>
      <w:r>
        <w:rPr>
          <w:spacing w:val="-17"/>
          <w:w w:val="105"/>
        </w:rPr>
        <w:t xml:space="preserve"> </w:t>
      </w:r>
      <w:r>
        <w:rPr>
          <w:w w:val="105"/>
        </w:rPr>
        <w:t>presentó</w:t>
      </w:r>
      <w:r>
        <w:rPr>
          <w:spacing w:val="-17"/>
          <w:w w:val="105"/>
        </w:rPr>
        <w:t xml:space="preserve"> </w:t>
      </w:r>
      <w:r>
        <w:rPr>
          <w:w w:val="105"/>
        </w:rPr>
        <w:t>la</w:t>
      </w:r>
      <w:r>
        <w:rPr>
          <w:spacing w:val="-17"/>
          <w:w w:val="105"/>
        </w:rPr>
        <w:t xml:space="preserve"> </w:t>
      </w:r>
      <w:r>
        <w:rPr>
          <w:w w:val="105"/>
        </w:rPr>
        <w:t>iniciativa</w:t>
      </w:r>
      <w:r>
        <w:rPr>
          <w:spacing w:val="-17"/>
          <w:w w:val="105"/>
        </w:rPr>
        <w:t xml:space="preserve"> </w:t>
      </w:r>
      <w:r>
        <w:rPr>
          <w:w w:val="105"/>
        </w:rPr>
        <w:t>investigativa</w:t>
      </w:r>
      <w:r>
        <w:rPr>
          <w:spacing w:val="-17"/>
          <w:w w:val="105"/>
        </w:rPr>
        <w:t xml:space="preserve"> </w:t>
      </w:r>
      <w:r>
        <w:rPr>
          <w:w w:val="105"/>
        </w:rPr>
        <w:t>con</w:t>
      </w:r>
      <w:r>
        <w:rPr>
          <w:spacing w:val="-17"/>
          <w:w w:val="105"/>
        </w:rPr>
        <w:t xml:space="preserve"> </w:t>
      </w:r>
      <w:r>
        <w:rPr>
          <w:w w:val="105"/>
        </w:rPr>
        <w:t>radicado</w:t>
      </w:r>
      <w:r>
        <w:rPr>
          <w:spacing w:val="-17"/>
          <w:w w:val="105"/>
        </w:rPr>
        <w:t xml:space="preserve"> </w:t>
      </w:r>
      <w:r>
        <w:rPr>
          <w:w w:val="105"/>
        </w:rPr>
        <w:t>110016099068201800152</w:t>
      </w:r>
      <w:r>
        <w:rPr>
          <w:spacing w:val="-17"/>
          <w:w w:val="105"/>
        </w:rPr>
        <w:t xml:space="preserve"> </w:t>
      </w:r>
      <w:r>
        <w:rPr>
          <w:w w:val="105"/>
        </w:rPr>
        <w:t>para</w:t>
      </w:r>
      <w:r>
        <w:rPr>
          <w:spacing w:val="-17"/>
          <w:w w:val="105"/>
        </w:rPr>
        <w:t xml:space="preserve"> </w:t>
      </w:r>
      <w:r>
        <w:rPr>
          <w:w w:val="105"/>
        </w:rPr>
        <w:t>la</w:t>
      </w:r>
      <w:r>
        <w:rPr>
          <w:spacing w:val="-17"/>
          <w:w w:val="105"/>
        </w:rPr>
        <w:t xml:space="preserve"> </w:t>
      </w:r>
      <w:r>
        <w:rPr>
          <w:w w:val="105"/>
        </w:rPr>
        <w:t>Fiscalía</w:t>
      </w:r>
      <w:r>
        <w:rPr>
          <w:spacing w:val="-17"/>
          <w:w w:val="105"/>
        </w:rPr>
        <w:t xml:space="preserve"> </w:t>
      </w:r>
      <w:r>
        <w:rPr>
          <w:w w:val="105"/>
        </w:rPr>
        <w:t>16 correspondiente</w:t>
      </w:r>
      <w:r>
        <w:rPr>
          <w:spacing w:val="-5"/>
          <w:w w:val="105"/>
        </w:rPr>
        <w:t xml:space="preserve"> </w:t>
      </w:r>
      <w:r>
        <w:rPr>
          <w:w w:val="105"/>
        </w:rPr>
        <w:t>a</w:t>
      </w:r>
      <w:r>
        <w:rPr>
          <w:spacing w:val="-4"/>
          <w:w w:val="105"/>
        </w:rPr>
        <w:t xml:space="preserve"> </w:t>
      </w:r>
      <w:r>
        <w:rPr>
          <w:w w:val="105"/>
        </w:rPr>
        <w:t>eje</w:t>
      </w:r>
      <w:r>
        <w:rPr>
          <w:spacing w:val="-5"/>
          <w:w w:val="105"/>
        </w:rPr>
        <w:t xml:space="preserve"> </w:t>
      </w:r>
      <w:r>
        <w:rPr>
          <w:w w:val="105"/>
        </w:rPr>
        <w:t>temático</w:t>
      </w:r>
      <w:r>
        <w:rPr>
          <w:spacing w:val="-4"/>
          <w:w w:val="105"/>
        </w:rPr>
        <w:t xml:space="preserve"> </w:t>
      </w:r>
      <w:r>
        <w:rPr>
          <w:w w:val="105"/>
        </w:rPr>
        <w:t>del</w:t>
      </w:r>
      <w:r>
        <w:rPr>
          <w:spacing w:val="-5"/>
          <w:w w:val="105"/>
        </w:rPr>
        <w:t xml:space="preserve"> </w:t>
      </w:r>
      <w:r>
        <w:rPr>
          <w:w w:val="105"/>
        </w:rPr>
        <w:t>Clan</w:t>
      </w:r>
      <w:r>
        <w:rPr>
          <w:spacing w:val="-4"/>
          <w:w w:val="105"/>
        </w:rPr>
        <w:t xml:space="preserve"> </w:t>
      </w:r>
      <w:r>
        <w:rPr>
          <w:w w:val="105"/>
        </w:rPr>
        <w:t>del</w:t>
      </w:r>
      <w:r>
        <w:rPr>
          <w:spacing w:val="-4"/>
          <w:w w:val="105"/>
        </w:rPr>
        <w:t xml:space="preserve"> </w:t>
      </w:r>
      <w:r>
        <w:rPr>
          <w:w w:val="105"/>
        </w:rPr>
        <w:t>Golfo,</w:t>
      </w:r>
      <w:r>
        <w:rPr>
          <w:spacing w:val="-5"/>
          <w:w w:val="105"/>
        </w:rPr>
        <w:t xml:space="preserve"> </w:t>
      </w:r>
      <w:r>
        <w:rPr>
          <w:w w:val="105"/>
        </w:rPr>
        <w:t>en</w:t>
      </w:r>
      <w:r>
        <w:rPr>
          <w:spacing w:val="-4"/>
          <w:w w:val="105"/>
        </w:rPr>
        <w:t xml:space="preserve"> </w:t>
      </w:r>
      <w:r>
        <w:rPr>
          <w:w w:val="105"/>
        </w:rPr>
        <w:t>Meta,</w:t>
      </w:r>
      <w:r>
        <w:rPr>
          <w:spacing w:val="-5"/>
          <w:w w:val="105"/>
        </w:rPr>
        <w:t xml:space="preserve"> </w:t>
      </w:r>
      <w:r>
        <w:rPr>
          <w:w w:val="105"/>
        </w:rPr>
        <w:t>Guaviare</w:t>
      </w:r>
      <w:r>
        <w:rPr>
          <w:spacing w:val="-4"/>
          <w:w w:val="105"/>
        </w:rPr>
        <w:t xml:space="preserve"> </w:t>
      </w:r>
      <w:r>
        <w:rPr>
          <w:w w:val="105"/>
        </w:rPr>
        <w:t>y</w:t>
      </w:r>
      <w:r>
        <w:rPr>
          <w:spacing w:val="-4"/>
          <w:w w:val="105"/>
        </w:rPr>
        <w:t xml:space="preserve"> </w:t>
      </w:r>
      <w:r>
        <w:rPr>
          <w:w w:val="105"/>
        </w:rPr>
        <w:t>Vichada.</w:t>
      </w:r>
    </w:p>
    <w:p w:rsidR="009D20E1" w:rsidRDefault="001C29DE">
      <w:pPr>
        <w:pStyle w:val="Textoindependiente"/>
        <w:spacing w:before="1" w:line="247" w:lineRule="auto"/>
        <w:ind w:left="2674"/>
      </w:pPr>
      <w:r>
        <w:rPr>
          <w:w w:val="105"/>
        </w:rPr>
        <w:t>Radicado</w:t>
      </w:r>
      <w:r>
        <w:rPr>
          <w:spacing w:val="-17"/>
          <w:w w:val="105"/>
        </w:rPr>
        <w:t xml:space="preserve"> </w:t>
      </w:r>
      <w:r>
        <w:rPr>
          <w:w w:val="105"/>
        </w:rPr>
        <w:t>110016099068201800153</w:t>
      </w:r>
      <w:r>
        <w:rPr>
          <w:spacing w:val="-17"/>
          <w:w w:val="105"/>
        </w:rPr>
        <w:t xml:space="preserve"> </w:t>
      </w:r>
      <w:r>
        <w:rPr>
          <w:w w:val="105"/>
        </w:rPr>
        <w:t>para</w:t>
      </w:r>
      <w:r>
        <w:rPr>
          <w:spacing w:val="-17"/>
          <w:w w:val="105"/>
        </w:rPr>
        <w:t xml:space="preserve"> </w:t>
      </w:r>
      <w:r>
        <w:rPr>
          <w:w w:val="105"/>
        </w:rPr>
        <w:t>la</w:t>
      </w:r>
      <w:r>
        <w:rPr>
          <w:spacing w:val="-17"/>
          <w:w w:val="105"/>
        </w:rPr>
        <w:t xml:space="preserve"> </w:t>
      </w:r>
      <w:r>
        <w:rPr>
          <w:w w:val="105"/>
        </w:rPr>
        <w:t>Fiscalía</w:t>
      </w:r>
      <w:r>
        <w:rPr>
          <w:spacing w:val="-17"/>
          <w:w w:val="105"/>
        </w:rPr>
        <w:t xml:space="preserve"> </w:t>
      </w:r>
      <w:r>
        <w:rPr>
          <w:w w:val="105"/>
        </w:rPr>
        <w:t>11</w:t>
      </w:r>
      <w:r>
        <w:rPr>
          <w:spacing w:val="-17"/>
          <w:w w:val="105"/>
        </w:rPr>
        <w:t xml:space="preserve"> </w:t>
      </w:r>
      <w:r>
        <w:rPr>
          <w:w w:val="105"/>
        </w:rPr>
        <w:t>eje</w:t>
      </w:r>
      <w:r>
        <w:rPr>
          <w:spacing w:val="-17"/>
          <w:w w:val="105"/>
        </w:rPr>
        <w:t xml:space="preserve"> </w:t>
      </w:r>
      <w:r>
        <w:rPr>
          <w:w w:val="105"/>
        </w:rPr>
        <w:t>temático</w:t>
      </w:r>
      <w:r>
        <w:rPr>
          <w:spacing w:val="-17"/>
          <w:w w:val="105"/>
        </w:rPr>
        <w:t xml:space="preserve"> </w:t>
      </w:r>
      <w:r>
        <w:rPr>
          <w:w w:val="105"/>
        </w:rPr>
        <w:t>FARC,</w:t>
      </w:r>
      <w:r>
        <w:rPr>
          <w:spacing w:val="-17"/>
          <w:w w:val="105"/>
        </w:rPr>
        <w:t xml:space="preserve"> </w:t>
      </w:r>
      <w:r>
        <w:rPr>
          <w:w w:val="105"/>
        </w:rPr>
        <w:t>Departamento</w:t>
      </w:r>
      <w:r>
        <w:rPr>
          <w:spacing w:val="-17"/>
          <w:w w:val="105"/>
        </w:rPr>
        <w:t xml:space="preserve"> </w:t>
      </w:r>
      <w:r>
        <w:rPr>
          <w:w w:val="105"/>
        </w:rPr>
        <w:t>del</w:t>
      </w:r>
      <w:r>
        <w:rPr>
          <w:spacing w:val="-17"/>
          <w:w w:val="105"/>
        </w:rPr>
        <w:t xml:space="preserve"> </w:t>
      </w:r>
      <w:r>
        <w:rPr>
          <w:w w:val="105"/>
        </w:rPr>
        <w:t>Meta.</w:t>
      </w:r>
      <w:r>
        <w:rPr>
          <w:spacing w:val="-17"/>
          <w:w w:val="105"/>
        </w:rPr>
        <w:t xml:space="preserve"> </w:t>
      </w:r>
      <w:r>
        <w:rPr>
          <w:w w:val="105"/>
        </w:rPr>
        <w:t>Radicado 110016099068201800156</w:t>
      </w:r>
      <w:r>
        <w:rPr>
          <w:spacing w:val="-9"/>
          <w:w w:val="105"/>
        </w:rPr>
        <w:t xml:space="preserve"> </w:t>
      </w:r>
      <w:r>
        <w:rPr>
          <w:w w:val="105"/>
        </w:rPr>
        <w:t>para</w:t>
      </w:r>
      <w:r>
        <w:rPr>
          <w:spacing w:val="-8"/>
          <w:w w:val="105"/>
        </w:rPr>
        <w:t xml:space="preserve"> </w:t>
      </w:r>
      <w:r>
        <w:rPr>
          <w:w w:val="105"/>
        </w:rPr>
        <w:t>la</w:t>
      </w:r>
      <w:r>
        <w:rPr>
          <w:spacing w:val="-8"/>
          <w:w w:val="105"/>
        </w:rPr>
        <w:t xml:space="preserve"> </w:t>
      </w:r>
      <w:r>
        <w:rPr>
          <w:w w:val="105"/>
        </w:rPr>
        <w:t>Fiscalía</w:t>
      </w:r>
      <w:r>
        <w:rPr>
          <w:spacing w:val="-9"/>
          <w:w w:val="105"/>
        </w:rPr>
        <w:t xml:space="preserve"> </w:t>
      </w:r>
      <w:r>
        <w:rPr>
          <w:w w:val="105"/>
        </w:rPr>
        <w:t>53</w:t>
      </w:r>
      <w:r>
        <w:rPr>
          <w:spacing w:val="-8"/>
          <w:w w:val="105"/>
        </w:rPr>
        <w:t xml:space="preserve"> </w:t>
      </w:r>
      <w:r>
        <w:rPr>
          <w:w w:val="105"/>
        </w:rPr>
        <w:t>eje</w:t>
      </w:r>
      <w:r>
        <w:rPr>
          <w:spacing w:val="-8"/>
          <w:w w:val="105"/>
        </w:rPr>
        <w:t xml:space="preserve"> </w:t>
      </w:r>
      <w:r>
        <w:rPr>
          <w:w w:val="105"/>
        </w:rPr>
        <w:t>temático</w:t>
      </w:r>
      <w:r>
        <w:rPr>
          <w:spacing w:val="-9"/>
          <w:w w:val="105"/>
        </w:rPr>
        <w:t xml:space="preserve"> </w:t>
      </w:r>
      <w:r>
        <w:rPr>
          <w:w w:val="105"/>
        </w:rPr>
        <w:t>Corrupción</w:t>
      </w:r>
      <w:r>
        <w:rPr>
          <w:spacing w:val="-8"/>
          <w:w w:val="105"/>
        </w:rPr>
        <w:t xml:space="preserve"> </w:t>
      </w:r>
      <w:r>
        <w:rPr>
          <w:w w:val="105"/>
        </w:rPr>
        <w:t>-</w:t>
      </w:r>
      <w:r>
        <w:rPr>
          <w:spacing w:val="-8"/>
          <w:w w:val="105"/>
        </w:rPr>
        <w:t xml:space="preserve"> </w:t>
      </w:r>
      <w:r>
        <w:rPr>
          <w:w w:val="105"/>
        </w:rPr>
        <w:t>Departamento</w:t>
      </w:r>
      <w:r>
        <w:rPr>
          <w:spacing w:val="-9"/>
          <w:w w:val="105"/>
        </w:rPr>
        <w:t xml:space="preserve"> </w:t>
      </w:r>
      <w:r>
        <w:rPr>
          <w:w w:val="105"/>
        </w:rPr>
        <w:t>del</w:t>
      </w:r>
      <w:r>
        <w:rPr>
          <w:spacing w:val="-8"/>
          <w:w w:val="105"/>
        </w:rPr>
        <w:t xml:space="preserve"> </w:t>
      </w:r>
      <w:r>
        <w:rPr>
          <w:w w:val="105"/>
        </w:rPr>
        <w:t>Quindío.</w:t>
      </w:r>
    </w:p>
    <w:p w:rsidR="009D20E1" w:rsidRDefault="009D20E1">
      <w:pPr>
        <w:pStyle w:val="Textoindependiente"/>
        <w:spacing w:before="6"/>
      </w:pPr>
    </w:p>
    <w:p w:rsidR="009D20E1" w:rsidRDefault="001C29DE">
      <w:pPr>
        <w:pStyle w:val="Textoindependiente"/>
        <w:ind w:left="2674"/>
      </w:pPr>
      <w:r>
        <w:rPr>
          <w:w w:val="105"/>
        </w:rPr>
        <w:t>10.04.2018 No se presentaron Iniciativas Investigativas.</w:t>
      </w:r>
    </w:p>
    <w:p w:rsidR="009D20E1" w:rsidRDefault="009D20E1">
      <w:pPr>
        <w:pStyle w:val="Textoindependiente"/>
        <w:rPr>
          <w:sz w:val="17"/>
        </w:rPr>
      </w:pPr>
    </w:p>
    <w:p w:rsidR="009D20E1" w:rsidRDefault="001C29DE">
      <w:pPr>
        <w:pStyle w:val="Textoindependiente"/>
        <w:spacing w:line="247" w:lineRule="auto"/>
        <w:ind w:left="2674"/>
      </w:pPr>
      <w:r>
        <w:rPr>
          <w:w w:val="105"/>
        </w:rPr>
        <w:t>03.04.2018</w:t>
      </w:r>
      <w:r>
        <w:rPr>
          <w:spacing w:val="-18"/>
          <w:w w:val="105"/>
        </w:rPr>
        <w:t xml:space="preserve"> </w:t>
      </w:r>
      <w:r>
        <w:rPr>
          <w:w w:val="105"/>
        </w:rPr>
        <w:t>Se</w:t>
      </w:r>
      <w:r>
        <w:rPr>
          <w:spacing w:val="-17"/>
          <w:w w:val="105"/>
        </w:rPr>
        <w:t xml:space="preserve"> </w:t>
      </w:r>
      <w:r>
        <w:rPr>
          <w:w w:val="105"/>
        </w:rPr>
        <w:t>presentó</w:t>
      </w:r>
      <w:r>
        <w:rPr>
          <w:spacing w:val="-17"/>
          <w:w w:val="105"/>
        </w:rPr>
        <w:t xml:space="preserve"> </w:t>
      </w:r>
      <w:r>
        <w:rPr>
          <w:w w:val="105"/>
        </w:rPr>
        <w:t>la</w:t>
      </w:r>
      <w:r>
        <w:rPr>
          <w:spacing w:val="-17"/>
          <w:w w:val="105"/>
        </w:rPr>
        <w:t xml:space="preserve"> </w:t>
      </w:r>
      <w:r>
        <w:rPr>
          <w:w w:val="105"/>
        </w:rPr>
        <w:t>iniciativa</w:t>
      </w:r>
      <w:r>
        <w:rPr>
          <w:spacing w:val="-17"/>
          <w:w w:val="105"/>
        </w:rPr>
        <w:t xml:space="preserve"> </w:t>
      </w:r>
      <w:r>
        <w:rPr>
          <w:w w:val="105"/>
        </w:rPr>
        <w:t>investigativa</w:t>
      </w:r>
      <w:r>
        <w:rPr>
          <w:spacing w:val="-17"/>
          <w:w w:val="105"/>
        </w:rPr>
        <w:t xml:space="preserve"> </w:t>
      </w:r>
      <w:r>
        <w:rPr>
          <w:w w:val="105"/>
        </w:rPr>
        <w:t>con</w:t>
      </w:r>
      <w:r>
        <w:rPr>
          <w:spacing w:val="-17"/>
          <w:w w:val="105"/>
        </w:rPr>
        <w:t xml:space="preserve"> </w:t>
      </w:r>
      <w:r>
        <w:rPr>
          <w:w w:val="105"/>
        </w:rPr>
        <w:t>radicado</w:t>
      </w:r>
      <w:r>
        <w:rPr>
          <w:spacing w:val="-17"/>
          <w:w w:val="105"/>
        </w:rPr>
        <w:t xml:space="preserve"> </w:t>
      </w:r>
      <w:r>
        <w:rPr>
          <w:w w:val="105"/>
        </w:rPr>
        <w:t>110016099068201800131</w:t>
      </w:r>
      <w:r>
        <w:rPr>
          <w:spacing w:val="-17"/>
          <w:w w:val="105"/>
        </w:rPr>
        <w:t xml:space="preserve"> </w:t>
      </w:r>
      <w:r>
        <w:rPr>
          <w:w w:val="105"/>
        </w:rPr>
        <w:t>para</w:t>
      </w:r>
      <w:r>
        <w:rPr>
          <w:spacing w:val="-17"/>
          <w:w w:val="105"/>
        </w:rPr>
        <w:t xml:space="preserve"> </w:t>
      </w:r>
      <w:r>
        <w:rPr>
          <w:w w:val="105"/>
        </w:rPr>
        <w:t>la</w:t>
      </w:r>
      <w:r>
        <w:rPr>
          <w:spacing w:val="-17"/>
          <w:w w:val="105"/>
        </w:rPr>
        <w:t xml:space="preserve"> </w:t>
      </w:r>
      <w:r>
        <w:rPr>
          <w:w w:val="105"/>
        </w:rPr>
        <w:t>Fiscalía</w:t>
      </w:r>
      <w:r>
        <w:rPr>
          <w:spacing w:val="-17"/>
          <w:w w:val="105"/>
        </w:rPr>
        <w:t xml:space="preserve"> </w:t>
      </w:r>
      <w:r>
        <w:rPr>
          <w:w w:val="105"/>
        </w:rPr>
        <w:t>68 correspondiente</w:t>
      </w:r>
      <w:r>
        <w:rPr>
          <w:spacing w:val="-5"/>
          <w:w w:val="105"/>
        </w:rPr>
        <w:t xml:space="preserve"> </w:t>
      </w:r>
      <w:r>
        <w:rPr>
          <w:w w:val="105"/>
        </w:rPr>
        <w:t>a</w:t>
      </w:r>
      <w:r>
        <w:rPr>
          <w:spacing w:val="-5"/>
          <w:w w:val="105"/>
        </w:rPr>
        <w:t xml:space="preserve"> </w:t>
      </w:r>
      <w:r>
        <w:rPr>
          <w:w w:val="105"/>
        </w:rPr>
        <w:t>eje</w:t>
      </w:r>
      <w:r>
        <w:rPr>
          <w:spacing w:val="-5"/>
          <w:w w:val="105"/>
        </w:rPr>
        <w:t xml:space="preserve"> </w:t>
      </w:r>
      <w:r>
        <w:rPr>
          <w:w w:val="105"/>
        </w:rPr>
        <w:t>temático</w:t>
      </w:r>
      <w:r>
        <w:rPr>
          <w:spacing w:val="-5"/>
          <w:w w:val="105"/>
        </w:rPr>
        <w:t xml:space="preserve"> </w:t>
      </w:r>
      <w:r>
        <w:rPr>
          <w:w w:val="105"/>
        </w:rPr>
        <w:t>de</w:t>
      </w:r>
      <w:r>
        <w:rPr>
          <w:spacing w:val="-4"/>
          <w:w w:val="105"/>
        </w:rPr>
        <w:t xml:space="preserve"> </w:t>
      </w:r>
      <w:r>
        <w:rPr>
          <w:w w:val="105"/>
        </w:rPr>
        <w:t>Administración</w:t>
      </w:r>
      <w:r>
        <w:rPr>
          <w:spacing w:val="-5"/>
          <w:w w:val="105"/>
        </w:rPr>
        <w:t xml:space="preserve"> </w:t>
      </w:r>
      <w:r>
        <w:rPr>
          <w:w w:val="105"/>
        </w:rPr>
        <w:t>Pública</w:t>
      </w:r>
      <w:r>
        <w:rPr>
          <w:spacing w:val="-5"/>
          <w:w w:val="105"/>
        </w:rPr>
        <w:t xml:space="preserve"> </w:t>
      </w:r>
      <w:r>
        <w:rPr>
          <w:w w:val="105"/>
        </w:rPr>
        <w:t>(Delitos</w:t>
      </w:r>
      <w:r>
        <w:rPr>
          <w:spacing w:val="-5"/>
          <w:w w:val="105"/>
        </w:rPr>
        <w:t xml:space="preserve"> </w:t>
      </w:r>
      <w:r>
        <w:rPr>
          <w:w w:val="105"/>
        </w:rPr>
        <w:t>Económicos).</w:t>
      </w:r>
    </w:p>
    <w:p w:rsidR="009D20E1" w:rsidRDefault="001C29DE">
      <w:pPr>
        <w:pStyle w:val="Textoindependiente"/>
        <w:spacing w:before="1"/>
        <w:ind w:left="2674"/>
      </w:pPr>
      <w:r>
        <w:rPr>
          <w:w w:val="105"/>
        </w:rPr>
        <w:t>Radicado 110016099068201800135 para la Fiscalía 30 eje temático ELN "Informe Rocas".</w:t>
      </w:r>
    </w:p>
    <w:p w:rsidR="009D20E1" w:rsidRDefault="009D20E1">
      <w:pPr>
        <w:pStyle w:val="Textoindependiente"/>
        <w:spacing w:before="11"/>
      </w:pPr>
    </w:p>
    <w:p w:rsidR="009D20E1" w:rsidRDefault="001C29DE">
      <w:pPr>
        <w:pStyle w:val="Textoindependiente"/>
        <w:ind w:left="2674"/>
      </w:pPr>
      <w:r>
        <w:rPr>
          <w:w w:val="105"/>
        </w:rPr>
        <w:t xml:space="preserve">20.03.2018 Se presentaron las </w:t>
      </w:r>
      <w:proofErr w:type="gramStart"/>
      <w:r>
        <w:rPr>
          <w:w w:val="105"/>
        </w:rPr>
        <w:t>siguientes iniciativa</w:t>
      </w:r>
      <w:proofErr w:type="gramEnd"/>
      <w:r>
        <w:rPr>
          <w:w w:val="105"/>
        </w:rPr>
        <w:t xml:space="preserve"> investigativas:</w:t>
      </w:r>
    </w:p>
    <w:p w:rsidR="009D20E1" w:rsidRDefault="001C29DE">
      <w:pPr>
        <w:pStyle w:val="Textoindependiente"/>
        <w:spacing w:before="6" w:line="247" w:lineRule="auto"/>
        <w:ind w:left="2674"/>
      </w:pPr>
      <w:r>
        <w:rPr>
          <w:w w:val="105"/>
        </w:rPr>
        <w:t>Con</w:t>
      </w:r>
      <w:r>
        <w:rPr>
          <w:spacing w:val="-16"/>
          <w:w w:val="105"/>
        </w:rPr>
        <w:t xml:space="preserve"> </w:t>
      </w:r>
      <w:r>
        <w:rPr>
          <w:w w:val="105"/>
        </w:rPr>
        <w:t>radicado</w:t>
      </w:r>
      <w:r>
        <w:rPr>
          <w:spacing w:val="-16"/>
          <w:w w:val="105"/>
        </w:rPr>
        <w:t xml:space="preserve"> </w:t>
      </w:r>
      <w:r>
        <w:rPr>
          <w:w w:val="105"/>
        </w:rPr>
        <w:t>110016099068201800122</w:t>
      </w:r>
      <w:r>
        <w:rPr>
          <w:spacing w:val="-16"/>
          <w:w w:val="105"/>
        </w:rPr>
        <w:t xml:space="preserve"> </w:t>
      </w:r>
      <w:r>
        <w:rPr>
          <w:w w:val="105"/>
        </w:rPr>
        <w:t>para</w:t>
      </w:r>
      <w:r>
        <w:rPr>
          <w:spacing w:val="-16"/>
          <w:w w:val="105"/>
        </w:rPr>
        <w:t xml:space="preserve"> </w:t>
      </w:r>
      <w:r>
        <w:rPr>
          <w:w w:val="105"/>
        </w:rPr>
        <w:t>la</w:t>
      </w:r>
      <w:r>
        <w:rPr>
          <w:spacing w:val="-15"/>
          <w:w w:val="105"/>
        </w:rPr>
        <w:t xml:space="preserve"> </w:t>
      </w:r>
      <w:r>
        <w:rPr>
          <w:w w:val="105"/>
        </w:rPr>
        <w:t>Fiscalía</w:t>
      </w:r>
      <w:r>
        <w:rPr>
          <w:spacing w:val="-16"/>
          <w:w w:val="105"/>
        </w:rPr>
        <w:t xml:space="preserve"> </w:t>
      </w:r>
      <w:r>
        <w:rPr>
          <w:w w:val="105"/>
        </w:rPr>
        <w:t>30</w:t>
      </w:r>
      <w:r>
        <w:rPr>
          <w:spacing w:val="-16"/>
          <w:w w:val="105"/>
        </w:rPr>
        <w:t xml:space="preserve"> </w:t>
      </w:r>
      <w:r>
        <w:rPr>
          <w:w w:val="105"/>
        </w:rPr>
        <w:t>correspondiente</w:t>
      </w:r>
      <w:r>
        <w:rPr>
          <w:spacing w:val="-16"/>
          <w:w w:val="105"/>
        </w:rPr>
        <w:t xml:space="preserve"> </w:t>
      </w:r>
      <w:r>
        <w:rPr>
          <w:w w:val="105"/>
        </w:rPr>
        <w:t>a</w:t>
      </w:r>
      <w:r>
        <w:rPr>
          <w:spacing w:val="-15"/>
          <w:w w:val="105"/>
        </w:rPr>
        <w:t xml:space="preserve"> </w:t>
      </w:r>
      <w:r>
        <w:rPr>
          <w:w w:val="105"/>
        </w:rPr>
        <w:t>tema</w:t>
      </w:r>
      <w:r>
        <w:rPr>
          <w:spacing w:val="-16"/>
          <w:w w:val="105"/>
        </w:rPr>
        <w:t xml:space="preserve"> </w:t>
      </w:r>
      <w:r>
        <w:rPr>
          <w:w w:val="105"/>
        </w:rPr>
        <w:t>priorizado</w:t>
      </w:r>
      <w:r>
        <w:rPr>
          <w:spacing w:val="-16"/>
          <w:w w:val="105"/>
        </w:rPr>
        <w:t xml:space="preserve"> </w:t>
      </w:r>
      <w:r>
        <w:rPr>
          <w:w w:val="105"/>
        </w:rPr>
        <w:t>de</w:t>
      </w:r>
      <w:r>
        <w:rPr>
          <w:spacing w:val="-16"/>
          <w:w w:val="105"/>
        </w:rPr>
        <w:t xml:space="preserve"> </w:t>
      </w:r>
      <w:r>
        <w:rPr>
          <w:w w:val="105"/>
        </w:rPr>
        <w:t>FARC,</w:t>
      </w:r>
      <w:r>
        <w:rPr>
          <w:spacing w:val="-15"/>
          <w:w w:val="105"/>
        </w:rPr>
        <w:t xml:space="preserve"> </w:t>
      </w:r>
      <w:r>
        <w:rPr>
          <w:w w:val="105"/>
        </w:rPr>
        <w:t>con</w:t>
      </w:r>
      <w:r>
        <w:rPr>
          <w:spacing w:val="-16"/>
          <w:w w:val="105"/>
        </w:rPr>
        <w:t xml:space="preserve"> </w:t>
      </w:r>
      <w:r>
        <w:rPr>
          <w:w w:val="105"/>
        </w:rPr>
        <w:t xml:space="preserve">radicado 110016099068201800123 para la Fiscalía 16 correspondiente a tema priorizado de ELN, con radicado 110016099068201800124 para la Fiscalía 42 correspondiente a tema priorizado de FARC medio Ambiente, con radicado 110016099068201800125 para la Fiscalía 68 correspondiente a eje temático de Administración </w:t>
      </w:r>
      <w:proofErr w:type="spellStart"/>
      <w:r>
        <w:rPr>
          <w:w w:val="105"/>
        </w:rPr>
        <w:t>Publica</w:t>
      </w:r>
      <w:proofErr w:type="spellEnd"/>
      <w:r>
        <w:rPr>
          <w:w w:val="105"/>
        </w:rPr>
        <w:t xml:space="preserve"> - Sufragantes de Votos</w:t>
      </w:r>
      <w:r>
        <w:rPr>
          <w:spacing w:val="-6"/>
          <w:w w:val="105"/>
        </w:rPr>
        <w:t xml:space="preserve"> </w:t>
      </w:r>
      <w:r>
        <w:rPr>
          <w:w w:val="105"/>
        </w:rPr>
        <w:t>Elecciones</w:t>
      </w:r>
    </w:p>
    <w:p w:rsidR="009D20E1" w:rsidRDefault="009D20E1">
      <w:pPr>
        <w:pStyle w:val="Textoindependiente"/>
        <w:spacing w:before="7"/>
      </w:pPr>
    </w:p>
    <w:p w:rsidR="009D20E1" w:rsidRDefault="001C29DE">
      <w:pPr>
        <w:pStyle w:val="Textoindependiente"/>
        <w:ind w:left="2674"/>
      </w:pPr>
      <w:r>
        <w:rPr>
          <w:w w:val="105"/>
        </w:rPr>
        <w:t>13.03.2018 No se presentaron iniciativas investigativas en la presente semana.</w:t>
      </w:r>
    </w:p>
    <w:p w:rsidR="009D20E1" w:rsidRDefault="009D20E1">
      <w:pPr>
        <w:sectPr w:rsidR="009D20E1">
          <w:pgSz w:w="11910" w:h="16840"/>
          <w:pgMar w:top="2100" w:right="200" w:bottom="2020" w:left="240" w:header="1083" w:footer="1833" w:gutter="0"/>
          <w:cols w:space="720"/>
        </w:sectPr>
      </w:pPr>
    </w:p>
    <w:p w:rsidR="009D20E1" w:rsidRDefault="009D20E1">
      <w:pPr>
        <w:pStyle w:val="Textoindependiente"/>
        <w:spacing w:before="10"/>
      </w:pPr>
    </w:p>
    <w:p w:rsidR="009D20E1" w:rsidRDefault="001C29DE">
      <w:pPr>
        <w:pStyle w:val="Textoindependiente"/>
        <w:spacing w:line="247" w:lineRule="auto"/>
        <w:ind w:left="2674"/>
      </w:pPr>
      <w:r>
        <w:rPr>
          <w:w w:val="105"/>
        </w:rPr>
        <w:t>06.03.2018</w:t>
      </w:r>
      <w:r>
        <w:rPr>
          <w:spacing w:val="-18"/>
          <w:w w:val="105"/>
        </w:rPr>
        <w:t xml:space="preserve"> </w:t>
      </w:r>
      <w:r>
        <w:rPr>
          <w:w w:val="105"/>
        </w:rPr>
        <w:t>Se</w:t>
      </w:r>
      <w:r>
        <w:rPr>
          <w:spacing w:val="-17"/>
          <w:w w:val="105"/>
        </w:rPr>
        <w:t xml:space="preserve"> </w:t>
      </w:r>
      <w:r>
        <w:rPr>
          <w:w w:val="105"/>
        </w:rPr>
        <w:t>presentó</w:t>
      </w:r>
      <w:r>
        <w:rPr>
          <w:spacing w:val="-17"/>
          <w:w w:val="105"/>
        </w:rPr>
        <w:t xml:space="preserve"> </w:t>
      </w:r>
      <w:r>
        <w:rPr>
          <w:w w:val="105"/>
        </w:rPr>
        <w:t>la</w:t>
      </w:r>
      <w:r>
        <w:rPr>
          <w:spacing w:val="-17"/>
          <w:w w:val="105"/>
        </w:rPr>
        <w:t xml:space="preserve"> </w:t>
      </w:r>
      <w:r>
        <w:rPr>
          <w:w w:val="105"/>
        </w:rPr>
        <w:t>iniciativa</w:t>
      </w:r>
      <w:r>
        <w:rPr>
          <w:spacing w:val="-17"/>
          <w:w w:val="105"/>
        </w:rPr>
        <w:t xml:space="preserve"> </w:t>
      </w:r>
      <w:r>
        <w:rPr>
          <w:w w:val="105"/>
        </w:rPr>
        <w:t>investigativa</w:t>
      </w:r>
      <w:r>
        <w:rPr>
          <w:spacing w:val="-17"/>
          <w:w w:val="105"/>
        </w:rPr>
        <w:t xml:space="preserve"> </w:t>
      </w:r>
      <w:r>
        <w:rPr>
          <w:w w:val="105"/>
        </w:rPr>
        <w:t>con</w:t>
      </w:r>
      <w:r>
        <w:rPr>
          <w:spacing w:val="-17"/>
          <w:w w:val="105"/>
        </w:rPr>
        <w:t xml:space="preserve"> </w:t>
      </w:r>
      <w:r>
        <w:rPr>
          <w:w w:val="105"/>
        </w:rPr>
        <w:t>radicado</w:t>
      </w:r>
      <w:r>
        <w:rPr>
          <w:spacing w:val="-17"/>
          <w:w w:val="105"/>
        </w:rPr>
        <w:t xml:space="preserve"> </w:t>
      </w:r>
      <w:r>
        <w:rPr>
          <w:w w:val="105"/>
        </w:rPr>
        <w:t>110016099068201800072</w:t>
      </w:r>
      <w:r>
        <w:rPr>
          <w:spacing w:val="-17"/>
          <w:w w:val="105"/>
        </w:rPr>
        <w:t xml:space="preserve"> </w:t>
      </w:r>
      <w:r>
        <w:rPr>
          <w:w w:val="105"/>
        </w:rPr>
        <w:t>para</w:t>
      </w:r>
      <w:r>
        <w:rPr>
          <w:spacing w:val="-17"/>
          <w:w w:val="105"/>
        </w:rPr>
        <w:t xml:space="preserve"> </w:t>
      </w:r>
      <w:r>
        <w:rPr>
          <w:w w:val="105"/>
        </w:rPr>
        <w:t>la</w:t>
      </w:r>
      <w:r>
        <w:rPr>
          <w:spacing w:val="-17"/>
          <w:w w:val="105"/>
        </w:rPr>
        <w:t xml:space="preserve"> </w:t>
      </w:r>
      <w:r>
        <w:rPr>
          <w:w w:val="105"/>
        </w:rPr>
        <w:t>Fiscalía</w:t>
      </w:r>
      <w:r>
        <w:rPr>
          <w:spacing w:val="-17"/>
          <w:w w:val="105"/>
        </w:rPr>
        <w:t xml:space="preserve"> </w:t>
      </w:r>
      <w:r>
        <w:rPr>
          <w:w w:val="105"/>
        </w:rPr>
        <w:t>21 correspondiente a eje temático de Administración</w:t>
      </w:r>
      <w:r>
        <w:rPr>
          <w:spacing w:val="-18"/>
          <w:w w:val="105"/>
        </w:rPr>
        <w:t xml:space="preserve"> </w:t>
      </w:r>
      <w:r>
        <w:rPr>
          <w:w w:val="105"/>
        </w:rPr>
        <w:t>Pública.</w:t>
      </w:r>
    </w:p>
    <w:p w:rsidR="009D20E1" w:rsidRDefault="001C29DE">
      <w:pPr>
        <w:pStyle w:val="Textoindependiente"/>
        <w:spacing w:before="35" w:line="384" w:lineRule="exact"/>
        <w:ind w:left="2674"/>
      </w:pPr>
      <w:r>
        <w:rPr>
          <w:w w:val="105"/>
        </w:rPr>
        <w:t>27.02.2018</w:t>
      </w:r>
      <w:r>
        <w:rPr>
          <w:spacing w:val="-15"/>
          <w:w w:val="105"/>
        </w:rPr>
        <w:t xml:space="preserve"> </w:t>
      </w:r>
      <w:r>
        <w:rPr>
          <w:w w:val="105"/>
        </w:rPr>
        <w:t>En</w:t>
      </w:r>
      <w:r>
        <w:rPr>
          <w:spacing w:val="-15"/>
          <w:w w:val="105"/>
        </w:rPr>
        <w:t xml:space="preserve"> </w:t>
      </w:r>
      <w:r>
        <w:rPr>
          <w:w w:val="105"/>
        </w:rPr>
        <w:t>la</w:t>
      </w:r>
      <w:r>
        <w:rPr>
          <w:spacing w:val="-14"/>
          <w:w w:val="105"/>
        </w:rPr>
        <w:t xml:space="preserve"> </w:t>
      </w:r>
      <w:r>
        <w:rPr>
          <w:w w:val="105"/>
        </w:rPr>
        <w:t>presente</w:t>
      </w:r>
      <w:r>
        <w:rPr>
          <w:spacing w:val="-15"/>
          <w:w w:val="105"/>
        </w:rPr>
        <w:t xml:space="preserve"> </w:t>
      </w:r>
      <w:r>
        <w:rPr>
          <w:w w:val="105"/>
        </w:rPr>
        <w:t>semana</w:t>
      </w:r>
      <w:r>
        <w:rPr>
          <w:spacing w:val="-14"/>
          <w:w w:val="105"/>
        </w:rPr>
        <w:t xml:space="preserve"> </w:t>
      </w:r>
      <w:r>
        <w:rPr>
          <w:w w:val="105"/>
        </w:rPr>
        <w:t>no</w:t>
      </w:r>
      <w:r>
        <w:rPr>
          <w:spacing w:val="-15"/>
          <w:w w:val="105"/>
        </w:rPr>
        <w:t xml:space="preserve"> </w:t>
      </w:r>
      <w:r>
        <w:rPr>
          <w:w w:val="105"/>
        </w:rPr>
        <w:t>se</w:t>
      </w:r>
      <w:r>
        <w:rPr>
          <w:spacing w:val="-14"/>
          <w:w w:val="105"/>
        </w:rPr>
        <w:t xml:space="preserve"> </w:t>
      </w:r>
      <w:r>
        <w:rPr>
          <w:w w:val="105"/>
        </w:rPr>
        <w:t>presentaron</w:t>
      </w:r>
      <w:r>
        <w:rPr>
          <w:spacing w:val="-15"/>
          <w:w w:val="105"/>
        </w:rPr>
        <w:t xml:space="preserve"> </w:t>
      </w:r>
      <w:r>
        <w:rPr>
          <w:w w:val="105"/>
        </w:rPr>
        <w:t>iniciativas</w:t>
      </w:r>
      <w:r>
        <w:rPr>
          <w:spacing w:val="-14"/>
          <w:w w:val="105"/>
        </w:rPr>
        <w:t xml:space="preserve"> </w:t>
      </w:r>
      <w:r>
        <w:rPr>
          <w:w w:val="105"/>
        </w:rPr>
        <w:t>investigativas</w:t>
      </w:r>
      <w:r>
        <w:rPr>
          <w:spacing w:val="-15"/>
          <w:w w:val="105"/>
        </w:rPr>
        <w:t xml:space="preserve"> </w:t>
      </w:r>
      <w:r>
        <w:rPr>
          <w:w w:val="105"/>
        </w:rPr>
        <w:t>de</w:t>
      </w:r>
      <w:r>
        <w:rPr>
          <w:spacing w:val="-14"/>
          <w:w w:val="105"/>
        </w:rPr>
        <w:t xml:space="preserve"> </w:t>
      </w:r>
      <w:r>
        <w:rPr>
          <w:w w:val="105"/>
        </w:rPr>
        <w:t>temas</w:t>
      </w:r>
      <w:r>
        <w:rPr>
          <w:spacing w:val="-15"/>
          <w:w w:val="105"/>
        </w:rPr>
        <w:t xml:space="preserve"> </w:t>
      </w:r>
      <w:r>
        <w:rPr>
          <w:w w:val="105"/>
        </w:rPr>
        <w:t>priorizados</w:t>
      </w:r>
      <w:r>
        <w:rPr>
          <w:spacing w:val="-14"/>
          <w:w w:val="105"/>
        </w:rPr>
        <w:t xml:space="preserve"> </w:t>
      </w:r>
      <w:r>
        <w:rPr>
          <w:w w:val="105"/>
        </w:rPr>
        <w:t>de</w:t>
      </w:r>
      <w:r>
        <w:rPr>
          <w:spacing w:val="-15"/>
          <w:w w:val="105"/>
        </w:rPr>
        <w:t xml:space="preserve"> </w:t>
      </w:r>
      <w:r>
        <w:rPr>
          <w:w w:val="105"/>
        </w:rPr>
        <w:t>la</w:t>
      </w:r>
      <w:r>
        <w:rPr>
          <w:spacing w:val="-14"/>
          <w:w w:val="105"/>
        </w:rPr>
        <w:t xml:space="preserve"> </w:t>
      </w:r>
      <w:r>
        <w:rPr>
          <w:w w:val="105"/>
        </w:rPr>
        <w:t>DEEDD. 20.02.2018</w:t>
      </w:r>
    </w:p>
    <w:p w:rsidR="009D20E1" w:rsidRDefault="001C29DE">
      <w:pPr>
        <w:pStyle w:val="Textoindependiente"/>
        <w:spacing w:line="150" w:lineRule="exact"/>
        <w:ind w:left="2674"/>
      </w:pPr>
      <w:r>
        <w:rPr>
          <w:w w:val="105"/>
        </w:rPr>
        <w:t>Se presentó la iniciativa investigativa con radicado 110016099068201800046 para la Fiscalía 30 correspondiente a</w:t>
      </w:r>
    </w:p>
    <w:p w:rsidR="009D20E1" w:rsidRDefault="001C29DE">
      <w:pPr>
        <w:pStyle w:val="Textoindependiente"/>
        <w:spacing w:before="6"/>
        <w:ind w:left="2674"/>
      </w:pPr>
      <w:r>
        <w:rPr>
          <w:w w:val="105"/>
        </w:rPr>
        <w:t xml:space="preserve">eje </w:t>
      </w:r>
      <w:proofErr w:type="spellStart"/>
      <w:r>
        <w:rPr>
          <w:w w:val="105"/>
        </w:rPr>
        <w:t>tematico</w:t>
      </w:r>
      <w:proofErr w:type="spellEnd"/>
      <w:r>
        <w:rPr>
          <w:w w:val="105"/>
        </w:rPr>
        <w:t xml:space="preserve"> de Oficina de Envigado.</w:t>
      </w:r>
    </w:p>
    <w:p w:rsidR="009D20E1" w:rsidRDefault="009D20E1">
      <w:pPr>
        <w:pStyle w:val="Textoindependiente"/>
        <w:rPr>
          <w:sz w:val="17"/>
        </w:rPr>
      </w:pPr>
    </w:p>
    <w:p w:rsidR="009D20E1" w:rsidRDefault="001C29DE">
      <w:pPr>
        <w:pStyle w:val="Textoindependiente"/>
        <w:ind w:left="2674"/>
      </w:pPr>
      <w:r>
        <w:rPr>
          <w:w w:val="105"/>
        </w:rPr>
        <w:t xml:space="preserve">13.02.2018 En la semana se </w:t>
      </w:r>
      <w:proofErr w:type="gramStart"/>
      <w:r>
        <w:rPr>
          <w:w w:val="105"/>
        </w:rPr>
        <w:t>presentaran</w:t>
      </w:r>
      <w:proofErr w:type="gramEnd"/>
      <w:r>
        <w:rPr>
          <w:w w:val="105"/>
        </w:rPr>
        <w:t xml:space="preserve"> Iniciativas Investigativas de temas priorizados</w:t>
      </w:r>
    </w:p>
    <w:p w:rsidR="009D20E1" w:rsidRDefault="009D20E1">
      <w:pPr>
        <w:pStyle w:val="Textoindependiente"/>
        <w:rPr>
          <w:sz w:val="17"/>
        </w:rPr>
      </w:pPr>
    </w:p>
    <w:p w:rsidR="009D20E1" w:rsidRDefault="001C29DE">
      <w:pPr>
        <w:pStyle w:val="Textoindependiente"/>
        <w:spacing w:line="247" w:lineRule="auto"/>
        <w:ind w:left="2674" w:right="189"/>
      </w:pPr>
      <w:r>
        <w:rPr>
          <w:w w:val="105"/>
        </w:rPr>
        <w:t>06.02.2018</w:t>
      </w:r>
      <w:r>
        <w:rPr>
          <w:spacing w:val="-14"/>
          <w:w w:val="105"/>
        </w:rPr>
        <w:t xml:space="preserve"> </w:t>
      </w:r>
      <w:r>
        <w:rPr>
          <w:w w:val="105"/>
        </w:rPr>
        <w:t>Se</w:t>
      </w:r>
      <w:r>
        <w:rPr>
          <w:spacing w:val="-14"/>
          <w:w w:val="105"/>
        </w:rPr>
        <w:t xml:space="preserve"> </w:t>
      </w:r>
      <w:r>
        <w:rPr>
          <w:w w:val="105"/>
        </w:rPr>
        <w:t>está</w:t>
      </w:r>
      <w:r>
        <w:rPr>
          <w:spacing w:val="-14"/>
          <w:w w:val="105"/>
        </w:rPr>
        <w:t xml:space="preserve"> </w:t>
      </w:r>
      <w:r>
        <w:rPr>
          <w:w w:val="105"/>
        </w:rPr>
        <w:t>en</w:t>
      </w:r>
      <w:r>
        <w:rPr>
          <w:spacing w:val="-13"/>
          <w:w w:val="105"/>
        </w:rPr>
        <w:t xml:space="preserve"> </w:t>
      </w:r>
      <w:r>
        <w:rPr>
          <w:w w:val="105"/>
        </w:rPr>
        <w:t>preparación</w:t>
      </w:r>
      <w:r>
        <w:rPr>
          <w:spacing w:val="-14"/>
          <w:w w:val="105"/>
        </w:rPr>
        <w:t xml:space="preserve"> </w:t>
      </w:r>
      <w:r>
        <w:rPr>
          <w:w w:val="105"/>
        </w:rPr>
        <w:t>de</w:t>
      </w:r>
      <w:r>
        <w:rPr>
          <w:spacing w:val="-14"/>
          <w:w w:val="105"/>
        </w:rPr>
        <w:t xml:space="preserve"> </w:t>
      </w:r>
      <w:r>
        <w:rPr>
          <w:w w:val="105"/>
        </w:rPr>
        <w:t>varias</w:t>
      </w:r>
      <w:r>
        <w:rPr>
          <w:spacing w:val="-14"/>
          <w:w w:val="105"/>
        </w:rPr>
        <w:t xml:space="preserve"> </w:t>
      </w:r>
      <w:r>
        <w:rPr>
          <w:w w:val="105"/>
        </w:rPr>
        <w:t>iniciativas</w:t>
      </w:r>
      <w:r>
        <w:rPr>
          <w:spacing w:val="-13"/>
          <w:w w:val="105"/>
        </w:rPr>
        <w:t xml:space="preserve"> </w:t>
      </w:r>
      <w:r>
        <w:rPr>
          <w:w w:val="105"/>
        </w:rPr>
        <w:t>investigativas</w:t>
      </w:r>
      <w:r>
        <w:rPr>
          <w:spacing w:val="-14"/>
          <w:w w:val="105"/>
        </w:rPr>
        <w:t xml:space="preserve"> </w:t>
      </w:r>
      <w:r>
        <w:rPr>
          <w:w w:val="105"/>
        </w:rPr>
        <w:t>para</w:t>
      </w:r>
      <w:r>
        <w:rPr>
          <w:spacing w:val="-14"/>
          <w:w w:val="105"/>
        </w:rPr>
        <w:t xml:space="preserve"> </w:t>
      </w:r>
      <w:r>
        <w:rPr>
          <w:w w:val="105"/>
        </w:rPr>
        <w:t>su</w:t>
      </w:r>
      <w:r>
        <w:rPr>
          <w:spacing w:val="-14"/>
          <w:w w:val="105"/>
        </w:rPr>
        <w:t xml:space="preserve"> </w:t>
      </w:r>
      <w:r>
        <w:rPr>
          <w:w w:val="105"/>
        </w:rPr>
        <w:t>presentación</w:t>
      </w:r>
      <w:r>
        <w:rPr>
          <w:spacing w:val="-13"/>
          <w:w w:val="105"/>
        </w:rPr>
        <w:t xml:space="preserve"> </w:t>
      </w:r>
      <w:r>
        <w:rPr>
          <w:w w:val="105"/>
        </w:rPr>
        <w:t>en</w:t>
      </w:r>
      <w:r>
        <w:rPr>
          <w:spacing w:val="-14"/>
          <w:w w:val="105"/>
        </w:rPr>
        <w:t xml:space="preserve"> </w:t>
      </w:r>
      <w:r>
        <w:rPr>
          <w:w w:val="105"/>
        </w:rPr>
        <w:t>el</w:t>
      </w:r>
      <w:r>
        <w:rPr>
          <w:spacing w:val="-14"/>
          <w:w w:val="105"/>
        </w:rPr>
        <w:t xml:space="preserve"> </w:t>
      </w:r>
      <w:r>
        <w:rPr>
          <w:w w:val="105"/>
        </w:rPr>
        <w:t>presente</w:t>
      </w:r>
      <w:r>
        <w:rPr>
          <w:spacing w:val="-14"/>
          <w:w w:val="105"/>
        </w:rPr>
        <w:t xml:space="preserve"> </w:t>
      </w:r>
      <w:r>
        <w:rPr>
          <w:w w:val="105"/>
        </w:rPr>
        <w:t>mes</w:t>
      </w:r>
      <w:r>
        <w:rPr>
          <w:spacing w:val="-13"/>
          <w:w w:val="105"/>
        </w:rPr>
        <w:t xml:space="preserve"> </w:t>
      </w:r>
      <w:r>
        <w:rPr>
          <w:w w:val="105"/>
        </w:rPr>
        <w:t>de temas priorizados de la</w:t>
      </w:r>
      <w:r>
        <w:rPr>
          <w:spacing w:val="-8"/>
          <w:w w:val="105"/>
        </w:rPr>
        <w:t xml:space="preserve"> </w:t>
      </w:r>
      <w:r>
        <w:rPr>
          <w:w w:val="105"/>
        </w:rPr>
        <w:t>DEEDD.</w:t>
      </w:r>
    </w:p>
    <w:p w:rsidR="009D20E1" w:rsidRDefault="009D20E1">
      <w:pPr>
        <w:pStyle w:val="Textoindependiente"/>
        <w:spacing w:before="6"/>
      </w:pPr>
    </w:p>
    <w:p w:rsidR="009D20E1" w:rsidRDefault="001C29DE">
      <w:pPr>
        <w:pStyle w:val="Textoindependiente"/>
        <w:ind w:left="2674"/>
      </w:pPr>
      <w:r>
        <w:rPr>
          <w:w w:val="105"/>
        </w:rPr>
        <w:t>30.01.2018 En la presente semana no se presentaron iniciativas investigativas de temas priorizados de la DEEDD.</w:t>
      </w:r>
    </w:p>
    <w:p w:rsidR="009D20E1" w:rsidRDefault="009D20E1">
      <w:pPr>
        <w:pStyle w:val="Textoindependiente"/>
        <w:rPr>
          <w:sz w:val="17"/>
        </w:rPr>
      </w:pPr>
    </w:p>
    <w:p w:rsidR="009D20E1" w:rsidRDefault="001C29DE">
      <w:pPr>
        <w:pStyle w:val="Textoindependiente"/>
        <w:spacing w:line="247" w:lineRule="auto"/>
        <w:ind w:left="2674"/>
      </w:pPr>
      <w:r>
        <w:rPr>
          <w:w w:val="105"/>
        </w:rPr>
        <w:t>23.01.2018</w:t>
      </w:r>
      <w:r>
        <w:rPr>
          <w:spacing w:val="-14"/>
          <w:w w:val="105"/>
        </w:rPr>
        <w:t xml:space="preserve"> </w:t>
      </w:r>
      <w:r>
        <w:rPr>
          <w:w w:val="105"/>
        </w:rPr>
        <w:t>Se</w:t>
      </w:r>
      <w:r>
        <w:rPr>
          <w:spacing w:val="-14"/>
          <w:w w:val="105"/>
        </w:rPr>
        <w:t xml:space="preserve"> </w:t>
      </w:r>
      <w:r>
        <w:rPr>
          <w:w w:val="105"/>
        </w:rPr>
        <w:t>presentó</w:t>
      </w:r>
      <w:r>
        <w:rPr>
          <w:spacing w:val="-14"/>
          <w:w w:val="105"/>
        </w:rPr>
        <w:t xml:space="preserve"> </w:t>
      </w:r>
      <w:r>
        <w:rPr>
          <w:w w:val="105"/>
        </w:rPr>
        <w:t>la</w:t>
      </w:r>
      <w:r>
        <w:rPr>
          <w:spacing w:val="-14"/>
          <w:w w:val="105"/>
        </w:rPr>
        <w:t xml:space="preserve"> </w:t>
      </w:r>
      <w:r>
        <w:rPr>
          <w:w w:val="105"/>
        </w:rPr>
        <w:t>siguiente</w:t>
      </w:r>
      <w:r>
        <w:rPr>
          <w:spacing w:val="-14"/>
          <w:w w:val="105"/>
        </w:rPr>
        <w:t xml:space="preserve"> </w:t>
      </w:r>
      <w:r>
        <w:rPr>
          <w:w w:val="105"/>
        </w:rPr>
        <w:t>iniciativa</w:t>
      </w:r>
      <w:r>
        <w:rPr>
          <w:spacing w:val="-14"/>
          <w:w w:val="105"/>
        </w:rPr>
        <w:t xml:space="preserve"> </w:t>
      </w:r>
      <w:r>
        <w:rPr>
          <w:w w:val="105"/>
        </w:rPr>
        <w:t>investigativa</w:t>
      </w:r>
      <w:r>
        <w:rPr>
          <w:spacing w:val="-14"/>
          <w:w w:val="105"/>
        </w:rPr>
        <w:t xml:space="preserve"> </w:t>
      </w:r>
      <w:r>
        <w:rPr>
          <w:w w:val="105"/>
        </w:rPr>
        <w:t>con</w:t>
      </w:r>
      <w:r>
        <w:rPr>
          <w:spacing w:val="-14"/>
          <w:w w:val="105"/>
        </w:rPr>
        <w:t xml:space="preserve"> </w:t>
      </w:r>
      <w:r>
        <w:rPr>
          <w:w w:val="105"/>
        </w:rPr>
        <w:t>vocación</w:t>
      </w:r>
      <w:r>
        <w:rPr>
          <w:spacing w:val="-14"/>
          <w:w w:val="105"/>
        </w:rPr>
        <w:t xml:space="preserve"> </w:t>
      </w:r>
      <w:r>
        <w:rPr>
          <w:w w:val="105"/>
        </w:rPr>
        <w:t>de</w:t>
      </w:r>
      <w:r>
        <w:rPr>
          <w:spacing w:val="-14"/>
          <w:w w:val="105"/>
        </w:rPr>
        <w:t xml:space="preserve"> </w:t>
      </w:r>
      <w:r>
        <w:rPr>
          <w:w w:val="105"/>
        </w:rPr>
        <w:t>éxito</w:t>
      </w:r>
      <w:r>
        <w:rPr>
          <w:spacing w:val="-14"/>
          <w:w w:val="105"/>
        </w:rPr>
        <w:t xml:space="preserve"> </w:t>
      </w:r>
      <w:r>
        <w:rPr>
          <w:w w:val="105"/>
        </w:rPr>
        <w:t>del</w:t>
      </w:r>
      <w:r>
        <w:rPr>
          <w:spacing w:val="-14"/>
          <w:w w:val="105"/>
        </w:rPr>
        <w:t xml:space="preserve"> </w:t>
      </w:r>
      <w:r>
        <w:rPr>
          <w:w w:val="105"/>
        </w:rPr>
        <w:t>tema</w:t>
      </w:r>
      <w:r>
        <w:rPr>
          <w:spacing w:val="-13"/>
          <w:w w:val="105"/>
        </w:rPr>
        <w:t xml:space="preserve"> </w:t>
      </w:r>
      <w:r>
        <w:rPr>
          <w:w w:val="105"/>
        </w:rPr>
        <w:t>priorizado</w:t>
      </w:r>
      <w:r>
        <w:rPr>
          <w:spacing w:val="-14"/>
          <w:w w:val="105"/>
        </w:rPr>
        <w:t xml:space="preserve"> </w:t>
      </w:r>
      <w:r>
        <w:rPr>
          <w:w w:val="105"/>
        </w:rPr>
        <w:t>del</w:t>
      </w:r>
      <w:r>
        <w:rPr>
          <w:spacing w:val="-14"/>
          <w:w w:val="105"/>
        </w:rPr>
        <w:t xml:space="preserve"> </w:t>
      </w:r>
      <w:r>
        <w:rPr>
          <w:w w:val="105"/>
        </w:rPr>
        <w:t>Clan</w:t>
      </w:r>
      <w:r>
        <w:rPr>
          <w:spacing w:val="-14"/>
          <w:w w:val="105"/>
        </w:rPr>
        <w:t xml:space="preserve"> </w:t>
      </w:r>
      <w:r>
        <w:rPr>
          <w:w w:val="105"/>
        </w:rPr>
        <w:t>del Golfo, bajo el radicado 110016099068201800010 asignado a la Fiscalía</w:t>
      </w:r>
      <w:r>
        <w:rPr>
          <w:spacing w:val="-35"/>
          <w:w w:val="105"/>
        </w:rPr>
        <w:t xml:space="preserve"> </w:t>
      </w:r>
      <w:r>
        <w:rPr>
          <w:w w:val="105"/>
        </w:rPr>
        <w:t>41.</w:t>
      </w:r>
    </w:p>
    <w:p w:rsidR="009D20E1" w:rsidRDefault="009D20E1">
      <w:pPr>
        <w:pStyle w:val="Textoindependiente"/>
        <w:spacing w:before="6"/>
      </w:pPr>
    </w:p>
    <w:p w:rsidR="009D20E1" w:rsidRDefault="001C29DE">
      <w:pPr>
        <w:pStyle w:val="Textoindependiente"/>
        <w:spacing w:before="1" w:line="247" w:lineRule="auto"/>
        <w:ind w:left="2674" w:right="189"/>
      </w:pPr>
      <w:r>
        <w:rPr>
          <w:w w:val="105"/>
        </w:rPr>
        <w:t>19.12.2017</w:t>
      </w:r>
      <w:r>
        <w:rPr>
          <w:spacing w:val="-14"/>
          <w:w w:val="105"/>
        </w:rPr>
        <w:t xml:space="preserve"> </w:t>
      </w:r>
      <w:r>
        <w:rPr>
          <w:w w:val="105"/>
        </w:rPr>
        <w:t>Se</w:t>
      </w:r>
      <w:r>
        <w:rPr>
          <w:spacing w:val="-14"/>
          <w:w w:val="105"/>
        </w:rPr>
        <w:t xml:space="preserve"> </w:t>
      </w:r>
      <w:r>
        <w:rPr>
          <w:w w:val="105"/>
        </w:rPr>
        <w:t>está</w:t>
      </w:r>
      <w:r>
        <w:rPr>
          <w:spacing w:val="-13"/>
          <w:w w:val="105"/>
        </w:rPr>
        <w:t xml:space="preserve"> </w:t>
      </w:r>
      <w:r>
        <w:rPr>
          <w:w w:val="105"/>
        </w:rPr>
        <w:t>en</w:t>
      </w:r>
      <w:r>
        <w:rPr>
          <w:spacing w:val="-14"/>
          <w:w w:val="105"/>
        </w:rPr>
        <w:t xml:space="preserve"> </w:t>
      </w:r>
      <w:r>
        <w:rPr>
          <w:w w:val="105"/>
        </w:rPr>
        <w:t>preparación</w:t>
      </w:r>
      <w:r>
        <w:rPr>
          <w:spacing w:val="-14"/>
          <w:w w:val="105"/>
        </w:rPr>
        <w:t xml:space="preserve"> </w:t>
      </w:r>
      <w:r>
        <w:rPr>
          <w:w w:val="105"/>
        </w:rPr>
        <w:t>de</w:t>
      </w:r>
      <w:r>
        <w:rPr>
          <w:spacing w:val="-13"/>
          <w:w w:val="105"/>
        </w:rPr>
        <w:t xml:space="preserve"> </w:t>
      </w:r>
      <w:r>
        <w:rPr>
          <w:w w:val="105"/>
        </w:rPr>
        <w:t>varias</w:t>
      </w:r>
      <w:r>
        <w:rPr>
          <w:spacing w:val="-14"/>
          <w:w w:val="105"/>
        </w:rPr>
        <w:t xml:space="preserve"> </w:t>
      </w:r>
      <w:r>
        <w:rPr>
          <w:w w:val="105"/>
        </w:rPr>
        <w:t>iniciativas</w:t>
      </w:r>
      <w:r>
        <w:rPr>
          <w:spacing w:val="-13"/>
          <w:w w:val="105"/>
        </w:rPr>
        <w:t xml:space="preserve"> </w:t>
      </w:r>
      <w:r>
        <w:rPr>
          <w:w w:val="105"/>
        </w:rPr>
        <w:t>investigativas</w:t>
      </w:r>
      <w:r>
        <w:rPr>
          <w:spacing w:val="-14"/>
          <w:w w:val="105"/>
        </w:rPr>
        <w:t xml:space="preserve"> </w:t>
      </w:r>
      <w:r>
        <w:rPr>
          <w:w w:val="105"/>
        </w:rPr>
        <w:t>para</w:t>
      </w:r>
      <w:r>
        <w:rPr>
          <w:spacing w:val="-14"/>
          <w:w w:val="105"/>
        </w:rPr>
        <w:t xml:space="preserve"> </w:t>
      </w:r>
      <w:r>
        <w:rPr>
          <w:w w:val="105"/>
        </w:rPr>
        <w:t>su</w:t>
      </w:r>
      <w:r>
        <w:rPr>
          <w:spacing w:val="-13"/>
          <w:w w:val="105"/>
        </w:rPr>
        <w:t xml:space="preserve"> </w:t>
      </w:r>
      <w:r>
        <w:rPr>
          <w:w w:val="105"/>
        </w:rPr>
        <w:t>presentación</w:t>
      </w:r>
      <w:r>
        <w:rPr>
          <w:spacing w:val="-14"/>
          <w:w w:val="105"/>
        </w:rPr>
        <w:t xml:space="preserve"> </w:t>
      </w:r>
      <w:r>
        <w:rPr>
          <w:w w:val="105"/>
        </w:rPr>
        <w:t>en</w:t>
      </w:r>
      <w:r>
        <w:rPr>
          <w:spacing w:val="-14"/>
          <w:w w:val="105"/>
        </w:rPr>
        <w:t xml:space="preserve"> </w:t>
      </w:r>
      <w:r>
        <w:rPr>
          <w:w w:val="105"/>
        </w:rPr>
        <w:t>el</w:t>
      </w:r>
      <w:r>
        <w:rPr>
          <w:spacing w:val="-13"/>
          <w:w w:val="105"/>
        </w:rPr>
        <w:t xml:space="preserve"> </w:t>
      </w:r>
      <w:r>
        <w:rPr>
          <w:w w:val="105"/>
        </w:rPr>
        <w:t>próximo</w:t>
      </w:r>
      <w:r>
        <w:rPr>
          <w:spacing w:val="-14"/>
          <w:w w:val="105"/>
        </w:rPr>
        <w:t xml:space="preserve"> </w:t>
      </w:r>
      <w:r>
        <w:rPr>
          <w:w w:val="105"/>
        </w:rPr>
        <w:t>año</w:t>
      </w:r>
      <w:r>
        <w:rPr>
          <w:spacing w:val="-13"/>
          <w:w w:val="105"/>
        </w:rPr>
        <w:t xml:space="preserve"> </w:t>
      </w:r>
      <w:r>
        <w:rPr>
          <w:w w:val="105"/>
        </w:rPr>
        <w:t>de temas priorizados de la</w:t>
      </w:r>
      <w:r>
        <w:rPr>
          <w:spacing w:val="-8"/>
          <w:w w:val="105"/>
        </w:rPr>
        <w:t xml:space="preserve"> </w:t>
      </w:r>
      <w:r>
        <w:rPr>
          <w:w w:val="105"/>
        </w:rPr>
        <w:t>DEEDD.</w:t>
      </w:r>
    </w:p>
    <w:p w:rsidR="009D20E1" w:rsidRDefault="009D20E1">
      <w:pPr>
        <w:pStyle w:val="Textoindependiente"/>
        <w:spacing w:before="6"/>
      </w:pPr>
    </w:p>
    <w:p w:rsidR="009D20E1" w:rsidRDefault="001C29DE">
      <w:pPr>
        <w:pStyle w:val="Textoindependiente"/>
        <w:ind w:left="2674"/>
      </w:pPr>
      <w:r>
        <w:rPr>
          <w:w w:val="105"/>
        </w:rPr>
        <w:t>12.12.2017 No se presentaron iniciativas en la presente semana.</w:t>
      </w:r>
    </w:p>
    <w:p w:rsidR="009D20E1" w:rsidRDefault="009D20E1">
      <w:pPr>
        <w:pStyle w:val="Textoindependiente"/>
        <w:rPr>
          <w:sz w:val="17"/>
        </w:rPr>
      </w:pPr>
    </w:p>
    <w:p w:rsidR="009D20E1" w:rsidRDefault="001C29DE">
      <w:pPr>
        <w:pStyle w:val="Textoindependiente"/>
        <w:ind w:left="2674"/>
      </w:pPr>
      <w:r>
        <w:rPr>
          <w:w w:val="105"/>
        </w:rPr>
        <w:t>05.12.2017 No se presentaron Iniciativas investigativas con vocación de éxito de temas priorizados de la DEEDD.</w:t>
      </w:r>
    </w:p>
    <w:p w:rsidR="009D20E1" w:rsidRDefault="009D20E1">
      <w:pPr>
        <w:pStyle w:val="Textoindependiente"/>
        <w:rPr>
          <w:sz w:val="17"/>
        </w:rPr>
      </w:pPr>
    </w:p>
    <w:p w:rsidR="009D20E1" w:rsidRDefault="001C29DE">
      <w:pPr>
        <w:pStyle w:val="Textoindependiente"/>
        <w:spacing w:line="247" w:lineRule="auto"/>
        <w:ind w:left="2674" w:right="189"/>
      </w:pPr>
      <w:r>
        <w:rPr>
          <w:w w:val="105"/>
        </w:rPr>
        <w:t>28.11.2017</w:t>
      </w:r>
      <w:r>
        <w:rPr>
          <w:spacing w:val="-20"/>
          <w:w w:val="105"/>
        </w:rPr>
        <w:t xml:space="preserve"> </w:t>
      </w:r>
      <w:r>
        <w:rPr>
          <w:w w:val="105"/>
        </w:rPr>
        <w:t>Se</w:t>
      </w:r>
      <w:r>
        <w:rPr>
          <w:spacing w:val="-20"/>
          <w:w w:val="105"/>
        </w:rPr>
        <w:t xml:space="preserve"> </w:t>
      </w:r>
      <w:r>
        <w:rPr>
          <w:w w:val="105"/>
        </w:rPr>
        <w:t>presentaron</w:t>
      </w:r>
      <w:r>
        <w:rPr>
          <w:spacing w:val="-19"/>
          <w:w w:val="105"/>
        </w:rPr>
        <w:t xml:space="preserve"> </w:t>
      </w:r>
      <w:r>
        <w:rPr>
          <w:w w:val="105"/>
        </w:rPr>
        <w:t>las</w:t>
      </w:r>
      <w:r>
        <w:rPr>
          <w:spacing w:val="-20"/>
          <w:w w:val="105"/>
        </w:rPr>
        <w:t xml:space="preserve"> </w:t>
      </w:r>
      <w:r>
        <w:rPr>
          <w:w w:val="105"/>
        </w:rPr>
        <w:t>siguientes</w:t>
      </w:r>
      <w:r>
        <w:rPr>
          <w:spacing w:val="-20"/>
          <w:w w:val="105"/>
        </w:rPr>
        <w:t xml:space="preserve"> </w:t>
      </w:r>
      <w:r>
        <w:rPr>
          <w:w w:val="105"/>
        </w:rPr>
        <w:t>iniciativas</w:t>
      </w:r>
      <w:r>
        <w:rPr>
          <w:spacing w:val="-19"/>
          <w:w w:val="105"/>
        </w:rPr>
        <w:t xml:space="preserve"> </w:t>
      </w:r>
      <w:r>
        <w:rPr>
          <w:w w:val="105"/>
        </w:rPr>
        <w:t>investigativas</w:t>
      </w:r>
      <w:r>
        <w:rPr>
          <w:spacing w:val="-20"/>
          <w:w w:val="105"/>
        </w:rPr>
        <w:t xml:space="preserve"> </w:t>
      </w:r>
      <w:r>
        <w:rPr>
          <w:w w:val="105"/>
        </w:rPr>
        <w:t>con</w:t>
      </w:r>
      <w:r>
        <w:rPr>
          <w:spacing w:val="-20"/>
          <w:w w:val="105"/>
        </w:rPr>
        <w:t xml:space="preserve"> </w:t>
      </w:r>
      <w:r>
        <w:rPr>
          <w:w w:val="105"/>
        </w:rPr>
        <w:t>vocación</w:t>
      </w:r>
      <w:r>
        <w:rPr>
          <w:spacing w:val="-19"/>
          <w:w w:val="105"/>
        </w:rPr>
        <w:t xml:space="preserve"> </w:t>
      </w:r>
      <w:r>
        <w:rPr>
          <w:w w:val="105"/>
        </w:rPr>
        <w:t>de</w:t>
      </w:r>
      <w:r>
        <w:rPr>
          <w:spacing w:val="-20"/>
          <w:w w:val="105"/>
        </w:rPr>
        <w:t xml:space="preserve"> </w:t>
      </w:r>
      <w:r>
        <w:rPr>
          <w:w w:val="105"/>
        </w:rPr>
        <w:t>éxito:</w:t>
      </w:r>
      <w:r>
        <w:rPr>
          <w:spacing w:val="-20"/>
          <w:w w:val="105"/>
        </w:rPr>
        <w:t xml:space="preserve"> </w:t>
      </w:r>
      <w:r>
        <w:rPr>
          <w:w w:val="105"/>
        </w:rPr>
        <w:t>110016099068201702033 Clan del Golfo Fiscalía 41 y 110016099068201702036 Corrupción Fiscalía</w:t>
      </w:r>
      <w:r>
        <w:rPr>
          <w:spacing w:val="-33"/>
          <w:w w:val="105"/>
        </w:rPr>
        <w:t xml:space="preserve"> </w:t>
      </w:r>
      <w:r>
        <w:rPr>
          <w:w w:val="105"/>
        </w:rPr>
        <w:t>44.</w:t>
      </w:r>
    </w:p>
    <w:p w:rsidR="009D20E1" w:rsidRDefault="009D20E1">
      <w:pPr>
        <w:pStyle w:val="Textoindependiente"/>
        <w:spacing w:before="6"/>
      </w:pPr>
    </w:p>
    <w:p w:rsidR="009D20E1" w:rsidRDefault="001C29DE">
      <w:pPr>
        <w:pStyle w:val="Textoindependiente"/>
        <w:spacing w:line="494" w:lineRule="auto"/>
        <w:ind w:left="2674"/>
      </w:pPr>
      <w:r>
        <w:rPr>
          <w:w w:val="105"/>
        </w:rPr>
        <w:t>21.11.2017</w:t>
      </w:r>
      <w:r>
        <w:rPr>
          <w:spacing w:val="-15"/>
          <w:w w:val="105"/>
        </w:rPr>
        <w:t xml:space="preserve"> </w:t>
      </w:r>
      <w:r>
        <w:rPr>
          <w:w w:val="105"/>
        </w:rPr>
        <w:t>No</w:t>
      </w:r>
      <w:r>
        <w:rPr>
          <w:spacing w:val="-14"/>
          <w:w w:val="105"/>
        </w:rPr>
        <w:t xml:space="preserve"> </w:t>
      </w:r>
      <w:r>
        <w:rPr>
          <w:w w:val="105"/>
        </w:rPr>
        <w:t>se</w:t>
      </w:r>
      <w:r>
        <w:rPr>
          <w:spacing w:val="-15"/>
          <w:w w:val="105"/>
        </w:rPr>
        <w:t xml:space="preserve"> </w:t>
      </w:r>
      <w:r>
        <w:rPr>
          <w:w w:val="105"/>
        </w:rPr>
        <w:t>presentaron</w:t>
      </w:r>
      <w:r>
        <w:rPr>
          <w:spacing w:val="-14"/>
          <w:w w:val="105"/>
        </w:rPr>
        <w:t xml:space="preserve"> </w:t>
      </w:r>
      <w:r>
        <w:rPr>
          <w:w w:val="105"/>
        </w:rPr>
        <w:t>Iniciativas</w:t>
      </w:r>
      <w:r>
        <w:rPr>
          <w:spacing w:val="-15"/>
          <w:w w:val="105"/>
        </w:rPr>
        <w:t xml:space="preserve"> </w:t>
      </w:r>
      <w:r>
        <w:rPr>
          <w:w w:val="105"/>
        </w:rPr>
        <w:t>investigativas</w:t>
      </w:r>
      <w:r>
        <w:rPr>
          <w:spacing w:val="-14"/>
          <w:w w:val="105"/>
        </w:rPr>
        <w:t xml:space="preserve"> </w:t>
      </w:r>
      <w:r>
        <w:rPr>
          <w:w w:val="105"/>
        </w:rPr>
        <w:t>con</w:t>
      </w:r>
      <w:r>
        <w:rPr>
          <w:spacing w:val="-15"/>
          <w:w w:val="105"/>
        </w:rPr>
        <w:t xml:space="preserve"> </w:t>
      </w:r>
      <w:r>
        <w:rPr>
          <w:w w:val="105"/>
        </w:rPr>
        <w:t>vocación</w:t>
      </w:r>
      <w:r>
        <w:rPr>
          <w:spacing w:val="-14"/>
          <w:w w:val="105"/>
        </w:rPr>
        <w:t xml:space="preserve"> </w:t>
      </w:r>
      <w:r>
        <w:rPr>
          <w:w w:val="105"/>
        </w:rPr>
        <w:t>de</w:t>
      </w:r>
      <w:r>
        <w:rPr>
          <w:spacing w:val="-15"/>
          <w:w w:val="105"/>
        </w:rPr>
        <w:t xml:space="preserve"> </w:t>
      </w:r>
      <w:r>
        <w:rPr>
          <w:w w:val="105"/>
        </w:rPr>
        <w:t>éxito</w:t>
      </w:r>
      <w:r>
        <w:rPr>
          <w:spacing w:val="-14"/>
          <w:w w:val="105"/>
        </w:rPr>
        <w:t xml:space="preserve"> </w:t>
      </w:r>
      <w:r>
        <w:rPr>
          <w:w w:val="105"/>
        </w:rPr>
        <w:t>de</w:t>
      </w:r>
      <w:r>
        <w:rPr>
          <w:spacing w:val="-15"/>
          <w:w w:val="105"/>
        </w:rPr>
        <w:t xml:space="preserve"> </w:t>
      </w:r>
      <w:r>
        <w:rPr>
          <w:w w:val="105"/>
        </w:rPr>
        <w:t>temas</w:t>
      </w:r>
      <w:r>
        <w:rPr>
          <w:spacing w:val="-14"/>
          <w:w w:val="105"/>
        </w:rPr>
        <w:t xml:space="preserve"> </w:t>
      </w:r>
      <w:r>
        <w:rPr>
          <w:w w:val="105"/>
        </w:rPr>
        <w:t>priorizados</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DEEDD. 14.11.2017</w:t>
      </w:r>
      <w:r>
        <w:rPr>
          <w:spacing w:val="-8"/>
          <w:w w:val="105"/>
        </w:rPr>
        <w:t xml:space="preserve"> </w:t>
      </w:r>
      <w:r>
        <w:rPr>
          <w:w w:val="105"/>
        </w:rPr>
        <w:t>En</w:t>
      </w:r>
      <w:r>
        <w:rPr>
          <w:spacing w:val="-8"/>
          <w:w w:val="105"/>
        </w:rPr>
        <w:t xml:space="preserve"> </w:t>
      </w:r>
      <w:r>
        <w:rPr>
          <w:w w:val="105"/>
        </w:rPr>
        <w:t>la</w:t>
      </w:r>
      <w:r>
        <w:rPr>
          <w:spacing w:val="-7"/>
          <w:w w:val="105"/>
        </w:rPr>
        <w:t xml:space="preserve"> </w:t>
      </w:r>
      <w:r>
        <w:rPr>
          <w:w w:val="105"/>
        </w:rPr>
        <w:t>presente</w:t>
      </w:r>
      <w:r>
        <w:rPr>
          <w:spacing w:val="-8"/>
          <w:w w:val="105"/>
        </w:rPr>
        <w:t xml:space="preserve"> </w:t>
      </w:r>
      <w:r>
        <w:rPr>
          <w:w w:val="105"/>
        </w:rPr>
        <w:t>semana</w:t>
      </w:r>
      <w:r>
        <w:rPr>
          <w:spacing w:val="-8"/>
          <w:w w:val="105"/>
        </w:rPr>
        <w:t xml:space="preserve"> </w:t>
      </w:r>
      <w:r>
        <w:rPr>
          <w:w w:val="105"/>
        </w:rPr>
        <w:t>no</w:t>
      </w:r>
      <w:r>
        <w:rPr>
          <w:spacing w:val="-7"/>
          <w:w w:val="105"/>
        </w:rPr>
        <w:t xml:space="preserve"> </w:t>
      </w:r>
      <w:r>
        <w:rPr>
          <w:w w:val="105"/>
        </w:rPr>
        <w:t>se</w:t>
      </w:r>
      <w:r>
        <w:rPr>
          <w:spacing w:val="-8"/>
          <w:w w:val="105"/>
        </w:rPr>
        <w:t xml:space="preserve"> </w:t>
      </w:r>
      <w:r>
        <w:rPr>
          <w:w w:val="105"/>
        </w:rPr>
        <w:t>presentaron</w:t>
      </w:r>
      <w:r>
        <w:rPr>
          <w:spacing w:val="-8"/>
          <w:w w:val="105"/>
        </w:rPr>
        <w:t xml:space="preserve"> </w:t>
      </w:r>
      <w:r>
        <w:rPr>
          <w:w w:val="105"/>
        </w:rPr>
        <w:t>Iniciativas</w:t>
      </w:r>
      <w:r>
        <w:rPr>
          <w:spacing w:val="-7"/>
          <w:w w:val="105"/>
        </w:rPr>
        <w:t xml:space="preserve"> </w:t>
      </w:r>
      <w:r>
        <w:rPr>
          <w:w w:val="105"/>
        </w:rPr>
        <w:t>Investigativas</w:t>
      </w:r>
      <w:r>
        <w:rPr>
          <w:spacing w:val="-8"/>
          <w:w w:val="105"/>
        </w:rPr>
        <w:t xml:space="preserve"> </w:t>
      </w:r>
      <w:r>
        <w:rPr>
          <w:w w:val="105"/>
        </w:rPr>
        <w:t>de</w:t>
      </w:r>
      <w:r>
        <w:rPr>
          <w:spacing w:val="-7"/>
          <w:w w:val="105"/>
        </w:rPr>
        <w:t xml:space="preserve"> </w:t>
      </w:r>
      <w:r>
        <w:rPr>
          <w:w w:val="105"/>
        </w:rPr>
        <w:t>temas</w:t>
      </w:r>
      <w:r>
        <w:rPr>
          <w:spacing w:val="-8"/>
          <w:w w:val="105"/>
        </w:rPr>
        <w:t xml:space="preserve"> </w:t>
      </w:r>
      <w:r>
        <w:rPr>
          <w:w w:val="105"/>
        </w:rPr>
        <w:t>priorizados.</w:t>
      </w:r>
    </w:p>
    <w:p w:rsidR="009D20E1" w:rsidRDefault="001C29DE">
      <w:pPr>
        <w:pStyle w:val="Textoindependiente"/>
        <w:spacing w:before="1" w:line="247" w:lineRule="auto"/>
        <w:ind w:left="2674" w:right="189"/>
      </w:pPr>
      <w:r>
        <w:rPr>
          <w:w w:val="105"/>
        </w:rPr>
        <w:t>07.11.2017</w:t>
      </w:r>
      <w:r>
        <w:rPr>
          <w:spacing w:val="-14"/>
          <w:w w:val="105"/>
        </w:rPr>
        <w:t xml:space="preserve"> </w:t>
      </w:r>
      <w:r>
        <w:rPr>
          <w:w w:val="105"/>
        </w:rPr>
        <w:t>En</w:t>
      </w:r>
      <w:r>
        <w:rPr>
          <w:spacing w:val="-15"/>
          <w:w w:val="105"/>
        </w:rPr>
        <w:t xml:space="preserve"> </w:t>
      </w:r>
      <w:r>
        <w:rPr>
          <w:w w:val="105"/>
        </w:rPr>
        <w:t>la</w:t>
      </w:r>
      <w:r>
        <w:rPr>
          <w:spacing w:val="-14"/>
          <w:w w:val="105"/>
        </w:rPr>
        <w:t xml:space="preserve"> </w:t>
      </w:r>
      <w:r>
        <w:rPr>
          <w:w w:val="105"/>
        </w:rPr>
        <w:t>presente</w:t>
      </w:r>
      <w:r>
        <w:rPr>
          <w:spacing w:val="-14"/>
          <w:w w:val="105"/>
        </w:rPr>
        <w:t xml:space="preserve"> </w:t>
      </w:r>
      <w:r>
        <w:rPr>
          <w:w w:val="105"/>
        </w:rPr>
        <w:t>semana</w:t>
      </w:r>
      <w:r>
        <w:rPr>
          <w:spacing w:val="-14"/>
          <w:w w:val="105"/>
        </w:rPr>
        <w:t xml:space="preserve"> </w:t>
      </w:r>
      <w:r>
        <w:rPr>
          <w:w w:val="105"/>
        </w:rPr>
        <w:t>se</w:t>
      </w:r>
      <w:r>
        <w:rPr>
          <w:spacing w:val="-14"/>
          <w:w w:val="105"/>
        </w:rPr>
        <w:t xml:space="preserve"> </w:t>
      </w:r>
      <w:r>
        <w:rPr>
          <w:w w:val="105"/>
        </w:rPr>
        <w:t>presentó</w:t>
      </w:r>
      <w:r>
        <w:rPr>
          <w:spacing w:val="-14"/>
          <w:w w:val="105"/>
        </w:rPr>
        <w:t xml:space="preserve"> </w:t>
      </w:r>
      <w:r>
        <w:rPr>
          <w:w w:val="105"/>
        </w:rPr>
        <w:t>la</w:t>
      </w:r>
      <w:r>
        <w:rPr>
          <w:spacing w:val="-14"/>
          <w:w w:val="105"/>
        </w:rPr>
        <w:t xml:space="preserve"> </w:t>
      </w:r>
      <w:r>
        <w:rPr>
          <w:w w:val="105"/>
        </w:rPr>
        <w:t>iniciativa</w:t>
      </w:r>
      <w:r>
        <w:rPr>
          <w:spacing w:val="-14"/>
          <w:w w:val="105"/>
        </w:rPr>
        <w:t xml:space="preserve"> </w:t>
      </w:r>
      <w:r>
        <w:rPr>
          <w:w w:val="105"/>
        </w:rPr>
        <w:t>Investigativa</w:t>
      </w:r>
      <w:r>
        <w:rPr>
          <w:spacing w:val="-14"/>
          <w:w w:val="105"/>
        </w:rPr>
        <w:t xml:space="preserve"> </w:t>
      </w:r>
      <w:r>
        <w:rPr>
          <w:w w:val="105"/>
        </w:rPr>
        <w:t>con</w:t>
      </w:r>
      <w:r>
        <w:rPr>
          <w:spacing w:val="-14"/>
          <w:w w:val="105"/>
        </w:rPr>
        <w:t xml:space="preserve"> </w:t>
      </w:r>
      <w:r>
        <w:rPr>
          <w:w w:val="105"/>
        </w:rPr>
        <w:t>vocación</w:t>
      </w:r>
      <w:r>
        <w:rPr>
          <w:spacing w:val="-14"/>
          <w:w w:val="105"/>
        </w:rPr>
        <w:t xml:space="preserve"> </w:t>
      </w:r>
      <w:r>
        <w:rPr>
          <w:w w:val="105"/>
        </w:rPr>
        <w:t>de</w:t>
      </w:r>
      <w:r>
        <w:rPr>
          <w:spacing w:val="-14"/>
          <w:w w:val="105"/>
        </w:rPr>
        <w:t xml:space="preserve"> </w:t>
      </w:r>
      <w:r>
        <w:rPr>
          <w:w w:val="105"/>
        </w:rPr>
        <w:t>éxito</w:t>
      </w:r>
      <w:r>
        <w:rPr>
          <w:spacing w:val="-14"/>
          <w:w w:val="105"/>
        </w:rPr>
        <w:t xml:space="preserve"> </w:t>
      </w:r>
      <w:r>
        <w:rPr>
          <w:w w:val="105"/>
        </w:rPr>
        <w:t>caso</w:t>
      </w:r>
      <w:r>
        <w:rPr>
          <w:spacing w:val="-14"/>
          <w:w w:val="105"/>
        </w:rPr>
        <w:t xml:space="preserve"> </w:t>
      </w:r>
      <w:r>
        <w:rPr>
          <w:w w:val="105"/>
        </w:rPr>
        <w:t>REFICAR entregado</w:t>
      </w:r>
      <w:r>
        <w:rPr>
          <w:spacing w:val="-11"/>
          <w:w w:val="105"/>
        </w:rPr>
        <w:t xml:space="preserve"> </w:t>
      </w:r>
      <w:r>
        <w:rPr>
          <w:w w:val="105"/>
        </w:rPr>
        <w:t>a</w:t>
      </w:r>
      <w:r>
        <w:rPr>
          <w:spacing w:val="-10"/>
          <w:w w:val="105"/>
        </w:rPr>
        <w:t xml:space="preserve"> </w:t>
      </w:r>
      <w:r>
        <w:rPr>
          <w:w w:val="105"/>
        </w:rPr>
        <w:t>la</w:t>
      </w:r>
      <w:r>
        <w:rPr>
          <w:spacing w:val="-10"/>
          <w:w w:val="105"/>
        </w:rPr>
        <w:t xml:space="preserve"> </w:t>
      </w:r>
      <w:r>
        <w:rPr>
          <w:w w:val="105"/>
        </w:rPr>
        <w:t>fiscalía</w:t>
      </w:r>
      <w:r>
        <w:rPr>
          <w:spacing w:val="-10"/>
          <w:w w:val="105"/>
        </w:rPr>
        <w:t xml:space="preserve"> </w:t>
      </w:r>
      <w:r>
        <w:rPr>
          <w:w w:val="105"/>
        </w:rPr>
        <w:t>16</w:t>
      </w:r>
      <w:r>
        <w:rPr>
          <w:spacing w:val="-10"/>
          <w:w w:val="105"/>
        </w:rPr>
        <w:t xml:space="preserve"> </w:t>
      </w:r>
      <w:r>
        <w:rPr>
          <w:w w:val="105"/>
        </w:rPr>
        <w:t>con</w:t>
      </w:r>
      <w:r>
        <w:rPr>
          <w:spacing w:val="-11"/>
          <w:w w:val="105"/>
        </w:rPr>
        <w:t xml:space="preserve"> </w:t>
      </w:r>
      <w:r>
        <w:rPr>
          <w:w w:val="105"/>
        </w:rPr>
        <w:t>radicado</w:t>
      </w:r>
      <w:r>
        <w:rPr>
          <w:spacing w:val="-10"/>
          <w:w w:val="105"/>
        </w:rPr>
        <w:t xml:space="preserve"> </w:t>
      </w:r>
      <w:r>
        <w:rPr>
          <w:w w:val="105"/>
        </w:rPr>
        <w:t>110016099068201702015,</w:t>
      </w:r>
      <w:r>
        <w:rPr>
          <w:spacing w:val="-10"/>
          <w:w w:val="105"/>
        </w:rPr>
        <w:t xml:space="preserve"> </w:t>
      </w:r>
      <w:r>
        <w:rPr>
          <w:w w:val="105"/>
        </w:rPr>
        <w:t>priorizado</w:t>
      </w:r>
      <w:r>
        <w:rPr>
          <w:spacing w:val="-10"/>
          <w:w w:val="105"/>
        </w:rPr>
        <w:t xml:space="preserve"> </w:t>
      </w:r>
      <w:r>
        <w:rPr>
          <w:w w:val="105"/>
        </w:rPr>
        <w:t>eje</w:t>
      </w:r>
      <w:r>
        <w:rPr>
          <w:spacing w:val="-10"/>
          <w:w w:val="105"/>
        </w:rPr>
        <w:t xml:space="preserve"> </w:t>
      </w:r>
      <w:r>
        <w:rPr>
          <w:w w:val="105"/>
        </w:rPr>
        <w:t>temático</w:t>
      </w:r>
      <w:r>
        <w:rPr>
          <w:spacing w:val="-11"/>
          <w:w w:val="105"/>
        </w:rPr>
        <w:t xml:space="preserve"> </w:t>
      </w:r>
      <w:r>
        <w:rPr>
          <w:w w:val="105"/>
        </w:rPr>
        <w:t>Corrupción.</w:t>
      </w:r>
    </w:p>
    <w:p w:rsidR="009D20E1" w:rsidRDefault="009D20E1">
      <w:pPr>
        <w:pStyle w:val="Textoindependiente"/>
        <w:spacing w:before="6"/>
      </w:pPr>
    </w:p>
    <w:p w:rsidR="009D20E1" w:rsidRDefault="001C29DE">
      <w:pPr>
        <w:pStyle w:val="Textoindependiente"/>
        <w:spacing w:line="247" w:lineRule="auto"/>
        <w:ind w:left="2674"/>
      </w:pPr>
      <w:r>
        <w:rPr>
          <w:w w:val="105"/>
        </w:rPr>
        <w:t>31.10.2017 Se presentaron las iniciativas investigativas por parte del GPAI asignando el radicado 110016099068201702009</w:t>
      </w:r>
      <w:r>
        <w:rPr>
          <w:spacing w:val="-16"/>
          <w:w w:val="105"/>
        </w:rPr>
        <w:t xml:space="preserve"> </w:t>
      </w:r>
      <w:r>
        <w:rPr>
          <w:w w:val="105"/>
        </w:rPr>
        <w:t>a</w:t>
      </w:r>
      <w:r>
        <w:rPr>
          <w:spacing w:val="-15"/>
          <w:w w:val="105"/>
        </w:rPr>
        <w:t xml:space="preserve"> </w:t>
      </w:r>
      <w:r>
        <w:rPr>
          <w:w w:val="105"/>
        </w:rPr>
        <w:t>la</w:t>
      </w:r>
      <w:r>
        <w:rPr>
          <w:spacing w:val="-15"/>
          <w:w w:val="105"/>
        </w:rPr>
        <w:t xml:space="preserve"> </w:t>
      </w:r>
      <w:r>
        <w:rPr>
          <w:w w:val="105"/>
        </w:rPr>
        <w:t>Fiscalía</w:t>
      </w:r>
      <w:r>
        <w:rPr>
          <w:spacing w:val="-15"/>
          <w:w w:val="105"/>
        </w:rPr>
        <w:t xml:space="preserve"> </w:t>
      </w:r>
      <w:r>
        <w:rPr>
          <w:w w:val="105"/>
        </w:rPr>
        <w:t>35</w:t>
      </w:r>
      <w:r>
        <w:rPr>
          <w:spacing w:val="-15"/>
          <w:w w:val="105"/>
        </w:rPr>
        <w:t xml:space="preserve"> </w:t>
      </w:r>
      <w:r>
        <w:rPr>
          <w:w w:val="105"/>
        </w:rPr>
        <w:t>E.D.</w:t>
      </w:r>
      <w:r>
        <w:rPr>
          <w:spacing w:val="-15"/>
          <w:w w:val="105"/>
        </w:rPr>
        <w:t xml:space="preserve"> </w:t>
      </w:r>
      <w:r>
        <w:rPr>
          <w:w w:val="105"/>
        </w:rPr>
        <w:t>FARC;</w:t>
      </w:r>
      <w:r>
        <w:rPr>
          <w:spacing w:val="-15"/>
          <w:w w:val="105"/>
        </w:rPr>
        <w:t xml:space="preserve"> </w:t>
      </w:r>
      <w:r>
        <w:rPr>
          <w:w w:val="105"/>
        </w:rPr>
        <w:t>el</w:t>
      </w:r>
      <w:r>
        <w:rPr>
          <w:spacing w:val="-15"/>
          <w:w w:val="105"/>
        </w:rPr>
        <w:t xml:space="preserve"> </w:t>
      </w:r>
      <w:r>
        <w:rPr>
          <w:w w:val="105"/>
        </w:rPr>
        <w:t>radicado</w:t>
      </w:r>
      <w:r>
        <w:rPr>
          <w:spacing w:val="-15"/>
          <w:w w:val="105"/>
        </w:rPr>
        <w:t xml:space="preserve"> </w:t>
      </w:r>
      <w:r>
        <w:rPr>
          <w:w w:val="105"/>
        </w:rPr>
        <w:t>110016099068201702012</w:t>
      </w:r>
      <w:r>
        <w:rPr>
          <w:spacing w:val="-15"/>
          <w:w w:val="105"/>
        </w:rPr>
        <w:t xml:space="preserve"> </w:t>
      </w:r>
      <w:r>
        <w:rPr>
          <w:w w:val="105"/>
        </w:rPr>
        <w:t>a</w:t>
      </w:r>
      <w:r>
        <w:rPr>
          <w:spacing w:val="-15"/>
          <w:w w:val="105"/>
        </w:rPr>
        <w:t xml:space="preserve"> </w:t>
      </w:r>
      <w:r>
        <w:rPr>
          <w:w w:val="105"/>
        </w:rPr>
        <w:t>la</w:t>
      </w:r>
      <w:r>
        <w:rPr>
          <w:spacing w:val="-15"/>
          <w:w w:val="105"/>
        </w:rPr>
        <w:t xml:space="preserve"> </w:t>
      </w:r>
      <w:r>
        <w:rPr>
          <w:w w:val="105"/>
        </w:rPr>
        <w:t>Fiscalía</w:t>
      </w:r>
      <w:r>
        <w:rPr>
          <w:spacing w:val="-15"/>
          <w:w w:val="105"/>
        </w:rPr>
        <w:t xml:space="preserve"> </w:t>
      </w:r>
      <w:r>
        <w:rPr>
          <w:w w:val="105"/>
        </w:rPr>
        <w:t>41</w:t>
      </w:r>
      <w:r>
        <w:rPr>
          <w:spacing w:val="-15"/>
          <w:w w:val="105"/>
        </w:rPr>
        <w:t xml:space="preserve"> </w:t>
      </w:r>
      <w:r>
        <w:rPr>
          <w:w w:val="105"/>
        </w:rPr>
        <w:t>E.D. Organización Puntilleros y el radicado 110016099068201702014 a la Fiscalía 13 Peculado, Eje Temático Administración Pública,</w:t>
      </w:r>
      <w:r>
        <w:rPr>
          <w:spacing w:val="-5"/>
          <w:w w:val="105"/>
        </w:rPr>
        <w:t xml:space="preserve"> </w:t>
      </w:r>
      <w:r>
        <w:rPr>
          <w:w w:val="105"/>
        </w:rPr>
        <w:t>Corrupción.</w:t>
      </w:r>
    </w:p>
    <w:p w:rsidR="009D20E1" w:rsidRDefault="009D20E1">
      <w:pPr>
        <w:pStyle w:val="Textoindependiente"/>
        <w:spacing w:before="7"/>
      </w:pPr>
    </w:p>
    <w:p w:rsidR="009D20E1" w:rsidRDefault="001C29DE">
      <w:pPr>
        <w:pStyle w:val="Textoindependiente"/>
        <w:ind w:left="2674"/>
      </w:pPr>
      <w:r>
        <w:rPr>
          <w:w w:val="105"/>
        </w:rPr>
        <w:t>24.10.2017 En la presente semana no se presentaron Iniciativas Investigativas.</w:t>
      </w:r>
    </w:p>
    <w:p w:rsidR="009D20E1" w:rsidRDefault="009D20E1">
      <w:pPr>
        <w:pStyle w:val="Textoindependiente"/>
        <w:rPr>
          <w:sz w:val="17"/>
        </w:rPr>
      </w:pPr>
    </w:p>
    <w:p w:rsidR="009D20E1" w:rsidRDefault="001C29DE">
      <w:pPr>
        <w:pStyle w:val="Textoindependiente"/>
        <w:spacing w:line="247" w:lineRule="auto"/>
        <w:ind w:left="2674"/>
      </w:pPr>
      <w:r>
        <w:rPr>
          <w:w w:val="105"/>
        </w:rPr>
        <w:t>17.10.2017</w:t>
      </w:r>
      <w:r>
        <w:rPr>
          <w:spacing w:val="-16"/>
          <w:w w:val="105"/>
        </w:rPr>
        <w:t xml:space="preserve"> </w:t>
      </w:r>
      <w:r>
        <w:rPr>
          <w:w w:val="105"/>
        </w:rPr>
        <w:t>Se</w:t>
      </w:r>
      <w:r>
        <w:rPr>
          <w:spacing w:val="-15"/>
          <w:w w:val="105"/>
        </w:rPr>
        <w:t xml:space="preserve"> </w:t>
      </w:r>
      <w:r>
        <w:rPr>
          <w:w w:val="105"/>
        </w:rPr>
        <w:t>presentaron</w:t>
      </w:r>
      <w:r>
        <w:rPr>
          <w:spacing w:val="-15"/>
          <w:w w:val="105"/>
        </w:rPr>
        <w:t xml:space="preserve"> </w:t>
      </w:r>
      <w:r>
        <w:rPr>
          <w:w w:val="105"/>
        </w:rPr>
        <w:t>4</w:t>
      </w:r>
      <w:r>
        <w:rPr>
          <w:spacing w:val="-15"/>
          <w:w w:val="105"/>
        </w:rPr>
        <w:t xml:space="preserve"> </w:t>
      </w:r>
      <w:r>
        <w:rPr>
          <w:w w:val="105"/>
        </w:rPr>
        <w:t>iniciativas</w:t>
      </w:r>
      <w:r>
        <w:rPr>
          <w:spacing w:val="-15"/>
          <w:w w:val="105"/>
        </w:rPr>
        <w:t xml:space="preserve"> </w:t>
      </w:r>
      <w:r>
        <w:rPr>
          <w:w w:val="105"/>
        </w:rPr>
        <w:t>investigativas</w:t>
      </w:r>
      <w:r>
        <w:rPr>
          <w:spacing w:val="-15"/>
          <w:w w:val="105"/>
        </w:rPr>
        <w:t xml:space="preserve"> </w:t>
      </w:r>
      <w:r>
        <w:rPr>
          <w:w w:val="105"/>
        </w:rPr>
        <w:t>con</w:t>
      </w:r>
      <w:r>
        <w:rPr>
          <w:spacing w:val="-15"/>
          <w:w w:val="105"/>
        </w:rPr>
        <w:t xml:space="preserve"> </w:t>
      </w:r>
      <w:r>
        <w:rPr>
          <w:w w:val="105"/>
        </w:rPr>
        <w:t>vocación</w:t>
      </w:r>
      <w:r>
        <w:rPr>
          <w:spacing w:val="-15"/>
          <w:w w:val="105"/>
        </w:rPr>
        <w:t xml:space="preserve"> </w:t>
      </w:r>
      <w:r>
        <w:rPr>
          <w:w w:val="105"/>
        </w:rPr>
        <w:t>de</w:t>
      </w:r>
      <w:r>
        <w:rPr>
          <w:spacing w:val="-15"/>
          <w:w w:val="105"/>
        </w:rPr>
        <w:t xml:space="preserve"> </w:t>
      </w:r>
      <w:r>
        <w:rPr>
          <w:w w:val="105"/>
        </w:rPr>
        <w:t>éxito</w:t>
      </w:r>
      <w:r>
        <w:rPr>
          <w:spacing w:val="-15"/>
          <w:w w:val="105"/>
        </w:rPr>
        <w:t xml:space="preserve"> </w:t>
      </w:r>
      <w:r>
        <w:rPr>
          <w:w w:val="105"/>
        </w:rPr>
        <w:t>de</w:t>
      </w:r>
      <w:r>
        <w:rPr>
          <w:spacing w:val="-15"/>
          <w:w w:val="105"/>
        </w:rPr>
        <w:t xml:space="preserve"> </w:t>
      </w:r>
      <w:r>
        <w:rPr>
          <w:w w:val="105"/>
        </w:rPr>
        <w:t>casos</w:t>
      </w:r>
      <w:r>
        <w:rPr>
          <w:spacing w:val="-15"/>
          <w:w w:val="105"/>
        </w:rPr>
        <w:t xml:space="preserve"> </w:t>
      </w:r>
      <w:r>
        <w:rPr>
          <w:w w:val="105"/>
        </w:rPr>
        <w:t>priorizados:</w:t>
      </w:r>
      <w:r>
        <w:rPr>
          <w:spacing w:val="-15"/>
          <w:w w:val="105"/>
        </w:rPr>
        <w:t xml:space="preserve"> </w:t>
      </w:r>
      <w:r>
        <w:rPr>
          <w:w w:val="105"/>
        </w:rPr>
        <w:t>2</w:t>
      </w:r>
      <w:r>
        <w:rPr>
          <w:spacing w:val="-15"/>
          <w:w w:val="105"/>
        </w:rPr>
        <w:t xml:space="preserve"> </w:t>
      </w:r>
      <w:r>
        <w:rPr>
          <w:w w:val="105"/>
        </w:rPr>
        <w:t>de</w:t>
      </w:r>
      <w:r>
        <w:rPr>
          <w:spacing w:val="-15"/>
          <w:w w:val="105"/>
        </w:rPr>
        <w:t xml:space="preserve"> </w:t>
      </w:r>
      <w:r>
        <w:rPr>
          <w:w w:val="105"/>
        </w:rPr>
        <w:t>Organización Criminal</w:t>
      </w:r>
      <w:r>
        <w:rPr>
          <w:spacing w:val="-13"/>
          <w:w w:val="105"/>
        </w:rPr>
        <w:t xml:space="preserve"> </w:t>
      </w:r>
      <w:r>
        <w:rPr>
          <w:w w:val="105"/>
        </w:rPr>
        <w:t>Cordillera</w:t>
      </w:r>
      <w:r>
        <w:rPr>
          <w:spacing w:val="-12"/>
          <w:w w:val="105"/>
        </w:rPr>
        <w:t xml:space="preserve"> </w:t>
      </w:r>
      <w:r>
        <w:rPr>
          <w:w w:val="105"/>
        </w:rPr>
        <w:t>´por</w:t>
      </w:r>
      <w:r>
        <w:rPr>
          <w:spacing w:val="-12"/>
          <w:w w:val="105"/>
        </w:rPr>
        <w:t xml:space="preserve"> </w:t>
      </w:r>
      <w:r>
        <w:rPr>
          <w:w w:val="105"/>
        </w:rPr>
        <w:t>parte</w:t>
      </w:r>
      <w:r>
        <w:rPr>
          <w:spacing w:val="-12"/>
          <w:w w:val="105"/>
        </w:rPr>
        <w:t xml:space="preserve"> </w:t>
      </w:r>
      <w:r>
        <w:rPr>
          <w:w w:val="105"/>
        </w:rPr>
        <w:t>del</w:t>
      </w:r>
      <w:r>
        <w:rPr>
          <w:spacing w:val="-12"/>
          <w:w w:val="105"/>
        </w:rPr>
        <w:t xml:space="preserve"> </w:t>
      </w:r>
      <w:r>
        <w:rPr>
          <w:w w:val="105"/>
        </w:rPr>
        <w:t>GRUJI</w:t>
      </w:r>
      <w:r>
        <w:rPr>
          <w:spacing w:val="-12"/>
          <w:w w:val="105"/>
        </w:rPr>
        <w:t xml:space="preserve"> </w:t>
      </w:r>
      <w:r>
        <w:rPr>
          <w:w w:val="105"/>
        </w:rPr>
        <w:t>Región</w:t>
      </w:r>
      <w:r>
        <w:rPr>
          <w:spacing w:val="-12"/>
          <w:w w:val="105"/>
        </w:rPr>
        <w:t xml:space="preserve"> </w:t>
      </w:r>
      <w:r>
        <w:rPr>
          <w:w w:val="105"/>
        </w:rPr>
        <w:t>3</w:t>
      </w:r>
      <w:r>
        <w:rPr>
          <w:spacing w:val="-12"/>
          <w:w w:val="105"/>
        </w:rPr>
        <w:t xml:space="preserve"> </w:t>
      </w:r>
      <w:r>
        <w:rPr>
          <w:w w:val="105"/>
        </w:rPr>
        <w:t>radicados</w:t>
      </w:r>
      <w:r>
        <w:rPr>
          <w:spacing w:val="-12"/>
          <w:w w:val="105"/>
        </w:rPr>
        <w:t xml:space="preserve"> </w:t>
      </w:r>
      <w:r>
        <w:rPr>
          <w:w w:val="105"/>
        </w:rPr>
        <w:t>110016099068201701991</w:t>
      </w:r>
      <w:r>
        <w:rPr>
          <w:spacing w:val="-12"/>
          <w:w w:val="105"/>
        </w:rPr>
        <w:t xml:space="preserve"> </w:t>
      </w:r>
      <w:r>
        <w:rPr>
          <w:w w:val="105"/>
        </w:rPr>
        <w:t>y</w:t>
      </w:r>
      <w:r>
        <w:rPr>
          <w:spacing w:val="-12"/>
          <w:w w:val="105"/>
        </w:rPr>
        <w:t xml:space="preserve"> </w:t>
      </w:r>
      <w:r>
        <w:rPr>
          <w:w w:val="105"/>
        </w:rPr>
        <w:t>1993</w:t>
      </w:r>
      <w:r>
        <w:rPr>
          <w:spacing w:val="-12"/>
          <w:w w:val="105"/>
        </w:rPr>
        <w:t xml:space="preserve"> </w:t>
      </w:r>
      <w:r>
        <w:rPr>
          <w:w w:val="105"/>
        </w:rPr>
        <w:t>para</w:t>
      </w:r>
      <w:r>
        <w:rPr>
          <w:spacing w:val="-12"/>
          <w:w w:val="105"/>
        </w:rPr>
        <w:t xml:space="preserve"> </w:t>
      </w:r>
      <w:r>
        <w:rPr>
          <w:w w:val="105"/>
        </w:rPr>
        <w:t>la</w:t>
      </w:r>
      <w:r>
        <w:rPr>
          <w:spacing w:val="-12"/>
          <w:w w:val="105"/>
        </w:rPr>
        <w:t xml:space="preserve"> </w:t>
      </w:r>
      <w:r>
        <w:rPr>
          <w:w w:val="105"/>
        </w:rPr>
        <w:t>Fiscalía</w:t>
      </w:r>
      <w:r>
        <w:rPr>
          <w:spacing w:val="-12"/>
          <w:w w:val="105"/>
        </w:rPr>
        <w:t xml:space="preserve"> </w:t>
      </w:r>
      <w:r>
        <w:rPr>
          <w:w w:val="105"/>
        </w:rPr>
        <w:t>32</w:t>
      </w:r>
      <w:r>
        <w:rPr>
          <w:spacing w:val="-12"/>
          <w:w w:val="105"/>
        </w:rPr>
        <w:t xml:space="preserve"> </w:t>
      </w:r>
      <w:r>
        <w:rPr>
          <w:w w:val="105"/>
        </w:rPr>
        <w:t>en Pereira</w:t>
      </w:r>
      <w:r>
        <w:rPr>
          <w:spacing w:val="-2"/>
          <w:w w:val="105"/>
        </w:rPr>
        <w:t xml:space="preserve"> </w:t>
      </w:r>
      <w:r>
        <w:rPr>
          <w:w w:val="105"/>
        </w:rPr>
        <w:t>y</w:t>
      </w:r>
    </w:p>
    <w:p w:rsidR="009D20E1" w:rsidRDefault="001C29DE">
      <w:pPr>
        <w:pStyle w:val="Textoindependiente"/>
        <w:spacing w:before="1" w:line="247" w:lineRule="auto"/>
        <w:ind w:left="2674" w:right="189"/>
      </w:pPr>
      <w:r>
        <w:rPr>
          <w:w w:val="105"/>
        </w:rPr>
        <w:t>el</w:t>
      </w:r>
      <w:r>
        <w:rPr>
          <w:spacing w:val="-13"/>
          <w:w w:val="105"/>
        </w:rPr>
        <w:t xml:space="preserve"> </w:t>
      </w:r>
      <w:r>
        <w:rPr>
          <w:w w:val="105"/>
        </w:rPr>
        <w:t>radicado</w:t>
      </w:r>
      <w:r>
        <w:rPr>
          <w:spacing w:val="-13"/>
          <w:w w:val="105"/>
        </w:rPr>
        <w:t xml:space="preserve"> </w:t>
      </w:r>
      <w:r>
        <w:rPr>
          <w:w w:val="105"/>
        </w:rPr>
        <w:t>1995</w:t>
      </w:r>
      <w:r>
        <w:rPr>
          <w:spacing w:val="-13"/>
          <w:w w:val="105"/>
        </w:rPr>
        <w:t xml:space="preserve"> </w:t>
      </w:r>
      <w:r>
        <w:rPr>
          <w:w w:val="105"/>
        </w:rPr>
        <w:t>para</w:t>
      </w:r>
      <w:r>
        <w:rPr>
          <w:spacing w:val="-13"/>
          <w:w w:val="105"/>
        </w:rPr>
        <w:t xml:space="preserve"> </w:t>
      </w:r>
      <w:r>
        <w:rPr>
          <w:w w:val="105"/>
        </w:rPr>
        <w:t>la</w:t>
      </w:r>
      <w:r>
        <w:rPr>
          <w:spacing w:val="-13"/>
          <w:w w:val="105"/>
        </w:rPr>
        <w:t xml:space="preserve"> </w:t>
      </w:r>
      <w:r>
        <w:rPr>
          <w:w w:val="105"/>
        </w:rPr>
        <w:t>Fiscalía</w:t>
      </w:r>
      <w:r>
        <w:rPr>
          <w:spacing w:val="-13"/>
          <w:w w:val="105"/>
        </w:rPr>
        <w:t xml:space="preserve"> </w:t>
      </w:r>
      <w:r>
        <w:rPr>
          <w:w w:val="105"/>
        </w:rPr>
        <w:t>13,</w:t>
      </w:r>
      <w:r>
        <w:rPr>
          <w:spacing w:val="-13"/>
          <w:w w:val="105"/>
        </w:rPr>
        <w:t xml:space="preserve"> </w:t>
      </w:r>
      <w:r>
        <w:rPr>
          <w:w w:val="105"/>
        </w:rPr>
        <w:t>Caso</w:t>
      </w:r>
      <w:r>
        <w:rPr>
          <w:spacing w:val="-12"/>
          <w:w w:val="105"/>
        </w:rPr>
        <w:t xml:space="preserve"> </w:t>
      </w:r>
      <w:r>
        <w:rPr>
          <w:w w:val="105"/>
        </w:rPr>
        <w:t>Enfermos</w:t>
      </w:r>
      <w:r>
        <w:rPr>
          <w:spacing w:val="-13"/>
          <w:w w:val="105"/>
        </w:rPr>
        <w:t xml:space="preserve"> </w:t>
      </w:r>
      <w:r>
        <w:rPr>
          <w:w w:val="105"/>
        </w:rPr>
        <w:t>Mentales,</w:t>
      </w:r>
      <w:r>
        <w:rPr>
          <w:spacing w:val="-13"/>
          <w:w w:val="105"/>
        </w:rPr>
        <w:t xml:space="preserve"> </w:t>
      </w:r>
      <w:r>
        <w:rPr>
          <w:w w:val="105"/>
        </w:rPr>
        <w:t>Administración</w:t>
      </w:r>
      <w:r>
        <w:rPr>
          <w:spacing w:val="-13"/>
          <w:w w:val="105"/>
        </w:rPr>
        <w:t xml:space="preserve"> </w:t>
      </w:r>
      <w:r>
        <w:rPr>
          <w:w w:val="105"/>
        </w:rPr>
        <w:t>Pública</w:t>
      </w:r>
      <w:r>
        <w:rPr>
          <w:spacing w:val="-13"/>
          <w:w w:val="105"/>
        </w:rPr>
        <w:t xml:space="preserve"> </w:t>
      </w:r>
      <w:r>
        <w:rPr>
          <w:w w:val="105"/>
        </w:rPr>
        <w:t>y</w:t>
      </w:r>
      <w:r>
        <w:rPr>
          <w:spacing w:val="-13"/>
          <w:w w:val="105"/>
        </w:rPr>
        <w:t xml:space="preserve"> </w:t>
      </w:r>
      <w:r>
        <w:rPr>
          <w:w w:val="105"/>
        </w:rPr>
        <w:t>el</w:t>
      </w:r>
      <w:r>
        <w:rPr>
          <w:spacing w:val="-13"/>
          <w:w w:val="105"/>
        </w:rPr>
        <w:t xml:space="preserve"> </w:t>
      </w:r>
      <w:r>
        <w:rPr>
          <w:w w:val="105"/>
        </w:rPr>
        <w:t>radicado</w:t>
      </w:r>
      <w:r>
        <w:rPr>
          <w:spacing w:val="-13"/>
          <w:w w:val="105"/>
        </w:rPr>
        <w:t xml:space="preserve"> </w:t>
      </w:r>
      <w:r>
        <w:rPr>
          <w:w w:val="105"/>
        </w:rPr>
        <w:t>1996</w:t>
      </w:r>
      <w:r>
        <w:rPr>
          <w:spacing w:val="-12"/>
          <w:w w:val="105"/>
        </w:rPr>
        <w:t xml:space="preserve"> </w:t>
      </w:r>
      <w:r>
        <w:rPr>
          <w:w w:val="105"/>
        </w:rPr>
        <w:t>para</w:t>
      </w:r>
      <w:r>
        <w:rPr>
          <w:spacing w:val="-13"/>
          <w:w w:val="105"/>
        </w:rPr>
        <w:t xml:space="preserve"> </w:t>
      </w:r>
      <w:r>
        <w:rPr>
          <w:w w:val="105"/>
        </w:rPr>
        <w:t>la Fiscalía 44, Caso Refrigerios ICBF, Administración</w:t>
      </w:r>
      <w:r>
        <w:rPr>
          <w:spacing w:val="-17"/>
          <w:w w:val="105"/>
        </w:rPr>
        <w:t xml:space="preserve"> </w:t>
      </w:r>
      <w:r>
        <w:rPr>
          <w:w w:val="105"/>
        </w:rPr>
        <w:t>Pública.</w:t>
      </w:r>
    </w:p>
    <w:p w:rsidR="009D20E1" w:rsidRDefault="009D20E1">
      <w:pPr>
        <w:pStyle w:val="Textoindependiente"/>
        <w:spacing w:before="6"/>
      </w:pPr>
    </w:p>
    <w:p w:rsidR="009D20E1" w:rsidRDefault="001C29DE">
      <w:pPr>
        <w:pStyle w:val="Textoindependiente"/>
        <w:spacing w:line="247" w:lineRule="auto"/>
        <w:ind w:left="2674" w:right="189"/>
      </w:pPr>
      <w:r>
        <w:rPr>
          <w:w w:val="105"/>
        </w:rPr>
        <w:t>10.10.2017</w:t>
      </w:r>
      <w:r>
        <w:rPr>
          <w:spacing w:val="-15"/>
          <w:w w:val="105"/>
        </w:rPr>
        <w:t xml:space="preserve"> </w:t>
      </w:r>
      <w:r>
        <w:rPr>
          <w:w w:val="105"/>
        </w:rPr>
        <w:t>Se</w:t>
      </w:r>
      <w:r>
        <w:rPr>
          <w:spacing w:val="-14"/>
          <w:w w:val="105"/>
        </w:rPr>
        <w:t xml:space="preserve"> </w:t>
      </w:r>
      <w:r>
        <w:rPr>
          <w:w w:val="105"/>
        </w:rPr>
        <w:t>presentaron</w:t>
      </w:r>
      <w:r>
        <w:rPr>
          <w:spacing w:val="-14"/>
          <w:w w:val="105"/>
        </w:rPr>
        <w:t xml:space="preserve"> </w:t>
      </w:r>
      <w:r>
        <w:rPr>
          <w:w w:val="105"/>
        </w:rPr>
        <w:t>7</w:t>
      </w:r>
      <w:r>
        <w:rPr>
          <w:spacing w:val="-14"/>
          <w:w w:val="105"/>
        </w:rPr>
        <w:t xml:space="preserve"> </w:t>
      </w:r>
      <w:r>
        <w:rPr>
          <w:w w:val="105"/>
        </w:rPr>
        <w:t>iniciativas</w:t>
      </w:r>
      <w:r>
        <w:rPr>
          <w:spacing w:val="-15"/>
          <w:w w:val="105"/>
        </w:rPr>
        <w:t xml:space="preserve"> </w:t>
      </w:r>
      <w:r>
        <w:rPr>
          <w:w w:val="105"/>
        </w:rPr>
        <w:t>investigativas</w:t>
      </w:r>
      <w:r>
        <w:rPr>
          <w:spacing w:val="-14"/>
          <w:w w:val="105"/>
        </w:rPr>
        <w:t xml:space="preserve"> </w:t>
      </w:r>
      <w:r>
        <w:rPr>
          <w:w w:val="105"/>
        </w:rPr>
        <w:t>de</w:t>
      </w:r>
      <w:r>
        <w:rPr>
          <w:spacing w:val="-14"/>
          <w:w w:val="105"/>
        </w:rPr>
        <w:t xml:space="preserve"> </w:t>
      </w:r>
      <w:r>
        <w:rPr>
          <w:w w:val="105"/>
        </w:rPr>
        <w:t>temas</w:t>
      </w:r>
      <w:r>
        <w:rPr>
          <w:spacing w:val="-14"/>
          <w:w w:val="105"/>
        </w:rPr>
        <w:t xml:space="preserve"> </w:t>
      </w:r>
      <w:r>
        <w:rPr>
          <w:w w:val="105"/>
        </w:rPr>
        <w:t>priorizados</w:t>
      </w:r>
      <w:r>
        <w:rPr>
          <w:spacing w:val="-15"/>
          <w:w w:val="105"/>
        </w:rPr>
        <w:t xml:space="preserve"> </w:t>
      </w:r>
      <w:r>
        <w:rPr>
          <w:w w:val="105"/>
        </w:rPr>
        <w:t>por</w:t>
      </w:r>
      <w:r>
        <w:rPr>
          <w:spacing w:val="-14"/>
          <w:w w:val="105"/>
        </w:rPr>
        <w:t xml:space="preserve"> </w:t>
      </w:r>
      <w:r>
        <w:rPr>
          <w:w w:val="105"/>
        </w:rPr>
        <w:t>parte</w:t>
      </w:r>
      <w:r>
        <w:rPr>
          <w:spacing w:val="-14"/>
          <w:w w:val="105"/>
        </w:rPr>
        <w:t xml:space="preserve"> </w:t>
      </w:r>
      <w:r>
        <w:rPr>
          <w:w w:val="105"/>
        </w:rPr>
        <w:t>de</w:t>
      </w:r>
      <w:r>
        <w:rPr>
          <w:spacing w:val="-14"/>
          <w:w w:val="105"/>
        </w:rPr>
        <w:t xml:space="preserve"> </w:t>
      </w:r>
      <w:r>
        <w:rPr>
          <w:w w:val="105"/>
        </w:rPr>
        <w:t>la</w:t>
      </w:r>
      <w:r>
        <w:rPr>
          <w:spacing w:val="-15"/>
          <w:w w:val="105"/>
        </w:rPr>
        <w:t xml:space="preserve"> </w:t>
      </w:r>
      <w:r>
        <w:rPr>
          <w:w w:val="105"/>
        </w:rPr>
        <w:t>Policía</w:t>
      </w:r>
      <w:r>
        <w:rPr>
          <w:spacing w:val="-14"/>
          <w:w w:val="105"/>
        </w:rPr>
        <w:t xml:space="preserve"> </w:t>
      </w:r>
      <w:r>
        <w:rPr>
          <w:w w:val="105"/>
        </w:rPr>
        <w:t>Judicial</w:t>
      </w:r>
      <w:r>
        <w:rPr>
          <w:spacing w:val="-14"/>
          <w:w w:val="105"/>
        </w:rPr>
        <w:t xml:space="preserve"> </w:t>
      </w:r>
      <w:r>
        <w:rPr>
          <w:w w:val="105"/>
        </w:rPr>
        <w:t>de Extinción del Derecho de</w:t>
      </w:r>
      <w:r>
        <w:rPr>
          <w:spacing w:val="-8"/>
          <w:w w:val="105"/>
        </w:rPr>
        <w:t xml:space="preserve"> </w:t>
      </w:r>
      <w:r>
        <w:rPr>
          <w:w w:val="105"/>
        </w:rPr>
        <w:t>Dominio.</w:t>
      </w:r>
    </w:p>
    <w:p w:rsidR="009D20E1" w:rsidRDefault="009D20E1">
      <w:pPr>
        <w:pStyle w:val="Textoindependiente"/>
        <w:spacing w:before="6"/>
      </w:pPr>
    </w:p>
    <w:p w:rsidR="009D20E1" w:rsidRDefault="001C29DE">
      <w:pPr>
        <w:pStyle w:val="Textoindependiente"/>
        <w:ind w:left="2674"/>
      </w:pPr>
      <w:r>
        <w:rPr>
          <w:w w:val="105"/>
        </w:rPr>
        <w:t>03.10.2017 Por ser fin de mes no hubo presentación de iniciativas investigativas con vocación de éxito.</w:t>
      </w:r>
    </w:p>
    <w:p w:rsidR="009D20E1" w:rsidRDefault="009D20E1">
      <w:pPr>
        <w:pStyle w:val="Textoindependiente"/>
        <w:rPr>
          <w:sz w:val="17"/>
        </w:rPr>
      </w:pPr>
    </w:p>
    <w:p w:rsidR="009D20E1" w:rsidRDefault="001C29DE">
      <w:pPr>
        <w:pStyle w:val="Textoindependiente"/>
        <w:spacing w:line="247" w:lineRule="auto"/>
        <w:ind w:left="2674" w:right="339"/>
        <w:jc w:val="both"/>
      </w:pPr>
      <w:r>
        <w:rPr>
          <w:w w:val="105"/>
        </w:rPr>
        <w:t>26.09.2017</w:t>
      </w:r>
      <w:r>
        <w:rPr>
          <w:spacing w:val="-16"/>
          <w:w w:val="105"/>
        </w:rPr>
        <w:t xml:space="preserve"> </w:t>
      </w:r>
      <w:r>
        <w:rPr>
          <w:w w:val="105"/>
        </w:rPr>
        <w:t>Se</w:t>
      </w:r>
      <w:r>
        <w:rPr>
          <w:spacing w:val="-16"/>
          <w:w w:val="105"/>
        </w:rPr>
        <w:t xml:space="preserve"> </w:t>
      </w:r>
      <w:r>
        <w:rPr>
          <w:w w:val="105"/>
        </w:rPr>
        <w:t>presentó</w:t>
      </w:r>
      <w:r>
        <w:rPr>
          <w:spacing w:val="-16"/>
          <w:w w:val="105"/>
        </w:rPr>
        <w:t xml:space="preserve"> </w:t>
      </w:r>
      <w:r>
        <w:rPr>
          <w:w w:val="105"/>
        </w:rPr>
        <w:t>la</w:t>
      </w:r>
      <w:r>
        <w:rPr>
          <w:spacing w:val="-15"/>
          <w:w w:val="105"/>
        </w:rPr>
        <w:t xml:space="preserve"> </w:t>
      </w:r>
      <w:r>
        <w:rPr>
          <w:w w:val="105"/>
        </w:rPr>
        <w:t>iniciativa</w:t>
      </w:r>
      <w:r>
        <w:rPr>
          <w:spacing w:val="-16"/>
          <w:w w:val="105"/>
        </w:rPr>
        <w:t xml:space="preserve"> </w:t>
      </w:r>
      <w:r>
        <w:rPr>
          <w:w w:val="105"/>
        </w:rPr>
        <w:t>investigativa</w:t>
      </w:r>
      <w:r>
        <w:rPr>
          <w:spacing w:val="-16"/>
          <w:w w:val="105"/>
        </w:rPr>
        <w:t xml:space="preserve"> </w:t>
      </w:r>
      <w:r>
        <w:rPr>
          <w:w w:val="105"/>
        </w:rPr>
        <w:t>110016099068201701956</w:t>
      </w:r>
      <w:r>
        <w:rPr>
          <w:spacing w:val="-15"/>
          <w:w w:val="105"/>
        </w:rPr>
        <w:t xml:space="preserve"> </w:t>
      </w:r>
      <w:r>
        <w:rPr>
          <w:w w:val="105"/>
        </w:rPr>
        <w:t>FARC</w:t>
      </w:r>
      <w:r>
        <w:rPr>
          <w:spacing w:val="-16"/>
          <w:w w:val="105"/>
        </w:rPr>
        <w:t xml:space="preserve"> </w:t>
      </w:r>
      <w:r>
        <w:rPr>
          <w:w w:val="105"/>
        </w:rPr>
        <w:t>asignado</w:t>
      </w:r>
      <w:r>
        <w:rPr>
          <w:spacing w:val="-16"/>
          <w:w w:val="105"/>
        </w:rPr>
        <w:t xml:space="preserve"> </w:t>
      </w:r>
      <w:r>
        <w:rPr>
          <w:w w:val="105"/>
        </w:rPr>
        <w:t>el</w:t>
      </w:r>
      <w:r>
        <w:rPr>
          <w:spacing w:val="-15"/>
          <w:w w:val="105"/>
        </w:rPr>
        <w:t xml:space="preserve"> </w:t>
      </w:r>
      <w:r>
        <w:rPr>
          <w:w w:val="105"/>
        </w:rPr>
        <w:t>22</w:t>
      </w:r>
      <w:r>
        <w:rPr>
          <w:spacing w:val="-16"/>
          <w:w w:val="105"/>
        </w:rPr>
        <w:t xml:space="preserve"> </w:t>
      </w:r>
      <w:r>
        <w:rPr>
          <w:w w:val="105"/>
        </w:rPr>
        <w:t>de</w:t>
      </w:r>
      <w:r>
        <w:rPr>
          <w:spacing w:val="-16"/>
          <w:w w:val="105"/>
        </w:rPr>
        <w:t xml:space="preserve"> </w:t>
      </w:r>
      <w:r>
        <w:rPr>
          <w:w w:val="105"/>
        </w:rPr>
        <w:t>septiembre</w:t>
      </w:r>
      <w:r>
        <w:rPr>
          <w:spacing w:val="-16"/>
          <w:w w:val="105"/>
        </w:rPr>
        <w:t xml:space="preserve"> </w:t>
      </w:r>
      <w:r>
        <w:rPr>
          <w:w w:val="105"/>
        </w:rPr>
        <w:t>a</w:t>
      </w:r>
      <w:r>
        <w:rPr>
          <w:spacing w:val="-15"/>
          <w:w w:val="105"/>
        </w:rPr>
        <w:t xml:space="preserve"> </w:t>
      </w:r>
      <w:r>
        <w:rPr>
          <w:w w:val="105"/>
        </w:rPr>
        <w:t>la Fiscalía</w:t>
      </w:r>
      <w:r>
        <w:rPr>
          <w:spacing w:val="-18"/>
          <w:w w:val="105"/>
        </w:rPr>
        <w:t xml:space="preserve"> </w:t>
      </w:r>
      <w:r>
        <w:rPr>
          <w:w w:val="105"/>
        </w:rPr>
        <w:t>16</w:t>
      </w:r>
      <w:r>
        <w:rPr>
          <w:spacing w:val="-18"/>
          <w:w w:val="105"/>
        </w:rPr>
        <w:t xml:space="preserve"> </w:t>
      </w:r>
      <w:r>
        <w:rPr>
          <w:w w:val="105"/>
        </w:rPr>
        <w:t>caso</w:t>
      </w:r>
      <w:r>
        <w:rPr>
          <w:spacing w:val="-18"/>
          <w:w w:val="105"/>
        </w:rPr>
        <w:t xml:space="preserve"> </w:t>
      </w:r>
      <w:proofErr w:type="spellStart"/>
      <w:r>
        <w:rPr>
          <w:w w:val="105"/>
        </w:rPr>
        <w:t>Avical</w:t>
      </w:r>
      <w:proofErr w:type="spellEnd"/>
      <w:r>
        <w:rPr>
          <w:spacing w:val="-18"/>
          <w:w w:val="105"/>
        </w:rPr>
        <w:t xml:space="preserve"> </w:t>
      </w:r>
      <w:r>
        <w:rPr>
          <w:w w:val="105"/>
        </w:rPr>
        <w:t>priorizado.</w:t>
      </w:r>
      <w:r>
        <w:rPr>
          <w:spacing w:val="-18"/>
          <w:w w:val="105"/>
        </w:rPr>
        <w:t xml:space="preserve"> </w:t>
      </w:r>
      <w:proofErr w:type="gramStart"/>
      <w:r>
        <w:rPr>
          <w:w w:val="105"/>
        </w:rPr>
        <w:t>Igualmente</w:t>
      </w:r>
      <w:proofErr w:type="gramEnd"/>
      <w:r>
        <w:rPr>
          <w:spacing w:val="-18"/>
          <w:w w:val="105"/>
        </w:rPr>
        <w:t xml:space="preserve"> </w:t>
      </w:r>
      <w:r>
        <w:rPr>
          <w:w w:val="105"/>
        </w:rPr>
        <w:t>la</w:t>
      </w:r>
      <w:r>
        <w:rPr>
          <w:spacing w:val="-18"/>
          <w:w w:val="105"/>
        </w:rPr>
        <w:t xml:space="preserve"> </w:t>
      </w:r>
      <w:r>
        <w:rPr>
          <w:w w:val="105"/>
        </w:rPr>
        <w:t>iniciativa</w:t>
      </w:r>
      <w:r>
        <w:rPr>
          <w:spacing w:val="-17"/>
          <w:w w:val="105"/>
        </w:rPr>
        <w:t xml:space="preserve"> </w:t>
      </w:r>
      <w:r>
        <w:rPr>
          <w:w w:val="105"/>
        </w:rPr>
        <w:t>investigativa</w:t>
      </w:r>
      <w:r>
        <w:rPr>
          <w:spacing w:val="-18"/>
          <w:w w:val="105"/>
        </w:rPr>
        <w:t xml:space="preserve"> </w:t>
      </w:r>
      <w:r>
        <w:rPr>
          <w:w w:val="105"/>
        </w:rPr>
        <w:t>110016099068201701957</w:t>
      </w:r>
      <w:r>
        <w:rPr>
          <w:spacing w:val="-18"/>
          <w:w w:val="105"/>
        </w:rPr>
        <w:t xml:space="preserve"> </w:t>
      </w:r>
      <w:r>
        <w:rPr>
          <w:w w:val="105"/>
        </w:rPr>
        <w:t>FARC</w:t>
      </w:r>
      <w:r>
        <w:rPr>
          <w:spacing w:val="-18"/>
          <w:w w:val="105"/>
        </w:rPr>
        <w:t xml:space="preserve"> </w:t>
      </w:r>
      <w:r>
        <w:rPr>
          <w:w w:val="105"/>
        </w:rPr>
        <w:t>asignado</w:t>
      </w:r>
      <w:r>
        <w:rPr>
          <w:spacing w:val="-18"/>
          <w:w w:val="105"/>
        </w:rPr>
        <w:t xml:space="preserve"> </w:t>
      </w:r>
      <w:r>
        <w:rPr>
          <w:w w:val="105"/>
        </w:rPr>
        <w:t>el 22</w:t>
      </w:r>
      <w:r>
        <w:rPr>
          <w:spacing w:val="-4"/>
          <w:w w:val="105"/>
        </w:rPr>
        <w:t xml:space="preserve"> </w:t>
      </w:r>
      <w:r>
        <w:rPr>
          <w:w w:val="105"/>
        </w:rPr>
        <w:t>de</w:t>
      </w:r>
      <w:r>
        <w:rPr>
          <w:spacing w:val="-4"/>
          <w:w w:val="105"/>
        </w:rPr>
        <w:t xml:space="preserve"> </w:t>
      </w:r>
      <w:r>
        <w:rPr>
          <w:w w:val="105"/>
        </w:rPr>
        <w:t>septiembre</w:t>
      </w:r>
      <w:r>
        <w:rPr>
          <w:spacing w:val="-4"/>
          <w:w w:val="105"/>
        </w:rPr>
        <w:t xml:space="preserve"> </w:t>
      </w:r>
      <w:r>
        <w:rPr>
          <w:w w:val="105"/>
        </w:rPr>
        <w:t>a</w:t>
      </w:r>
      <w:r>
        <w:rPr>
          <w:spacing w:val="-4"/>
          <w:w w:val="105"/>
        </w:rPr>
        <w:t xml:space="preserve"> </w:t>
      </w:r>
      <w:r>
        <w:rPr>
          <w:w w:val="105"/>
        </w:rPr>
        <w:t>la</w:t>
      </w:r>
      <w:r>
        <w:rPr>
          <w:spacing w:val="-4"/>
          <w:w w:val="105"/>
        </w:rPr>
        <w:t xml:space="preserve"> </w:t>
      </w:r>
      <w:r>
        <w:rPr>
          <w:w w:val="105"/>
        </w:rPr>
        <w:t>Fiscalía</w:t>
      </w:r>
      <w:r>
        <w:rPr>
          <w:spacing w:val="-4"/>
          <w:w w:val="105"/>
        </w:rPr>
        <w:t xml:space="preserve"> </w:t>
      </w:r>
      <w:r>
        <w:rPr>
          <w:w w:val="105"/>
        </w:rPr>
        <w:t>37,</w:t>
      </w:r>
      <w:r>
        <w:rPr>
          <w:spacing w:val="-4"/>
          <w:w w:val="105"/>
        </w:rPr>
        <w:t xml:space="preserve"> </w:t>
      </w:r>
      <w:r>
        <w:rPr>
          <w:w w:val="105"/>
        </w:rPr>
        <w:t>caso</w:t>
      </w:r>
      <w:r>
        <w:rPr>
          <w:spacing w:val="-4"/>
          <w:w w:val="105"/>
        </w:rPr>
        <w:t xml:space="preserve"> </w:t>
      </w:r>
      <w:r>
        <w:rPr>
          <w:w w:val="105"/>
        </w:rPr>
        <w:t>priorizado</w:t>
      </w:r>
      <w:r>
        <w:rPr>
          <w:spacing w:val="-4"/>
          <w:w w:val="105"/>
        </w:rPr>
        <w:t xml:space="preserve"> </w:t>
      </w:r>
      <w:r>
        <w:rPr>
          <w:w w:val="105"/>
        </w:rPr>
        <w:t>de</w:t>
      </w:r>
      <w:r>
        <w:rPr>
          <w:spacing w:val="-4"/>
          <w:w w:val="105"/>
        </w:rPr>
        <w:t xml:space="preserve"> </w:t>
      </w:r>
      <w:r>
        <w:rPr>
          <w:w w:val="105"/>
        </w:rPr>
        <w:t>copias</w:t>
      </w:r>
      <w:r>
        <w:rPr>
          <w:spacing w:val="-4"/>
          <w:w w:val="105"/>
        </w:rPr>
        <w:t xml:space="preserve"> </w:t>
      </w:r>
      <w:r>
        <w:rPr>
          <w:w w:val="105"/>
        </w:rPr>
        <w:t>de</w:t>
      </w:r>
      <w:r>
        <w:rPr>
          <w:spacing w:val="-4"/>
          <w:w w:val="105"/>
        </w:rPr>
        <w:t xml:space="preserve"> </w:t>
      </w:r>
      <w:r>
        <w:rPr>
          <w:w w:val="105"/>
        </w:rPr>
        <w:t>Crimen</w:t>
      </w:r>
      <w:r>
        <w:rPr>
          <w:spacing w:val="-4"/>
          <w:w w:val="105"/>
        </w:rPr>
        <w:t xml:space="preserve"> </w:t>
      </w:r>
      <w:r>
        <w:rPr>
          <w:w w:val="105"/>
        </w:rPr>
        <w:t>Organizado.</w:t>
      </w:r>
    </w:p>
    <w:p w:rsidR="009D20E1" w:rsidRDefault="009D20E1">
      <w:pPr>
        <w:pStyle w:val="Textoindependiente"/>
        <w:spacing w:before="7"/>
      </w:pPr>
    </w:p>
    <w:p w:rsidR="009D20E1" w:rsidRDefault="001C29DE">
      <w:pPr>
        <w:pStyle w:val="Textoindependiente"/>
        <w:spacing w:line="247" w:lineRule="auto"/>
        <w:ind w:left="2674"/>
      </w:pPr>
      <w:r>
        <w:rPr>
          <w:w w:val="105"/>
        </w:rPr>
        <w:t>19.09.2017</w:t>
      </w:r>
      <w:r>
        <w:rPr>
          <w:spacing w:val="-14"/>
          <w:w w:val="105"/>
        </w:rPr>
        <w:t xml:space="preserve"> </w:t>
      </w:r>
      <w:r>
        <w:rPr>
          <w:w w:val="105"/>
        </w:rPr>
        <w:t>Se</w:t>
      </w:r>
      <w:r>
        <w:rPr>
          <w:spacing w:val="-13"/>
          <w:w w:val="105"/>
        </w:rPr>
        <w:t xml:space="preserve"> </w:t>
      </w:r>
      <w:r>
        <w:rPr>
          <w:w w:val="105"/>
        </w:rPr>
        <w:t>presentó</w:t>
      </w:r>
      <w:r>
        <w:rPr>
          <w:spacing w:val="-13"/>
          <w:w w:val="105"/>
        </w:rPr>
        <w:t xml:space="preserve"> </w:t>
      </w:r>
      <w:r>
        <w:rPr>
          <w:w w:val="105"/>
        </w:rPr>
        <w:t>el</w:t>
      </w:r>
      <w:r>
        <w:rPr>
          <w:spacing w:val="-14"/>
          <w:w w:val="105"/>
        </w:rPr>
        <w:t xml:space="preserve"> </w:t>
      </w:r>
      <w:r>
        <w:rPr>
          <w:w w:val="105"/>
        </w:rPr>
        <w:t>18</w:t>
      </w:r>
      <w:r>
        <w:rPr>
          <w:spacing w:val="-13"/>
          <w:w w:val="105"/>
        </w:rPr>
        <w:t xml:space="preserve"> </w:t>
      </w:r>
      <w:r>
        <w:rPr>
          <w:w w:val="105"/>
        </w:rPr>
        <w:t>de</w:t>
      </w:r>
      <w:r>
        <w:rPr>
          <w:spacing w:val="-13"/>
          <w:w w:val="105"/>
        </w:rPr>
        <w:t xml:space="preserve"> </w:t>
      </w:r>
      <w:r>
        <w:rPr>
          <w:w w:val="105"/>
        </w:rPr>
        <w:t>septiembre</w:t>
      </w:r>
      <w:r>
        <w:rPr>
          <w:spacing w:val="-13"/>
          <w:w w:val="105"/>
        </w:rPr>
        <w:t xml:space="preserve"> </w:t>
      </w:r>
      <w:r>
        <w:rPr>
          <w:w w:val="105"/>
        </w:rPr>
        <w:t>la</w:t>
      </w:r>
      <w:r>
        <w:rPr>
          <w:spacing w:val="-14"/>
          <w:w w:val="105"/>
        </w:rPr>
        <w:t xml:space="preserve"> </w:t>
      </w:r>
      <w:r>
        <w:rPr>
          <w:w w:val="105"/>
        </w:rPr>
        <w:t>iniciativa</w:t>
      </w:r>
      <w:r>
        <w:rPr>
          <w:spacing w:val="-13"/>
          <w:w w:val="105"/>
        </w:rPr>
        <w:t xml:space="preserve"> </w:t>
      </w:r>
      <w:r>
        <w:rPr>
          <w:w w:val="105"/>
        </w:rPr>
        <w:t>investigativa</w:t>
      </w:r>
      <w:r>
        <w:rPr>
          <w:spacing w:val="-13"/>
          <w:w w:val="105"/>
        </w:rPr>
        <w:t xml:space="preserve"> </w:t>
      </w:r>
      <w:r>
        <w:rPr>
          <w:w w:val="105"/>
        </w:rPr>
        <w:t>Caso</w:t>
      </w:r>
      <w:r>
        <w:rPr>
          <w:spacing w:val="-13"/>
          <w:w w:val="105"/>
        </w:rPr>
        <w:t xml:space="preserve"> </w:t>
      </w:r>
      <w:r>
        <w:rPr>
          <w:w w:val="105"/>
        </w:rPr>
        <w:t>Oficina</w:t>
      </w:r>
      <w:r>
        <w:rPr>
          <w:spacing w:val="-14"/>
          <w:w w:val="105"/>
        </w:rPr>
        <w:t xml:space="preserve"> </w:t>
      </w:r>
      <w:r>
        <w:rPr>
          <w:w w:val="105"/>
        </w:rPr>
        <w:t>de</w:t>
      </w:r>
      <w:r>
        <w:rPr>
          <w:spacing w:val="-13"/>
          <w:w w:val="105"/>
        </w:rPr>
        <w:t xml:space="preserve"> </w:t>
      </w:r>
      <w:r>
        <w:rPr>
          <w:w w:val="105"/>
        </w:rPr>
        <w:t>Envigado</w:t>
      </w:r>
      <w:r>
        <w:rPr>
          <w:spacing w:val="-13"/>
          <w:w w:val="105"/>
        </w:rPr>
        <w:t xml:space="preserve"> </w:t>
      </w:r>
      <w:r>
        <w:rPr>
          <w:w w:val="105"/>
        </w:rPr>
        <w:t>al</w:t>
      </w:r>
      <w:r>
        <w:rPr>
          <w:spacing w:val="-13"/>
          <w:w w:val="105"/>
        </w:rPr>
        <w:t xml:space="preserve"> </w:t>
      </w:r>
      <w:r>
        <w:rPr>
          <w:w w:val="105"/>
        </w:rPr>
        <w:t>despacho</w:t>
      </w:r>
      <w:r>
        <w:rPr>
          <w:spacing w:val="-14"/>
          <w:w w:val="105"/>
        </w:rPr>
        <w:t xml:space="preserve"> </w:t>
      </w:r>
      <w:r>
        <w:rPr>
          <w:w w:val="105"/>
        </w:rPr>
        <w:t>42</w:t>
      </w:r>
      <w:r>
        <w:rPr>
          <w:spacing w:val="-13"/>
          <w:w w:val="105"/>
        </w:rPr>
        <w:t xml:space="preserve"> </w:t>
      </w:r>
      <w:r>
        <w:rPr>
          <w:w w:val="105"/>
        </w:rPr>
        <w:t xml:space="preserve">E.D. asignado el radicado 110016099068201701948 caso Alias </w:t>
      </w:r>
      <w:proofErr w:type="spellStart"/>
      <w:r>
        <w:rPr>
          <w:w w:val="105"/>
        </w:rPr>
        <w:t>Barny</w:t>
      </w:r>
      <w:proofErr w:type="spellEnd"/>
      <w:r>
        <w:rPr>
          <w:w w:val="105"/>
        </w:rPr>
        <w:t xml:space="preserve"> en</w:t>
      </w:r>
      <w:r>
        <w:rPr>
          <w:spacing w:val="-33"/>
          <w:w w:val="105"/>
        </w:rPr>
        <w:t xml:space="preserve"> </w:t>
      </w:r>
      <w:r>
        <w:rPr>
          <w:w w:val="105"/>
        </w:rPr>
        <w:t>Antioquia.</w:t>
      </w:r>
    </w:p>
    <w:p w:rsidR="009D20E1" w:rsidRDefault="009D20E1">
      <w:pPr>
        <w:pStyle w:val="Textoindependiente"/>
        <w:spacing w:before="6"/>
      </w:pPr>
    </w:p>
    <w:p w:rsidR="009D20E1" w:rsidRDefault="001C29DE">
      <w:pPr>
        <w:pStyle w:val="Textoindependiente"/>
        <w:spacing w:line="247" w:lineRule="auto"/>
        <w:ind w:left="2674" w:right="189"/>
      </w:pPr>
      <w:r>
        <w:rPr>
          <w:w w:val="105"/>
        </w:rPr>
        <w:t>12.09.2017</w:t>
      </w:r>
      <w:r>
        <w:rPr>
          <w:spacing w:val="-15"/>
          <w:w w:val="105"/>
        </w:rPr>
        <w:t xml:space="preserve"> </w:t>
      </w:r>
      <w:r>
        <w:rPr>
          <w:w w:val="105"/>
        </w:rPr>
        <w:t>Se</w:t>
      </w:r>
      <w:r>
        <w:rPr>
          <w:spacing w:val="-14"/>
          <w:w w:val="105"/>
        </w:rPr>
        <w:t xml:space="preserve"> </w:t>
      </w:r>
      <w:r>
        <w:rPr>
          <w:w w:val="105"/>
        </w:rPr>
        <w:t>presentó</w:t>
      </w:r>
      <w:r>
        <w:rPr>
          <w:spacing w:val="-14"/>
          <w:w w:val="105"/>
        </w:rPr>
        <w:t xml:space="preserve"> </w:t>
      </w:r>
      <w:r>
        <w:rPr>
          <w:w w:val="105"/>
        </w:rPr>
        <w:t>la</w:t>
      </w:r>
      <w:r>
        <w:rPr>
          <w:spacing w:val="-14"/>
          <w:w w:val="105"/>
        </w:rPr>
        <w:t xml:space="preserve"> </w:t>
      </w:r>
      <w:r>
        <w:rPr>
          <w:w w:val="105"/>
        </w:rPr>
        <w:t>iniciativa</w:t>
      </w:r>
      <w:r>
        <w:rPr>
          <w:spacing w:val="-14"/>
          <w:w w:val="105"/>
        </w:rPr>
        <w:t xml:space="preserve"> </w:t>
      </w:r>
      <w:r>
        <w:rPr>
          <w:w w:val="105"/>
        </w:rPr>
        <w:t>investigativa</w:t>
      </w:r>
      <w:r>
        <w:rPr>
          <w:spacing w:val="-14"/>
          <w:w w:val="105"/>
        </w:rPr>
        <w:t xml:space="preserve"> </w:t>
      </w:r>
      <w:r>
        <w:rPr>
          <w:w w:val="105"/>
        </w:rPr>
        <w:t>de</w:t>
      </w:r>
      <w:r>
        <w:rPr>
          <w:spacing w:val="-14"/>
          <w:w w:val="105"/>
        </w:rPr>
        <w:t xml:space="preserve"> </w:t>
      </w:r>
      <w:r>
        <w:rPr>
          <w:w w:val="105"/>
        </w:rPr>
        <w:t>priorización</w:t>
      </w:r>
      <w:r>
        <w:rPr>
          <w:spacing w:val="-14"/>
          <w:w w:val="105"/>
        </w:rPr>
        <w:t xml:space="preserve"> </w:t>
      </w:r>
      <w:r>
        <w:rPr>
          <w:w w:val="105"/>
        </w:rPr>
        <w:t>del</w:t>
      </w:r>
      <w:r>
        <w:rPr>
          <w:spacing w:val="-14"/>
          <w:w w:val="105"/>
        </w:rPr>
        <w:t xml:space="preserve"> </w:t>
      </w:r>
      <w:r>
        <w:rPr>
          <w:w w:val="105"/>
        </w:rPr>
        <w:t>caso</w:t>
      </w:r>
      <w:r>
        <w:rPr>
          <w:spacing w:val="-14"/>
          <w:w w:val="105"/>
        </w:rPr>
        <w:t xml:space="preserve"> </w:t>
      </w:r>
      <w:proofErr w:type="spellStart"/>
      <w:r>
        <w:rPr>
          <w:w w:val="105"/>
        </w:rPr>
        <w:t>Conalvias</w:t>
      </w:r>
      <w:proofErr w:type="spellEnd"/>
      <w:r>
        <w:rPr>
          <w:w w:val="105"/>
        </w:rPr>
        <w:t>,</w:t>
      </w:r>
      <w:r>
        <w:rPr>
          <w:spacing w:val="-15"/>
          <w:w w:val="105"/>
        </w:rPr>
        <w:t xml:space="preserve"> </w:t>
      </w:r>
      <w:r>
        <w:rPr>
          <w:w w:val="105"/>
        </w:rPr>
        <w:t>y</w:t>
      </w:r>
      <w:r>
        <w:rPr>
          <w:spacing w:val="-14"/>
          <w:w w:val="105"/>
        </w:rPr>
        <w:t xml:space="preserve"> </w:t>
      </w:r>
      <w:r>
        <w:rPr>
          <w:w w:val="105"/>
        </w:rPr>
        <w:t>se</w:t>
      </w:r>
      <w:r>
        <w:rPr>
          <w:spacing w:val="-14"/>
          <w:w w:val="105"/>
        </w:rPr>
        <w:t xml:space="preserve"> </w:t>
      </w:r>
      <w:r>
        <w:rPr>
          <w:w w:val="105"/>
        </w:rPr>
        <w:t>dio</w:t>
      </w:r>
      <w:r>
        <w:rPr>
          <w:spacing w:val="-14"/>
          <w:w w:val="105"/>
        </w:rPr>
        <w:t xml:space="preserve"> </w:t>
      </w:r>
      <w:r>
        <w:rPr>
          <w:w w:val="105"/>
        </w:rPr>
        <w:t>el</w:t>
      </w:r>
      <w:r>
        <w:rPr>
          <w:spacing w:val="-14"/>
          <w:w w:val="105"/>
        </w:rPr>
        <w:t xml:space="preserve"> </w:t>
      </w:r>
      <w:r>
        <w:rPr>
          <w:w w:val="105"/>
        </w:rPr>
        <w:t>radicado</w:t>
      </w:r>
      <w:r>
        <w:rPr>
          <w:spacing w:val="-14"/>
          <w:w w:val="105"/>
        </w:rPr>
        <w:t xml:space="preserve"> </w:t>
      </w:r>
      <w:r>
        <w:rPr>
          <w:w w:val="105"/>
        </w:rPr>
        <w:t>201701939 al Fiscal 53</w:t>
      </w:r>
      <w:r>
        <w:rPr>
          <w:spacing w:val="-5"/>
          <w:w w:val="105"/>
        </w:rPr>
        <w:t xml:space="preserve"> </w:t>
      </w:r>
      <w:r>
        <w:rPr>
          <w:w w:val="105"/>
        </w:rPr>
        <w:t>E.D.</w:t>
      </w:r>
    </w:p>
    <w:p w:rsidR="009D20E1" w:rsidRDefault="009D20E1">
      <w:pPr>
        <w:spacing w:line="247" w:lineRule="auto"/>
        <w:sectPr w:rsidR="009D20E1">
          <w:pgSz w:w="11910" w:h="16840"/>
          <w:pgMar w:top="2100" w:right="200" w:bottom="2020" w:left="240" w:header="1083" w:footer="1833" w:gutter="0"/>
          <w:cols w:space="720"/>
        </w:sectPr>
      </w:pPr>
    </w:p>
    <w:p w:rsidR="009D20E1" w:rsidRDefault="001C29DE">
      <w:pPr>
        <w:pStyle w:val="Textoindependiente"/>
        <w:spacing w:before="4"/>
        <w:ind w:left="2674"/>
      </w:pPr>
      <w:r>
        <w:rPr>
          <w:w w:val="105"/>
        </w:rPr>
        <w:lastRenderedPageBreak/>
        <w:t>05.09.2017 Para esta semana, se tuvieron 5 Iniciativas Investigativas en GPAI.</w:t>
      </w:r>
    </w:p>
    <w:p w:rsidR="009D20E1" w:rsidRDefault="009D20E1">
      <w:pPr>
        <w:pStyle w:val="Textoindependiente"/>
        <w:rPr>
          <w:sz w:val="17"/>
        </w:rPr>
      </w:pPr>
    </w:p>
    <w:p w:rsidR="009D20E1" w:rsidRDefault="001C29DE">
      <w:pPr>
        <w:pStyle w:val="Textoindependiente"/>
        <w:spacing w:line="247" w:lineRule="auto"/>
        <w:ind w:left="2674" w:right="189"/>
      </w:pPr>
      <w:r>
        <w:rPr>
          <w:w w:val="105"/>
        </w:rPr>
        <w:t>29.08.2017</w:t>
      </w:r>
      <w:r>
        <w:rPr>
          <w:spacing w:val="-12"/>
          <w:w w:val="105"/>
        </w:rPr>
        <w:t xml:space="preserve"> </w:t>
      </w:r>
      <w:r>
        <w:rPr>
          <w:w w:val="105"/>
        </w:rPr>
        <w:t>Se</w:t>
      </w:r>
      <w:r>
        <w:rPr>
          <w:spacing w:val="28"/>
          <w:w w:val="105"/>
        </w:rPr>
        <w:t xml:space="preserve"> </w:t>
      </w:r>
      <w:r>
        <w:rPr>
          <w:w w:val="105"/>
        </w:rPr>
        <w:t>revisa</w:t>
      </w:r>
      <w:r>
        <w:rPr>
          <w:spacing w:val="-12"/>
          <w:w w:val="105"/>
        </w:rPr>
        <w:t xml:space="preserve"> </w:t>
      </w:r>
      <w:r>
        <w:rPr>
          <w:w w:val="105"/>
        </w:rPr>
        <w:t>y</w:t>
      </w:r>
      <w:r>
        <w:rPr>
          <w:spacing w:val="-11"/>
          <w:w w:val="105"/>
        </w:rPr>
        <w:t xml:space="preserve"> </w:t>
      </w:r>
      <w:r>
        <w:rPr>
          <w:w w:val="105"/>
        </w:rPr>
        <w:t>se</w:t>
      </w:r>
      <w:r>
        <w:rPr>
          <w:spacing w:val="-12"/>
          <w:w w:val="105"/>
        </w:rPr>
        <w:t xml:space="preserve"> </w:t>
      </w:r>
      <w:r>
        <w:rPr>
          <w:w w:val="105"/>
        </w:rPr>
        <w:t>reescribe</w:t>
      </w:r>
      <w:r>
        <w:rPr>
          <w:spacing w:val="-12"/>
          <w:w w:val="105"/>
        </w:rPr>
        <w:t xml:space="preserve"> </w:t>
      </w:r>
      <w:r>
        <w:rPr>
          <w:w w:val="105"/>
        </w:rPr>
        <w:t>la</w:t>
      </w:r>
      <w:r>
        <w:rPr>
          <w:spacing w:val="-11"/>
          <w:w w:val="105"/>
        </w:rPr>
        <w:t xml:space="preserve"> </w:t>
      </w:r>
      <w:r>
        <w:rPr>
          <w:w w:val="105"/>
        </w:rPr>
        <w:t>Meta.</w:t>
      </w:r>
      <w:r>
        <w:rPr>
          <w:spacing w:val="-12"/>
          <w:w w:val="105"/>
        </w:rPr>
        <w:t xml:space="preserve"> </w:t>
      </w:r>
      <w:proofErr w:type="gramStart"/>
      <w:r>
        <w:rPr>
          <w:w w:val="105"/>
        </w:rPr>
        <w:t>De</w:t>
      </w:r>
      <w:r>
        <w:rPr>
          <w:spacing w:val="-11"/>
          <w:w w:val="105"/>
        </w:rPr>
        <w:t xml:space="preserve"> </w:t>
      </w:r>
      <w:r>
        <w:rPr>
          <w:w w:val="105"/>
        </w:rPr>
        <w:t>acuerdo</w:t>
      </w:r>
      <w:r>
        <w:rPr>
          <w:spacing w:val="-12"/>
          <w:w w:val="105"/>
        </w:rPr>
        <w:t xml:space="preserve"> </w:t>
      </w:r>
      <w:r>
        <w:rPr>
          <w:w w:val="105"/>
        </w:rPr>
        <w:t>a</w:t>
      </w:r>
      <w:proofErr w:type="gramEnd"/>
      <w:r>
        <w:rPr>
          <w:spacing w:val="-11"/>
          <w:w w:val="105"/>
        </w:rPr>
        <w:t xml:space="preserve"> </w:t>
      </w:r>
      <w:r>
        <w:rPr>
          <w:w w:val="105"/>
        </w:rPr>
        <w:t>reunión</w:t>
      </w:r>
      <w:r>
        <w:rPr>
          <w:spacing w:val="-12"/>
          <w:w w:val="105"/>
        </w:rPr>
        <w:t xml:space="preserve"> </w:t>
      </w:r>
      <w:r>
        <w:rPr>
          <w:w w:val="105"/>
        </w:rPr>
        <w:t>sostenida</w:t>
      </w:r>
      <w:r>
        <w:rPr>
          <w:spacing w:val="-11"/>
          <w:w w:val="105"/>
        </w:rPr>
        <w:t xml:space="preserve"> </w:t>
      </w:r>
      <w:r>
        <w:rPr>
          <w:w w:val="105"/>
        </w:rPr>
        <w:t>el</w:t>
      </w:r>
      <w:r>
        <w:rPr>
          <w:spacing w:val="-12"/>
          <w:w w:val="105"/>
        </w:rPr>
        <w:t xml:space="preserve"> </w:t>
      </w:r>
      <w:r>
        <w:rPr>
          <w:w w:val="105"/>
        </w:rPr>
        <w:t>día</w:t>
      </w:r>
      <w:r>
        <w:rPr>
          <w:spacing w:val="-11"/>
          <w:w w:val="105"/>
        </w:rPr>
        <w:t xml:space="preserve"> </w:t>
      </w:r>
      <w:r>
        <w:rPr>
          <w:w w:val="105"/>
        </w:rPr>
        <w:t>28.08.2017</w:t>
      </w:r>
      <w:r>
        <w:rPr>
          <w:spacing w:val="-12"/>
          <w:w w:val="105"/>
        </w:rPr>
        <w:t xml:space="preserve"> </w:t>
      </w:r>
      <w:r>
        <w:rPr>
          <w:w w:val="105"/>
        </w:rPr>
        <w:t>y</w:t>
      </w:r>
      <w:r>
        <w:rPr>
          <w:spacing w:val="-11"/>
          <w:w w:val="105"/>
        </w:rPr>
        <w:t xml:space="preserve"> </w:t>
      </w:r>
      <w:r>
        <w:rPr>
          <w:w w:val="105"/>
        </w:rPr>
        <w:t>directrices</w:t>
      </w:r>
      <w:r>
        <w:rPr>
          <w:spacing w:val="-12"/>
          <w:w w:val="105"/>
        </w:rPr>
        <w:t xml:space="preserve"> </w:t>
      </w:r>
      <w:r>
        <w:rPr>
          <w:w w:val="105"/>
        </w:rPr>
        <w:t>del Doctor Andrés</w:t>
      </w:r>
      <w:r>
        <w:rPr>
          <w:spacing w:val="-4"/>
          <w:w w:val="105"/>
        </w:rPr>
        <w:t xml:space="preserve"> </w:t>
      </w:r>
      <w:r>
        <w:rPr>
          <w:w w:val="105"/>
        </w:rPr>
        <w:t>Jiménez.</w:t>
      </w:r>
    </w:p>
    <w:p w:rsidR="009D20E1" w:rsidRDefault="009D20E1">
      <w:pPr>
        <w:pStyle w:val="Textoindependiente"/>
        <w:spacing w:before="6"/>
      </w:pPr>
    </w:p>
    <w:p w:rsidR="009D20E1" w:rsidRDefault="001C29DE">
      <w:pPr>
        <w:pStyle w:val="Textoindependiente"/>
        <w:spacing w:before="1" w:line="247" w:lineRule="auto"/>
        <w:ind w:left="2674" w:right="189"/>
      </w:pPr>
      <w:r>
        <w:rPr>
          <w:w w:val="105"/>
        </w:rPr>
        <w:t>22.08.2017</w:t>
      </w:r>
      <w:r>
        <w:rPr>
          <w:spacing w:val="-11"/>
          <w:w w:val="105"/>
        </w:rPr>
        <w:t xml:space="preserve"> </w:t>
      </w:r>
      <w:r>
        <w:rPr>
          <w:w w:val="105"/>
        </w:rPr>
        <w:t>De</w:t>
      </w:r>
      <w:r>
        <w:rPr>
          <w:spacing w:val="-11"/>
          <w:w w:val="105"/>
        </w:rPr>
        <w:t xml:space="preserve"> </w:t>
      </w:r>
      <w:r>
        <w:rPr>
          <w:w w:val="105"/>
        </w:rPr>
        <w:t>julio</w:t>
      </w:r>
      <w:r>
        <w:rPr>
          <w:spacing w:val="-10"/>
          <w:w w:val="105"/>
        </w:rPr>
        <w:t xml:space="preserve"> </w:t>
      </w:r>
      <w:r>
        <w:rPr>
          <w:w w:val="105"/>
        </w:rPr>
        <w:t>1</w:t>
      </w:r>
      <w:r>
        <w:rPr>
          <w:spacing w:val="-11"/>
          <w:w w:val="105"/>
        </w:rPr>
        <w:t xml:space="preserve"> </w:t>
      </w:r>
      <w:r>
        <w:rPr>
          <w:w w:val="105"/>
        </w:rPr>
        <w:t>a</w:t>
      </w:r>
      <w:r>
        <w:rPr>
          <w:spacing w:val="-10"/>
          <w:w w:val="105"/>
        </w:rPr>
        <w:t xml:space="preserve"> </w:t>
      </w:r>
      <w:r>
        <w:rPr>
          <w:w w:val="105"/>
        </w:rPr>
        <w:t>agosto</w:t>
      </w:r>
      <w:r>
        <w:rPr>
          <w:spacing w:val="-11"/>
          <w:w w:val="105"/>
        </w:rPr>
        <w:t xml:space="preserve"> </w:t>
      </w:r>
      <w:r>
        <w:rPr>
          <w:w w:val="105"/>
        </w:rPr>
        <w:t>15</w:t>
      </w:r>
      <w:r>
        <w:rPr>
          <w:spacing w:val="-10"/>
          <w:w w:val="105"/>
        </w:rPr>
        <w:t xml:space="preserve"> </w:t>
      </w:r>
      <w:r>
        <w:rPr>
          <w:w w:val="105"/>
        </w:rPr>
        <w:t>se</w:t>
      </w:r>
      <w:r>
        <w:rPr>
          <w:spacing w:val="-11"/>
          <w:w w:val="105"/>
        </w:rPr>
        <w:t xml:space="preserve"> </w:t>
      </w:r>
      <w:r>
        <w:rPr>
          <w:w w:val="105"/>
        </w:rPr>
        <w:t>han</w:t>
      </w:r>
      <w:r>
        <w:rPr>
          <w:spacing w:val="-10"/>
          <w:w w:val="105"/>
        </w:rPr>
        <w:t xml:space="preserve"> </w:t>
      </w:r>
      <w:r>
        <w:rPr>
          <w:w w:val="105"/>
        </w:rPr>
        <w:t>asignado</w:t>
      </w:r>
      <w:r>
        <w:rPr>
          <w:spacing w:val="-11"/>
          <w:w w:val="105"/>
        </w:rPr>
        <w:t xml:space="preserve"> </w:t>
      </w:r>
      <w:r>
        <w:rPr>
          <w:w w:val="105"/>
        </w:rPr>
        <w:t>3</w:t>
      </w:r>
      <w:r>
        <w:rPr>
          <w:spacing w:val="-10"/>
          <w:w w:val="105"/>
        </w:rPr>
        <w:t xml:space="preserve"> </w:t>
      </w:r>
      <w:r>
        <w:rPr>
          <w:w w:val="105"/>
        </w:rPr>
        <w:t>iniciativas</w:t>
      </w:r>
      <w:r>
        <w:rPr>
          <w:spacing w:val="29"/>
          <w:w w:val="105"/>
        </w:rPr>
        <w:t xml:space="preserve"> </w:t>
      </w:r>
      <w:r>
        <w:rPr>
          <w:w w:val="105"/>
        </w:rPr>
        <w:t>investigativas</w:t>
      </w:r>
      <w:r>
        <w:rPr>
          <w:spacing w:val="-10"/>
          <w:w w:val="105"/>
        </w:rPr>
        <w:t xml:space="preserve"> </w:t>
      </w:r>
      <w:r>
        <w:rPr>
          <w:w w:val="105"/>
        </w:rPr>
        <w:t>por</w:t>
      </w:r>
      <w:r>
        <w:rPr>
          <w:spacing w:val="-11"/>
          <w:w w:val="105"/>
        </w:rPr>
        <w:t xml:space="preserve"> </w:t>
      </w:r>
      <w:r>
        <w:rPr>
          <w:w w:val="105"/>
        </w:rPr>
        <w:t>parte</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PEED</w:t>
      </w:r>
      <w:r>
        <w:rPr>
          <w:spacing w:val="-11"/>
          <w:w w:val="105"/>
        </w:rPr>
        <w:t xml:space="preserve"> </w:t>
      </w:r>
      <w:r>
        <w:rPr>
          <w:w w:val="105"/>
        </w:rPr>
        <w:t>de</w:t>
      </w:r>
      <w:r>
        <w:rPr>
          <w:spacing w:val="-10"/>
          <w:w w:val="105"/>
        </w:rPr>
        <w:t xml:space="preserve"> </w:t>
      </w:r>
      <w:r>
        <w:rPr>
          <w:w w:val="105"/>
        </w:rPr>
        <w:t>casos priorizados</w:t>
      </w:r>
      <w:r>
        <w:rPr>
          <w:spacing w:val="-5"/>
          <w:w w:val="105"/>
        </w:rPr>
        <w:t xml:space="preserve"> </w:t>
      </w:r>
      <w:r>
        <w:rPr>
          <w:w w:val="105"/>
        </w:rPr>
        <w:t>y</w:t>
      </w:r>
      <w:r>
        <w:rPr>
          <w:spacing w:val="-4"/>
          <w:w w:val="105"/>
        </w:rPr>
        <w:t xml:space="preserve"> </w:t>
      </w:r>
      <w:r>
        <w:rPr>
          <w:w w:val="105"/>
        </w:rPr>
        <w:t>5</w:t>
      </w:r>
      <w:r>
        <w:rPr>
          <w:spacing w:val="-4"/>
          <w:w w:val="105"/>
        </w:rPr>
        <w:t xml:space="preserve"> </w:t>
      </w:r>
      <w:r>
        <w:rPr>
          <w:w w:val="105"/>
        </w:rPr>
        <w:t>iniciativas</w:t>
      </w:r>
      <w:r>
        <w:rPr>
          <w:spacing w:val="-5"/>
          <w:w w:val="105"/>
        </w:rPr>
        <w:t xml:space="preserve"> </w:t>
      </w:r>
      <w:r>
        <w:rPr>
          <w:w w:val="105"/>
        </w:rPr>
        <w:t>por</w:t>
      </w:r>
      <w:r>
        <w:rPr>
          <w:spacing w:val="-4"/>
          <w:w w:val="105"/>
        </w:rPr>
        <w:t xml:space="preserve"> </w:t>
      </w:r>
      <w:r>
        <w:rPr>
          <w:w w:val="105"/>
        </w:rPr>
        <w:t>parte</w:t>
      </w:r>
      <w:r>
        <w:rPr>
          <w:spacing w:val="-4"/>
          <w:w w:val="105"/>
        </w:rPr>
        <w:t xml:space="preserve"> </w:t>
      </w:r>
      <w:r>
        <w:rPr>
          <w:w w:val="105"/>
        </w:rPr>
        <w:t>de</w:t>
      </w:r>
      <w:r>
        <w:rPr>
          <w:spacing w:val="-4"/>
          <w:w w:val="105"/>
        </w:rPr>
        <w:t xml:space="preserve"> </w:t>
      </w:r>
      <w:r>
        <w:rPr>
          <w:w w:val="105"/>
        </w:rPr>
        <w:t>la</w:t>
      </w:r>
      <w:r>
        <w:rPr>
          <w:spacing w:val="-5"/>
          <w:w w:val="105"/>
        </w:rPr>
        <w:t xml:space="preserve"> </w:t>
      </w:r>
      <w:r>
        <w:rPr>
          <w:w w:val="105"/>
        </w:rPr>
        <w:t>DIJIN,</w:t>
      </w:r>
      <w:r>
        <w:rPr>
          <w:spacing w:val="-4"/>
          <w:w w:val="105"/>
        </w:rPr>
        <w:t xml:space="preserve"> </w:t>
      </w:r>
      <w:r>
        <w:rPr>
          <w:w w:val="105"/>
        </w:rPr>
        <w:t>las</w:t>
      </w:r>
      <w:r>
        <w:rPr>
          <w:spacing w:val="-4"/>
          <w:w w:val="105"/>
        </w:rPr>
        <w:t xml:space="preserve"> </w:t>
      </w:r>
      <w:r>
        <w:rPr>
          <w:w w:val="105"/>
        </w:rPr>
        <w:t>anteriores</w:t>
      </w:r>
      <w:r>
        <w:rPr>
          <w:spacing w:val="-4"/>
          <w:w w:val="105"/>
        </w:rPr>
        <w:t xml:space="preserve"> </w:t>
      </w:r>
      <w:r>
        <w:rPr>
          <w:w w:val="105"/>
        </w:rPr>
        <w:t>en</w:t>
      </w:r>
      <w:r>
        <w:rPr>
          <w:spacing w:val="-5"/>
          <w:w w:val="105"/>
        </w:rPr>
        <w:t xml:space="preserve"> </w:t>
      </w:r>
      <w:r>
        <w:rPr>
          <w:w w:val="105"/>
        </w:rPr>
        <w:t>el</w:t>
      </w:r>
      <w:r>
        <w:rPr>
          <w:spacing w:val="-4"/>
          <w:w w:val="105"/>
        </w:rPr>
        <w:t xml:space="preserve"> </w:t>
      </w:r>
      <w:r>
        <w:rPr>
          <w:w w:val="105"/>
        </w:rPr>
        <w:t>nivel</w:t>
      </w:r>
      <w:r>
        <w:rPr>
          <w:spacing w:val="-4"/>
          <w:w w:val="105"/>
        </w:rPr>
        <w:t xml:space="preserve"> </w:t>
      </w:r>
      <w:r>
        <w:rPr>
          <w:w w:val="105"/>
        </w:rPr>
        <w:t>central.</w:t>
      </w:r>
    </w:p>
    <w:p w:rsidR="009D20E1" w:rsidRDefault="009D20E1">
      <w:pPr>
        <w:pStyle w:val="Textoindependiente"/>
        <w:rPr>
          <w:sz w:val="18"/>
        </w:rPr>
      </w:pPr>
    </w:p>
    <w:p w:rsidR="009D20E1" w:rsidRDefault="009D20E1">
      <w:pPr>
        <w:pStyle w:val="Textoindependiente"/>
        <w:rPr>
          <w:sz w:val="15"/>
        </w:rPr>
      </w:pPr>
    </w:p>
    <w:p w:rsidR="009D20E1" w:rsidRDefault="001C29DE">
      <w:pPr>
        <w:pStyle w:val="Textoindependiente"/>
        <w:spacing w:line="247" w:lineRule="auto"/>
        <w:ind w:left="2674" w:right="189"/>
      </w:pPr>
      <w:r>
        <w:rPr>
          <w:w w:val="105"/>
        </w:rPr>
        <w:t>15.08.2017</w:t>
      </w:r>
      <w:r>
        <w:rPr>
          <w:spacing w:val="-11"/>
          <w:w w:val="105"/>
        </w:rPr>
        <w:t xml:space="preserve"> </w:t>
      </w:r>
      <w:r>
        <w:rPr>
          <w:w w:val="105"/>
        </w:rPr>
        <w:t>De</w:t>
      </w:r>
      <w:r>
        <w:rPr>
          <w:spacing w:val="-11"/>
          <w:w w:val="105"/>
        </w:rPr>
        <w:t xml:space="preserve"> </w:t>
      </w:r>
      <w:r>
        <w:rPr>
          <w:w w:val="105"/>
        </w:rPr>
        <w:t>julio</w:t>
      </w:r>
      <w:r>
        <w:rPr>
          <w:spacing w:val="-10"/>
          <w:w w:val="105"/>
        </w:rPr>
        <w:t xml:space="preserve"> </w:t>
      </w:r>
      <w:r>
        <w:rPr>
          <w:w w:val="105"/>
        </w:rPr>
        <w:t>1</w:t>
      </w:r>
      <w:r>
        <w:rPr>
          <w:spacing w:val="-11"/>
          <w:w w:val="105"/>
        </w:rPr>
        <w:t xml:space="preserve"> </w:t>
      </w:r>
      <w:r>
        <w:rPr>
          <w:w w:val="105"/>
        </w:rPr>
        <w:t>a</w:t>
      </w:r>
      <w:r>
        <w:rPr>
          <w:spacing w:val="-10"/>
          <w:w w:val="105"/>
        </w:rPr>
        <w:t xml:space="preserve"> </w:t>
      </w:r>
      <w:r>
        <w:rPr>
          <w:w w:val="105"/>
        </w:rPr>
        <w:t>agosto</w:t>
      </w:r>
      <w:r>
        <w:rPr>
          <w:spacing w:val="-11"/>
          <w:w w:val="105"/>
        </w:rPr>
        <w:t xml:space="preserve"> </w:t>
      </w:r>
      <w:r>
        <w:rPr>
          <w:w w:val="105"/>
        </w:rPr>
        <w:t>15</w:t>
      </w:r>
      <w:r>
        <w:rPr>
          <w:spacing w:val="-10"/>
          <w:w w:val="105"/>
        </w:rPr>
        <w:t xml:space="preserve"> </w:t>
      </w:r>
      <w:r>
        <w:rPr>
          <w:w w:val="105"/>
        </w:rPr>
        <w:t>se</w:t>
      </w:r>
      <w:r>
        <w:rPr>
          <w:spacing w:val="-11"/>
          <w:w w:val="105"/>
        </w:rPr>
        <w:t xml:space="preserve"> </w:t>
      </w:r>
      <w:r>
        <w:rPr>
          <w:w w:val="105"/>
        </w:rPr>
        <w:t>han</w:t>
      </w:r>
      <w:r>
        <w:rPr>
          <w:spacing w:val="-10"/>
          <w:w w:val="105"/>
        </w:rPr>
        <w:t xml:space="preserve"> </w:t>
      </w:r>
      <w:r>
        <w:rPr>
          <w:w w:val="105"/>
        </w:rPr>
        <w:t>asignado</w:t>
      </w:r>
      <w:r>
        <w:rPr>
          <w:spacing w:val="-11"/>
          <w:w w:val="105"/>
        </w:rPr>
        <w:t xml:space="preserve"> </w:t>
      </w:r>
      <w:r>
        <w:rPr>
          <w:w w:val="105"/>
        </w:rPr>
        <w:t>3</w:t>
      </w:r>
      <w:r>
        <w:rPr>
          <w:spacing w:val="-10"/>
          <w:w w:val="105"/>
        </w:rPr>
        <w:t xml:space="preserve"> </w:t>
      </w:r>
      <w:r>
        <w:rPr>
          <w:w w:val="105"/>
        </w:rPr>
        <w:t>iniciativas</w:t>
      </w:r>
      <w:r>
        <w:rPr>
          <w:spacing w:val="29"/>
          <w:w w:val="105"/>
        </w:rPr>
        <w:t xml:space="preserve"> </w:t>
      </w:r>
      <w:r>
        <w:rPr>
          <w:w w:val="105"/>
        </w:rPr>
        <w:t>investigativas</w:t>
      </w:r>
      <w:r>
        <w:rPr>
          <w:spacing w:val="-10"/>
          <w:w w:val="105"/>
        </w:rPr>
        <w:t xml:space="preserve"> </w:t>
      </w:r>
      <w:r>
        <w:rPr>
          <w:w w:val="105"/>
        </w:rPr>
        <w:t>por</w:t>
      </w:r>
      <w:r>
        <w:rPr>
          <w:spacing w:val="-11"/>
          <w:w w:val="105"/>
        </w:rPr>
        <w:t xml:space="preserve"> </w:t>
      </w:r>
      <w:r>
        <w:rPr>
          <w:w w:val="105"/>
        </w:rPr>
        <w:t>parte</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PEED</w:t>
      </w:r>
      <w:r>
        <w:rPr>
          <w:spacing w:val="-11"/>
          <w:w w:val="105"/>
        </w:rPr>
        <w:t xml:space="preserve"> </w:t>
      </w:r>
      <w:r>
        <w:rPr>
          <w:w w:val="105"/>
        </w:rPr>
        <w:t>de</w:t>
      </w:r>
      <w:r>
        <w:rPr>
          <w:spacing w:val="-10"/>
          <w:w w:val="105"/>
        </w:rPr>
        <w:t xml:space="preserve"> </w:t>
      </w:r>
      <w:r>
        <w:rPr>
          <w:w w:val="105"/>
        </w:rPr>
        <w:t>casos priorizados</w:t>
      </w:r>
      <w:r>
        <w:rPr>
          <w:spacing w:val="-5"/>
          <w:w w:val="105"/>
        </w:rPr>
        <w:t xml:space="preserve"> </w:t>
      </w:r>
      <w:r>
        <w:rPr>
          <w:w w:val="105"/>
        </w:rPr>
        <w:t>y</w:t>
      </w:r>
      <w:r>
        <w:rPr>
          <w:spacing w:val="-4"/>
          <w:w w:val="105"/>
        </w:rPr>
        <w:t xml:space="preserve"> </w:t>
      </w:r>
      <w:r>
        <w:rPr>
          <w:w w:val="105"/>
        </w:rPr>
        <w:t>5</w:t>
      </w:r>
      <w:r>
        <w:rPr>
          <w:spacing w:val="-4"/>
          <w:w w:val="105"/>
        </w:rPr>
        <w:t xml:space="preserve"> </w:t>
      </w:r>
      <w:r>
        <w:rPr>
          <w:w w:val="105"/>
        </w:rPr>
        <w:t>iniciativas</w:t>
      </w:r>
      <w:r>
        <w:rPr>
          <w:spacing w:val="-5"/>
          <w:w w:val="105"/>
        </w:rPr>
        <w:t xml:space="preserve"> </w:t>
      </w:r>
      <w:r>
        <w:rPr>
          <w:w w:val="105"/>
        </w:rPr>
        <w:t>por</w:t>
      </w:r>
      <w:r>
        <w:rPr>
          <w:spacing w:val="-4"/>
          <w:w w:val="105"/>
        </w:rPr>
        <w:t xml:space="preserve"> </w:t>
      </w:r>
      <w:r>
        <w:rPr>
          <w:w w:val="105"/>
        </w:rPr>
        <w:t>parte</w:t>
      </w:r>
      <w:r>
        <w:rPr>
          <w:spacing w:val="-4"/>
          <w:w w:val="105"/>
        </w:rPr>
        <w:t xml:space="preserve"> </w:t>
      </w:r>
      <w:r>
        <w:rPr>
          <w:w w:val="105"/>
        </w:rPr>
        <w:t>de</w:t>
      </w:r>
      <w:r>
        <w:rPr>
          <w:spacing w:val="-4"/>
          <w:w w:val="105"/>
        </w:rPr>
        <w:t xml:space="preserve"> </w:t>
      </w:r>
      <w:r>
        <w:rPr>
          <w:w w:val="105"/>
        </w:rPr>
        <w:t>la</w:t>
      </w:r>
      <w:r>
        <w:rPr>
          <w:spacing w:val="-5"/>
          <w:w w:val="105"/>
        </w:rPr>
        <w:t xml:space="preserve"> </w:t>
      </w:r>
      <w:r>
        <w:rPr>
          <w:w w:val="105"/>
        </w:rPr>
        <w:t>DIJIN,</w:t>
      </w:r>
      <w:r>
        <w:rPr>
          <w:spacing w:val="-4"/>
          <w:w w:val="105"/>
        </w:rPr>
        <w:t xml:space="preserve"> </w:t>
      </w:r>
      <w:r>
        <w:rPr>
          <w:w w:val="105"/>
        </w:rPr>
        <w:t>las</w:t>
      </w:r>
      <w:r>
        <w:rPr>
          <w:spacing w:val="-4"/>
          <w:w w:val="105"/>
        </w:rPr>
        <w:t xml:space="preserve"> </w:t>
      </w:r>
      <w:r>
        <w:rPr>
          <w:w w:val="105"/>
        </w:rPr>
        <w:t>anteriores</w:t>
      </w:r>
      <w:r>
        <w:rPr>
          <w:spacing w:val="-4"/>
          <w:w w:val="105"/>
        </w:rPr>
        <w:t xml:space="preserve"> </w:t>
      </w:r>
      <w:r>
        <w:rPr>
          <w:w w:val="105"/>
        </w:rPr>
        <w:t>en</w:t>
      </w:r>
      <w:r>
        <w:rPr>
          <w:spacing w:val="-5"/>
          <w:w w:val="105"/>
        </w:rPr>
        <w:t xml:space="preserve"> </w:t>
      </w:r>
      <w:r>
        <w:rPr>
          <w:w w:val="105"/>
        </w:rPr>
        <w:t>el</w:t>
      </w:r>
      <w:r>
        <w:rPr>
          <w:spacing w:val="-4"/>
          <w:w w:val="105"/>
        </w:rPr>
        <w:t xml:space="preserve"> </w:t>
      </w:r>
      <w:r>
        <w:rPr>
          <w:w w:val="105"/>
        </w:rPr>
        <w:t>nivel</w:t>
      </w:r>
      <w:r>
        <w:rPr>
          <w:spacing w:val="-4"/>
          <w:w w:val="105"/>
        </w:rPr>
        <w:t xml:space="preserve"> </w:t>
      </w:r>
      <w:r>
        <w:rPr>
          <w:w w:val="105"/>
        </w:rPr>
        <w:t>central.</w:t>
      </w:r>
    </w:p>
    <w:p w:rsidR="009D20E1" w:rsidRDefault="009D20E1">
      <w:pPr>
        <w:pStyle w:val="Textoindependiente"/>
        <w:spacing w:before="6"/>
      </w:pPr>
    </w:p>
    <w:p w:rsidR="009D20E1" w:rsidRDefault="001C29DE">
      <w:pPr>
        <w:pStyle w:val="Textoindependiente"/>
        <w:ind w:left="2674"/>
      </w:pPr>
      <w:r>
        <w:rPr>
          <w:w w:val="105"/>
        </w:rPr>
        <w:t>12.06.2017 Se realizaron mesas de trabajo sobre las Iniciativas en construcción.</w:t>
      </w:r>
    </w:p>
    <w:p w:rsidR="009D20E1" w:rsidRDefault="001C29DE">
      <w:pPr>
        <w:pStyle w:val="Textoindependiente"/>
        <w:spacing w:before="6" w:line="247" w:lineRule="auto"/>
        <w:ind w:left="2674" w:right="339"/>
      </w:pPr>
      <w:r>
        <w:rPr>
          <w:w w:val="105"/>
        </w:rPr>
        <w:t xml:space="preserve">08.06.2017 Dentro del objetivo estratégico de finanzas FARC victorias </w:t>
      </w:r>
      <w:proofErr w:type="gramStart"/>
      <w:r>
        <w:rPr>
          <w:w w:val="105"/>
        </w:rPr>
        <w:t>tempranas ,</w:t>
      </w:r>
      <w:proofErr w:type="gramEnd"/>
      <w:r>
        <w:rPr>
          <w:w w:val="105"/>
        </w:rPr>
        <w:t xml:space="preserve"> se presenta la metodología investigativa para el abordaje de las Investigaciones surgidas del análisis de 5.500.000 archivos de dispositivos incautados</w:t>
      </w:r>
      <w:r>
        <w:rPr>
          <w:spacing w:val="-13"/>
          <w:w w:val="105"/>
        </w:rPr>
        <w:t xml:space="preserve"> </w:t>
      </w:r>
      <w:r>
        <w:rPr>
          <w:w w:val="105"/>
        </w:rPr>
        <w:t>a</w:t>
      </w:r>
      <w:r>
        <w:rPr>
          <w:spacing w:val="-12"/>
          <w:w w:val="105"/>
        </w:rPr>
        <w:t xml:space="preserve"> </w:t>
      </w:r>
      <w:r>
        <w:rPr>
          <w:w w:val="105"/>
        </w:rPr>
        <w:t>las</w:t>
      </w:r>
      <w:r>
        <w:rPr>
          <w:spacing w:val="-13"/>
          <w:w w:val="105"/>
        </w:rPr>
        <w:t xml:space="preserve"> </w:t>
      </w:r>
      <w:r>
        <w:rPr>
          <w:w w:val="105"/>
        </w:rPr>
        <w:t>Farc</w:t>
      </w:r>
      <w:r>
        <w:rPr>
          <w:spacing w:val="-12"/>
          <w:w w:val="105"/>
        </w:rPr>
        <w:t xml:space="preserve"> </w:t>
      </w:r>
      <w:r>
        <w:rPr>
          <w:w w:val="105"/>
        </w:rPr>
        <w:t>que</w:t>
      </w:r>
      <w:r>
        <w:rPr>
          <w:spacing w:val="-13"/>
          <w:w w:val="105"/>
        </w:rPr>
        <w:t xml:space="preserve"> </w:t>
      </w:r>
      <w:r>
        <w:rPr>
          <w:w w:val="105"/>
        </w:rPr>
        <w:t>dieron</w:t>
      </w:r>
      <w:r>
        <w:rPr>
          <w:spacing w:val="-12"/>
          <w:w w:val="105"/>
        </w:rPr>
        <w:t xml:space="preserve"> </w:t>
      </w:r>
      <w:r>
        <w:rPr>
          <w:w w:val="105"/>
        </w:rPr>
        <w:t>lugar</w:t>
      </w:r>
      <w:r>
        <w:rPr>
          <w:spacing w:val="-13"/>
          <w:w w:val="105"/>
        </w:rPr>
        <w:t xml:space="preserve"> </w:t>
      </w:r>
      <w:r>
        <w:rPr>
          <w:w w:val="105"/>
        </w:rPr>
        <w:t>a</w:t>
      </w:r>
      <w:r>
        <w:rPr>
          <w:spacing w:val="-12"/>
          <w:w w:val="105"/>
        </w:rPr>
        <w:t xml:space="preserve"> </w:t>
      </w:r>
      <w:r>
        <w:rPr>
          <w:w w:val="105"/>
        </w:rPr>
        <w:t>la</w:t>
      </w:r>
      <w:r>
        <w:rPr>
          <w:spacing w:val="-13"/>
          <w:w w:val="105"/>
        </w:rPr>
        <w:t xml:space="preserve"> </w:t>
      </w:r>
      <w:r>
        <w:rPr>
          <w:w w:val="105"/>
        </w:rPr>
        <w:t>presentación</w:t>
      </w:r>
      <w:r>
        <w:rPr>
          <w:spacing w:val="-12"/>
          <w:w w:val="105"/>
        </w:rPr>
        <w:t xml:space="preserve"> </w:t>
      </w:r>
      <w:r>
        <w:rPr>
          <w:w w:val="105"/>
        </w:rPr>
        <w:t>de</w:t>
      </w:r>
      <w:r>
        <w:rPr>
          <w:spacing w:val="-12"/>
          <w:w w:val="105"/>
        </w:rPr>
        <w:t xml:space="preserve"> </w:t>
      </w:r>
      <w:r>
        <w:rPr>
          <w:w w:val="105"/>
        </w:rPr>
        <w:t>Iniciativas</w:t>
      </w:r>
      <w:r>
        <w:rPr>
          <w:spacing w:val="-13"/>
          <w:w w:val="105"/>
        </w:rPr>
        <w:t xml:space="preserve"> </w:t>
      </w:r>
      <w:r>
        <w:rPr>
          <w:w w:val="105"/>
        </w:rPr>
        <w:t>Investigativas</w:t>
      </w:r>
      <w:r>
        <w:rPr>
          <w:spacing w:val="-12"/>
          <w:w w:val="105"/>
        </w:rPr>
        <w:t xml:space="preserve"> </w:t>
      </w:r>
      <w:r>
        <w:rPr>
          <w:w w:val="105"/>
        </w:rPr>
        <w:t>y</w:t>
      </w:r>
      <w:r>
        <w:rPr>
          <w:spacing w:val="-13"/>
          <w:w w:val="105"/>
        </w:rPr>
        <w:t xml:space="preserve"> </w:t>
      </w:r>
      <w:r>
        <w:rPr>
          <w:w w:val="105"/>
        </w:rPr>
        <w:t>así</w:t>
      </w:r>
      <w:r>
        <w:rPr>
          <w:spacing w:val="-12"/>
          <w:w w:val="105"/>
        </w:rPr>
        <w:t xml:space="preserve"> </w:t>
      </w:r>
      <w:r>
        <w:rPr>
          <w:w w:val="105"/>
        </w:rPr>
        <w:t>poder</w:t>
      </w:r>
      <w:r>
        <w:rPr>
          <w:spacing w:val="-13"/>
          <w:w w:val="105"/>
        </w:rPr>
        <w:t xml:space="preserve"> </w:t>
      </w:r>
      <w:r>
        <w:rPr>
          <w:w w:val="105"/>
        </w:rPr>
        <w:t>iniciar</w:t>
      </w:r>
      <w:r>
        <w:rPr>
          <w:spacing w:val="-12"/>
          <w:w w:val="105"/>
        </w:rPr>
        <w:t xml:space="preserve"> </w:t>
      </w:r>
      <w:r>
        <w:rPr>
          <w:w w:val="105"/>
        </w:rPr>
        <w:t>un</w:t>
      </w:r>
      <w:r>
        <w:rPr>
          <w:spacing w:val="-13"/>
          <w:w w:val="105"/>
        </w:rPr>
        <w:t xml:space="preserve"> </w:t>
      </w:r>
      <w:r>
        <w:rPr>
          <w:w w:val="105"/>
        </w:rPr>
        <w:t>proceso de Extinción masivo de los</w:t>
      </w:r>
      <w:r>
        <w:rPr>
          <w:spacing w:val="-10"/>
          <w:w w:val="105"/>
        </w:rPr>
        <w:t xml:space="preserve"> </w:t>
      </w:r>
      <w:r>
        <w:rPr>
          <w:w w:val="105"/>
        </w:rPr>
        <w:t>bienes.</w:t>
      </w:r>
    </w:p>
    <w:p w:rsidR="009D20E1" w:rsidRDefault="001C29DE">
      <w:pPr>
        <w:pStyle w:val="Prrafodelista"/>
        <w:numPr>
          <w:ilvl w:val="0"/>
          <w:numId w:val="27"/>
        </w:numPr>
        <w:tabs>
          <w:tab w:val="left" w:pos="2785"/>
        </w:tabs>
        <w:spacing w:before="1"/>
        <w:ind w:left="2784"/>
        <w:rPr>
          <w:sz w:val="16"/>
        </w:rPr>
      </w:pPr>
      <w:r>
        <w:rPr>
          <w:w w:val="105"/>
          <w:sz w:val="16"/>
        </w:rPr>
        <w:t>Se</w:t>
      </w:r>
      <w:r>
        <w:rPr>
          <w:spacing w:val="-4"/>
          <w:w w:val="105"/>
          <w:sz w:val="16"/>
        </w:rPr>
        <w:t xml:space="preserve"> </w:t>
      </w:r>
      <w:r>
        <w:rPr>
          <w:w w:val="105"/>
          <w:sz w:val="16"/>
        </w:rPr>
        <w:t>realizaron</w:t>
      </w:r>
      <w:r>
        <w:rPr>
          <w:spacing w:val="-4"/>
          <w:w w:val="105"/>
          <w:sz w:val="16"/>
        </w:rPr>
        <w:t xml:space="preserve"> </w:t>
      </w:r>
      <w:r>
        <w:rPr>
          <w:w w:val="105"/>
          <w:sz w:val="16"/>
        </w:rPr>
        <w:t>Mesas</w:t>
      </w:r>
      <w:r>
        <w:rPr>
          <w:spacing w:val="-4"/>
          <w:w w:val="105"/>
          <w:sz w:val="16"/>
        </w:rPr>
        <w:t xml:space="preserve"> </w:t>
      </w:r>
      <w:r>
        <w:rPr>
          <w:w w:val="105"/>
          <w:sz w:val="16"/>
        </w:rPr>
        <w:t>de</w:t>
      </w:r>
      <w:r>
        <w:rPr>
          <w:spacing w:val="-4"/>
          <w:w w:val="105"/>
          <w:sz w:val="16"/>
        </w:rPr>
        <w:t xml:space="preserve"> </w:t>
      </w:r>
      <w:r>
        <w:rPr>
          <w:w w:val="105"/>
          <w:sz w:val="16"/>
        </w:rPr>
        <w:t>trabajo</w:t>
      </w:r>
      <w:r>
        <w:rPr>
          <w:spacing w:val="-4"/>
          <w:w w:val="105"/>
          <w:sz w:val="16"/>
        </w:rPr>
        <w:t xml:space="preserve"> </w:t>
      </w:r>
      <w:r>
        <w:rPr>
          <w:w w:val="105"/>
          <w:sz w:val="16"/>
        </w:rPr>
        <w:t>de</w:t>
      </w:r>
      <w:r>
        <w:rPr>
          <w:spacing w:val="-4"/>
          <w:w w:val="105"/>
          <w:sz w:val="16"/>
        </w:rPr>
        <w:t xml:space="preserve"> </w:t>
      </w:r>
      <w:r>
        <w:rPr>
          <w:w w:val="105"/>
          <w:sz w:val="16"/>
        </w:rPr>
        <w:t>seguimiento</w:t>
      </w:r>
      <w:r>
        <w:rPr>
          <w:spacing w:val="-4"/>
          <w:w w:val="105"/>
          <w:sz w:val="16"/>
        </w:rPr>
        <w:t xml:space="preserve"> </w:t>
      </w:r>
      <w:r>
        <w:rPr>
          <w:w w:val="105"/>
          <w:sz w:val="16"/>
        </w:rPr>
        <w:t>sobre</w:t>
      </w:r>
      <w:r>
        <w:rPr>
          <w:spacing w:val="-4"/>
          <w:w w:val="105"/>
          <w:sz w:val="16"/>
        </w:rPr>
        <w:t xml:space="preserve"> </w:t>
      </w:r>
      <w:r>
        <w:rPr>
          <w:w w:val="105"/>
          <w:sz w:val="16"/>
        </w:rPr>
        <w:t>las</w:t>
      </w:r>
      <w:r>
        <w:rPr>
          <w:spacing w:val="-4"/>
          <w:w w:val="105"/>
          <w:sz w:val="16"/>
        </w:rPr>
        <w:t xml:space="preserve"> </w:t>
      </w:r>
      <w:r>
        <w:rPr>
          <w:w w:val="105"/>
          <w:sz w:val="16"/>
        </w:rPr>
        <w:t>Iniciativas</w:t>
      </w:r>
      <w:r>
        <w:rPr>
          <w:spacing w:val="-4"/>
          <w:w w:val="105"/>
          <w:sz w:val="16"/>
        </w:rPr>
        <w:t xml:space="preserve"> </w:t>
      </w:r>
      <w:r>
        <w:rPr>
          <w:w w:val="105"/>
          <w:sz w:val="16"/>
        </w:rPr>
        <w:t>en</w:t>
      </w:r>
      <w:r>
        <w:rPr>
          <w:spacing w:val="-4"/>
          <w:w w:val="105"/>
          <w:sz w:val="16"/>
        </w:rPr>
        <w:t xml:space="preserve"> </w:t>
      </w:r>
      <w:r>
        <w:rPr>
          <w:w w:val="105"/>
          <w:sz w:val="16"/>
        </w:rPr>
        <w:t>Construcción</w:t>
      </w:r>
    </w:p>
    <w:p w:rsidR="009D20E1" w:rsidRDefault="001C29DE">
      <w:pPr>
        <w:pStyle w:val="Prrafodelista"/>
        <w:numPr>
          <w:ilvl w:val="0"/>
          <w:numId w:val="27"/>
        </w:numPr>
        <w:tabs>
          <w:tab w:val="left" w:pos="2785"/>
        </w:tabs>
        <w:spacing w:line="247" w:lineRule="auto"/>
        <w:ind w:right="803" w:firstLine="0"/>
        <w:rPr>
          <w:sz w:val="16"/>
        </w:rPr>
      </w:pPr>
      <w:r>
        <w:rPr>
          <w:w w:val="105"/>
          <w:sz w:val="16"/>
        </w:rPr>
        <w:t>Se</w:t>
      </w:r>
      <w:r>
        <w:rPr>
          <w:spacing w:val="-14"/>
          <w:w w:val="105"/>
          <w:sz w:val="16"/>
        </w:rPr>
        <w:t xml:space="preserve"> </w:t>
      </w:r>
      <w:r>
        <w:rPr>
          <w:w w:val="105"/>
          <w:sz w:val="16"/>
        </w:rPr>
        <w:t>oficia</w:t>
      </w:r>
      <w:r>
        <w:rPr>
          <w:spacing w:val="-14"/>
          <w:w w:val="105"/>
          <w:sz w:val="16"/>
        </w:rPr>
        <w:t xml:space="preserve"> </w:t>
      </w:r>
      <w:r>
        <w:rPr>
          <w:w w:val="105"/>
          <w:sz w:val="16"/>
        </w:rPr>
        <w:t>a</w:t>
      </w:r>
      <w:r>
        <w:rPr>
          <w:spacing w:val="-14"/>
          <w:w w:val="105"/>
          <w:sz w:val="16"/>
        </w:rPr>
        <w:t xml:space="preserve"> </w:t>
      </w:r>
      <w:r>
        <w:rPr>
          <w:w w:val="105"/>
          <w:sz w:val="16"/>
        </w:rPr>
        <w:t>las</w:t>
      </w:r>
      <w:r>
        <w:rPr>
          <w:spacing w:val="-13"/>
          <w:w w:val="105"/>
          <w:sz w:val="16"/>
        </w:rPr>
        <w:t xml:space="preserve"> </w:t>
      </w:r>
      <w:r>
        <w:rPr>
          <w:w w:val="105"/>
          <w:sz w:val="16"/>
        </w:rPr>
        <w:t>Direcciones</w:t>
      </w:r>
      <w:r>
        <w:rPr>
          <w:spacing w:val="-14"/>
          <w:w w:val="105"/>
          <w:sz w:val="16"/>
        </w:rPr>
        <w:t xml:space="preserve"> </w:t>
      </w:r>
      <w:r>
        <w:rPr>
          <w:w w:val="105"/>
          <w:sz w:val="16"/>
        </w:rPr>
        <w:t>Nacionales</w:t>
      </w:r>
      <w:r>
        <w:rPr>
          <w:spacing w:val="-14"/>
          <w:w w:val="105"/>
          <w:sz w:val="16"/>
        </w:rPr>
        <w:t xml:space="preserve"> </w:t>
      </w:r>
      <w:r>
        <w:rPr>
          <w:w w:val="105"/>
          <w:sz w:val="16"/>
        </w:rPr>
        <w:t>para</w:t>
      </w:r>
      <w:r>
        <w:rPr>
          <w:spacing w:val="-13"/>
          <w:w w:val="105"/>
          <w:sz w:val="16"/>
        </w:rPr>
        <w:t xml:space="preserve"> </w:t>
      </w:r>
      <w:r>
        <w:rPr>
          <w:w w:val="105"/>
          <w:sz w:val="16"/>
        </w:rPr>
        <w:t>programación</w:t>
      </w:r>
      <w:r>
        <w:rPr>
          <w:spacing w:val="-14"/>
          <w:w w:val="105"/>
          <w:sz w:val="16"/>
        </w:rPr>
        <w:t xml:space="preserve"> </w:t>
      </w:r>
      <w:r>
        <w:rPr>
          <w:w w:val="105"/>
          <w:sz w:val="16"/>
        </w:rPr>
        <w:t>mesas</w:t>
      </w:r>
      <w:r>
        <w:rPr>
          <w:spacing w:val="-14"/>
          <w:w w:val="105"/>
          <w:sz w:val="16"/>
        </w:rPr>
        <w:t xml:space="preserve"> </w:t>
      </w:r>
      <w:r>
        <w:rPr>
          <w:w w:val="105"/>
          <w:sz w:val="16"/>
        </w:rPr>
        <w:t>de</w:t>
      </w:r>
      <w:r>
        <w:rPr>
          <w:spacing w:val="-14"/>
          <w:w w:val="105"/>
          <w:sz w:val="16"/>
        </w:rPr>
        <w:t xml:space="preserve"> </w:t>
      </w:r>
      <w:r>
        <w:rPr>
          <w:w w:val="105"/>
          <w:sz w:val="16"/>
        </w:rPr>
        <w:t>trabajo</w:t>
      </w:r>
      <w:r>
        <w:rPr>
          <w:spacing w:val="-13"/>
          <w:w w:val="105"/>
          <w:sz w:val="16"/>
        </w:rPr>
        <w:t xml:space="preserve"> </w:t>
      </w:r>
      <w:r>
        <w:rPr>
          <w:w w:val="105"/>
          <w:sz w:val="16"/>
        </w:rPr>
        <w:t>contra</w:t>
      </w:r>
      <w:r>
        <w:rPr>
          <w:spacing w:val="-14"/>
          <w:w w:val="105"/>
          <w:sz w:val="16"/>
        </w:rPr>
        <w:t xml:space="preserve"> </w:t>
      </w:r>
      <w:r>
        <w:rPr>
          <w:w w:val="105"/>
          <w:sz w:val="16"/>
        </w:rPr>
        <w:t>la</w:t>
      </w:r>
      <w:r>
        <w:rPr>
          <w:spacing w:val="-14"/>
          <w:w w:val="105"/>
          <w:sz w:val="16"/>
        </w:rPr>
        <w:t xml:space="preserve"> </w:t>
      </w:r>
      <w:r>
        <w:rPr>
          <w:w w:val="105"/>
          <w:sz w:val="16"/>
        </w:rPr>
        <w:t>corrupción,</w:t>
      </w:r>
      <w:r>
        <w:rPr>
          <w:spacing w:val="-13"/>
          <w:w w:val="105"/>
          <w:sz w:val="16"/>
        </w:rPr>
        <w:t xml:space="preserve"> </w:t>
      </w:r>
      <w:r>
        <w:rPr>
          <w:w w:val="105"/>
          <w:sz w:val="16"/>
        </w:rPr>
        <w:t>planes</w:t>
      </w:r>
      <w:r>
        <w:rPr>
          <w:spacing w:val="-14"/>
          <w:w w:val="105"/>
          <w:sz w:val="16"/>
        </w:rPr>
        <w:t xml:space="preserve"> </w:t>
      </w:r>
      <w:r>
        <w:rPr>
          <w:w w:val="105"/>
          <w:sz w:val="16"/>
        </w:rPr>
        <w:t>de priorización y cronogramas de</w:t>
      </w:r>
      <w:r>
        <w:rPr>
          <w:spacing w:val="-10"/>
          <w:w w:val="105"/>
          <w:sz w:val="16"/>
        </w:rPr>
        <w:t xml:space="preserve"> </w:t>
      </w:r>
      <w:r>
        <w:rPr>
          <w:w w:val="105"/>
          <w:sz w:val="16"/>
        </w:rPr>
        <w:t>actividades.</w:t>
      </w:r>
    </w:p>
    <w:p w:rsidR="009D20E1" w:rsidRDefault="001C29DE">
      <w:pPr>
        <w:pStyle w:val="Textoindependiente"/>
        <w:spacing w:line="247" w:lineRule="auto"/>
        <w:ind w:left="2674" w:right="339"/>
      </w:pPr>
      <w:r>
        <w:rPr>
          <w:w w:val="105"/>
        </w:rPr>
        <w:t>01.06.2017</w:t>
      </w:r>
      <w:r>
        <w:rPr>
          <w:spacing w:val="-15"/>
          <w:w w:val="105"/>
        </w:rPr>
        <w:t xml:space="preserve"> </w:t>
      </w:r>
      <w:r>
        <w:rPr>
          <w:w w:val="105"/>
        </w:rPr>
        <w:t>Dentro</w:t>
      </w:r>
      <w:r>
        <w:rPr>
          <w:spacing w:val="-15"/>
          <w:w w:val="105"/>
        </w:rPr>
        <w:t xml:space="preserve"> </w:t>
      </w:r>
      <w:r>
        <w:rPr>
          <w:w w:val="105"/>
        </w:rPr>
        <w:t>del</w:t>
      </w:r>
      <w:r>
        <w:rPr>
          <w:spacing w:val="-15"/>
          <w:w w:val="105"/>
        </w:rPr>
        <w:t xml:space="preserve"> </w:t>
      </w:r>
      <w:r>
        <w:rPr>
          <w:w w:val="105"/>
        </w:rPr>
        <w:t>objetivo</w:t>
      </w:r>
      <w:r>
        <w:rPr>
          <w:spacing w:val="-15"/>
          <w:w w:val="105"/>
        </w:rPr>
        <w:t xml:space="preserve"> </w:t>
      </w:r>
      <w:r>
        <w:rPr>
          <w:w w:val="105"/>
        </w:rPr>
        <w:t>estratégico</w:t>
      </w:r>
      <w:r>
        <w:rPr>
          <w:spacing w:val="-14"/>
          <w:w w:val="105"/>
        </w:rPr>
        <w:t xml:space="preserve"> </w:t>
      </w:r>
      <w:r>
        <w:rPr>
          <w:w w:val="105"/>
        </w:rPr>
        <w:t>de</w:t>
      </w:r>
      <w:r>
        <w:rPr>
          <w:spacing w:val="-15"/>
          <w:w w:val="105"/>
        </w:rPr>
        <w:t xml:space="preserve"> </w:t>
      </w:r>
      <w:r>
        <w:rPr>
          <w:w w:val="105"/>
        </w:rPr>
        <w:t>finanzas</w:t>
      </w:r>
      <w:r>
        <w:rPr>
          <w:spacing w:val="-15"/>
          <w:w w:val="105"/>
        </w:rPr>
        <w:t xml:space="preserve"> </w:t>
      </w:r>
      <w:r>
        <w:rPr>
          <w:w w:val="105"/>
        </w:rPr>
        <w:t>FARC</w:t>
      </w:r>
      <w:r>
        <w:rPr>
          <w:spacing w:val="-15"/>
          <w:w w:val="105"/>
        </w:rPr>
        <w:t xml:space="preserve"> </w:t>
      </w:r>
      <w:r>
        <w:rPr>
          <w:w w:val="105"/>
        </w:rPr>
        <w:t>victorias</w:t>
      </w:r>
      <w:r>
        <w:rPr>
          <w:spacing w:val="-14"/>
          <w:w w:val="105"/>
        </w:rPr>
        <w:t xml:space="preserve"> </w:t>
      </w:r>
      <w:r>
        <w:rPr>
          <w:w w:val="105"/>
        </w:rPr>
        <w:t>tempranas</w:t>
      </w:r>
      <w:r>
        <w:rPr>
          <w:spacing w:val="-15"/>
          <w:w w:val="105"/>
        </w:rPr>
        <w:t xml:space="preserve"> </w:t>
      </w:r>
      <w:r>
        <w:rPr>
          <w:w w:val="105"/>
        </w:rPr>
        <w:t>en</w:t>
      </w:r>
      <w:r>
        <w:rPr>
          <w:spacing w:val="-15"/>
          <w:w w:val="105"/>
        </w:rPr>
        <w:t xml:space="preserve"> </w:t>
      </w:r>
      <w:r>
        <w:rPr>
          <w:w w:val="105"/>
        </w:rPr>
        <w:t>reunión</w:t>
      </w:r>
      <w:r>
        <w:rPr>
          <w:spacing w:val="-15"/>
          <w:w w:val="105"/>
        </w:rPr>
        <w:t xml:space="preserve"> </w:t>
      </w:r>
      <w:r>
        <w:rPr>
          <w:w w:val="105"/>
        </w:rPr>
        <w:t>se</w:t>
      </w:r>
      <w:r>
        <w:rPr>
          <w:spacing w:val="-15"/>
          <w:w w:val="105"/>
        </w:rPr>
        <w:t xml:space="preserve"> </w:t>
      </w:r>
      <w:r>
        <w:rPr>
          <w:w w:val="105"/>
        </w:rPr>
        <w:t>realiza</w:t>
      </w:r>
      <w:r>
        <w:rPr>
          <w:spacing w:val="-14"/>
          <w:w w:val="105"/>
        </w:rPr>
        <w:t xml:space="preserve"> </w:t>
      </w:r>
      <w:r>
        <w:rPr>
          <w:w w:val="105"/>
        </w:rPr>
        <w:t>un</w:t>
      </w:r>
      <w:r>
        <w:rPr>
          <w:spacing w:val="-15"/>
          <w:w w:val="105"/>
        </w:rPr>
        <w:t xml:space="preserve"> </w:t>
      </w:r>
      <w:r>
        <w:rPr>
          <w:w w:val="105"/>
        </w:rPr>
        <w:t>balance de</w:t>
      </w:r>
      <w:r>
        <w:rPr>
          <w:spacing w:val="-6"/>
          <w:w w:val="105"/>
        </w:rPr>
        <w:t xml:space="preserve"> </w:t>
      </w:r>
      <w:r>
        <w:rPr>
          <w:w w:val="105"/>
        </w:rPr>
        <w:t>las</w:t>
      </w:r>
      <w:r>
        <w:rPr>
          <w:spacing w:val="-6"/>
          <w:w w:val="105"/>
        </w:rPr>
        <w:t xml:space="preserve"> </w:t>
      </w:r>
      <w:r>
        <w:rPr>
          <w:w w:val="105"/>
        </w:rPr>
        <w:t>Iniciativas</w:t>
      </w:r>
      <w:r>
        <w:rPr>
          <w:spacing w:val="-5"/>
          <w:w w:val="105"/>
        </w:rPr>
        <w:t xml:space="preserve"> </w:t>
      </w:r>
      <w:r>
        <w:rPr>
          <w:w w:val="105"/>
        </w:rPr>
        <w:t>Investigativas</w:t>
      </w:r>
      <w:r>
        <w:rPr>
          <w:spacing w:val="-6"/>
          <w:w w:val="105"/>
        </w:rPr>
        <w:t xml:space="preserve"> </w:t>
      </w:r>
      <w:r>
        <w:rPr>
          <w:w w:val="105"/>
        </w:rPr>
        <w:t>en</w:t>
      </w:r>
      <w:r>
        <w:rPr>
          <w:spacing w:val="-5"/>
          <w:w w:val="105"/>
        </w:rPr>
        <w:t xml:space="preserve"> </w:t>
      </w:r>
      <w:r>
        <w:rPr>
          <w:w w:val="105"/>
        </w:rPr>
        <w:t>construcción</w:t>
      </w:r>
      <w:r>
        <w:rPr>
          <w:spacing w:val="-6"/>
          <w:w w:val="105"/>
        </w:rPr>
        <w:t xml:space="preserve"> </w:t>
      </w:r>
      <w:r>
        <w:rPr>
          <w:w w:val="105"/>
        </w:rPr>
        <w:t>y</w:t>
      </w:r>
      <w:r>
        <w:rPr>
          <w:spacing w:val="-5"/>
          <w:w w:val="105"/>
        </w:rPr>
        <w:t xml:space="preserve"> </w:t>
      </w:r>
      <w:r>
        <w:rPr>
          <w:w w:val="105"/>
        </w:rPr>
        <w:t>de</w:t>
      </w:r>
      <w:r>
        <w:rPr>
          <w:spacing w:val="-6"/>
          <w:w w:val="105"/>
        </w:rPr>
        <w:t xml:space="preserve"> </w:t>
      </w:r>
      <w:r>
        <w:rPr>
          <w:w w:val="105"/>
        </w:rPr>
        <w:t>radicado</w:t>
      </w:r>
      <w:r>
        <w:rPr>
          <w:spacing w:val="-6"/>
          <w:w w:val="105"/>
        </w:rPr>
        <w:t xml:space="preserve"> </w:t>
      </w:r>
      <w:r>
        <w:rPr>
          <w:w w:val="105"/>
        </w:rPr>
        <w:t>con</w:t>
      </w:r>
      <w:r>
        <w:rPr>
          <w:spacing w:val="-5"/>
          <w:w w:val="105"/>
        </w:rPr>
        <w:t xml:space="preserve"> </w:t>
      </w:r>
      <w:r>
        <w:rPr>
          <w:w w:val="105"/>
        </w:rPr>
        <w:t>la</w:t>
      </w:r>
      <w:r>
        <w:rPr>
          <w:spacing w:val="-6"/>
          <w:w w:val="105"/>
        </w:rPr>
        <w:t xml:space="preserve"> </w:t>
      </w:r>
      <w:r>
        <w:rPr>
          <w:w w:val="105"/>
        </w:rPr>
        <w:t>asistencia</w:t>
      </w:r>
      <w:r>
        <w:rPr>
          <w:spacing w:val="-5"/>
          <w:w w:val="105"/>
        </w:rPr>
        <w:t xml:space="preserve"> </w:t>
      </w:r>
      <w:r>
        <w:rPr>
          <w:w w:val="105"/>
        </w:rPr>
        <w:t>de</w:t>
      </w:r>
      <w:r>
        <w:rPr>
          <w:spacing w:val="-6"/>
          <w:w w:val="105"/>
        </w:rPr>
        <w:t xml:space="preserve"> </w:t>
      </w:r>
      <w:r>
        <w:rPr>
          <w:w w:val="105"/>
        </w:rPr>
        <w:t>Inteligencia</w:t>
      </w:r>
    </w:p>
    <w:p w:rsidR="009D20E1" w:rsidRDefault="001C29DE">
      <w:pPr>
        <w:pStyle w:val="Prrafodelista"/>
        <w:numPr>
          <w:ilvl w:val="0"/>
          <w:numId w:val="27"/>
        </w:numPr>
        <w:tabs>
          <w:tab w:val="left" w:pos="2785"/>
        </w:tabs>
        <w:spacing w:before="1" w:line="247" w:lineRule="auto"/>
        <w:ind w:right="230" w:firstLine="0"/>
        <w:rPr>
          <w:sz w:val="16"/>
        </w:rPr>
      </w:pPr>
      <w:r>
        <w:rPr>
          <w:w w:val="105"/>
          <w:sz w:val="16"/>
        </w:rPr>
        <w:t>Plan de acción Corrupción 2017, se realizaron dos reuniones con los Investigadores del grupo para programar mesas</w:t>
      </w:r>
      <w:r>
        <w:rPr>
          <w:spacing w:val="-13"/>
          <w:w w:val="105"/>
          <w:sz w:val="16"/>
        </w:rPr>
        <w:t xml:space="preserve"> </w:t>
      </w:r>
      <w:r>
        <w:rPr>
          <w:w w:val="105"/>
          <w:sz w:val="16"/>
        </w:rPr>
        <w:t>de</w:t>
      </w:r>
      <w:r>
        <w:rPr>
          <w:spacing w:val="-13"/>
          <w:w w:val="105"/>
          <w:sz w:val="16"/>
        </w:rPr>
        <w:t xml:space="preserve"> </w:t>
      </w:r>
      <w:r>
        <w:rPr>
          <w:w w:val="105"/>
          <w:sz w:val="16"/>
        </w:rPr>
        <w:t>trabajo</w:t>
      </w:r>
      <w:r>
        <w:rPr>
          <w:spacing w:val="-12"/>
          <w:w w:val="105"/>
          <w:sz w:val="16"/>
        </w:rPr>
        <w:t xml:space="preserve"> </w:t>
      </w:r>
      <w:r>
        <w:rPr>
          <w:w w:val="105"/>
          <w:sz w:val="16"/>
        </w:rPr>
        <w:t>con</w:t>
      </w:r>
      <w:r>
        <w:rPr>
          <w:spacing w:val="-13"/>
          <w:w w:val="105"/>
          <w:sz w:val="16"/>
        </w:rPr>
        <w:t xml:space="preserve"> </w:t>
      </w:r>
      <w:r>
        <w:rPr>
          <w:w w:val="105"/>
          <w:sz w:val="16"/>
        </w:rPr>
        <w:t>las</w:t>
      </w:r>
      <w:r>
        <w:rPr>
          <w:spacing w:val="-12"/>
          <w:w w:val="105"/>
          <w:sz w:val="16"/>
        </w:rPr>
        <w:t xml:space="preserve"> </w:t>
      </w:r>
      <w:r>
        <w:rPr>
          <w:w w:val="105"/>
          <w:sz w:val="16"/>
        </w:rPr>
        <w:t>direcciones</w:t>
      </w:r>
      <w:r>
        <w:rPr>
          <w:spacing w:val="-13"/>
          <w:w w:val="105"/>
          <w:sz w:val="16"/>
        </w:rPr>
        <w:t xml:space="preserve"> </w:t>
      </w:r>
      <w:r>
        <w:rPr>
          <w:w w:val="105"/>
          <w:sz w:val="16"/>
        </w:rPr>
        <w:t>de</w:t>
      </w:r>
      <w:r>
        <w:rPr>
          <w:spacing w:val="-12"/>
          <w:w w:val="105"/>
          <w:sz w:val="16"/>
        </w:rPr>
        <w:t xml:space="preserve"> </w:t>
      </w:r>
      <w:proofErr w:type="gramStart"/>
      <w:r>
        <w:rPr>
          <w:w w:val="105"/>
          <w:sz w:val="16"/>
        </w:rPr>
        <w:t>Anti</w:t>
      </w:r>
      <w:r>
        <w:rPr>
          <w:spacing w:val="-13"/>
          <w:w w:val="105"/>
          <w:sz w:val="16"/>
        </w:rPr>
        <w:t xml:space="preserve"> </w:t>
      </w:r>
      <w:r>
        <w:rPr>
          <w:w w:val="105"/>
          <w:sz w:val="16"/>
        </w:rPr>
        <w:t>corrupción</w:t>
      </w:r>
      <w:proofErr w:type="gramEnd"/>
      <w:r>
        <w:rPr>
          <w:spacing w:val="-13"/>
          <w:w w:val="105"/>
          <w:sz w:val="16"/>
        </w:rPr>
        <w:t xml:space="preserve"> </w:t>
      </w:r>
      <w:r>
        <w:rPr>
          <w:w w:val="105"/>
          <w:sz w:val="16"/>
        </w:rPr>
        <w:t>(Investigación</w:t>
      </w:r>
      <w:r>
        <w:rPr>
          <w:spacing w:val="-12"/>
          <w:w w:val="105"/>
          <w:sz w:val="16"/>
        </w:rPr>
        <w:t xml:space="preserve"> </w:t>
      </w:r>
      <w:r>
        <w:rPr>
          <w:w w:val="105"/>
          <w:sz w:val="16"/>
        </w:rPr>
        <w:t>Espejo)</w:t>
      </w:r>
      <w:r>
        <w:rPr>
          <w:spacing w:val="-13"/>
          <w:w w:val="105"/>
          <w:sz w:val="16"/>
        </w:rPr>
        <w:t xml:space="preserve"> </w:t>
      </w:r>
      <w:r>
        <w:rPr>
          <w:w w:val="105"/>
          <w:sz w:val="16"/>
        </w:rPr>
        <w:t>y</w:t>
      </w:r>
      <w:r>
        <w:rPr>
          <w:spacing w:val="-12"/>
          <w:w w:val="105"/>
          <w:sz w:val="16"/>
        </w:rPr>
        <w:t xml:space="preserve"> </w:t>
      </w:r>
      <w:r>
        <w:rPr>
          <w:w w:val="105"/>
          <w:sz w:val="16"/>
        </w:rPr>
        <w:t>Crimen</w:t>
      </w:r>
      <w:r>
        <w:rPr>
          <w:spacing w:val="-13"/>
          <w:w w:val="105"/>
          <w:sz w:val="16"/>
        </w:rPr>
        <w:t xml:space="preserve"> </w:t>
      </w:r>
      <w:r>
        <w:rPr>
          <w:w w:val="105"/>
          <w:sz w:val="16"/>
        </w:rPr>
        <w:t>Organizado</w:t>
      </w:r>
      <w:r>
        <w:rPr>
          <w:spacing w:val="-12"/>
          <w:w w:val="105"/>
          <w:sz w:val="16"/>
        </w:rPr>
        <w:t xml:space="preserve"> </w:t>
      </w:r>
      <w:r>
        <w:rPr>
          <w:w w:val="105"/>
          <w:sz w:val="16"/>
        </w:rPr>
        <w:t>a</w:t>
      </w:r>
      <w:r>
        <w:rPr>
          <w:spacing w:val="-13"/>
          <w:w w:val="105"/>
          <w:sz w:val="16"/>
        </w:rPr>
        <w:t xml:space="preserve"> </w:t>
      </w:r>
      <w:r>
        <w:rPr>
          <w:w w:val="105"/>
          <w:sz w:val="16"/>
        </w:rPr>
        <w:t>través</w:t>
      </w:r>
      <w:r>
        <w:rPr>
          <w:spacing w:val="-12"/>
          <w:w w:val="105"/>
          <w:sz w:val="16"/>
        </w:rPr>
        <w:t xml:space="preserve"> </w:t>
      </w:r>
      <w:r>
        <w:rPr>
          <w:w w:val="105"/>
          <w:sz w:val="16"/>
        </w:rPr>
        <w:t>de</w:t>
      </w:r>
      <w:r>
        <w:rPr>
          <w:spacing w:val="25"/>
          <w:w w:val="105"/>
          <w:sz w:val="16"/>
        </w:rPr>
        <w:t xml:space="preserve"> </w:t>
      </w:r>
      <w:r>
        <w:rPr>
          <w:w w:val="105"/>
          <w:sz w:val="16"/>
        </w:rPr>
        <w:t>los grupos</w:t>
      </w:r>
      <w:r>
        <w:rPr>
          <w:spacing w:val="-5"/>
          <w:w w:val="105"/>
          <w:sz w:val="16"/>
        </w:rPr>
        <w:t xml:space="preserve"> </w:t>
      </w:r>
      <w:r>
        <w:rPr>
          <w:w w:val="105"/>
          <w:sz w:val="16"/>
        </w:rPr>
        <w:t>MAICO</w:t>
      </w:r>
      <w:r>
        <w:rPr>
          <w:spacing w:val="-4"/>
          <w:w w:val="105"/>
          <w:sz w:val="16"/>
        </w:rPr>
        <w:t xml:space="preserve"> </w:t>
      </w:r>
      <w:r>
        <w:rPr>
          <w:w w:val="105"/>
          <w:sz w:val="16"/>
        </w:rPr>
        <w:t>y</w:t>
      </w:r>
      <w:r>
        <w:rPr>
          <w:spacing w:val="-4"/>
          <w:w w:val="105"/>
          <w:sz w:val="16"/>
        </w:rPr>
        <w:t xml:space="preserve"> </w:t>
      </w:r>
      <w:r>
        <w:rPr>
          <w:w w:val="105"/>
          <w:sz w:val="16"/>
        </w:rPr>
        <w:t>FACON</w:t>
      </w:r>
      <w:r>
        <w:rPr>
          <w:spacing w:val="-4"/>
          <w:w w:val="105"/>
          <w:sz w:val="16"/>
        </w:rPr>
        <w:t xml:space="preserve"> </w:t>
      </w:r>
      <w:r>
        <w:rPr>
          <w:w w:val="105"/>
          <w:sz w:val="16"/>
        </w:rPr>
        <w:t>que</w:t>
      </w:r>
      <w:r>
        <w:rPr>
          <w:spacing w:val="-4"/>
          <w:w w:val="105"/>
          <w:sz w:val="16"/>
        </w:rPr>
        <w:t xml:space="preserve"> </w:t>
      </w:r>
      <w:r>
        <w:rPr>
          <w:w w:val="105"/>
          <w:sz w:val="16"/>
        </w:rPr>
        <w:t>fueron</w:t>
      </w:r>
      <w:r>
        <w:rPr>
          <w:spacing w:val="-4"/>
          <w:w w:val="105"/>
          <w:sz w:val="16"/>
        </w:rPr>
        <w:t xml:space="preserve"> </w:t>
      </w:r>
      <w:r>
        <w:rPr>
          <w:w w:val="105"/>
          <w:sz w:val="16"/>
        </w:rPr>
        <w:t>creados</w:t>
      </w:r>
      <w:r>
        <w:rPr>
          <w:spacing w:val="-4"/>
          <w:w w:val="105"/>
          <w:sz w:val="16"/>
        </w:rPr>
        <w:t xml:space="preserve"> </w:t>
      </w:r>
      <w:r>
        <w:rPr>
          <w:w w:val="105"/>
          <w:sz w:val="16"/>
        </w:rPr>
        <w:t>para</w:t>
      </w:r>
      <w:r>
        <w:rPr>
          <w:spacing w:val="-4"/>
          <w:w w:val="105"/>
          <w:sz w:val="16"/>
        </w:rPr>
        <w:t xml:space="preserve"> </w:t>
      </w:r>
      <w:r>
        <w:rPr>
          <w:w w:val="105"/>
          <w:sz w:val="16"/>
        </w:rPr>
        <w:t>articular</w:t>
      </w:r>
      <w:r>
        <w:rPr>
          <w:spacing w:val="-4"/>
          <w:w w:val="105"/>
          <w:sz w:val="16"/>
        </w:rPr>
        <w:t xml:space="preserve"> </w:t>
      </w:r>
      <w:r>
        <w:rPr>
          <w:w w:val="105"/>
          <w:sz w:val="16"/>
        </w:rPr>
        <w:t>interinstitucionalmente.</w:t>
      </w:r>
    </w:p>
    <w:p w:rsidR="009D20E1" w:rsidRDefault="001C29DE">
      <w:pPr>
        <w:pStyle w:val="Prrafodelista"/>
        <w:numPr>
          <w:ilvl w:val="0"/>
          <w:numId w:val="27"/>
        </w:numPr>
        <w:tabs>
          <w:tab w:val="left" w:pos="2785"/>
        </w:tabs>
        <w:spacing w:before="0"/>
        <w:ind w:left="2784"/>
        <w:rPr>
          <w:sz w:val="16"/>
        </w:rPr>
      </w:pPr>
      <w:r>
        <w:rPr>
          <w:w w:val="105"/>
          <w:sz w:val="16"/>
        </w:rPr>
        <w:t>Se</w:t>
      </w:r>
      <w:r>
        <w:rPr>
          <w:spacing w:val="-4"/>
          <w:w w:val="105"/>
          <w:sz w:val="16"/>
        </w:rPr>
        <w:t xml:space="preserve"> </w:t>
      </w:r>
      <w:r>
        <w:rPr>
          <w:w w:val="105"/>
          <w:sz w:val="16"/>
        </w:rPr>
        <w:t>realizaron</w:t>
      </w:r>
      <w:r>
        <w:rPr>
          <w:spacing w:val="-4"/>
          <w:w w:val="105"/>
          <w:sz w:val="16"/>
        </w:rPr>
        <w:t xml:space="preserve"> </w:t>
      </w:r>
      <w:r>
        <w:rPr>
          <w:w w:val="105"/>
          <w:sz w:val="16"/>
        </w:rPr>
        <w:t>Mesas</w:t>
      </w:r>
      <w:r>
        <w:rPr>
          <w:spacing w:val="-4"/>
          <w:w w:val="105"/>
          <w:sz w:val="16"/>
        </w:rPr>
        <w:t xml:space="preserve"> </w:t>
      </w:r>
      <w:r>
        <w:rPr>
          <w:w w:val="105"/>
          <w:sz w:val="16"/>
        </w:rPr>
        <w:t>de</w:t>
      </w:r>
      <w:r>
        <w:rPr>
          <w:spacing w:val="-4"/>
          <w:w w:val="105"/>
          <w:sz w:val="16"/>
        </w:rPr>
        <w:t xml:space="preserve"> </w:t>
      </w:r>
      <w:r>
        <w:rPr>
          <w:w w:val="105"/>
          <w:sz w:val="16"/>
        </w:rPr>
        <w:t>trabajo</w:t>
      </w:r>
      <w:r>
        <w:rPr>
          <w:spacing w:val="-4"/>
          <w:w w:val="105"/>
          <w:sz w:val="16"/>
        </w:rPr>
        <w:t xml:space="preserve"> </w:t>
      </w:r>
      <w:r>
        <w:rPr>
          <w:w w:val="105"/>
          <w:sz w:val="16"/>
        </w:rPr>
        <w:t>de</w:t>
      </w:r>
      <w:r>
        <w:rPr>
          <w:spacing w:val="-4"/>
          <w:w w:val="105"/>
          <w:sz w:val="16"/>
        </w:rPr>
        <w:t xml:space="preserve"> </w:t>
      </w:r>
      <w:r>
        <w:rPr>
          <w:w w:val="105"/>
          <w:sz w:val="16"/>
        </w:rPr>
        <w:t>seguimiento</w:t>
      </w:r>
      <w:r>
        <w:rPr>
          <w:spacing w:val="-4"/>
          <w:w w:val="105"/>
          <w:sz w:val="16"/>
        </w:rPr>
        <w:t xml:space="preserve"> </w:t>
      </w:r>
      <w:r>
        <w:rPr>
          <w:w w:val="105"/>
          <w:sz w:val="16"/>
        </w:rPr>
        <w:t>sobre</w:t>
      </w:r>
      <w:r>
        <w:rPr>
          <w:spacing w:val="-4"/>
          <w:w w:val="105"/>
          <w:sz w:val="16"/>
        </w:rPr>
        <w:t xml:space="preserve"> </w:t>
      </w:r>
      <w:r>
        <w:rPr>
          <w:w w:val="105"/>
          <w:sz w:val="16"/>
        </w:rPr>
        <w:t>las</w:t>
      </w:r>
      <w:r>
        <w:rPr>
          <w:spacing w:val="-4"/>
          <w:w w:val="105"/>
          <w:sz w:val="16"/>
        </w:rPr>
        <w:t xml:space="preserve"> </w:t>
      </w:r>
      <w:r>
        <w:rPr>
          <w:w w:val="105"/>
          <w:sz w:val="16"/>
        </w:rPr>
        <w:t>Iniciativas</w:t>
      </w:r>
      <w:r>
        <w:rPr>
          <w:spacing w:val="-4"/>
          <w:w w:val="105"/>
          <w:sz w:val="16"/>
        </w:rPr>
        <w:t xml:space="preserve"> </w:t>
      </w:r>
      <w:r>
        <w:rPr>
          <w:w w:val="105"/>
          <w:sz w:val="16"/>
        </w:rPr>
        <w:t>en</w:t>
      </w:r>
      <w:r>
        <w:rPr>
          <w:spacing w:val="-4"/>
          <w:w w:val="105"/>
          <w:sz w:val="16"/>
        </w:rPr>
        <w:t xml:space="preserve"> </w:t>
      </w:r>
      <w:r>
        <w:rPr>
          <w:w w:val="105"/>
          <w:sz w:val="16"/>
        </w:rPr>
        <w:t>Construcción</w:t>
      </w:r>
    </w:p>
    <w:p w:rsidR="009D20E1" w:rsidRDefault="001C29DE">
      <w:pPr>
        <w:pStyle w:val="Textoindependiente"/>
        <w:spacing w:before="6" w:line="247" w:lineRule="auto"/>
        <w:ind w:left="2674"/>
      </w:pPr>
      <w:r>
        <w:rPr>
          <w:w w:val="105"/>
        </w:rPr>
        <w:t>26.05.2017</w:t>
      </w:r>
      <w:r>
        <w:rPr>
          <w:spacing w:val="-14"/>
          <w:w w:val="105"/>
        </w:rPr>
        <w:t xml:space="preserve"> </w:t>
      </w:r>
      <w:r>
        <w:rPr>
          <w:w w:val="105"/>
        </w:rPr>
        <w:t>Dentro</w:t>
      </w:r>
      <w:r>
        <w:rPr>
          <w:spacing w:val="-14"/>
          <w:w w:val="105"/>
        </w:rPr>
        <w:t xml:space="preserve"> </w:t>
      </w:r>
      <w:r>
        <w:rPr>
          <w:w w:val="105"/>
        </w:rPr>
        <w:t>del</w:t>
      </w:r>
      <w:r>
        <w:rPr>
          <w:spacing w:val="-14"/>
          <w:w w:val="105"/>
        </w:rPr>
        <w:t xml:space="preserve"> </w:t>
      </w:r>
      <w:r>
        <w:rPr>
          <w:w w:val="105"/>
        </w:rPr>
        <w:t>objetivo</w:t>
      </w:r>
      <w:r>
        <w:rPr>
          <w:spacing w:val="-14"/>
          <w:w w:val="105"/>
        </w:rPr>
        <w:t xml:space="preserve"> </w:t>
      </w:r>
      <w:r>
        <w:rPr>
          <w:w w:val="105"/>
        </w:rPr>
        <w:t>estratégico</w:t>
      </w:r>
      <w:r>
        <w:rPr>
          <w:spacing w:val="-14"/>
          <w:w w:val="105"/>
        </w:rPr>
        <w:t xml:space="preserve"> </w:t>
      </w:r>
      <w:r>
        <w:rPr>
          <w:w w:val="105"/>
        </w:rPr>
        <w:t>de</w:t>
      </w:r>
      <w:r>
        <w:rPr>
          <w:spacing w:val="-14"/>
          <w:w w:val="105"/>
        </w:rPr>
        <w:t xml:space="preserve"> </w:t>
      </w:r>
      <w:r>
        <w:rPr>
          <w:w w:val="105"/>
        </w:rPr>
        <w:t>finanzas</w:t>
      </w:r>
      <w:r>
        <w:rPr>
          <w:spacing w:val="-14"/>
          <w:w w:val="105"/>
        </w:rPr>
        <w:t xml:space="preserve"> </w:t>
      </w:r>
      <w:r>
        <w:rPr>
          <w:w w:val="105"/>
        </w:rPr>
        <w:t>FARC</w:t>
      </w:r>
      <w:r>
        <w:rPr>
          <w:spacing w:val="-14"/>
          <w:w w:val="105"/>
        </w:rPr>
        <w:t xml:space="preserve"> </w:t>
      </w:r>
      <w:r>
        <w:rPr>
          <w:w w:val="105"/>
        </w:rPr>
        <w:t>victorias</w:t>
      </w:r>
      <w:r>
        <w:rPr>
          <w:spacing w:val="-14"/>
          <w:w w:val="105"/>
        </w:rPr>
        <w:t xml:space="preserve"> </w:t>
      </w:r>
      <w:r>
        <w:rPr>
          <w:w w:val="105"/>
        </w:rPr>
        <w:t>tempranas</w:t>
      </w:r>
      <w:r>
        <w:rPr>
          <w:spacing w:val="-14"/>
          <w:w w:val="105"/>
        </w:rPr>
        <w:t xml:space="preserve"> </w:t>
      </w:r>
      <w:r>
        <w:rPr>
          <w:w w:val="105"/>
        </w:rPr>
        <w:t>se</w:t>
      </w:r>
      <w:r>
        <w:rPr>
          <w:spacing w:val="-14"/>
          <w:w w:val="105"/>
        </w:rPr>
        <w:t xml:space="preserve"> </w:t>
      </w:r>
      <w:r>
        <w:rPr>
          <w:w w:val="105"/>
        </w:rPr>
        <w:t>hizo</w:t>
      </w:r>
      <w:r>
        <w:rPr>
          <w:spacing w:val="-14"/>
          <w:w w:val="105"/>
        </w:rPr>
        <w:t xml:space="preserve"> </w:t>
      </w:r>
      <w:r>
        <w:rPr>
          <w:w w:val="105"/>
        </w:rPr>
        <w:t>reunión</w:t>
      </w:r>
      <w:r>
        <w:rPr>
          <w:spacing w:val="-14"/>
          <w:w w:val="105"/>
        </w:rPr>
        <w:t xml:space="preserve"> </w:t>
      </w:r>
      <w:r>
        <w:rPr>
          <w:w w:val="105"/>
        </w:rPr>
        <w:t>con</w:t>
      </w:r>
      <w:r>
        <w:rPr>
          <w:spacing w:val="-14"/>
          <w:w w:val="105"/>
        </w:rPr>
        <w:t xml:space="preserve"> </w:t>
      </w:r>
      <w:r>
        <w:rPr>
          <w:w w:val="105"/>
        </w:rPr>
        <w:t>la</w:t>
      </w:r>
      <w:r>
        <w:rPr>
          <w:spacing w:val="-14"/>
          <w:w w:val="105"/>
        </w:rPr>
        <w:t xml:space="preserve"> </w:t>
      </w:r>
      <w:r>
        <w:rPr>
          <w:w w:val="105"/>
        </w:rPr>
        <w:t>Brigada</w:t>
      </w:r>
      <w:r>
        <w:rPr>
          <w:spacing w:val="-14"/>
          <w:w w:val="105"/>
        </w:rPr>
        <w:t xml:space="preserve"> </w:t>
      </w:r>
      <w:r>
        <w:rPr>
          <w:w w:val="105"/>
        </w:rPr>
        <w:t xml:space="preserve">de Inteligencia No. 8 de Villavicencio </w:t>
      </w:r>
      <w:proofErr w:type="gramStart"/>
      <w:r>
        <w:rPr>
          <w:w w:val="105"/>
        </w:rPr>
        <w:t>en relación al</w:t>
      </w:r>
      <w:proofErr w:type="gramEnd"/>
      <w:r>
        <w:rPr>
          <w:w w:val="105"/>
        </w:rPr>
        <w:t xml:space="preserve"> Memorando</w:t>
      </w:r>
      <w:r>
        <w:rPr>
          <w:spacing w:val="-27"/>
          <w:w w:val="105"/>
        </w:rPr>
        <w:t xml:space="preserve"> </w:t>
      </w:r>
      <w:r>
        <w:rPr>
          <w:w w:val="105"/>
        </w:rPr>
        <w:t>007.</w:t>
      </w:r>
    </w:p>
    <w:p w:rsidR="009D20E1" w:rsidRDefault="001C29DE">
      <w:pPr>
        <w:pStyle w:val="Textoindependiente"/>
        <w:spacing w:before="1" w:line="247" w:lineRule="auto"/>
        <w:ind w:left="2674"/>
      </w:pPr>
      <w:r>
        <w:rPr>
          <w:w w:val="105"/>
        </w:rPr>
        <w:t>19.05.2017</w:t>
      </w:r>
      <w:r>
        <w:rPr>
          <w:spacing w:val="-18"/>
          <w:w w:val="105"/>
        </w:rPr>
        <w:t xml:space="preserve"> </w:t>
      </w:r>
      <w:r>
        <w:rPr>
          <w:w w:val="105"/>
        </w:rPr>
        <w:t>Planeamiento</w:t>
      </w:r>
      <w:r>
        <w:rPr>
          <w:spacing w:val="-18"/>
          <w:w w:val="105"/>
        </w:rPr>
        <w:t xml:space="preserve"> </w:t>
      </w:r>
      <w:r>
        <w:rPr>
          <w:w w:val="105"/>
        </w:rPr>
        <w:t>estratégico</w:t>
      </w:r>
      <w:r>
        <w:rPr>
          <w:spacing w:val="-18"/>
          <w:w w:val="105"/>
        </w:rPr>
        <w:t xml:space="preserve"> </w:t>
      </w:r>
      <w:r>
        <w:rPr>
          <w:w w:val="105"/>
        </w:rPr>
        <w:t>2017</w:t>
      </w:r>
      <w:r>
        <w:rPr>
          <w:spacing w:val="-18"/>
          <w:w w:val="105"/>
        </w:rPr>
        <w:t xml:space="preserve"> </w:t>
      </w:r>
      <w:r>
        <w:rPr>
          <w:w w:val="105"/>
        </w:rPr>
        <w:t>Victorias</w:t>
      </w:r>
      <w:r>
        <w:rPr>
          <w:spacing w:val="-18"/>
          <w:w w:val="105"/>
        </w:rPr>
        <w:t xml:space="preserve"> </w:t>
      </w:r>
      <w:r>
        <w:rPr>
          <w:w w:val="105"/>
        </w:rPr>
        <w:t>Tempranas</w:t>
      </w:r>
      <w:r>
        <w:rPr>
          <w:spacing w:val="-18"/>
          <w:w w:val="105"/>
        </w:rPr>
        <w:t xml:space="preserve"> </w:t>
      </w:r>
      <w:r>
        <w:rPr>
          <w:w w:val="105"/>
        </w:rPr>
        <w:t>se</w:t>
      </w:r>
      <w:r>
        <w:rPr>
          <w:spacing w:val="-18"/>
          <w:w w:val="105"/>
        </w:rPr>
        <w:t xml:space="preserve"> </w:t>
      </w:r>
      <w:r>
        <w:rPr>
          <w:w w:val="105"/>
        </w:rPr>
        <w:t>presentaron</w:t>
      </w:r>
      <w:r>
        <w:rPr>
          <w:spacing w:val="-18"/>
          <w:w w:val="105"/>
        </w:rPr>
        <w:t xml:space="preserve"> </w:t>
      </w:r>
      <w:r>
        <w:rPr>
          <w:w w:val="105"/>
        </w:rPr>
        <w:t>09</w:t>
      </w:r>
      <w:r>
        <w:rPr>
          <w:spacing w:val="-18"/>
          <w:w w:val="105"/>
        </w:rPr>
        <w:t xml:space="preserve"> </w:t>
      </w:r>
      <w:r>
        <w:rPr>
          <w:w w:val="105"/>
        </w:rPr>
        <w:t>Iniciativas</w:t>
      </w:r>
      <w:r>
        <w:rPr>
          <w:spacing w:val="-18"/>
          <w:w w:val="105"/>
        </w:rPr>
        <w:t xml:space="preserve"> </w:t>
      </w:r>
      <w:r>
        <w:rPr>
          <w:w w:val="105"/>
        </w:rPr>
        <w:t>Investigativas</w:t>
      </w:r>
      <w:r>
        <w:rPr>
          <w:spacing w:val="-18"/>
          <w:w w:val="105"/>
        </w:rPr>
        <w:t xml:space="preserve"> </w:t>
      </w:r>
      <w:r>
        <w:rPr>
          <w:w w:val="105"/>
        </w:rPr>
        <w:t>en</w:t>
      </w:r>
      <w:r>
        <w:rPr>
          <w:spacing w:val="-18"/>
          <w:w w:val="105"/>
        </w:rPr>
        <w:t xml:space="preserve"> </w:t>
      </w:r>
      <w:r>
        <w:rPr>
          <w:w w:val="105"/>
        </w:rPr>
        <w:t>el periodo comprendido entre el 16 de enero de 2017 a la</w:t>
      </w:r>
      <w:r>
        <w:rPr>
          <w:spacing w:val="-33"/>
          <w:w w:val="105"/>
        </w:rPr>
        <w:t xml:space="preserve"> </w:t>
      </w:r>
      <w:r>
        <w:rPr>
          <w:w w:val="105"/>
        </w:rPr>
        <w:t>fecha.</w:t>
      </w:r>
    </w:p>
    <w:p w:rsidR="009D20E1" w:rsidRDefault="001C29DE">
      <w:pPr>
        <w:pStyle w:val="Prrafodelista"/>
        <w:numPr>
          <w:ilvl w:val="0"/>
          <w:numId w:val="27"/>
        </w:numPr>
        <w:tabs>
          <w:tab w:val="left" w:pos="2785"/>
        </w:tabs>
        <w:spacing w:before="0"/>
        <w:ind w:left="2784"/>
        <w:rPr>
          <w:sz w:val="16"/>
        </w:rPr>
      </w:pPr>
      <w:r>
        <w:rPr>
          <w:w w:val="105"/>
          <w:sz w:val="16"/>
        </w:rPr>
        <w:t>Plan de acción Corrupción 2017 se presentaron 08 Iniciativas</w:t>
      </w:r>
      <w:r>
        <w:rPr>
          <w:spacing w:val="-32"/>
          <w:w w:val="105"/>
          <w:sz w:val="16"/>
        </w:rPr>
        <w:t xml:space="preserve"> </w:t>
      </w:r>
      <w:r>
        <w:rPr>
          <w:w w:val="105"/>
          <w:sz w:val="16"/>
        </w:rPr>
        <w:t>Investigativas.</w:t>
      </w:r>
    </w:p>
    <w:p w:rsidR="009D20E1" w:rsidRDefault="001C29DE">
      <w:pPr>
        <w:pStyle w:val="Prrafodelista"/>
        <w:numPr>
          <w:ilvl w:val="0"/>
          <w:numId w:val="27"/>
        </w:numPr>
        <w:tabs>
          <w:tab w:val="left" w:pos="2785"/>
        </w:tabs>
        <w:spacing w:line="247" w:lineRule="auto"/>
        <w:ind w:right="1153" w:firstLine="0"/>
        <w:rPr>
          <w:sz w:val="16"/>
        </w:rPr>
      </w:pPr>
      <w:r>
        <w:rPr>
          <w:w w:val="105"/>
          <w:sz w:val="16"/>
        </w:rPr>
        <w:t>Plan</w:t>
      </w:r>
      <w:r>
        <w:rPr>
          <w:spacing w:val="-15"/>
          <w:w w:val="105"/>
          <w:sz w:val="16"/>
        </w:rPr>
        <w:t xml:space="preserve"> </w:t>
      </w:r>
      <w:r>
        <w:rPr>
          <w:w w:val="105"/>
          <w:sz w:val="16"/>
        </w:rPr>
        <w:t>de</w:t>
      </w:r>
      <w:r>
        <w:rPr>
          <w:spacing w:val="-14"/>
          <w:w w:val="105"/>
          <w:sz w:val="16"/>
        </w:rPr>
        <w:t xml:space="preserve"> </w:t>
      </w:r>
      <w:r>
        <w:rPr>
          <w:w w:val="105"/>
          <w:sz w:val="16"/>
        </w:rPr>
        <w:t>acción</w:t>
      </w:r>
      <w:r>
        <w:rPr>
          <w:spacing w:val="-14"/>
          <w:w w:val="105"/>
          <w:sz w:val="16"/>
        </w:rPr>
        <w:t xml:space="preserve"> </w:t>
      </w:r>
      <w:r>
        <w:rPr>
          <w:w w:val="105"/>
          <w:sz w:val="16"/>
        </w:rPr>
        <w:t>crimen</w:t>
      </w:r>
      <w:r>
        <w:rPr>
          <w:spacing w:val="-14"/>
          <w:w w:val="105"/>
          <w:sz w:val="16"/>
        </w:rPr>
        <w:t xml:space="preserve"> </w:t>
      </w:r>
      <w:r>
        <w:rPr>
          <w:w w:val="105"/>
          <w:sz w:val="16"/>
        </w:rPr>
        <w:t>Organizado</w:t>
      </w:r>
      <w:r>
        <w:rPr>
          <w:spacing w:val="-14"/>
          <w:w w:val="105"/>
          <w:sz w:val="16"/>
        </w:rPr>
        <w:t xml:space="preserve"> </w:t>
      </w:r>
      <w:r>
        <w:rPr>
          <w:w w:val="105"/>
          <w:sz w:val="16"/>
        </w:rPr>
        <w:t>y</w:t>
      </w:r>
      <w:r>
        <w:rPr>
          <w:spacing w:val="-14"/>
          <w:w w:val="105"/>
          <w:sz w:val="16"/>
        </w:rPr>
        <w:t xml:space="preserve"> </w:t>
      </w:r>
      <w:r>
        <w:rPr>
          <w:w w:val="105"/>
          <w:sz w:val="16"/>
        </w:rPr>
        <w:t>Economías</w:t>
      </w:r>
      <w:r>
        <w:rPr>
          <w:spacing w:val="-14"/>
          <w:w w:val="105"/>
          <w:sz w:val="16"/>
        </w:rPr>
        <w:t xml:space="preserve"> </w:t>
      </w:r>
      <w:r>
        <w:rPr>
          <w:w w:val="105"/>
          <w:sz w:val="16"/>
        </w:rPr>
        <w:t>Ilegales</w:t>
      </w:r>
      <w:r>
        <w:rPr>
          <w:spacing w:val="-14"/>
          <w:w w:val="105"/>
          <w:sz w:val="16"/>
        </w:rPr>
        <w:t xml:space="preserve"> </w:t>
      </w:r>
      <w:r>
        <w:rPr>
          <w:w w:val="105"/>
          <w:sz w:val="16"/>
        </w:rPr>
        <w:t>que</w:t>
      </w:r>
      <w:r>
        <w:rPr>
          <w:spacing w:val="-14"/>
          <w:w w:val="105"/>
          <w:sz w:val="16"/>
        </w:rPr>
        <w:t xml:space="preserve"> </w:t>
      </w:r>
      <w:r>
        <w:rPr>
          <w:w w:val="105"/>
          <w:sz w:val="16"/>
        </w:rPr>
        <w:t>lo</w:t>
      </w:r>
      <w:r>
        <w:rPr>
          <w:spacing w:val="-14"/>
          <w:w w:val="105"/>
          <w:sz w:val="16"/>
        </w:rPr>
        <w:t xml:space="preserve"> </w:t>
      </w:r>
      <w:r>
        <w:rPr>
          <w:w w:val="105"/>
          <w:sz w:val="16"/>
        </w:rPr>
        <w:t>alimentan</w:t>
      </w:r>
      <w:r>
        <w:rPr>
          <w:spacing w:val="-14"/>
          <w:w w:val="105"/>
          <w:sz w:val="16"/>
        </w:rPr>
        <w:t xml:space="preserve"> </w:t>
      </w:r>
      <w:r>
        <w:rPr>
          <w:w w:val="105"/>
          <w:sz w:val="16"/>
        </w:rPr>
        <w:t>se</w:t>
      </w:r>
      <w:r>
        <w:rPr>
          <w:spacing w:val="-15"/>
          <w:w w:val="105"/>
          <w:sz w:val="16"/>
        </w:rPr>
        <w:t xml:space="preserve"> </w:t>
      </w:r>
      <w:r>
        <w:rPr>
          <w:w w:val="105"/>
          <w:sz w:val="16"/>
        </w:rPr>
        <w:t>presentaron</w:t>
      </w:r>
      <w:r>
        <w:rPr>
          <w:spacing w:val="-14"/>
          <w:w w:val="105"/>
          <w:sz w:val="16"/>
        </w:rPr>
        <w:t xml:space="preserve"> </w:t>
      </w:r>
      <w:r>
        <w:rPr>
          <w:w w:val="105"/>
          <w:sz w:val="16"/>
        </w:rPr>
        <w:t>03</w:t>
      </w:r>
      <w:r>
        <w:rPr>
          <w:spacing w:val="-14"/>
          <w:w w:val="105"/>
          <w:sz w:val="16"/>
        </w:rPr>
        <w:t xml:space="preserve"> </w:t>
      </w:r>
      <w:r>
        <w:rPr>
          <w:w w:val="105"/>
          <w:sz w:val="16"/>
        </w:rPr>
        <w:t>Iniciativas Investigativas</w:t>
      </w:r>
    </w:p>
    <w:p w:rsidR="009D20E1" w:rsidRDefault="00962C3F">
      <w:pPr>
        <w:pStyle w:val="Prrafodelista"/>
        <w:numPr>
          <w:ilvl w:val="0"/>
          <w:numId w:val="27"/>
        </w:numPr>
        <w:tabs>
          <w:tab w:val="left" w:pos="2785"/>
        </w:tabs>
        <w:spacing w:before="0" w:line="494" w:lineRule="auto"/>
        <w:ind w:right="2458" w:firstLine="0"/>
        <w:rPr>
          <w:sz w:val="16"/>
        </w:rPr>
      </w:pPr>
      <w:r>
        <w:pict>
          <v:group id="_x0000_s1349" style="position:absolute;left:0;text-align:left;margin-left:18.15pt;margin-top:33.7pt;width:559pt;height:57.55pt;z-index:-19624448;mso-position-horizontal-relative:page" coordorigin="363,674" coordsize="11180,1151">
            <v:shape id="_x0000_s1355" style="position:absolute;left:362;top:673;width:11180;height:1151" coordorigin="363,674" coordsize="11180,1151" path="m11543,674r,l363,674r,20l636,694r,330l656,1024r,-330l9027,694r,330l9027,1261r-6113,l2914,1262r-2268,l646,1282r2268,l2914,1281r8607,l11521,1824r20,l11541,1281r,-20l11521,1261r-2474,l9047,1024r,-330l10047,694r,330l10067,1024r,-330l11521,694r,330l11541,1024r,-330l11543,694r,-20xe" fillcolor="#c7c7c7" stroked="f">
              <v:path arrowok="t"/>
            </v:shape>
            <v:shape id="_x0000_s1354" type="#_x0000_t202" style="position:absolute;left:419;top:683;width:117;height:192" filled="f" stroked="f">
              <v:textbox inset="0,0,0,0">
                <w:txbxContent>
                  <w:p w:rsidR="009D20E1" w:rsidRDefault="001C29DE">
                    <w:pPr>
                      <w:spacing w:before="4"/>
                      <w:rPr>
                        <w:b/>
                        <w:sz w:val="16"/>
                      </w:rPr>
                    </w:pPr>
                    <w:r>
                      <w:rPr>
                        <w:b/>
                        <w:w w:val="103"/>
                        <w:sz w:val="16"/>
                      </w:rPr>
                      <w:t>4</w:t>
                    </w:r>
                  </w:p>
                </w:txbxContent>
              </v:textbox>
            </v:shape>
            <v:shape id="_x0000_s1353" type="#_x0000_t202" style="position:absolute;left:703;top:740;width:5319;height:418" filled="f" stroked="f">
              <v:textbox inset="0,0,0,0">
                <w:txbxContent>
                  <w:p w:rsidR="009D20E1" w:rsidRDefault="001C29DE">
                    <w:pPr>
                      <w:ind w:right="-10" w:firstLine="54"/>
                      <w:rPr>
                        <w:b/>
                        <w:sz w:val="18"/>
                      </w:rPr>
                    </w:pPr>
                    <w:r>
                      <w:rPr>
                        <w:b/>
                        <w:sz w:val="18"/>
                      </w:rPr>
                      <w:t>Descongestión total de procesos de Ley 793 de 2002 realizada (Sotomonte Salazar, Carlos Nicolas)</w:t>
                    </w:r>
                  </w:p>
                </w:txbxContent>
              </v:textbox>
            </v:shape>
            <v:shape id="_x0000_s1352" type="#_x0000_t202" style="position:absolute;left:9093;top:758;width:1686;height:192" filled="f" stroked="f">
              <v:textbox inset="0,0,0,0">
                <w:txbxContent>
                  <w:p w:rsidR="009D20E1" w:rsidRDefault="001C29DE">
                    <w:pPr>
                      <w:tabs>
                        <w:tab w:val="left" w:pos="1020"/>
                      </w:tabs>
                      <w:spacing w:before="4"/>
                      <w:rPr>
                        <w:sz w:val="16"/>
                      </w:rPr>
                    </w:pPr>
                    <w:r>
                      <w:rPr>
                        <w:w w:val="105"/>
                        <w:sz w:val="16"/>
                      </w:rPr>
                      <w:t>30-jun.-20</w:t>
                    </w:r>
                    <w:r>
                      <w:rPr>
                        <w:w w:val="105"/>
                        <w:sz w:val="16"/>
                      </w:rPr>
                      <w:tab/>
                    </w:r>
                    <w:r>
                      <w:rPr>
                        <w:sz w:val="16"/>
                      </w:rPr>
                      <w:t>Atrasada</w:t>
                    </w:r>
                  </w:p>
                </w:txbxContent>
              </v:textbox>
            </v:shape>
            <v:shape id="_x0000_s1351" type="#_x0000_t202" style="position:absolute;left:703;top:1328;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350" type="#_x0000_t202" style="position:absolute;left:2970;top:1327;width:8427;height:384" filled="f" stroked="f">
              <v:textbox inset="0,0,0,0">
                <w:txbxContent>
                  <w:p w:rsidR="009D20E1" w:rsidRDefault="001C29DE">
                    <w:pPr>
                      <w:spacing w:before="4" w:line="247" w:lineRule="auto"/>
                      <w:rPr>
                        <w:sz w:val="16"/>
                      </w:rPr>
                    </w:pPr>
                    <w:r>
                      <w:rPr>
                        <w:w w:val="105"/>
                        <w:sz w:val="16"/>
                      </w:rPr>
                      <w:t>Adoptar</w:t>
                    </w:r>
                    <w:r>
                      <w:rPr>
                        <w:spacing w:val="-13"/>
                        <w:w w:val="105"/>
                        <w:sz w:val="16"/>
                      </w:rPr>
                      <w:t xml:space="preserve"> </w:t>
                    </w:r>
                    <w:r>
                      <w:rPr>
                        <w:w w:val="105"/>
                        <w:sz w:val="16"/>
                      </w:rPr>
                      <w:t>medidas</w:t>
                    </w:r>
                    <w:r>
                      <w:rPr>
                        <w:spacing w:val="-13"/>
                        <w:w w:val="105"/>
                        <w:sz w:val="16"/>
                      </w:rPr>
                      <w:t xml:space="preserve"> </w:t>
                    </w:r>
                    <w:r>
                      <w:rPr>
                        <w:w w:val="105"/>
                        <w:sz w:val="16"/>
                      </w:rPr>
                      <w:t>tendientes</w:t>
                    </w:r>
                    <w:r>
                      <w:rPr>
                        <w:spacing w:val="-13"/>
                        <w:w w:val="105"/>
                        <w:sz w:val="16"/>
                      </w:rPr>
                      <w:t xml:space="preserve"> </w:t>
                    </w:r>
                    <w:r>
                      <w:rPr>
                        <w:w w:val="105"/>
                        <w:sz w:val="16"/>
                      </w:rPr>
                      <w:t>a</w:t>
                    </w:r>
                    <w:r>
                      <w:rPr>
                        <w:spacing w:val="-13"/>
                        <w:w w:val="105"/>
                        <w:sz w:val="16"/>
                      </w:rPr>
                      <w:t xml:space="preserve"> </w:t>
                    </w:r>
                    <w:r>
                      <w:rPr>
                        <w:w w:val="105"/>
                        <w:sz w:val="16"/>
                      </w:rPr>
                      <w:t>promover</w:t>
                    </w:r>
                    <w:r>
                      <w:rPr>
                        <w:spacing w:val="-13"/>
                        <w:w w:val="105"/>
                        <w:sz w:val="16"/>
                      </w:rPr>
                      <w:t xml:space="preserve"> </w:t>
                    </w:r>
                    <w:r>
                      <w:rPr>
                        <w:w w:val="105"/>
                        <w:sz w:val="16"/>
                      </w:rPr>
                      <w:t>la</w:t>
                    </w:r>
                    <w:r>
                      <w:rPr>
                        <w:spacing w:val="-13"/>
                        <w:w w:val="105"/>
                        <w:sz w:val="16"/>
                      </w:rPr>
                      <w:t xml:space="preserve"> </w:t>
                    </w:r>
                    <w:r>
                      <w:rPr>
                        <w:w w:val="105"/>
                        <w:sz w:val="16"/>
                      </w:rPr>
                      <w:t>descongestión</w:t>
                    </w:r>
                    <w:r>
                      <w:rPr>
                        <w:spacing w:val="-13"/>
                        <w:w w:val="105"/>
                        <w:sz w:val="16"/>
                      </w:rPr>
                      <w:t xml:space="preserve"> </w:t>
                    </w:r>
                    <w:r>
                      <w:rPr>
                        <w:w w:val="105"/>
                        <w:sz w:val="16"/>
                      </w:rPr>
                      <w:t>de</w:t>
                    </w:r>
                    <w:r>
                      <w:rPr>
                        <w:spacing w:val="-13"/>
                        <w:w w:val="105"/>
                        <w:sz w:val="16"/>
                      </w:rPr>
                      <w:t xml:space="preserve"> </w:t>
                    </w:r>
                    <w:r>
                      <w:rPr>
                        <w:w w:val="105"/>
                        <w:sz w:val="16"/>
                      </w:rPr>
                      <w:t>los</w:t>
                    </w:r>
                    <w:r>
                      <w:rPr>
                        <w:spacing w:val="-13"/>
                        <w:w w:val="105"/>
                        <w:sz w:val="16"/>
                      </w:rPr>
                      <w:t xml:space="preserve"> </w:t>
                    </w:r>
                    <w:r>
                      <w:rPr>
                        <w:w w:val="105"/>
                        <w:sz w:val="16"/>
                      </w:rPr>
                      <w:t>procesos</w:t>
                    </w:r>
                    <w:r>
                      <w:rPr>
                        <w:spacing w:val="-12"/>
                        <w:w w:val="105"/>
                        <w:sz w:val="16"/>
                      </w:rPr>
                      <w:t xml:space="preserve"> </w:t>
                    </w:r>
                    <w:r>
                      <w:rPr>
                        <w:w w:val="105"/>
                        <w:sz w:val="16"/>
                      </w:rPr>
                      <w:t>que</w:t>
                    </w:r>
                    <w:r>
                      <w:rPr>
                        <w:spacing w:val="-13"/>
                        <w:w w:val="105"/>
                        <w:sz w:val="16"/>
                      </w:rPr>
                      <w:t xml:space="preserve"> </w:t>
                    </w:r>
                    <w:r>
                      <w:rPr>
                        <w:w w:val="105"/>
                        <w:sz w:val="16"/>
                      </w:rPr>
                      <w:t>en</w:t>
                    </w:r>
                    <w:r>
                      <w:rPr>
                        <w:spacing w:val="-13"/>
                        <w:w w:val="105"/>
                        <w:sz w:val="16"/>
                      </w:rPr>
                      <w:t xml:space="preserve"> </w:t>
                    </w:r>
                    <w:r>
                      <w:rPr>
                        <w:w w:val="105"/>
                        <w:sz w:val="16"/>
                      </w:rPr>
                      <w:t>DFNEXT</w:t>
                    </w:r>
                    <w:r>
                      <w:rPr>
                        <w:spacing w:val="-13"/>
                        <w:w w:val="105"/>
                        <w:sz w:val="16"/>
                      </w:rPr>
                      <w:t xml:space="preserve"> </w:t>
                    </w:r>
                    <w:r>
                      <w:rPr>
                        <w:w w:val="105"/>
                        <w:sz w:val="16"/>
                      </w:rPr>
                      <w:t>se</w:t>
                    </w:r>
                    <w:r>
                      <w:rPr>
                        <w:spacing w:val="-13"/>
                        <w:w w:val="105"/>
                        <w:sz w:val="16"/>
                      </w:rPr>
                      <w:t xml:space="preserve"> </w:t>
                    </w:r>
                    <w:r>
                      <w:rPr>
                        <w:w w:val="105"/>
                        <w:sz w:val="16"/>
                      </w:rPr>
                      <w:t>adelantan</w:t>
                    </w:r>
                    <w:r>
                      <w:rPr>
                        <w:spacing w:val="-13"/>
                        <w:w w:val="105"/>
                        <w:sz w:val="16"/>
                      </w:rPr>
                      <w:t xml:space="preserve"> </w:t>
                    </w:r>
                    <w:r>
                      <w:rPr>
                        <w:w w:val="105"/>
                        <w:sz w:val="16"/>
                      </w:rPr>
                      <w:t>bajo</w:t>
                    </w:r>
                    <w:r>
                      <w:rPr>
                        <w:spacing w:val="-13"/>
                        <w:w w:val="105"/>
                        <w:sz w:val="16"/>
                      </w:rPr>
                      <w:t xml:space="preserve"> </w:t>
                    </w:r>
                    <w:r>
                      <w:rPr>
                        <w:w w:val="105"/>
                        <w:sz w:val="16"/>
                      </w:rPr>
                      <w:t>la</w:t>
                    </w:r>
                    <w:r>
                      <w:rPr>
                        <w:spacing w:val="-13"/>
                        <w:w w:val="105"/>
                        <w:sz w:val="16"/>
                      </w:rPr>
                      <w:t xml:space="preserve"> </w:t>
                    </w:r>
                    <w:r>
                      <w:rPr>
                        <w:w w:val="105"/>
                        <w:sz w:val="16"/>
                      </w:rPr>
                      <w:t>ley 793 de</w:t>
                    </w:r>
                    <w:r>
                      <w:rPr>
                        <w:spacing w:val="-4"/>
                        <w:w w:val="105"/>
                        <w:sz w:val="16"/>
                      </w:rPr>
                      <w:t xml:space="preserve"> </w:t>
                    </w:r>
                    <w:r>
                      <w:rPr>
                        <w:w w:val="105"/>
                        <w:sz w:val="16"/>
                      </w:rPr>
                      <w:t>2002.</w:t>
                    </w:r>
                  </w:p>
                </w:txbxContent>
              </v:textbox>
            </v:shape>
            <w10:wrap anchorx="page"/>
          </v:group>
        </w:pict>
      </w:r>
      <w:r w:rsidR="001C29DE">
        <w:rPr>
          <w:w w:val="105"/>
          <w:sz w:val="16"/>
        </w:rPr>
        <w:t>Se</w:t>
      </w:r>
      <w:r w:rsidR="001C29DE">
        <w:rPr>
          <w:spacing w:val="-15"/>
          <w:w w:val="105"/>
          <w:sz w:val="16"/>
        </w:rPr>
        <w:t xml:space="preserve"> </w:t>
      </w:r>
      <w:r w:rsidR="001C29DE">
        <w:rPr>
          <w:w w:val="105"/>
          <w:sz w:val="16"/>
        </w:rPr>
        <w:t>realizaron</w:t>
      </w:r>
      <w:r w:rsidR="001C29DE">
        <w:rPr>
          <w:spacing w:val="-15"/>
          <w:w w:val="105"/>
          <w:sz w:val="16"/>
        </w:rPr>
        <w:t xml:space="preserve"> </w:t>
      </w:r>
      <w:r w:rsidR="001C29DE">
        <w:rPr>
          <w:w w:val="105"/>
          <w:sz w:val="16"/>
        </w:rPr>
        <w:t>Mesas</w:t>
      </w:r>
      <w:r w:rsidR="001C29DE">
        <w:rPr>
          <w:spacing w:val="-15"/>
          <w:w w:val="105"/>
          <w:sz w:val="16"/>
        </w:rPr>
        <w:t xml:space="preserve"> </w:t>
      </w:r>
      <w:r w:rsidR="001C29DE">
        <w:rPr>
          <w:w w:val="105"/>
          <w:sz w:val="16"/>
        </w:rPr>
        <w:t>de</w:t>
      </w:r>
      <w:r w:rsidR="001C29DE">
        <w:rPr>
          <w:spacing w:val="-15"/>
          <w:w w:val="105"/>
          <w:sz w:val="16"/>
        </w:rPr>
        <w:t xml:space="preserve"> </w:t>
      </w:r>
      <w:r w:rsidR="001C29DE">
        <w:rPr>
          <w:w w:val="105"/>
          <w:sz w:val="16"/>
        </w:rPr>
        <w:t>trabajo</w:t>
      </w:r>
      <w:r w:rsidR="001C29DE">
        <w:rPr>
          <w:spacing w:val="-15"/>
          <w:w w:val="105"/>
          <w:sz w:val="16"/>
        </w:rPr>
        <w:t xml:space="preserve"> </w:t>
      </w:r>
      <w:r w:rsidR="001C29DE">
        <w:rPr>
          <w:w w:val="105"/>
          <w:sz w:val="16"/>
        </w:rPr>
        <w:t>de</w:t>
      </w:r>
      <w:r w:rsidR="001C29DE">
        <w:rPr>
          <w:spacing w:val="-15"/>
          <w:w w:val="105"/>
          <w:sz w:val="16"/>
        </w:rPr>
        <w:t xml:space="preserve"> </w:t>
      </w:r>
      <w:r w:rsidR="001C29DE">
        <w:rPr>
          <w:w w:val="105"/>
          <w:sz w:val="16"/>
        </w:rPr>
        <w:t>seguimiento</w:t>
      </w:r>
      <w:r w:rsidR="001C29DE">
        <w:rPr>
          <w:spacing w:val="-15"/>
          <w:w w:val="105"/>
          <w:sz w:val="16"/>
        </w:rPr>
        <w:t xml:space="preserve"> </w:t>
      </w:r>
      <w:r w:rsidR="001C29DE">
        <w:rPr>
          <w:w w:val="105"/>
          <w:sz w:val="16"/>
        </w:rPr>
        <w:t>sobre</w:t>
      </w:r>
      <w:r w:rsidR="001C29DE">
        <w:rPr>
          <w:spacing w:val="-15"/>
          <w:w w:val="105"/>
          <w:sz w:val="16"/>
        </w:rPr>
        <w:t xml:space="preserve"> </w:t>
      </w:r>
      <w:r w:rsidR="001C29DE">
        <w:rPr>
          <w:w w:val="105"/>
          <w:sz w:val="16"/>
        </w:rPr>
        <w:t>las</w:t>
      </w:r>
      <w:r w:rsidR="001C29DE">
        <w:rPr>
          <w:spacing w:val="-14"/>
          <w:w w:val="105"/>
          <w:sz w:val="16"/>
        </w:rPr>
        <w:t xml:space="preserve"> </w:t>
      </w:r>
      <w:r w:rsidR="001C29DE">
        <w:rPr>
          <w:w w:val="105"/>
          <w:sz w:val="16"/>
        </w:rPr>
        <w:t>Iniciativas</w:t>
      </w:r>
      <w:r w:rsidR="001C29DE">
        <w:rPr>
          <w:spacing w:val="-15"/>
          <w:w w:val="105"/>
          <w:sz w:val="16"/>
        </w:rPr>
        <w:t xml:space="preserve"> </w:t>
      </w:r>
      <w:r w:rsidR="001C29DE">
        <w:rPr>
          <w:w w:val="105"/>
          <w:sz w:val="16"/>
        </w:rPr>
        <w:t>en</w:t>
      </w:r>
      <w:r w:rsidR="001C29DE">
        <w:rPr>
          <w:spacing w:val="-15"/>
          <w:w w:val="105"/>
          <w:sz w:val="16"/>
        </w:rPr>
        <w:t xml:space="preserve"> </w:t>
      </w:r>
      <w:r w:rsidR="001C29DE">
        <w:rPr>
          <w:w w:val="105"/>
          <w:sz w:val="16"/>
        </w:rPr>
        <w:t>Construcción. Actualizado el:</w:t>
      </w:r>
      <w:r w:rsidR="001C29DE">
        <w:rPr>
          <w:spacing w:val="-5"/>
          <w:w w:val="105"/>
          <w:sz w:val="16"/>
        </w:rPr>
        <w:t xml:space="preserve"> </w:t>
      </w:r>
      <w:r w:rsidR="001C29DE">
        <w:rPr>
          <w:w w:val="105"/>
          <w:sz w:val="16"/>
        </w:rPr>
        <w:t>08/05/2020</w:t>
      </w: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6"/>
        <w:rPr>
          <w:sz w:val="27"/>
        </w:rPr>
      </w:pPr>
    </w:p>
    <w:p w:rsidR="009D20E1" w:rsidRDefault="009D20E1">
      <w:pPr>
        <w:rPr>
          <w:sz w:val="27"/>
        </w:rPr>
        <w:sectPr w:rsidR="009D20E1">
          <w:pgSz w:w="11910" w:h="16840"/>
          <w:pgMar w:top="2100" w:right="200" w:bottom="2020" w:left="240" w:header="1083" w:footer="1833" w:gutter="0"/>
          <w:cols w:space="720"/>
        </w:sectPr>
      </w:pPr>
    </w:p>
    <w:p w:rsidR="009D20E1" w:rsidRDefault="001C29DE">
      <w:pPr>
        <w:pStyle w:val="Textoindependiente"/>
        <w:spacing w:before="105"/>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105" w:line="247" w:lineRule="auto"/>
        <w:ind w:left="89" w:right="206"/>
      </w:pPr>
      <w:r>
        <w:br w:type="column"/>
      </w:r>
      <w:r>
        <w:rPr>
          <w:w w:val="105"/>
        </w:rPr>
        <w:t>12.05.2020. Se planteó al Despacho del Fiscal y Vicefiscal la necesidad de contar con contrato de edictos y curadores</w:t>
      </w:r>
      <w:r>
        <w:rPr>
          <w:spacing w:val="-12"/>
          <w:w w:val="105"/>
        </w:rPr>
        <w:t xml:space="preserve"> </w:t>
      </w:r>
      <w:r>
        <w:rPr>
          <w:w w:val="105"/>
        </w:rPr>
        <w:t>de</w:t>
      </w:r>
      <w:r>
        <w:rPr>
          <w:spacing w:val="-12"/>
          <w:w w:val="105"/>
        </w:rPr>
        <w:t xml:space="preserve"> </w:t>
      </w:r>
      <w:r>
        <w:rPr>
          <w:w w:val="105"/>
        </w:rPr>
        <w:t>manera</w:t>
      </w:r>
      <w:r>
        <w:rPr>
          <w:spacing w:val="-12"/>
          <w:w w:val="105"/>
        </w:rPr>
        <w:t xml:space="preserve"> </w:t>
      </w:r>
      <w:r>
        <w:rPr>
          <w:w w:val="105"/>
        </w:rPr>
        <w:t>que</w:t>
      </w:r>
      <w:r>
        <w:rPr>
          <w:spacing w:val="-12"/>
          <w:w w:val="105"/>
        </w:rPr>
        <w:t xml:space="preserve"> </w:t>
      </w:r>
      <w:r>
        <w:rPr>
          <w:w w:val="105"/>
        </w:rPr>
        <w:t>se</w:t>
      </w:r>
      <w:r>
        <w:rPr>
          <w:spacing w:val="-12"/>
          <w:w w:val="105"/>
        </w:rPr>
        <w:t xml:space="preserve"> </w:t>
      </w:r>
      <w:r>
        <w:rPr>
          <w:w w:val="105"/>
        </w:rPr>
        <w:t>pueda</w:t>
      </w:r>
      <w:r>
        <w:rPr>
          <w:spacing w:val="-11"/>
          <w:w w:val="105"/>
        </w:rPr>
        <w:t xml:space="preserve"> </w:t>
      </w:r>
      <w:r>
        <w:rPr>
          <w:w w:val="105"/>
        </w:rPr>
        <w:t>avanzar</w:t>
      </w:r>
      <w:r>
        <w:rPr>
          <w:spacing w:val="-12"/>
          <w:w w:val="105"/>
        </w:rPr>
        <w:t xml:space="preserve"> </w:t>
      </w:r>
      <w:r>
        <w:rPr>
          <w:w w:val="105"/>
        </w:rPr>
        <w:t>realmente</w:t>
      </w:r>
      <w:r>
        <w:rPr>
          <w:spacing w:val="-12"/>
          <w:w w:val="105"/>
        </w:rPr>
        <w:t xml:space="preserve"> </w:t>
      </w:r>
      <w:r>
        <w:rPr>
          <w:w w:val="105"/>
        </w:rPr>
        <w:t>en</w:t>
      </w:r>
      <w:r>
        <w:rPr>
          <w:spacing w:val="-12"/>
          <w:w w:val="105"/>
        </w:rPr>
        <w:t xml:space="preserve"> </w:t>
      </w:r>
      <w:r>
        <w:rPr>
          <w:w w:val="105"/>
        </w:rPr>
        <w:t>esta</w:t>
      </w:r>
      <w:r>
        <w:rPr>
          <w:spacing w:val="-12"/>
          <w:w w:val="105"/>
        </w:rPr>
        <w:t xml:space="preserve"> </w:t>
      </w:r>
      <w:r>
        <w:rPr>
          <w:w w:val="105"/>
        </w:rPr>
        <w:t>meta,</w:t>
      </w:r>
      <w:r>
        <w:rPr>
          <w:spacing w:val="-11"/>
          <w:w w:val="105"/>
        </w:rPr>
        <w:t xml:space="preserve"> </w:t>
      </w:r>
      <w:r>
        <w:rPr>
          <w:w w:val="105"/>
        </w:rPr>
        <w:t>pues</w:t>
      </w:r>
      <w:r>
        <w:rPr>
          <w:spacing w:val="-12"/>
          <w:w w:val="105"/>
        </w:rPr>
        <w:t xml:space="preserve"> </w:t>
      </w:r>
      <w:r>
        <w:rPr>
          <w:w w:val="105"/>
        </w:rPr>
        <w:t>sin</w:t>
      </w:r>
      <w:r>
        <w:rPr>
          <w:spacing w:val="-12"/>
          <w:w w:val="105"/>
        </w:rPr>
        <w:t xml:space="preserve"> </w:t>
      </w:r>
      <w:r>
        <w:rPr>
          <w:w w:val="105"/>
        </w:rPr>
        <w:t>estos</w:t>
      </w:r>
      <w:r>
        <w:rPr>
          <w:spacing w:val="-12"/>
          <w:w w:val="105"/>
        </w:rPr>
        <w:t xml:space="preserve"> </w:t>
      </w:r>
      <w:r>
        <w:rPr>
          <w:w w:val="105"/>
        </w:rPr>
        <w:t>dos</w:t>
      </w:r>
      <w:r>
        <w:rPr>
          <w:spacing w:val="-12"/>
          <w:w w:val="105"/>
        </w:rPr>
        <w:t xml:space="preserve"> </w:t>
      </w:r>
      <w:r>
        <w:rPr>
          <w:w w:val="105"/>
        </w:rPr>
        <w:t>factores</w:t>
      </w:r>
      <w:r>
        <w:rPr>
          <w:spacing w:val="-11"/>
          <w:w w:val="105"/>
        </w:rPr>
        <w:t xml:space="preserve"> </w:t>
      </w:r>
      <w:r>
        <w:rPr>
          <w:w w:val="105"/>
        </w:rPr>
        <w:t>no</w:t>
      </w:r>
      <w:r>
        <w:rPr>
          <w:spacing w:val="-12"/>
          <w:w w:val="105"/>
        </w:rPr>
        <w:t xml:space="preserve"> </w:t>
      </w:r>
      <w:r>
        <w:rPr>
          <w:w w:val="105"/>
        </w:rPr>
        <w:t>es</w:t>
      </w:r>
      <w:r>
        <w:rPr>
          <w:spacing w:val="-12"/>
          <w:w w:val="105"/>
        </w:rPr>
        <w:t xml:space="preserve"> </w:t>
      </w:r>
      <w:r>
        <w:rPr>
          <w:w w:val="105"/>
        </w:rPr>
        <w:t>posible</w:t>
      </w:r>
      <w:r>
        <w:rPr>
          <w:spacing w:val="-12"/>
          <w:w w:val="105"/>
        </w:rPr>
        <w:t xml:space="preserve"> </w:t>
      </w:r>
      <w:r>
        <w:rPr>
          <w:w w:val="105"/>
        </w:rPr>
        <w:t>lograr la</w:t>
      </w:r>
      <w:r>
        <w:rPr>
          <w:spacing w:val="-14"/>
          <w:w w:val="105"/>
        </w:rPr>
        <w:t xml:space="preserve"> </w:t>
      </w:r>
      <w:r>
        <w:rPr>
          <w:w w:val="105"/>
        </w:rPr>
        <w:t>descongestión</w:t>
      </w:r>
      <w:r>
        <w:rPr>
          <w:spacing w:val="-13"/>
          <w:w w:val="105"/>
        </w:rPr>
        <w:t xml:space="preserve"> </w:t>
      </w:r>
      <w:r>
        <w:rPr>
          <w:w w:val="105"/>
        </w:rPr>
        <w:t>planteada.</w:t>
      </w:r>
      <w:r>
        <w:rPr>
          <w:spacing w:val="-13"/>
          <w:w w:val="105"/>
        </w:rPr>
        <w:t xml:space="preserve"> </w:t>
      </w:r>
      <w:proofErr w:type="gramStart"/>
      <w:r>
        <w:rPr>
          <w:w w:val="105"/>
        </w:rPr>
        <w:t>Asimismo</w:t>
      </w:r>
      <w:proofErr w:type="gramEnd"/>
      <w:r>
        <w:rPr>
          <w:spacing w:val="-14"/>
          <w:w w:val="105"/>
        </w:rPr>
        <w:t xml:space="preserve"> </w:t>
      </w:r>
      <w:r>
        <w:rPr>
          <w:w w:val="105"/>
        </w:rPr>
        <w:t>se</w:t>
      </w:r>
      <w:r>
        <w:rPr>
          <w:spacing w:val="-13"/>
          <w:w w:val="105"/>
        </w:rPr>
        <w:t xml:space="preserve"> </w:t>
      </w:r>
      <w:r>
        <w:rPr>
          <w:w w:val="105"/>
        </w:rPr>
        <w:t>han</w:t>
      </w:r>
      <w:r>
        <w:rPr>
          <w:spacing w:val="-13"/>
          <w:w w:val="105"/>
        </w:rPr>
        <w:t xml:space="preserve"> </w:t>
      </w:r>
      <w:r>
        <w:rPr>
          <w:w w:val="105"/>
        </w:rPr>
        <w:t>solicitado</w:t>
      </w:r>
      <w:r>
        <w:rPr>
          <w:spacing w:val="-14"/>
          <w:w w:val="105"/>
        </w:rPr>
        <w:t xml:space="preserve"> </w:t>
      </w:r>
      <w:r>
        <w:rPr>
          <w:w w:val="105"/>
        </w:rPr>
        <w:t>en</w:t>
      </w:r>
      <w:r>
        <w:rPr>
          <w:spacing w:val="-13"/>
          <w:w w:val="105"/>
        </w:rPr>
        <w:t xml:space="preserve"> </w:t>
      </w:r>
      <w:r>
        <w:rPr>
          <w:w w:val="105"/>
        </w:rPr>
        <w:t>varias</w:t>
      </w:r>
      <w:r>
        <w:rPr>
          <w:spacing w:val="-13"/>
          <w:w w:val="105"/>
        </w:rPr>
        <w:t xml:space="preserve"> </w:t>
      </w:r>
      <w:r>
        <w:rPr>
          <w:w w:val="105"/>
        </w:rPr>
        <w:t>oportunidades</w:t>
      </w:r>
      <w:r>
        <w:rPr>
          <w:spacing w:val="-14"/>
          <w:w w:val="105"/>
        </w:rPr>
        <w:t xml:space="preserve"> </w:t>
      </w:r>
      <w:r>
        <w:rPr>
          <w:w w:val="105"/>
        </w:rPr>
        <w:t>el</w:t>
      </w:r>
      <w:r>
        <w:rPr>
          <w:spacing w:val="-13"/>
          <w:w w:val="105"/>
        </w:rPr>
        <w:t xml:space="preserve"> </w:t>
      </w:r>
      <w:r>
        <w:rPr>
          <w:w w:val="105"/>
        </w:rPr>
        <w:t>aumento</w:t>
      </w:r>
      <w:r>
        <w:rPr>
          <w:spacing w:val="-13"/>
          <w:w w:val="105"/>
        </w:rPr>
        <w:t xml:space="preserve"> </w:t>
      </w:r>
      <w:r>
        <w:rPr>
          <w:w w:val="105"/>
        </w:rPr>
        <w:t>del</w:t>
      </w:r>
      <w:r>
        <w:rPr>
          <w:spacing w:val="-14"/>
          <w:w w:val="105"/>
        </w:rPr>
        <w:t xml:space="preserve"> </w:t>
      </w:r>
      <w:r>
        <w:rPr>
          <w:w w:val="105"/>
        </w:rPr>
        <w:t>número</w:t>
      </w:r>
      <w:r>
        <w:rPr>
          <w:spacing w:val="-13"/>
          <w:w w:val="105"/>
        </w:rPr>
        <w:t xml:space="preserve"> </w:t>
      </w:r>
      <w:r>
        <w:rPr>
          <w:w w:val="105"/>
        </w:rPr>
        <w:t>de</w:t>
      </w:r>
      <w:r>
        <w:rPr>
          <w:spacing w:val="-13"/>
          <w:w w:val="105"/>
        </w:rPr>
        <w:t xml:space="preserve"> </w:t>
      </w:r>
      <w:r>
        <w:rPr>
          <w:w w:val="105"/>
        </w:rPr>
        <w:t>fiscales que conocen de estos</w:t>
      </w:r>
      <w:r>
        <w:rPr>
          <w:spacing w:val="-8"/>
          <w:w w:val="105"/>
        </w:rPr>
        <w:t xml:space="preserve"> </w:t>
      </w:r>
      <w:r>
        <w:rPr>
          <w:w w:val="105"/>
        </w:rPr>
        <w:t>procesos.</w:t>
      </w:r>
    </w:p>
    <w:p w:rsidR="009D20E1" w:rsidRDefault="001C29DE">
      <w:pPr>
        <w:pStyle w:val="Textoindependiente"/>
        <w:ind w:left="89"/>
      </w:pPr>
      <w:r>
        <w:rPr>
          <w:w w:val="105"/>
        </w:rPr>
        <w:t>08.05.2020 Periodo comprendido entre 12 de febrero al 30 de abril de 2020, se emitieron (23) decisiones, quince</w:t>
      </w:r>
    </w:p>
    <w:p w:rsidR="009D20E1" w:rsidRDefault="001C29DE">
      <w:pPr>
        <w:pStyle w:val="Textoindependiente"/>
        <w:spacing w:before="6" w:line="247" w:lineRule="auto"/>
        <w:ind w:left="89"/>
      </w:pPr>
      <w:r>
        <w:rPr>
          <w:w w:val="105"/>
        </w:rPr>
        <w:t>(15)</w:t>
      </w:r>
      <w:r>
        <w:rPr>
          <w:spacing w:val="-16"/>
          <w:w w:val="105"/>
        </w:rPr>
        <w:t xml:space="preserve"> </w:t>
      </w:r>
      <w:r>
        <w:rPr>
          <w:w w:val="105"/>
        </w:rPr>
        <w:t>Procedencias,</w:t>
      </w:r>
      <w:r>
        <w:rPr>
          <w:spacing w:val="-15"/>
          <w:w w:val="105"/>
        </w:rPr>
        <w:t xml:space="preserve"> </w:t>
      </w:r>
      <w:r>
        <w:rPr>
          <w:w w:val="105"/>
        </w:rPr>
        <w:t>una</w:t>
      </w:r>
      <w:r>
        <w:rPr>
          <w:spacing w:val="-16"/>
          <w:w w:val="105"/>
        </w:rPr>
        <w:t xml:space="preserve"> </w:t>
      </w:r>
      <w:r>
        <w:rPr>
          <w:w w:val="105"/>
        </w:rPr>
        <w:t>(1)</w:t>
      </w:r>
      <w:r>
        <w:rPr>
          <w:spacing w:val="-15"/>
          <w:w w:val="105"/>
        </w:rPr>
        <w:t xml:space="preserve"> </w:t>
      </w:r>
      <w:r>
        <w:rPr>
          <w:w w:val="105"/>
        </w:rPr>
        <w:t>Improcedencia,</w:t>
      </w:r>
      <w:r>
        <w:rPr>
          <w:spacing w:val="-15"/>
          <w:w w:val="105"/>
        </w:rPr>
        <w:t xml:space="preserve"> </w:t>
      </w:r>
      <w:r>
        <w:rPr>
          <w:w w:val="105"/>
        </w:rPr>
        <w:t>una</w:t>
      </w:r>
      <w:r>
        <w:rPr>
          <w:spacing w:val="-16"/>
          <w:w w:val="105"/>
        </w:rPr>
        <w:t xml:space="preserve"> </w:t>
      </w:r>
      <w:r>
        <w:rPr>
          <w:w w:val="105"/>
        </w:rPr>
        <w:t>(1)</w:t>
      </w:r>
      <w:r>
        <w:rPr>
          <w:spacing w:val="-15"/>
          <w:w w:val="105"/>
        </w:rPr>
        <w:t xml:space="preserve"> </w:t>
      </w:r>
      <w:r>
        <w:rPr>
          <w:w w:val="105"/>
        </w:rPr>
        <w:t>decisión</w:t>
      </w:r>
      <w:r>
        <w:rPr>
          <w:spacing w:val="-15"/>
          <w:w w:val="105"/>
        </w:rPr>
        <w:t xml:space="preserve"> </w:t>
      </w:r>
      <w:r>
        <w:rPr>
          <w:w w:val="105"/>
        </w:rPr>
        <w:t>mixta</w:t>
      </w:r>
      <w:r>
        <w:rPr>
          <w:spacing w:val="-16"/>
          <w:w w:val="105"/>
        </w:rPr>
        <w:t xml:space="preserve"> </w:t>
      </w:r>
      <w:r>
        <w:rPr>
          <w:w w:val="105"/>
        </w:rPr>
        <w:t>procedencia</w:t>
      </w:r>
      <w:r>
        <w:rPr>
          <w:spacing w:val="-15"/>
          <w:w w:val="105"/>
        </w:rPr>
        <w:t xml:space="preserve"> </w:t>
      </w:r>
      <w:r>
        <w:rPr>
          <w:w w:val="105"/>
        </w:rPr>
        <w:t>e</w:t>
      </w:r>
      <w:r>
        <w:rPr>
          <w:spacing w:val="-16"/>
          <w:w w:val="105"/>
        </w:rPr>
        <w:t xml:space="preserve"> </w:t>
      </w:r>
      <w:r>
        <w:rPr>
          <w:w w:val="105"/>
        </w:rPr>
        <w:t>improcedencia,</w:t>
      </w:r>
      <w:r>
        <w:rPr>
          <w:spacing w:val="-15"/>
          <w:w w:val="105"/>
        </w:rPr>
        <w:t xml:space="preserve"> </w:t>
      </w:r>
      <w:r>
        <w:rPr>
          <w:w w:val="105"/>
        </w:rPr>
        <w:t>seis</w:t>
      </w:r>
      <w:r>
        <w:rPr>
          <w:spacing w:val="-15"/>
          <w:w w:val="105"/>
        </w:rPr>
        <w:t xml:space="preserve"> </w:t>
      </w:r>
      <w:r>
        <w:rPr>
          <w:w w:val="105"/>
        </w:rPr>
        <w:t>(6) improcedencias</w:t>
      </w:r>
      <w:r>
        <w:rPr>
          <w:spacing w:val="-3"/>
          <w:w w:val="105"/>
        </w:rPr>
        <w:t xml:space="preserve"> </w:t>
      </w:r>
      <w:r>
        <w:rPr>
          <w:w w:val="105"/>
        </w:rPr>
        <w:t>extraordinarias.</w:t>
      </w:r>
    </w:p>
    <w:p w:rsidR="009D20E1" w:rsidRDefault="001C29DE">
      <w:pPr>
        <w:pStyle w:val="Textoindependiente"/>
        <w:spacing w:before="1" w:line="247" w:lineRule="auto"/>
        <w:ind w:left="89"/>
      </w:pPr>
      <w:r>
        <w:rPr>
          <w:w w:val="105"/>
        </w:rPr>
        <w:t>11.</w:t>
      </w:r>
      <w:proofErr w:type="gramStart"/>
      <w:r>
        <w:rPr>
          <w:w w:val="105"/>
        </w:rPr>
        <w:t>02.2020.Del</w:t>
      </w:r>
      <w:proofErr w:type="gramEnd"/>
      <w:r>
        <w:rPr>
          <w:spacing w:val="-13"/>
          <w:w w:val="105"/>
        </w:rPr>
        <w:t xml:space="preserve"> </w:t>
      </w:r>
      <w:r>
        <w:rPr>
          <w:w w:val="105"/>
        </w:rPr>
        <w:t>periodo</w:t>
      </w:r>
      <w:r>
        <w:rPr>
          <w:spacing w:val="-13"/>
          <w:w w:val="105"/>
        </w:rPr>
        <w:t xml:space="preserve"> </w:t>
      </w:r>
      <w:r>
        <w:rPr>
          <w:w w:val="105"/>
        </w:rPr>
        <w:t>comprendido</w:t>
      </w:r>
      <w:r>
        <w:rPr>
          <w:spacing w:val="-13"/>
          <w:w w:val="105"/>
        </w:rPr>
        <w:t xml:space="preserve"> </w:t>
      </w:r>
      <w:r>
        <w:rPr>
          <w:w w:val="105"/>
        </w:rPr>
        <w:t>entre</w:t>
      </w:r>
      <w:r>
        <w:rPr>
          <w:spacing w:val="-13"/>
          <w:w w:val="105"/>
        </w:rPr>
        <w:t xml:space="preserve"> </w:t>
      </w:r>
      <w:r>
        <w:rPr>
          <w:w w:val="105"/>
        </w:rPr>
        <w:t>el</w:t>
      </w:r>
      <w:r>
        <w:rPr>
          <w:spacing w:val="-13"/>
          <w:w w:val="105"/>
        </w:rPr>
        <w:t xml:space="preserve"> </w:t>
      </w:r>
      <w:r>
        <w:rPr>
          <w:w w:val="105"/>
        </w:rPr>
        <w:t>05</w:t>
      </w:r>
      <w:r>
        <w:rPr>
          <w:spacing w:val="-13"/>
          <w:w w:val="105"/>
        </w:rPr>
        <w:t xml:space="preserve"> </w:t>
      </w:r>
      <w:r>
        <w:rPr>
          <w:w w:val="105"/>
        </w:rPr>
        <w:t>al</w:t>
      </w:r>
      <w:r>
        <w:rPr>
          <w:spacing w:val="-13"/>
          <w:w w:val="105"/>
        </w:rPr>
        <w:t xml:space="preserve"> </w:t>
      </w:r>
      <w:r>
        <w:rPr>
          <w:w w:val="105"/>
        </w:rPr>
        <w:t>11</w:t>
      </w:r>
      <w:r>
        <w:rPr>
          <w:spacing w:val="-13"/>
          <w:w w:val="105"/>
        </w:rPr>
        <w:t xml:space="preserve"> </w:t>
      </w:r>
      <w:r>
        <w:rPr>
          <w:w w:val="105"/>
        </w:rPr>
        <w:t>de</w:t>
      </w:r>
      <w:r>
        <w:rPr>
          <w:spacing w:val="-12"/>
          <w:w w:val="105"/>
        </w:rPr>
        <w:t xml:space="preserve"> </w:t>
      </w:r>
      <w:r>
        <w:rPr>
          <w:w w:val="105"/>
        </w:rPr>
        <w:t>febrero</w:t>
      </w:r>
      <w:r>
        <w:rPr>
          <w:spacing w:val="-13"/>
          <w:w w:val="105"/>
        </w:rPr>
        <w:t xml:space="preserve"> </w:t>
      </w:r>
      <w:r>
        <w:rPr>
          <w:w w:val="105"/>
        </w:rPr>
        <w:t>de</w:t>
      </w:r>
      <w:r>
        <w:rPr>
          <w:spacing w:val="-13"/>
          <w:w w:val="105"/>
        </w:rPr>
        <w:t xml:space="preserve"> </w:t>
      </w:r>
      <w:r>
        <w:rPr>
          <w:w w:val="105"/>
        </w:rPr>
        <w:t>2020</w:t>
      </w:r>
      <w:r>
        <w:rPr>
          <w:spacing w:val="-13"/>
          <w:w w:val="105"/>
        </w:rPr>
        <w:t xml:space="preserve"> </w:t>
      </w:r>
      <w:r>
        <w:rPr>
          <w:w w:val="105"/>
        </w:rPr>
        <w:t>se</w:t>
      </w:r>
      <w:r>
        <w:rPr>
          <w:spacing w:val="-13"/>
          <w:w w:val="105"/>
        </w:rPr>
        <w:t xml:space="preserve"> </w:t>
      </w:r>
      <w:r>
        <w:rPr>
          <w:w w:val="105"/>
        </w:rPr>
        <w:t>emitieron</w:t>
      </w:r>
      <w:r>
        <w:rPr>
          <w:spacing w:val="-13"/>
          <w:w w:val="105"/>
        </w:rPr>
        <w:t xml:space="preserve"> </w:t>
      </w:r>
      <w:r>
        <w:rPr>
          <w:w w:val="105"/>
        </w:rPr>
        <w:t>(5)</w:t>
      </w:r>
      <w:r>
        <w:rPr>
          <w:spacing w:val="25"/>
          <w:w w:val="105"/>
        </w:rPr>
        <w:t xml:space="preserve"> </w:t>
      </w:r>
      <w:r>
        <w:rPr>
          <w:w w:val="105"/>
        </w:rPr>
        <w:t>decisiones,</w:t>
      </w:r>
      <w:r>
        <w:rPr>
          <w:spacing w:val="-13"/>
          <w:w w:val="105"/>
        </w:rPr>
        <w:t xml:space="preserve"> </w:t>
      </w:r>
      <w:r>
        <w:rPr>
          <w:w w:val="105"/>
        </w:rPr>
        <w:t>cuatro(4) Procedencias y una(1) Improcedencia</w:t>
      </w:r>
      <w:r>
        <w:rPr>
          <w:spacing w:val="-11"/>
          <w:w w:val="105"/>
        </w:rPr>
        <w:t xml:space="preserve"> </w:t>
      </w:r>
      <w:r>
        <w:rPr>
          <w:w w:val="105"/>
        </w:rPr>
        <w:t>Extraordinaria.</w:t>
      </w:r>
    </w:p>
    <w:p w:rsidR="009D20E1" w:rsidRDefault="001C29DE">
      <w:pPr>
        <w:pStyle w:val="Textoindependiente"/>
        <w:spacing w:line="247" w:lineRule="auto"/>
        <w:ind w:left="89" w:right="233"/>
      </w:pPr>
      <w:r>
        <w:rPr>
          <w:w w:val="105"/>
        </w:rPr>
        <w:t>05/02/2020</w:t>
      </w:r>
      <w:r>
        <w:rPr>
          <w:spacing w:val="-12"/>
          <w:w w:val="105"/>
        </w:rPr>
        <w:t xml:space="preserve"> </w:t>
      </w:r>
      <w:r>
        <w:rPr>
          <w:w w:val="105"/>
        </w:rPr>
        <w:t>Del</w:t>
      </w:r>
      <w:r>
        <w:rPr>
          <w:spacing w:val="-11"/>
          <w:w w:val="105"/>
        </w:rPr>
        <w:t xml:space="preserve"> </w:t>
      </w:r>
      <w:r>
        <w:rPr>
          <w:w w:val="105"/>
        </w:rPr>
        <w:t>periodo</w:t>
      </w:r>
      <w:r>
        <w:rPr>
          <w:spacing w:val="-12"/>
          <w:w w:val="105"/>
        </w:rPr>
        <w:t xml:space="preserve"> </w:t>
      </w:r>
      <w:r>
        <w:rPr>
          <w:w w:val="105"/>
        </w:rPr>
        <w:t>comprendido</w:t>
      </w:r>
      <w:r>
        <w:rPr>
          <w:spacing w:val="-11"/>
          <w:w w:val="105"/>
        </w:rPr>
        <w:t xml:space="preserve"> </w:t>
      </w:r>
      <w:r>
        <w:rPr>
          <w:w w:val="105"/>
        </w:rPr>
        <w:t>entre</w:t>
      </w:r>
      <w:r>
        <w:rPr>
          <w:spacing w:val="-11"/>
          <w:w w:val="105"/>
        </w:rPr>
        <w:t xml:space="preserve"> </w:t>
      </w:r>
      <w:r>
        <w:rPr>
          <w:w w:val="105"/>
        </w:rPr>
        <w:t>el</w:t>
      </w:r>
      <w:r>
        <w:rPr>
          <w:spacing w:val="-12"/>
          <w:w w:val="105"/>
        </w:rPr>
        <w:t xml:space="preserve"> </w:t>
      </w:r>
      <w:r>
        <w:rPr>
          <w:w w:val="105"/>
        </w:rPr>
        <w:t>20</w:t>
      </w:r>
      <w:r>
        <w:rPr>
          <w:spacing w:val="-11"/>
          <w:w w:val="105"/>
        </w:rPr>
        <w:t xml:space="preserve"> </w:t>
      </w:r>
      <w:r>
        <w:rPr>
          <w:w w:val="105"/>
        </w:rPr>
        <w:t>de</w:t>
      </w:r>
      <w:r>
        <w:rPr>
          <w:spacing w:val="-11"/>
          <w:w w:val="105"/>
        </w:rPr>
        <w:t xml:space="preserve"> </w:t>
      </w:r>
      <w:r>
        <w:rPr>
          <w:w w:val="105"/>
        </w:rPr>
        <w:t>diciembre</w:t>
      </w:r>
      <w:r>
        <w:rPr>
          <w:spacing w:val="-12"/>
          <w:w w:val="105"/>
        </w:rPr>
        <w:t xml:space="preserve"> </w:t>
      </w:r>
      <w:r>
        <w:rPr>
          <w:w w:val="105"/>
        </w:rPr>
        <w:t>de</w:t>
      </w:r>
      <w:r>
        <w:rPr>
          <w:spacing w:val="-11"/>
          <w:w w:val="105"/>
        </w:rPr>
        <w:t xml:space="preserve"> </w:t>
      </w:r>
      <w:r>
        <w:rPr>
          <w:w w:val="105"/>
        </w:rPr>
        <w:t>2019</w:t>
      </w:r>
      <w:r>
        <w:rPr>
          <w:spacing w:val="-11"/>
          <w:w w:val="105"/>
        </w:rPr>
        <w:t xml:space="preserve"> </w:t>
      </w:r>
      <w:r>
        <w:rPr>
          <w:w w:val="105"/>
        </w:rPr>
        <w:t>a</w:t>
      </w:r>
      <w:r>
        <w:rPr>
          <w:spacing w:val="-12"/>
          <w:w w:val="105"/>
        </w:rPr>
        <w:t xml:space="preserve"> </w:t>
      </w:r>
      <w:r>
        <w:rPr>
          <w:w w:val="105"/>
        </w:rPr>
        <w:t>05</w:t>
      </w:r>
      <w:r>
        <w:rPr>
          <w:spacing w:val="-11"/>
          <w:w w:val="105"/>
        </w:rPr>
        <w:t xml:space="preserve"> </w:t>
      </w:r>
      <w:r>
        <w:rPr>
          <w:w w:val="105"/>
        </w:rPr>
        <w:t>de</w:t>
      </w:r>
      <w:r>
        <w:rPr>
          <w:spacing w:val="-11"/>
          <w:w w:val="105"/>
        </w:rPr>
        <w:t xml:space="preserve"> </w:t>
      </w:r>
      <w:r>
        <w:rPr>
          <w:w w:val="105"/>
        </w:rPr>
        <w:t>febrero</w:t>
      </w:r>
      <w:r>
        <w:rPr>
          <w:spacing w:val="-12"/>
          <w:w w:val="105"/>
        </w:rPr>
        <w:t xml:space="preserve"> </w:t>
      </w:r>
      <w:r>
        <w:rPr>
          <w:w w:val="105"/>
        </w:rPr>
        <w:t>de</w:t>
      </w:r>
      <w:r>
        <w:rPr>
          <w:spacing w:val="-11"/>
          <w:w w:val="105"/>
        </w:rPr>
        <w:t xml:space="preserve"> </w:t>
      </w:r>
      <w:r>
        <w:rPr>
          <w:w w:val="105"/>
        </w:rPr>
        <w:t>2020</w:t>
      </w:r>
      <w:r>
        <w:rPr>
          <w:spacing w:val="-12"/>
          <w:w w:val="105"/>
        </w:rPr>
        <w:t xml:space="preserve"> </w:t>
      </w:r>
      <w:r>
        <w:rPr>
          <w:w w:val="105"/>
        </w:rPr>
        <w:t>se</w:t>
      </w:r>
      <w:r>
        <w:rPr>
          <w:spacing w:val="-11"/>
          <w:w w:val="105"/>
        </w:rPr>
        <w:t xml:space="preserve"> </w:t>
      </w:r>
      <w:r>
        <w:rPr>
          <w:w w:val="105"/>
        </w:rPr>
        <w:t>emitieron</w:t>
      </w:r>
      <w:r>
        <w:rPr>
          <w:spacing w:val="-11"/>
          <w:w w:val="105"/>
        </w:rPr>
        <w:t xml:space="preserve"> </w:t>
      </w:r>
      <w:r>
        <w:rPr>
          <w:w w:val="105"/>
        </w:rPr>
        <w:t>(5) decisiones,</w:t>
      </w:r>
      <w:r>
        <w:rPr>
          <w:spacing w:val="-12"/>
          <w:w w:val="105"/>
        </w:rPr>
        <w:t xml:space="preserve"> </w:t>
      </w:r>
      <w:r>
        <w:rPr>
          <w:w w:val="105"/>
        </w:rPr>
        <w:t>(2)</w:t>
      </w:r>
      <w:r>
        <w:rPr>
          <w:spacing w:val="-12"/>
          <w:w w:val="105"/>
        </w:rPr>
        <w:t xml:space="preserve"> </w:t>
      </w:r>
      <w:r>
        <w:rPr>
          <w:w w:val="105"/>
        </w:rPr>
        <w:t>improcedencias</w:t>
      </w:r>
      <w:r>
        <w:rPr>
          <w:spacing w:val="-12"/>
          <w:w w:val="105"/>
        </w:rPr>
        <w:t xml:space="preserve"> </w:t>
      </w:r>
      <w:r>
        <w:rPr>
          <w:w w:val="105"/>
        </w:rPr>
        <w:t>y</w:t>
      </w:r>
      <w:r>
        <w:rPr>
          <w:spacing w:val="-12"/>
          <w:w w:val="105"/>
        </w:rPr>
        <w:t xml:space="preserve"> </w:t>
      </w:r>
      <w:r>
        <w:rPr>
          <w:w w:val="105"/>
        </w:rPr>
        <w:t>(3)</w:t>
      </w:r>
      <w:r>
        <w:rPr>
          <w:spacing w:val="-12"/>
          <w:w w:val="105"/>
        </w:rPr>
        <w:t xml:space="preserve"> </w:t>
      </w:r>
      <w:r>
        <w:rPr>
          <w:w w:val="105"/>
        </w:rPr>
        <w:t>procedencias.</w:t>
      </w:r>
      <w:r>
        <w:rPr>
          <w:spacing w:val="-12"/>
          <w:w w:val="105"/>
        </w:rPr>
        <w:t xml:space="preserve"> </w:t>
      </w:r>
      <w:r>
        <w:rPr>
          <w:w w:val="105"/>
        </w:rPr>
        <w:t>En</w:t>
      </w:r>
      <w:r>
        <w:rPr>
          <w:spacing w:val="-12"/>
          <w:w w:val="105"/>
        </w:rPr>
        <w:t xml:space="preserve"> </w:t>
      </w:r>
      <w:r>
        <w:rPr>
          <w:w w:val="105"/>
        </w:rPr>
        <w:t>el</w:t>
      </w:r>
      <w:r>
        <w:rPr>
          <w:spacing w:val="-12"/>
          <w:w w:val="105"/>
        </w:rPr>
        <w:t xml:space="preserve"> </w:t>
      </w:r>
      <w:r>
        <w:rPr>
          <w:w w:val="105"/>
        </w:rPr>
        <w:t>marco</w:t>
      </w:r>
      <w:r>
        <w:rPr>
          <w:spacing w:val="-12"/>
          <w:w w:val="105"/>
        </w:rPr>
        <w:t xml:space="preserve"> </w:t>
      </w:r>
      <w:r>
        <w:rPr>
          <w:w w:val="105"/>
        </w:rPr>
        <w:t>de</w:t>
      </w:r>
      <w:r>
        <w:rPr>
          <w:spacing w:val="-11"/>
          <w:w w:val="105"/>
        </w:rPr>
        <w:t xml:space="preserve"> </w:t>
      </w:r>
      <w:r>
        <w:rPr>
          <w:w w:val="105"/>
        </w:rPr>
        <w:t>la</w:t>
      </w:r>
      <w:r>
        <w:rPr>
          <w:spacing w:val="-12"/>
          <w:w w:val="105"/>
        </w:rPr>
        <w:t xml:space="preserve"> </w:t>
      </w:r>
      <w:r>
        <w:rPr>
          <w:w w:val="105"/>
        </w:rPr>
        <w:t>estrategia</w:t>
      </w:r>
      <w:r>
        <w:rPr>
          <w:spacing w:val="-12"/>
          <w:w w:val="105"/>
        </w:rPr>
        <w:t xml:space="preserve"> </w:t>
      </w:r>
      <w:r>
        <w:rPr>
          <w:w w:val="105"/>
        </w:rPr>
        <w:t>de</w:t>
      </w:r>
      <w:r>
        <w:rPr>
          <w:spacing w:val="-12"/>
          <w:w w:val="105"/>
        </w:rPr>
        <w:t xml:space="preserve"> </w:t>
      </w:r>
      <w:r>
        <w:rPr>
          <w:w w:val="105"/>
        </w:rPr>
        <w:t>descongestión</w:t>
      </w:r>
      <w:r>
        <w:rPr>
          <w:spacing w:val="-12"/>
          <w:w w:val="105"/>
        </w:rPr>
        <w:t xml:space="preserve"> </w:t>
      </w:r>
      <w:r>
        <w:rPr>
          <w:w w:val="105"/>
        </w:rPr>
        <w:t>que</w:t>
      </w:r>
      <w:r>
        <w:rPr>
          <w:spacing w:val="-12"/>
          <w:w w:val="105"/>
        </w:rPr>
        <w:t xml:space="preserve"> </w:t>
      </w:r>
      <w:r>
        <w:rPr>
          <w:w w:val="105"/>
        </w:rPr>
        <w:t>debe</w:t>
      </w:r>
      <w:r>
        <w:rPr>
          <w:spacing w:val="-12"/>
          <w:w w:val="105"/>
        </w:rPr>
        <w:t xml:space="preserve"> </w:t>
      </w:r>
      <w:r>
        <w:rPr>
          <w:w w:val="105"/>
        </w:rPr>
        <w:t xml:space="preserve">ser formulada por el equipo estratégico de la </w:t>
      </w:r>
      <w:proofErr w:type="gramStart"/>
      <w:r>
        <w:rPr>
          <w:w w:val="105"/>
        </w:rPr>
        <w:t>Delegada</w:t>
      </w:r>
      <w:proofErr w:type="gramEnd"/>
      <w:r>
        <w:rPr>
          <w:w w:val="105"/>
        </w:rPr>
        <w:t>, se consultó a asesores sobre disponibilidad de fecha para iniciar con la formulación de este</w:t>
      </w:r>
      <w:r>
        <w:rPr>
          <w:spacing w:val="-14"/>
          <w:w w:val="105"/>
        </w:rPr>
        <w:t xml:space="preserve"> </w:t>
      </w:r>
      <w:r>
        <w:rPr>
          <w:w w:val="105"/>
        </w:rPr>
        <w:t>proyecto.</w:t>
      </w:r>
    </w:p>
    <w:p w:rsidR="009D20E1" w:rsidRDefault="009D20E1">
      <w:pPr>
        <w:pStyle w:val="Textoindependiente"/>
        <w:spacing w:before="7"/>
      </w:pPr>
    </w:p>
    <w:p w:rsidR="009D20E1" w:rsidRDefault="001C29DE">
      <w:pPr>
        <w:pStyle w:val="Textoindependiente"/>
        <w:ind w:left="89"/>
      </w:pPr>
      <w:r>
        <w:rPr>
          <w:w w:val="105"/>
        </w:rPr>
        <w:t>19/12/2019. Del periodo del 27 de noviembre al 19 de diciembre de 2019, se emitieron doce (12) decisiones; siete</w:t>
      </w:r>
    </w:p>
    <w:p w:rsidR="009D20E1" w:rsidRDefault="001C29DE">
      <w:pPr>
        <w:pStyle w:val="Textoindependiente"/>
        <w:spacing w:before="6" w:line="247" w:lineRule="auto"/>
        <w:ind w:left="89" w:right="233"/>
      </w:pPr>
      <w:r>
        <w:rPr>
          <w:w w:val="105"/>
        </w:rPr>
        <w:t>(7)</w:t>
      </w:r>
      <w:r>
        <w:rPr>
          <w:spacing w:val="-22"/>
          <w:w w:val="105"/>
        </w:rPr>
        <w:t xml:space="preserve"> </w:t>
      </w:r>
      <w:r>
        <w:rPr>
          <w:w w:val="105"/>
        </w:rPr>
        <w:t>Procedencias,</w:t>
      </w:r>
      <w:r>
        <w:rPr>
          <w:spacing w:val="-21"/>
          <w:w w:val="105"/>
        </w:rPr>
        <w:t xml:space="preserve"> </w:t>
      </w:r>
      <w:proofErr w:type="gramStart"/>
      <w:r>
        <w:rPr>
          <w:w w:val="105"/>
        </w:rPr>
        <w:t>dos(</w:t>
      </w:r>
      <w:proofErr w:type="gramEnd"/>
      <w:r>
        <w:rPr>
          <w:w w:val="105"/>
        </w:rPr>
        <w:t>2)</w:t>
      </w:r>
      <w:r>
        <w:rPr>
          <w:spacing w:val="-21"/>
          <w:w w:val="105"/>
        </w:rPr>
        <w:t xml:space="preserve"> </w:t>
      </w:r>
      <w:r>
        <w:rPr>
          <w:w w:val="105"/>
        </w:rPr>
        <w:t>Improcedencias,</w:t>
      </w:r>
      <w:r>
        <w:rPr>
          <w:spacing w:val="-22"/>
          <w:w w:val="105"/>
        </w:rPr>
        <w:t xml:space="preserve"> </w:t>
      </w:r>
      <w:r>
        <w:rPr>
          <w:w w:val="105"/>
        </w:rPr>
        <w:t>dos(2)</w:t>
      </w:r>
      <w:r>
        <w:rPr>
          <w:spacing w:val="-21"/>
          <w:w w:val="105"/>
        </w:rPr>
        <w:t xml:space="preserve"> </w:t>
      </w:r>
      <w:r>
        <w:rPr>
          <w:w w:val="105"/>
        </w:rPr>
        <w:t>Improcedencias</w:t>
      </w:r>
      <w:r>
        <w:rPr>
          <w:spacing w:val="-21"/>
          <w:w w:val="105"/>
        </w:rPr>
        <w:t xml:space="preserve"> </w:t>
      </w:r>
      <w:r>
        <w:rPr>
          <w:w w:val="105"/>
        </w:rPr>
        <w:t>Extraordinarias,</w:t>
      </w:r>
      <w:r>
        <w:rPr>
          <w:spacing w:val="-22"/>
          <w:w w:val="105"/>
        </w:rPr>
        <w:t xml:space="preserve"> </w:t>
      </w:r>
      <w:r>
        <w:rPr>
          <w:w w:val="105"/>
        </w:rPr>
        <w:t>una(1)</w:t>
      </w:r>
      <w:r>
        <w:rPr>
          <w:spacing w:val="-21"/>
          <w:w w:val="105"/>
        </w:rPr>
        <w:t xml:space="preserve"> </w:t>
      </w:r>
      <w:r>
        <w:rPr>
          <w:w w:val="105"/>
        </w:rPr>
        <w:t>Procedencia</w:t>
      </w:r>
      <w:r>
        <w:rPr>
          <w:spacing w:val="-21"/>
          <w:w w:val="105"/>
        </w:rPr>
        <w:t xml:space="preserve"> </w:t>
      </w:r>
      <w:r>
        <w:rPr>
          <w:w w:val="105"/>
        </w:rPr>
        <w:t>e Improcedencia.</w:t>
      </w:r>
    </w:p>
    <w:p w:rsidR="009D20E1" w:rsidRDefault="009D20E1">
      <w:pPr>
        <w:pStyle w:val="Textoindependiente"/>
        <w:spacing w:before="6"/>
      </w:pPr>
    </w:p>
    <w:p w:rsidR="009D20E1" w:rsidRDefault="001C29DE">
      <w:pPr>
        <w:pStyle w:val="Textoindependiente"/>
        <w:ind w:left="89"/>
      </w:pPr>
      <w:r>
        <w:rPr>
          <w:w w:val="105"/>
        </w:rPr>
        <w:t>26.11.2019. Del periodo del 29-31 octubre y 1 al 26 noviembre de 2019, se emitieron catorce (14) decisiones; diez</w:t>
      </w:r>
    </w:p>
    <w:p w:rsidR="009D20E1" w:rsidRDefault="001C29DE">
      <w:pPr>
        <w:pStyle w:val="Prrafodelista"/>
        <w:numPr>
          <w:ilvl w:val="0"/>
          <w:numId w:val="26"/>
        </w:numPr>
        <w:tabs>
          <w:tab w:val="left" w:pos="434"/>
        </w:tabs>
        <w:spacing w:line="247" w:lineRule="auto"/>
        <w:ind w:right="225" w:firstLine="0"/>
        <w:rPr>
          <w:sz w:val="16"/>
        </w:rPr>
      </w:pPr>
      <w:r>
        <w:rPr>
          <w:w w:val="105"/>
          <w:sz w:val="16"/>
        </w:rPr>
        <w:t>Procedencias,</w:t>
      </w:r>
      <w:r>
        <w:rPr>
          <w:spacing w:val="-21"/>
          <w:w w:val="105"/>
          <w:sz w:val="16"/>
        </w:rPr>
        <w:t xml:space="preserve"> </w:t>
      </w:r>
      <w:proofErr w:type="gramStart"/>
      <w:r>
        <w:rPr>
          <w:w w:val="105"/>
          <w:sz w:val="16"/>
        </w:rPr>
        <w:t>dos(</w:t>
      </w:r>
      <w:proofErr w:type="gramEnd"/>
      <w:r>
        <w:rPr>
          <w:w w:val="105"/>
          <w:sz w:val="16"/>
        </w:rPr>
        <w:t>2)</w:t>
      </w:r>
      <w:r>
        <w:rPr>
          <w:spacing w:val="-21"/>
          <w:w w:val="105"/>
          <w:sz w:val="16"/>
        </w:rPr>
        <w:t xml:space="preserve"> </w:t>
      </w:r>
      <w:r>
        <w:rPr>
          <w:w w:val="105"/>
          <w:sz w:val="16"/>
        </w:rPr>
        <w:t>Improcedencias</w:t>
      </w:r>
      <w:r>
        <w:rPr>
          <w:spacing w:val="-21"/>
          <w:w w:val="105"/>
          <w:sz w:val="16"/>
        </w:rPr>
        <w:t xml:space="preserve"> </w:t>
      </w:r>
      <w:r>
        <w:rPr>
          <w:w w:val="105"/>
          <w:sz w:val="16"/>
        </w:rPr>
        <w:t>Extraordinarias</w:t>
      </w:r>
      <w:r>
        <w:rPr>
          <w:spacing w:val="-21"/>
          <w:w w:val="105"/>
          <w:sz w:val="16"/>
        </w:rPr>
        <w:t xml:space="preserve"> </w:t>
      </w:r>
      <w:r>
        <w:rPr>
          <w:w w:val="105"/>
          <w:sz w:val="16"/>
        </w:rPr>
        <w:t>y</w:t>
      </w:r>
      <w:r>
        <w:rPr>
          <w:spacing w:val="-21"/>
          <w:w w:val="105"/>
          <w:sz w:val="16"/>
        </w:rPr>
        <w:t xml:space="preserve"> </w:t>
      </w:r>
      <w:r>
        <w:rPr>
          <w:w w:val="105"/>
          <w:sz w:val="16"/>
        </w:rPr>
        <w:t>dos(2)</w:t>
      </w:r>
      <w:r>
        <w:rPr>
          <w:spacing w:val="-21"/>
          <w:w w:val="105"/>
          <w:sz w:val="16"/>
        </w:rPr>
        <w:t xml:space="preserve"> </w:t>
      </w:r>
      <w:proofErr w:type="spellStart"/>
      <w:r>
        <w:rPr>
          <w:w w:val="105"/>
          <w:sz w:val="16"/>
        </w:rPr>
        <w:t>Procedecia</w:t>
      </w:r>
      <w:proofErr w:type="spellEnd"/>
      <w:r>
        <w:rPr>
          <w:spacing w:val="-21"/>
          <w:w w:val="105"/>
          <w:sz w:val="16"/>
        </w:rPr>
        <w:t xml:space="preserve"> </w:t>
      </w:r>
      <w:r>
        <w:rPr>
          <w:w w:val="105"/>
          <w:sz w:val="16"/>
        </w:rPr>
        <w:t>e</w:t>
      </w:r>
      <w:r>
        <w:rPr>
          <w:spacing w:val="-21"/>
          <w:w w:val="105"/>
          <w:sz w:val="16"/>
        </w:rPr>
        <w:t xml:space="preserve"> </w:t>
      </w:r>
      <w:r>
        <w:rPr>
          <w:w w:val="105"/>
          <w:sz w:val="16"/>
        </w:rPr>
        <w:t>Improcedencia.</w:t>
      </w:r>
      <w:r>
        <w:rPr>
          <w:spacing w:val="-21"/>
          <w:w w:val="105"/>
          <w:sz w:val="16"/>
        </w:rPr>
        <w:t xml:space="preserve"> </w:t>
      </w:r>
      <w:r>
        <w:rPr>
          <w:w w:val="105"/>
          <w:sz w:val="16"/>
        </w:rPr>
        <w:t>Adicionalmente,</w:t>
      </w:r>
      <w:r>
        <w:rPr>
          <w:spacing w:val="-21"/>
          <w:w w:val="105"/>
          <w:sz w:val="16"/>
        </w:rPr>
        <w:t xml:space="preserve"> </w:t>
      </w:r>
      <w:r>
        <w:rPr>
          <w:w w:val="105"/>
          <w:sz w:val="16"/>
        </w:rPr>
        <w:t>en la reunión programada con las Direcciones Especializadas celebrada el 22 de noviembre de 2019, se encargó al Grupo</w:t>
      </w:r>
      <w:r>
        <w:rPr>
          <w:spacing w:val="-13"/>
          <w:w w:val="105"/>
          <w:sz w:val="16"/>
        </w:rPr>
        <w:t xml:space="preserve"> </w:t>
      </w:r>
      <w:r>
        <w:rPr>
          <w:w w:val="105"/>
          <w:sz w:val="16"/>
        </w:rPr>
        <w:t>Estratégico</w:t>
      </w:r>
      <w:r>
        <w:rPr>
          <w:spacing w:val="-13"/>
          <w:w w:val="105"/>
          <w:sz w:val="16"/>
        </w:rPr>
        <w:t xml:space="preserve"> </w:t>
      </w:r>
      <w:r>
        <w:rPr>
          <w:w w:val="105"/>
          <w:sz w:val="16"/>
        </w:rPr>
        <w:t>de</w:t>
      </w:r>
      <w:r>
        <w:rPr>
          <w:spacing w:val="-13"/>
          <w:w w:val="105"/>
          <w:sz w:val="16"/>
        </w:rPr>
        <w:t xml:space="preserve"> </w:t>
      </w:r>
      <w:r>
        <w:rPr>
          <w:w w:val="105"/>
          <w:sz w:val="16"/>
        </w:rPr>
        <w:t>la</w:t>
      </w:r>
      <w:r>
        <w:rPr>
          <w:spacing w:val="-13"/>
          <w:w w:val="105"/>
          <w:sz w:val="16"/>
        </w:rPr>
        <w:t xml:space="preserve"> </w:t>
      </w:r>
      <w:r>
        <w:rPr>
          <w:w w:val="105"/>
          <w:sz w:val="16"/>
        </w:rPr>
        <w:t>Delegada</w:t>
      </w:r>
      <w:r>
        <w:rPr>
          <w:spacing w:val="-13"/>
          <w:w w:val="105"/>
          <w:sz w:val="16"/>
        </w:rPr>
        <w:t xml:space="preserve"> </w:t>
      </w:r>
      <w:r>
        <w:rPr>
          <w:w w:val="105"/>
          <w:sz w:val="16"/>
        </w:rPr>
        <w:t>para</w:t>
      </w:r>
      <w:r>
        <w:rPr>
          <w:spacing w:val="-13"/>
          <w:w w:val="105"/>
          <w:sz w:val="16"/>
        </w:rPr>
        <w:t xml:space="preserve"> </w:t>
      </w:r>
      <w:r>
        <w:rPr>
          <w:w w:val="105"/>
          <w:sz w:val="16"/>
        </w:rPr>
        <w:t>Finanzas</w:t>
      </w:r>
      <w:r>
        <w:rPr>
          <w:spacing w:val="-13"/>
          <w:w w:val="105"/>
          <w:sz w:val="16"/>
        </w:rPr>
        <w:t xml:space="preserve"> </w:t>
      </w:r>
      <w:r>
        <w:rPr>
          <w:w w:val="105"/>
          <w:sz w:val="16"/>
        </w:rPr>
        <w:t>Criminales,</w:t>
      </w:r>
      <w:r>
        <w:rPr>
          <w:spacing w:val="-13"/>
          <w:w w:val="105"/>
          <w:sz w:val="16"/>
        </w:rPr>
        <w:t xml:space="preserve"> </w:t>
      </w:r>
      <w:r>
        <w:rPr>
          <w:w w:val="105"/>
          <w:sz w:val="16"/>
        </w:rPr>
        <w:t>la</w:t>
      </w:r>
      <w:r>
        <w:rPr>
          <w:spacing w:val="-13"/>
          <w:w w:val="105"/>
          <w:sz w:val="16"/>
        </w:rPr>
        <w:t xml:space="preserve"> </w:t>
      </w:r>
      <w:r>
        <w:rPr>
          <w:w w:val="105"/>
          <w:sz w:val="16"/>
        </w:rPr>
        <w:t>revisión</w:t>
      </w:r>
      <w:r>
        <w:rPr>
          <w:spacing w:val="-13"/>
          <w:w w:val="105"/>
          <w:sz w:val="16"/>
        </w:rPr>
        <w:t xml:space="preserve"> </w:t>
      </w:r>
      <w:r>
        <w:rPr>
          <w:w w:val="105"/>
          <w:sz w:val="16"/>
        </w:rPr>
        <w:t>de</w:t>
      </w:r>
      <w:r>
        <w:rPr>
          <w:spacing w:val="-13"/>
          <w:w w:val="105"/>
          <w:sz w:val="16"/>
        </w:rPr>
        <w:t xml:space="preserve"> </w:t>
      </w:r>
      <w:r>
        <w:rPr>
          <w:w w:val="105"/>
          <w:sz w:val="16"/>
        </w:rPr>
        <w:t>los</w:t>
      </w:r>
      <w:r>
        <w:rPr>
          <w:spacing w:val="-13"/>
          <w:w w:val="105"/>
          <w:sz w:val="16"/>
        </w:rPr>
        <w:t xml:space="preserve"> </w:t>
      </w:r>
      <w:r>
        <w:rPr>
          <w:w w:val="105"/>
          <w:sz w:val="16"/>
        </w:rPr>
        <w:t>resultados</w:t>
      </w:r>
      <w:r>
        <w:rPr>
          <w:spacing w:val="-13"/>
          <w:w w:val="105"/>
          <w:sz w:val="16"/>
        </w:rPr>
        <w:t xml:space="preserve"> </w:t>
      </w:r>
      <w:r>
        <w:rPr>
          <w:w w:val="105"/>
          <w:sz w:val="16"/>
        </w:rPr>
        <w:t>obtenidos</w:t>
      </w:r>
      <w:r>
        <w:rPr>
          <w:spacing w:val="-13"/>
          <w:w w:val="105"/>
          <w:sz w:val="16"/>
        </w:rPr>
        <w:t xml:space="preserve"> </w:t>
      </w:r>
      <w:r>
        <w:rPr>
          <w:w w:val="105"/>
          <w:sz w:val="16"/>
        </w:rPr>
        <w:t>en</w:t>
      </w:r>
      <w:r>
        <w:rPr>
          <w:spacing w:val="-13"/>
          <w:w w:val="105"/>
          <w:sz w:val="16"/>
        </w:rPr>
        <w:t xml:space="preserve"> </w:t>
      </w:r>
      <w:r>
        <w:rPr>
          <w:w w:val="105"/>
          <w:sz w:val="16"/>
        </w:rPr>
        <w:t>la</w:t>
      </w:r>
      <w:r>
        <w:rPr>
          <w:spacing w:val="-13"/>
          <w:w w:val="105"/>
          <w:sz w:val="16"/>
        </w:rPr>
        <w:t xml:space="preserve"> </w:t>
      </w:r>
      <w:r>
        <w:rPr>
          <w:w w:val="105"/>
          <w:sz w:val="16"/>
        </w:rPr>
        <w:t>estrategia de</w:t>
      </w:r>
      <w:r>
        <w:rPr>
          <w:spacing w:val="-6"/>
          <w:w w:val="105"/>
          <w:sz w:val="16"/>
        </w:rPr>
        <w:t xml:space="preserve"> </w:t>
      </w:r>
      <w:r>
        <w:rPr>
          <w:w w:val="105"/>
          <w:sz w:val="16"/>
        </w:rPr>
        <w:t>descongestión</w:t>
      </w:r>
      <w:r>
        <w:rPr>
          <w:spacing w:val="-5"/>
          <w:w w:val="105"/>
          <w:sz w:val="16"/>
        </w:rPr>
        <w:t xml:space="preserve"> </w:t>
      </w:r>
      <w:r>
        <w:rPr>
          <w:w w:val="105"/>
          <w:sz w:val="16"/>
        </w:rPr>
        <w:t>y</w:t>
      </w:r>
      <w:r>
        <w:rPr>
          <w:spacing w:val="-6"/>
          <w:w w:val="105"/>
          <w:sz w:val="16"/>
        </w:rPr>
        <w:t xml:space="preserve"> </w:t>
      </w:r>
      <w:r>
        <w:rPr>
          <w:w w:val="105"/>
          <w:sz w:val="16"/>
        </w:rPr>
        <w:t>la</w:t>
      </w:r>
      <w:r>
        <w:rPr>
          <w:spacing w:val="-5"/>
          <w:w w:val="105"/>
          <w:sz w:val="16"/>
        </w:rPr>
        <w:t xml:space="preserve"> </w:t>
      </w:r>
      <w:r>
        <w:rPr>
          <w:w w:val="105"/>
          <w:sz w:val="16"/>
        </w:rPr>
        <w:t>implementación</w:t>
      </w:r>
      <w:r>
        <w:rPr>
          <w:spacing w:val="-6"/>
          <w:w w:val="105"/>
          <w:sz w:val="16"/>
        </w:rPr>
        <w:t xml:space="preserve"> </w:t>
      </w:r>
      <w:r>
        <w:rPr>
          <w:w w:val="105"/>
          <w:sz w:val="16"/>
        </w:rPr>
        <w:t>o</w:t>
      </w:r>
      <w:r>
        <w:rPr>
          <w:spacing w:val="-5"/>
          <w:w w:val="105"/>
          <w:sz w:val="16"/>
        </w:rPr>
        <w:t xml:space="preserve"> </w:t>
      </w:r>
      <w:r>
        <w:rPr>
          <w:w w:val="105"/>
          <w:sz w:val="16"/>
        </w:rPr>
        <w:t>adopción</w:t>
      </w:r>
      <w:r>
        <w:rPr>
          <w:spacing w:val="-6"/>
          <w:w w:val="105"/>
          <w:sz w:val="16"/>
        </w:rPr>
        <w:t xml:space="preserve"> </w:t>
      </w:r>
      <w:r>
        <w:rPr>
          <w:w w:val="105"/>
          <w:sz w:val="16"/>
        </w:rPr>
        <w:t>de</w:t>
      </w:r>
      <w:r>
        <w:rPr>
          <w:spacing w:val="-5"/>
          <w:w w:val="105"/>
          <w:sz w:val="16"/>
        </w:rPr>
        <w:t xml:space="preserve"> </w:t>
      </w:r>
      <w:r>
        <w:rPr>
          <w:w w:val="105"/>
          <w:sz w:val="16"/>
        </w:rPr>
        <w:t>labores</w:t>
      </w:r>
      <w:r>
        <w:rPr>
          <w:spacing w:val="-6"/>
          <w:w w:val="105"/>
          <w:sz w:val="16"/>
        </w:rPr>
        <w:t xml:space="preserve"> </w:t>
      </w:r>
      <w:r>
        <w:rPr>
          <w:w w:val="105"/>
          <w:sz w:val="16"/>
        </w:rPr>
        <w:t>de</w:t>
      </w:r>
      <w:r>
        <w:rPr>
          <w:spacing w:val="-5"/>
          <w:w w:val="105"/>
          <w:sz w:val="16"/>
        </w:rPr>
        <w:t xml:space="preserve"> </w:t>
      </w:r>
      <w:r>
        <w:rPr>
          <w:w w:val="105"/>
          <w:sz w:val="16"/>
        </w:rPr>
        <w:t>mejora</w:t>
      </w:r>
      <w:r>
        <w:rPr>
          <w:spacing w:val="-6"/>
          <w:w w:val="105"/>
          <w:sz w:val="16"/>
        </w:rPr>
        <w:t xml:space="preserve"> </w:t>
      </w:r>
      <w:r>
        <w:rPr>
          <w:w w:val="105"/>
          <w:sz w:val="16"/>
        </w:rPr>
        <w:t>que</w:t>
      </w:r>
      <w:r>
        <w:rPr>
          <w:spacing w:val="-5"/>
          <w:w w:val="105"/>
          <w:sz w:val="16"/>
        </w:rPr>
        <w:t xml:space="preserve"> </w:t>
      </w:r>
      <w:r>
        <w:rPr>
          <w:w w:val="105"/>
          <w:sz w:val="16"/>
        </w:rPr>
        <w:t>agilicen</w:t>
      </w:r>
      <w:r>
        <w:rPr>
          <w:spacing w:val="-6"/>
          <w:w w:val="105"/>
          <w:sz w:val="16"/>
        </w:rPr>
        <w:t xml:space="preserve"> </w:t>
      </w:r>
      <w:r>
        <w:rPr>
          <w:w w:val="105"/>
          <w:sz w:val="16"/>
        </w:rPr>
        <w:t>el</w:t>
      </w:r>
      <w:r>
        <w:rPr>
          <w:spacing w:val="-5"/>
          <w:w w:val="105"/>
          <w:sz w:val="16"/>
        </w:rPr>
        <w:t xml:space="preserve"> </w:t>
      </w:r>
      <w:r>
        <w:rPr>
          <w:w w:val="105"/>
          <w:sz w:val="16"/>
        </w:rPr>
        <w:t>proceso.</w:t>
      </w:r>
    </w:p>
    <w:p w:rsidR="009D20E1" w:rsidRDefault="009D20E1">
      <w:pPr>
        <w:spacing w:line="247" w:lineRule="auto"/>
        <w:rPr>
          <w:sz w:val="16"/>
        </w:r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spacing w:before="10"/>
      </w:pPr>
    </w:p>
    <w:p w:rsidR="009D20E1" w:rsidRDefault="001C29DE">
      <w:pPr>
        <w:pStyle w:val="Textoindependiente"/>
        <w:ind w:left="2674"/>
      </w:pPr>
      <w:r>
        <w:rPr>
          <w:w w:val="105"/>
        </w:rPr>
        <w:t xml:space="preserve">28.10.2019. Del periodo del 12 al 28 de octubre de 2019, se realizaron </w:t>
      </w:r>
      <w:proofErr w:type="gramStart"/>
      <w:r>
        <w:rPr>
          <w:w w:val="105"/>
        </w:rPr>
        <w:t>dos(</w:t>
      </w:r>
      <w:proofErr w:type="gramEnd"/>
      <w:r>
        <w:rPr>
          <w:w w:val="105"/>
        </w:rPr>
        <w:t>2) decisiones; una (1) Procedencia y una</w:t>
      </w:r>
    </w:p>
    <w:p w:rsidR="009D20E1" w:rsidRDefault="001C29DE">
      <w:pPr>
        <w:pStyle w:val="Prrafodelista"/>
        <w:numPr>
          <w:ilvl w:val="1"/>
          <w:numId w:val="26"/>
        </w:numPr>
        <w:tabs>
          <w:tab w:val="left" w:pos="2932"/>
        </w:tabs>
        <w:rPr>
          <w:sz w:val="16"/>
        </w:rPr>
      </w:pPr>
      <w:r>
        <w:rPr>
          <w:w w:val="105"/>
          <w:sz w:val="16"/>
        </w:rPr>
        <w:t>Procedencia e</w:t>
      </w:r>
      <w:r>
        <w:rPr>
          <w:spacing w:val="-4"/>
          <w:w w:val="105"/>
          <w:sz w:val="16"/>
        </w:rPr>
        <w:t xml:space="preserve"> </w:t>
      </w:r>
      <w:r>
        <w:rPr>
          <w:w w:val="105"/>
          <w:sz w:val="16"/>
        </w:rPr>
        <w:t>Improcedencia.</w:t>
      </w:r>
    </w:p>
    <w:p w:rsidR="009D20E1" w:rsidRDefault="009D20E1">
      <w:pPr>
        <w:pStyle w:val="Textoindependiente"/>
        <w:rPr>
          <w:sz w:val="17"/>
        </w:rPr>
      </w:pPr>
    </w:p>
    <w:p w:rsidR="009D20E1" w:rsidRDefault="001C29DE">
      <w:pPr>
        <w:pStyle w:val="Textoindependiente"/>
        <w:spacing w:line="247" w:lineRule="auto"/>
        <w:ind w:left="2674" w:right="189"/>
      </w:pPr>
      <w:r>
        <w:rPr>
          <w:w w:val="105"/>
        </w:rPr>
        <w:t>18.10.2019.</w:t>
      </w:r>
      <w:r>
        <w:rPr>
          <w:spacing w:val="-13"/>
          <w:w w:val="105"/>
        </w:rPr>
        <w:t xml:space="preserve"> </w:t>
      </w:r>
      <w:r>
        <w:rPr>
          <w:w w:val="105"/>
        </w:rPr>
        <w:t>Del</w:t>
      </w:r>
      <w:r>
        <w:rPr>
          <w:spacing w:val="-12"/>
          <w:w w:val="105"/>
        </w:rPr>
        <w:t xml:space="preserve"> </w:t>
      </w:r>
      <w:r>
        <w:rPr>
          <w:w w:val="105"/>
        </w:rPr>
        <w:t>periodo</w:t>
      </w:r>
      <w:r>
        <w:rPr>
          <w:spacing w:val="-12"/>
          <w:w w:val="105"/>
        </w:rPr>
        <w:t xml:space="preserve"> </w:t>
      </w:r>
      <w:r>
        <w:rPr>
          <w:w w:val="105"/>
        </w:rPr>
        <w:t>del</w:t>
      </w:r>
      <w:r>
        <w:rPr>
          <w:spacing w:val="-12"/>
          <w:w w:val="105"/>
        </w:rPr>
        <w:t xml:space="preserve"> </w:t>
      </w:r>
      <w:r>
        <w:rPr>
          <w:w w:val="105"/>
        </w:rPr>
        <w:t>1</w:t>
      </w:r>
      <w:r>
        <w:rPr>
          <w:spacing w:val="-13"/>
          <w:w w:val="105"/>
        </w:rPr>
        <w:t xml:space="preserve"> </w:t>
      </w:r>
      <w:r>
        <w:rPr>
          <w:w w:val="105"/>
        </w:rPr>
        <w:t>al</w:t>
      </w:r>
      <w:r>
        <w:rPr>
          <w:spacing w:val="-12"/>
          <w:w w:val="105"/>
        </w:rPr>
        <w:t xml:space="preserve"> </w:t>
      </w:r>
      <w:r>
        <w:rPr>
          <w:w w:val="105"/>
        </w:rPr>
        <w:t>11</w:t>
      </w:r>
      <w:r>
        <w:rPr>
          <w:spacing w:val="-12"/>
          <w:w w:val="105"/>
        </w:rPr>
        <w:t xml:space="preserve"> </w:t>
      </w:r>
      <w:r>
        <w:rPr>
          <w:w w:val="105"/>
        </w:rPr>
        <w:t>de</w:t>
      </w:r>
      <w:r>
        <w:rPr>
          <w:spacing w:val="-12"/>
          <w:w w:val="105"/>
        </w:rPr>
        <w:t xml:space="preserve"> </w:t>
      </w:r>
      <w:r>
        <w:rPr>
          <w:w w:val="105"/>
        </w:rPr>
        <w:t>octubre</w:t>
      </w:r>
      <w:r>
        <w:rPr>
          <w:spacing w:val="-13"/>
          <w:w w:val="105"/>
        </w:rPr>
        <w:t xml:space="preserve"> </w:t>
      </w:r>
      <w:r>
        <w:rPr>
          <w:w w:val="105"/>
        </w:rPr>
        <w:t>de</w:t>
      </w:r>
      <w:r>
        <w:rPr>
          <w:spacing w:val="-12"/>
          <w:w w:val="105"/>
        </w:rPr>
        <w:t xml:space="preserve"> </w:t>
      </w:r>
      <w:r>
        <w:rPr>
          <w:w w:val="105"/>
        </w:rPr>
        <w:t>2019,</w:t>
      </w:r>
      <w:r>
        <w:rPr>
          <w:spacing w:val="-12"/>
          <w:w w:val="105"/>
        </w:rPr>
        <w:t xml:space="preserve"> </w:t>
      </w:r>
      <w:r>
        <w:rPr>
          <w:w w:val="105"/>
        </w:rPr>
        <w:t>se</w:t>
      </w:r>
      <w:r>
        <w:rPr>
          <w:spacing w:val="-12"/>
          <w:w w:val="105"/>
        </w:rPr>
        <w:t xml:space="preserve"> </w:t>
      </w:r>
      <w:r>
        <w:rPr>
          <w:w w:val="105"/>
        </w:rPr>
        <w:t>realizaron</w:t>
      </w:r>
      <w:r>
        <w:rPr>
          <w:spacing w:val="-12"/>
          <w:w w:val="105"/>
        </w:rPr>
        <w:t xml:space="preserve"> </w:t>
      </w:r>
      <w:r>
        <w:rPr>
          <w:w w:val="105"/>
        </w:rPr>
        <w:t>cinco</w:t>
      </w:r>
      <w:r>
        <w:rPr>
          <w:spacing w:val="-13"/>
          <w:w w:val="105"/>
        </w:rPr>
        <w:t xml:space="preserve"> </w:t>
      </w:r>
      <w:r>
        <w:rPr>
          <w:w w:val="105"/>
        </w:rPr>
        <w:t>(5)</w:t>
      </w:r>
      <w:r>
        <w:rPr>
          <w:spacing w:val="-12"/>
          <w:w w:val="105"/>
        </w:rPr>
        <w:t xml:space="preserve"> </w:t>
      </w:r>
      <w:r>
        <w:rPr>
          <w:w w:val="105"/>
        </w:rPr>
        <w:t>decisiones;</w:t>
      </w:r>
      <w:r>
        <w:rPr>
          <w:spacing w:val="-12"/>
          <w:w w:val="105"/>
        </w:rPr>
        <w:t xml:space="preserve"> </w:t>
      </w:r>
      <w:r>
        <w:rPr>
          <w:w w:val="105"/>
        </w:rPr>
        <w:t>dos</w:t>
      </w:r>
      <w:r>
        <w:rPr>
          <w:spacing w:val="-12"/>
          <w:w w:val="105"/>
        </w:rPr>
        <w:t xml:space="preserve"> </w:t>
      </w:r>
      <w:r>
        <w:rPr>
          <w:w w:val="105"/>
        </w:rPr>
        <w:t>(2)</w:t>
      </w:r>
      <w:r>
        <w:rPr>
          <w:spacing w:val="-13"/>
          <w:w w:val="105"/>
        </w:rPr>
        <w:t xml:space="preserve"> </w:t>
      </w:r>
      <w:r>
        <w:rPr>
          <w:w w:val="105"/>
        </w:rPr>
        <w:t xml:space="preserve">Procedencias, </w:t>
      </w:r>
      <w:proofErr w:type="gramStart"/>
      <w:r>
        <w:rPr>
          <w:w w:val="105"/>
        </w:rPr>
        <w:t>una(</w:t>
      </w:r>
      <w:proofErr w:type="gramEnd"/>
      <w:r>
        <w:rPr>
          <w:w w:val="105"/>
        </w:rPr>
        <w:t>1) Improcedencia extraordinaria, una(1) Procedencia y un (1)</w:t>
      </w:r>
      <w:r>
        <w:rPr>
          <w:spacing w:val="-30"/>
          <w:w w:val="105"/>
        </w:rPr>
        <w:t xml:space="preserve"> </w:t>
      </w:r>
      <w:r>
        <w:rPr>
          <w:w w:val="105"/>
        </w:rPr>
        <w:t>archivo.</w:t>
      </w:r>
    </w:p>
    <w:p w:rsidR="009D20E1" w:rsidRDefault="009D20E1">
      <w:pPr>
        <w:pStyle w:val="Textoindependiente"/>
        <w:spacing w:before="6"/>
      </w:pPr>
    </w:p>
    <w:p w:rsidR="009D20E1" w:rsidRDefault="001C29DE">
      <w:pPr>
        <w:pStyle w:val="Textoindependiente"/>
        <w:spacing w:line="247" w:lineRule="auto"/>
        <w:ind w:left="2674"/>
      </w:pPr>
      <w:r>
        <w:rPr>
          <w:w w:val="105"/>
        </w:rPr>
        <w:t>02.10.2019.</w:t>
      </w:r>
      <w:r>
        <w:rPr>
          <w:spacing w:val="-14"/>
          <w:w w:val="105"/>
        </w:rPr>
        <w:t xml:space="preserve"> </w:t>
      </w:r>
      <w:r>
        <w:rPr>
          <w:w w:val="105"/>
        </w:rPr>
        <w:t>Del</w:t>
      </w:r>
      <w:r>
        <w:rPr>
          <w:spacing w:val="-14"/>
          <w:w w:val="105"/>
        </w:rPr>
        <w:t xml:space="preserve"> </w:t>
      </w:r>
      <w:r>
        <w:rPr>
          <w:w w:val="105"/>
        </w:rPr>
        <w:t>periodo</w:t>
      </w:r>
      <w:r>
        <w:rPr>
          <w:spacing w:val="-14"/>
          <w:w w:val="105"/>
        </w:rPr>
        <w:t xml:space="preserve"> </w:t>
      </w:r>
      <w:r>
        <w:rPr>
          <w:w w:val="105"/>
        </w:rPr>
        <w:t>del</w:t>
      </w:r>
      <w:r>
        <w:rPr>
          <w:spacing w:val="-14"/>
          <w:w w:val="105"/>
        </w:rPr>
        <w:t xml:space="preserve"> </w:t>
      </w:r>
      <w:r>
        <w:rPr>
          <w:w w:val="105"/>
        </w:rPr>
        <w:t>19</w:t>
      </w:r>
      <w:r>
        <w:rPr>
          <w:spacing w:val="-14"/>
          <w:w w:val="105"/>
        </w:rPr>
        <w:t xml:space="preserve"> </w:t>
      </w:r>
      <w:r>
        <w:rPr>
          <w:w w:val="105"/>
        </w:rPr>
        <w:t>al</w:t>
      </w:r>
      <w:r>
        <w:rPr>
          <w:spacing w:val="-14"/>
          <w:w w:val="105"/>
        </w:rPr>
        <w:t xml:space="preserve"> </w:t>
      </w:r>
      <w:r>
        <w:rPr>
          <w:w w:val="105"/>
        </w:rPr>
        <w:t>30</w:t>
      </w:r>
      <w:r>
        <w:rPr>
          <w:spacing w:val="-14"/>
          <w:w w:val="105"/>
        </w:rPr>
        <w:t xml:space="preserve"> </w:t>
      </w:r>
      <w:r>
        <w:rPr>
          <w:w w:val="105"/>
        </w:rPr>
        <w:t>de</w:t>
      </w:r>
      <w:r>
        <w:rPr>
          <w:spacing w:val="-14"/>
          <w:w w:val="105"/>
        </w:rPr>
        <w:t xml:space="preserve"> </w:t>
      </w:r>
      <w:r>
        <w:rPr>
          <w:w w:val="105"/>
        </w:rPr>
        <w:t>septiembre,</w:t>
      </w:r>
      <w:r>
        <w:rPr>
          <w:spacing w:val="-14"/>
          <w:w w:val="105"/>
        </w:rPr>
        <w:t xml:space="preserve"> </w:t>
      </w:r>
      <w:r>
        <w:rPr>
          <w:w w:val="105"/>
        </w:rPr>
        <w:t>se</w:t>
      </w:r>
      <w:r>
        <w:rPr>
          <w:spacing w:val="-14"/>
          <w:w w:val="105"/>
        </w:rPr>
        <w:t xml:space="preserve"> </w:t>
      </w:r>
      <w:r>
        <w:rPr>
          <w:w w:val="105"/>
        </w:rPr>
        <w:t>realizaron</w:t>
      </w:r>
      <w:r>
        <w:rPr>
          <w:spacing w:val="-14"/>
          <w:w w:val="105"/>
        </w:rPr>
        <w:t xml:space="preserve"> </w:t>
      </w:r>
      <w:r>
        <w:rPr>
          <w:w w:val="105"/>
        </w:rPr>
        <w:t>siete</w:t>
      </w:r>
      <w:r>
        <w:rPr>
          <w:spacing w:val="-14"/>
          <w:w w:val="105"/>
        </w:rPr>
        <w:t xml:space="preserve"> </w:t>
      </w:r>
      <w:r>
        <w:rPr>
          <w:w w:val="105"/>
        </w:rPr>
        <w:t>(7)</w:t>
      </w:r>
      <w:r>
        <w:rPr>
          <w:spacing w:val="-14"/>
          <w:w w:val="105"/>
        </w:rPr>
        <w:t xml:space="preserve"> </w:t>
      </w:r>
      <w:r>
        <w:rPr>
          <w:w w:val="105"/>
        </w:rPr>
        <w:t>decisiones;</w:t>
      </w:r>
      <w:r>
        <w:rPr>
          <w:spacing w:val="-14"/>
          <w:w w:val="105"/>
        </w:rPr>
        <w:t xml:space="preserve"> </w:t>
      </w:r>
      <w:proofErr w:type="gramStart"/>
      <w:r>
        <w:rPr>
          <w:w w:val="105"/>
        </w:rPr>
        <w:t>una(</w:t>
      </w:r>
      <w:proofErr w:type="gramEnd"/>
      <w:r>
        <w:rPr>
          <w:w w:val="105"/>
        </w:rPr>
        <w:t>1)</w:t>
      </w:r>
      <w:r>
        <w:rPr>
          <w:spacing w:val="-14"/>
          <w:w w:val="105"/>
        </w:rPr>
        <w:t xml:space="preserve"> </w:t>
      </w:r>
      <w:r>
        <w:rPr>
          <w:w w:val="105"/>
        </w:rPr>
        <w:t>procedencia,</w:t>
      </w:r>
      <w:r>
        <w:rPr>
          <w:spacing w:val="-14"/>
          <w:w w:val="105"/>
        </w:rPr>
        <w:t xml:space="preserve"> </w:t>
      </w:r>
      <w:r>
        <w:rPr>
          <w:w w:val="105"/>
        </w:rPr>
        <w:t>tres(3) improcedencias y tres(3) improcedencias</w:t>
      </w:r>
      <w:r>
        <w:rPr>
          <w:spacing w:val="-12"/>
          <w:w w:val="105"/>
        </w:rPr>
        <w:t xml:space="preserve"> </w:t>
      </w:r>
      <w:r>
        <w:rPr>
          <w:w w:val="105"/>
        </w:rPr>
        <w:t>extraordinarias.</w:t>
      </w:r>
    </w:p>
    <w:p w:rsidR="009D20E1" w:rsidRDefault="009D20E1">
      <w:pPr>
        <w:pStyle w:val="Textoindependiente"/>
        <w:spacing w:before="6"/>
      </w:pPr>
    </w:p>
    <w:p w:rsidR="009D20E1" w:rsidRDefault="001C29DE">
      <w:pPr>
        <w:pStyle w:val="Textoindependiente"/>
        <w:spacing w:before="1" w:line="247" w:lineRule="auto"/>
        <w:ind w:left="2674"/>
      </w:pPr>
      <w:r>
        <w:rPr>
          <w:w w:val="105"/>
        </w:rPr>
        <w:t>19.09.2019.</w:t>
      </w:r>
      <w:r>
        <w:rPr>
          <w:spacing w:val="-13"/>
          <w:w w:val="105"/>
        </w:rPr>
        <w:t xml:space="preserve"> </w:t>
      </w:r>
      <w:r>
        <w:rPr>
          <w:w w:val="105"/>
        </w:rPr>
        <w:t>Del</w:t>
      </w:r>
      <w:r>
        <w:rPr>
          <w:spacing w:val="-12"/>
          <w:w w:val="105"/>
        </w:rPr>
        <w:t xml:space="preserve"> </w:t>
      </w:r>
      <w:r>
        <w:rPr>
          <w:w w:val="105"/>
        </w:rPr>
        <w:t>periodo</w:t>
      </w:r>
      <w:r>
        <w:rPr>
          <w:spacing w:val="-12"/>
          <w:w w:val="105"/>
        </w:rPr>
        <w:t xml:space="preserve"> </w:t>
      </w:r>
      <w:r>
        <w:rPr>
          <w:w w:val="105"/>
        </w:rPr>
        <w:t>del</w:t>
      </w:r>
      <w:r>
        <w:rPr>
          <w:spacing w:val="-12"/>
          <w:w w:val="105"/>
        </w:rPr>
        <w:t xml:space="preserve"> </w:t>
      </w:r>
      <w:r>
        <w:rPr>
          <w:w w:val="105"/>
        </w:rPr>
        <w:t>3</w:t>
      </w:r>
      <w:r>
        <w:rPr>
          <w:spacing w:val="-12"/>
          <w:w w:val="105"/>
        </w:rPr>
        <w:t xml:space="preserve"> </w:t>
      </w:r>
      <w:r>
        <w:rPr>
          <w:w w:val="105"/>
        </w:rPr>
        <w:t>AL</w:t>
      </w:r>
      <w:r>
        <w:rPr>
          <w:spacing w:val="-12"/>
          <w:w w:val="105"/>
        </w:rPr>
        <w:t xml:space="preserve"> </w:t>
      </w:r>
      <w:r>
        <w:rPr>
          <w:w w:val="105"/>
        </w:rPr>
        <w:t>18</w:t>
      </w:r>
      <w:r>
        <w:rPr>
          <w:spacing w:val="-12"/>
          <w:w w:val="105"/>
        </w:rPr>
        <w:t xml:space="preserve"> </w:t>
      </w:r>
      <w:r>
        <w:rPr>
          <w:w w:val="105"/>
        </w:rPr>
        <w:t>de</w:t>
      </w:r>
      <w:r>
        <w:rPr>
          <w:spacing w:val="-12"/>
          <w:w w:val="105"/>
        </w:rPr>
        <w:t xml:space="preserve"> </w:t>
      </w:r>
      <w:r>
        <w:rPr>
          <w:w w:val="105"/>
        </w:rPr>
        <w:t>septiembre,</w:t>
      </w:r>
      <w:r>
        <w:rPr>
          <w:spacing w:val="-12"/>
          <w:w w:val="105"/>
        </w:rPr>
        <w:t xml:space="preserve"> </w:t>
      </w:r>
      <w:r>
        <w:rPr>
          <w:w w:val="105"/>
        </w:rPr>
        <w:t>se</w:t>
      </w:r>
      <w:r>
        <w:rPr>
          <w:spacing w:val="-12"/>
          <w:w w:val="105"/>
        </w:rPr>
        <w:t xml:space="preserve"> </w:t>
      </w:r>
      <w:r>
        <w:rPr>
          <w:w w:val="105"/>
        </w:rPr>
        <w:t>realizaron</w:t>
      </w:r>
      <w:r>
        <w:rPr>
          <w:spacing w:val="-12"/>
          <w:w w:val="105"/>
        </w:rPr>
        <w:t xml:space="preserve"> </w:t>
      </w:r>
      <w:proofErr w:type="gramStart"/>
      <w:r>
        <w:rPr>
          <w:w w:val="105"/>
        </w:rPr>
        <w:t>tres(</w:t>
      </w:r>
      <w:proofErr w:type="gramEnd"/>
      <w:r>
        <w:rPr>
          <w:w w:val="105"/>
        </w:rPr>
        <w:t>3)</w:t>
      </w:r>
      <w:r>
        <w:rPr>
          <w:spacing w:val="-12"/>
          <w:w w:val="105"/>
        </w:rPr>
        <w:t xml:space="preserve"> </w:t>
      </w:r>
      <w:r>
        <w:rPr>
          <w:w w:val="105"/>
        </w:rPr>
        <w:t>decisiones,</w:t>
      </w:r>
      <w:r>
        <w:rPr>
          <w:spacing w:val="26"/>
          <w:w w:val="105"/>
        </w:rPr>
        <w:t xml:space="preserve"> </w:t>
      </w:r>
      <w:r>
        <w:rPr>
          <w:w w:val="105"/>
        </w:rPr>
        <w:t>dos</w:t>
      </w:r>
      <w:r>
        <w:rPr>
          <w:spacing w:val="-12"/>
          <w:w w:val="105"/>
        </w:rPr>
        <w:t xml:space="preserve"> </w:t>
      </w:r>
      <w:r>
        <w:rPr>
          <w:w w:val="105"/>
        </w:rPr>
        <w:t>(2)</w:t>
      </w:r>
      <w:r>
        <w:rPr>
          <w:spacing w:val="-12"/>
          <w:w w:val="105"/>
        </w:rPr>
        <w:t xml:space="preserve"> </w:t>
      </w:r>
      <w:r>
        <w:rPr>
          <w:w w:val="105"/>
        </w:rPr>
        <w:t>con</w:t>
      </w:r>
      <w:r>
        <w:rPr>
          <w:spacing w:val="-12"/>
          <w:w w:val="105"/>
        </w:rPr>
        <w:t xml:space="preserve"> </w:t>
      </w:r>
      <w:r>
        <w:rPr>
          <w:w w:val="105"/>
        </w:rPr>
        <w:t>Resolución</w:t>
      </w:r>
      <w:r>
        <w:rPr>
          <w:spacing w:val="-12"/>
          <w:w w:val="105"/>
        </w:rPr>
        <w:t xml:space="preserve"> </w:t>
      </w:r>
      <w:r>
        <w:rPr>
          <w:w w:val="105"/>
        </w:rPr>
        <w:t>de Improcedencia y una con Improcedencia</w:t>
      </w:r>
      <w:r>
        <w:rPr>
          <w:spacing w:val="-14"/>
          <w:w w:val="105"/>
        </w:rPr>
        <w:t xml:space="preserve"> </w:t>
      </w:r>
      <w:r>
        <w:rPr>
          <w:w w:val="105"/>
        </w:rPr>
        <w:t>Extraordinaria.</w:t>
      </w:r>
    </w:p>
    <w:p w:rsidR="009D20E1" w:rsidRDefault="009D20E1">
      <w:pPr>
        <w:pStyle w:val="Textoindependiente"/>
        <w:spacing w:before="6"/>
      </w:pPr>
    </w:p>
    <w:p w:rsidR="009D20E1" w:rsidRDefault="001C29DE">
      <w:pPr>
        <w:pStyle w:val="Textoindependiente"/>
        <w:spacing w:line="247" w:lineRule="auto"/>
        <w:ind w:left="2674"/>
      </w:pPr>
      <w:r>
        <w:rPr>
          <w:w w:val="105"/>
        </w:rPr>
        <w:t>03.09.2019.</w:t>
      </w:r>
      <w:r>
        <w:rPr>
          <w:spacing w:val="-12"/>
          <w:w w:val="105"/>
        </w:rPr>
        <w:t xml:space="preserve"> </w:t>
      </w:r>
      <w:r>
        <w:rPr>
          <w:w w:val="105"/>
        </w:rPr>
        <w:t>Del</w:t>
      </w:r>
      <w:r>
        <w:rPr>
          <w:spacing w:val="-11"/>
          <w:w w:val="105"/>
        </w:rPr>
        <w:t xml:space="preserve"> </w:t>
      </w:r>
      <w:r>
        <w:rPr>
          <w:w w:val="105"/>
        </w:rPr>
        <w:t>periodo</w:t>
      </w:r>
      <w:r>
        <w:rPr>
          <w:spacing w:val="-11"/>
          <w:w w:val="105"/>
        </w:rPr>
        <w:t xml:space="preserve"> </w:t>
      </w:r>
      <w:r>
        <w:rPr>
          <w:w w:val="105"/>
        </w:rPr>
        <w:t>del</w:t>
      </w:r>
      <w:r>
        <w:rPr>
          <w:spacing w:val="-11"/>
          <w:w w:val="105"/>
        </w:rPr>
        <w:t xml:space="preserve"> </w:t>
      </w:r>
      <w:r>
        <w:rPr>
          <w:w w:val="105"/>
        </w:rPr>
        <w:t>17</w:t>
      </w:r>
      <w:r>
        <w:rPr>
          <w:spacing w:val="-11"/>
          <w:w w:val="105"/>
        </w:rPr>
        <w:t xml:space="preserve"> </w:t>
      </w:r>
      <w:r>
        <w:rPr>
          <w:w w:val="105"/>
        </w:rPr>
        <w:t>de</w:t>
      </w:r>
      <w:r>
        <w:rPr>
          <w:spacing w:val="-11"/>
          <w:w w:val="105"/>
        </w:rPr>
        <w:t xml:space="preserve"> </w:t>
      </w:r>
      <w:r>
        <w:rPr>
          <w:w w:val="105"/>
        </w:rPr>
        <w:t>agosto</w:t>
      </w:r>
      <w:r>
        <w:rPr>
          <w:spacing w:val="-12"/>
          <w:w w:val="105"/>
        </w:rPr>
        <w:t xml:space="preserve"> </w:t>
      </w:r>
      <w:r>
        <w:rPr>
          <w:w w:val="105"/>
        </w:rPr>
        <w:t>al</w:t>
      </w:r>
      <w:r>
        <w:rPr>
          <w:spacing w:val="-11"/>
          <w:w w:val="105"/>
        </w:rPr>
        <w:t xml:space="preserve"> </w:t>
      </w:r>
      <w:r>
        <w:rPr>
          <w:w w:val="105"/>
        </w:rPr>
        <w:t>3</w:t>
      </w:r>
      <w:r>
        <w:rPr>
          <w:spacing w:val="-11"/>
          <w:w w:val="105"/>
        </w:rPr>
        <w:t xml:space="preserve"> </w:t>
      </w:r>
      <w:r>
        <w:rPr>
          <w:w w:val="105"/>
        </w:rPr>
        <w:t>de</w:t>
      </w:r>
      <w:r>
        <w:rPr>
          <w:spacing w:val="-11"/>
          <w:w w:val="105"/>
        </w:rPr>
        <w:t xml:space="preserve"> </w:t>
      </w:r>
      <w:proofErr w:type="gramStart"/>
      <w:r>
        <w:rPr>
          <w:w w:val="105"/>
        </w:rPr>
        <w:t>septiembre</w:t>
      </w:r>
      <w:r>
        <w:rPr>
          <w:spacing w:val="-11"/>
          <w:w w:val="105"/>
        </w:rPr>
        <w:t xml:space="preserve"> </w:t>
      </w:r>
      <w:r>
        <w:rPr>
          <w:w w:val="105"/>
        </w:rPr>
        <w:t>,</w:t>
      </w:r>
      <w:proofErr w:type="gramEnd"/>
      <w:r>
        <w:rPr>
          <w:spacing w:val="-11"/>
          <w:w w:val="105"/>
        </w:rPr>
        <w:t xml:space="preserve"> </w:t>
      </w:r>
      <w:r>
        <w:rPr>
          <w:w w:val="105"/>
        </w:rPr>
        <w:t>se</w:t>
      </w:r>
      <w:r>
        <w:rPr>
          <w:spacing w:val="-12"/>
          <w:w w:val="105"/>
        </w:rPr>
        <w:t xml:space="preserve"> </w:t>
      </w:r>
      <w:r>
        <w:rPr>
          <w:w w:val="105"/>
        </w:rPr>
        <w:t>realizaron</w:t>
      </w:r>
      <w:r>
        <w:rPr>
          <w:spacing w:val="-11"/>
          <w:w w:val="105"/>
        </w:rPr>
        <w:t xml:space="preserve"> </w:t>
      </w:r>
      <w:r>
        <w:rPr>
          <w:w w:val="105"/>
        </w:rPr>
        <w:t>ocho</w:t>
      </w:r>
      <w:r>
        <w:rPr>
          <w:spacing w:val="-11"/>
          <w:w w:val="105"/>
        </w:rPr>
        <w:t xml:space="preserve"> </w:t>
      </w:r>
      <w:r>
        <w:rPr>
          <w:w w:val="105"/>
        </w:rPr>
        <w:t>(8)</w:t>
      </w:r>
      <w:r>
        <w:rPr>
          <w:spacing w:val="-11"/>
          <w:w w:val="105"/>
        </w:rPr>
        <w:t xml:space="preserve"> </w:t>
      </w:r>
      <w:r>
        <w:rPr>
          <w:w w:val="105"/>
        </w:rPr>
        <w:t>decisiones</w:t>
      </w:r>
      <w:r>
        <w:rPr>
          <w:spacing w:val="28"/>
          <w:w w:val="105"/>
        </w:rPr>
        <w:t xml:space="preserve"> </w:t>
      </w:r>
      <w:r>
        <w:rPr>
          <w:w w:val="105"/>
        </w:rPr>
        <w:t>con</w:t>
      </w:r>
      <w:r>
        <w:rPr>
          <w:spacing w:val="-11"/>
          <w:w w:val="105"/>
        </w:rPr>
        <w:t xml:space="preserve"> </w:t>
      </w:r>
      <w:r>
        <w:rPr>
          <w:w w:val="105"/>
        </w:rPr>
        <w:t>resolución</w:t>
      </w:r>
      <w:r>
        <w:rPr>
          <w:spacing w:val="-11"/>
          <w:w w:val="105"/>
        </w:rPr>
        <w:t xml:space="preserve"> </w:t>
      </w:r>
      <w:r>
        <w:rPr>
          <w:w w:val="105"/>
        </w:rPr>
        <w:t>de procedencia seis(56) y dos(2) con resolución de Improcedencia</w:t>
      </w:r>
      <w:r>
        <w:rPr>
          <w:spacing w:val="-32"/>
          <w:w w:val="105"/>
        </w:rPr>
        <w:t xml:space="preserve"> </w:t>
      </w:r>
      <w:r>
        <w:rPr>
          <w:w w:val="105"/>
        </w:rPr>
        <w:t>Extraordinaria.</w:t>
      </w:r>
    </w:p>
    <w:p w:rsidR="009D20E1" w:rsidRDefault="009D20E1">
      <w:pPr>
        <w:pStyle w:val="Textoindependiente"/>
        <w:spacing w:before="6"/>
      </w:pPr>
    </w:p>
    <w:p w:rsidR="009D20E1" w:rsidRDefault="001C29DE">
      <w:pPr>
        <w:pStyle w:val="Textoindependiente"/>
        <w:spacing w:line="247" w:lineRule="auto"/>
        <w:ind w:left="2674"/>
      </w:pPr>
      <w:r>
        <w:rPr>
          <w:w w:val="105"/>
        </w:rPr>
        <w:t xml:space="preserve">21.08.2019. Del periodo del 1 al 16 de agosto se realizaron </w:t>
      </w:r>
      <w:proofErr w:type="gramStart"/>
      <w:r>
        <w:rPr>
          <w:w w:val="105"/>
        </w:rPr>
        <w:t>cuatro(</w:t>
      </w:r>
      <w:proofErr w:type="gramEnd"/>
      <w:r>
        <w:rPr>
          <w:w w:val="105"/>
        </w:rPr>
        <w:t>4) Decisiones. Dos (</w:t>
      </w:r>
      <w:proofErr w:type="gramStart"/>
      <w:r>
        <w:rPr>
          <w:w w:val="105"/>
        </w:rPr>
        <w:t>2)con</w:t>
      </w:r>
      <w:proofErr w:type="gramEnd"/>
      <w:r>
        <w:rPr>
          <w:w w:val="105"/>
        </w:rPr>
        <w:t xml:space="preserve"> Resolución de Improcedencia</w:t>
      </w:r>
      <w:r>
        <w:rPr>
          <w:spacing w:val="-17"/>
          <w:w w:val="105"/>
        </w:rPr>
        <w:t xml:space="preserve"> </w:t>
      </w:r>
      <w:r>
        <w:rPr>
          <w:w w:val="105"/>
        </w:rPr>
        <w:t>Extraordinaria,</w:t>
      </w:r>
      <w:r>
        <w:rPr>
          <w:spacing w:val="-16"/>
          <w:w w:val="105"/>
        </w:rPr>
        <w:t xml:space="preserve"> </w:t>
      </w:r>
      <w:r>
        <w:rPr>
          <w:w w:val="105"/>
        </w:rPr>
        <w:t>una(1)</w:t>
      </w:r>
      <w:r>
        <w:rPr>
          <w:spacing w:val="-16"/>
          <w:w w:val="105"/>
        </w:rPr>
        <w:t xml:space="preserve"> </w:t>
      </w:r>
      <w:r>
        <w:rPr>
          <w:w w:val="105"/>
        </w:rPr>
        <w:t>con</w:t>
      </w:r>
      <w:r>
        <w:rPr>
          <w:spacing w:val="-17"/>
          <w:w w:val="105"/>
        </w:rPr>
        <w:t xml:space="preserve"> </w:t>
      </w:r>
      <w:r>
        <w:rPr>
          <w:w w:val="105"/>
        </w:rPr>
        <w:t>Resolución</w:t>
      </w:r>
      <w:r>
        <w:rPr>
          <w:spacing w:val="-16"/>
          <w:w w:val="105"/>
        </w:rPr>
        <w:t xml:space="preserve"> </w:t>
      </w:r>
      <w:r>
        <w:rPr>
          <w:w w:val="105"/>
        </w:rPr>
        <w:t>de</w:t>
      </w:r>
      <w:r>
        <w:rPr>
          <w:spacing w:val="-16"/>
          <w:w w:val="105"/>
        </w:rPr>
        <w:t xml:space="preserve"> </w:t>
      </w:r>
      <w:r>
        <w:rPr>
          <w:w w:val="105"/>
        </w:rPr>
        <w:t>Procedencia</w:t>
      </w:r>
      <w:r>
        <w:rPr>
          <w:spacing w:val="-16"/>
          <w:w w:val="105"/>
        </w:rPr>
        <w:t xml:space="preserve"> </w:t>
      </w:r>
      <w:r>
        <w:rPr>
          <w:w w:val="105"/>
        </w:rPr>
        <w:t>y</w:t>
      </w:r>
      <w:r>
        <w:rPr>
          <w:spacing w:val="-17"/>
          <w:w w:val="105"/>
        </w:rPr>
        <w:t xml:space="preserve"> </w:t>
      </w:r>
      <w:r>
        <w:rPr>
          <w:w w:val="105"/>
        </w:rPr>
        <w:t>una(1)</w:t>
      </w:r>
      <w:r>
        <w:rPr>
          <w:spacing w:val="-16"/>
          <w:w w:val="105"/>
        </w:rPr>
        <w:t xml:space="preserve"> </w:t>
      </w:r>
      <w:r>
        <w:rPr>
          <w:w w:val="105"/>
        </w:rPr>
        <w:t>con</w:t>
      </w:r>
      <w:r>
        <w:rPr>
          <w:spacing w:val="-16"/>
          <w:w w:val="105"/>
        </w:rPr>
        <w:t xml:space="preserve"> </w:t>
      </w:r>
      <w:r>
        <w:rPr>
          <w:w w:val="105"/>
        </w:rPr>
        <w:t>Resolución</w:t>
      </w:r>
      <w:r>
        <w:rPr>
          <w:spacing w:val="-16"/>
          <w:w w:val="105"/>
        </w:rPr>
        <w:t xml:space="preserve"> </w:t>
      </w:r>
      <w:r>
        <w:rPr>
          <w:w w:val="105"/>
        </w:rPr>
        <w:t>de</w:t>
      </w:r>
      <w:r>
        <w:rPr>
          <w:spacing w:val="-17"/>
          <w:w w:val="105"/>
        </w:rPr>
        <w:t xml:space="preserve"> </w:t>
      </w:r>
      <w:r>
        <w:rPr>
          <w:w w:val="105"/>
        </w:rPr>
        <w:t>Procedencia</w:t>
      </w:r>
      <w:r>
        <w:rPr>
          <w:spacing w:val="-16"/>
          <w:w w:val="105"/>
        </w:rPr>
        <w:t xml:space="preserve"> </w:t>
      </w:r>
      <w:r>
        <w:rPr>
          <w:w w:val="105"/>
        </w:rPr>
        <w:t>e Improcedencia.</w:t>
      </w:r>
    </w:p>
    <w:p w:rsidR="009D20E1" w:rsidRDefault="009D20E1">
      <w:pPr>
        <w:pStyle w:val="Textoindependiente"/>
        <w:spacing w:before="6"/>
      </w:pPr>
    </w:p>
    <w:p w:rsidR="009D20E1" w:rsidRDefault="001C29DE">
      <w:pPr>
        <w:pStyle w:val="Textoindependiente"/>
        <w:spacing w:before="1" w:line="247" w:lineRule="auto"/>
        <w:ind w:left="2674" w:right="339"/>
      </w:pPr>
      <w:r>
        <w:rPr>
          <w:w w:val="105"/>
        </w:rPr>
        <w:t>02.08.2019</w:t>
      </w:r>
      <w:r>
        <w:rPr>
          <w:spacing w:val="-12"/>
          <w:w w:val="105"/>
        </w:rPr>
        <w:t xml:space="preserve"> </w:t>
      </w:r>
      <w:r>
        <w:rPr>
          <w:w w:val="105"/>
        </w:rPr>
        <w:t>Del</w:t>
      </w:r>
      <w:r>
        <w:rPr>
          <w:spacing w:val="-12"/>
          <w:w w:val="105"/>
        </w:rPr>
        <w:t xml:space="preserve"> </w:t>
      </w:r>
      <w:r>
        <w:rPr>
          <w:w w:val="105"/>
        </w:rPr>
        <w:t>periodo</w:t>
      </w:r>
      <w:r>
        <w:rPr>
          <w:spacing w:val="-11"/>
          <w:w w:val="105"/>
        </w:rPr>
        <w:t xml:space="preserve"> </w:t>
      </w:r>
      <w:r>
        <w:rPr>
          <w:w w:val="105"/>
        </w:rPr>
        <w:t>del</w:t>
      </w:r>
      <w:r>
        <w:rPr>
          <w:spacing w:val="-12"/>
          <w:w w:val="105"/>
        </w:rPr>
        <w:t xml:space="preserve"> </w:t>
      </w:r>
      <w:r>
        <w:rPr>
          <w:w w:val="105"/>
        </w:rPr>
        <w:t>18</w:t>
      </w:r>
      <w:r>
        <w:rPr>
          <w:spacing w:val="-11"/>
          <w:w w:val="105"/>
        </w:rPr>
        <w:t xml:space="preserve"> </w:t>
      </w:r>
      <w:r>
        <w:rPr>
          <w:w w:val="105"/>
        </w:rPr>
        <w:t>al</w:t>
      </w:r>
      <w:r>
        <w:rPr>
          <w:spacing w:val="-12"/>
          <w:w w:val="105"/>
        </w:rPr>
        <w:t xml:space="preserve"> </w:t>
      </w:r>
      <w:r>
        <w:rPr>
          <w:w w:val="105"/>
        </w:rPr>
        <w:t>31</w:t>
      </w:r>
      <w:r>
        <w:rPr>
          <w:spacing w:val="-12"/>
          <w:w w:val="105"/>
        </w:rPr>
        <w:t xml:space="preserve"> </w:t>
      </w:r>
      <w:r>
        <w:rPr>
          <w:w w:val="105"/>
        </w:rPr>
        <w:t>de</w:t>
      </w:r>
      <w:r>
        <w:rPr>
          <w:spacing w:val="-11"/>
          <w:w w:val="105"/>
        </w:rPr>
        <w:t xml:space="preserve"> </w:t>
      </w:r>
      <w:r>
        <w:rPr>
          <w:w w:val="105"/>
        </w:rPr>
        <w:t>julio</w:t>
      </w:r>
      <w:r>
        <w:rPr>
          <w:spacing w:val="-12"/>
          <w:w w:val="105"/>
        </w:rPr>
        <w:t xml:space="preserve"> </w:t>
      </w:r>
      <w:r>
        <w:rPr>
          <w:w w:val="105"/>
        </w:rPr>
        <w:t>se</w:t>
      </w:r>
      <w:r>
        <w:rPr>
          <w:spacing w:val="-11"/>
          <w:w w:val="105"/>
        </w:rPr>
        <w:t xml:space="preserve"> </w:t>
      </w:r>
      <w:r>
        <w:rPr>
          <w:w w:val="105"/>
        </w:rPr>
        <w:t>realizaron</w:t>
      </w:r>
      <w:r>
        <w:rPr>
          <w:spacing w:val="-12"/>
          <w:w w:val="105"/>
        </w:rPr>
        <w:t xml:space="preserve"> </w:t>
      </w:r>
      <w:r>
        <w:rPr>
          <w:w w:val="105"/>
        </w:rPr>
        <w:t>3</w:t>
      </w:r>
      <w:r>
        <w:rPr>
          <w:spacing w:val="-12"/>
          <w:w w:val="105"/>
        </w:rPr>
        <w:t xml:space="preserve"> </w:t>
      </w:r>
      <w:r>
        <w:rPr>
          <w:w w:val="105"/>
        </w:rPr>
        <w:t>Decisiones.</w:t>
      </w:r>
      <w:r>
        <w:rPr>
          <w:spacing w:val="-11"/>
          <w:w w:val="105"/>
        </w:rPr>
        <w:t xml:space="preserve"> </w:t>
      </w:r>
      <w:r>
        <w:rPr>
          <w:w w:val="105"/>
        </w:rPr>
        <w:t>Dos</w:t>
      </w:r>
      <w:r>
        <w:rPr>
          <w:spacing w:val="-12"/>
          <w:w w:val="105"/>
        </w:rPr>
        <w:t xml:space="preserve"> </w:t>
      </w:r>
      <w:r>
        <w:rPr>
          <w:w w:val="105"/>
        </w:rPr>
        <w:t>(</w:t>
      </w:r>
      <w:proofErr w:type="gramStart"/>
      <w:r>
        <w:rPr>
          <w:w w:val="105"/>
        </w:rPr>
        <w:t>2)con</w:t>
      </w:r>
      <w:proofErr w:type="gramEnd"/>
      <w:r>
        <w:rPr>
          <w:spacing w:val="-11"/>
          <w:w w:val="105"/>
        </w:rPr>
        <w:t xml:space="preserve"> </w:t>
      </w:r>
      <w:r>
        <w:rPr>
          <w:w w:val="105"/>
        </w:rPr>
        <w:t>Resolución</w:t>
      </w:r>
      <w:r>
        <w:rPr>
          <w:spacing w:val="-12"/>
          <w:w w:val="105"/>
        </w:rPr>
        <w:t xml:space="preserve"> </w:t>
      </w:r>
      <w:r>
        <w:rPr>
          <w:w w:val="105"/>
        </w:rPr>
        <w:t>de</w:t>
      </w:r>
      <w:r>
        <w:rPr>
          <w:spacing w:val="28"/>
          <w:w w:val="105"/>
        </w:rPr>
        <w:t xml:space="preserve"> </w:t>
      </w:r>
      <w:r>
        <w:rPr>
          <w:w w:val="105"/>
        </w:rPr>
        <w:t>Procedencias</w:t>
      </w:r>
      <w:r>
        <w:rPr>
          <w:spacing w:val="-12"/>
          <w:w w:val="105"/>
        </w:rPr>
        <w:t xml:space="preserve"> </w:t>
      </w:r>
      <w:r>
        <w:rPr>
          <w:w w:val="105"/>
        </w:rPr>
        <w:t>y una (1) Resolución de Procedencia e</w:t>
      </w:r>
      <w:r>
        <w:rPr>
          <w:spacing w:val="-15"/>
          <w:w w:val="105"/>
        </w:rPr>
        <w:t xml:space="preserve"> </w:t>
      </w:r>
      <w:r>
        <w:rPr>
          <w:w w:val="105"/>
        </w:rPr>
        <w:t>Improcedencia.</w:t>
      </w:r>
    </w:p>
    <w:p w:rsidR="009D20E1" w:rsidRDefault="009D20E1">
      <w:pPr>
        <w:pStyle w:val="Textoindependiente"/>
        <w:spacing w:before="6"/>
      </w:pPr>
    </w:p>
    <w:p w:rsidR="009D20E1" w:rsidRDefault="001C29DE">
      <w:pPr>
        <w:pStyle w:val="Textoindependiente"/>
        <w:spacing w:line="247" w:lineRule="auto"/>
        <w:ind w:left="2674"/>
      </w:pPr>
      <w:r>
        <w:rPr>
          <w:w w:val="105"/>
        </w:rPr>
        <w:t>18.07.2019</w:t>
      </w:r>
      <w:r>
        <w:rPr>
          <w:spacing w:val="-11"/>
          <w:w w:val="105"/>
        </w:rPr>
        <w:t xml:space="preserve"> </w:t>
      </w:r>
      <w:r>
        <w:rPr>
          <w:w w:val="105"/>
        </w:rPr>
        <w:t>En</w:t>
      </w:r>
      <w:r>
        <w:rPr>
          <w:spacing w:val="-11"/>
          <w:w w:val="105"/>
        </w:rPr>
        <w:t xml:space="preserve"> </w:t>
      </w:r>
      <w:r>
        <w:rPr>
          <w:w w:val="105"/>
        </w:rPr>
        <w:t>el</w:t>
      </w:r>
      <w:r>
        <w:rPr>
          <w:spacing w:val="-11"/>
          <w:w w:val="105"/>
        </w:rPr>
        <w:t xml:space="preserve"> </w:t>
      </w:r>
      <w:r>
        <w:rPr>
          <w:w w:val="105"/>
        </w:rPr>
        <w:t>periodo</w:t>
      </w:r>
      <w:r>
        <w:rPr>
          <w:spacing w:val="-11"/>
          <w:w w:val="105"/>
        </w:rPr>
        <w:t xml:space="preserve"> </w:t>
      </w:r>
      <w:r>
        <w:rPr>
          <w:w w:val="105"/>
        </w:rPr>
        <w:t>comprendido</w:t>
      </w:r>
      <w:r>
        <w:rPr>
          <w:spacing w:val="-11"/>
          <w:w w:val="105"/>
        </w:rPr>
        <w:t xml:space="preserve"> </w:t>
      </w:r>
      <w:r>
        <w:rPr>
          <w:w w:val="105"/>
        </w:rPr>
        <w:t>de</w:t>
      </w:r>
      <w:r>
        <w:rPr>
          <w:spacing w:val="-11"/>
          <w:w w:val="105"/>
        </w:rPr>
        <w:t xml:space="preserve"> </w:t>
      </w:r>
      <w:r>
        <w:rPr>
          <w:w w:val="105"/>
        </w:rPr>
        <w:t>11</w:t>
      </w:r>
      <w:r>
        <w:rPr>
          <w:spacing w:val="-11"/>
          <w:w w:val="105"/>
        </w:rPr>
        <w:t xml:space="preserve"> </w:t>
      </w:r>
      <w:r>
        <w:rPr>
          <w:w w:val="105"/>
        </w:rPr>
        <w:t>al</w:t>
      </w:r>
      <w:r>
        <w:rPr>
          <w:spacing w:val="-11"/>
          <w:w w:val="105"/>
        </w:rPr>
        <w:t xml:space="preserve"> </w:t>
      </w:r>
      <w:r>
        <w:rPr>
          <w:w w:val="105"/>
        </w:rPr>
        <w:t>17</w:t>
      </w:r>
      <w:r>
        <w:rPr>
          <w:spacing w:val="-11"/>
          <w:w w:val="105"/>
        </w:rPr>
        <w:t xml:space="preserve"> </w:t>
      </w:r>
      <w:r>
        <w:rPr>
          <w:w w:val="105"/>
        </w:rPr>
        <w:t>de</w:t>
      </w:r>
      <w:r>
        <w:rPr>
          <w:spacing w:val="-11"/>
          <w:w w:val="105"/>
        </w:rPr>
        <w:t xml:space="preserve"> </w:t>
      </w:r>
      <w:r>
        <w:rPr>
          <w:w w:val="105"/>
        </w:rPr>
        <w:t>julio</w:t>
      </w:r>
      <w:r>
        <w:rPr>
          <w:spacing w:val="-11"/>
          <w:w w:val="105"/>
        </w:rPr>
        <w:t xml:space="preserve"> </w:t>
      </w:r>
      <w:r>
        <w:rPr>
          <w:w w:val="105"/>
        </w:rPr>
        <w:t>de</w:t>
      </w:r>
      <w:r>
        <w:rPr>
          <w:spacing w:val="-10"/>
          <w:w w:val="105"/>
        </w:rPr>
        <w:t xml:space="preserve"> </w:t>
      </w:r>
      <w:r>
        <w:rPr>
          <w:w w:val="105"/>
        </w:rPr>
        <w:t>2019</w:t>
      </w:r>
      <w:r>
        <w:rPr>
          <w:spacing w:val="-11"/>
          <w:w w:val="105"/>
        </w:rPr>
        <w:t xml:space="preserve"> </w:t>
      </w:r>
      <w:r>
        <w:rPr>
          <w:w w:val="105"/>
        </w:rPr>
        <w:t>se</w:t>
      </w:r>
      <w:r>
        <w:rPr>
          <w:spacing w:val="-11"/>
          <w:w w:val="105"/>
        </w:rPr>
        <w:t xml:space="preserve"> </w:t>
      </w:r>
      <w:r>
        <w:rPr>
          <w:w w:val="105"/>
        </w:rPr>
        <w:t>realizaron</w:t>
      </w:r>
      <w:r>
        <w:rPr>
          <w:spacing w:val="-11"/>
          <w:w w:val="105"/>
        </w:rPr>
        <w:t xml:space="preserve"> </w:t>
      </w:r>
      <w:r>
        <w:rPr>
          <w:w w:val="105"/>
        </w:rPr>
        <w:t>tres</w:t>
      </w:r>
      <w:r>
        <w:rPr>
          <w:spacing w:val="-11"/>
          <w:w w:val="105"/>
        </w:rPr>
        <w:t xml:space="preserve"> </w:t>
      </w:r>
      <w:r>
        <w:rPr>
          <w:w w:val="105"/>
        </w:rPr>
        <w:t>(3)</w:t>
      </w:r>
      <w:r>
        <w:rPr>
          <w:spacing w:val="-11"/>
          <w:w w:val="105"/>
        </w:rPr>
        <w:t xml:space="preserve"> </w:t>
      </w:r>
      <w:r>
        <w:rPr>
          <w:w w:val="105"/>
        </w:rPr>
        <w:t>Decisiones.</w:t>
      </w:r>
      <w:r>
        <w:rPr>
          <w:spacing w:val="-11"/>
          <w:w w:val="105"/>
        </w:rPr>
        <w:t xml:space="preserve"> </w:t>
      </w:r>
      <w:r>
        <w:rPr>
          <w:w w:val="105"/>
        </w:rPr>
        <w:t>Dos</w:t>
      </w:r>
      <w:r>
        <w:rPr>
          <w:spacing w:val="-11"/>
          <w:w w:val="105"/>
        </w:rPr>
        <w:t xml:space="preserve"> </w:t>
      </w:r>
      <w:r>
        <w:rPr>
          <w:w w:val="105"/>
        </w:rPr>
        <w:t>(2)</w:t>
      </w:r>
      <w:r>
        <w:rPr>
          <w:spacing w:val="-11"/>
          <w:w w:val="105"/>
        </w:rPr>
        <w:t xml:space="preserve"> </w:t>
      </w:r>
      <w:r>
        <w:rPr>
          <w:w w:val="105"/>
        </w:rPr>
        <w:t>con Resolución de Procedencia y una (1) con Resolución de improcedencia</w:t>
      </w:r>
      <w:r>
        <w:rPr>
          <w:spacing w:val="-2"/>
          <w:w w:val="105"/>
        </w:rPr>
        <w:t xml:space="preserve"> </w:t>
      </w:r>
      <w:r>
        <w:rPr>
          <w:w w:val="105"/>
        </w:rPr>
        <w:t>extraordinaria.</w:t>
      </w:r>
    </w:p>
    <w:p w:rsidR="009D20E1" w:rsidRDefault="009D20E1">
      <w:pPr>
        <w:pStyle w:val="Textoindependiente"/>
        <w:spacing w:before="6"/>
      </w:pPr>
    </w:p>
    <w:p w:rsidR="009D20E1" w:rsidRDefault="001C29DE">
      <w:pPr>
        <w:pStyle w:val="Textoindependiente"/>
        <w:spacing w:line="247" w:lineRule="auto"/>
        <w:ind w:left="2674" w:right="189"/>
      </w:pPr>
      <w:r>
        <w:rPr>
          <w:w w:val="105"/>
        </w:rPr>
        <w:t>11.07.2019</w:t>
      </w:r>
      <w:r>
        <w:rPr>
          <w:spacing w:val="-12"/>
          <w:w w:val="105"/>
        </w:rPr>
        <w:t xml:space="preserve"> </w:t>
      </w:r>
      <w:r>
        <w:rPr>
          <w:w w:val="105"/>
        </w:rPr>
        <w:t>En</w:t>
      </w:r>
      <w:r>
        <w:rPr>
          <w:spacing w:val="-11"/>
          <w:w w:val="105"/>
        </w:rPr>
        <w:t xml:space="preserve"> </w:t>
      </w:r>
      <w:r>
        <w:rPr>
          <w:w w:val="105"/>
        </w:rPr>
        <w:t>el</w:t>
      </w:r>
      <w:r>
        <w:rPr>
          <w:spacing w:val="-11"/>
          <w:w w:val="105"/>
        </w:rPr>
        <w:t xml:space="preserve"> </w:t>
      </w:r>
      <w:r>
        <w:rPr>
          <w:w w:val="105"/>
        </w:rPr>
        <w:t>periodo</w:t>
      </w:r>
      <w:r>
        <w:rPr>
          <w:spacing w:val="-11"/>
          <w:w w:val="105"/>
        </w:rPr>
        <w:t xml:space="preserve"> </w:t>
      </w:r>
      <w:r>
        <w:rPr>
          <w:w w:val="105"/>
        </w:rPr>
        <w:t>comprendido</w:t>
      </w:r>
      <w:r>
        <w:rPr>
          <w:spacing w:val="-11"/>
          <w:w w:val="105"/>
        </w:rPr>
        <w:t xml:space="preserve"> </w:t>
      </w:r>
      <w:r>
        <w:rPr>
          <w:w w:val="105"/>
        </w:rPr>
        <w:t>del</w:t>
      </w:r>
      <w:r>
        <w:rPr>
          <w:spacing w:val="-11"/>
          <w:w w:val="105"/>
        </w:rPr>
        <w:t xml:space="preserve"> </w:t>
      </w:r>
      <w:r>
        <w:rPr>
          <w:w w:val="105"/>
        </w:rPr>
        <w:t>03</w:t>
      </w:r>
      <w:r>
        <w:rPr>
          <w:spacing w:val="-11"/>
          <w:w w:val="105"/>
        </w:rPr>
        <w:t xml:space="preserve"> </w:t>
      </w:r>
      <w:r>
        <w:rPr>
          <w:w w:val="105"/>
        </w:rPr>
        <w:t>al</w:t>
      </w:r>
      <w:r>
        <w:rPr>
          <w:spacing w:val="-11"/>
          <w:w w:val="105"/>
        </w:rPr>
        <w:t xml:space="preserve"> </w:t>
      </w:r>
      <w:r>
        <w:rPr>
          <w:w w:val="105"/>
        </w:rPr>
        <w:t>10</w:t>
      </w:r>
      <w:r>
        <w:rPr>
          <w:spacing w:val="-12"/>
          <w:w w:val="105"/>
        </w:rPr>
        <w:t xml:space="preserve"> </w:t>
      </w:r>
      <w:r>
        <w:rPr>
          <w:w w:val="105"/>
        </w:rPr>
        <w:t>de</w:t>
      </w:r>
      <w:r>
        <w:rPr>
          <w:spacing w:val="-11"/>
          <w:w w:val="105"/>
        </w:rPr>
        <w:t xml:space="preserve"> </w:t>
      </w:r>
      <w:r>
        <w:rPr>
          <w:w w:val="105"/>
        </w:rPr>
        <w:t>julio</w:t>
      </w:r>
      <w:r>
        <w:rPr>
          <w:spacing w:val="-11"/>
          <w:w w:val="105"/>
        </w:rPr>
        <w:t xml:space="preserve"> </w:t>
      </w:r>
      <w:r>
        <w:rPr>
          <w:w w:val="105"/>
        </w:rPr>
        <w:t>de</w:t>
      </w:r>
      <w:r>
        <w:rPr>
          <w:spacing w:val="-11"/>
          <w:w w:val="105"/>
        </w:rPr>
        <w:t xml:space="preserve"> </w:t>
      </w:r>
      <w:r>
        <w:rPr>
          <w:w w:val="105"/>
        </w:rPr>
        <w:t>2019</w:t>
      </w:r>
      <w:r>
        <w:rPr>
          <w:spacing w:val="-11"/>
          <w:w w:val="105"/>
        </w:rPr>
        <w:t xml:space="preserve"> </w:t>
      </w:r>
      <w:r>
        <w:rPr>
          <w:w w:val="105"/>
        </w:rPr>
        <w:t>se</w:t>
      </w:r>
      <w:r>
        <w:rPr>
          <w:spacing w:val="-11"/>
          <w:w w:val="105"/>
        </w:rPr>
        <w:t xml:space="preserve"> </w:t>
      </w:r>
      <w:r>
        <w:rPr>
          <w:w w:val="105"/>
        </w:rPr>
        <w:t>realizaron</w:t>
      </w:r>
      <w:r>
        <w:rPr>
          <w:spacing w:val="-11"/>
          <w:w w:val="105"/>
        </w:rPr>
        <w:t xml:space="preserve"> </w:t>
      </w:r>
      <w:r>
        <w:rPr>
          <w:w w:val="105"/>
        </w:rPr>
        <w:t>cinco</w:t>
      </w:r>
      <w:r>
        <w:rPr>
          <w:spacing w:val="-11"/>
          <w:w w:val="105"/>
        </w:rPr>
        <w:t xml:space="preserve"> </w:t>
      </w:r>
      <w:r>
        <w:rPr>
          <w:w w:val="105"/>
        </w:rPr>
        <w:t>(5)</w:t>
      </w:r>
      <w:r>
        <w:rPr>
          <w:spacing w:val="28"/>
          <w:w w:val="105"/>
        </w:rPr>
        <w:t xml:space="preserve"> </w:t>
      </w:r>
      <w:r>
        <w:rPr>
          <w:w w:val="105"/>
        </w:rPr>
        <w:t>Decisiones.</w:t>
      </w:r>
      <w:r>
        <w:rPr>
          <w:spacing w:val="-11"/>
          <w:w w:val="105"/>
        </w:rPr>
        <w:t xml:space="preserve"> </w:t>
      </w:r>
      <w:r>
        <w:rPr>
          <w:w w:val="105"/>
        </w:rPr>
        <w:t>Cuatro</w:t>
      </w:r>
      <w:r>
        <w:rPr>
          <w:spacing w:val="-11"/>
          <w:w w:val="105"/>
        </w:rPr>
        <w:t xml:space="preserve"> </w:t>
      </w:r>
      <w:r>
        <w:rPr>
          <w:w w:val="105"/>
        </w:rPr>
        <w:t>(4) con Resolución de Procedencia y una (1) con Resolución de procedencia e</w:t>
      </w:r>
      <w:r>
        <w:rPr>
          <w:spacing w:val="-14"/>
          <w:w w:val="105"/>
        </w:rPr>
        <w:t xml:space="preserve"> </w:t>
      </w:r>
      <w:r>
        <w:rPr>
          <w:w w:val="105"/>
        </w:rPr>
        <w:t>improcedencia.</w:t>
      </w:r>
    </w:p>
    <w:p w:rsidR="009D20E1" w:rsidRDefault="009D20E1">
      <w:pPr>
        <w:pStyle w:val="Textoindependiente"/>
        <w:spacing w:before="6"/>
      </w:pPr>
    </w:p>
    <w:p w:rsidR="009D20E1" w:rsidRDefault="001C29DE">
      <w:pPr>
        <w:pStyle w:val="Textoindependiente"/>
        <w:spacing w:line="247" w:lineRule="auto"/>
        <w:ind w:left="2674" w:right="339"/>
      </w:pPr>
      <w:r>
        <w:rPr>
          <w:w w:val="105"/>
        </w:rPr>
        <w:t>05.07.2019</w:t>
      </w:r>
      <w:r>
        <w:rPr>
          <w:spacing w:val="-12"/>
          <w:w w:val="105"/>
        </w:rPr>
        <w:t xml:space="preserve"> </w:t>
      </w:r>
      <w:r>
        <w:rPr>
          <w:w w:val="105"/>
        </w:rPr>
        <w:t>En</w:t>
      </w:r>
      <w:r>
        <w:rPr>
          <w:spacing w:val="-11"/>
          <w:w w:val="105"/>
        </w:rPr>
        <w:t xml:space="preserve"> </w:t>
      </w:r>
      <w:r>
        <w:rPr>
          <w:w w:val="105"/>
        </w:rPr>
        <w:t>el</w:t>
      </w:r>
      <w:r>
        <w:rPr>
          <w:spacing w:val="-11"/>
          <w:w w:val="105"/>
        </w:rPr>
        <w:t xml:space="preserve"> </w:t>
      </w:r>
      <w:r>
        <w:rPr>
          <w:w w:val="105"/>
        </w:rPr>
        <w:t>periodo</w:t>
      </w:r>
      <w:r>
        <w:rPr>
          <w:spacing w:val="-12"/>
          <w:w w:val="105"/>
        </w:rPr>
        <w:t xml:space="preserve"> </w:t>
      </w:r>
      <w:r>
        <w:rPr>
          <w:w w:val="105"/>
        </w:rPr>
        <w:t>comprendido</w:t>
      </w:r>
      <w:r>
        <w:rPr>
          <w:spacing w:val="-11"/>
          <w:w w:val="105"/>
        </w:rPr>
        <w:t xml:space="preserve"> </w:t>
      </w:r>
      <w:r>
        <w:rPr>
          <w:w w:val="105"/>
        </w:rPr>
        <w:t>del</w:t>
      </w:r>
      <w:r>
        <w:rPr>
          <w:spacing w:val="-11"/>
          <w:w w:val="105"/>
        </w:rPr>
        <w:t xml:space="preserve"> </w:t>
      </w:r>
      <w:r>
        <w:rPr>
          <w:w w:val="105"/>
        </w:rPr>
        <w:t>26</w:t>
      </w:r>
      <w:r>
        <w:rPr>
          <w:spacing w:val="-11"/>
          <w:w w:val="105"/>
        </w:rPr>
        <w:t xml:space="preserve"> </w:t>
      </w:r>
      <w:r>
        <w:rPr>
          <w:w w:val="105"/>
        </w:rPr>
        <w:t>de</w:t>
      </w:r>
      <w:r>
        <w:rPr>
          <w:spacing w:val="-12"/>
          <w:w w:val="105"/>
        </w:rPr>
        <w:t xml:space="preserve"> </w:t>
      </w:r>
      <w:r>
        <w:rPr>
          <w:w w:val="105"/>
        </w:rPr>
        <w:t>junio</w:t>
      </w:r>
      <w:r>
        <w:rPr>
          <w:spacing w:val="-11"/>
          <w:w w:val="105"/>
        </w:rPr>
        <w:t xml:space="preserve"> </w:t>
      </w:r>
      <w:r>
        <w:rPr>
          <w:w w:val="105"/>
        </w:rPr>
        <w:t>al</w:t>
      </w:r>
      <w:r>
        <w:rPr>
          <w:spacing w:val="-11"/>
          <w:w w:val="105"/>
        </w:rPr>
        <w:t xml:space="preserve"> </w:t>
      </w:r>
      <w:r>
        <w:rPr>
          <w:w w:val="105"/>
        </w:rPr>
        <w:t>2</w:t>
      </w:r>
      <w:r>
        <w:rPr>
          <w:spacing w:val="-12"/>
          <w:w w:val="105"/>
        </w:rPr>
        <w:t xml:space="preserve"> </w:t>
      </w:r>
      <w:r>
        <w:rPr>
          <w:w w:val="105"/>
        </w:rPr>
        <w:t>de</w:t>
      </w:r>
      <w:r>
        <w:rPr>
          <w:spacing w:val="-11"/>
          <w:w w:val="105"/>
        </w:rPr>
        <w:t xml:space="preserve"> </w:t>
      </w:r>
      <w:r>
        <w:rPr>
          <w:w w:val="105"/>
        </w:rPr>
        <w:t>julio</w:t>
      </w:r>
      <w:r>
        <w:rPr>
          <w:spacing w:val="-11"/>
          <w:w w:val="105"/>
        </w:rPr>
        <w:t xml:space="preserve"> </w:t>
      </w:r>
      <w:r>
        <w:rPr>
          <w:w w:val="105"/>
        </w:rPr>
        <w:t>de</w:t>
      </w:r>
      <w:r>
        <w:rPr>
          <w:spacing w:val="-11"/>
          <w:w w:val="105"/>
        </w:rPr>
        <w:t xml:space="preserve"> </w:t>
      </w:r>
      <w:r>
        <w:rPr>
          <w:w w:val="105"/>
        </w:rPr>
        <w:t>2019</w:t>
      </w:r>
      <w:r>
        <w:rPr>
          <w:spacing w:val="-12"/>
          <w:w w:val="105"/>
        </w:rPr>
        <w:t xml:space="preserve"> </w:t>
      </w:r>
      <w:r>
        <w:rPr>
          <w:w w:val="105"/>
        </w:rPr>
        <w:t>se</w:t>
      </w:r>
      <w:r>
        <w:rPr>
          <w:spacing w:val="-11"/>
          <w:w w:val="105"/>
        </w:rPr>
        <w:t xml:space="preserve"> </w:t>
      </w:r>
      <w:r>
        <w:rPr>
          <w:w w:val="105"/>
        </w:rPr>
        <w:t>realizaron</w:t>
      </w:r>
      <w:r>
        <w:rPr>
          <w:spacing w:val="-11"/>
          <w:w w:val="105"/>
        </w:rPr>
        <w:t xml:space="preserve"> </w:t>
      </w:r>
      <w:r>
        <w:rPr>
          <w:w w:val="105"/>
        </w:rPr>
        <w:t>cinco</w:t>
      </w:r>
      <w:r>
        <w:rPr>
          <w:spacing w:val="-11"/>
          <w:w w:val="105"/>
        </w:rPr>
        <w:t xml:space="preserve"> </w:t>
      </w:r>
      <w:r>
        <w:rPr>
          <w:w w:val="105"/>
        </w:rPr>
        <w:t>(5)</w:t>
      </w:r>
      <w:r>
        <w:rPr>
          <w:spacing w:val="-12"/>
          <w:w w:val="105"/>
        </w:rPr>
        <w:t xml:space="preserve"> </w:t>
      </w:r>
      <w:r>
        <w:rPr>
          <w:w w:val="105"/>
        </w:rPr>
        <w:t>decisiones, cuatro (4) con Resolución de Procedencia y una (1) demanda de</w:t>
      </w:r>
      <w:r>
        <w:rPr>
          <w:spacing w:val="4"/>
          <w:w w:val="105"/>
        </w:rPr>
        <w:t xml:space="preserve"> </w:t>
      </w:r>
      <w:r>
        <w:rPr>
          <w:w w:val="105"/>
        </w:rPr>
        <w:t>extinción.</w:t>
      </w:r>
    </w:p>
    <w:p w:rsidR="009D20E1" w:rsidRDefault="009D20E1">
      <w:pPr>
        <w:pStyle w:val="Textoindependiente"/>
        <w:spacing w:before="6"/>
      </w:pPr>
    </w:p>
    <w:p w:rsidR="009D20E1" w:rsidRDefault="001C29DE">
      <w:pPr>
        <w:pStyle w:val="Textoindependiente"/>
        <w:spacing w:before="1" w:line="247" w:lineRule="auto"/>
        <w:ind w:left="2674"/>
      </w:pPr>
      <w:r>
        <w:rPr>
          <w:w w:val="105"/>
        </w:rPr>
        <w:t>25.06.2019</w:t>
      </w:r>
      <w:r>
        <w:rPr>
          <w:spacing w:val="-12"/>
          <w:w w:val="105"/>
        </w:rPr>
        <w:t xml:space="preserve"> </w:t>
      </w:r>
      <w:r>
        <w:rPr>
          <w:w w:val="105"/>
        </w:rPr>
        <w:t>En</w:t>
      </w:r>
      <w:r>
        <w:rPr>
          <w:spacing w:val="-12"/>
          <w:w w:val="105"/>
        </w:rPr>
        <w:t xml:space="preserve"> </w:t>
      </w:r>
      <w:r>
        <w:rPr>
          <w:w w:val="105"/>
        </w:rPr>
        <w:t>el</w:t>
      </w:r>
      <w:r>
        <w:rPr>
          <w:spacing w:val="-11"/>
          <w:w w:val="105"/>
        </w:rPr>
        <w:t xml:space="preserve"> </w:t>
      </w:r>
      <w:r>
        <w:rPr>
          <w:w w:val="105"/>
        </w:rPr>
        <w:t>periodo</w:t>
      </w:r>
      <w:r>
        <w:rPr>
          <w:spacing w:val="-12"/>
          <w:w w:val="105"/>
        </w:rPr>
        <w:t xml:space="preserve"> </w:t>
      </w:r>
      <w:r>
        <w:rPr>
          <w:w w:val="105"/>
        </w:rPr>
        <w:t>comprendido</w:t>
      </w:r>
      <w:r>
        <w:rPr>
          <w:spacing w:val="-12"/>
          <w:w w:val="105"/>
        </w:rPr>
        <w:t xml:space="preserve"> </w:t>
      </w:r>
      <w:r>
        <w:rPr>
          <w:w w:val="105"/>
        </w:rPr>
        <w:t>del</w:t>
      </w:r>
      <w:r>
        <w:rPr>
          <w:spacing w:val="-11"/>
          <w:w w:val="105"/>
        </w:rPr>
        <w:t xml:space="preserve"> </w:t>
      </w:r>
      <w:r>
        <w:rPr>
          <w:w w:val="105"/>
        </w:rPr>
        <w:t>28</w:t>
      </w:r>
      <w:r>
        <w:rPr>
          <w:spacing w:val="-12"/>
          <w:w w:val="105"/>
        </w:rPr>
        <w:t xml:space="preserve"> </w:t>
      </w:r>
      <w:r>
        <w:rPr>
          <w:w w:val="105"/>
        </w:rPr>
        <w:t>de</w:t>
      </w:r>
      <w:r>
        <w:rPr>
          <w:spacing w:val="-12"/>
          <w:w w:val="105"/>
        </w:rPr>
        <w:t xml:space="preserve"> </w:t>
      </w:r>
      <w:r>
        <w:rPr>
          <w:w w:val="105"/>
        </w:rPr>
        <w:t>mayo</w:t>
      </w:r>
      <w:r>
        <w:rPr>
          <w:spacing w:val="-11"/>
          <w:w w:val="105"/>
        </w:rPr>
        <w:t xml:space="preserve"> </w:t>
      </w:r>
      <w:r>
        <w:rPr>
          <w:w w:val="105"/>
        </w:rPr>
        <w:t>al</w:t>
      </w:r>
      <w:r>
        <w:rPr>
          <w:spacing w:val="-12"/>
          <w:w w:val="105"/>
        </w:rPr>
        <w:t xml:space="preserve"> </w:t>
      </w:r>
      <w:r>
        <w:rPr>
          <w:w w:val="105"/>
        </w:rPr>
        <w:t>25</w:t>
      </w:r>
      <w:r>
        <w:rPr>
          <w:spacing w:val="-12"/>
          <w:w w:val="105"/>
        </w:rPr>
        <w:t xml:space="preserve"> </w:t>
      </w:r>
      <w:r>
        <w:rPr>
          <w:w w:val="105"/>
        </w:rPr>
        <w:t>de</w:t>
      </w:r>
      <w:r>
        <w:rPr>
          <w:spacing w:val="-11"/>
          <w:w w:val="105"/>
        </w:rPr>
        <w:t xml:space="preserve"> </w:t>
      </w:r>
      <w:r>
        <w:rPr>
          <w:w w:val="105"/>
        </w:rPr>
        <w:t>junio</w:t>
      </w:r>
      <w:r>
        <w:rPr>
          <w:spacing w:val="-12"/>
          <w:w w:val="105"/>
        </w:rPr>
        <w:t xml:space="preserve"> </w:t>
      </w:r>
      <w:r>
        <w:rPr>
          <w:w w:val="105"/>
        </w:rPr>
        <w:t>de</w:t>
      </w:r>
      <w:r>
        <w:rPr>
          <w:spacing w:val="-11"/>
          <w:w w:val="105"/>
        </w:rPr>
        <w:t xml:space="preserve"> </w:t>
      </w:r>
      <w:r>
        <w:rPr>
          <w:w w:val="105"/>
        </w:rPr>
        <w:t>2019</w:t>
      </w:r>
      <w:r>
        <w:rPr>
          <w:spacing w:val="-12"/>
          <w:w w:val="105"/>
        </w:rPr>
        <w:t xml:space="preserve"> </w:t>
      </w:r>
      <w:r>
        <w:rPr>
          <w:w w:val="105"/>
        </w:rPr>
        <w:t>se</w:t>
      </w:r>
      <w:r>
        <w:rPr>
          <w:spacing w:val="-12"/>
          <w:w w:val="105"/>
        </w:rPr>
        <w:t xml:space="preserve"> </w:t>
      </w:r>
      <w:r>
        <w:rPr>
          <w:w w:val="105"/>
        </w:rPr>
        <w:t>realizaron</w:t>
      </w:r>
      <w:r>
        <w:rPr>
          <w:spacing w:val="-11"/>
          <w:w w:val="105"/>
        </w:rPr>
        <w:t xml:space="preserve"> </w:t>
      </w:r>
      <w:r>
        <w:rPr>
          <w:w w:val="105"/>
        </w:rPr>
        <w:t>quince</w:t>
      </w:r>
      <w:r>
        <w:rPr>
          <w:spacing w:val="-12"/>
          <w:w w:val="105"/>
        </w:rPr>
        <w:t xml:space="preserve"> </w:t>
      </w:r>
      <w:r>
        <w:rPr>
          <w:w w:val="105"/>
        </w:rPr>
        <w:t>(15)</w:t>
      </w:r>
      <w:r>
        <w:rPr>
          <w:spacing w:val="-12"/>
          <w:w w:val="105"/>
        </w:rPr>
        <w:t xml:space="preserve"> </w:t>
      </w:r>
      <w:r>
        <w:rPr>
          <w:w w:val="105"/>
        </w:rPr>
        <w:t>decisiones, cuatro</w:t>
      </w:r>
      <w:r>
        <w:rPr>
          <w:spacing w:val="-14"/>
          <w:w w:val="105"/>
        </w:rPr>
        <w:t xml:space="preserve"> </w:t>
      </w:r>
      <w:r>
        <w:rPr>
          <w:w w:val="105"/>
        </w:rPr>
        <w:t>(4)</w:t>
      </w:r>
      <w:r>
        <w:rPr>
          <w:spacing w:val="23"/>
          <w:w w:val="105"/>
        </w:rPr>
        <w:t xml:space="preserve"> </w:t>
      </w:r>
      <w:r>
        <w:rPr>
          <w:w w:val="105"/>
        </w:rPr>
        <w:t>con</w:t>
      </w:r>
      <w:r>
        <w:rPr>
          <w:spacing w:val="-13"/>
          <w:w w:val="105"/>
        </w:rPr>
        <w:t xml:space="preserve"> </w:t>
      </w:r>
      <w:r>
        <w:rPr>
          <w:w w:val="105"/>
        </w:rPr>
        <w:t>Resolución</w:t>
      </w:r>
      <w:r>
        <w:rPr>
          <w:spacing w:val="-14"/>
          <w:w w:val="105"/>
        </w:rPr>
        <w:t xml:space="preserve"> </w:t>
      </w:r>
      <w:r>
        <w:rPr>
          <w:w w:val="105"/>
        </w:rPr>
        <w:t>de</w:t>
      </w:r>
      <w:r>
        <w:rPr>
          <w:spacing w:val="24"/>
          <w:w w:val="105"/>
        </w:rPr>
        <w:t xml:space="preserve"> </w:t>
      </w:r>
      <w:r>
        <w:rPr>
          <w:w w:val="105"/>
        </w:rPr>
        <w:t>Procedencia,</w:t>
      </w:r>
      <w:r>
        <w:rPr>
          <w:spacing w:val="-14"/>
          <w:w w:val="105"/>
        </w:rPr>
        <w:t xml:space="preserve"> </w:t>
      </w:r>
      <w:r>
        <w:rPr>
          <w:w w:val="105"/>
        </w:rPr>
        <w:t>dos</w:t>
      </w:r>
      <w:r>
        <w:rPr>
          <w:spacing w:val="-13"/>
          <w:w w:val="105"/>
        </w:rPr>
        <w:t xml:space="preserve"> </w:t>
      </w:r>
      <w:r>
        <w:rPr>
          <w:w w:val="105"/>
        </w:rPr>
        <w:t>2)</w:t>
      </w:r>
      <w:r>
        <w:rPr>
          <w:spacing w:val="-14"/>
          <w:w w:val="105"/>
        </w:rPr>
        <w:t xml:space="preserve"> </w:t>
      </w:r>
      <w:r>
        <w:rPr>
          <w:w w:val="105"/>
        </w:rPr>
        <w:t>Improcedencias,</w:t>
      </w:r>
      <w:r>
        <w:rPr>
          <w:spacing w:val="-13"/>
          <w:w w:val="105"/>
        </w:rPr>
        <w:t xml:space="preserve"> </w:t>
      </w:r>
      <w:proofErr w:type="gramStart"/>
      <w:r>
        <w:rPr>
          <w:w w:val="105"/>
        </w:rPr>
        <w:t>dos(</w:t>
      </w:r>
      <w:proofErr w:type="gramEnd"/>
      <w:r>
        <w:rPr>
          <w:w w:val="105"/>
        </w:rPr>
        <w:t>2)</w:t>
      </w:r>
      <w:r>
        <w:rPr>
          <w:spacing w:val="-14"/>
          <w:w w:val="105"/>
        </w:rPr>
        <w:t xml:space="preserve"> </w:t>
      </w:r>
      <w:r>
        <w:rPr>
          <w:w w:val="105"/>
        </w:rPr>
        <w:t>Improcedencias</w:t>
      </w:r>
      <w:r>
        <w:rPr>
          <w:spacing w:val="-13"/>
          <w:w w:val="105"/>
        </w:rPr>
        <w:t xml:space="preserve"> </w:t>
      </w:r>
      <w:r>
        <w:rPr>
          <w:w w:val="105"/>
        </w:rPr>
        <w:t>Extraordinarias</w:t>
      </w:r>
      <w:r>
        <w:rPr>
          <w:spacing w:val="-14"/>
          <w:w w:val="105"/>
        </w:rPr>
        <w:t xml:space="preserve"> </w:t>
      </w:r>
      <w:r>
        <w:rPr>
          <w:w w:val="105"/>
        </w:rPr>
        <w:t>y</w:t>
      </w:r>
      <w:r>
        <w:rPr>
          <w:spacing w:val="-14"/>
          <w:w w:val="105"/>
        </w:rPr>
        <w:t xml:space="preserve"> </w:t>
      </w:r>
      <w:r>
        <w:rPr>
          <w:w w:val="105"/>
        </w:rPr>
        <w:t>siete</w:t>
      </w:r>
    </w:p>
    <w:p w:rsidR="009D20E1" w:rsidRDefault="001C29DE">
      <w:pPr>
        <w:pStyle w:val="Textoindependiente"/>
        <w:ind w:left="2674"/>
      </w:pPr>
      <w:r>
        <w:rPr>
          <w:w w:val="105"/>
        </w:rPr>
        <w:t>(7) archivos.</w:t>
      </w:r>
    </w:p>
    <w:p w:rsidR="009D20E1" w:rsidRDefault="009D20E1">
      <w:pPr>
        <w:pStyle w:val="Textoindependiente"/>
        <w:rPr>
          <w:sz w:val="17"/>
        </w:rPr>
      </w:pPr>
    </w:p>
    <w:p w:rsidR="009D20E1" w:rsidRDefault="001C29DE">
      <w:pPr>
        <w:pStyle w:val="Textoindependiente"/>
        <w:spacing w:line="247" w:lineRule="auto"/>
        <w:ind w:left="2674" w:right="189"/>
      </w:pPr>
      <w:r>
        <w:rPr>
          <w:w w:val="105"/>
        </w:rPr>
        <w:t>28.05.2019</w:t>
      </w:r>
      <w:r>
        <w:rPr>
          <w:spacing w:val="-11"/>
          <w:w w:val="105"/>
        </w:rPr>
        <w:t xml:space="preserve"> </w:t>
      </w:r>
      <w:r>
        <w:rPr>
          <w:w w:val="105"/>
        </w:rPr>
        <w:t>En</w:t>
      </w:r>
      <w:r>
        <w:rPr>
          <w:spacing w:val="-12"/>
          <w:w w:val="105"/>
        </w:rPr>
        <w:t xml:space="preserve"> </w:t>
      </w:r>
      <w:r>
        <w:rPr>
          <w:w w:val="105"/>
        </w:rPr>
        <w:t>el</w:t>
      </w:r>
      <w:r>
        <w:rPr>
          <w:spacing w:val="-11"/>
          <w:w w:val="105"/>
        </w:rPr>
        <w:t xml:space="preserve"> </w:t>
      </w:r>
      <w:r>
        <w:rPr>
          <w:w w:val="105"/>
        </w:rPr>
        <w:t>periodo</w:t>
      </w:r>
      <w:r>
        <w:rPr>
          <w:spacing w:val="-11"/>
          <w:w w:val="105"/>
        </w:rPr>
        <w:t xml:space="preserve"> </w:t>
      </w:r>
      <w:r>
        <w:rPr>
          <w:w w:val="105"/>
        </w:rPr>
        <w:t>comprendido</w:t>
      </w:r>
      <w:r>
        <w:rPr>
          <w:spacing w:val="-11"/>
          <w:w w:val="105"/>
        </w:rPr>
        <w:t xml:space="preserve"> </w:t>
      </w:r>
      <w:r>
        <w:rPr>
          <w:w w:val="105"/>
        </w:rPr>
        <w:t>del</w:t>
      </w:r>
      <w:r>
        <w:rPr>
          <w:spacing w:val="-11"/>
          <w:w w:val="105"/>
        </w:rPr>
        <w:t xml:space="preserve"> </w:t>
      </w:r>
      <w:r>
        <w:rPr>
          <w:w w:val="105"/>
        </w:rPr>
        <w:t>16</w:t>
      </w:r>
      <w:r>
        <w:rPr>
          <w:spacing w:val="-11"/>
          <w:w w:val="105"/>
        </w:rPr>
        <w:t xml:space="preserve"> </w:t>
      </w:r>
      <w:r>
        <w:rPr>
          <w:w w:val="105"/>
        </w:rPr>
        <w:t>al</w:t>
      </w:r>
      <w:r>
        <w:rPr>
          <w:spacing w:val="-11"/>
          <w:w w:val="105"/>
        </w:rPr>
        <w:t xml:space="preserve"> </w:t>
      </w:r>
      <w:r>
        <w:rPr>
          <w:w w:val="105"/>
        </w:rPr>
        <w:t>27</w:t>
      </w:r>
      <w:r>
        <w:rPr>
          <w:spacing w:val="-11"/>
          <w:w w:val="105"/>
        </w:rPr>
        <w:t xml:space="preserve"> </w:t>
      </w:r>
      <w:r>
        <w:rPr>
          <w:w w:val="105"/>
        </w:rPr>
        <w:t>de</w:t>
      </w:r>
      <w:r>
        <w:rPr>
          <w:spacing w:val="-11"/>
          <w:w w:val="105"/>
        </w:rPr>
        <w:t xml:space="preserve"> </w:t>
      </w:r>
      <w:r>
        <w:rPr>
          <w:w w:val="105"/>
        </w:rPr>
        <w:t>mayo</w:t>
      </w:r>
      <w:r>
        <w:rPr>
          <w:spacing w:val="-11"/>
          <w:w w:val="105"/>
        </w:rPr>
        <w:t xml:space="preserve"> </w:t>
      </w:r>
      <w:r>
        <w:rPr>
          <w:w w:val="105"/>
        </w:rPr>
        <w:t>de</w:t>
      </w:r>
      <w:r>
        <w:rPr>
          <w:spacing w:val="-11"/>
          <w:w w:val="105"/>
        </w:rPr>
        <w:t xml:space="preserve"> </w:t>
      </w:r>
      <w:r>
        <w:rPr>
          <w:w w:val="105"/>
        </w:rPr>
        <w:t>2019</w:t>
      </w:r>
      <w:r>
        <w:rPr>
          <w:spacing w:val="-11"/>
          <w:w w:val="105"/>
        </w:rPr>
        <w:t xml:space="preserve"> </w:t>
      </w:r>
      <w:r>
        <w:rPr>
          <w:w w:val="105"/>
        </w:rPr>
        <w:t>se</w:t>
      </w:r>
      <w:r>
        <w:rPr>
          <w:spacing w:val="-11"/>
          <w:w w:val="105"/>
        </w:rPr>
        <w:t xml:space="preserve"> </w:t>
      </w:r>
      <w:r>
        <w:rPr>
          <w:w w:val="105"/>
        </w:rPr>
        <w:t>realizaron</w:t>
      </w:r>
      <w:r>
        <w:rPr>
          <w:spacing w:val="-11"/>
          <w:w w:val="105"/>
        </w:rPr>
        <w:t xml:space="preserve"> </w:t>
      </w:r>
      <w:r>
        <w:rPr>
          <w:w w:val="105"/>
        </w:rPr>
        <w:t>cinco</w:t>
      </w:r>
      <w:r>
        <w:rPr>
          <w:spacing w:val="-11"/>
          <w:w w:val="105"/>
        </w:rPr>
        <w:t xml:space="preserve"> </w:t>
      </w:r>
      <w:r>
        <w:rPr>
          <w:w w:val="105"/>
        </w:rPr>
        <w:t>(5)</w:t>
      </w:r>
      <w:r>
        <w:rPr>
          <w:spacing w:val="-11"/>
          <w:w w:val="105"/>
        </w:rPr>
        <w:t xml:space="preserve"> </w:t>
      </w:r>
      <w:r>
        <w:rPr>
          <w:w w:val="105"/>
        </w:rPr>
        <w:t>decisiones,</w:t>
      </w:r>
      <w:r>
        <w:rPr>
          <w:spacing w:val="29"/>
          <w:w w:val="105"/>
        </w:rPr>
        <w:t xml:space="preserve"> </w:t>
      </w:r>
      <w:r>
        <w:rPr>
          <w:w w:val="105"/>
        </w:rPr>
        <w:t>con Resolución de Procedencia y una (1)</w:t>
      </w:r>
      <w:r>
        <w:rPr>
          <w:spacing w:val="-18"/>
          <w:w w:val="105"/>
        </w:rPr>
        <w:t xml:space="preserve"> </w:t>
      </w:r>
      <w:r>
        <w:rPr>
          <w:w w:val="105"/>
        </w:rPr>
        <w:t>improcedencia.</w:t>
      </w:r>
    </w:p>
    <w:p w:rsidR="009D20E1" w:rsidRDefault="009D20E1">
      <w:pPr>
        <w:pStyle w:val="Textoindependiente"/>
        <w:spacing w:before="6"/>
      </w:pPr>
    </w:p>
    <w:p w:rsidR="009D20E1" w:rsidRDefault="001C29DE">
      <w:pPr>
        <w:pStyle w:val="Textoindependiente"/>
        <w:spacing w:line="247" w:lineRule="auto"/>
        <w:ind w:left="2674" w:right="189"/>
      </w:pPr>
      <w:r>
        <w:rPr>
          <w:w w:val="105"/>
        </w:rPr>
        <w:t>15.05.2019</w:t>
      </w:r>
      <w:r>
        <w:rPr>
          <w:spacing w:val="-12"/>
          <w:w w:val="105"/>
        </w:rPr>
        <w:t xml:space="preserve"> </w:t>
      </w:r>
      <w:r>
        <w:rPr>
          <w:w w:val="105"/>
        </w:rPr>
        <w:t>En</w:t>
      </w:r>
      <w:r>
        <w:rPr>
          <w:spacing w:val="-11"/>
          <w:w w:val="105"/>
        </w:rPr>
        <w:t xml:space="preserve"> </w:t>
      </w:r>
      <w:r>
        <w:rPr>
          <w:w w:val="105"/>
        </w:rPr>
        <w:t>el</w:t>
      </w:r>
      <w:r>
        <w:rPr>
          <w:spacing w:val="-11"/>
          <w:w w:val="105"/>
        </w:rPr>
        <w:t xml:space="preserve"> </w:t>
      </w:r>
      <w:r>
        <w:rPr>
          <w:w w:val="105"/>
        </w:rPr>
        <w:t>periodo</w:t>
      </w:r>
      <w:r>
        <w:rPr>
          <w:spacing w:val="-11"/>
          <w:w w:val="105"/>
        </w:rPr>
        <w:t xml:space="preserve"> </w:t>
      </w:r>
      <w:r>
        <w:rPr>
          <w:w w:val="105"/>
        </w:rPr>
        <w:t>comprendido</w:t>
      </w:r>
      <w:r>
        <w:rPr>
          <w:spacing w:val="-12"/>
          <w:w w:val="105"/>
        </w:rPr>
        <w:t xml:space="preserve"> </w:t>
      </w:r>
      <w:r>
        <w:rPr>
          <w:w w:val="105"/>
        </w:rPr>
        <w:t>del</w:t>
      </w:r>
      <w:r>
        <w:rPr>
          <w:spacing w:val="-11"/>
          <w:w w:val="105"/>
        </w:rPr>
        <w:t xml:space="preserve"> </w:t>
      </w:r>
      <w:r>
        <w:rPr>
          <w:w w:val="105"/>
        </w:rPr>
        <w:t>7</w:t>
      </w:r>
      <w:r>
        <w:rPr>
          <w:spacing w:val="-11"/>
          <w:w w:val="105"/>
        </w:rPr>
        <w:t xml:space="preserve"> </w:t>
      </w:r>
      <w:r>
        <w:rPr>
          <w:w w:val="105"/>
        </w:rPr>
        <w:t>al</w:t>
      </w:r>
      <w:r>
        <w:rPr>
          <w:spacing w:val="-11"/>
          <w:w w:val="105"/>
        </w:rPr>
        <w:t xml:space="preserve"> </w:t>
      </w:r>
      <w:r>
        <w:rPr>
          <w:w w:val="105"/>
        </w:rPr>
        <w:t>14</w:t>
      </w:r>
      <w:r>
        <w:rPr>
          <w:spacing w:val="-12"/>
          <w:w w:val="105"/>
        </w:rPr>
        <w:t xml:space="preserve"> </w:t>
      </w:r>
      <w:r>
        <w:rPr>
          <w:w w:val="105"/>
        </w:rPr>
        <w:t>de</w:t>
      </w:r>
      <w:r>
        <w:rPr>
          <w:spacing w:val="-11"/>
          <w:w w:val="105"/>
        </w:rPr>
        <w:t xml:space="preserve"> </w:t>
      </w:r>
      <w:r>
        <w:rPr>
          <w:w w:val="105"/>
        </w:rPr>
        <w:t>mayo</w:t>
      </w:r>
      <w:r>
        <w:rPr>
          <w:spacing w:val="-11"/>
          <w:w w:val="105"/>
        </w:rPr>
        <w:t xml:space="preserve"> </w:t>
      </w:r>
      <w:r>
        <w:rPr>
          <w:w w:val="105"/>
        </w:rPr>
        <w:t>de</w:t>
      </w:r>
      <w:r>
        <w:rPr>
          <w:spacing w:val="-12"/>
          <w:w w:val="105"/>
        </w:rPr>
        <w:t xml:space="preserve"> </w:t>
      </w:r>
      <w:r>
        <w:rPr>
          <w:w w:val="105"/>
        </w:rPr>
        <w:t>2019</w:t>
      </w:r>
      <w:r>
        <w:rPr>
          <w:spacing w:val="-11"/>
          <w:w w:val="105"/>
        </w:rPr>
        <w:t xml:space="preserve"> </w:t>
      </w:r>
      <w:r>
        <w:rPr>
          <w:w w:val="105"/>
        </w:rPr>
        <w:t>se</w:t>
      </w:r>
      <w:r>
        <w:rPr>
          <w:spacing w:val="-11"/>
          <w:w w:val="105"/>
        </w:rPr>
        <w:t xml:space="preserve"> </w:t>
      </w:r>
      <w:r>
        <w:rPr>
          <w:w w:val="105"/>
        </w:rPr>
        <w:t>realizaron</w:t>
      </w:r>
      <w:r>
        <w:rPr>
          <w:spacing w:val="-11"/>
          <w:w w:val="105"/>
        </w:rPr>
        <w:t xml:space="preserve"> </w:t>
      </w:r>
      <w:r>
        <w:rPr>
          <w:w w:val="105"/>
        </w:rPr>
        <w:t>dos</w:t>
      </w:r>
      <w:r>
        <w:rPr>
          <w:spacing w:val="-12"/>
          <w:w w:val="105"/>
        </w:rPr>
        <w:t xml:space="preserve"> </w:t>
      </w:r>
      <w:r>
        <w:rPr>
          <w:w w:val="105"/>
        </w:rPr>
        <w:t>(2)</w:t>
      </w:r>
      <w:r>
        <w:rPr>
          <w:spacing w:val="-11"/>
          <w:w w:val="105"/>
        </w:rPr>
        <w:t xml:space="preserve"> </w:t>
      </w:r>
      <w:r>
        <w:rPr>
          <w:w w:val="105"/>
        </w:rPr>
        <w:t>decisiones,</w:t>
      </w:r>
      <w:r>
        <w:rPr>
          <w:spacing w:val="28"/>
          <w:w w:val="105"/>
        </w:rPr>
        <w:t xml:space="preserve"> </w:t>
      </w:r>
      <w:r>
        <w:rPr>
          <w:w w:val="105"/>
        </w:rPr>
        <w:t>con</w:t>
      </w:r>
      <w:r>
        <w:rPr>
          <w:spacing w:val="-11"/>
          <w:w w:val="105"/>
        </w:rPr>
        <w:t xml:space="preserve"> </w:t>
      </w:r>
      <w:r>
        <w:rPr>
          <w:w w:val="105"/>
        </w:rPr>
        <w:t>Resolución de</w:t>
      </w:r>
      <w:r>
        <w:rPr>
          <w:spacing w:val="47"/>
          <w:w w:val="105"/>
        </w:rPr>
        <w:t xml:space="preserve"> </w:t>
      </w:r>
      <w:r>
        <w:rPr>
          <w:w w:val="105"/>
        </w:rPr>
        <w:t>Procedencia.</w:t>
      </w:r>
    </w:p>
    <w:p w:rsidR="009D20E1" w:rsidRDefault="009D20E1">
      <w:pPr>
        <w:pStyle w:val="Textoindependiente"/>
        <w:spacing w:before="6"/>
      </w:pPr>
    </w:p>
    <w:p w:rsidR="009D20E1" w:rsidRDefault="001C29DE">
      <w:pPr>
        <w:pStyle w:val="Textoindependiente"/>
        <w:spacing w:before="1" w:line="247" w:lineRule="auto"/>
        <w:ind w:left="2674" w:right="189"/>
      </w:pPr>
      <w:r>
        <w:rPr>
          <w:w w:val="105"/>
        </w:rPr>
        <w:t>07.05.2019</w:t>
      </w:r>
      <w:r>
        <w:rPr>
          <w:spacing w:val="-11"/>
          <w:w w:val="105"/>
        </w:rPr>
        <w:t xml:space="preserve"> </w:t>
      </w:r>
      <w:r>
        <w:rPr>
          <w:w w:val="105"/>
        </w:rPr>
        <w:t>En</w:t>
      </w:r>
      <w:r>
        <w:rPr>
          <w:spacing w:val="-10"/>
          <w:w w:val="105"/>
        </w:rPr>
        <w:t xml:space="preserve"> </w:t>
      </w:r>
      <w:r>
        <w:rPr>
          <w:w w:val="105"/>
        </w:rPr>
        <w:t>el</w:t>
      </w:r>
      <w:r>
        <w:rPr>
          <w:spacing w:val="-11"/>
          <w:w w:val="105"/>
        </w:rPr>
        <w:t xml:space="preserve"> </w:t>
      </w:r>
      <w:r>
        <w:rPr>
          <w:w w:val="105"/>
        </w:rPr>
        <w:t>periodo</w:t>
      </w:r>
      <w:r>
        <w:rPr>
          <w:spacing w:val="-10"/>
          <w:w w:val="105"/>
        </w:rPr>
        <w:t xml:space="preserve"> </w:t>
      </w:r>
      <w:r>
        <w:rPr>
          <w:w w:val="105"/>
        </w:rPr>
        <w:t>comprendido</w:t>
      </w:r>
      <w:r>
        <w:rPr>
          <w:spacing w:val="-10"/>
          <w:w w:val="105"/>
        </w:rPr>
        <w:t xml:space="preserve"> </w:t>
      </w:r>
      <w:r>
        <w:rPr>
          <w:w w:val="105"/>
        </w:rPr>
        <w:t>del</w:t>
      </w:r>
      <w:r>
        <w:rPr>
          <w:spacing w:val="-11"/>
          <w:w w:val="105"/>
        </w:rPr>
        <w:t xml:space="preserve"> </w:t>
      </w:r>
      <w:r>
        <w:rPr>
          <w:w w:val="105"/>
        </w:rPr>
        <w:t>2</w:t>
      </w:r>
      <w:r>
        <w:rPr>
          <w:spacing w:val="-10"/>
          <w:w w:val="105"/>
        </w:rPr>
        <w:t xml:space="preserve"> </w:t>
      </w:r>
      <w:r>
        <w:rPr>
          <w:w w:val="105"/>
        </w:rPr>
        <w:t>al</w:t>
      </w:r>
      <w:r>
        <w:rPr>
          <w:spacing w:val="-11"/>
          <w:w w:val="105"/>
        </w:rPr>
        <w:t xml:space="preserve"> </w:t>
      </w:r>
      <w:r>
        <w:rPr>
          <w:w w:val="105"/>
        </w:rPr>
        <w:t>7</w:t>
      </w:r>
      <w:r>
        <w:rPr>
          <w:spacing w:val="-10"/>
          <w:w w:val="105"/>
        </w:rPr>
        <w:t xml:space="preserve"> </w:t>
      </w:r>
      <w:r>
        <w:rPr>
          <w:w w:val="105"/>
        </w:rPr>
        <w:t>de</w:t>
      </w:r>
      <w:r>
        <w:rPr>
          <w:spacing w:val="-10"/>
          <w:w w:val="105"/>
        </w:rPr>
        <w:t xml:space="preserve"> </w:t>
      </w:r>
      <w:r>
        <w:rPr>
          <w:w w:val="105"/>
        </w:rPr>
        <w:t>mayo</w:t>
      </w:r>
      <w:r>
        <w:rPr>
          <w:spacing w:val="-11"/>
          <w:w w:val="105"/>
        </w:rPr>
        <w:t xml:space="preserve"> </w:t>
      </w:r>
      <w:r>
        <w:rPr>
          <w:w w:val="105"/>
        </w:rPr>
        <w:t>de</w:t>
      </w:r>
      <w:r>
        <w:rPr>
          <w:spacing w:val="-10"/>
          <w:w w:val="105"/>
        </w:rPr>
        <w:t xml:space="preserve"> </w:t>
      </w:r>
      <w:r>
        <w:rPr>
          <w:w w:val="105"/>
        </w:rPr>
        <w:t>2019</w:t>
      </w:r>
      <w:r>
        <w:rPr>
          <w:spacing w:val="-11"/>
          <w:w w:val="105"/>
        </w:rPr>
        <w:t xml:space="preserve"> </w:t>
      </w:r>
      <w:r>
        <w:rPr>
          <w:w w:val="105"/>
        </w:rPr>
        <w:t>se</w:t>
      </w:r>
      <w:r>
        <w:rPr>
          <w:spacing w:val="-10"/>
          <w:w w:val="105"/>
        </w:rPr>
        <w:t xml:space="preserve"> </w:t>
      </w:r>
      <w:r>
        <w:rPr>
          <w:w w:val="105"/>
        </w:rPr>
        <w:t>realizaron</w:t>
      </w:r>
      <w:r>
        <w:rPr>
          <w:spacing w:val="30"/>
          <w:w w:val="105"/>
        </w:rPr>
        <w:t xml:space="preserve"> </w:t>
      </w:r>
      <w:r>
        <w:rPr>
          <w:w w:val="105"/>
        </w:rPr>
        <w:t>dos</w:t>
      </w:r>
      <w:r>
        <w:rPr>
          <w:spacing w:val="-11"/>
          <w:w w:val="105"/>
        </w:rPr>
        <w:t xml:space="preserve"> </w:t>
      </w:r>
      <w:r>
        <w:rPr>
          <w:w w:val="105"/>
        </w:rPr>
        <w:t>(2)</w:t>
      </w:r>
      <w:r>
        <w:rPr>
          <w:spacing w:val="-10"/>
          <w:w w:val="105"/>
        </w:rPr>
        <w:t xml:space="preserve"> </w:t>
      </w:r>
      <w:r>
        <w:rPr>
          <w:w w:val="105"/>
        </w:rPr>
        <w:t>decisiones,</w:t>
      </w:r>
      <w:r>
        <w:rPr>
          <w:spacing w:val="-10"/>
          <w:w w:val="105"/>
        </w:rPr>
        <w:t xml:space="preserve"> </w:t>
      </w:r>
      <w:r>
        <w:rPr>
          <w:w w:val="105"/>
        </w:rPr>
        <w:t>una</w:t>
      </w:r>
      <w:r>
        <w:rPr>
          <w:spacing w:val="-11"/>
          <w:w w:val="105"/>
        </w:rPr>
        <w:t xml:space="preserve"> </w:t>
      </w:r>
      <w:r>
        <w:rPr>
          <w:w w:val="105"/>
        </w:rPr>
        <w:t>(1) Procedencia e Improcedencia y Un (1)</w:t>
      </w:r>
      <w:r>
        <w:rPr>
          <w:spacing w:val="-15"/>
          <w:w w:val="105"/>
        </w:rPr>
        <w:t xml:space="preserve"> </w:t>
      </w:r>
      <w:r>
        <w:rPr>
          <w:w w:val="105"/>
        </w:rPr>
        <w:t>archivo.</w:t>
      </w:r>
    </w:p>
    <w:p w:rsidR="009D20E1" w:rsidRDefault="009D20E1">
      <w:pPr>
        <w:pStyle w:val="Textoindependiente"/>
        <w:spacing w:before="6"/>
      </w:pPr>
    </w:p>
    <w:p w:rsidR="009D20E1" w:rsidRDefault="001C29DE">
      <w:pPr>
        <w:pStyle w:val="Textoindependiente"/>
        <w:spacing w:line="247" w:lineRule="auto"/>
        <w:ind w:left="2674" w:right="575"/>
      </w:pPr>
      <w:r>
        <w:rPr>
          <w:w w:val="105"/>
        </w:rPr>
        <w:t>30.04.2019 En el periodo comprendido del 11 al 30 de abril de 2019 se realizaron seis (6) decisiones, tres (3) Procedencias, una (1) Procedencia E Improcedencia, una (1) Improcedencia y Un (1) archivo.</w:t>
      </w:r>
    </w:p>
    <w:p w:rsidR="009D20E1" w:rsidRDefault="009D20E1">
      <w:pPr>
        <w:pStyle w:val="Textoindependiente"/>
        <w:spacing w:before="6"/>
      </w:pPr>
    </w:p>
    <w:p w:rsidR="009D20E1" w:rsidRDefault="001C29DE">
      <w:pPr>
        <w:pStyle w:val="Textoindependiente"/>
        <w:spacing w:line="247" w:lineRule="auto"/>
        <w:ind w:left="2674"/>
      </w:pPr>
      <w:r>
        <w:rPr>
          <w:w w:val="105"/>
        </w:rPr>
        <w:t>11.04.2019</w:t>
      </w:r>
      <w:r>
        <w:rPr>
          <w:spacing w:val="-11"/>
          <w:w w:val="105"/>
        </w:rPr>
        <w:t xml:space="preserve"> </w:t>
      </w:r>
      <w:r>
        <w:rPr>
          <w:w w:val="105"/>
        </w:rPr>
        <w:t>En</w:t>
      </w:r>
      <w:r>
        <w:rPr>
          <w:spacing w:val="-11"/>
          <w:w w:val="105"/>
        </w:rPr>
        <w:t xml:space="preserve"> </w:t>
      </w:r>
      <w:r>
        <w:rPr>
          <w:w w:val="105"/>
        </w:rPr>
        <w:t>el</w:t>
      </w:r>
      <w:r>
        <w:rPr>
          <w:spacing w:val="-11"/>
          <w:w w:val="105"/>
        </w:rPr>
        <w:t xml:space="preserve"> </w:t>
      </w:r>
      <w:r>
        <w:rPr>
          <w:w w:val="105"/>
        </w:rPr>
        <w:t>periodo</w:t>
      </w:r>
      <w:r>
        <w:rPr>
          <w:spacing w:val="-11"/>
          <w:w w:val="105"/>
        </w:rPr>
        <w:t xml:space="preserve"> </w:t>
      </w:r>
      <w:r>
        <w:rPr>
          <w:w w:val="105"/>
        </w:rPr>
        <w:t>comprendido</w:t>
      </w:r>
      <w:r>
        <w:rPr>
          <w:spacing w:val="-11"/>
          <w:w w:val="105"/>
        </w:rPr>
        <w:t xml:space="preserve"> </w:t>
      </w:r>
      <w:r>
        <w:rPr>
          <w:w w:val="105"/>
        </w:rPr>
        <w:t>del</w:t>
      </w:r>
      <w:r>
        <w:rPr>
          <w:spacing w:val="-11"/>
          <w:w w:val="105"/>
        </w:rPr>
        <w:t xml:space="preserve"> </w:t>
      </w:r>
      <w:r>
        <w:rPr>
          <w:w w:val="105"/>
        </w:rPr>
        <w:t>3</w:t>
      </w:r>
      <w:r>
        <w:rPr>
          <w:spacing w:val="-11"/>
          <w:w w:val="105"/>
        </w:rPr>
        <w:t xml:space="preserve"> </w:t>
      </w:r>
      <w:r>
        <w:rPr>
          <w:w w:val="105"/>
        </w:rPr>
        <w:t>al</w:t>
      </w:r>
      <w:r>
        <w:rPr>
          <w:spacing w:val="-10"/>
          <w:w w:val="105"/>
        </w:rPr>
        <w:t xml:space="preserve"> </w:t>
      </w:r>
      <w:r>
        <w:rPr>
          <w:w w:val="105"/>
        </w:rPr>
        <w:t>10</w:t>
      </w:r>
      <w:r>
        <w:rPr>
          <w:spacing w:val="29"/>
          <w:w w:val="105"/>
        </w:rPr>
        <w:t xml:space="preserve"> </w:t>
      </w:r>
      <w:r>
        <w:rPr>
          <w:w w:val="105"/>
        </w:rPr>
        <w:t>de</w:t>
      </w:r>
      <w:r>
        <w:rPr>
          <w:spacing w:val="-11"/>
          <w:w w:val="105"/>
        </w:rPr>
        <w:t xml:space="preserve"> </w:t>
      </w:r>
      <w:r>
        <w:rPr>
          <w:w w:val="105"/>
        </w:rPr>
        <w:t>abril</w:t>
      </w:r>
      <w:r>
        <w:rPr>
          <w:spacing w:val="-11"/>
          <w:w w:val="105"/>
        </w:rPr>
        <w:t xml:space="preserve"> </w:t>
      </w:r>
      <w:r>
        <w:rPr>
          <w:w w:val="105"/>
        </w:rPr>
        <w:t>de</w:t>
      </w:r>
      <w:r>
        <w:rPr>
          <w:spacing w:val="-11"/>
          <w:w w:val="105"/>
        </w:rPr>
        <w:t xml:space="preserve"> </w:t>
      </w:r>
      <w:r>
        <w:rPr>
          <w:w w:val="105"/>
        </w:rPr>
        <w:t>2019</w:t>
      </w:r>
      <w:r>
        <w:rPr>
          <w:spacing w:val="-11"/>
          <w:w w:val="105"/>
        </w:rPr>
        <w:t xml:space="preserve"> </w:t>
      </w:r>
      <w:r>
        <w:rPr>
          <w:w w:val="105"/>
        </w:rPr>
        <w:t>se</w:t>
      </w:r>
      <w:r>
        <w:rPr>
          <w:spacing w:val="-11"/>
          <w:w w:val="105"/>
        </w:rPr>
        <w:t xml:space="preserve"> </w:t>
      </w:r>
      <w:r>
        <w:rPr>
          <w:w w:val="105"/>
        </w:rPr>
        <w:t>realizaron</w:t>
      </w:r>
      <w:r>
        <w:rPr>
          <w:spacing w:val="-11"/>
          <w:w w:val="105"/>
        </w:rPr>
        <w:t xml:space="preserve"> </w:t>
      </w:r>
      <w:r>
        <w:rPr>
          <w:w w:val="105"/>
        </w:rPr>
        <w:t>seis</w:t>
      </w:r>
      <w:r>
        <w:rPr>
          <w:spacing w:val="-10"/>
          <w:w w:val="105"/>
        </w:rPr>
        <w:t xml:space="preserve"> </w:t>
      </w:r>
      <w:r>
        <w:rPr>
          <w:w w:val="105"/>
        </w:rPr>
        <w:t>(6)</w:t>
      </w:r>
      <w:r>
        <w:rPr>
          <w:spacing w:val="-11"/>
          <w:w w:val="105"/>
        </w:rPr>
        <w:t xml:space="preserve"> </w:t>
      </w:r>
      <w:r>
        <w:rPr>
          <w:w w:val="105"/>
        </w:rPr>
        <w:t>decisiones,</w:t>
      </w:r>
      <w:r>
        <w:rPr>
          <w:spacing w:val="-11"/>
          <w:w w:val="105"/>
        </w:rPr>
        <w:t xml:space="preserve"> </w:t>
      </w:r>
      <w:r>
        <w:rPr>
          <w:w w:val="105"/>
        </w:rPr>
        <w:t>cuatro</w:t>
      </w:r>
      <w:r>
        <w:rPr>
          <w:spacing w:val="-11"/>
          <w:w w:val="105"/>
        </w:rPr>
        <w:t xml:space="preserve"> </w:t>
      </w:r>
      <w:r>
        <w:rPr>
          <w:w w:val="105"/>
        </w:rPr>
        <w:t>(4) Procedencias,</w:t>
      </w:r>
      <w:r>
        <w:rPr>
          <w:spacing w:val="-5"/>
          <w:w w:val="105"/>
        </w:rPr>
        <w:t xml:space="preserve"> </w:t>
      </w:r>
      <w:r>
        <w:rPr>
          <w:w w:val="105"/>
        </w:rPr>
        <w:t>una</w:t>
      </w:r>
      <w:r>
        <w:rPr>
          <w:spacing w:val="-5"/>
          <w:w w:val="105"/>
        </w:rPr>
        <w:t xml:space="preserve"> </w:t>
      </w:r>
      <w:r>
        <w:rPr>
          <w:w w:val="105"/>
        </w:rPr>
        <w:t>(1)</w:t>
      </w:r>
      <w:r>
        <w:rPr>
          <w:spacing w:val="-5"/>
          <w:w w:val="105"/>
        </w:rPr>
        <w:t xml:space="preserve"> </w:t>
      </w:r>
      <w:r>
        <w:rPr>
          <w:w w:val="105"/>
        </w:rPr>
        <w:t>Improcedencia</w:t>
      </w:r>
      <w:r>
        <w:rPr>
          <w:spacing w:val="-5"/>
          <w:w w:val="105"/>
        </w:rPr>
        <w:t xml:space="preserve"> </w:t>
      </w:r>
      <w:r>
        <w:rPr>
          <w:w w:val="105"/>
        </w:rPr>
        <w:t>Extraordinaria</w:t>
      </w:r>
      <w:r>
        <w:rPr>
          <w:spacing w:val="-4"/>
          <w:w w:val="105"/>
        </w:rPr>
        <w:t xml:space="preserve"> </w:t>
      </w:r>
      <w:r>
        <w:rPr>
          <w:w w:val="105"/>
        </w:rPr>
        <w:t>y</w:t>
      </w:r>
      <w:r>
        <w:rPr>
          <w:spacing w:val="-5"/>
          <w:w w:val="105"/>
        </w:rPr>
        <w:t xml:space="preserve"> </w:t>
      </w:r>
      <w:r>
        <w:rPr>
          <w:w w:val="105"/>
        </w:rPr>
        <w:t>una</w:t>
      </w:r>
      <w:r>
        <w:rPr>
          <w:spacing w:val="-5"/>
          <w:w w:val="105"/>
        </w:rPr>
        <w:t xml:space="preserve"> </w:t>
      </w:r>
      <w:r>
        <w:rPr>
          <w:w w:val="105"/>
        </w:rPr>
        <w:t>(1)</w:t>
      </w:r>
      <w:r>
        <w:rPr>
          <w:spacing w:val="-5"/>
          <w:w w:val="105"/>
        </w:rPr>
        <w:t xml:space="preserve"> </w:t>
      </w:r>
      <w:r>
        <w:rPr>
          <w:w w:val="105"/>
        </w:rPr>
        <w:t>Demanda</w:t>
      </w:r>
      <w:r>
        <w:rPr>
          <w:spacing w:val="-4"/>
          <w:w w:val="105"/>
        </w:rPr>
        <w:t xml:space="preserve"> </w:t>
      </w:r>
      <w:r>
        <w:rPr>
          <w:w w:val="105"/>
        </w:rPr>
        <w:t>de</w:t>
      </w:r>
      <w:r>
        <w:rPr>
          <w:spacing w:val="-5"/>
          <w:w w:val="105"/>
        </w:rPr>
        <w:t xml:space="preserve"> </w:t>
      </w:r>
      <w:r>
        <w:rPr>
          <w:w w:val="105"/>
        </w:rPr>
        <w:t>Extinción.</w:t>
      </w:r>
    </w:p>
    <w:p w:rsidR="009D20E1" w:rsidRDefault="009D20E1">
      <w:pPr>
        <w:pStyle w:val="Textoindependiente"/>
        <w:spacing w:before="6"/>
      </w:pPr>
    </w:p>
    <w:p w:rsidR="009D20E1" w:rsidRDefault="001C29DE">
      <w:pPr>
        <w:pStyle w:val="Textoindependiente"/>
        <w:spacing w:line="247" w:lineRule="auto"/>
        <w:ind w:left="2674" w:right="339"/>
      </w:pPr>
      <w:r>
        <w:rPr>
          <w:w w:val="105"/>
        </w:rPr>
        <w:t>03.04.2019</w:t>
      </w:r>
      <w:r>
        <w:rPr>
          <w:spacing w:val="-12"/>
          <w:w w:val="105"/>
        </w:rPr>
        <w:t xml:space="preserve"> </w:t>
      </w:r>
      <w:r>
        <w:rPr>
          <w:w w:val="105"/>
        </w:rPr>
        <w:t>En</w:t>
      </w:r>
      <w:r>
        <w:rPr>
          <w:spacing w:val="-11"/>
          <w:w w:val="105"/>
        </w:rPr>
        <w:t xml:space="preserve"> </w:t>
      </w:r>
      <w:r>
        <w:rPr>
          <w:w w:val="105"/>
        </w:rPr>
        <w:t>el</w:t>
      </w:r>
      <w:r>
        <w:rPr>
          <w:spacing w:val="-12"/>
          <w:w w:val="105"/>
        </w:rPr>
        <w:t xml:space="preserve"> </w:t>
      </w:r>
      <w:r>
        <w:rPr>
          <w:w w:val="105"/>
        </w:rPr>
        <w:t>periodo</w:t>
      </w:r>
      <w:r>
        <w:rPr>
          <w:spacing w:val="-11"/>
          <w:w w:val="105"/>
        </w:rPr>
        <w:t xml:space="preserve"> </w:t>
      </w:r>
      <w:r>
        <w:rPr>
          <w:w w:val="105"/>
        </w:rPr>
        <w:t>comprendido</w:t>
      </w:r>
      <w:r>
        <w:rPr>
          <w:spacing w:val="-12"/>
          <w:w w:val="105"/>
        </w:rPr>
        <w:t xml:space="preserve"> </w:t>
      </w:r>
      <w:r>
        <w:rPr>
          <w:w w:val="105"/>
        </w:rPr>
        <w:t>del</w:t>
      </w:r>
      <w:r>
        <w:rPr>
          <w:spacing w:val="-11"/>
          <w:w w:val="105"/>
        </w:rPr>
        <w:t xml:space="preserve"> </w:t>
      </w:r>
      <w:r>
        <w:rPr>
          <w:w w:val="105"/>
        </w:rPr>
        <w:t>27</w:t>
      </w:r>
      <w:r>
        <w:rPr>
          <w:spacing w:val="-12"/>
          <w:w w:val="105"/>
        </w:rPr>
        <w:t xml:space="preserve"> </w:t>
      </w:r>
      <w:r>
        <w:rPr>
          <w:w w:val="105"/>
        </w:rPr>
        <w:t>de</w:t>
      </w:r>
      <w:r>
        <w:rPr>
          <w:spacing w:val="-11"/>
          <w:w w:val="105"/>
        </w:rPr>
        <w:t xml:space="preserve"> </w:t>
      </w:r>
      <w:r>
        <w:rPr>
          <w:w w:val="105"/>
        </w:rPr>
        <w:t>marzo</w:t>
      </w:r>
      <w:r>
        <w:rPr>
          <w:spacing w:val="-12"/>
          <w:w w:val="105"/>
        </w:rPr>
        <w:t xml:space="preserve"> </w:t>
      </w:r>
      <w:r>
        <w:rPr>
          <w:w w:val="105"/>
        </w:rPr>
        <w:t>al</w:t>
      </w:r>
      <w:r>
        <w:rPr>
          <w:spacing w:val="-11"/>
          <w:w w:val="105"/>
        </w:rPr>
        <w:t xml:space="preserve"> </w:t>
      </w:r>
      <w:r>
        <w:rPr>
          <w:w w:val="105"/>
        </w:rPr>
        <w:t>2</w:t>
      </w:r>
      <w:r>
        <w:rPr>
          <w:spacing w:val="-11"/>
          <w:w w:val="105"/>
        </w:rPr>
        <w:t xml:space="preserve"> </w:t>
      </w:r>
      <w:r>
        <w:rPr>
          <w:w w:val="105"/>
        </w:rPr>
        <w:t>de</w:t>
      </w:r>
      <w:r>
        <w:rPr>
          <w:spacing w:val="-12"/>
          <w:w w:val="105"/>
        </w:rPr>
        <w:t xml:space="preserve"> </w:t>
      </w:r>
      <w:r>
        <w:rPr>
          <w:w w:val="105"/>
        </w:rPr>
        <w:t>abril</w:t>
      </w:r>
      <w:r>
        <w:rPr>
          <w:spacing w:val="-11"/>
          <w:w w:val="105"/>
        </w:rPr>
        <w:t xml:space="preserve"> </w:t>
      </w:r>
      <w:r>
        <w:rPr>
          <w:w w:val="105"/>
        </w:rPr>
        <w:t>de</w:t>
      </w:r>
      <w:r>
        <w:rPr>
          <w:spacing w:val="-12"/>
          <w:w w:val="105"/>
        </w:rPr>
        <w:t xml:space="preserve"> </w:t>
      </w:r>
      <w:r>
        <w:rPr>
          <w:w w:val="105"/>
        </w:rPr>
        <w:t>2019</w:t>
      </w:r>
      <w:r>
        <w:rPr>
          <w:spacing w:val="-11"/>
          <w:w w:val="105"/>
        </w:rPr>
        <w:t xml:space="preserve"> </w:t>
      </w:r>
      <w:r>
        <w:rPr>
          <w:w w:val="105"/>
        </w:rPr>
        <w:t>se</w:t>
      </w:r>
      <w:r>
        <w:rPr>
          <w:spacing w:val="-12"/>
          <w:w w:val="105"/>
        </w:rPr>
        <w:t xml:space="preserve"> </w:t>
      </w:r>
      <w:r>
        <w:rPr>
          <w:w w:val="105"/>
        </w:rPr>
        <w:t>realizaron</w:t>
      </w:r>
      <w:r>
        <w:rPr>
          <w:spacing w:val="-11"/>
          <w:w w:val="105"/>
        </w:rPr>
        <w:t xml:space="preserve"> </w:t>
      </w:r>
      <w:r>
        <w:rPr>
          <w:w w:val="105"/>
        </w:rPr>
        <w:t>cuatro</w:t>
      </w:r>
      <w:r>
        <w:rPr>
          <w:spacing w:val="-12"/>
          <w:w w:val="105"/>
        </w:rPr>
        <w:t xml:space="preserve"> </w:t>
      </w:r>
      <w:r>
        <w:rPr>
          <w:w w:val="105"/>
        </w:rPr>
        <w:t>(4)</w:t>
      </w:r>
      <w:r>
        <w:rPr>
          <w:spacing w:val="-11"/>
          <w:w w:val="105"/>
        </w:rPr>
        <w:t xml:space="preserve"> </w:t>
      </w:r>
      <w:r>
        <w:rPr>
          <w:w w:val="105"/>
        </w:rPr>
        <w:t>decisiones, tres (3) Procedencias y una (1)</w:t>
      </w:r>
      <w:r>
        <w:rPr>
          <w:spacing w:val="-14"/>
          <w:w w:val="105"/>
        </w:rPr>
        <w:t xml:space="preserve"> </w:t>
      </w:r>
      <w:r>
        <w:rPr>
          <w:w w:val="105"/>
        </w:rPr>
        <w:t>Improcedencia.</w:t>
      </w:r>
    </w:p>
    <w:p w:rsidR="009D20E1" w:rsidRDefault="009D20E1">
      <w:pPr>
        <w:pStyle w:val="Textoindependiente"/>
        <w:spacing w:before="7"/>
      </w:pPr>
    </w:p>
    <w:p w:rsidR="009D20E1" w:rsidRDefault="001C29DE">
      <w:pPr>
        <w:pStyle w:val="Textoindependiente"/>
        <w:spacing w:line="247" w:lineRule="auto"/>
        <w:ind w:left="2674" w:right="189"/>
      </w:pPr>
      <w:r>
        <w:rPr>
          <w:w w:val="105"/>
        </w:rPr>
        <w:t>29.03.2019</w:t>
      </w:r>
      <w:r>
        <w:rPr>
          <w:spacing w:val="-11"/>
          <w:w w:val="105"/>
        </w:rPr>
        <w:t xml:space="preserve"> </w:t>
      </w:r>
      <w:r>
        <w:rPr>
          <w:w w:val="105"/>
        </w:rPr>
        <w:t>En</w:t>
      </w:r>
      <w:r>
        <w:rPr>
          <w:spacing w:val="-11"/>
          <w:w w:val="105"/>
        </w:rPr>
        <w:t xml:space="preserve"> </w:t>
      </w:r>
      <w:r>
        <w:rPr>
          <w:w w:val="105"/>
        </w:rPr>
        <w:t>el</w:t>
      </w:r>
      <w:r>
        <w:rPr>
          <w:spacing w:val="-11"/>
          <w:w w:val="105"/>
        </w:rPr>
        <w:t xml:space="preserve"> </w:t>
      </w:r>
      <w:r>
        <w:rPr>
          <w:w w:val="105"/>
        </w:rPr>
        <w:t>periodo</w:t>
      </w:r>
      <w:r>
        <w:rPr>
          <w:spacing w:val="-11"/>
          <w:w w:val="105"/>
        </w:rPr>
        <w:t xml:space="preserve"> </w:t>
      </w:r>
      <w:r>
        <w:rPr>
          <w:w w:val="105"/>
        </w:rPr>
        <w:t>comprendido</w:t>
      </w:r>
      <w:r>
        <w:rPr>
          <w:spacing w:val="-11"/>
          <w:w w:val="105"/>
        </w:rPr>
        <w:t xml:space="preserve"> </w:t>
      </w:r>
      <w:r>
        <w:rPr>
          <w:w w:val="105"/>
        </w:rPr>
        <w:t>del</w:t>
      </w:r>
      <w:r>
        <w:rPr>
          <w:spacing w:val="-11"/>
          <w:w w:val="105"/>
        </w:rPr>
        <w:t xml:space="preserve"> </w:t>
      </w:r>
      <w:r>
        <w:rPr>
          <w:w w:val="105"/>
        </w:rPr>
        <w:t>18</w:t>
      </w:r>
      <w:r>
        <w:rPr>
          <w:spacing w:val="-11"/>
          <w:w w:val="105"/>
        </w:rPr>
        <w:t xml:space="preserve"> </w:t>
      </w:r>
      <w:r>
        <w:rPr>
          <w:w w:val="105"/>
        </w:rPr>
        <w:t>al</w:t>
      </w:r>
      <w:r>
        <w:rPr>
          <w:spacing w:val="-11"/>
          <w:w w:val="105"/>
        </w:rPr>
        <w:t xml:space="preserve"> </w:t>
      </w:r>
      <w:r>
        <w:rPr>
          <w:w w:val="105"/>
        </w:rPr>
        <w:t>26</w:t>
      </w:r>
      <w:r>
        <w:rPr>
          <w:spacing w:val="-11"/>
          <w:w w:val="105"/>
        </w:rPr>
        <w:t xml:space="preserve"> </w:t>
      </w:r>
      <w:r>
        <w:rPr>
          <w:w w:val="105"/>
        </w:rPr>
        <w:t>de</w:t>
      </w:r>
      <w:r>
        <w:rPr>
          <w:spacing w:val="-11"/>
          <w:w w:val="105"/>
        </w:rPr>
        <w:t xml:space="preserve"> </w:t>
      </w:r>
      <w:r>
        <w:rPr>
          <w:w w:val="105"/>
        </w:rPr>
        <w:t>marzo</w:t>
      </w:r>
      <w:r>
        <w:rPr>
          <w:spacing w:val="28"/>
          <w:w w:val="105"/>
        </w:rPr>
        <w:t xml:space="preserve"> </w:t>
      </w:r>
      <w:r>
        <w:rPr>
          <w:w w:val="105"/>
        </w:rPr>
        <w:t>de</w:t>
      </w:r>
      <w:r>
        <w:rPr>
          <w:spacing w:val="-11"/>
          <w:w w:val="105"/>
        </w:rPr>
        <w:t xml:space="preserve"> </w:t>
      </w:r>
      <w:r>
        <w:rPr>
          <w:w w:val="105"/>
        </w:rPr>
        <w:t>2019</w:t>
      </w:r>
      <w:r>
        <w:rPr>
          <w:spacing w:val="-10"/>
          <w:w w:val="105"/>
        </w:rPr>
        <w:t xml:space="preserve"> </w:t>
      </w:r>
      <w:r>
        <w:rPr>
          <w:w w:val="105"/>
        </w:rPr>
        <w:t>se</w:t>
      </w:r>
      <w:r>
        <w:rPr>
          <w:spacing w:val="-11"/>
          <w:w w:val="105"/>
        </w:rPr>
        <w:t xml:space="preserve"> </w:t>
      </w:r>
      <w:r>
        <w:rPr>
          <w:w w:val="105"/>
        </w:rPr>
        <w:t>realizaron</w:t>
      </w:r>
      <w:r>
        <w:rPr>
          <w:spacing w:val="-11"/>
          <w:w w:val="105"/>
        </w:rPr>
        <w:t xml:space="preserve"> </w:t>
      </w:r>
      <w:r>
        <w:rPr>
          <w:w w:val="105"/>
        </w:rPr>
        <w:t>tres</w:t>
      </w:r>
      <w:r>
        <w:rPr>
          <w:spacing w:val="-11"/>
          <w:w w:val="105"/>
        </w:rPr>
        <w:t xml:space="preserve"> </w:t>
      </w:r>
      <w:r>
        <w:rPr>
          <w:w w:val="105"/>
        </w:rPr>
        <w:t>(3)</w:t>
      </w:r>
      <w:r>
        <w:rPr>
          <w:spacing w:val="-11"/>
          <w:w w:val="105"/>
        </w:rPr>
        <w:t xml:space="preserve"> </w:t>
      </w:r>
      <w:r>
        <w:rPr>
          <w:w w:val="105"/>
        </w:rPr>
        <w:t>decisiones,</w:t>
      </w:r>
      <w:r>
        <w:rPr>
          <w:spacing w:val="-11"/>
          <w:w w:val="105"/>
        </w:rPr>
        <w:t xml:space="preserve"> </w:t>
      </w:r>
      <w:r>
        <w:rPr>
          <w:w w:val="105"/>
        </w:rPr>
        <w:t>con resolución de</w:t>
      </w:r>
      <w:r>
        <w:rPr>
          <w:spacing w:val="-4"/>
          <w:w w:val="105"/>
        </w:rPr>
        <w:t xml:space="preserve"> </w:t>
      </w:r>
      <w:r>
        <w:rPr>
          <w:w w:val="105"/>
        </w:rPr>
        <w:t>Procedencia.</w:t>
      </w:r>
    </w:p>
    <w:p w:rsidR="009D20E1" w:rsidRDefault="009D20E1">
      <w:pPr>
        <w:pStyle w:val="Textoindependiente"/>
        <w:spacing w:before="6"/>
      </w:pPr>
    </w:p>
    <w:p w:rsidR="009D20E1" w:rsidRDefault="001C29DE">
      <w:pPr>
        <w:pStyle w:val="Textoindependiente"/>
        <w:spacing w:line="247" w:lineRule="auto"/>
        <w:ind w:left="2674" w:right="189"/>
      </w:pPr>
      <w:r>
        <w:rPr>
          <w:w w:val="105"/>
        </w:rPr>
        <w:t>13.03.2019</w:t>
      </w:r>
      <w:r>
        <w:rPr>
          <w:spacing w:val="-11"/>
          <w:w w:val="105"/>
        </w:rPr>
        <w:t xml:space="preserve"> </w:t>
      </w:r>
      <w:r>
        <w:rPr>
          <w:w w:val="105"/>
        </w:rPr>
        <w:t>En</w:t>
      </w:r>
      <w:r>
        <w:rPr>
          <w:spacing w:val="-11"/>
          <w:w w:val="105"/>
        </w:rPr>
        <w:t xml:space="preserve"> </w:t>
      </w:r>
      <w:r>
        <w:rPr>
          <w:w w:val="105"/>
        </w:rPr>
        <w:t>el</w:t>
      </w:r>
      <w:r>
        <w:rPr>
          <w:spacing w:val="-11"/>
          <w:w w:val="105"/>
        </w:rPr>
        <w:t xml:space="preserve"> </w:t>
      </w:r>
      <w:r>
        <w:rPr>
          <w:w w:val="105"/>
        </w:rPr>
        <w:t>periodo</w:t>
      </w:r>
      <w:r>
        <w:rPr>
          <w:spacing w:val="-11"/>
          <w:w w:val="105"/>
        </w:rPr>
        <w:t xml:space="preserve"> </w:t>
      </w:r>
      <w:r>
        <w:rPr>
          <w:w w:val="105"/>
        </w:rPr>
        <w:t>del</w:t>
      </w:r>
      <w:r>
        <w:rPr>
          <w:spacing w:val="-11"/>
          <w:w w:val="105"/>
        </w:rPr>
        <w:t xml:space="preserve"> </w:t>
      </w:r>
      <w:r>
        <w:rPr>
          <w:w w:val="105"/>
        </w:rPr>
        <w:t>8</w:t>
      </w:r>
      <w:r>
        <w:rPr>
          <w:spacing w:val="-11"/>
          <w:w w:val="105"/>
        </w:rPr>
        <w:t xml:space="preserve"> </w:t>
      </w:r>
      <w:r>
        <w:rPr>
          <w:w w:val="105"/>
        </w:rPr>
        <w:t>de</w:t>
      </w:r>
      <w:r>
        <w:rPr>
          <w:spacing w:val="-11"/>
          <w:w w:val="105"/>
        </w:rPr>
        <w:t xml:space="preserve"> </w:t>
      </w:r>
      <w:r>
        <w:rPr>
          <w:w w:val="105"/>
        </w:rPr>
        <w:t>febrero</w:t>
      </w:r>
      <w:r>
        <w:rPr>
          <w:spacing w:val="-10"/>
          <w:w w:val="105"/>
        </w:rPr>
        <w:t xml:space="preserve"> </w:t>
      </w:r>
      <w:r>
        <w:rPr>
          <w:w w:val="105"/>
        </w:rPr>
        <w:t>de</w:t>
      </w:r>
      <w:r>
        <w:rPr>
          <w:spacing w:val="-11"/>
          <w:w w:val="105"/>
        </w:rPr>
        <w:t xml:space="preserve"> </w:t>
      </w:r>
      <w:r>
        <w:rPr>
          <w:w w:val="105"/>
        </w:rPr>
        <w:t>2019</w:t>
      </w:r>
      <w:r>
        <w:rPr>
          <w:spacing w:val="-11"/>
          <w:w w:val="105"/>
        </w:rPr>
        <w:t xml:space="preserve"> </w:t>
      </w:r>
      <w:r>
        <w:rPr>
          <w:w w:val="105"/>
        </w:rPr>
        <w:t>al</w:t>
      </w:r>
      <w:r>
        <w:rPr>
          <w:spacing w:val="-11"/>
          <w:w w:val="105"/>
        </w:rPr>
        <w:t xml:space="preserve"> </w:t>
      </w:r>
      <w:r>
        <w:rPr>
          <w:w w:val="105"/>
        </w:rPr>
        <w:t>12</w:t>
      </w:r>
      <w:r>
        <w:rPr>
          <w:spacing w:val="-11"/>
          <w:w w:val="105"/>
        </w:rPr>
        <w:t xml:space="preserve"> </w:t>
      </w:r>
      <w:r>
        <w:rPr>
          <w:w w:val="105"/>
        </w:rPr>
        <w:t>de</w:t>
      </w:r>
      <w:r>
        <w:rPr>
          <w:spacing w:val="-11"/>
          <w:w w:val="105"/>
        </w:rPr>
        <w:t xml:space="preserve"> </w:t>
      </w:r>
      <w:r>
        <w:rPr>
          <w:w w:val="105"/>
        </w:rPr>
        <w:t>marzo</w:t>
      </w:r>
      <w:r>
        <w:rPr>
          <w:spacing w:val="-11"/>
          <w:w w:val="105"/>
        </w:rPr>
        <w:t xml:space="preserve"> </w:t>
      </w:r>
      <w:r>
        <w:rPr>
          <w:w w:val="105"/>
        </w:rPr>
        <w:t>de</w:t>
      </w:r>
      <w:r>
        <w:rPr>
          <w:spacing w:val="-11"/>
          <w:w w:val="105"/>
        </w:rPr>
        <w:t xml:space="preserve"> </w:t>
      </w:r>
      <w:r>
        <w:rPr>
          <w:w w:val="105"/>
        </w:rPr>
        <w:t>2019</w:t>
      </w:r>
      <w:r>
        <w:rPr>
          <w:spacing w:val="-10"/>
          <w:w w:val="105"/>
        </w:rPr>
        <w:t xml:space="preserve"> </w:t>
      </w:r>
      <w:r>
        <w:rPr>
          <w:w w:val="105"/>
        </w:rPr>
        <w:t>se</w:t>
      </w:r>
      <w:r>
        <w:rPr>
          <w:spacing w:val="-11"/>
          <w:w w:val="105"/>
        </w:rPr>
        <w:t xml:space="preserve"> </w:t>
      </w:r>
      <w:r>
        <w:rPr>
          <w:w w:val="105"/>
        </w:rPr>
        <w:t>realizaron</w:t>
      </w:r>
      <w:r>
        <w:rPr>
          <w:spacing w:val="-11"/>
          <w:w w:val="105"/>
        </w:rPr>
        <w:t xml:space="preserve"> </w:t>
      </w:r>
      <w:r>
        <w:rPr>
          <w:w w:val="105"/>
        </w:rPr>
        <w:t>catorce</w:t>
      </w:r>
      <w:r>
        <w:rPr>
          <w:spacing w:val="-11"/>
          <w:w w:val="105"/>
        </w:rPr>
        <w:t xml:space="preserve"> </w:t>
      </w:r>
      <w:r>
        <w:rPr>
          <w:w w:val="105"/>
        </w:rPr>
        <w:t>(10)</w:t>
      </w:r>
      <w:r>
        <w:rPr>
          <w:spacing w:val="-11"/>
          <w:w w:val="105"/>
        </w:rPr>
        <w:t xml:space="preserve"> </w:t>
      </w:r>
      <w:r>
        <w:rPr>
          <w:w w:val="105"/>
        </w:rPr>
        <w:t>decisiones, cinco (5) Procedencias, cuatro (4) Archivos, una (1)</w:t>
      </w:r>
      <w:r>
        <w:rPr>
          <w:spacing w:val="-26"/>
          <w:w w:val="105"/>
        </w:rPr>
        <w:t xml:space="preserve"> </w:t>
      </w:r>
      <w:r>
        <w:rPr>
          <w:w w:val="105"/>
        </w:rPr>
        <w:t>Improcedencia.</w:t>
      </w:r>
    </w:p>
    <w:p w:rsidR="009D20E1" w:rsidRDefault="009D20E1">
      <w:pPr>
        <w:pStyle w:val="Textoindependiente"/>
        <w:spacing w:before="6"/>
      </w:pPr>
    </w:p>
    <w:p w:rsidR="009D20E1" w:rsidRDefault="001C29DE">
      <w:pPr>
        <w:pStyle w:val="Textoindependiente"/>
        <w:ind w:left="2674"/>
      </w:pPr>
      <w:r>
        <w:rPr>
          <w:w w:val="105"/>
        </w:rPr>
        <w:t>07.02.2019 En la semana del 30, 31 de enero y del 1 al 7 de febrero de 2019 se realizó siete (7) decisiones, cinco</w:t>
      </w:r>
    </w:p>
    <w:p w:rsidR="009D20E1" w:rsidRDefault="001C29DE">
      <w:pPr>
        <w:pStyle w:val="Textoindependiente"/>
        <w:spacing w:before="6"/>
        <w:ind w:left="2674"/>
      </w:pPr>
      <w:r>
        <w:rPr>
          <w:w w:val="105"/>
        </w:rPr>
        <w:t>(5) procedencias y dos (2) Improcedencias Extraordinarias.</w:t>
      </w:r>
    </w:p>
    <w:p w:rsidR="009D20E1" w:rsidRDefault="009D20E1">
      <w:pPr>
        <w:pStyle w:val="Textoindependiente"/>
        <w:rPr>
          <w:sz w:val="17"/>
        </w:rPr>
      </w:pPr>
    </w:p>
    <w:p w:rsidR="009D20E1" w:rsidRDefault="001C29DE">
      <w:pPr>
        <w:pStyle w:val="Textoindependiente"/>
        <w:spacing w:line="247" w:lineRule="auto"/>
        <w:ind w:left="2674"/>
      </w:pPr>
      <w:r>
        <w:rPr>
          <w:w w:val="105"/>
        </w:rPr>
        <w:t>25.01.2019</w:t>
      </w:r>
      <w:r>
        <w:rPr>
          <w:spacing w:val="-11"/>
          <w:w w:val="105"/>
        </w:rPr>
        <w:t xml:space="preserve"> </w:t>
      </w:r>
      <w:r>
        <w:rPr>
          <w:w w:val="105"/>
        </w:rPr>
        <w:t>En</w:t>
      </w:r>
      <w:r>
        <w:rPr>
          <w:spacing w:val="-10"/>
          <w:w w:val="105"/>
        </w:rPr>
        <w:t xml:space="preserve"> </w:t>
      </w:r>
      <w:r>
        <w:rPr>
          <w:w w:val="105"/>
        </w:rPr>
        <w:t>la</w:t>
      </w:r>
      <w:r>
        <w:rPr>
          <w:spacing w:val="-10"/>
          <w:w w:val="105"/>
        </w:rPr>
        <w:t xml:space="preserve"> </w:t>
      </w:r>
      <w:r>
        <w:rPr>
          <w:w w:val="105"/>
        </w:rPr>
        <w:t>semana</w:t>
      </w:r>
      <w:r>
        <w:rPr>
          <w:spacing w:val="-10"/>
          <w:w w:val="105"/>
        </w:rPr>
        <w:t xml:space="preserve"> </w:t>
      </w:r>
      <w:r>
        <w:rPr>
          <w:w w:val="105"/>
        </w:rPr>
        <w:t>del</w:t>
      </w:r>
      <w:r>
        <w:rPr>
          <w:spacing w:val="-10"/>
          <w:w w:val="105"/>
        </w:rPr>
        <w:t xml:space="preserve"> </w:t>
      </w:r>
      <w:r>
        <w:rPr>
          <w:w w:val="105"/>
        </w:rPr>
        <w:t>11</w:t>
      </w:r>
      <w:r>
        <w:rPr>
          <w:spacing w:val="-10"/>
          <w:w w:val="105"/>
        </w:rPr>
        <w:t xml:space="preserve"> </w:t>
      </w:r>
      <w:r>
        <w:rPr>
          <w:w w:val="105"/>
        </w:rPr>
        <w:t>al</w:t>
      </w:r>
      <w:r>
        <w:rPr>
          <w:spacing w:val="-10"/>
          <w:w w:val="105"/>
        </w:rPr>
        <w:t xml:space="preserve"> </w:t>
      </w:r>
      <w:r>
        <w:rPr>
          <w:w w:val="105"/>
        </w:rPr>
        <w:t>24</w:t>
      </w:r>
      <w:r>
        <w:rPr>
          <w:spacing w:val="-10"/>
          <w:w w:val="105"/>
        </w:rPr>
        <w:t xml:space="preserve"> </w:t>
      </w:r>
      <w:r>
        <w:rPr>
          <w:w w:val="105"/>
        </w:rPr>
        <w:t>de</w:t>
      </w:r>
      <w:r>
        <w:rPr>
          <w:spacing w:val="-10"/>
          <w:w w:val="105"/>
        </w:rPr>
        <w:t xml:space="preserve"> </w:t>
      </w:r>
      <w:r>
        <w:rPr>
          <w:w w:val="105"/>
        </w:rPr>
        <w:t>enero</w:t>
      </w:r>
      <w:r>
        <w:rPr>
          <w:spacing w:val="-10"/>
          <w:w w:val="105"/>
        </w:rPr>
        <w:t xml:space="preserve"> </w:t>
      </w:r>
      <w:r>
        <w:rPr>
          <w:w w:val="105"/>
        </w:rPr>
        <w:t>de</w:t>
      </w:r>
      <w:r>
        <w:rPr>
          <w:spacing w:val="-10"/>
          <w:w w:val="105"/>
        </w:rPr>
        <w:t xml:space="preserve"> </w:t>
      </w:r>
      <w:r>
        <w:rPr>
          <w:w w:val="105"/>
        </w:rPr>
        <w:t>2019</w:t>
      </w:r>
      <w:r>
        <w:rPr>
          <w:spacing w:val="-10"/>
          <w:w w:val="105"/>
        </w:rPr>
        <w:t xml:space="preserve"> </w:t>
      </w:r>
      <w:r>
        <w:rPr>
          <w:w w:val="105"/>
        </w:rPr>
        <w:t>se</w:t>
      </w:r>
      <w:r>
        <w:rPr>
          <w:spacing w:val="-10"/>
          <w:w w:val="105"/>
        </w:rPr>
        <w:t xml:space="preserve"> </w:t>
      </w:r>
      <w:r>
        <w:rPr>
          <w:w w:val="105"/>
        </w:rPr>
        <w:t>realizó</w:t>
      </w:r>
      <w:r>
        <w:rPr>
          <w:spacing w:val="-10"/>
          <w:w w:val="105"/>
        </w:rPr>
        <w:t xml:space="preserve"> </w:t>
      </w:r>
      <w:r>
        <w:rPr>
          <w:w w:val="105"/>
        </w:rPr>
        <w:t>tres</w:t>
      </w:r>
      <w:r>
        <w:rPr>
          <w:spacing w:val="-10"/>
          <w:w w:val="105"/>
        </w:rPr>
        <w:t xml:space="preserve"> </w:t>
      </w:r>
      <w:r>
        <w:rPr>
          <w:w w:val="105"/>
        </w:rPr>
        <w:t>(3)</w:t>
      </w:r>
      <w:r>
        <w:rPr>
          <w:spacing w:val="-10"/>
          <w:w w:val="105"/>
        </w:rPr>
        <w:t xml:space="preserve"> </w:t>
      </w:r>
      <w:r>
        <w:rPr>
          <w:w w:val="105"/>
        </w:rPr>
        <w:t>decisiones,</w:t>
      </w:r>
      <w:r>
        <w:rPr>
          <w:spacing w:val="-10"/>
          <w:w w:val="105"/>
        </w:rPr>
        <w:t xml:space="preserve"> </w:t>
      </w:r>
      <w:r>
        <w:rPr>
          <w:w w:val="105"/>
        </w:rPr>
        <w:t>un</w:t>
      </w:r>
      <w:r>
        <w:rPr>
          <w:spacing w:val="-10"/>
          <w:w w:val="105"/>
        </w:rPr>
        <w:t xml:space="preserve"> </w:t>
      </w:r>
      <w:r>
        <w:rPr>
          <w:w w:val="105"/>
        </w:rPr>
        <w:t>(1)</w:t>
      </w:r>
      <w:r>
        <w:rPr>
          <w:spacing w:val="-10"/>
          <w:w w:val="105"/>
        </w:rPr>
        <w:t xml:space="preserve"> </w:t>
      </w:r>
      <w:r>
        <w:rPr>
          <w:w w:val="105"/>
        </w:rPr>
        <w:t>Archivo,</w:t>
      </w:r>
      <w:r>
        <w:rPr>
          <w:spacing w:val="-11"/>
          <w:w w:val="105"/>
        </w:rPr>
        <w:t xml:space="preserve"> </w:t>
      </w:r>
      <w:r>
        <w:rPr>
          <w:w w:val="105"/>
        </w:rPr>
        <w:t>una</w:t>
      </w:r>
      <w:r>
        <w:rPr>
          <w:spacing w:val="-10"/>
          <w:w w:val="105"/>
        </w:rPr>
        <w:t xml:space="preserve"> </w:t>
      </w:r>
      <w:r>
        <w:rPr>
          <w:w w:val="105"/>
        </w:rPr>
        <w:t>(1) procedencia y Una (1) resolución de Medidas</w:t>
      </w:r>
      <w:r>
        <w:rPr>
          <w:spacing w:val="-19"/>
          <w:w w:val="105"/>
        </w:rPr>
        <w:t xml:space="preserve"> </w:t>
      </w:r>
      <w:r>
        <w:rPr>
          <w:w w:val="105"/>
        </w:rPr>
        <w:t>Cautelares.</w:t>
      </w:r>
    </w:p>
    <w:p w:rsidR="009D20E1" w:rsidRDefault="009D20E1">
      <w:pPr>
        <w:spacing w:line="247" w:lineRule="auto"/>
        <w:sectPr w:rsidR="009D20E1">
          <w:pgSz w:w="11910" w:h="16840"/>
          <w:pgMar w:top="2100" w:right="200" w:bottom="2020" w:left="240" w:header="1083" w:footer="1833" w:gutter="0"/>
          <w:cols w:space="720"/>
        </w:sectPr>
      </w:pPr>
    </w:p>
    <w:p w:rsidR="009D20E1" w:rsidRDefault="009D20E1">
      <w:pPr>
        <w:pStyle w:val="Textoindependiente"/>
        <w:spacing w:before="10"/>
      </w:pPr>
    </w:p>
    <w:p w:rsidR="009D20E1" w:rsidRDefault="001C29DE">
      <w:pPr>
        <w:pStyle w:val="Textoindependiente"/>
        <w:spacing w:line="247" w:lineRule="auto"/>
        <w:ind w:left="2674" w:right="189"/>
      </w:pPr>
      <w:r>
        <w:rPr>
          <w:w w:val="105"/>
        </w:rPr>
        <w:t>19.12.2018 En la semana del 12 al 18 de diciembre de 2018 se realizaron siete (72) decisiones, dos (2) Improcedencia</w:t>
      </w:r>
      <w:r>
        <w:rPr>
          <w:spacing w:val="-14"/>
          <w:w w:val="105"/>
        </w:rPr>
        <w:t xml:space="preserve"> </w:t>
      </w:r>
      <w:r>
        <w:rPr>
          <w:w w:val="105"/>
        </w:rPr>
        <w:t>Extraordinaria,</w:t>
      </w:r>
      <w:r>
        <w:rPr>
          <w:spacing w:val="-13"/>
          <w:w w:val="105"/>
        </w:rPr>
        <w:t xml:space="preserve"> </w:t>
      </w:r>
      <w:r>
        <w:rPr>
          <w:w w:val="105"/>
        </w:rPr>
        <w:t>un</w:t>
      </w:r>
      <w:r>
        <w:rPr>
          <w:spacing w:val="-13"/>
          <w:w w:val="105"/>
        </w:rPr>
        <w:t xml:space="preserve"> </w:t>
      </w:r>
      <w:r>
        <w:rPr>
          <w:w w:val="105"/>
        </w:rPr>
        <w:t>(1)</w:t>
      </w:r>
      <w:r>
        <w:rPr>
          <w:spacing w:val="-14"/>
          <w:w w:val="105"/>
        </w:rPr>
        <w:t xml:space="preserve"> </w:t>
      </w:r>
      <w:r>
        <w:rPr>
          <w:w w:val="105"/>
        </w:rPr>
        <w:t>archivo</w:t>
      </w:r>
      <w:r>
        <w:rPr>
          <w:spacing w:val="-13"/>
          <w:w w:val="105"/>
        </w:rPr>
        <w:t xml:space="preserve"> </w:t>
      </w:r>
      <w:r>
        <w:rPr>
          <w:w w:val="105"/>
        </w:rPr>
        <w:t>y</w:t>
      </w:r>
      <w:r>
        <w:rPr>
          <w:spacing w:val="-13"/>
          <w:w w:val="105"/>
        </w:rPr>
        <w:t xml:space="preserve"> </w:t>
      </w:r>
      <w:r>
        <w:rPr>
          <w:w w:val="105"/>
        </w:rPr>
        <w:t>nulidad,</w:t>
      </w:r>
      <w:r>
        <w:rPr>
          <w:spacing w:val="-14"/>
          <w:w w:val="105"/>
        </w:rPr>
        <w:t xml:space="preserve"> </w:t>
      </w:r>
      <w:r>
        <w:rPr>
          <w:w w:val="105"/>
        </w:rPr>
        <w:t>un</w:t>
      </w:r>
      <w:r>
        <w:rPr>
          <w:spacing w:val="-13"/>
          <w:w w:val="105"/>
        </w:rPr>
        <w:t xml:space="preserve"> </w:t>
      </w:r>
      <w:r>
        <w:rPr>
          <w:w w:val="105"/>
        </w:rPr>
        <w:t>(1)</w:t>
      </w:r>
      <w:r>
        <w:rPr>
          <w:spacing w:val="-13"/>
          <w:w w:val="105"/>
        </w:rPr>
        <w:t xml:space="preserve"> </w:t>
      </w:r>
      <w:r>
        <w:rPr>
          <w:w w:val="105"/>
        </w:rPr>
        <w:t>archivo</w:t>
      </w:r>
      <w:r>
        <w:rPr>
          <w:spacing w:val="-14"/>
          <w:w w:val="105"/>
        </w:rPr>
        <w:t xml:space="preserve"> </w:t>
      </w:r>
      <w:r>
        <w:rPr>
          <w:w w:val="105"/>
        </w:rPr>
        <w:t>y</w:t>
      </w:r>
      <w:r>
        <w:rPr>
          <w:spacing w:val="-13"/>
          <w:w w:val="105"/>
        </w:rPr>
        <w:t xml:space="preserve"> </w:t>
      </w:r>
      <w:r>
        <w:rPr>
          <w:w w:val="105"/>
        </w:rPr>
        <w:t>tres</w:t>
      </w:r>
      <w:r>
        <w:rPr>
          <w:spacing w:val="-13"/>
          <w:w w:val="105"/>
        </w:rPr>
        <w:t xml:space="preserve"> </w:t>
      </w:r>
      <w:r>
        <w:rPr>
          <w:w w:val="105"/>
        </w:rPr>
        <w:t>(3)</w:t>
      </w:r>
      <w:r>
        <w:rPr>
          <w:spacing w:val="-13"/>
          <w:w w:val="105"/>
        </w:rPr>
        <w:t xml:space="preserve"> </w:t>
      </w:r>
      <w:r>
        <w:rPr>
          <w:w w:val="105"/>
        </w:rPr>
        <w:t>Procedencia</w:t>
      </w:r>
      <w:r>
        <w:rPr>
          <w:spacing w:val="-14"/>
          <w:w w:val="105"/>
        </w:rPr>
        <w:t xml:space="preserve"> </w:t>
      </w:r>
      <w:r>
        <w:rPr>
          <w:w w:val="105"/>
        </w:rPr>
        <w:t>de</w:t>
      </w:r>
      <w:r>
        <w:rPr>
          <w:spacing w:val="-13"/>
          <w:w w:val="105"/>
        </w:rPr>
        <w:t xml:space="preserve"> </w:t>
      </w:r>
      <w:r>
        <w:rPr>
          <w:w w:val="105"/>
        </w:rPr>
        <w:t>Extinción</w:t>
      </w:r>
      <w:r>
        <w:rPr>
          <w:spacing w:val="-13"/>
          <w:w w:val="105"/>
        </w:rPr>
        <w:t xml:space="preserve"> </w:t>
      </w:r>
      <w:r>
        <w:rPr>
          <w:w w:val="105"/>
        </w:rPr>
        <w:t>de Dominio.</w:t>
      </w:r>
    </w:p>
    <w:p w:rsidR="009D20E1" w:rsidRDefault="009D20E1">
      <w:pPr>
        <w:pStyle w:val="Textoindependiente"/>
        <w:spacing w:before="7"/>
      </w:pPr>
    </w:p>
    <w:p w:rsidR="009D20E1" w:rsidRDefault="001C29DE">
      <w:pPr>
        <w:pStyle w:val="Textoindependiente"/>
        <w:spacing w:line="247" w:lineRule="auto"/>
        <w:ind w:left="2674" w:right="339"/>
      </w:pPr>
      <w:r>
        <w:rPr>
          <w:w w:val="105"/>
        </w:rPr>
        <w:t>12.12.2018</w:t>
      </w:r>
      <w:r>
        <w:rPr>
          <w:spacing w:val="-11"/>
          <w:w w:val="105"/>
        </w:rPr>
        <w:t xml:space="preserve"> </w:t>
      </w:r>
      <w:r>
        <w:rPr>
          <w:w w:val="105"/>
        </w:rPr>
        <w:t>En</w:t>
      </w:r>
      <w:r>
        <w:rPr>
          <w:spacing w:val="-11"/>
          <w:w w:val="105"/>
        </w:rPr>
        <w:t xml:space="preserve"> </w:t>
      </w:r>
      <w:r>
        <w:rPr>
          <w:w w:val="105"/>
        </w:rPr>
        <w:t>la</w:t>
      </w:r>
      <w:r>
        <w:rPr>
          <w:spacing w:val="-10"/>
          <w:w w:val="105"/>
        </w:rPr>
        <w:t xml:space="preserve"> </w:t>
      </w:r>
      <w:r>
        <w:rPr>
          <w:w w:val="105"/>
        </w:rPr>
        <w:t>semana</w:t>
      </w:r>
      <w:r>
        <w:rPr>
          <w:spacing w:val="-11"/>
          <w:w w:val="105"/>
        </w:rPr>
        <w:t xml:space="preserve"> </w:t>
      </w:r>
      <w:r>
        <w:rPr>
          <w:w w:val="105"/>
        </w:rPr>
        <w:t>del</w:t>
      </w:r>
      <w:r>
        <w:rPr>
          <w:spacing w:val="-11"/>
          <w:w w:val="105"/>
        </w:rPr>
        <w:t xml:space="preserve"> </w:t>
      </w:r>
      <w:r>
        <w:rPr>
          <w:w w:val="105"/>
        </w:rPr>
        <w:t>5</w:t>
      </w:r>
      <w:r>
        <w:rPr>
          <w:spacing w:val="-10"/>
          <w:w w:val="105"/>
        </w:rPr>
        <w:t xml:space="preserve"> </w:t>
      </w:r>
      <w:r>
        <w:rPr>
          <w:w w:val="105"/>
        </w:rPr>
        <w:t>al</w:t>
      </w:r>
      <w:r>
        <w:rPr>
          <w:spacing w:val="-11"/>
          <w:w w:val="105"/>
        </w:rPr>
        <w:t xml:space="preserve"> </w:t>
      </w:r>
      <w:r>
        <w:rPr>
          <w:w w:val="105"/>
        </w:rPr>
        <w:t>11</w:t>
      </w:r>
      <w:r>
        <w:rPr>
          <w:spacing w:val="-11"/>
          <w:w w:val="105"/>
        </w:rPr>
        <w:t xml:space="preserve"> </w:t>
      </w:r>
      <w:r>
        <w:rPr>
          <w:w w:val="105"/>
        </w:rPr>
        <w:t>de</w:t>
      </w:r>
      <w:r>
        <w:rPr>
          <w:spacing w:val="-10"/>
          <w:w w:val="105"/>
        </w:rPr>
        <w:t xml:space="preserve"> </w:t>
      </w:r>
      <w:r>
        <w:rPr>
          <w:w w:val="105"/>
        </w:rPr>
        <w:t>diciembre</w:t>
      </w:r>
      <w:r>
        <w:rPr>
          <w:spacing w:val="-11"/>
          <w:w w:val="105"/>
        </w:rPr>
        <w:t xml:space="preserve"> </w:t>
      </w:r>
      <w:r>
        <w:rPr>
          <w:w w:val="105"/>
        </w:rPr>
        <w:t>de</w:t>
      </w:r>
      <w:r>
        <w:rPr>
          <w:spacing w:val="-11"/>
          <w:w w:val="105"/>
        </w:rPr>
        <w:t xml:space="preserve"> </w:t>
      </w:r>
      <w:r>
        <w:rPr>
          <w:w w:val="105"/>
        </w:rPr>
        <w:t>2018</w:t>
      </w:r>
      <w:r>
        <w:rPr>
          <w:spacing w:val="-10"/>
          <w:w w:val="105"/>
        </w:rPr>
        <w:t xml:space="preserve"> </w:t>
      </w:r>
      <w:r>
        <w:rPr>
          <w:w w:val="105"/>
        </w:rPr>
        <w:t>se</w:t>
      </w:r>
      <w:r>
        <w:rPr>
          <w:spacing w:val="-11"/>
          <w:w w:val="105"/>
        </w:rPr>
        <w:t xml:space="preserve"> </w:t>
      </w:r>
      <w:r>
        <w:rPr>
          <w:w w:val="105"/>
        </w:rPr>
        <w:t>realizaron</w:t>
      </w:r>
      <w:r>
        <w:rPr>
          <w:spacing w:val="-10"/>
          <w:w w:val="105"/>
        </w:rPr>
        <w:t xml:space="preserve"> </w:t>
      </w:r>
      <w:r>
        <w:rPr>
          <w:w w:val="105"/>
        </w:rPr>
        <w:t>dos</w:t>
      </w:r>
      <w:r>
        <w:rPr>
          <w:spacing w:val="-11"/>
          <w:w w:val="105"/>
        </w:rPr>
        <w:t xml:space="preserve"> </w:t>
      </w:r>
      <w:r>
        <w:rPr>
          <w:w w:val="105"/>
        </w:rPr>
        <w:t>(2)</w:t>
      </w:r>
      <w:r>
        <w:rPr>
          <w:spacing w:val="-11"/>
          <w:w w:val="105"/>
        </w:rPr>
        <w:t xml:space="preserve"> </w:t>
      </w:r>
      <w:r>
        <w:rPr>
          <w:w w:val="105"/>
        </w:rPr>
        <w:t>decisiones,</w:t>
      </w:r>
      <w:r>
        <w:rPr>
          <w:spacing w:val="-10"/>
          <w:w w:val="105"/>
        </w:rPr>
        <w:t xml:space="preserve"> </w:t>
      </w:r>
      <w:r>
        <w:rPr>
          <w:w w:val="105"/>
        </w:rPr>
        <w:t>un</w:t>
      </w:r>
      <w:r>
        <w:rPr>
          <w:spacing w:val="-11"/>
          <w:w w:val="105"/>
        </w:rPr>
        <w:t xml:space="preserve"> </w:t>
      </w:r>
      <w:r>
        <w:rPr>
          <w:w w:val="105"/>
        </w:rPr>
        <w:t>(1)</w:t>
      </w:r>
      <w:r>
        <w:rPr>
          <w:spacing w:val="-11"/>
          <w:w w:val="105"/>
        </w:rPr>
        <w:t xml:space="preserve"> </w:t>
      </w:r>
      <w:r>
        <w:rPr>
          <w:w w:val="105"/>
        </w:rPr>
        <w:t>archivo</w:t>
      </w:r>
      <w:r>
        <w:rPr>
          <w:spacing w:val="-10"/>
          <w:w w:val="105"/>
        </w:rPr>
        <w:t xml:space="preserve"> </w:t>
      </w:r>
      <w:r>
        <w:rPr>
          <w:w w:val="105"/>
        </w:rPr>
        <w:t>con nulidad y un (1)</w:t>
      </w:r>
      <w:r>
        <w:rPr>
          <w:spacing w:val="-8"/>
          <w:w w:val="105"/>
        </w:rPr>
        <w:t xml:space="preserve"> </w:t>
      </w:r>
      <w:r>
        <w:rPr>
          <w:w w:val="105"/>
        </w:rPr>
        <w:t>archivo.</w:t>
      </w:r>
    </w:p>
    <w:p w:rsidR="009D20E1" w:rsidRDefault="009D20E1">
      <w:pPr>
        <w:pStyle w:val="Textoindependiente"/>
        <w:spacing w:before="6"/>
      </w:pPr>
    </w:p>
    <w:p w:rsidR="009D20E1" w:rsidRDefault="001C29DE">
      <w:pPr>
        <w:pStyle w:val="Textoindependiente"/>
        <w:spacing w:line="247" w:lineRule="auto"/>
        <w:ind w:left="2674"/>
      </w:pPr>
      <w:r>
        <w:rPr>
          <w:w w:val="105"/>
        </w:rPr>
        <w:t>05.12.2018</w:t>
      </w:r>
      <w:r>
        <w:rPr>
          <w:spacing w:val="-11"/>
          <w:w w:val="105"/>
        </w:rPr>
        <w:t xml:space="preserve"> </w:t>
      </w:r>
      <w:r>
        <w:rPr>
          <w:w w:val="105"/>
        </w:rPr>
        <w:t>En</w:t>
      </w:r>
      <w:r>
        <w:rPr>
          <w:spacing w:val="-11"/>
          <w:w w:val="105"/>
        </w:rPr>
        <w:t xml:space="preserve"> </w:t>
      </w:r>
      <w:proofErr w:type="gramStart"/>
      <w:r>
        <w:rPr>
          <w:w w:val="105"/>
        </w:rPr>
        <w:t>la</w:t>
      </w:r>
      <w:r>
        <w:rPr>
          <w:spacing w:val="-10"/>
          <w:w w:val="105"/>
        </w:rPr>
        <w:t xml:space="preserve"> </w:t>
      </w:r>
      <w:r>
        <w:rPr>
          <w:w w:val="105"/>
        </w:rPr>
        <w:t>semanas</w:t>
      </w:r>
      <w:proofErr w:type="gramEnd"/>
      <w:r>
        <w:rPr>
          <w:spacing w:val="-11"/>
          <w:w w:val="105"/>
        </w:rPr>
        <w:t xml:space="preserve"> </w:t>
      </w:r>
      <w:r>
        <w:rPr>
          <w:w w:val="105"/>
        </w:rPr>
        <w:t>del</w:t>
      </w:r>
      <w:r>
        <w:rPr>
          <w:spacing w:val="-10"/>
          <w:w w:val="105"/>
        </w:rPr>
        <w:t xml:space="preserve"> </w:t>
      </w:r>
      <w:r>
        <w:rPr>
          <w:w w:val="105"/>
        </w:rPr>
        <w:t>28</w:t>
      </w:r>
      <w:r>
        <w:rPr>
          <w:spacing w:val="-11"/>
          <w:w w:val="105"/>
        </w:rPr>
        <w:t xml:space="preserve"> </w:t>
      </w:r>
      <w:r>
        <w:rPr>
          <w:w w:val="105"/>
        </w:rPr>
        <w:t>al</w:t>
      </w:r>
      <w:r>
        <w:rPr>
          <w:spacing w:val="-10"/>
          <w:w w:val="105"/>
        </w:rPr>
        <w:t xml:space="preserve"> </w:t>
      </w:r>
      <w:r>
        <w:rPr>
          <w:w w:val="105"/>
        </w:rPr>
        <w:t>30</w:t>
      </w:r>
      <w:r>
        <w:rPr>
          <w:spacing w:val="-11"/>
          <w:w w:val="105"/>
        </w:rPr>
        <w:t xml:space="preserve"> </w:t>
      </w:r>
      <w:r>
        <w:rPr>
          <w:w w:val="105"/>
        </w:rPr>
        <w:t>de</w:t>
      </w:r>
      <w:r>
        <w:rPr>
          <w:spacing w:val="-10"/>
          <w:w w:val="105"/>
        </w:rPr>
        <w:t xml:space="preserve"> </w:t>
      </w:r>
      <w:r>
        <w:rPr>
          <w:w w:val="105"/>
        </w:rPr>
        <w:t>noviembre</w:t>
      </w:r>
      <w:r>
        <w:rPr>
          <w:spacing w:val="-11"/>
          <w:w w:val="105"/>
        </w:rPr>
        <w:t xml:space="preserve"> </w:t>
      </w:r>
      <w:r>
        <w:rPr>
          <w:w w:val="105"/>
        </w:rPr>
        <w:t>y</w:t>
      </w:r>
      <w:r>
        <w:rPr>
          <w:spacing w:val="-10"/>
          <w:w w:val="105"/>
        </w:rPr>
        <w:t xml:space="preserve"> </w:t>
      </w:r>
      <w:r>
        <w:rPr>
          <w:w w:val="105"/>
        </w:rPr>
        <w:t>3,4</w:t>
      </w:r>
      <w:r>
        <w:rPr>
          <w:spacing w:val="-11"/>
          <w:w w:val="105"/>
        </w:rPr>
        <w:t xml:space="preserve"> </w:t>
      </w:r>
      <w:r>
        <w:rPr>
          <w:w w:val="105"/>
        </w:rPr>
        <w:t>de</w:t>
      </w:r>
      <w:r>
        <w:rPr>
          <w:spacing w:val="-10"/>
          <w:w w:val="105"/>
        </w:rPr>
        <w:t xml:space="preserve"> </w:t>
      </w:r>
      <w:r>
        <w:rPr>
          <w:w w:val="105"/>
        </w:rPr>
        <w:t>diciembre</w:t>
      </w:r>
      <w:r>
        <w:rPr>
          <w:spacing w:val="-11"/>
          <w:w w:val="105"/>
        </w:rPr>
        <w:t xml:space="preserve"> </w:t>
      </w:r>
      <w:r>
        <w:rPr>
          <w:w w:val="105"/>
        </w:rPr>
        <w:t>de</w:t>
      </w:r>
      <w:r>
        <w:rPr>
          <w:spacing w:val="-10"/>
          <w:w w:val="105"/>
        </w:rPr>
        <w:t xml:space="preserve"> </w:t>
      </w:r>
      <w:r>
        <w:rPr>
          <w:w w:val="105"/>
        </w:rPr>
        <w:t>2018</w:t>
      </w:r>
      <w:r>
        <w:rPr>
          <w:spacing w:val="-11"/>
          <w:w w:val="105"/>
        </w:rPr>
        <w:t xml:space="preserve"> </w:t>
      </w:r>
      <w:r>
        <w:rPr>
          <w:w w:val="105"/>
        </w:rPr>
        <w:t>se</w:t>
      </w:r>
      <w:r>
        <w:rPr>
          <w:spacing w:val="-10"/>
          <w:w w:val="105"/>
        </w:rPr>
        <w:t xml:space="preserve"> </w:t>
      </w:r>
      <w:r>
        <w:rPr>
          <w:w w:val="105"/>
        </w:rPr>
        <w:t>realizaron</w:t>
      </w:r>
      <w:r>
        <w:rPr>
          <w:spacing w:val="-11"/>
          <w:w w:val="105"/>
        </w:rPr>
        <w:t xml:space="preserve"> </w:t>
      </w:r>
      <w:r>
        <w:rPr>
          <w:w w:val="105"/>
        </w:rPr>
        <w:t>dos</w:t>
      </w:r>
      <w:r>
        <w:rPr>
          <w:spacing w:val="-10"/>
          <w:w w:val="105"/>
        </w:rPr>
        <w:t xml:space="preserve"> </w:t>
      </w:r>
      <w:r>
        <w:rPr>
          <w:w w:val="105"/>
        </w:rPr>
        <w:t>(2)</w:t>
      </w:r>
      <w:r>
        <w:rPr>
          <w:spacing w:val="-11"/>
          <w:w w:val="105"/>
        </w:rPr>
        <w:t xml:space="preserve"> </w:t>
      </w:r>
      <w:r>
        <w:rPr>
          <w:w w:val="105"/>
        </w:rPr>
        <w:t>Demandas</w:t>
      </w:r>
      <w:r>
        <w:rPr>
          <w:spacing w:val="-10"/>
          <w:w w:val="105"/>
        </w:rPr>
        <w:t xml:space="preserve"> </w:t>
      </w:r>
      <w:r>
        <w:rPr>
          <w:w w:val="105"/>
        </w:rPr>
        <w:t>de Extinción,</w:t>
      </w:r>
      <w:r>
        <w:rPr>
          <w:spacing w:val="-10"/>
          <w:w w:val="105"/>
        </w:rPr>
        <w:t xml:space="preserve"> </w:t>
      </w:r>
      <w:r>
        <w:rPr>
          <w:w w:val="105"/>
        </w:rPr>
        <w:t>seis</w:t>
      </w:r>
      <w:r>
        <w:rPr>
          <w:spacing w:val="-9"/>
          <w:w w:val="105"/>
        </w:rPr>
        <w:t xml:space="preserve"> </w:t>
      </w:r>
      <w:r>
        <w:rPr>
          <w:w w:val="105"/>
        </w:rPr>
        <w:t>(6)</w:t>
      </w:r>
      <w:r>
        <w:rPr>
          <w:spacing w:val="-9"/>
          <w:w w:val="105"/>
        </w:rPr>
        <w:t xml:space="preserve"> </w:t>
      </w:r>
      <w:r>
        <w:rPr>
          <w:w w:val="105"/>
        </w:rPr>
        <w:t>archivos,</w:t>
      </w:r>
      <w:r>
        <w:rPr>
          <w:spacing w:val="-9"/>
          <w:w w:val="105"/>
        </w:rPr>
        <w:t xml:space="preserve"> </w:t>
      </w:r>
      <w:r>
        <w:rPr>
          <w:w w:val="105"/>
        </w:rPr>
        <w:t>una</w:t>
      </w:r>
      <w:r>
        <w:rPr>
          <w:spacing w:val="-9"/>
          <w:w w:val="105"/>
        </w:rPr>
        <w:t xml:space="preserve"> </w:t>
      </w:r>
      <w:r>
        <w:rPr>
          <w:w w:val="105"/>
        </w:rPr>
        <w:t>(1)</w:t>
      </w:r>
      <w:r>
        <w:rPr>
          <w:spacing w:val="32"/>
          <w:w w:val="105"/>
        </w:rPr>
        <w:t xml:space="preserve"> </w:t>
      </w:r>
      <w:r>
        <w:rPr>
          <w:w w:val="105"/>
        </w:rPr>
        <w:t>resolución</w:t>
      </w:r>
      <w:r>
        <w:rPr>
          <w:spacing w:val="-9"/>
          <w:w w:val="105"/>
        </w:rPr>
        <w:t xml:space="preserve"> </w:t>
      </w:r>
      <w:r>
        <w:rPr>
          <w:w w:val="105"/>
        </w:rPr>
        <w:t>de</w:t>
      </w:r>
      <w:r>
        <w:rPr>
          <w:spacing w:val="-9"/>
          <w:w w:val="105"/>
        </w:rPr>
        <w:t xml:space="preserve"> </w:t>
      </w:r>
      <w:r>
        <w:rPr>
          <w:w w:val="105"/>
        </w:rPr>
        <w:t>medidas</w:t>
      </w:r>
      <w:r>
        <w:rPr>
          <w:spacing w:val="-9"/>
          <w:w w:val="105"/>
        </w:rPr>
        <w:t xml:space="preserve"> </w:t>
      </w:r>
      <w:r>
        <w:rPr>
          <w:w w:val="105"/>
        </w:rPr>
        <w:t>cautelares,</w:t>
      </w:r>
      <w:r>
        <w:rPr>
          <w:spacing w:val="-9"/>
          <w:w w:val="105"/>
        </w:rPr>
        <w:t xml:space="preserve"> </w:t>
      </w:r>
      <w:r>
        <w:rPr>
          <w:w w:val="105"/>
        </w:rPr>
        <w:t>para</w:t>
      </w:r>
      <w:r>
        <w:rPr>
          <w:spacing w:val="-9"/>
          <w:w w:val="105"/>
        </w:rPr>
        <w:t xml:space="preserve"> </w:t>
      </w:r>
      <w:r>
        <w:rPr>
          <w:w w:val="105"/>
        </w:rPr>
        <w:t>un</w:t>
      </w:r>
      <w:r>
        <w:rPr>
          <w:spacing w:val="-10"/>
          <w:w w:val="105"/>
        </w:rPr>
        <w:t xml:space="preserve"> </w:t>
      </w:r>
      <w:r>
        <w:rPr>
          <w:w w:val="105"/>
        </w:rPr>
        <w:t>total</w:t>
      </w:r>
      <w:r>
        <w:rPr>
          <w:spacing w:val="-9"/>
          <w:w w:val="105"/>
        </w:rPr>
        <w:t xml:space="preserve"> </w:t>
      </w:r>
      <w:r>
        <w:rPr>
          <w:w w:val="105"/>
        </w:rPr>
        <w:t>de</w:t>
      </w:r>
      <w:r>
        <w:rPr>
          <w:spacing w:val="-9"/>
          <w:w w:val="105"/>
        </w:rPr>
        <w:t xml:space="preserve"> </w:t>
      </w:r>
      <w:r>
        <w:rPr>
          <w:w w:val="105"/>
        </w:rPr>
        <w:t>nueve</w:t>
      </w:r>
      <w:r>
        <w:rPr>
          <w:spacing w:val="-9"/>
          <w:w w:val="105"/>
        </w:rPr>
        <w:t xml:space="preserve"> </w:t>
      </w:r>
      <w:r>
        <w:rPr>
          <w:w w:val="105"/>
        </w:rPr>
        <w:t>(9)</w:t>
      </w:r>
      <w:r>
        <w:rPr>
          <w:spacing w:val="-9"/>
          <w:w w:val="105"/>
        </w:rPr>
        <w:t xml:space="preserve"> </w:t>
      </w:r>
      <w:r>
        <w:rPr>
          <w:w w:val="105"/>
        </w:rPr>
        <w:t>decisiones.</w:t>
      </w:r>
    </w:p>
    <w:p w:rsidR="009D20E1" w:rsidRDefault="009D20E1">
      <w:pPr>
        <w:pStyle w:val="Textoindependiente"/>
        <w:spacing w:before="6"/>
      </w:pPr>
    </w:p>
    <w:p w:rsidR="009D20E1" w:rsidRDefault="001C29DE">
      <w:pPr>
        <w:pStyle w:val="Textoindependiente"/>
        <w:spacing w:line="247" w:lineRule="auto"/>
        <w:ind w:left="2674"/>
      </w:pPr>
      <w:r>
        <w:rPr>
          <w:w w:val="105"/>
        </w:rPr>
        <w:t>27.11.2018</w:t>
      </w:r>
      <w:r>
        <w:rPr>
          <w:spacing w:val="-12"/>
          <w:w w:val="105"/>
        </w:rPr>
        <w:t xml:space="preserve"> </w:t>
      </w:r>
      <w:r>
        <w:rPr>
          <w:w w:val="105"/>
        </w:rPr>
        <w:t>En</w:t>
      </w:r>
      <w:r>
        <w:rPr>
          <w:spacing w:val="-11"/>
          <w:w w:val="105"/>
        </w:rPr>
        <w:t xml:space="preserve"> </w:t>
      </w:r>
      <w:proofErr w:type="gramStart"/>
      <w:r>
        <w:rPr>
          <w:w w:val="105"/>
        </w:rPr>
        <w:t>la</w:t>
      </w:r>
      <w:r>
        <w:rPr>
          <w:spacing w:val="-11"/>
          <w:w w:val="105"/>
        </w:rPr>
        <w:t xml:space="preserve"> </w:t>
      </w:r>
      <w:r>
        <w:rPr>
          <w:w w:val="105"/>
        </w:rPr>
        <w:t>semanas</w:t>
      </w:r>
      <w:proofErr w:type="gramEnd"/>
      <w:r>
        <w:rPr>
          <w:spacing w:val="-11"/>
          <w:w w:val="105"/>
        </w:rPr>
        <w:t xml:space="preserve"> </w:t>
      </w:r>
      <w:r>
        <w:rPr>
          <w:w w:val="105"/>
        </w:rPr>
        <w:t>del</w:t>
      </w:r>
      <w:r>
        <w:rPr>
          <w:spacing w:val="-12"/>
          <w:w w:val="105"/>
        </w:rPr>
        <w:t xml:space="preserve"> </w:t>
      </w:r>
      <w:r>
        <w:rPr>
          <w:w w:val="105"/>
        </w:rPr>
        <w:t>13</w:t>
      </w:r>
      <w:r>
        <w:rPr>
          <w:spacing w:val="-11"/>
          <w:w w:val="105"/>
        </w:rPr>
        <w:t xml:space="preserve"> </w:t>
      </w:r>
      <w:r>
        <w:rPr>
          <w:w w:val="105"/>
        </w:rPr>
        <w:t>al</w:t>
      </w:r>
      <w:r>
        <w:rPr>
          <w:spacing w:val="-11"/>
          <w:w w:val="105"/>
        </w:rPr>
        <w:t xml:space="preserve"> </w:t>
      </w:r>
      <w:r>
        <w:rPr>
          <w:w w:val="105"/>
        </w:rPr>
        <w:t>26</w:t>
      </w:r>
      <w:r>
        <w:rPr>
          <w:spacing w:val="-11"/>
          <w:w w:val="105"/>
        </w:rPr>
        <w:t xml:space="preserve"> </w:t>
      </w:r>
      <w:r>
        <w:rPr>
          <w:w w:val="105"/>
        </w:rPr>
        <w:t>de</w:t>
      </w:r>
      <w:r>
        <w:rPr>
          <w:spacing w:val="-12"/>
          <w:w w:val="105"/>
        </w:rPr>
        <w:t xml:space="preserve"> </w:t>
      </w:r>
      <w:r>
        <w:rPr>
          <w:w w:val="105"/>
        </w:rPr>
        <w:t>noviembre</w:t>
      </w:r>
      <w:r>
        <w:rPr>
          <w:spacing w:val="-11"/>
          <w:w w:val="105"/>
        </w:rPr>
        <w:t xml:space="preserve"> </w:t>
      </w:r>
      <w:r>
        <w:rPr>
          <w:w w:val="105"/>
        </w:rPr>
        <w:t>de</w:t>
      </w:r>
      <w:r>
        <w:rPr>
          <w:spacing w:val="-11"/>
          <w:w w:val="105"/>
        </w:rPr>
        <w:t xml:space="preserve"> </w:t>
      </w:r>
      <w:r>
        <w:rPr>
          <w:w w:val="105"/>
        </w:rPr>
        <w:t>2018</w:t>
      </w:r>
      <w:r>
        <w:rPr>
          <w:spacing w:val="-11"/>
          <w:w w:val="105"/>
        </w:rPr>
        <w:t xml:space="preserve"> </w:t>
      </w:r>
      <w:r>
        <w:rPr>
          <w:w w:val="105"/>
        </w:rPr>
        <w:t>se</w:t>
      </w:r>
      <w:r>
        <w:rPr>
          <w:spacing w:val="-12"/>
          <w:w w:val="105"/>
        </w:rPr>
        <w:t xml:space="preserve"> </w:t>
      </w:r>
      <w:r>
        <w:rPr>
          <w:w w:val="105"/>
        </w:rPr>
        <w:t>realizaron</w:t>
      </w:r>
      <w:r>
        <w:rPr>
          <w:spacing w:val="-11"/>
          <w:w w:val="105"/>
        </w:rPr>
        <w:t xml:space="preserve"> </w:t>
      </w:r>
      <w:r>
        <w:rPr>
          <w:w w:val="105"/>
        </w:rPr>
        <w:t>seis</w:t>
      </w:r>
      <w:r>
        <w:rPr>
          <w:spacing w:val="-11"/>
          <w:w w:val="105"/>
        </w:rPr>
        <w:t xml:space="preserve"> </w:t>
      </w:r>
      <w:r>
        <w:rPr>
          <w:w w:val="105"/>
        </w:rPr>
        <w:t>(6)</w:t>
      </w:r>
      <w:r>
        <w:rPr>
          <w:spacing w:val="-11"/>
          <w:w w:val="105"/>
        </w:rPr>
        <w:t xml:space="preserve"> </w:t>
      </w:r>
      <w:r>
        <w:rPr>
          <w:w w:val="105"/>
        </w:rPr>
        <w:t>Demandas</w:t>
      </w:r>
      <w:r>
        <w:rPr>
          <w:spacing w:val="-12"/>
          <w:w w:val="105"/>
        </w:rPr>
        <w:t xml:space="preserve"> </w:t>
      </w:r>
      <w:r>
        <w:rPr>
          <w:w w:val="105"/>
        </w:rPr>
        <w:t>de</w:t>
      </w:r>
      <w:r>
        <w:rPr>
          <w:spacing w:val="-11"/>
          <w:w w:val="105"/>
        </w:rPr>
        <w:t xml:space="preserve"> </w:t>
      </w:r>
      <w:r>
        <w:rPr>
          <w:w w:val="105"/>
        </w:rPr>
        <w:t>Extinción,</w:t>
      </w:r>
      <w:r>
        <w:rPr>
          <w:spacing w:val="-11"/>
          <w:w w:val="105"/>
        </w:rPr>
        <w:t xml:space="preserve"> </w:t>
      </w:r>
      <w:r>
        <w:rPr>
          <w:w w:val="105"/>
        </w:rPr>
        <w:t>siete</w:t>
      </w:r>
      <w:r>
        <w:rPr>
          <w:spacing w:val="-11"/>
          <w:w w:val="105"/>
        </w:rPr>
        <w:t xml:space="preserve"> </w:t>
      </w:r>
      <w:r>
        <w:rPr>
          <w:w w:val="105"/>
        </w:rPr>
        <w:t>(7) archivos,</w:t>
      </w:r>
      <w:r>
        <w:rPr>
          <w:spacing w:val="-13"/>
          <w:w w:val="105"/>
        </w:rPr>
        <w:t xml:space="preserve"> </w:t>
      </w:r>
      <w:r>
        <w:rPr>
          <w:w w:val="105"/>
        </w:rPr>
        <w:t>una</w:t>
      </w:r>
      <w:r>
        <w:rPr>
          <w:spacing w:val="-12"/>
          <w:w w:val="105"/>
        </w:rPr>
        <w:t xml:space="preserve"> </w:t>
      </w:r>
      <w:r>
        <w:rPr>
          <w:w w:val="105"/>
        </w:rPr>
        <w:t>(1)</w:t>
      </w:r>
      <w:r>
        <w:rPr>
          <w:spacing w:val="-12"/>
          <w:w w:val="105"/>
        </w:rPr>
        <w:t xml:space="preserve"> </w:t>
      </w:r>
      <w:r>
        <w:rPr>
          <w:w w:val="105"/>
        </w:rPr>
        <w:t>Improcedencia</w:t>
      </w:r>
      <w:r>
        <w:rPr>
          <w:spacing w:val="-12"/>
          <w:w w:val="105"/>
        </w:rPr>
        <w:t xml:space="preserve"> </w:t>
      </w:r>
      <w:r>
        <w:rPr>
          <w:w w:val="105"/>
        </w:rPr>
        <w:t>extraordinaria,</w:t>
      </w:r>
      <w:r>
        <w:rPr>
          <w:spacing w:val="27"/>
          <w:w w:val="105"/>
        </w:rPr>
        <w:t xml:space="preserve"> </w:t>
      </w:r>
      <w:r>
        <w:rPr>
          <w:w w:val="105"/>
        </w:rPr>
        <w:t>una</w:t>
      </w:r>
      <w:r>
        <w:rPr>
          <w:spacing w:val="-12"/>
          <w:w w:val="105"/>
        </w:rPr>
        <w:t xml:space="preserve"> </w:t>
      </w:r>
      <w:r>
        <w:rPr>
          <w:w w:val="105"/>
        </w:rPr>
        <w:t>(1)</w:t>
      </w:r>
      <w:r>
        <w:rPr>
          <w:spacing w:val="-12"/>
          <w:w w:val="105"/>
        </w:rPr>
        <w:t xml:space="preserve"> </w:t>
      </w:r>
      <w:r>
        <w:rPr>
          <w:w w:val="105"/>
        </w:rPr>
        <w:t>Improcedencia,</w:t>
      </w:r>
      <w:r>
        <w:rPr>
          <w:spacing w:val="26"/>
          <w:w w:val="105"/>
        </w:rPr>
        <w:t xml:space="preserve"> </w:t>
      </w:r>
      <w:r>
        <w:rPr>
          <w:w w:val="105"/>
        </w:rPr>
        <w:t>para</w:t>
      </w:r>
      <w:r>
        <w:rPr>
          <w:spacing w:val="-12"/>
          <w:w w:val="105"/>
        </w:rPr>
        <w:t xml:space="preserve"> </w:t>
      </w:r>
      <w:r>
        <w:rPr>
          <w:w w:val="105"/>
        </w:rPr>
        <w:t>un</w:t>
      </w:r>
      <w:r>
        <w:rPr>
          <w:spacing w:val="-12"/>
          <w:w w:val="105"/>
        </w:rPr>
        <w:t xml:space="preserve"> </w:t>
      </w:r>
      <w:r>
        <w:rPr>
          <w:w w:val="105"/>
        </w:rPr>
        <w:t>total</w:t>
      </w:r>
      <w:r>
        <w:rPr>
          <w:spacing w:val="-12"/>
          <w:w w:val="105"/>
        </w:rPr>
        <w:t xml:space="preserve"> </w:t>
      </w:r>
      <w:r>
        <w:rPr>
          <w:w w:val="105"/>
        </w:rPr>
        <w:t>de</w:t>
      </w:r>
      <w:r>
        <w:rPr>
          <w:spacing w:val="-12"/>
          <w:w w:val="105"/>
        </w:rPr>
        <w:t xml:space="preserve"> </w:t>
      </w:r>
      <w:r>
        <w:rPr>
          <w:w w:val="105"/>
        </w:rPr>
        <w:t>quince</w:t>
      </w:r>
      <w:r>
        <w:rPr>
          <w:spacing w:val="-12"/>
          <w:w w:val="105"/>
        </w:rPr>
        <w:t xml:space="preserve"> </w:t>
      </w:r>
      <w:r>
        <w:rPr>
          <w:w w:val="105"/>
        </w:rPr>
        <w:t>(15)</w:t>
      </w:r>
      <w:r>
        <w:rPr>
          <w:spacing w:val="-12"/>
          <w:w w:val="105"/>
        </w:rPr>
        <w:t xml:space="preserve"> </w:t>
      </w:r>
      <w:r>
        <w:rPr>
          <w:w w:val="105"/>
        </w:rPr>
        <w:t>decisiones.</w:t>
      </w:r>
    </w:p>
    <w:p w:rsidR="009D20E1" w:rsidRDefault="009D20E1">
      <w:pPr>
        <w:pStyle w:val="Textoindependiente"/>
        <w:spacing w:before="6"/>
      </w:pPr>
    </w:p>
    <w:p w:rsidR="009D20E1" w:rsidRDefault="001C29DE">
      <w:pPr>
        <w:pStyle w:val="Textoindependiente"/>
        <w:spacing w:before="1"/>
        <w:ind w:left="2674"/>
      </w:pPr>
      <w:r>
        <w:rPr>
          <w:w w:val="105"/>
        </w:rPr>
        <w:t>13.11.2018 En la semana del 7 al 13 de noviembre de 2018 se realizaron cuatro (4) Demandas de Extinción, cuatro</w:t>
      </w:r>
    </w:p>
    <w:p w:rsidR="009D20E1" w:rsidRDefault="001C29DE">
      <w:pPr>
        <w:pStyle w:val="Textoindependiente"/>
        <w:spacing w:before="5"/>
        <w:ind w:left="2674"/>
      </w:pPr>
      <w:r>
        <w:rPr>
          <w:w w:val="105"/>
        </w:rPr>
        <w:t>(4) archivos, una (1) medida cautelar para un total de nueve (9) decisiones.</w:t>
      </w:r>
    </w:p>
    <w:p w:rsidR="009D20E1" w:rsidRDefault="009D20E1">
      <w:pPr>
        <w:pStyle w:val="Textoindependiente"/>
        <w:rPr>
          <w:sz w:val="17"/>
        </w:rPr>
      </w:pPr>
    </w:p>
    <w:p w:rsidR="009D20E1" w:rsidRDefault="001C29DE">
      <w:pPr>
        <w:pStyle w:val="Textoindependiente"/>
        <w:spacing w:line="247" w:lineRule="auto"/>
        <w:ind w:left="2674"/>
      </w:pPr>
      <w:r>
        <w:rPr>
          <w:w w:val="105"/>
        </w:rPr>
        <w:t>07.11.2018</w:t>
      </w:r>
      <w:r>
        <w:rPr>
          <w:spacing w:val="-11"/>
          <w:w w:val="105"/>
        </w:rPr>
        <w:t xml:space="preserve"> </w:t>
      </w:r>
      <w:r>
        <w:rPr>
          <w:w w:val="105"/>
        </w:rPr>
        <w:t>En</w:t>
      </w:r>
      <w:r>
        <w:rPr>
          <w:spacing w:val="-11"/>
          <w:w w:val="105"/>
        </w:rPr>
        <w:t xml:space="preserve"> </w:t>
      </w:r>
      <w:r>
        <w:rPr>
          <w:w w:val="105"/>
        </w:rPr>
        <w:t>la</w:t>
      </w:r>
      <w:r>
        <w:rPr>
          <w:spacing w:val="-10"/>
          <w:w w:val="105"/>
        </w:rPr>
        <w:t xml:space="preserve"> </w:t>
      </w:r>
      <w:r>
        <w:rPr>
          <w:w w:val="105"/>
        </w:rPr>
        <w:t>semana</w:t>
      </w:r>
      <w:r>
        <w:rPr>
          <w:spacing w:val="-11"/>
          <w:w w:val="105"/>
        </w:rPr>
        <w:t xml:space="preserve"> </w:t>
      </w:r>
      <w:r>
        <w:rPr>
          <w:w w:val="105"/>
        </w:rPr>
        <w:t>del</w:t>
      </w:r>
      <w:r>
        <w:rPr>
          <w:spacing w:val="-10"/>
          <w:w w:val="105"/>
        </w:rPr>
        <w:t xml:space="preserve"> </w:t>
      </w:r>
      <w:r>
        <w:rPr>
          <w:w w:val="105"/>
        </w:rPr>
        <w:t>31</w:t>
      </w:r>
      <w:r>
        <w:rPr>
          <w:spacing w:val="-11"/>
          <w:w w:val="105"/>
        </w:rPr>
        <w:t xml:space="preserve"> </w:t>
      </w:r>
      <w:r>
        <w:rPr>
          <w:w w:val="105"/>
        </w:rPr>
        <w:t>de</w:t>
      </w:r>
      <w:r>
        <w:rPr>
          <w:spacing w:val="-10"/>
          <w:w w:val="105"/>
        </w:rPr>
        <w:t xml:space="preserve"> </w:t>
      </w:r>
      <w:r>
        <w:rPr>
          <w:w w:val="105"/>
        </w:rPr>
        <w:t>octubre,</w:t>
      </w:r>
      <w:r>
        <w:rPr>
          <w:spacing w:val="-11"/>
          <w:w w:val="105"/>
        </w:rPr>
        <w:t xml:space="preserve"> </w:t>
      </w:r>
      <w:r>
        <w:rPr>
          <w:w w:val="105"/>
        </w:rPr>
        <w:t>1</w:t>
      </w:r>
      <w:r>
        <w:rPr>
          <w:spacing w:val="-10"/>
          <w:w w:val="105"/>
        </w:rPr>
        <w:t xml:space="preserve"> </w:t>
      </w:r>
      <w:r>
        <w:rPr>
          <w:w w:val="105"/>
        </w:rPr>
        <w:t>al</w:t>
      </w:r>
      <w:r>
        <w:rPr>
          <w:spacing w:val="-11"/>
          <w:w w:val="105"/>
        </w:rPr>
        <w:t xml:space="preserve"> </w:t>
      </w:r>
      <w:r>
        <w:rPr>
          <w:w w:val="105"/>
        </w:rPr>
        <w:t>6</w:t>
      </w:r>
      <w:r>
        <w:rPr>
          <w:spacing w:val="-10"/>
          <w:w w:val="105"/>
        </w:rPr>
        <w:t xml:space="preserve"> </w:t>
      </w:r>
      <w:r>
        <w:rPr>
          <w:w w:val="105"/>
        </w:rPr>
        <w:t>de</w:t>
      </w:r>
      <w:r>
        <w:rPr>
          <w:spacing w:val="-11"/>
          <w:w w:val="105"/>
        </w:rPr>
        <w:t xml:space="preserve"> </w:t>
      </w:r>
      <w:r>
        <w:rPr>
          <w:w w:val="105"/>
        </w:rPr>
        <w:t>noviembre</w:t>
      </w:r>
      <w:r>
        <w:rPr>
          <w:spacing w:val="-11"/>
          <w:w w:val="105"/>
        </w:rPr>
        <w:t xml:space="preserve"> </w:t>
      </w:r>
      <w:r>
        <w:rPr>
          <w:w w:val="105"/>
        </w:rPr>
        <w:t>de</w:t>
      </w:r>
      <w:r>
        <w:rPr>
          <w:spacing w:val="-10"/>
          <w:w w:val="105"/>
        </w:rPr>
        <w:t xml:space="preserve"> </w:t>
      </w:r>
      <w:r>
        <w:rPr>
          <w:w w:val="105"/>
        </w:rPr>
        <w:t>2018</w:t>
      </w:r>
      <w:r>
        <w:rPr>
          <w:spacing w:val="-11"/>
          <w:w w:val="105"/>
        </w:rPr>
        <w:t xml:space="preserve"> </w:t>
      </w:r>
      <w:r>
        <w:rPr>
          <w:w w:val="105"/>
        </w:rPr>
        <w:t>se</w:t>
      </w:r>
      <w:r>
        <w:rPr>
          <w:spacing w:val="-10"/>
          <w:w w:val="105"/>
        </w:rPr>
        <w:t xml:space="preserve"> </w:t>
      </w:r>
      <w:r>
        <w:rPr>
          <w:w w:val="105"/>
        </w:rPr>
        <w:t>realizaron</w:t>
      </w:r>
      <w:r>
        <w:rPr>
          <w:spacing w:val="-11"/>
          <w:w w:val="105"/>
        </w:rPr>
        <w:t xml:space="preserve"> </w:t>
      </w:r>
      <w:r>
        <w:rPr>
          <w:w w:val="105"/>
        </w:rPr>
        <w:t>cinco</w:t>
      </w:r>
      <w:r>
        <w:rPr>
          <w:spacing w:val="-10"/>
          <w:w w:val="105"/>
        </w:rPr>
        <w:t xml:space="preserve"> </w:t>
      </w:r>
      <w:r>
        <w:rPr>
          <w:w w:val="105"/>
        </w:rPr>
        <w:t>(5)</w:t>
      </w:r>
      <w:r>
        <w:rPr>
          <w:spacing w:val="-11"/>
          <w:w w:val="105"/>
        </w:rPr>
        <w:t xml:space="preserve"> </w:t>
      </w:r>
      <w:r>
        <w:rPr>
          <w:w w:val="105"/>
        </w:rPr>
        <w:t>Demandas</w:t>
      </w:r>
      <w:r>
        <w:rPr>
          <w:spacing w:val="-10"/>
          <w:w w:val="105"/>
        </w:rPr>
        <w:t xml:space="preserve"> </w:t>
      </w:r>
      <w:r>
        <w:rPr>
          <w:w w:val="105"/>
        </w:rPr>
        <w:t>de Extinción, cinco (5) archivos, para un total de diez (10)</w:t>
      </w:r>
      <w:r>
        <w:rPr>
          <w:spacing w:val="-32"/>
          <w:w w:val="105"/>
        </w:rPr>
        <w:t xml:space="preserve"> </w:t>
      </w:r>
      <w:r>
        <w:rPr>
          <w:w w:val="105"/>
        </w:rPr>
        <w:t>decisiones.</w:t>
      </w:r>
    </w:p>
    <w:p w:rsidR="009D20E1" w:rsidRDefault="009D20E1">
      <w:pPr>
        <w:pStyle w:val="Textoindependiente"/>
        <w:spacing w:before="6"/>
      </w:pPr>
    </w:p>
    <w:p w:rsidR="009D20E1" w:rsidRDefault="001C29DE">
      <w:pPr>
        <w:pStyle w:val="Textoindependiente"/>
        <w:spacing w:before="1" w:line="247" w:lineRule="auto"/>
        <w:ind w:left="2674"/>
      </w:pPr>
      <w:r>
        <w:rPr>
          <w:w w:val="105"/>
        </w:rPr>
        <w:t>30.10.2018</w:t>
      </w:r>
      <w:r>
        <w:rPr>
          <w:spacing w:val="-11"/>
          <w:w w:val="105"/>
        </w:rPr>
        <w:t xml:space="preserve"> </w:t>
      </w:r>
      <w:r>
        <w:rPr>
          <w:w w:val="105"/>
        </w:rPr>
        <w:t>En</w:t>
      </w:r>
      <w:r>
        <w:rPr>
          <w:spacing w:val="-11"/>
          <w:w w:val="105"/>
        </w:rPr>
        <w:t xml:space="preserve"> </w:t>
      </w:r>
      <w:r>
        <w:rPr>
          <w:w w:val="105"/>
        </w:rPr>
        <w:t>la</w:t>
      </w:r>
      <w:r>
        <w:rPr>
          <w:spacing w:val="-11"/>
          <w:w w:val="105"/>
        </w:rPr>
        <w:t xml:space="preserve"> </w:t>
      </w:r>
      <w:r>
        <w:rPr>
          <w:w w:val="105"/>
        </w:rPr>
        <w:t>semana</w:t>
      </w:r>
      <w:r>
        <w:rPr>
          <w:spacing w:val="-11"/>
          <w:w w:val="105"/>
        </w:rPr>
        <w:t xml:space="preserve"> </w:t>
      </w:r>
      <w:r>
        <w:rPr>
          <w:w w:val="105"/>
        </w:rPr>
        <w:t>del</w:t>
      </w:r>
      <w:r>
        <w:rPr>
          <w:spacing w:val="-11"/>
          <w:w w:val="105"/>
        </w:rPr>
        <w:t xml:space="preserve"> </w:t>
      </w:r>
      <w:r>
        <w:rPr>
          <w:w w:val="105"/>
        </w:rPr>
        <w:t>24</w:t>
      </w:r>
      <w:r>
        <w:rPr>
          <w:spacing w:val="-11"/>
          <w:w w:val="105"/>
        </w:rPr>
        <w:t xml:space="preserve"> </w:t>
      </w:r>
      <w:r>
        <w:rPr>
          <w:w w:val="105"/>
        </w:rPr>
        <w:t>al</w:t>
      </w:r>
      <w:r>
        <w:rPr>
          <w:spacing w:val="-11"/>
          <w:w w:val="105"/>
        </w:rPr>
        <w:t xml:space="preserve"> </w:t>
      </w:r>
      <w:r>
        <w:rPr>
          <w:w w:val="105"/>
        </w:rPr>
        <w:t>30</w:t>
      </w:r>
      <w:r>
        <w:rPr>
          <w:spacing w:val="-11"/>
          <w:w w:val="105"/>
        </w:rPr>
        <w:t xml:space="preserve"> </w:t>
      </w:r>
      <w:r>
        <w:rPr>
          <w:w w:val="105"/>
        </w:rPr>
        <w:t>de</w:t>
      </w:r>
      <w:r>
        <w:rPr>
          <w:spacing w:val="-11"/>
          <w:w w:val="105"/>
        </w:rPr>
        <w:t xml:space="preserve"> </w:t>
      </w:r>
      <w:r>
        <w:rPr>
          <w:w w:val="105"/>
        </w:rPr>
        <w:t>octubre</w:t>
      </w:r>
      <w:r>
        <w:rPr>
          <w:spacing w:val="-11"/>
          <w:w w:val="105"/>
        </w:rPr>
        <w:t xml:space="preserve"> </w:t>
      </w:r>
      <w:r>
        <w:rPr>
          <w:w w:val="105"/>
        </w:rPr>
        <w:t>de</w:t>
      </w:r>
      <w:r>
        <w:rPr>
          <w:spacing w:val="-11"/>
          <w:w w:val="105"/>
        </w:rPr>
        <w:t xml:space="preserve"> </w:t>
      </w:r>
      <w:r>
        <w:rPr>
          <w:w w:val="105"/>
        </w:rPr>
        <w:t>2018</w:t>
      </w:r>
      <w:r>
        <w:rPr>
          <w:spacing w:val="-11"/>
          <w:w w:val="105"/>
        </w:rPr>
        <w:t xml:space="preserve"> </w:t>
      </w:r>
      <w:r>
        <w:rPr>
          <w:w w:val="105"/>
        </w:rPr>
        <w:t>se</w:t>
      </w:r>
      <w:r>
        <w:rPr>
          <w:spacing w:val="-11"/>
          <w:w w:val="105"/>
        </w:rPr>
        <w:t xml:space="preserve"> </w:t>
      </w:r>
      <w:r>
        <w:rPr>
          <w:w w:val="105"/>
        </w:rPr>
        <w:t>realizaron</w:t>
      </w:r>
      <w:r>
        <w:rPr>
          <w:spacing w:val="-11"/>
          <w:w w:val="105"/>
        </w:rPr>
        <w:t xml:space="preserve"> </w:t>
      </w:r>
      <w:r>
        <w:rPr>
          <w:w w:val="105"/>
        </w:rPr>
        <w:t>cuatro</w:t>
      </w:r>
      <w:r>
        <w:rPr>
          <w:spacing w:val="-11"/>
          <w:w w:val="105"/>
        </w:rPr>
        <w:t xml:space="preserve"> </w:t>
      </w:r>
      <w:r>
        <w:rPr>
          <w:w w:val="105"/>
        </w:rPr>
        <w:t>(4)</w:t>
      </w:r>
      <w:r>
        <w:rPr>
          <w:spacing w:val="-11"/>
          <w:w w:val="105"/>
        </w:rPr>
        <w:t xml:space="preserve"> </w:t>
      </w:r>
      <w:r>
        <w:rPr>
          <w:w w:val="105"/>
        </w:rPr>
        <w:t>Demandas</w:t>
      </w:r>
      <w:r>
        <w:rPr>
          <w:spacing w:val="-11"/>
          <w:w w:val="105"/>
        </w:rPr>
        <w:t xml:space="preserve"> </w:t>
      </w:r>
      <w:r>
        <w:rPr>
          <w:w w:val="105"/>
        </w:rPr>
        <w:t>de</w:t>
      </w:r>
      <w:r>
        <w:rPr>
          <w:spacing w:val="-11"/>
          <w:w w:val="105"/>
        </w:rPr>
        <w:t xml:space="preserve"> </w:t>
      </w:r>
      <w:r>
        <w:rPr>
          <w:w w:val="105"/>
        </w:rPr>
        <w:t>Extinción,</w:t>
      </w:r>
      <w:r>
        <w:rPr>
          <w:spacing w:val="-11"/>
          <w:w w:val="105"/>
        </w:rPr>
        <w:t xml:space="preserve"> </w:t>
      </w:r>
      <w:r>
        <w:rPr>
          <w:w w:val="105"/>
        </w:rPr>
        <w:t>dos</w:t>
      </w:r>
      <w:r>
        <w:rPr>
          <w:spacing w:val="-11"/>
          <w:w w:val="105"/>
        </w:rPr>
        <w:t xml:space="preserve"> </w:t>
      </w:r>
      <w:r>
        <w:rPr>
          <w:w w:val="105"/>
        </w:rPr>
        <w:t>(2) archivos,</w:t>
      </w:r>
      <w:r>
        <w:rPr>
          <w:spacing w:val="-4"/>
          <w:w w:val="105"/>
        </w:rPr>
        <w:t xml:space="preserve"> </w:t>
      </w:r>
      <w:r>
        <w:rPr>
          <w:w w:val="105"/>
        </w:rPr>
        <w:t>un</w:t>
      </w:r>
      <w:r>
        <w:rPr>
          <w:spacing w:val="-4"/>
          <w:w w:val="105"/>
        </w:rPr>
        <w:t xml:space="preserve"> </w:t>
      </w:r>
      <w:r>
        <w:rPr>
          <w:w w:val="105"/>
        </w:rPr>
        <w:t>Requerimiento</w:t>
      </w:r>
      <w:r>
        <w:rPr>
          <w:spacing w:val="-4"/>
          <w:w w:val="105"/>
        </w:rPr>
        <w:t xml:space="preserve"> </w:t>
      </w:r>
      <w:r>
        <w:rPr>
          <w:w w:val="105"/>
        </w:rPr>
        <w:t>de</w:t>
      </w:r>
      <w:r>
        <w:rPr>
          <w:spacing w:val="-4"/>
          <w:w w:val="105"/>
        </w:rPr>
        <w:t xml:space="preserve"> </w:t>
      </w:r>
      <w:r>
        <w:rPr>
          <w:w w:val="105"/>
        </w:rPr>
        <w:t>Extinción,</w:t>
      </w:r>
      <w:r>
        <w:rPr>
          <w:spacing w:val="-4"/>
          <w:w w:val="105"/>
        </w:rPr>
        <w:t xml:space="preserve"> </w:t>
      </w:r>
      <w:r>
        <w:rPr>
          <w:w w:val="105"/>
        </w:rPr>
        <w:t>para</w:t>
      </w:r>
      <w:r>
        <w:rPr>
          <w:spacing w:val="-3"/>
          <w:w w:val="105"/>
        </w:rPr>
        <w:t xml:space="preserve"> </w:t>
      </w:r>
      <w:r>
        <w:rPr>
          <w:w w:val="105"/>
        </w:rPr>
        <w:t>un</w:t>
      </w:r>
      <w:r>
        <w:rPr>
          <w:spacing w:val="-4"/>
          <w:w w:val="105"/>
        </w:rPr>
        <w:t xml:space="preserve"> </w:t>
      </w:r>
      <w:r>
        <w:rPr>
          <w:w w:val="105"/>
        </w:rPr>
        <w:t>total</w:t>
      </w:r>
      <w:r>
        <w:rPr>
          <w:spacing w:val="-4"/>
          <w:w w:val="105"/>
        </w:rPr>
        <w:t xml:space="preserve"> </w:t>
      </w:r>
      <w:r>
        <w:rPr>
          <w:w w:val="105"/>
        </w:rPr>
        <w:t>de</w:t>
      </w:r>
      <w:r>
        <w:rPr>
          <w:spacing w:val="-4"/>
          <w:w w:val="105"/>
        </w:rPr>
        <w:t xml:space="preserve"> </w:t>
      </w:r>
      <w:r>
        <w:rPr>
          <w:w w:val="105"/>
        </w:rPr>
        <w:t>siete</w:t>
      </w:r>
      <w:r>
        <w:rPr>
          <w:spacing w:val="-4"/>
          <w:w w:val="105"/>
        </w:rPr>
        <w:t xml:space="preserve"> </w:t>
      </w:r>
      <w:r>
        <w:rPr>
          <w:w w:val="105"/>
        </w:rPr>
        <w:t>(7)</w:t>
      </w:r>
      <w:r>
        <w:rPr>
          <w:spacing w:val="-3"/>
          <w:w w:val="105"/>
        </w:rPr>
        <w:t xml:space="preserve"> </w:t>
      </w:r>
      <w:r>
        <w:rPr>
          <w:w w:val="105"/>
        </w:rPr>
        <w:t>decisiones.</w:t>
      </w:r>
    </w:p>
    <w:p w:rsidR="009D20E1" w:rsidRDefault="009D20E1">
      <w:pPr>
        <w:pStyle w:val="Textoindependiente"/>
        <w:spacing w:before="6"/>
      </w:pPr>
    </w:p>
    <w:p w:rsidR="009D20E1" w:rsidRDefault="001C29DE">
      <w:pPr>
        <w:pStyle w:val="Textoindependiente"/>
        <w:spacing w:line="247" w:lineRule="auto"/>
        <w:ind w:left="2674"/>
      </w:pPr>
      <w:r>
        <w:rPr>
          <w:w w:val="105"/>
        </w:rPr>
        <w:t>24.10.2018</w:t>
      </w:r>
      <w:r>
        <w:rPr>
          <w:spacing w:val="-12"/>
          <w:w w:val="105"/>
        </w:rPr>
        <w:t xml:space="preserve"> </w:t>
      </w:r>
      <w:r>
        <w:rPr>
          <w:w w:val="105"/>
        </w:rPr>
        <w:t>En</w:t>
      </w:r>
      <w:r>
        <w:rPr>
          <w:spacing w:val="-11"/>
          <w:w w:val="105"/>
        </w:rPr>
        <w:t xml:space="preserve"> </w:t>
      </w:r>
      <w:r>
        <w:rPr>
          <w:w w:val="105"/>
        </w:rPr>
        <w:t>la</w:t>
      </w:r>
      <w:r>
        <w:rPr>
          <w:spacing w:val="-11"/>
          <w:w w:val="105"/>
        </w:rPr>
        <w:t xml:space="preserve"> </w:t>
      </w:r>
      <w:r>
        <w:rPr>
          <w:w w:val="105"/>
        </w:rPr>
        <w:t>semana</w:t>
      </w:r>
      <w:r>
        <w:rPr>
          <w:spacing w:val="-11"/>
          <w:w w:val="105"/>
        </w:rPr>
        <w:t xml:space="preserve"> </w:t>
      </w:r>
      <w:r>
        <w:rPr>
          <w:w w:val="105"/>
        </w:rPr>
        <w:t>del</w:t>
      </w:r>
      <w:r>
        <w:rPr>
          <w:spacing w:val="-11"/>
          <w:w w:val="105"/>
        </w:rPr>
        <w:t xml:space="preserve"> </w:t>
      </w:r>
      <w:r>
        <w:rPr>
          <w:w w:val="105"/>
        </w:rPr>
        <w:t>17</w:t>
      </w:r>
      <w:r>
        <w:rPr>
          <w:spacing w:val="-11"/>
          <w:w w:val="105"/>
        </w:rPr>
        <w:t xml:space="preserve"> </w:t>
      </w:r>
      <w:r>
        <w:rPr>
          <w:w w:val="105"/>
        </w:rPr>
        <w:t>al</w:t>
      </w:r>
      <w:r>
        <w:rPr>
          <w:spacing w:val="-11"/>
          <w:w w:val="105"/>
        </w:rPr>
        <w:t xml:space="preserve"> </w:t>
      </w:r>
      <w:r>
        <w:rPr>
          <w:w w:val="105"/>
        </w:rPr>
        <w:t>23</w:t>
      </w:r>
      <w:r>
        <w:rPr>
          <w:spacing w:val="-11"/>
          <w:w w:val="105"/>
        </w:rPr>
        <w:t xml:space="preserve"> </w:t>
      </w:r>
      <w:r>
        <w:rPr>
          <w:w w:val="105"/>
        </w:rPr>
        <w:t>de</w:t>
      </w:r>
      <w:r>
        <w:rPr>
          <w:spacing w:val="-11"/>
          <w:w w:val="105"/>
        </w:rPr>
        <w:t xml:space="preserve"> </w:t>
      </w:r>
      <w:r>
        <w:rPr>
          <w:w w:val="105"/>
        </w:rPr>
        <w:t>octubre</w:t>
      </w:r>
      <w:r>
        <w:rPr>
          <w:spacing w:val="-11"/>
          <w:w w:val="105"/>
        </w:rPr>
        <w:t xml:space="preserve"> </w:t>
      </w:r>
      <w:r>
        <w:rPr>
          <w:w w:val="105"/>
        </w:rPr>
        <w:t>de</w:t>
      </w:r>
      <w:r>
        <w:rPr>
          <w:spacing w:val="-11"/>
          <w:w w:val="105"/>
        </w:rPr>
        <w:t xml:space="preserve"> </w:t>
      </w:r>
      <w:r>
        <w:rPr>
          <w:w w:val="105"/>
        </w:rPr>
        <w:t>2018</w:t>
      </w:r>
      <w:r>
        <w:rPr>
          <w:spacing w:val="-11"/>
          <w:w w:val="105"/>
        </w:rPr>
        <w:t xml:space="preserve"> </w:t>
      </w:r>
      <w:r>
        <w:rPr>
          <w:w w:val="105"/>
        </w:rPr>
        <w:t>se</w:t>
      </w:r>
      <w:r>
        <w:rPr>
          <w:spacing w:val="-11"/>
          <w:w w:val="105"/>
        </w:rPr>
        <w:t xml:space="preserve"> </w:t>
      </w:r>
      <w:r>
        <w:rPr>
          <w:w w:val="105"/>
        </w:rPr>
        <w:t>realizaron</w:t>
      </w:r>
      <w:r>
        <w:rPr>
          <w:spacing w:val="-11"/>
          <w:w w:val="105"/>
        </w:rPr>
        <w:t xml:space="preserve"> </w:t>
      </w:r>
      <w:r>
        <w:rPr>
          <w:w w:val="105"/>
        </w:rPr>
        <w:t>tres</w:t>
      </w:r>
      <w:r>
        <w:rPr>
          <w:spacing w:val="-11"/>
          <w:w w:val="105"/>
        </w:rPr>
        <w:t xml:space="preserve"> </w:t>
      </w:r>
      <w:r>
        <w:rPr>
          <w:w w:val="105"/>
        </w:rPr>
        <w:t>(3)</w:t>
      </w:r>
      <w:r>
        <w:rPr>
          <w:spacing w:val="-11"/>
          <w:w w:val="105"/>
        </w:rPr>
        <w:t xml:space="preserve"> </w:t>
      </w:r>
      <w:r>
        <w:rPr>
          <w:w w:val="105"/>
        </w:rPr>
        <w:t>Demandas</w:t>
      </w:r>
      <w:r>
        <w:rPr>
          <w:spacing w:val="-11"/>
          <w:w w:val="105"/>
        </w:rPr>
        <w:t xml:space="preserve"> </w:t>
      </w:r>
      <w:r>
        <w:rPr>
          <w:w w:val="105"/>
        </w:rPr>
        <w:t>de</w:t>
      </w:r>
      <w:r>
        <w:rPr>
          <w:spacing w:val="-11"/>
          <w:w w:val="105"/>
        </w:rPr>
        <w:t xml:space="preserve"> </w:t>
      </w:r>
      <w:r>
        <w:rPr>
          <w:w w:val="105"/>
        </w:rPr>
        <w:t>Extinción,</w:t>
      </w:r>
      <w:r>
        <w:rPr>
          <w:spacing w:val="-11"/>
          <w:w w:val="105"/>
        </w:rPr>
        <w:t xml:space="preserve"> </w:t>
      </w:r>
      <w:r>
        <w:rPr>
          <w:w w:val="105"/>
        </w:rPr>
        <w:t>cuatro</w:t>
      </w:r>
      <w:r>
        <w:rPr>
          <w:spacing w:val="-11"/>
          <w:w w:val="105"/>
        </w:rPr>
        <w:t xml:space="preserve"> </w:t>
      </w:r>
      <w:r>
        <w:rPr>
          <w:w w:val="105"/>
        </w:rPr>
        <w:t>(4) archivos, para un total de siete (7)</w:t>
      </w:r>
      <w:r>
        <w:rPr>
          <w:spacing w:val="-18"/>
          <w:w w:val="105"/>
        </w:rPr>
        <w:t xml:space="preserve"> </w:t>
      </w:r>
      <w:r>
        <w:rPr>
          <w:w w:val="105"/>
        </w:rPr>
        <w:t>decisiones.</w:t>
      </w:r>
    </w:p>
    <w:p w:rsidR="009D20E1" w:rsidRDefault="009D20E1">
      <w:pPr>
        <w:pStyle w:val="Textoindependiente"/>
        <w:spacing w:before="6"/>
      </w:pPr>
    </w:p>
    <w:p w:rsidR="009D20E1" w:rsidRDefault="001C29DE">
      <w:pPr>
        <w:pStyle w:val="Textoindependiente"/>
        <w:spacing w:line="247" w:lineRule="auto"/>
        <w:ind w:left="2674"/>
      </w:pPr>
      <w:r>
        <w:rPr>
          <w:w w:val="105"/>
        </w:rPr>
        <w:t>18.10.2018</w:t>
      </w:r>
      <w:r>
        <w:rPr>
          <w:spacing w:val="-11"/>
          <w:w w:val="105"/>
        </w:rPr>
        <w:t xml:space="preserve"> </w:t>
      </w:r>
      <w:r>
        <w:rPr>
          <w:w w:val="105"/>
        </w:rPr>
        <w:t>En</w:t>
      </w:r>
      <w:r>
        <w:rPr>
          <w:spacing w:val="-11"/>
          <w:w w:val="105"/>
        </w:rPr>
        <w:t xml:space="preserve"> </w:t>
      </w:r>
      <w:r>
        <w:rPr>
          <w:w w:val="105"/>
        </w:rPr>
        <w:t>la</w:t>
      </w:r>
      <w:r>
        <w:rPr>
          <w:spacing w:val="-10"/>
          <w:w w:val="105"/>
        </w:rPr>
        <w:t xml:space="preserve"> </w:t>
      </w:r>
      <w:r>
        <w:rPr>
          <w:w w:val="105"/>
        </w:rPr>
        <w:t>semana</w:t>
      </w:r>
      <w:r>
        <w:rPr>
          <w:spacing w:val="-11"/>
          <w:w w:val="105"/>
        </w:rPr>
        <w:t xml:space="preserve"> </w:t>
      </w:r>
      <w:r>
        <w:rPr>
          <w:w w:val="105"/>
        </w:rPr>
        <w:t>del</w:t>
      </w:r>
      <w:r>
        <w:rPr>
          <w:spacing w:val="-11"/>
          <w:w w:val="105"/>
        </w:rPr>
        <w:t xml:space="preserve"> </w:t>
      </w:r>
      <w:r>
        <w:rPr>
          <w:w w:val="105"/>
        </w:rPr>
        <w:t>9</w:t>
      </w:r>
      <w:r>
        <w:rPr>
          <w:spacing w:val="-10"/>
          <w:w w:val="105"/>
        </w:rPr>
        <w:t xml:space="preserve"> </w:t>
      </w:r>
      <w:r>
        <w:rPr>
          <w:w w:val="105"/>
        </w:rPr>
        <w:t>al</w:t>
      </w:r>
      <w:r>
        <w:rPr>
          <w:spacing w:val="-11"/>
          <w:w w:val="105"/>
        </w:rPr>
        <w:t xml:space="preserve"> </w:t>
      </w:r>
      <w:r>
        <w:rPr>
          <w:w w:val="105"/>
        </w:rPr>
        <w:t>16</w:t>
      </w:r>
      <w:r>
        <w:rPr>
          <w:spacing w:val="-11"/>
          <w:w w:val="105"/>
        </w:rPr>
        <w:t xml:space="preserve"> </w:t>
      </w:r>
      <w:r>
        <w:rPr>
          <w:w w:val="105"/>
        </w:rPr>
        <w:t>de</w:t>
      </w:r>
      <w:r>
        <w:rPr>
          <w:spacing w:val="-10"/>
          <w:w w:val="105"/>
        </w:rPr>
        <w:t xml:space="preserve"> </w:t>
      </w:r>
      <w:r>
        <w:rPr>
          <w:w w:val="105"/>
        </w:rPr>
        <w:t>octubre</w:t>
      </w:r>
      <w:r>
        <w:rPr>
          <w:spacing w:val="-11"/>
          <w:w w:val="105"/>
        </w:rPr>
        <w:t xml:space="preserve"> </w:t>
      </w:r>
      <w:r>
        <w:rPr>
          <w:w w:val="105"/>
        </w:rPr>
        <w:t>de</w:t>
      </w:r>
      <w:r>
        <w:rPr>
          <w:spacing w:val="-11"/>
          <w:w w:val="105"/>
        </w:rPr>
        <w:t xml:space="preserve"> </w:t>
      </w:r>
      <w:r>
        <w:rPr>
          <w:w w:val="105"/>
        </w:rPr>
        <w:t>2018</w:t>
      </w:r>
      <w:r>
        <w:rPr>
          <w:spacing w:val="-10"/>
          <w:w w:val="105"/>
        </w:rPr>
        <w:t xml:space="preserve"> </w:t>
      </w:r>
      <w:r>
        <w:rPr>
          <w:w w:val="105"/>
        </w:rPr>
        <w:t>se</w:t>
      </w:r>
      <w:r>
        <w:rPr>
          <w:spacing w:val="-11"/>
          <w:w w:val="105"/>
        </w:rPr>
        <w:t xml:space="preserve"> </w:t>
      </w:r>
      <w:r>
        <w:rPr>
          <w:w w:val="105"/>
        </w:rPr>
        <w:t>realizaron</w:t>
      </w:r>
      <w:r>
        <w:rPr>
          <w:spacing w:val="-11"/>
          <w:w w:val="105"/>
        </w:rPr>
        <w:t xml:space="preserve"> </w:t>
      </w:r>
      <w:r>
        <w:rPr>
          <w:w w:val="105"/>
        </w:rPr>
        <w:t>diez</w:t>
      </w:r>
      <w:r>
        <w:rPr>
          <w:spacing w:val="-10"/>
          <w:w w:val="105"/>
        </w:rPr>
        <w:t xml:space="preserve"> </w:t>
      </w:r>
      <w:r>
        <w:rPr>
          <w:w w:val="105"/>
        </w:rPr>
        <w:t>(10)</w:t>
      </w:r>
      <w:r>
        <w:rPr>
          <w:spacing w:val="-11"/>
          <w:w w:val="105"/>
        </w:rPr>
        <w:t xml:space="preserve"> </w:t>
      </w:r>
      <w:r>
        <w:rPr>
          <w:w w:val="105"/>
        </w:rPr>
        <w:t>Demandas</w:t>
      </w:r>
      <w:r>
        <w:rPr>
          <w:spacing w:val="-11"/>
          <w:w w:val="105"/>
        </w:rPr>
        <w:t xml:space="preserve"> </w:t>
      </w:r>
      <w:r>
        <w:rPr>
          <w:w w:val="105"/>
        </w:rPr>
        <w:t>de</w:t>
      </w:r>
      <w:r>
        <w:rPr>
          <w:spacing w:val="-10"/>
          <w:w w:val="105"/>
        </w:rPr>
        <w:t xml:space="preserve"> </w:t>
      </w:r>
      <w:r>
        <w:rPr>
          <w:w w:val="105"/>
        </w:rPr>
        <w:t>Extinción,</w:t>
      </w:r>
      <w:r>
        <w:rPr>
          <w:spacing w:val="-11"/>
          <w:w w:val="105"/>
        </w:rPr>
        <w:t xml:space="preserve"> </w:t>
      </w:r>
      <w:r>
        <w:rPr>
          <w:w w:val="105"/>
        </w:rPr>
        <w:t>un</w:t>
      </w:r>
      <w:r>
        <w:rPr>
          <w:spacing w:val="-11"/>
          <w:w w:val="105"/>
        </w:rPr>
        <w:t xml:space="preserve"> </w:t>
      </w:r>
      <w:r>
        <w:rPr>
          <w:w w:val="105"/>
        </w:rPr>
        <w:t>(1) Requerimiento de Extinción, dos (2) Requerimientos de Improcedencia, ocho (8) archivos, dos (2) Medidas Cautelares, para un total de veintitrés (23)</w:t>
      </w:r>
      <w:r>
        <w:rPr>
          <w:spacing w:val="-19"/>
          <w:w w:val="105"/>
        </w:rPr>
        <w:t xml:space="preserve"> </w:t>
      </w:r>
      <w:r>
        <w:rPr>
          <w:w w:val="105"/>
        </w:rPr>
        <w:t>decisiones.</w:t>
      </w:r>
    </w:p>
    <w:p w:rsidR="009D20E1" w:rsidRDefault="009D20E1">
      <w:pPr>
        <w:pStyle w:val="Textoindependiente"/>
        <w:spacing w:before="6"/>
      </w:pPr>
    </w:p>
    <w:p w:rsidR="009D20E1" w:rsidRDefault="001C29DE">
      <w:pPr>
        <w:pStyle w:val="Textoindependiente"/>
        <w:spacing w:before="1" w:line="247" w:lineRule="auto"/>
        <w:ind w:left="2674"/>
      </w:pPr>
      <w:r>
        <w:rPr>
          <w:w w:val="105"/>
        </w:rPr>
        <w:t>09.08.2018</w:t>
      </w:r>
      <w:r>
        <w:rPr>
          <w:spacing w:val="-11"/>
          <w:w w:val="105"/>
        </w:rPr>
        <w:t xml:space="preserve"> </w:t>
      </w:r>
      <w:r>
        <w:rPr>
          <w:w w:val="105"/>
        </w:rPr>
        <w:t>En</w:t>
      </w:r>
      <w:r>
        <w:rPr>
          <w:spacing w:val="-11"/>
          <w:w w:val="105"/>
        </w:rPr>
        <w:t xml:space="preserve"> </w:t>
      </w:r>
      <w:r>
        <w:rPr>
          <w:w w:val="105"/>
        </w:rPr>
        <w:t>la</w:t>
      </w:r>
      <w:r>
        <w:rPr>
          <w:spacing w:val="-11"/>
          <w:w w:val="105"/>
        </w:rPr>
        <w:t xml:space="preserve"> </w:t>
      </w:r>
      <w:r>
        <w:rPr>
          <w:w w:val="105"/>
        </w:rPr>
        <w:t>semana</w:t>
      </w:r>
      <w:r>
        <w:rPr>
          <w:spacing w:val="-11"/>
          <w:w w:val="105"/>
        </w:rPr>
        <w:t xml:space="preserve"> </w:t>
      </w:r>
      <w:r>
        <w:rPr>
          <w:w w:val="105"/>
        </w:rPr>
        <w:t>del</w:t>
      </w:r>
      <w:r>
        <w:rPr>
          <w:spacing w:val="-11"/>
          <w:w w:val="105"/>
        </w:rPr>
        <w:t xml:space="preserve"> </w:t>
      </w:r>
      <w:r>
        <w:rPr>
          <w:w w:val="105"/>
        </w:rPr>
        <w:t>3</w:t>
      </w:r>
      <w:r>
        <w:rPr>
          <w:spacing w:val="-11"/>
          <w:w w:val="105"/>
        </w:rPr>
        <w:t xml:space="preserve"> </w:t>
      </w:r>
      <w:r>
        <w:rPr>
          <w:w w:val="105"/>
        </w:rPr>
        <w:t>al</w:t>
      </w:r>
      <w:r>
        <w:rPr>
          <w:spacing w:val="-11"/>
          <w:w w:val="105"/>
        </w:rPr>
        <w:t xml:space="preserve"> </w:t>
      </w:r>
      <w:r>
        <w:rPr>
          <w:w w:val="105"/>
        </w:rPr>
        <w:t>9</w:t>
      </w:r>
      <w:r>
        <w:rPr>
          <w:spacing w:val="-11"/>
          <w:w w:val="105"/>
        </w:rPr>
        <w:t xml:space="preserve"> </w:t>
      </w:r>
      <w:r>
        <w:rPr>
          <w:w w:val="105"/>
        </w:rPr>
        <w:t>de</w:t>
      </w:r>
      <w:r>
        <w:rPr>
          <w:spacing w:val="-11"/>
          <w:w w:val="105"/>
        </w:rPr>
        <w:t xml:space="preserve"> </w:t>
      </w:r>
      <w:r>
        <w:rPr>
          <w:w w:val="105"/>
        </w:rPr>
        <w:t>octubre</w:t>
      </w:r>
      <w:r>
        <w:rPr>
          <w:spacing w:val="-10"/>
          <w:w w:val="105"/>
        </w:rPr>
        <w:t xml:space="preserve"> </w:t>
      </w:r>
      <w:r>
        <w:rPr>
          <w:w w:val="105"/>
        </w:rPr>
        <w:t>de</w:t>
      </w:r>
      <w:r>
        <w:rPr>
          <w:spacing w:val="-11"/>
          <w:w w:val="105"/>
        </w:rPr>
        <w:t xml:space="preserve"> </w:t>
      </w:r>
      <w:r>
        <w:rPr>
          <w:w w:val="105"/>
        </w:rPr>
        <w:t>2018</w:t>
      </w:r>
      <w:r>
        <w:rPr>
          <w:spacing w:val="-11"/>
          <w:w w:val="105"/>
        </w:rPr>
        <w:t xml:space="preserve"> </w:t>
      </w:r>
      <w:r>
        <w:rPr>
          <w:w w:val="105"/>
        </w:rPr>
        <w:t>se</w:t>
      </w:r>
      <w:r>
        <w:rPr>
          <w:spacing w:val="-11"/>
          <w:w w:val="105"/>
        </w:rPr>
        <w:t xml:space="preserve"> </w:t>
      </w:r>
      <w:r>
        <w:rPr>
          <w:w w:val="105"/>
        </w:rPr>
        <w:t>realizaron</w:t>
      </w:r>
      <w:r>
        <w:rPr>
          <w:spacing w:val="-11"/>
          <w:w w:val="105"/>
        </w:rPr>
        <w:t xml:space="preserve"> </w:t>
      </w:r>
      <w:r>
        <w:rPr>
          <w:w w:val="105"/>
        </w:rPr>
        <w:t>tres</w:t>
      </w:r>
      <w:r>
        <w:rPr>
          <w:spacing w:val="-11"/>
          <w:w w:val="105"/>
        </w:rPr>
        <w:t xml:space="preserve"> </w:t>
      </w:r>
      <w:r>
        <w:rPr>
          <w:w w:val="105"/>
        </w:rPr>
        <w:t>(3)</w:t>
      </w:r>
      <w:r>
        <w:rPr>
          <w:spacing w:val="-11"/>
          <w:w w:val="105"/>
        </w:rPr>
        <w:t xml:space="preserve"> </w:t>
      </w:r>
      <w:r>
        <w:rPr>
          <w:w w:val="105"/>
        </w:rPr>
        <w:t>demandas,</w:t>
      </w:r>
      <w:r>
        <w:rPr>
          <w:spacing w:val="-11"/>
          <w:w w:val="105"/>
        </w:rPr>
        <w:t xml:space="preserve"> </w:t>
      </w:r>
      <w:r>
        <w:rPr>
          <w:w w:val="105"/>
        </w:rPr>
        <w:t>un</w:t>
      </w:r>
      <w:r>
        <w:rPr>
          <w:spacing w:val="-11"/>
          <w:w w:val="105"/>
        </w:rPr>
        <w:t xml:space="preserve"> </w:t>
      </w:r>
      <w:r>
        <w:rPr>
          <w:w w:val="105"/>
        </w:rPr>
        <w:t>(1)</w:t>
      </w:r>
      <w:r>
        <w:rPr>
          <w:spacing w:val="-10"/>
          <w:w w:val="105"/>
        </w:rPr>
        <w:t xml:space="preserve"> </w:t>
      </w:r>
      <w:r>
        <w:rPr>
          <w:w w:val="105"/>
        </w:rPr>
        <w:t>Requerimiento</w:t>
      </w:r>
      <w:r>
        <w:rPr>
          <w:spacing w:val="-11"/>
          <w:w w:val="105"/>
        </w:rPr>
        <w:t xml:space="preserve"> </w:t>
      </w:r>
      <w:r>
        <w:rPr>
          <w:w w:val="105"/>
        </w:rPr>
        <w:t>de Extinción.</w:t>
      </w:r>
      <w:r>
        <w:rPr>
          <w:spacing w:val="-8"/>
          <w:w w:val="105"/>
        </w:rPr>
        <w:t xml:space="preserve"> </w:t>
      </w:r>
      <w:r>
        <w:rPr>
          <w:w w:val="105"/>
        </w:rPr>
        <w:t>Una</w:t>
      </w:r>
      <w:r>
        <w:rPr>
          <w:spacing w:val="-7"/>
          <w:w w:val="105"/>
        </w:rPr>
        <w:t xml:space="preserve"> </w:t>
      </w:r>
      <w:r>
        <w:rPr>
          <w:w w:val="105"/>
        </w:rPr>
        <w:t>(1)</w:t>
      </w:r>
      <w:r>
        <w:rPr>
          <w:spacing w:val="-7"/>
          <w:w w:val="105"/>
        </w:rPr>
        <w:t xml:space="preserve"> </w:t>
      </w:r>
      <w:r>
        <w:rPr>
          <w:w w:val="105"/>
        </w:rPr>
        <w:t>Medida</w:t>
      </w:r>
      <w:r>
        <w:rPr>
          <w:spacing w:val="-7"/>
          <w:w w:val="105"/>
        </w:rPr>
        <w:t xml:space="preserve"> </w:t>
      </w:r>
      <w:r>
        <w:rPr>
          <w:w w:val="105"/>
        </w:rPr>
        <w:t>cautelar</w:t>
      </w:r>
      <w:r>
        <w:rPr>
          <w:spacing w:val="-7"/>
          <w:w w:val="105"/>
        </w:rPr>
        <w:t xml:space="preserve"> </w:t>
      </w:r>
      <w:r>
        <w:rPr>
          <w:w w:val="105"/>
        </w:rPr>
        <w:t>en</w:t>
      </w:r>
      <w:r>
        <w:rPr>
          <w:spacing w:val="-7"/>
          <w:w w:val="105"/>
        </w:rPr>
        <w:t xml:space="preserve"> </w:t>
      </w:r>
      <w:r>
        <w:rPr>
          <w:w w:val="105"/>
        </w:rPr>
        <w:t>Fase</w:t>
      </w:r>
      <w:r>
        <w:rPr>
          <w:spacing w:val="-7"/>
          <w:w w:val="105"/>
        </w:rPr>
        <w:t xml:space="preserve"> </w:t>
      </w:r>
      <w:r>
        <w:rPr>
          <w:w w:val="105"/>
        </w:rPr>
        <w:t>Inicial</w:t>
      </w:r>
      <w:r>
        <w:rPr>
          <w:spacing w:val="-7"/>
          <w:w w:val="105"/>
        </w:rPr>
        <w:t xml:space="preserve"> </w:t>
      </w:r>
      <w:r>
        <w:rPr>
          <w:w w:val="105"/>
        </w:rPr>
        <w:t>y</w:t>
      </w:r>
      <w:r>
        <w:rPr>
          <w:spacing w:val="-7"/>
          <w:w w:val="105"/>
        </w:rPr>
        <w:t xml:space="preserve"> </w:t>
      </w:r>
      <w:r>
        <w:rPr>
          <w:w w:val="105"/>
        </w:rPr>
        <w:t>un</w:t>
      </w:r>
      <w:r>
        <w:rPr>
          <w:spacing w:val="-7"/>
          <w:w w:val="105"/>
        </w:rPr>
        <w:t xml:space="preserve"> </w:t>
      </w:r>
      <w:r>
        <w:rPr>
          <w:w w:val="105"/>
        </w:rPr>
        <w:t>(1)</w:t>
      </w:r>
      <w:r>
        <w:rPr>
          <w:spacing w:val="-7"/>
          <w:w w:val="105"/>
        </w:rPr>
        <w:t xml:space="preserve"> </w:t>
      </w:r>
      <w:r>
        <w:rPr>
          <w:w w:val="105"/>
        </w:rPr>
        <w:t>archivo,</w:t>
      </w:r>
      <w:r>
        <w:rPr>
          <w:spacing w:val="-7"/>
          <w:w w:val="105"/>
        </w:rPr>
        <w:t xml:space="preserve"> </w:t>
      </w:r>
      <w:r>
        <w:rPr>
          <w:w w:val="105"/>
        </w:rPr>
        <w:t>para</w:t>
      </w:r>
      <w:r>
        <w:rPr>
          <w:spacing w:val="-7"/>
          <w:w w:val="105"/>
        </w:rPr>
        <w:t xml:space="preserve"> </w:t>
      </w:r>
      <w:r>
        <w:rPr>
          <w:w w:val="105"/>
        </w:rPr>
        <w:t>un</w:t>
      </w:r>
      <w:r>
        <w:rPr>
          <w:spacing w:val="-7"/>
          <w:w w:val="105"/>
        </w:rPr>
        <w:t xml:space="preserve"> </w:t>
      </w:r>
      <w:r>
        <w:rPr>
          <w:w w:val="105"/>
        </w:rPr>
        <w:t>total</w:t>
      </w:r>
      <w:r>
        <w:rPr>
          <w:spacing w:val="-8"/>
          <w:w w:val="105"/>
        </w:rPr>
        <w:t xml:space="preserve"> </w:t>
      </w:r>
      <w:r>
        <w:rPr>
          <w:w w:val="105"/>
        </w:rPr>
        <w:t>de</w:t>
      </w:r>
      <w:r>
        <w:rPr>
          <w:spacing w:val="-7"/>
          <w:w w:val="105"/>
        </w:rPr>
        <w:t xml:space="preserve"> </w:t>
      </w:r>
      <w:r>
        <w:rPr>
          <w:w w:val="105"/>
        </w:rPr>
        <w:t>seis</w:t>
      </w:r>
      <w:r>
        <w:rPr>
          <w:spacing w:val="-7"/>
          <w:w w:val="105"/>
        </w:rPr>
        <w:t xml:space="preserve"> </w:t>
      </w:r>
      <w:r>
        <w:rPr>
          <w:w w:val="105"/>
        </w:rPr>
        <w:t>(6)</w:t>
      </w:r>
      <w:r>
        <w:rPr>
          <w:spacing w:val="-7"/>
          <w:w w:val="105"/>
        </w:rPr>
        <w:t xml:space="preserve"> </w:t>
      </w:r>
      <w:r>
        <w:rPr>
          <w:w w:val="105"/>
        </w:rPr>
        <w:t>decisiones.</w:t>
      </w:r>
    </w:p>
    <w:p w:rsidR="009D20E1" w:rsidRDefault="009D20E1">
      <w:pPr>
        <w:pStyle w:val="Textoindependiente"/>
        <w:spacing w:before="6"/>
      </w:pPr>
    </w:p>
    <w:p w:rsidR="009D20E1" w:rsidRDefault="001C29DE">
      <w:pPr>
        <w:pStyle w:val="Textoindependiente"/>
        <w:spacing w:line="247" w:lineRule="auto"/>
        <w:ind w:left="2674"/>
      </w:pPr>
      <w:r>
        <w:rPr>
          <w:w w:val="105"/>
        </w:rPr>
        <w:t>03.10.2018</w:t>
      </w:r>
      <w:r>
        <w:rPr>
          <w:spacing w:val="-14"/>
          <w:w w:val="105"/>
        </w:rPr>
        <w:t xml:space="preserve"> </w:t>
      </w:r>
      <w:r>
        <w:rPr>
          <w:w w:val="105"/>
        </w:rPr>
        <w:t>Se</w:t>
      </w:r>
      <w:r>
        <w:rPr>
          <w:spacing w:val="-14"/>
          <w:w w:val="105"/>
        </w:rPr>
        <w:t xml:space="preserve"> </w:t>
      </w:r>
      <w:r>
        <w:rPr>
          <w:w w:val="105"/>
        </w:rPr>
        <w:t>realizaron</w:t>
      </w:r>
      <w:r>
        <w:rPr>
          <w:spacing w:val="-14"/>
          <w:w w:val="105"/>
        </w:rPr>
        <w:t xml:space="preserve"> </w:t>
      </w:r>
      <w:r>
        <w:rPr>
          <w:w w:val="105"/>
        </w:rPr>
        <w:t>cuatro</w:t>
      </w:r>
      <w:r>
        <w:rPr>
          <w:spacing w:val="-14"/>
          <w:w w:val="105"/>
        </w:rPr>
        <w:t xml:space="preserve"> </w:t>
      </w:r>
      <w:r>
        <w:rPr>
          <w:w w:val="105"/>
        </w:rPr>
        <w:t>(4)</w:t>
      </w:r>
      <w:r>
        <w:rPr>
          <w:spacing w:val="-14"/>
          <w:w w:val="105"/>
        </w:rPr>
        <w:t xml:space="preserve"> </w:t>
      </w:r>
      <w:r>
        <w:rPr>
          <w:w w:val="105"/>
        </w:rPr>
        <w:t>Demandas,</w:t>
      </w:r>
      <w:r>
        <w:rPr>
          <w:spacing w:val="-14"/>
          <w:w w:val="105"/>
        </w:rPr>
        <w:t xml:space="preserve"> </w:t>
      </w:r>
      <w:r>
        <w:rPr>
          <w:w w:val="105"/>
        </w:rPr>
        <w:t>Un</w:t>
      </w:r>
      <w:r>
        <w:rPr>
          <w:spacing w:val="-14"/>
          <w:w w:val="105"/>
        </w:rPr>
        <w:t xml:space="preserve"> </w:t>
      </w:r>
      <w:r>
        <w:rPr>
          <w:w w:val="105"/>
        </w:rPr>
        <w:t>(1)</w:t>
      </w:r>
      <w:r>
        <w:rPr>
          <w:spacing w:val="-14"/>
          <w:w w:val="105"/>
        </w:rPr>
        <w:t xml:space="preserve"> </w:t>
      </w:r>
      <w:r>
        <w:rPr>
          <w:w w:val="105"/>
        </w:rPr>
        <w:t>Requerimiento</w:t>
      </w:r>
      <w:r>
        <w:rPr>
          <w:spacing w:val="-14"/>
          <w:w w:val="105"/>
        </w:rPr>
        <w:t xml:space="preserve"> </w:t>
      </w:r>
      <w:r>
        <w:rPr>
          <w:w w:val="105"/>
        </w:rPr>
        <w:t>de</w:t>
      </w:r>
      <w:r>
        <w:rPr>
          <w:spacing w:val="-14"/>
          <w:w w:val="105"/>
        </w:rPr>
        <w:t xml:space="preserve"> </w:t>
      </w:r>
      <w:r>
        <w:rPr>
          <w:w w:val="105"/>
        </w:rPr>
        <w:t>Extinción</w:t>
      </w:r>
      <w:r>
        <w:rPr>
          <w:spacing w:val="-14"/>
          <w:w w:val="105"/>
        </w:rPr>
        <w:t xml:space="preserve"> </w:t>
      </w:r>
      <w:r>
        <w:rPr>
          <w:w w:val="105"/>
        </w:rPr>
        <w:t>y</w:t>
      </w:r>
      <w:r>
        <w:rPr>
          <w:spacing w:val="-14"/>
          <w:w w:val="105"/>
        </w:rPr>
        <w:t xml:space="preserve"> </w:t>
      </w:r>
      <w:r>
        <w:rPr>
          <w:w w:val="105"/>
        </w:rPr>
        <w:t>Un</w:t>
      </w:r>
      <w:r>
        <w:rPr>
          <w:spacing w:val="-14"/>
          <w:w w:val="105"/>
        </w:rPr>
        <w:t xml:space="preserve"> </w:t>
      </w:r>
      <w:r>
        <w:rPr>
          <w:w w:val="105"/>
        </w:rPr>
        <w:t>(1)</w:t>
      </w:r>
      <w:r>
        <w:rPr>
          <w:spacing w:val="-14"/>
          <w:w w:val="105"/>
        </w:rPr>
        <w:t xml:space="preserve"> </w:t>
      </w:r>
      <w:r>
        <w:rPr>
          <w:w w:val="105"/>
        </w:rPr>
        <w:t>Requerimiento</w:t>
      </w:r>
      <w:r>
        <w:rPr>
          <w:spacing w:val="-14"/>
          <w:w w:val="105"/>
        </w:rPr>
        <w:t xml:space="preserve"> </w:t>
      </w:r>
      <w:r>
        <w:rPr>
          <w:w w:val="105"/>
        </w:rPr>
        <w:t>de Improcedencia, para un total de seis (6)</w:t>
      </w:r>
      <w:r>
        <w:rPr>
          <w:spacing w:val="-18"/>
          <w:w w:val="105"/>
        </w:rPr>
        <w:t xml:space="preserve"> </w:t>
      </w:r>
      <w:r>
        <w:rPr>
          <w:w w:val="105"/>
        </w:rPr>
        <w:t>decisiones.</w:t>
      </w:r>
    </w:p>
    <w:p w:rsidR="009D20E1" w:rsidRDefault="009D20E1">
      <w:pPr>
        <w:pStyle w:val="Textoindependiente"/>
        <w:spacing w:before="6"/>
      </w:pPr>
    </w:p>
    <w:p w:rsidR="009D20E1" w:rsidRDefault="001C29DE">
      <w:pPr>
        <w:pStyle w:val="Textoindependiente"/>
        <w:spacing w:line="247" w:lineRule="auto"/>
        <w:ind w:left="2674" w:right="339"/>
      </w:pPr>
      <w:r>
        <w:rPr>
          <w:w w:val="105"/>
        </w:rPr>
        <w:t>26.09.2018</w:t>
      </w:r>
      <w:r>
        <w:rPr>
          <w:spacing w:val="-12"/>
          <w:w w:val="105"/>
        </w:rPr>
        <w:t xml:space="preserve"> </w:t>
      </w:r>
      <w:r>
        <w:rPr>
          <w:w w:val="105"/>
        </w:rPr>
        <w:t>Se</w:t>
      </w:r>
      <w:r>
        <w:rPr>
          <w:spacing w:val="-12"/>
          <w:w w:val="105"/>
        </w:rPr>
        <w:t xml:space="preserve"> </w:t>
      </w:r>
      <w:r>
        <w:rPr>
          <w:w w:val="105"/>
        </w:rPr>
        <w:t>realizó</w:t>
      </w:r>
      <w:r>
        <w:rPr>
          <w:spacing w:val="-11"/>
          <w:w w:val="105"/>
        </w:rPr>
        <w:t xml:space="preserve"> </w:t>
      </w:r>
      <w:r>
        <w:rPr>
          <w:w w:val="105"/>
        </w:rPr>
        <w:t>en</w:t>
      </w:r>
      <w:r>
        <w:rPr>
          <w:spacing w:val="-12"/>
          <w:w w:val="105"/>
        </w:rPr>
        <w:t xml:space="preserve"> </w:t>
      </w:r>
      <w:r>
        <w:rPr>
          <w:w w:val="105"/>
        </w:rPr>
        <w:t>el</w:t>
      </w:r>
      <w:r>
        <w:rPr>
          <w:spacing w:val="-11"/>
          <w:w w:val="105"/>
        </w:rPr>
        <w:t xml:space="preserve"> </w:t>
      </w:r>
      <w:r>
        <w:rPr>
          <w:w w:val="105"/>
        </w:rPr>
        <w:t>periodo</w:t>
      </w:r>
      <w:r>
        <w:rPr>
          <w:spacing w:val="-12"/>
          <w:w w:val="105"/>
        </w:rPr>
        <w:t xml:space="preserve"> </w:t>
      </w:r>
      <w:r>
        <w:rPr>
          <w:w w:val="105"/>
        </w:rPr>
        <w:t>del</w:t>
      </w:r>
      <w:r>
        <w:rPr>
          <w:spacing w:val="-11"/>
          <w:w w:val="105"/>
        </w:rPr>
        <w:t xml:space="preserve"> </w:t>
      </w:r>
      <w:r>
        <w:rPr>
          <w:w w:val="105"/>
        </w:rPr>
        <w:t>18</w:t>
      </w:r>
      <w:r>
        <w:rPr>
          <w:spacing w:val="-12"/>
          <w:w w:val="105"/>
        </w:rPr>
        <w:t xml:space="preserve"> </w:t>
      </w:r>
      <w:r>
        <w:rPr>
          <w:w w:val="105"/>
        </w:rPr>
        <w:t>al</w:t>
      </w:r>
      <w:r>
        <w:rPr>
          <w:spacing w:val="-12"/>
          <w:w w:val="105"/>
        </w:rPr>
        <w:t xml:space="preserve"> </w:t>
      </w:r>
      <w:r>
        <w:rPr>
          <w:w w:val="105"/>
        </w:rPr>
        <w:t>25</w:t>
      </w:r>
      <w:r>
        <w:rPr>
          <w:spacing w:val="-11"/>
          <w:w w:val="105"/>
        </w:rPr>
        <w:t xml:space="preserve"> </w:t>
      </w:r>
      <w:r>
        <w:rPr>
          <w:w w:val="105"/>
        </w:rPr>
        <w:t>de</w:t>
      </w:r>
      <w:r>
        <w:rPr>
          <w:spacing w:val="-12"/>
          <w:w w:val="105"/>
        </w:rPr>
        <w:t xml:space="preserve"> </w:t>
      </w:r>
      <w:r>
        <w:rPr>
          <w:w w:val="105"/>
        </w:rPr>
        <w:t>septiembre</w:t>
      </w:r>
      <w:r>
        <w:rPr>
          <w:spacing w:val="-11"/>
          <w:w w:val="105"/>
        </w:rPr>
        <w:t xml:space="preserve"> </w:t>
      </w:r>
      <w:r>
        <w:rPr>
          <w:w w:val="105"/>
        </w:rPr>
        <w:t>una</w:t>
      </w:r>
      <w:r>
        <w:rPr>
          <w:spacing w:val="-12"/>
          <w:w w:val="105"/>
        </w:rPr>
        <w:t xml:space="preserve"> </w:t>
      </w:r>
      <w:r>
        <w:rPr>
          <w:w w:val="105"/>
        </w:rPr>
        <w:t>descongestión</w:t>
      </w:r>
      <w:r>
        <w:rPr>
          <w:spacing w:val="-12"/>
          <w:w w:val="105"/>
        </w:rPr>
        <w:t xml:space="preserve"> </w:t>
      </w:r>
      <w:r>
        <w:rPr>
          <w:w w:val="105"/>
        </w:rPr>
        <w:t>de</w:t>
      </w:r>
      <w:r>
        <w:rPr>
          <w:spacing w:val="-11"/>
          <w:w w:val="105"/>
        </w:rPr>
        <w:t xml:space="preserve"> </w:t>
      </w:r>
      <w:r>
        <w:rPr>
          <w:w w:val="105"/>
        </w:rPr>
        <w:t>Ley</w:t>
      </w:r>
      <w:r>
        <w:rPr>
          <w:spacing w:val="-12"/>
          <w:w w:val="105"/>
        </w:rPr>
        <w:t xml:space="preserve"> </w:t>
      </w:r>
      <w:r>
        <w:rPr>
          <w:w w:val="105"/>
        </w:rPr>
        <w:t>793.2002</w:t>
      </w:r>
      <w:r>
        <w:rPr>
          <w:spacing w:val="-11"/>
          <w:w w:val="105"/>
        </w:rPr>
        <w:t xml:space="preserve"> </w:t>
      </w:r>
      <w:r>
        <w:rPr>
          <w:w w:val="105"/>
        </w:rPr>
        <w:t>de</w:t>
      </w:r>
      <w:r>
        <w:rPr>
          <w:spacing w:val="-12"/>
          <w:w w:val="105"/>
        </w:rPr>
        <w:t xml:space="preserve"> </w:t>
      </w:r>
      <w:r>
        <w:rPr>
          <w:w w:val="105"/>
        </w:rPr>
        <w:t>6</w:t>
      </w:r>
      <w:r>
        <w:rPr>
          <w:spacing w:val="-11"/>
          <w:w w:val="105"/>
        </w:rPr>
        <w:t xml:space="preserve"> </w:t>
      </w:r>
      <w:r>
        <w:rPr>
          <w:w w:val="105"/>
        </w:rPr>
        <w:t>Demandas de</w:t>
      </w:r>
      <w:r>
        <w:rPr>
          <w:spacing w:val="-6"/>
          <w:w w:val="105"/>
        </w:rPr>
        <w:t xml:space="preserve"> </w:t>
      </w:r>
      <w:r>
        <w:rPr>
          <w:w w:val="105"/>
        </w:rPr>
        <w:t>Extinción,</w:t>
      </w:r>
      <w:r>
        <w:rPr>
          <w:spacing w:val="-5"/>
          <w:w w:val="105"/>
        </w:rPr>
        <w:t xml:space="preserve"> </w:t>
      </w:r>
      <w:r>
        <w:rPr>
          <w:w w:val="105"/>
        </w:rPr>
        <w:t>3</w:t>
      </w:r>
      <w:r>
        <w:rPr>
          <w:spacing w:val="-5"/>
          <w:w w:val="105"/>
        </w:rPr>
        <w:t xml:space="preserve"> </w:t>
      </w:r>
      <w:r>
        <w:rPr>
          <w:w w:val="105"/>
        </w:rPr>
        <w:t>archivos</w:t>
      </w:r>
      <w:r>
        <w:rPr>
          <w:spacing w:val="-5"/>
          <w:w w:val="105"/>
        </w:rPr>
        <w:t xml:space="preserve"> </w:t>
      </w:r>
      <w:r>
        <w:rPr>
          <w:w w:val="105"/>
        </w:rPr>
        <w:t>y</w:t>
      </w:r>
      <w:r>
        <w:rPr>
          <w:spacing w:val="-6"/>
          <w:w w:val="105"/>
        </w:rPr>
        <w:t xml:space="preserve"> </w:t>
      </w:r>
      <w:r>
        <w:rPr>
          <w:w w:val="105"/>
        </w:rPr>
        <w:t>1</w:t>
      </w:r>
      <w:r>
        <w:rPr>
          <w:spacing w:val="-5"/>
          <w:w w:val="105"/>
        </w:rPr>
        <w:t xml:space="preserve"> </w:t>
      </w:r>
      <w:r>
        <w:rPr>
          <w:w w:val="105"/>
        </w:rPr>
        <w:t>Requerimiento</w:t>
      </w:r>
      <w:r>
        <w:rPr>
          <w:spacing w:val="-5"/>
          <w:w w:val="105"/>
        </w:rPr>
        <w:t xml:space="preserve"> </w:t>
      </w:r>
      <w:r>
        <w:rPr>
          <w:w w:val="105"/>
        </w:rPr>
        <w:t>de</w:t>
      </w:r>
      <w:r>
        <w:rPr>
          <w:spacing w:val="-5"/>
          <w:w w:val="105"/>
        </w:rPr>
        <w:t xml:space="preserve"> </w:t>
      </w:r>
      <w:r>
        <w:rPr>
          <w:w w:val="105"/>
        </w:rPr>
        <w:t>Improcedencia,</w:t>
      </w:r>
      <w:r>
        <w:rPr>
          <w:spacing w:val="-6"/>
          <w:w w:val="105"/>
        </w:rPr>
        <w:t xml:space="preserve"> </w:t>
      </w:r>
      <w:r>
        <w:rPr>
          <w:w w:val="105"/>
        </w:rPr>
        <w:t>para</w:t>
      </w:r>
      <w:r>
        <w:rPr>
          <w:spacing w:val="-5"/>
          <w:w w:val="105"/>
        </w:rPr>
        <w:t xml:space="preserve"> </w:t>
      </w:r>
      <w:r>
        <w:rPr>
          <w:w w:val="105"/>
        </w:rPr>
        <w:t>un</w:t>
      </w:r>
      <w:r>
        <w:rPr>
          <w:spacing w:val="-5"/>
          <w:w w:val="105"/>
        </w:rPr>
        <w:t xml:space="preserve"> </w:t>
      </w:r>
      <w:r>
        <w:rPr>
          <w:w w:val="105"/>
        </w:rPr>
        <w:t>total</w:t>
      </w:r>
      <w:r>
        <w:rPr>
          <w:spacing w:val="-5"/>
          <w:w w:val="105"/>
        </w:rPr>
        <w:t xml:space="preserve"> </w:t>
      </w:r>
      <w:r>
        <w:rPr>
          <w:w w:val="105"/>
        </w:rPr>
        <w:t>de</w:t>
      </w:r>
      <w:r>
        <w:rPr>
          <w:spacing w:val="-5"/>
          <w:w w:val="105"/>
        </w:rPr>
        <w:t xml:space="preserve"> </w:t>
      </w:r>
      <w:r>
        <w:rPr>
          <w:w w:val="105"/>
        </w:rPr>
        <w:t>10</w:t>
      </w:r>
      <w:r>
        <w:rPr>
          <w:spacing w:val="-6"/>
          <w:w w:val="105"/>
        </w:rPr>
        <w:t xml:space="preserve"> </w:t>
      </w:r>
      <w:r>
        <w:rPr>
          <w:w w:val="105"/>
        </w:rPr>
        <w:t>decisiones.</w:t>
      </w:r>
    </w:p>
    <w:p w:rsidR="009D20E1" w:rsidRDefault="009D20E1">
      <w:pPr>
        <w:pStyle w:val="Textoindependiente"/>
        <w:spacing w:before="6"/>
      </w:pPr>
    </w:p>
    <w:p w:rsidR="009D20E1" w:rsidRDefault="001C29DE">
      <w:pPr>
        <w:pStyle w:val="Textoindependiente"/>
        <w:ind w:left="2674"/>
      </w:pPr>
      <w:r>
        <w:rPr>
          <w:w w:val="105"/>
        </w:rPr>
        <w:t>18.09.2018 Se ha realizado una descongestión en el transcurso del mes de septiembre de diez (10) Demandas, un</w:t>
      </w:r>
    </w:p>
    <w:p w:rsidR="009D20E1" w:rsidRDefault="001C29DE">
      <w:pPr>
        <w:pStyle w:val="Textoindependiente"/>
        <w:spacing w:before="6" w:line="247" w:lineRule="auto"/>
        <w:ind w:left="2674"/>
      </w:pPr>
      <w:r>
        <w:rPr>
          <w:w w:val="105"/>
        </w:rPr>
        <w:t>(1)</w:t>
      </w:r>
      <w:r>
        <w:rPr>
          <w:spacing w:val="-16"/>
          <w:w w:val="105"/>
        </w:rPr>
        <w:t xml:space="preserve"> </w:t>
      </w:r>
      <w:r>
        <w:rPr>
          <w:w w:val="105"/>
        </w:rPr>
        <w:t>requerimiento</w:t>
      </w:r>
      <w:r>
        <w:rPr>
          <w:spacing w:val="-16"/>
          <w:w w:val="105"/>
        </w:rPr>
        <w:t xml:space="preserve"> </w:t>
      </w:r>
      <w:r>
        <w:rPr>
          <w:w w:val="105"/>
        </w:rPr>
        <w:t>de</w:t>
      </w:r>
      <w:r>
        <w:rPr>
          <w:spacing w:val="-16"/>
          <w:w w:val="105"/>
        </w:rPr>
        <w:t xml:space="preserve"> </w:t>
      </w:r>
      <w:r>
        <w:rPr>
          <w:w w:val="105"/>
        </w:rPr>
        <w:t>Sentencia</w:t>
      </w:r>
      <w:r>
        <w:rPr>
          <w:spacing w:val="-15"/>
          <w:w w:val="105"/>
        </w:rPr>
        <w:t xml:space="preserve"> </w:t>
      </w:r>
      <w:r>
        <w:rPr>
          <w:w w:val="105"/>
        </w:rPr>
        <w:t>Anticipada,</w:t>
      </w:r>
      <w:r>
        <w:rPr>
          <w:spacing w:val="-16"/>
          <w:w w:val="105"/>
        </w:rPr>
        <w:t xml:space="preserve"> </w:t>
      </w:r>
      <w:r>
        <w:rPr>
          <w:w w:val="105"/>
        </w:rPr>
        <w:t>dos</w:t>
      </w:r>
      <w:r>
        <w:rPr>
          <w:spacing w:val="-16"/>
          <w:w w:val="105"/>
        </w:rPr>
        <w:t xml:space="preserve"> </w:t>
      </w:r>
      <w:r>
        <w:rPr>
          <w:w w:val="105"/>
        </w:rPr>
        <w:t>(2)</w:t>
      </w:r>
      <w:r>
        <w:rPr>
          <w:spacing w:val="-15"/>
          <w:w w:val="105"/>
        </w:rPr>
        <w:t xml:space="preserve"> </w:t>
      </w:r>
      <w:r>
        <w:rPr>
          <w:w w:val="105"/>
        </w:rPr>
        <w:t>Requerimientos</w:t>
      </w:r>
      <w:r>
        <w:rPr>
          <w:spacing w:val="-16"/>
          <w:w w:val="105"/>
        </w:rPr>
        <w:t xml:space="preserve"> </w:t>
      </w:r>
      <w:r>
        <w:rPr>
          <w:w w:val="105"/>
        </w:rPr>
        <w:t>de</w:t>
      </w:r>
      <w:r>
        <w:rPr>
          <w:spacing w:val="-16"/>
          <w:w w:val="105"/>
        </w:rPr>
        <w:t xml:space="preserve"> </w:t>
      </w:r>
      <w:r>
        <w:rPr>
          <w:w w:val="105"/>
        </w:rPr>
        <w:t>Extinción,</w:t>
      </w:r>
      <w:r>
        <w:rPr>
          <w:spacing w:val="-15"/>
          <w:w w:val="105"/>
        </w:rPr>
        <w:t xml:space="preserve"> </w:t>
      </w:r>
      <w:r>
        <w:rPr>
          <w:w w:val="105"/>
        </w:rPr>
        <w:t>un</w:t>
      </w:r>
      <w:r>
        <w:rPr>
          <w:spacing w:val="-16"/>
          <w:w w:val="105"/>
        </w:rPr>
        <w:t xml:space="preserve"> </w:t>
      </w:r>
      <w:r>
        <w:rPr>
          <w:w w:val="105"/>
        </w:rPr>
        <w:t>(1)</w:t>
      </w:r>
      <w:r>
        <w:rPr>
          <w:spacing w:val="-16"/>
          <w:w w:val="105"/>
        </w:rPr>
        <w:t xml:space="preserve"> </w:t>
      </w:r>
      <w:r>
        <w:rPr>
          <w:w w:val="105"/>
        </w:rPr>
        <w:t>Requerimiento</w:t>
      </w:r>
      <w:r>
        <w:rPr>
          <w:spacing w:val="-15"/>
          <w:w w:val="105"/>
        </w:rPr>
        <w:t xml:space="preserve"> </w:t>
      </w:r>
      <w:r>
        <w:rPr>
          <w:w w:val="105"/>
        </w:rPr>
        <w:t>de Improcedencia,</w:t>
      </w:r>
      <w:r>
        <w:rPr>
          <w:spacing w:val="-11"/>
          <w:w w:val="105"/>
        </w:rPr>
        <w:t xml:space="preserve"> </w:t>
      </w:r>
      <w:r>
        <w:rPr>
          <w:w w:val="105"/>
        </w:rPr>
        <w:t>dos</w:t>
      </w:r>
      <w:r>
        <w:rPr>
          <w:spacing w:val="-11"/>
          <w:w w:val="105"/>
        </w:rPr>
        <w:t xml:space="preserve"> </w:t>
      </w:r>
      <w:r>
        <w:rPr>
          <w:w w:val="105"/>
        </w:rPr>
        <w:t>(2)</w:t>
      </w:r>
      <w:r>
        <w:rPr>
          <w:spacing w:val="-10"/>
          <w:w w:val="105"/>
        </w:rPr>
        <w:t xml:space="preserve"> </w:t>
      </w:r>
      <w:r>
        <w:rPr>
          <w:w w:val="105"/>
        </w:rPr>
        <w:t>archivos</w:t>
      </w:r>
      <w:r>
        <w:rPr>
          <w:spacing w:val="-11"/>
          <w:w w:val="105"/>
        </w:rPr>
        <w:t xml:space="preserve"> </w:t>
      </w:r>
      <w:r>
        <w:rPr>
          <w:w w:val="105"/>
        </w:rPr>
        <w:t>y</w:t>
      </w:r>
      <w:r>
        <w:rPr>
          <w:spacing w:val="-11"/>
          <w:w w:val="105"/>
        </w:rPr>
        <w:t xml:space="preserve"> </w:t>
      </w:r>
      <w:r>
        <w:rPr>
          <w:w w:val="105"/>
        </w:rPr>
        <w:t>una</w:t>
      </w:r>
      <w:r>
        <w:rPr>
          <w:spacing w:val="-10"/>
          <w:w w:val="105"/>
        </w:rPr>
        <w:t xml:space="preserve"> </w:t>
      </w:r>
      <w:r>
        <w:rPr>
          <w:w w:val="105"/>
        </w:rPr>
        <w:t>(1)</w:t>
      </w:r>
      <w:r>
        <w:rPr>
          <w:spacing w:val="-11"/>
          <w:w w:val="105"/>
        </w:rPr>
        <w:t xml:space="preserve"> </w:t>
      </w:r>
      <w:r>
        <w:rPr>
          <w:w w:val="105"/>
        </w:rPr>
        <w:t>Medida</w:t>
      </w:r>
      <w:r>
        <w:rPr>
          <w:spacing w:val="-10"/>
          <w:w w:val="105"/>
        </w:rPr>
        <w:t xml:space="preserve"> </w:t>
      </w:r>
      <w:r>
        <w:rPr>
          <w:w w:val="105"/>
        </w:rPr>
        <w:t>Cautelar,</w:t>
      </w:r>
      <w:r>
        <w:rPr>
          <w:spacing w:val="-11"/>
          <w:w w:val="105"/>
        </w:rPr>
        <w:t xml:space="preserve"> </w:t>
      </w:r>
      <w:r>
        <w:rPr>
          <w:w w:val="105"/>
        </w:rPr>
        <w:t>para</w:t>
      </w:r>
      <w:r>
        <w:rPr>
          <w:spacing w:val="-11"/>
          <w:w w:val="105"/>
        </w:rPr>
        <w:t xml:space="preserve"> </w:t>
      </w:r>
      <w:r>
        <w:rPr>
          <w:w w:val="105"/>
        </w:rPr>
        <w:t>un</w:t>
      </w:r>
      <w:r>
        <w:rPr>
          <w:spacing w:val="-10"/>
          <w:w w:val="105"/>
        </w:rPr>
        <w:t xml:space="preserve"> </w:t>
      </w:r>
      <w:r>
        <w:rPr>
          <w:w w:val="105"/>
        </w:rPr>
        <w:t>total</w:t>
      </w:r>
      <w:r>
        <w:rPr>
          <w:spacing w:val="-11"/>
          <w:w w:val="105"/>
        </w:rPr>
        <w:t xml:space="preserve"> </w:t>
      </w:r>
      <w:r>
        <w:rPr>
          <w:w w:val="105"/>
        </w:rPr>
        <w:t>de</w:t>
      </w:r>
      <w:r>
        <w:rPr>
          <w:spacing w:val="-10"/>
          <w:w w:val="105"/>
        </w:rPr>
        <w:t xml:space="preserve"> </w:t>
      </w:r>
      <w:r>
        <w:rPr>
          <w:w w:val="105"/>
        </w:rPr>
        <w:t>diecisiete</w:t>
      </w:r>
      <w:r>
        <w:rPr>
          <w:spacing w:val="-11"/>
          <w:w w:val="105"/>
        </w:rPr>
        <w:t xml:space="preserve"> </w:t>
      </w:r>
      <w:r>
        <w:rPr>
          <w:w w:val="105"/>
        </w:rPr>
        <w:t>(17)</w:t>
      </w:r>
      <w:r>
        <w:rPr>
          <w:spacing w:val="-11"/>
          <w:w w:val="105"/>
        </w:rPr>
        <w:t xml:space="preserve"> </w:t>
      </w:r>
      <w:r>
        <w:rPr>
          <w:w w:val="105"/>
        </w:rPr>
        <w:t>decisiones.</w:t>
      </w:r>
    </w:p>
    <w:p w:rsidR="009D20E1" w:rsidRDefault="009D20E1">
      <w:pPr>
        <w:pStyle w:val="Textoindependiente"/>
        <w:spacing w:before="6"/>
      </w:pPr>
    </w:p>
    <w:p w:rsidR="009D20E1" w:rsidRDefault="001C29DE">
      <w:pPr>
        <w:pStyle w:val="Textoindependiente"/>
        <w:spacing w:line="247" w:lineRule="auto"/>
        <w:ind w:left="2674" w:right="189"/>
      </w:pPr>
      <w:r>
        <w:rPr>
          <w:w w:val="105"/>
        </w:rPr>
        <w:t>31.08.2018</w:t>
      </w:r>
      <w:r>
        <w:rPr>
          <w:spacing w:val="-15"/>
          <w:w w:val="105"/>
        </w:rPr>
        <w:t xml:space="preserve"> </w:t>
      </w:r>
      <w:r>
        <w:rPr>
          <w:w w:val="105"/>
        </w:rPr>
        <w:t>Improcedencia</w:t>
      </w:r>
      <w:r>
        <w:rPr>
          <w:spacing w:val="-14"/>
          <w:w w:val="105"/>
        </w:rPr>
        <w:t xml:space="preserve"> </w:t>
      </w:r>
      <w:r>
        <w:rPr>
          <w:w w:val="105"/>
        </w:rPr>
        <w:t>extraordinaria</w:t>
      </w:r>
      <w:r>
        <w:rPr>
          <w:spacing w:val="-15"/>
          <w:w w:val="105"/>
        </w:rPr>
        <w:t xml:space="preserve"> </w:t>
      </w:r>
      <w:r>
        <w:rPr>
          <w:w w:val="105"/>
        </w:rPr>
        <w:t>uno</w:t>
      </w:r>
      <w:r>
        <w:rPr>
          <w:spacing w:val="-14"/>
          <w:w w:val="105"/>
        </w:rPr>
        <w:t xml:space="preserve"> </w:t>
      </w:r>
      <w:r>
        <w:rPr>
          <w:w w:val="105"/>
        </w:rPr>
        <w:t>(1)</w:t>
      </w:r>
      <w:r>
        <w:rPr>
          <w:spacing w:val="-14"/>
          <w:w w:val="105"/>
        </w:rPr>
        <w:t xml:space="preserve"> </w:t>
      </w:r>
      <w:r>
        <w:rPr>
          <w:w w:val="105"/>
        </w:rPr>
        <w:t>-</w:t>
      </w:r>
      <w:r>
        <w:rPr>
          <w:spacing w:val="-15"/>
          <w:w w:val="105"/>
        </w:rPr>
        <w:t xml:space="preserve"> </w:t>
      </w:r>
      <w:r>
        <w:rPr>
          <w:w w:val="105"/>
        </w:rPr>
        <w:t>Archivos</w:t>
      </w:r>
      <w:r>
        <w:rPr>
          <w:spacing w:val="-14"/>
          <w:w w:val="105"/>
        </w:rPr>
        <w:t xml:space="preserve"> </w:t>
      </w:r>
      <w:r>
        <w:rPr>
          <w:w w:val="105"/>
        </w:rPr>
        <w:t>dieciséis</w:t>
      </w:r>
      <w:r>
        <w:rPr>
          <w:spacing w:val="-14"/>
          <w:w w:val="105"/>
        </w:rPr>
        <w:t xml:space="preserve"> </w:t>
      </w:r>
      <w:r>
        <w:rPr>
          <w:w w:val="105"/>
        </w:rPr>
        <w:t>(16)</w:t>
      </w:r>
      <w:r>
        <w:rPr>
          <w:spacing w:val="-15"/>
          <w:w w:val="105"/>
        </w:rPr>
        <w:t xml:space="preserve"> </w:t>
      </w:r>
      <w:r>
        <w:rPr>
          <w:w w:val="105"/>
        </w:rPr>
        <w:t>-</w:t>
      </w:r>
      <w:r>
        <w:rPr>
          <w:spacing w:val="22"/>
          <w:w w:val="105"/>
        </w:rPr>
        <w:t xml:space="preserve"> </w:t>
      </w:r>
      <w:r>
        <w:rPr>
          <w:w w:val="105"/>
        </w:rPr>
        <w:t>Demandas</w:t>
      </w:r>
      <w:r>
        <w:rPr>
          <w:spacing w:val="-14"/>
          <w:w w:val="105"/>
        </w:rPr>
        <w:t xml:space="preserve"> </w:t>
      </w:r>
      <w:r>
        <w:rPr>
          <w:w w:val="105"/>
        </w:rPr>
        <w:t>diecinueve</w:t>
      </w:r>
      <w:r>
        <w:rPr>
          <w:spacing w:val="-15"/>
          <w:w w:val="105"/>
        </w:rPr>
        <w:t xml:space="preserve"> </w:t>
      </w:r>
      <w:r>
        <w:rPr>
          <w:w w:val="105"/>
        </w:rPr>
        <w:t>(19)</w:t>
      </w:r>
      <w:r>
        <w:rPr>
          <w:spacing w:val="-14"/>
          <w:w w:val="105"/>
        </w:rPr>
        <w:t xml:space="preserve"> </w:t>
      </w:r>
      <w:r>
        <w:rPr>
          <w:w w:val="105"/>
        </w:rPr>
        <w:t>- Requerimientos</w:t>
      </w:r>
      <w:r>
        <w:rPr>
          <w:spacing w:val="-10"/>
          <w:w w:val="105"/>
        </w:rPr>
        <w:t xml:space="preserve"> </w:t>
      </w:r>
      <w:r>
        <w:rPr>
          <w:w w:val="105"/>
        </w:rPr>
        <w:t>de</w:t>
      </w:r>
      <w:r>
        <w:rPr>
          <w:spacing w:val="-9"/>
          <w:w w:val="105"/>
        </w:rPr>
        <w:t xml:space="preserve"> </w:t>
      </w:r>
      <w:r>
        <w:rPr>
          <w:w w:val="105"/>
        </w:rPr>
        <w:t>Extinción</w:t>
      </w:r>
      <w:r>
        <w:rPr>
          <w:spacing w:val="-9"/>
          <w:w w:val="105"/>
        </w:rPr>
        <w:t xml:space="preserve"> </w:t>
      </w:r>
      <w:r>
        <w:rPr>
          <w:w w:val="105"/>
        </w:rPr>
        <w:t>diez</w:t>
      </w:r>
      <w:r>
        <w:rPr>
          <w:spacing w:val="-9"/>
          <w:w w:val="105"/>
        </w:rPr>
        <w:t xml:space="preserve"> </w:t>
      </w:r>
      <w:r>
        <w:rPr>
          <w:w w:val="105"/>
        </w:rPr>
        <w:t>(10).</w:t>
      </w:r>
      <w:r>
        <w:rPr>
          <w:spacing w:val="-9"/>
          <w:w w:val="105"/>
        </w:rPr>
        <w:t xml:space="preserve"> </w:t>
      </w:r>
      <w:proofErr w:type="gramStart"/>
      <w:r>
        <w:rPr>
          <w:w w:val="105"/>
        </w:rPr>
        <w:t>Total</w:t>
      </w:r>
      <w:proofErr w:type="gramEnd"/>
      <w:r>
        <w:rPr>
          <w:spacing w:val="-9"/>
          <w:w w:val="105"/>
        </w:rPr>
        <w:t xml:space="preserve"> </w:t>
      </w:r>
      <w:r>
        <w:rPr>
          <w:w w:val="105"/>
        </w:rPr>
        <w:t>cuarenta</w:t>
      </w:r>
      <w:r>
        <w:rPr>
          <w:spacing w:val="-9"/>
          <w:w w:val="105"/>
        </w:rPr>
        <w:t xml:space="preserve"> </w:t>
      </w:r>
      <w:r>
        <w:rPr>
          <w:w w:val="105"/>
        </w:rPr>
        <w:t>y</w:t>
      </w:r>
      <w:r>
        <w:rPr>
          <w:spacing w:val="-9"/>
          <w:w w:val="105"/>
        </w:rPr>
        <w:t xml:space="preserve"> </w:t>
      </w:r>
      <w:r>
        <w:rPr>
          <w:w w:val="105"/>
        </w:rPr>
        <w:t>seis</w:t>
      </w:r>
      <w:r>
        <w:rPr>
          <w:spacing w:val="-9"/>
          <w:w w:val="105"/>
        </w:rPr>
        <w:t xml:space="preserve"> </w:t>
      </w:r>
      <w:r>
        <w:rPr>
          <w:w w:val="105"/>
        </w:rPr>
        <w:t>(46)</w:t>
      </w:r>
      <w:r>
        <w:rPr>
          <w:spacing w:val="-9"/>
          <w:w w:val="105"/>
        </w:rPr>
        <w:t xml:space="preserve"> </w:t>
      </w:r>
      <w:r>
        <w:rPr>
          <w:w w:val="105"/>
        </w:rPr>
        <w:t>decisiones</w:t>
      </w:r>
      <w:r>
        <w:rPr>
          <w:spacing w:val="-9"/>
          <w:w w:val="105"/>
        </w:rPr>
        <w:t xml:space="preserve"> </w:t>
      </w:r>
      <w:r>
        <w:rPr>
          <w:w w:val="105"/>
        </w:rPr>
        <w:t>de</w:t>
      </w:r>
      <w:r>
        <w:rPr>
          <w:spacing w:val="-9"/>
          <w:w w:val="105"/>
        </w:rPr>
        <w:t xml:space="preserve"> </w:t>
      </w:r>
      <w:r>
        <w:rPr>
          <w:w w:val="105"/>
        </w:rPr>
        <w:t>salidas</w:t>
      </w:r>
      <w:r>
        <w:rPr>
          <w:spacing w:val="-9"/>
          <w:w w:val="105"/>
        </w:rPr>
        <w:t xml:space="preserve"> </w:t>
      </w:r>
      <w:r>
        <w:rPr>
          <w:w w:val="105"/>
        </w:rPr>
        <w:t>efectivas.</w:t>
      </w:r>
    </w:p>
    <w:p w:rsidR="009D20E1" w:rsidRDefault="009D20E1">
      <w:pPr>
        <w:pStyle w:val="Textoindependiente"/>
        <w:spacing w:before="7"/>
      </w:pPr>
    </w:p>
    <w:p w:rsidR="009D20E1" w:rsidRDefault="001C29DE">
      <w:pPr>
        <w:pStyle w:val="Textoindependiente"/>
        <w:spacing w:line="247" w:lineRule="auto"/>
        <w:ind w:left="2674" w:right="167"/>
      </w:pPr>
      <w:r>
        <w:rPr>
          <w:w w:val="105"/>
        </w:rPr>
        <w:t>31.07.2018 Se presentó la siguiente descongestión: Dos (2) Requerimientos de Improcedencia, nueve (9) Archivos, Nueve</w:t>
      </w:r>
      <w:r>
        <w:rPr>
          <w:spacing w:val="-15"/>
          <w:w w:val="105"/>
        </w:rPr>
        <w:t xml:space="preserve"> </w:t>
      </w:r>
      <w:r>
        <w:rPr>
          <w:w w:val="105"/>
        </w:rPr>
        <w:t>(9)</w:t>
      </w:r>
      <w:r>
        <w:rPr>
          <w:spacing w:val="-15"/>
          <w:w w:val="105"/>
        </w:rPr>
        <w:t xml:space="preserve"> </w:t>
      </w:r>
      <w:r>
        <w:rPr>
          <w:w w:val="105"/>
        </w:rPr>
        <w:t>Demandas,</w:t>
      </w:r>
      <w:r>
        <w:rPr>
          <w:spacing w:val="-15"/>
          <w:w w:val="105"/>
        </w:rPr>
        <w:t xml:space="preserve"> </w:t>
      </w:r>
      <w:r>
        <w:rPr>
          <w:w w:val="105"/>
        </w:rPr>
        <w:t>Cinco</w:t>
      </w:r>
      <w:r>
        <w:rPr>
          <w:spacing w:val="-15"/>
          <w:w w:val="105"/>
        </w:rPr>
        <w:t xml:space="preserve"> </w:t>
      </w:r>
      <w:r>
        <w:rPr>
          <w:w w:val="105"/>
        </w:rPr>
        <w:t>(5)</w:t>
      </w:r>
      <w:r>
        <w:rPr>
          <w:spacing w:val="-15"/>
          <w:w w:val="105"/>
        </w:rPr>
        <w:t xml:space="preserve"> </w:t>
      </w:r>
      <w:r>
        <w:rPr>
          <w:w w:val="105"/>
        </w:rPr>
        <w:t>Requerimientos</w:t>
      </w:r>
      <w:r>
        <w:rPr>
          <w:spacing w:val="-15"/>
          <w:w w:val="105"/>
        </w:rPr>
        <w:t xml:space="preserve"> </w:t>
      </w:r>
      <w:r>
        <w:rPr>
          <w:w w:val="105"/>
        </w:rPr>
        <w:t>de</w:t>
      </w:r>
      <w:r>
        <w:rPr>
          <w:spacing w:val="-15"/>
          <w:w w:val="105"/>
        </w:rPr>
        <w:t xml:space="preserve"> </w:t>
      </w:r>
      <w:r>
        <w:rPr>
          <w:w w:val="105"/>
        </w:rPr>
        <w:t>Extinción</w:t>
      </w:r>
      <w:r>
        <w:rPr>
          <w:spacing w:val="-14"/>
          <w:w w:val="105"/>
        </w:rPr>
        <w:t xml:space="preserve"> </w:t>
      </w:r>
      <w:r>
        <w:rPr>
          <w:w w:val="105"/>
        </w:rPr>
        <w:t>y</w:t>
      </w:r>
      <w:r>
        <w:rPr>
          <w:spacing w:val="-15"/>
          <w:w w:val="105"/>
        </w:rPr>
        <w:t xml:space="preserve"> </w:t>
      </w:r>
      <w:r>
        <w:rPr>
          <w:w w:val="105"/>
        </w:rPr>
        <w:t>dos</w:t>
      </w:r>
      <w:r>
        <w:rPr>
          <w:spacing w:val="-15"/>
          <w:w w:val="105"/>
        </w:rPr>
        <w:t xml:space="preserve"> </w:t>
      </w:r>
      <w:r>
        <w:rPr>
          <w:w w:val="105"/>
        </w:rPr>
        <w:t>(2)</w:t>
      </w:r>
      <w:r>
        <w:rPr>
          <w:spacing w:val="-15"/>
          <w:w w:val="105"/>
        </w:rPr>
        <w:t xml:space="preserve"> </w:t>
      </w:r>
      <w:r>
        <w:rPr>
          <w:w w:val="105"/>
        </w:rPr>
        <w:t>Requerimientos</w:t>
      </w:r>
      <w:r>
        <w:rPr>
          <w:spacing w:val="-15"/>
          <w:w w:val="105"/>
        </w:rPr>
        <w:t xml:space="preserve"> </w:t>
      </w:r>
      <w:r>
        <w:rPr>
          <w:w w:val="105"/>
        </w:rPr>
        <w:t>de</w:t>
      </w:r>
      <w:r>
        <w:rPr>
          <w:spacing w:val="-15"/>
          <w:w w:val="105"/>
        </w:rPr>
        <w:t xml:space="preserve"> </w:t>
      </w:r>
      <w:r>
        <w:rPr>
          <w:w w:val="105"/>
        </w:rPr>
        <w:t>Sentencia</w:t>
      </w:r>
      <w:r>
        <w:rPr>
          <w:spacing w:val="-15"/>
          <w:w w:val="105"/>
        </w:rPr>
        <w:t xml:space="preserve"> </w:t>
      </w:r>
      <w:r>
        <w:rPr>
          <w:w w:val="105"/>
        </w:rPr>
        <w:t>Anticipada,</w:t>
      </w:r>
      <w:r>
        <w:rPr>
          <w:spacing w:val="-15"/>
          <w:w w:val="105"/>
        </w:rPr>
        <w:t xml:space="preserve"> </w:t>
      </w:r>
      <w:r>
        <w:rPr>
          <w:w w:val="105"/>
        </w:rPr>
        <w:t>para un total de veintisiete (27) decisiones de</w:t>
      </w:r>
      <w:r>
        <w:rPr>
          <w:spacing w:val="-16"/>
          <w:w w:val="105"/>
        </w:rPr>
        <w:t xml:space="preserve"> </w:t>
      </w:r>
      <w:r>
        <w:rPr>
          <w:w w:val="105"/>
        </w:rPr>
        <w:t>fondo.</w:t>
      </w:r>
    </w:p>
    <w:p w:rsidR="009D20E1" w:rsidRDefault="009D20E1">
      <w:pPr>
        <w:pStyle w:val="Textoindependiente"/>
        <w:spacing w:before="6"/>
      </w:pPr>
    </w:p>
    <w:p w:rsidR="009D20E1" w:rsidRDefault="001C29DE">
      <w:pPr>
        <w:pStyle w:val="Textoindependiente"/>
        <w:ind w:left="2674"/>
      </w:pPr>
      <w:r>
        <w:rPr>
          <w:w w:val="105"/>
        </w:rPr>
        <w:t>03.07.2018 Se realizó una (1) Procedencia de Ley 793.2002.</w:t>
      </w:r>
    </w:p>
    <w:p w:rsidR="009D20E1" w:rsidRDefault="009D20E1">
      <w:pPr>
        <w:pStyle w:val="Textoindependiente"/>
        <w:rPr>
          <w:sz w:val="17"/>
        </w:rPr>
      </w:pPr>
    </w:p>
    <w:p w:rsidR="009D20E1" w:rsidRDefault="001C29DE">
      <w:pPr>
        <w:pStyle w:val="Textoindependiente"/>
        <w:spacing w:line="494" w:lineRule="auto"/>
        <w:ind w:left="2674" w:right="3167"/>
      </w:pPr>
      <w:r>
        <w:rPr>
          <w:w w:val="105"/>
        </w:rPr>
        <w:t>26.06.2018</w:t>
      </w:r>
      <w:r>
        <w:rPr>
          <w:spacing w:val="-15"/>
          <w:w w:val="105"/>
        </w:rPr>
        <w:t xml:space="preserve"> </w:t>
      </w:r>
      <w:r>
        <w:rPr>
          <w:w w:val="105"/>
        </w:rPr>
        <w:t>No</w:t>
      </w:r>
      <w:r>
        <w:rPr>
          <w:spacing w:val="-14"/>
          <w:w w:val="105"/>
        </w:rPr>
        <w:t xml:space="preserve"> </w:t>
      </w:r>
      <w:r>
        <w:rPr>
          <w:w w:val="105"/>
        </w:rPr>
        <w:t>se</w:t>
      </w:r>
      <w:r>
        <w:rPr>
          <w:spacing w:val="-14"/>
          <w:w w:val="105"/>
        </w:rPr>
        <w:t xml:space="preserve"> </w:t>
      </w:r>
      <w:r>
        <w:rPr>
          <w:w w:val="105"/>
        </w:rPr>
        <w:t>presentó</w:t>
      </w:r>
      <w:r>
        <w:rPr>
          <w:spacing w:val="-14"/>
          <w:w w:val="105"/>
        </w:rPr>
        <w:t xml:space="preserve"> </w:t>
      </w:r>
      <w:r>
        <w:rPr>
          <w:w w:val="105"/>
        </w:rPr>
        <w:t>en</w:t>
      </w:r>
      <w:r>
        <w:rPr>
          <w:spacing w:val="-15"/>
          <w:w w:val="105"/>
        </w:rPr>
        <w:t xml:space="preserve"> </w:t>
      </w:r>
      <w:r>
        <w:rPr>
          <w:w w:val="105"/>
        </w:rPr>
        <w:t>esta</w:t>
      </w:r>
      <w:r>
        <w:rPr>
          <w:spacing w:val="-14"/>
          <w:w w:val="105"/>
        </w:rPr>
        <w:t xml:space="preserve"> </w:t>
      </w:r>
      <w:r>
        <w:rPr>
          <w:w w:val="105"/>
        </w:rPr>
        <w:t>semana</w:t>
      </w:r>
      <w:r>
        <w:rPr>
          <w:spacing w:val="-14"/>
          <w:w w:val="105"/>
        </w:rPr>
        <w:t xml:space="preserve"> </w:t>
      </w:r>
      <w:r>
        <w:rPr>
          <w:w w:val="105"/>
        </w:rPr>
        <w:t>descongestión</w:t>
      </w:r>
      <w:r>
        <w:rPr>
          <w:spacing w:val="-14"/>
          <w:w w:val="105"/>
        </w:rPr>
        <w:t xml:space="preserve"> </w:t>
      </w:r>
      <w:r>
        <w:rPr>
          <w:w w:val="105"/>
        </w:rPr>
        <w:t>de</w:t>
      </w:r>
      <w:r>
        <w:rPr>
          <w:spacing w:val="-15"/>
          <w:w w:val="105"/>
        </w:rPr>
        <w:t xml:space="preserve"> </w:t>
      </w:r>
      <w:r>
        <w:rPr>
          <w:w w:val="105"/>
        </w:rPr>
        <w:t>Ley</w:t>
      </w:r>
      <w:r>
        <w:rPr>
          <w:spacing w:val="-14"/>
          <w:w w:val="105"/>
        </w:rPr>
        <w:t xml:space="preserve"> </w:t>
      </w:r>
      <w:r>
        <w:rPr>
          <w:w w:val="105"/>
        </w:rPr>
        <w:t>793.2002. 19.06.2018 Descongestión de Ley 793.2002, Dos Improcedencias 12.06.2018 Se realizó una (1)</w:t>
      </w:r>
      <w:r>
        <w:rPr>
          <w:spacing w:val="-15"/>
          <w:w w:val="105"/>
        </w:rPr>
        <w:t xml:space="preserve"> </w:t>
      </w:r>
      <w:r>
        <w:rPr>
          <w:w w:val="105"/>
        </w:rPr>
        <w:t>Procedencia.</w:t>
      </w:r>
    </w:p>
    <w:p w:rsidR="009D20E1" w:rsidRDefault="001C29DE">
      <w:pPr>
        <w:pStyle w:val="Textoindependiente"/>
        <w:spacing w:before="2"/>
        <w:ind w:left="2674"/>
      </w:pPr>
      <w:r>
        <w:rPr>
          <w:w w:val="105"/>
        </w:rPr>
        <w:t>05.06.2018</w:t>
      </w:r>
      <w:r>
        <w:rPr>
          <w:spacing w:val="-19"/>
          <w:w w:val="105"/>
        </w:rPr>
        <w:t xml:space="preserve"> </w:t>
      </w:r>
      <w:r>
        <w:rPr>
          <w:w w:val="105"/>
        </w:rPr>
        <w:t>Se</w:t>
      </w:r>
      <w:r>
        <w:rPr>
          <w:spacing w:val="-18"/>
          <w:w w:val="105"/>
        </w:rPr>
        <w:t xml:space="preserve"> </w:t>
      </w:r>
      <w:r>
        <w:rPr>
          <w:w w:val="105"/>
        </w:rPr>
        <w:t>realizó</w:t>
      </w:r>
      <w:r>
        <w:rPr>
          <w:spacing w:val="-19"/>
          <w:w w:val="105"/>
        </w:rPr>
        <w:t xml:space="preserve"> </w:t>
      </w:r>
      <w:r>
        <w:rPr>
          <w:w w:val="105"/>
        </w:rPr>
        <w:t>una</w:t>
      </w:r>
      <w:r>
        <w:rPr>
          <w:spacing w:val="-18"/>
          <w:w w:val="105"/>
        </w:rPr>
        <w:t xml:space="preserve"> </w:t>
      </w:r>
      <w:r>
        <w:rPr>
          <w:w w:val="105"/>
        </w:rPr>
        <w:t>(1)</w:t>
      </w:r>
      <w:r>
        <w:rPr>
          <w:spacing w:val="-19"/>
          <w:w w:val="105"/>
        </w:rPr>
        <w:t xml:space="preserve"> </w:t>
      </w:r>
      <w:r>
        <w:rPr>
          <w:w w:val="105"/>
        </w:rPr>
        <w:t>Procedencia.</w:t>
      </w:r>
    </w:p>
    <w:p w:rsidR="009D20E1" w:rsidRDefault="009D20E1">
      <w:pPr>
        <w:pStyle w:val="Textoindependiente"/>
        <w:spacing w:before="11"/>
      </w:pPr>
    </w:p>
    <w:p w:rsidR="009D20E1" w:rsidRDefault="001C29DE">
      <w:pPr>
        <w:pStyle w:val="Textoindependiente"/>
        <w:spacing w:line="494" w:lineRule="auto"/>
        <w:ind w:left="2674" w:right="1389"/>
      </w:pPr>
      <w:r>
        <w:rPr>
          <w:w w:val="105"/>
        </w:rPr>
        <w:t>29.05.2018</w:t>
      </w:r>
      <w:r>
        <w:rPr>
          <w:spacing w:val="-17"/>
          <w:w w:val="105"/>
        </w:rPr>
        <w:t xml:space="preserve"> </w:t>
      </w:r>
      <w:r>
        <w:rPr>
          <w:w w:val="105"/>
        </w:rPr>
        <w:t>Descongestión</w:t>
      </w:r>
      <w:r>
        <w:rPr>
          <w:spacing w:val="-16"/>
          <w:w w:val="105"/>
        </w:rPr>
        <w:t xml:space="preserve"> </w:t>
      </w:r>
      <w:r>
        <w:rPr>
          <w:w w:val="105"/>
        </w:rPr>
        <w:t>de</w:t>
      </w:r>
      <w:r>
        <w:rPr>
          <w:spacing w:val="-16"/>
          <w:w w:val="105"/>
        </w:rPr>
        <w:t xml:space="preserve"> </w:t>
      </w:r>
      <w:r>
        <w:rPr>
          <w:w w:val="105"/>
        </w:rPr>
        <w:t>Ley</w:t>
      </w:r>
      <w:r>
        <w:rPr>
          <w:spacing w:val="-16"/>
          <w:w w:val="105"/>
        </w:rPr>
        <w:t xml:space="preserve"> </w:t>
      </w:r>
      <w:r>
        <w:rPr>
          <w:w w:val="105"/>
        </w:rPr>
        <w:t>793.2002,</w:t>
      </w:r>
      <w:r>
        <w:rPr>
          <w:spacing w:val="-16"/>
          <w:w w:val="105"/>
        </w:rPr>
        <w:t xml:space="preserve"> </w:t>
      </w:r>
      <w:r>
        <w:rPr>
          <w:w w:val="105"/>
        </w:rPr>
        <w:t>cuatro</w:t>
      </w:r>
      <w:r>
        <w:rPr>
          <w:spacing w:val="-16"/>
          <w:w w:val="105"/>
        </w:rPr>
        <w:t xml:space="preserve"> </w:t>
      </w:r>
      <w:r>
        <w:rPr>
          <w:w w:val="105"/>
        </w:rPr>
        <w:t>(4)</w:t>
      </w:r>
      <w:r>
        <w:rPr>
          <w:spacing w:val="-16"/>
          <w:w w:val="105"/>
        </w:rPr>
        <w:t xml:space="preserve"> </w:t>
      </w:r>
      <w:r>
        <w:rPr>
          <w:w w:val="105"/>
        </w:rPr>
        <w:t>Procedencias</w:t>
      </w:r>
      <w:r>
        <w:rPr>
          <w:spacing w:val="-16"/>
          <w:w w:val="105"/>
        </w:rPr>
        <w:t xml:space="preserve"> </w:t>
      </w:r>
      <w:r>
        <w:rPr>
          <w:w w:val="105"/>
        </w:rPr>
        <w:t>y</w:t>
      </w:r>
      <w:r>
        <w:rPr>
          <w:spacing w:val="-16"/>
          <w:w w:val="105"/>
        </w:rPr>
        <w:t xml:space="preserve"> </w:t>
      </w:r>
      <w:r>
        <w:rPr>
          <w:w w:val="105"/>
        </w:rPr>
        <w:t>una</w:t>
      </w:r>
      <w:r>
        <w:rPr>
          <w:spacing w:val="-16"/>
          <w:w w:val="105"/>
        </w:rPr>
        <w:t xml:space="preserve"> </w:t>
      </w:r>
      <w:r>
        <w:rPr>
          <w:w w:val="105"/>
        </w:rPr>
        <w:t>(1)</w:t>
      </w:r>
      <w:r>
        <w:rPr>
          <w:spacing w:val="-16"/>
          <w:w w:val="105"/>
        </w:rPr>
        <w:t xml:space="preserve"> </w:t>
      </w:r>
      <w:r>
        <w:rPr>
          <w:w w:val="105"/>
        </w:rPr>
        <w:t>Improcedencia 22.05.2018 Se realizaron cuatro (4) Procedencias de</w:t>
      </w:r>
      <w:r>
        <w:rPr>
          <w:spacing w:val="-31"/>
          <w:w w:val="105"/>
        </w:rPr>
        <w:t xml:space="preserve"> </w:t>
      </w:r>
      <w:r>
        <w:rPr>
          <w:w w:val="105"/>
        </w:rPr>
        <w:t>descongestión.</w:t>
      </w:r>
    </w:p>
    <w:p w:rsidR="009D20E1" w:rsidRDefault="001C29DE">
      <w:pPr>
        <w:pStyle w:val="Textoindependiente"/>
        <w:spacing w:before="1"/>
        <w:ind w:left="2674"/>
      </w:pPr>
      <w:r>
        <w:rPr>
          <w:w w:val="105"/>
        </w:rPr>
        <w:t>15.05.2008 Se descongestiono de procesos de Ley 793.2002 tres (3) Procedencias.</w:t>
      </w:r>
    </w:p>
    <w:p w:rsidR="009D20E1" w:rsidRDefault="009D20E1">
      <w:pPr>
        <w:sectPr w:rsidR="009D20E1">
          <w:pgSz w:w="11910" w:h="16840"/>
          <w:pgMar w:top="2100" w:right="200" w:bottom="2020" w:left="240" w:header="1083" w:footer="1833" w:gutter="0"/>
          <w:cols w:space="720"/>
        </w:sectPr>
      </w:pPr>
    </w:p>
    <w:p w:rsidR="009D20E1" w:rsidRDefault="009D20E1">
      <w:pPr>
        <w:pStyle w:val="Textoindependiente"/>
        <w:spacing w:before="10"/>
      </w:pPr>
    </w:p>
    <w:p w:rsidR="009D20E1" w:rsidRDefault="001C29DE">
      <w:pPr>
        <w:pStyle w:val="Textoindependiente"/>
        <w:ind w:left="2674"/>
      </w:pPr>
      <w:r>
        <w:rPr>
          <w:w w:val="105"/>
        </w:rPr>
        <w:t>08.05.2018 En la presente semana se descongestionaron dos (2) Procedencias.</w:t>
      </w:r>
    </w:p>
    <w:p w:rsidR="009D20E1" w:rsidRDefault="009D20E1">
      <w:pPr>
        <w:pStyle w:val="Textoindependiente"/>
        <w:rPr>
          <w:sz w:val="17"/>
        </w:rPr>
      </w:pPr>
    </w:p>
    <w:p w:rsidR="009D20E1" w:rsidRDefault="001C29DE">
      <w:pPr>
        <w:pStyle w:val="Textoindependiente"/>
        <w:spacing w:line="494" w:lineRule="auto"/>
        <w:ind w:left="2674" w:right="1389"/>
      </w:pPr>
      <w:r>
        <w:rPr>
          <w:w w:val="105"/>
        </w:rPr>
        <w:t>02.05.2018</w:t>
      </w:r>
      <w:r>
        <w:rPr>
          <w:spacing w:val="-12"/>
          <w:w w:val="105"/>
        </w:rPr>
        <w:t xml:space="preserve"> </w:t>
      </w:r>
      <w:r>
        <w:rPr>
          <w:w w:val="105"/>
        </w:rPr>
        <w:t>En</w:t>
      </w:r>
      <w:r>
        <w:rPr>
          <w:spacing w:val="-12"/>
          <w:w w:val="105"/>
        </w:rPr>
        <w:t xml:space="preserve"> </w:t>
      </w:r>
      <w:r>
        <w:rPr>
          <w:w w:val="105"/>
        </w:rPr>
        <w:t>la</w:t>
      </w:r>
      <w:r>
        <w:rPr>
          <w:spacing w:val="-11"/>
          <w:w w:val="105"/>
        </w:rPr>
        <w:t xml:space="preserve"> </w:t>
      </w:r>
      <w:r>
        <w:rPr>
          <w:w w:val="105"/>
        </w:rPr>
        <w:t>semana</w:t>
      </w:r>
      <w:r>
        <w:rPr>
          <w:spacing w:val="-12"/>
          <w:w w:val="105"/>
        </w:rPr>
        <w:t xml:space="preserve"> </w:t>
      </w:r>
      <w:r>
        <w:rPr>
          <w:w w:val="105"/>
        </w:rPr>
        <w:t>del</w:t>
      </w:r>
      <w:r>
        <w:rPr>
          <w:spacing w:val="-11"/>
          <w:w w:val="105"/>
        </w:rPr>
        <w:t xml:space="preserve"> </w:t>
      </w:r>
      <w:r>
        <w:rPr>
          <w:w w:val="105"/>
        </w:rPr>
        <w:t>25</w:t>
      </w:r>
      <w:r>
        <w:rPr>
          <w:spacing w:val="-12"/>
          <w:w w:val="105"/>
        </w:rPr>
        <w:t xml:space="preserve"> </w:t>
      </w:r>
      <w:r>
        <w:rPr>
          <w:w w:val="105"/>
        </w:rPr>
        <w:t>de</w:t>
      </w:r>
      <w:r>
        <w:rPr>
          <w:spacing w:val="-11"/>
          <w:w w:val="105"/>
        </w:rPr>
        <w:t xml:space="preserve"> </w:t>
      </w:r>
      <w:r>
        <w:rPr>
          <w:w w:val="105"/>
        </w:rPr>
        <w:t>abril</w:t>
      </w:r>
      <w:r>
        <w:rPr>
          <w:spacing w:val="-12"/>
          <w:w w:val="105"/>
        </w:rPr>
        <w:t xml:space="preserve"> </w:t>
      </w:r>
      <w:r>
        <w:rPr>
          <w:w w:val="105"/>
        </w:rPr>
        <w:t>a</w:t>
      </w:r>
      <w:r>
        <w:rPr>
          <w:spacing w:val="-12"/>
          <w:w w:val="105"/>
        </w:rPr>
        <w:t xml:space="preserve"> </w:t>
      </w:r>
      <w:r>
        <w:rPr>
          <w:w w:val="105"/>
        </w:rPr>
        <w:t>30</w:t>
      </w:r>
      <w:r>
        <w:rPr>
          <w:spacing w:val="-11"/>
          <w:w w:val="105"/>
        </w:rPr>
        <w:t xml:space="preserve"> </w:t>
      </w:r>
      <w:r>
        <w:rPr>
          <w:w w:val="105"/>
        </w:rPr>
        <w:t>de</w:t>
      </w:r>
      <w:r>
        <w:rPr>
          <w:spacing w:val="-12"/>
          <w:w w:val="105"/>
        </w:rPr>
        <w:t xml:space="preserve"> </w:t>
      </w:r>
      <w:r>
        <w:rPr>
          <w:w w:val="105"/>
        </w:rPr>
        <w:t>abril</w:t>
      </w:r>
      <w:r>
        <w:rPr>
          <w:spacing w:val="-11"/>
          <w:w w:val="105"/>
        </w:rPr>
        <w:t xml:space="preserve"> </w:t>
      </w:r>
      <w:r>
        <w:rPr>
          <w:w w:val="105"/>
        </w:rPr>
        <w:t>se</w:t>
      </w:r>
      <w:r>
        <w:rPr>
          <w:spacing w:val="-12"/>
          <w:w w:val="105"/>
        </w:rPr>
        <w:t xml:space="preserve"> </w:t>
      </w:r>
      <w:r>
        <w:rPr>
          <w:w w:val="105"/>
        </w:rPr>
        <w:t>descongestiono</w:t>
      </w:r>
      <w:r>
        <w:rPr>
          <w:spacing w:val="-11"/>
          <w:w w:val="105"/>
        </w:rPr>
        <w:t xml:space="preserve"> </w:t>
      </w:r>
      <w:r>
        <w:rPr>
          <w:w w:val="105"/>
        </w:rPr>
        <w:t>una</w:t>
      </w:r>
      <w:r>
        <w:rPr>
          <w:spacing w:val="-12"/>
          <w:w w:val="105"/>
        </w:rPr>
        <w:t xml:space="preserve"> </w:t>
      </w:r>
      <w:r>
        <w:rPr>
          <w:w w:val="105"/>
        </w:rPr>
        <w:t>(1)</w:t>
      </w:r>
      <w:r>
        <w:rPr>
          <w:spacing w:val="-12"/>
          <w:w w:val="105"/>
        </w:rPr>
        <w:t xml:space="preserve"> </w:t>
      </w:r>
      <w:r>
        <w:rPr>
          <w:w w:val="105"/>
        </w:rPr>
        <w:t>Improcedencia. 24.04.2018 En ley 793.2002 se descongestiono cuatro (4)</w:t>
      </w:r>
      <w:r>
        <w:rPr>
          <w:spacing w:val="-36"/>
          <w:w w:val="105"/>
        </w:rPr>
        <w:t xml:space="preserve"> </w:t>
      </w:r>
      <w:r>
        <w:rPr>
          <w:w w:val="105"/>
        </w:rPr>
        <w:t>Procedencias.</w:t>
      </w:r>
    </w:p>
    <w:p w:rsidR="009D20E1" w:rsidRDefault="001C29DE">
      <w:pPr>
        <w:pStyle w:val="Textoindependiente"/>
        <w:spacing w:before="1" w:line="247" w:lineRule="auto"/>
        <w:ind w:left="2674"/>
      </w:pPr>
      <w:r>
        <w:rPr>
          <w:w w:val="105"/>
        </w:rPr>
        <w:t>17.04.2018</w:t>
      </w:r>
      <w:r>
        <w:rPr>
          <w:spacing w:val="-15"/>
          <w:w w:val="105"/>
        </w:rPr>
        <w:t xml:space="preserve"> </w:t>
      </w:r>
      <w:r>
        <w:rPr>
          <w:w w:val="105"/>
        </w:rPr>
        <w:t>Se</w:t>
      </w:r>
      <w:r>
        <w:rPr>
          <w:spacing w:val="-14"/>
          <w:w w:val="105"/>
        </w:rPr>
        <w:t xml:space="preserve"> </w:t>
      </w:r>
      <w:r>
        <w:rPr>
          <w:w w:val="105"/>
        </w:rPr>
        <w:t>presentó</w:t>
      </w:r>
      <w:r>
        <w:rPr>
          <w:spacing w:val="-15"/>
          <w:w w:val="105"/>
        </w:rPr>
        <w:t xml:space="preserve"> </w:t>
      </w:r>
      <w:r>
        <w:rPr>
          <w:w w:val="105"/>
        </w:rPr>
        <w:t>descongestión</w:t>
      </w:r>
      <w:r>
        <w:rPr>
          <w:spacing w:val="-14"/>
          <w:w w:val="105"/>
        </w:rPr>
        <w:t xml:space="preserve"> </w:t>
      </w:r>
      <w:r>
        <w:rPr>
          <w:w w:val="105"/>
        </w:rPr>
        <w:t>en</w:t>
      </w:r>
      <w:r>
        <w:rPr>
          <w:spacing w:val="-15"/>
          <w:w w:val="105"/>
        </w:rPr>
        <w:t xml:space="preserve"> </w:t>
      </w:r>
      <w:r>
        <w:rPr>
          <w:w w:val="105"/>
        </w:rPr>
        <w:t>esta</w:t>
      </w:r>
      <w:r>
        <w:rPr>
          <w:spacing w:val="-14"/>
          <w:w w:val="105"/>
        </w:rPr>
        <w:t xml:space="preserve"> </w:t>
      </w:r>
      <w:r>
        <w:rPr>
          <w:w w:val="105"/>
        </w:rPr>
        <w:t>semana</w:t>
      </w:r>
      <w:r>
        <w:rPr>
          <w:spacing w:val="-14"/>
          <w:w w:val="105"/>
        </w:rPr>
        <w:t xml:space="preserve"> </w:t>
      </w:r>
      <w:r>
        <w:rPr>
          <w:w w:val="105"/>
        </w:rPr>
        <w:t>de</w:t>
      </w:r>
      <w:r>
        <w:rPr>
          <w:spacing w:val="-15"/>
          <w:w w:val="105"/>
        </w:rPr>
        <w:t xml:space="preserve"> </w:t>
      </w:r>
      <w:r>
        <w:rPr>
          <w:w w:val="105"/>
        </w:rPr>
        <w:t>cinco</w:t>
      </w:r>
      <w:r>
        <w:rPr>
          <w:spacing w:val="-14"/>
          <w:w w:val="105"/>
        </w:rPr>
        <w:t xml:space="preserve"> </w:t>
      </w:r>
      <w:r>
        <w:rPr>
          <w:w w:val="105"/>
        </w:rPr>
        <w:t>(5)</w:t>
      </w:r>
      <w:r>
        <w:rPr>
          <w:spacing w:val="-15"/>
          <w:w w:val="105"/>
        </w:rPr>
        <w:t xml:space="preserve"> </w:t>
      </w:r>
      <w:r>
        <w:rPr>
          <w:w w:val="105"/>
        </w:rPr>
        <w:t>Procedencias</w:t>
      </w:r>
      <w:r>
        <w:rPr>
          <w:spacing w:val="-14"/>
          <w:w w:val="105"/>
        </w:rPr>
        <w:t xml:space="preserve"> </w:t>
      </w:r>
      <w:r>
        <w:rPr>
          <w:w w:val="105"/>
        </w:rPr>
        <w:t>y</w:t>
      </w:r>
      <w:r>
        <w:rPr>
          <w:spacing w:val="-15"/>
          <w:w w:val="105"/>
        </w:rPr>
        <w:t xml:space="preserve"> </w:t>
      </w:r>
      <w:r>
        <w:rPr>
          <w:w w:val="105"/>
        </w:rPr>
        <w:t>una</w:t>
      </w:r>
      <w:r>
        <w:rPr>
          <w:spacing w:val="-14"/>
          <w:w w:val="105"/>
        </w:rPr>
        <w:t xml:space="preserve"> </w:t>
      </w:r>
      <w:r>
        <w:rPr>
          <w:w w:val="105"/>
        </w:rPr>
        <w:t>(1)</w:t>
      </w:r>
      <w:r>
        <w:rPr>
          <w:spacing w:val="-14"/>
          <w:w w:val="105"/>
        </w:rPr>
        <w:t xml:space="preserve"> </w:t>
      </w:r>
      <w:r>
        <w:rPr>
          <w:w w:val="105"/>
        </w:rPr>
        <w:t>Improcedencia Extraordinaria, para un total de seis (6) decisiones</w:t>
      </w:r>
      <w:r>
        <w:rPr>
          <w:spacing w:val="-25"/>
          <w:w w:val="105"/>
        </w:rPr>
        <w:t xml:space="preserve"> </w:t>
      </w:r>
      <w:r>
        <w:rPr>
          <w:w w:val="105"/>
        </w:rPr>
        <w:t>relevantes.</w:t>
      </w:r>
    </w:p>
    <w:p w:rsidR="009D20E1" w:rsidRDefault="009D20E1">
      <w:pPr>
        <w:pStyle w:val="Textoindependiente"/>
        <w:spacing w:before="6"/>
      </w:pPr>
    </w:p>
    <w:p w:rsidR="009D20E1" w:rsidRDefault="001C29DE">
      <w:pPr>
        <w:pStyle w:val="Textoindependiente"/>
        <w:spacing w:line="247" w:lineRule="auto"/>
        <w:ind w:left="2674" w:right="339"/>
      </w:pPr>
      <w:r>
        <w:rPr>
          <w:w w:val="105"/>
        </w:rPr>
        <w:t>03.04.2018</w:t>
      </w:r>
      <w:r>
        <w:rPr>
          <w:spacing w:val="-15"/>
          <w:w w:val="105"/>
        </w:rPr>
        <w:t xml:space="preserve"> </w:t>
      </w:r>
      <w:r>
        <w:rPr>
          <w:w w:val="105"/>
        </w:rPr>
        <w:t>Se</w:t>
      </w:r>
      <w:r>
        <w:rPr>
          <w:spacing w:val="-14"/>
          <w:w w:val="105"/>
        </w:rPr>
        <w:t xml:space="preserve"> </w:t>
      </w:r>
      <w:r>
        <w:rPr>
          <w:w w:val="105"/>
        </w:rPr>
        <w:t>presentó</w:t>
      </w:r>
      <w:r>
        <w:rPr>
          <w:spacing w:val="-15"/>
          <w:w w:val="105"/>
        </w:rPr>
        <w:t xml:space="preserve"> </w:t>
      </w:r>
      <w:r>
        <w:rPr>
          <w:w w:val="105"/>
        </w:rPr>
        <w:t>descongestión</w:t>
      </w:r>
      <w:r>
        <w:rPr>
          <w:spacing w:val="-14"/>
          <w:w w:val="105"/>
        </w:rPr>
        <w:t xml:space="preserve"> </w:t>
      </w:r>
      <w:r>
        <w:rPr>
          <w:w w:val="105"/>
        </w:rPr>
        <w:t>en</w:t>
      </w:r>
      <w:r>
        <w:rPr>
          <w:spacing w:val="-15"/>
          <w:w w:val="105"/>
        </w:rPr>
        <w:t xml:space="preserve"> </w:t>
      </w:r>
      <w:r>
        <w:rPr>
          <w:w w:val="105"/>
        </w:rPr>
        <w:t>esta</w:t>
      </w:r>
      <w:r>
        <w:rPr>
          <w:spacing w:val="-14"/>
          <w:w w:val="105"/>
        </w:rPr>
        <w:t xml:space="preserve"> </w:t>
      </w:r>
      <w:r>
        <w:rPr>
          <w:w w:val="105"/>
        </w:rPr>
        <w:t>semana</w:t>
      </w:r>
      <w:r>
        <w:rPr>
          <w:spacing w:val="-15"/>
          <w:w w:val="105"/>
        </w:rPr>
        <w:t xml:space="preserve"> </w:t>
      </w:r>
      <w:r>
        <w:rPr>
          <w:w w:val="105"/>
        </w:rPr>
        <w:t>de</w:t>
      </w:r>
      <w:r>
        <w:rPr>
          <w:spacing w:val="-14"/>
          <w:w w:val="105"/>
        </w:rPr>
        <w:t xml:space="preserve"> </w:t>
      </w:r>
      <w:r>
        <w:rPr>
          <w:w w:val="105"/>
        </w:rPr>
        <w:t>cuatro</w:t>
      </w:r>
      <w:r>
        <w:rPr>
          <w:spacing w:val="-15"/>
          <w:w w:val="105"/>
        </w:rPr>
        <w:t xml:space="preserve"> </w:t>
      </w:r>
      <w:r>
        <w:rPr>
          <w:w w:val="105"/>
        </w:rPr>
        <w:t>(4)</w:t>
      </w:r>
      <w:r>
        <w:rPr>
          <w:spacing w:val="-14"/>
          <w:w w:val="105"/>
        </w:rPr>
        <w:t xml:space="preserve"> </w:t>
      </w:r>
      <w:r>
        <w:rPr>
          <w:w w:val="105"/>
        </w:rPr>
        <w:t>Procedencias</w:t>
      </w:r>
      <w:r>
        <w:rPr>
          <w:spacing w:val="-15"/>
          <w:w w:val="105"/>
        </w:rPr>
        <w:t xml:space="preserve"> </w:t>
      </w:r>
      <w:r>
        <w:rPr>
          <w:w w:val="105"/>
        </w:rPr>
        <w:t>y</w:t>
      </w:r>
      <w:r>
        <w:rPr>
          <w:spacing w:val="-14"/>
          <w:w w:val="105"/>
        </w:rPr>
        <w:t xml:space="preserve"> </w:t>
      </w:r>
      <w:r>
        <w:rPr>
          <w:w w:val="105"/>
        </w:rPr>
        <w:t>una</w:t>
      </w:r>
      <w:r>
        <w:rPr>
          <w:spacing w:val="-15"/>
          <w:w w:val="105"/>
        </w:rPr>
        <w:t xml:space="preserve"> </w:t>
      </w:r>
      <w:r>
        <w:rPr>
          <w:w w:val="105"/>
        </w:rPr>
        <w:t>(1)</w:t>
      </w:r>
      <w:r>
        <w:rPr>
          <w:spacing w:val="-14"/>
          <w:w w:val="105"/>
        </w:rPr>
        <w:t xml:space="preserve"> </w:t>
      </w:r>
      <w:r>
        <w:rPr>
          <w:w w:val="105"/>
        </w:rPr>
        <w:t>Improcedencias,</w:t>
      </w:r>
      <w:r>
        <w:rPr>
          <w:spacing w:val="-15"/>
          <w:w w:val="105"/>
        </w:rPr>
        <w:t xml:space="preserve"> </w:t>
      </w:r>
      <w:r>
        <w:rPr>
          <w:w w:val="105"/>
        </w:rPr>
        <w:t>para un total de cinco (5) decisiones</w:t>
      </w:r>
      <w:r>
        <w:rPr>
          <w:spacing w:val="-13"/>
          <w:w w:val="105"/>
        </w:rPr>
        <w:t xml:space="preserve"> </w:t>
      </w:r>
      <w:r>
        <w:rPr>
          <w:w w:val="105"/>
        </w:rPr>
        <w:t>relevantes.</w:t>
      </w:r>
    </w:p>
    <w:p w:rsidR="009D20E1" w:rsidRDefault="001C29DE">
      <w:pPr>
        <w:pStyle w:val="Textoindependiente"/>
        <w:spacing w:before="35" w:line="384" w:lineRule="exact"/>
        <w:ind w:left="2674" w:right="1389"/>
      </w:pPr>
      <w:r>
        <w:rPr>
          <w:w w:val="105"/>
        </w:rPr>
        <w:t>20.03.2018 En la presente semana no se presentaron salidas efectivas de Ley 793.2002. 13.03.2018</w:t>
      </w:r>
      <w:r>
        <w:rPr>
          <w:spacing w:val="-15"/>
          <w:w w:val="105"/>
        </w:rPr>
        <w:t xml:space="preserve"> </w:t>
      </w:r>
      <w:r>
        <w:rPr>
          <w:w w:val="105"/>
        </w:rPr>
        <w:t>En</w:t>
      </w:r>
      <w:r>
        <w:rPr>
          <w:spacing w:val="-15"/>
          <w:w w:val="105"/>
        </w:rPr>
        <w:t xml:space="preserve"> </w:t>
      </w:r>
      <w:r>
        <w:rPr>
          <w:w w:val="105"/>
        </w:rPr>
        <w:t>la</w:t>
      </w:r>
      <w:r>
        <w:rPr>
          <w:spacing w:val="-15"/>
          <w:w w:val="105"/>
        </w:rPr>
        <w:t xml:space="preserve"> </w:t>
      </w:r>
      <w:r>
        <w:rPr>
          <w:w w:val="105"/>
        </w:rPr>
        <w:t>presente</w:t>
      </w:r>
      <w:r>
        <w:rPr>
          <w:spacing w:val="-15"/>
          <w:w w:val="105"/>
        </w:rPr>
        <w:t xml:space="preserve"> </w:t>
      </w:r>
      <w:r>
        <w:rPr>
          <w:w w:val="105"/>
        </w:rPr>
        <w:t>semana</w:t>
      </w:r>
      <w:r>
        <w:rPr>
          <w:spacing w:val="-14"/>
          <w:w w:val="105"/>
        </w:rPr>
        <w:t xml:space="preserve"> </w:t>
      </w:r>
      <w:r>
        <w:rPr>
          <w:w w:val="105"/>
        </w:rPr>
        <w:t>se</w:t>
      </w:r>
      <w:r>
        <w:rPr>
          <w:spacing w:val="-15"/>
          <w:w w:val="105"/>
        </w:rPr>
        <w:t xml:space="preserve"> </w:t>
      </w:r>
      <w:r>
        <w:rPr>
          <w:w w:val="105"/>
        </w:rPr>
        <w:t>descongestiono</w:t>
      </w:r>
      <w:r>
        <w:rPr>
          <w:spacing w:val="-15"/>
          <w:w w:val="105"/>
        </w:rPr>
        <w:t xml:space="preserve"> </w:t>
      </w:r>
      <w:r>
        <w:rPr>
          <w:w w:val="105"/>
        </w:rPr>
        <w:t>en</w:t>
      </w:r>
      <w:r>
        <w:rPr>
          <w:spacing w:val="-15"/>
          <w:w w:val="105"/>
        </w:rPr>
        <w:t xml:space="preserve"> </w:t>
      </w:r>
      <w:r>
        <w:rPr>
          <w:w w:val="105"/>
        </w:rPr>
        <w:t>Ley</w:t>
      </w:r>
      <w:r>
        <w:rPr>
          <w:spacing w:val="-14"/>
          <w:w w:val="105"/>
        </w:rPr>
        <w:t xml:space="preserve"> </w:t>
      </w:r>
      <w:r>
        <w:rPr>
          <w:w w:val="105"/>
        </w:rPr>
        <w:t>793.2002</w:t>
      </w:r>
      <w:r>
        <w:rPr>
          <w:spacing w:val="-15"/>
          <w:w w:val="105"/>
        </w:rPr>
        <w:t xml:space="preserve"> </w:t>
      </w:r>
      <w:r>
        <w:rPr>
          <w:w w:val="105"/>
        </w:rPr>
        <w:t>tres</w:t>
      </w:r>
      <w:r>
        <w:rPr>
          <w:spacing w:val="-15"/>
          <w:w w:val="105"/>
        </w:rPr>
        <w:t xml:space="preserve"> </w:t>
      </w:r>
      <w:r>
        <w:rPr>
          <w:w w:val="105"/>
        </w:rPr>
        <w:t>(3)</w:t>
      </w:r>
      <w:r>
        <w:rPr>
          <w:spacing w:val="-15"/>
          <w:w w:val="105"/>
        </w:rPr>
        <w:t xml:space="preserve"> </w:t>
      </w:r>
      <w:r>
        <w:rPr>
          <w:w w:val="105"/>
        </w:rPr>
        <w:t>Procedencias.</w:t>
      </w:r>
    </w:p>
    <w:p w:rsidR="009D20E1" w:rsidRDefault="001C29DE">
      <w:pPr>
        <w:pStyle w:val="Textoindependiente"/>
        <w:spacing w:line="150" w:lineRule="exact"/>
        <w:ind w:left="2674"/>
      </w:pPr>
      <w:r>
        <w:rPr>
          <w:w w:val="105"/>
        </w:rPr>
        <w:t>06.03.2018 Se presentó descongestión en esta semana de dos (2) Improcedencias, dos (2) Procedencias y una (1)</w:t>
      </w:r>
    </w:p>
    <w:p w:rsidR="009D20E1" w:rsidRDefault="001C29DE">
      <w:pPr>
        <w:pStyle w:val="Textoindependiente"/>
        <w:spacing w:before="6"/>
        <w:ind w:left="2674"/>
      </w:pPr>
      <w:r>
        <w:rPr>
          <w:w w:val="105"/>
        </w:rPr>
        <w:t>decisión Mixta, para un total de cinco (5) decisiones relevantes.</w:t>
      </w:r>
    </w:p>
    <w:p w:rsidR="009D20E1" w:rsidRDefault="009D20E1">
      <w:pPr>
        <w:pStyle w:val="Textoindependiente"/>
        <w:rPr>
          <w:sz w:val="17"/>
        </w:rPr>
      </w:pPr>
    </w:p>
    <w:p w:rsidR="009D20E1" w:rsidRDefault="001C29DE">
      <w:pPr>
        <w:pStyle w:val="Textoindependiente"/>
        <w:spacing w:line="247" w:lineRule="auto"/>
        <w:ind w:left="2674" w:right="339"/>
      </w:pPr>
      <w:r>
        <w:rPr>
          <w:w w:val="105"/>
        </w:rPr>
        <w:t>27.02.2018</w:t>
      </w:r>
      <w:r>
        <w:rPr>
          <w:spacing w:val="-14"/>
          <w:w w:val="105"/>
        </w:rPr>
        <w:t xml:space="preserve"> </w:t>
      </w:r>
      <w:r>
        <w:rPr>
          <w:w w:val="105"/>
        </w:rPr>
        <w:t>Se</w:t>
      </w:r>
      <w:r>
        <w:rPr>
          <w:spacing w:val="-14"/>
          <w:w w:val="105"/>
        </w:rPr>
        <w:t xml:space="preserve"> </w:t>
      </w:r>
      <w:r>
        <w:rPr>
          <w:w w:val="105"/>
        </w:rPr>
        <w:t>presentó</w:t>
      </w:r>
      <w:r>
        <w:rPr>
          <w:spacing w:val="-14"/>
          <w:w w:val="105"/>
        </w:rPr>
        <w:t xml:space="preserve"> </w:t>
      </w:r>
      <w:r>
        <w:rPr>
          <w:w w:val="105"/>
        </w:rPr>
        <w:t>descongestión</w:t>
      </w:r>
      <w:r>
        <w:rPr>
          <w:spacing w:val="-13"/>
          <w:w w:val="105"/>
        </w:rPr>
        <w:t xml:space="preserve"> </w:t>
      </w:r>
      <w:r>
        <w:rPr>
          <w:w w:val="105"/>
        </w:rPr>
        <w:t>en</w:t>
      </w:r>
      <w:r>
        <w:rPr>
          <w:spacing w:val="-14"/>
          <w:w w:val="105"/>
        </w:rPr>
        <w:t xml:space="preserve"> </w:t>
      </w:r>
      <w:r>
        <w:rPr>
          <w:w w:val="105"/>
        </w:rPr>
        <w:t>esta</w:t>
      </w:r>
      <w:r>
        <w:rPr>
          <w:spacing w:val="-14"/>
          <w:w w:val="105"/>
        </w:rPr>
        <w:t xml:space="preserve"> </w:t>
      </w:r>
      <w:r>
        <w:rPr>
          <w:w w:val="105"/>
        </w:rPr>
        <w:t>semana</w:t>
      </w:r>
      <w:r>
        <w:rPr>
          <w:spacing w:val="-14"/>
          <w:w w:val="105"/>
        </w:rPr>
        <w:t xml:space="preserve"> </w:t>
      </w:r>
      <w:r>
        <w:rPr>
          <w:w w:val="105"/>
        </w:rPr>
        <w:t>de</w:t>
      </w:r>
      <w:r>
        <w:rPr>
          <w:spacing w:val="-13"/>
          <w:w w:val="105"/>
        </w:rPr>
        <w:t xml:space="preserve"> </w:t>
      </w:r>
      <w:r>
        <w:rPr>
          <w:w w:val="105"/>
        </w:rPr>
        <w:t>una</w:t>
      </w:r>
      <w:r>
        <w:rPr>
          <w:spacing w:val="-14"/>
          <w:w w:val="105"/>
        </w:rPr>
        <w:t xml:space="preserve"> </w:t>
      </w:r>
      <w:r>
        <w:rPr>
          <w:w w:val="105"/>
        </w:rPr>
        <w:t>(1)</w:t>
      </w:r>
      <w:r>
        <w:rPr>
          <w:spacing w:val="-14"/>
          <w:w w:val="105"/>
        </w:rPr>
        <w:t xml:space="preserve"> </w:t>
      </w:r>
      <w:r>
        <w:rPr>
          <w:w w:val="105"/>
        </w:rPr>
        <w:t>Improcedencia</w:t>
      </w:r>
      <w:r>
        <w:rPr>
          <w:spacing w:val="-13"/>
          <w:w w:val="105"/>
        </w:rPr>
        <w:t xml:space="preserve"> </w:t>
      </w:r>
      <w:r>
        <w:rPr>
          <w:w w:val="105"/>
        </w:rPr>
        <w:t>y</w:t>
      </w:r>
      <w:r>
        <w:rPr>
          <w:spacing w:val="-14"/>
          <w:w w:val="105"/>
        </w:rPr>
        <w:t xml:space="preserve"> </w:t>
      </w:r>
      <w:r>
        <w:rPr>
          <w:w w:val="105"/>
        </w:rPr>
        <w:t>de</w:t>
      </w:r>
      <w:r>
        <w:rPr>
          <w:spacing w:val="-14"/>
          <w:w w:val="105"/>
        </w:rPr>
        <w:t xml:space="preserve"> </w:t>
      </w:r>
      <w:r>
        <w:rPr>
          <w:w w:val="105"/>
        </w:rPr>
        <w:t>siete</w:t>
      </w:r>
      <w:r>
        <w:rPr>
          <w:spacing w:val="-14"/>
          <w:w w:val="105"/>
        </w:rPr>
        <w:t xml:space="preserve"> </w:t>
      </w:r>
      <w:r>
        <w:rPr>
          <w:w w:val="105"/>
        </w:rPr>
        <w:t>(7)</w:t>
      </w:r>
      <w:r>
        <w:rPr>
          <w:spacing w:val="-13"/>
          <w:w w:val="105"/>
        </w:rPr>
        <w:t xml:space="preserve"> </w:t>
      </w:r>
      <w:r>
        <w:rPr>
          <w:w w:val="105"/>
        </w:rPr>
        <w:t>Procedencias,</w:t>
      </w:r>
      <w:r>
        <w:rPr>
          <w:spacing w:val="-14"/>
          <w:w w:val="105"/>
        </w:rPr>
        <w:t xml:space="preserve"> </w:t>
      </w:r>
      <w:r>
        <w:rPr>
          <w:w w:val="105"/>
        </w:rPr>
        <w:t>para un total de ocho (8) decisiones</w:t>
      </w:r>
      <w:r>
        <w:rPr>
          <w:spacing w:val="-13"/>
          <w:w w:val="105"/>
        </w:rPr>
        <w:t xml:space="preserve"> </w:t>
      </w:r>
      <w:r>
        <w:rPr>
          <w:w w:val="105"/>
        </w:rPr>
        <w:t>relevantes.</w:t>
      </w:r>
    </w:p>
    <w:p w:rsidR="009D20E1" w:rsidRDefault="009D20E1">
      <w:pPr>
        <w:pStyle w:val="Textoindependiente"/>
        <w:spacing w:before="6"/>
      </w:pPr>
    </w:p>
    <w:p w:rsidR="009D20E1" w:rsidRDefault="001C29DE">
      <w:pPr>
        <w:pStyle w:val="Textoindependiente"/>
        <w:spacing w:before="1" w:line="247" w:lineRule="auto"/>
        <w:ind w:left="2674" w:right="339"/>
      </w:pPr>
      <w:r>
        <w:rPr>
          <w:w w:val="105"/>
        </w:rPr>
        <w:t>20.02.2018</w:t>
      </w:r>
      <w:r>
        <w:rPr>
          <w:spacing w:val="-14"/>
          <w:w w:val="105"/>
        </w:rPr>
        <w:t xml:space="preserve"> </w:t>
      </w:r>
      <w:r>
        <w:rPr>
          <w:w w:val="105"/>
        </w:rPr>
        <w:t>Se</w:t>
      </w:r>
      <w:r>
        <w:rPr>
          <w:spacing w:val="-14"/>
          <w:w w:val="105"/>
        </w:rPr>
        <w:t xml:space="preserve"> </w:t>
      </w:r>
      <w:r>
        <w:rPr>
          <w:w w:val="105"/>
        </w:rPr>
        <w:t>presentó</w:t>
      </w:r>
      <w:r>
        <w:rPr>
          <w:spacing w:val="-14"/>
          <w:w w:val="105"/>
        </w:rPr>
        <w:t xml:space="preserve"> </w:t>
      </w:r>
      <w:r>
        <w:rPr>
          <w:w w:val="105"/>
        </w:rPr>
        <w:t>descongestión</w:t>
      </w:r>
      <w:r>
        <w:rPr>
          <w:spacing w:val="-13"/>
          <w:w w:val="105"/>
        </w:rPr>
        <w:t xml:space="preserve"> </w:t>
      </w:r>
      <w:r>
        <w:rPr>
          <w:w w:val="105"/>
        </w:rPr>
        <w:t>en</w:t>
      </w:r>
      <w:r>
        <w:rPr>
          <w:spacing w:val="-14"/>
          <w:w w:val="105"/>
        </w:rPr>
        <w:t xml:space="preserve"> </w:t>
      </w:r>
      <w:r>
        <w:rPr>
          <w:w w:val="105"/>
        </w:rPr>
        <w:t>esta</w:t>
      </w:r>
      <w:r>
        <w:rPr>
          <w:spacing w:val="-14"/>
          <w:w w:val="105"/>
        </w:rPr>
        <w:t xml:space="preserve"> </w:t>
      </w:r>
      <w:r>
        <w:rPr>
          <w:w w:val="105"/>
        </w:rPr>
        <w:t>semana</w:t>
      </w:r>
      <w:r>
        <w:rPr>
          <w:spacing w:val="-14"/>
          <w:w w:val="105"/>
        </w:rPr>
        <w:t xml:space="preserve"> </w:t>
      </w:r>
      <w:r>
        <w:rPr>
          <w:w w:val="105"/>
        </w:rPr>
        <w:t>de</w:t>
      </w:r>
      <w:r>
        <w:rPr>
          <w:spacing w:val="-13"/>
          <w:w w:val="105"/>
        </w:rPr>
        <w:t xml:space="preserve"> </w:t>
      </w:r>
      <w:r>
        <w:rPr>
          <w:w w:val="105"/>
        </w:rPr>
        <w:t>una</w:t>
      </w:r>
      <w:r>
        <w:rPr>
          <w:spacing w:val="-14"/>
          <w:w w:val="105"/>
        </w:rPr>
        <w:t xml:space="preserve"> </w:t>
      </w:r>
      <w:r>
        <w:rPr>
          <w:w w:val="105"/>
        </w:rPr>
        <w:t>(1)</w:t>
      </w:r>
      <w:r>
        <w:rPr>
          <w:spacing w:val="-14"/>
          <w:w w:val="105"/>
        </w:rPr>
        <w:t xml:space="preserve"> </w:t>
      </w:r>
      <w:r>
        <w:rPr>
          <w:w w:val="105"/>
        </w:rPr>
        <w:t>Improcedencia</w:t>
      </w:r>
      <w:r>
        <w:rPr>
          <w:spacing w:val="-14"/>
          <w:w w:val="105"/>
        </w:rPr>
        <w:t xml:space="preserve"> </w:t>
      </w:r>
      <w:r>
        <w:rPr>
          <w:w w:val="105"/>
        </w:rPr>
        <w:t>y</w:t>
      </w:r>
      <w:r>
        <w:rPr>
          <w:spacing w:val="-13"/>
          <w:w w:val="105"/>
        </w:rPr>
        <w:t xml:space="preserve"> </w:t>
      </w:r>
      <w:r>
        <w:rPr>
          <w:w w:val="105"/>
        </w:rPr>
        <w:t>de</w:t>
      </w:r>
      <w:r>
        <w:rPr>
          <w:spacing w:val="-14"/>
          <w:w w:val="105"/>
        </w:rPr>
        <w:t xml:space="preserve"> </w:t>
      </w:r>
      <w:r>
        <w:rPr>
          <w:w w:val="105"/>
        </w:rPr>
        <w:t>cinco</w:t>
      </w:r>
      <w:r>
        <w:rPr>
          <w:spacing w:val="-14"/>
          <w:w w:val="105"/>
        </w:rPr>
        <w:t xml:space="preserve"> </w:t>
      </w:r>
      <w:r>
        <w:rPr>
          <w:w w:val="105"/>
        </w:rPr>
        <w:t>(5)</w:t>
      </w:r>
      <w:r>
        <w:rPr>
          <w:spacing w:val="-13"/>
          <w:w w:val="105"/>
        </w:rPr>
        <w:t xml:space="preserve"> </w:t>
      </w:r>
      <w:r>
        <w:rPr>
          <w:w w:val="105"/>
        </w:rPr>
        <w:t>Procedencias,</w:t>
      </w:r>
      <w:r>
        <w:rPr>
          <w:spacing w:val="-14"/>
          <w:w w:val="105"/>
        </w:rPr>
        <w:t xml:space="preserve"> </w:t>
      </w:r>
      <w:r>
        <w:rPr>
          <w:w w:val="105"/>
        </w:rPr>
        <w:t>para un total de seis (6) decisiones</w:t>
      </w:r>
      <w:r>
        <w:rPr>
          <w:spacing w:val="-15"/>
          <w:w w:val="105"/>
        </w:rPr>
        <w:t xml:space="preserve"> </w:t>
      </w:r>
      <w:r>
        <w:rPr>
          <w:w w:val="105"/>
        </w:rPr>
        <w:t>relevantes.</w:t>
      </w:r>
    </w:p>
    <w:p w:rsidR="009D20E1" w:rsidRDefault="009D20E1">
      <w:pPr>
        <w:pStyle w:val="Textoindependiente"/>
        <w:spacing w:before="6"/>
      </w:pPr>
    </w:p>
    <w:p w:rsidR="009D20E1" w:rsidRDefault="001C29DE">
      <w:pPr>
        <w:pStyle w:val="Textoindependiente"/>
        <w:spacing w:line="247" w:lineRule="auto"/>
        <w:ind w:left="2674" w:right="339"/>
      </w:pPr>
      <w:r>
        <w:rPr>
          <w:w w:val="105"/>
        </w:rPr>
        <w:t>13.02.2018</w:t>
      </w:r>
      <w:r>
        <w:rPr>
          <w:spacing w:val="-14"/>
          <w:w w:val="105"/>
        </w:rPr>
        <w:t xml:space="preserve"> </w:t>
      </w:r>
      <w:r>
        <w:rPr>
          <w:w w:val="105"/>
        </w:rPr>
        <w:t>Se</w:t>
      </w:r>
      <w:r>
        <w:rPr>
          <w:spacing w:val="-13"/>
          <w:w w:val="105"/>
        </w:rPr>
        <w:t xml:space="preserve"> </w:t>
      </w:r>
      <w:r>
        <w:rPr>
          <w:w w:val="105"/>
        </w:rPr>
        <w:t>presentó</w:t>
      </w:r>
      <w:r>
        <w:rPr>
          <w:spacing w:val="-14"/>
          <w:w w:val="105"/>
        </w:rPr>
        <w:t xml:space="preserve"> </w:t>
      </w:r>
      <w:r>
        <w:rPr>
          <w:w w:val="105"/>
        </w:rPr>
        <w:t>una</w:t>
      </w:r>
      <w:r>
        <w:rPr>
          <w:spacing w:val="-13"/>
          <w:w w:val="105"/>
        </w:rPr>
        <w:t xml:space="preserve"> </w:t>
      </w:r>
      <w:r>
        <w:rPr>
          <w:w w:val="105"/>
        </w:rPr>
        <w:t>Improcedencia</w:t>
      </w:r>
      <w:r>
        <w:rPr>
          <w:spacing w:val="-14"/>
          <w:w w:val="105"/>
        </w:rPr>
        <w:t xml:space="preserve"> </w:t>
      </w:r>
      <w:r>
        <w:rPr>
          <w:w w:val="105"/>
        </w:rPr>
        <w:t>y</w:t>
      </w:r>
      <w:r>
        <w:rPr>
          <w:spacing w:val="-13"/>
          <w:w w:val="105"/>
        </w:rPr>
        <w:t xml:space="preserve"> </w:t>
      </w:r>
      <w:r>
        <w:rPr>
          <w:w w:val="105"/>
        </w:rPr>
        <w:t>ocho</w:t>
      </w:r>
      <w:r>
        <w:rPr>
          <w:spacing w:val="-14"/>
          <w:w w:val="105"/>
        </w:rPr>
        <w:t xml:space="preserve"> </w:t>
      </w:r>
      <w:r>
        <w:rPr>
          <w:w w:val="105"/>
        </w:rPr>
        <w:t>(8)</w:t>
      </w:r>
      <w:r>
        <w:rPr>
          <w:spacing w:val="-13"/>
          <w:w w:val="105"/>
        </w:rPr>
        <w:t xml:space="preserve"> </w:t>
      </w:r>
      <w:r>
        <w:rPr>
          <w:w w:val="105"/>
        </w:rPr>
        <w:t>procedencias</w:t>
      </w:r>
      <w:r>
        <w:rPr>
          <w:spacing w:val="-14"/>
          <w:w w:val="105"/>
        </w:rPr>
        <w:t xml:space="preserve"> </w:t>
      </w:r>
      <w:r>
        <w:rPr>
          <w:w w:val="105"/>
        </w:rPr>
        <w:t>para</w:t>
      </w:r>
      <w:r>
        <w:rPr>
          <w:spacing w:val="-13"/>
          <w:w w:val="105"/>
        </w:rPr>
        <w:t xml:space="preserve"> </w:t>
      </w:r>
      <w:r>
        <w:rPr>
          <w:w w:val="105"/>
        </w:rPr>
        <w:t>un</w:t>
      </w:r>
      <w:r>
        <w:rPr>
          <w:spacing w:val="-14"/>
          <w:w w:val="105"/>
        </w:rPr>
        <w:t xml:space="preserve"> </w:t>
      </w:r>
      <w:r>
        <w:rPr>
          <w:w w:val="105"/>
        </w:rPr>
        <w:t>total</w:t>
      </w:r>
      <w:r>
        <w:rPr>
          <w:spacing w:val="-13"/>
          <w:w w:val="105"/>
        </w:rPr>
        <w:t xml:space="preserve"> </w:t>
      </w:r>
      <w:r>
        <w:rPr>
          <w:w w:val="105"/>
        </w:rPr>
        <w:t>de</w:t>
      </w:r>
      <w:r>
        <w:rPr>
          <w:spacing w:val="-14"/>
          <w:w w:val="105"/>
        </w:rPr>
        <w:t xml:space="preserve"> </w:t>
      </w:r>
      <w:r>
        <w:rPr>
          <w:w w:val="105"/>
        </w:rPr>
        <w:t>nueve</w:t>
      </w:r>
      <w:r>
        <w:rPr>
          <w:spacing w:val="-13"/>
          <w:w w:val="105"/>
        </w:rPr>
        <w:t xml:space="preserve"> </w:t>
      </w:r>
      <w:r>
        <w:rPr>
          <w:w w:val="105"/>
        </w:rPr>
        <w:t>(9)</w:t>
      </w:r>
      <w:r>
        <w:rPr>
          <w:spacing w:val="-14"/>
          <w:w w:val="105"/>
        </w:rPr>
        <w:t xml:space="preserve"> </w:t>
      </w:r>
      <w:r>
        <w:rPr>
          <w:w w:val="105"/>
        </w:rPr>
        <w:t>decisiones relevantes.</w:t>
      </w:r>
    </w:p>
    <w:p w:rsidR="009D20E1" w:rsidRDefault="009D20E1">
      <w:pPr>
        <w:pStyle w:val="Textoindependiente"/>
        <w:spacing w:before="6"/>
      </w:pPr>
    </w:p>
    <w:p w:rsidR="009D20E1" w:rsidRDefault="001C29DE">
      <w:pPr>
        <w:pStyle w:val="Textoindependiente"/>
        <w:spacing w:line="247" w:lineRule="auto"/>
        <w:ind w:left="2674" w:right="189"/>
      </w:pPr>
      <w:r>
        <w:rPr>
          <w:w w:val="105"/>
        </w:rPr>
        <w:t>06.02.2018</w:t>
      </w:r>
      <w:r>
        <w:rPr>
          <w:spacing w:val="-15"/>
          <w:w w:val="105"/>
        </w:rPr>
        <w:t xml:space="preserve"> </w:t>
      </w:r>
      <w:r>
        <w:rPr>
          <w:w w:val="105"/>
        </w:rPr>
        <w:t>Se</w:t>
      </w:r>
      <w:r>
        <w:rPr>
          <w:spacing w:val="-14"/>
          <w:w w:val="105"/>
        </w:rPr>
        <w:t xml:space="preserve"> </w:t>
      </w:r>
      <w:r>
        <w:rPr>
          <w:w w:val="105"/>
        </w:rPr>
        <w:t>presentó</w:t>
      </w:r>
      <w:r>
        <w:rPr>
          <w:spacing w:val="-14"/>
          <w:w w:val="105"/>
        </w:rPr>
        <w:t xml:space="preserve"> </w:t>
      </w:r>
      <w:r>
        <w:rPr>
          <w:w w:val="105"/>
        </w:rPr>
        <w:t>descongestión</w:t>
      </w:r>
      <w:r>
        <w:rPr>
          <w:spacing w:val="-14"/>
          <w:w w:val="105"/>
        </w:rPr>
        <w:t xml:space="preserve"> </w:t>
      </w:r>
      <w:r>
        <w:rPr>
          <w:w w:val="105"/>
        </w:rPr>
        <w:t>en</w:t>
      </w:r>
      <w:r>
        <w:rPr>
          <w:spacing w:val="-14"/>
          <w:w w:val="105"/>
        </w:rPr>
        <w:t xml:space="preserve"> </w:t>
      </w:r>
      <w:r>
        <w:rPr>
          <w:w w:val="105"/>
        </w:rPr>
        <w:t>esta</w:t>
      </w:r>
      <w:r>
        <w:rPr>
          <w:spacing w:val="-14"/>
          <w:w w:val="105"/>
        </w:rPr>
        <w:t xml:space="preserve"> </w:t>
      </w:r>
      <w:r>
        <w:rPr>
          <w:w w:val="105"/>
        </w:rPr>
        <w:t>semana</w:t>
      </w:r>
      <w:r>
        <w:rPr>
          <w:spacing w:val="-14"/>
          <w:w w:val="105"/>
        </w:rPr>
        <w:t xml:space="preserve"> </w:t>
      </w:r>
      <w:r>
        <w:rPr>
          <w:w w:val="105"/>
        </w:rPr>
        <w:t>de</w:t>
      </w:r>
      <w:r>
        <w:rPr>
          <w:spacing w:val="-14"/>
          <w:w w:val="105"/>
        </w:rPr>
        <w:t xml:space="preserve"> </w:t>
      </w:r>
      <w:r>
        <w:rPr>
          <w:w w:val="105"/>
        </w:rPr>
        <w:t>una</w:t>
      </w:r>
      <w:r>
        <w:rPr>
          <w:spacing w:val="-14"/>
          <w:w w:val="105"/>
        </w:rPr>
        <w:t xml:space="preserve"> </w:t>
      </w:r>
      <w:r>
        <w:rPr>
          <w:w w:val="105"/>
        </w:rPr>
        <w:t>(1)</w:t>
      </w:r>
      <w:r>
        <w:rPr>
          <w:spacing w:val="-14"/>
          <w:w w:val="105"/>
        </w:rPr>
        <w:t xml:space="preserve"> </w:t>
      </w:r>
      <w:r>
        <w:rPr>
          <w:w w:val="105"/>
        </w:rPr>
        <w:t>Procedencia</w:t>
      </w:r>
      <w:r>
        <w:rPr>
          <w:spacing w:val="-14"/>
          <w:w w:val="105"/>
        </w:rPr>
        <w:t xml:space="preserve"> </w:t>
      </w:r>
      <w:r>
        <w:rPr>
          <w:w w:val="105"/>
        </w:rPr>
        <w:t>y</w:t>
      </w:r>
      <w:r>
        <w:rPr>
          <w:spacing w:val="-14"/>
          <w:w w:val="105"/>
        </w:rPr>
        <w:t xml:space="preserve"> </w:t>
      </w:r>
      <w:r>
        <w:rPr>
          <w:w w:val="105"/>
        </w:rPr>
        <w:t>una</w:t>
      </w:r>
      <w:r>
        <w:rPr>
          <w:spacing w:val="-14"/>
          <w:w w:val="105"/>
        </w:rPr>
        <w:t xml:space="preserve"> </w:t>
      </w:r>
      <w:r>
        <w:rPr>
          <w:w w:val="105"/>
        </w:rPr>
        <w:t>(1)</w:t>
      </w:r>
      <w:r>
        <w:rPr>
          <w:spacing w:val="-14"/>
          <w:w w:val="105"/>
        </w:rPr>
        <w:t xml:space="preserve"> </w:t>
      </w:r>
      <w:r>
        <w:rPr>
          <w:w w:val="105"/>
        </w:rPr>
        <w:t>Improcedencia Extraordinaria, para dos (2) decisiones</w:t>
      </w:r>
      <w:r>
        <w:rPr>
          <w:spacing w:val="-14"/>
          <w:w w:val="105"/>
        </w:rPr>
        <w:t xml:space="preserve"> </w:t>
      </w:r>
      <w:r>
        <w:rPr>
          <w:w w:val="105"/>
        </w:rPr>
        <w:t>relevantes.</w:t>
      </w:r>
    </w:p>
    <w:p w:rsidR="009D20E1" w:rsidRDefault="009D20E1">
      <w:pPr>
        <w:pStyle w:val="Textoindependiente"/>
        <w:spacing w:before="6"/>
      </w:pPr>
    </w:p>
    <w:p w:rsidR="009D20E1" w:rsidRDefault="001C29DE">
      <w:pPr>
        <w:pStyle w:val="Textoindependiente"/>
        <w:spacing w:line="247" w:lineRule="auto"/>
        <w:ind w:left="2674"/>
      </w:pPr>
      <w:r>
        <w:rPr>
          <w:w w:val="105"/>
        </w:rPr>
        <w:t>30.01.2018</w:t>
      </w:r>
      <w:r>
        <w:rPr>
          <w:spacing w:val="-12"/>
          <w:w w:val="105"/>
        </w:rPr>
        <w:t xml:space="preserve"> </w:t>
      </w:r>
      <w:r>
        <w:rPr>
          <w:w w:val="105"/>
        </w:rPr>
        <w:t>La</w:t>
      </w:r>
      <w:r>
        <w:rPr>
          <w:spacing w:val="-12"/>
          <w:w w:val="105"/>
        </w:rPr>
        <w:t xml:space="preserve"> </w:t>
      </w:r>
      <w:r>
        <w:rPr>
          <w:w w:val="105"/>
        </w:rPr>
        <w:t>descongestión</w:t>
      </w:r>
      <w:r>
        <w:rPr>
          <w:spacing w:val="-11"/>
          <w:w w:val="105"/>
        </w:rPr>
        <w:t xml:space="preserve"> </w:t>
      </w:r>
      <w:r>
        <w:rPr>
          <w:w w:val="105"/>
        </w:rPr>
        <w:t>de</w:t>
      </w:r>
      <w:r>
        <w:rPr>
          <w:spacing w:val="-12"/>
          <w:w w:val="105"/>
        </w:rPr>
        <w:t xml:space="preserve"> </w:t>
      </w:r>
      <w:r>
        <w:rPr>
          <w:w w:val="105"/>
        </w:rPr>
        <w:t>la</w:t>
      </w:r>
      <w:r>
        <w:rPr>
          <w:spacing w:val="-12"/>
          <w:w w:val="105"/>
        </w:rPr>
        <w:t xml:space="preserve"> </w:t>
      </w:r>
      <w:r>
        <w:rPr>
          <w:w w:val="105"/>
        </w:rPr>
        <w:t>Ley</w:t>
      </w:r>
      <w:r>
        <w:rPr>
          <w:spacing w:val="-11"/>
          <w:w w:val="105"/>
        </w:rPr>
        <w:t xml:space="preserve"> </w:t>
      </w:r>
      <w:r>
        <w:rPr>
          <w:w w:val="105"/>
        </w:rPr>
        <w:t>793.2002</w:t>
      </w:r>
      <w:r>
        <w:rPr>
          <w:spacing w:val="-12"/>
          <w:w w:val="105"/>
        </w:rPr>
        <w:t xml:space="preserve"> </w:t>
      </w:r>
      <w:r>
        <w:rPr>
          <w:w w:val="105"/>
        </w:rPr>
        <w:t>en</w:t>
      </w:r>
      <w:r>
        <w:rPr>
          <w:spacing w:val="-12"/>
          <w:w w:val="105"/>
        </w:rPr>
        <w:t xml:space="preserve"> </w:t>
      </w:r>
      <w:r>
        <w:rPr>
          <w:w w:val="105"/>
        </w:rPr>
        <w:t>la</w:t>
      </w:r>
      <w:r>
        <w:rPr>
          <w:spacing w:val="-11"/>
          <w:w w:val="105"/>
        </w:rPr>
        <w:t xml:space="preserve"> </w:t>
      </w:r>
      <w:r>
        <w:rPr>
          <w:w w:val="105"/>
        </w:rPr>
        <w:t>última</w:t>
      </w:r>
      <w:r>
        <w:rPr>
          <w:spacing w:val="-12"/>
          <w:w w:val="105"/>
        </w:rPr>
        <w:t xml:space="preserve"> </w:t>
      </w:r>
      <w:r>
        <w:rPr>
          <w:w w:val="105"/>
        </w:rPr>
        <w:t>semana</w:t>
      </w:r>
      <w:r>
        <w:rPr>
          <w:spacing w:val="-11"/>
          <w:w w:val="105"/>
        </w:rPr>
        <w:t xml:space="preserve"> </w:t>
      </w:r>
      <w:r>
        <w:rPr>
          <w:w w:val="105"/>
        </w:rPr>
        <w:t>fue</w:t>
      </w:r>
      <w:r>
        <w:rPr>
          <w:spacing w:val="-12"/>
          <w:w w:val="105"/>
        </w:rPr>
        <w:t xml:space="preserve"> </w:t>
      </w:r>
      <w:r>
        <w:rPr>
          <w:w w:val="105"/>
        </w:rPr>
        <w:t>de</w:t>
      </w:r>
      <w:r>
        <w:rPr>
          <w:spacing w:val="-12"/>
          <w:w w:val="105"/>
        </w:rPr>
        <w:t xml:space="preserve"> </w:t>
      </w:r>
      <w:r>
        <w:rPr>
          <w:w w:val="105"/>
        </w:rPr>
        <w:t>cinco</w:t>
      </w:r>
      <w:r>
        <w:rPr>
          <w:spacing w:val="-11"/>
          <w:w w:val="105"/>
        </w:rPr>
        <w:t xml:space="preserve"> </w:t>
      </w:r>
      <w:r>
        <w:rPr>
          <w:w w:val="105"/>
        </w:rPr>
        <w:t>(5)</w:t>
      </w:r>
      <w:r>
        <w:rPr>
          <w:spacing w:val="-12"/>
          <w:w w:val="105"/>
        </w:rPr>
        <w:t xml:space="preserve"> </w:t>
      </w:r>
      <w:r>
        <w:rPr>
          <w:w w:val="105"/>
        </w:rPr>
        <w:t>procedencias</w:t>
      </w:r>
      <w:r>
        <w:rPr>
          <w:spacing w:val="-12"/>
          <w:w w:val="105"/>
        </w:rPr>
        <w:t xml:space="preserve"> </w:t>
      </w:r>
      <w:r>
        <w:rPr>
          <w:w w:val="105"/>
        </w:rPr>
        <w:t>y</w:t>
      </w:r>
      <w:r>
        <w:rPr>
          <w:spacing w:val="-11"/>
          <w:w w:val="105"/>
        </w:rPr>
        <w:t xml:space="preserve"> </w:t>
      </w:r>
      <w:r>
        <w:rPr>
          <w:w w:val="105"/>
        </w:rPr>
        <w:t>dos</w:t>
      </w:r>
      <w:r>
        <w:rPr>
          <w:spacing w:val="-12"/>
          <w:w w:val="105"/>
        </w:rPr>
        <w:t xml:space="preserve"> </w:t>
      </w:r>
      <w:r>
        <w:rPr>
          <w:w w:val="105"/>
        </w:rPr>
        <w:t>(2) improcedencias, para un total de siete (7) decisiones</w:t>
      </w:r>
      <w:r>
        <w:rPr>
          <w:spacing w:val="-26"/>
          <w:w w:val="105"/>
        </w:rPr>
        <w:t xml:space="preserve"> </w:t>
      </w:r>
      <w:r>
        <w:rPr>
          <w:w w:val="105"/>
        </w:rPr>
        <w:t>relevantes.</w:t>
      </w:r>
    </w:p>
    <w:p w:rsidR="009D20E1" w:rsidRDefault="009D20E1">
      <w:pPr>
        <w:pStyle w:val="Textoindependiente"/>
        <w:spacing w:before="6"/>
      </w:pPr>
    </w:p>
    <w:p w:rsidR="009D20E1" w:rsidRDefault="001C29DE">
      <w:pPr>
        <w:pStyle w:val="Textoindependiente"/>
        <w:spacing w:before="1" w:line="247" w:lineRule="auto"/>
        <w:ind w:left="2674" w:right="339"/>
      </w:pPr>
      <w:r>
        <w:rPr>
          <w:w w:val="105"/>
        </w:rPr>
        <w:t>23.01.2018</w:t>
      </w:r>
      <w:r>
        <w:rPr>
          <w:spacing w:val="-13"/>
          <w:w w:val="105"/>
        </w:rPr>
        <w:t xml:space="preserve"> </w:t>
      </w:r>
      <w:r>
        <w:rPr>
          <w:w w:val="105"/>
        </w:rPr>
        <w:t>La</w:t>
      </w:r>
      <w:r>
        <w:rPr>
          <w:spacing w:val="-12"/>
          <w:w w:val="105"/>
        </w:rPr>
        <w:t xml:space="preserve"> </w:t>
      </w:r>
      <w:r>
        <w:rPr>
          <w:w w:val="105"/>
        </w:rPr>
        <w:t>descongestión</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Ley</w:t>
      </w:r>
      <w:r>
        <w:rPr>
          <w:spacing w:val="-12"/>
          <w:w w:val="105"/>
        </w:rPr>
        <w:t xml:space="preserve"> </w:t>
      </w:r>
      <w:r>
        <w:rPr>
          <w:w w:val="105"/>
        </w:rPr>
        <w:t>793.2002</w:t>
      </w:r>
      <w:r>
        <w:rPr>
          <w:spacing w:val="-12"/>
          <w:w w:val="105"/>
        </w:rPr>
        <w:t xml:space="preserve"> </w:t>
      </w:r>
      <w:r>
        <w:rPr>
          <w:w w:val="105"/>
        </w:rPr>
        <w:t>en</w:t>
      </w:r>
      <w:r>
        <w:rPr>
          <w:spacing w:val="-13"/>
          <w:w w:val="105"/>
        </w:rPr>
        <w:t xml:space="preserve"> </w:t>
      </w:r>
      <w:r>
        <w:rPr>
          <w:w w:val="105"/>
        </w:rPr>
        <w:t>la</w:t>
      </w:r>
      <w:r>
        <w:rPr>
          <w:spacing w:val="-12"/>
          <w:w w:val="105"/>
        </w:rPr>
        <w:t xml:space="preserve"> </w:t>
      </w:r>
      <w:r>
        <w:rPr>
          <w:w w:val="105"/>
        </w:rPr>
        <w:t>presente</w:t>
      </w:r>
      <w:r>
        <w:rPr>
          <w:spacing w:val="-12"/>
          <w:w w:val="105"/>
        </w:rPr>
        <w:t xml:space="preserve"> </w:t>
      </w:r>
      <w:r>
        <w:rPr>
          <w:w w:val="105"/>
        </w:rPr>
        <w:t>semana</w:t>
      </w:r>
      <w:r>
        <w:rPr>
          <w:spacing w:val="-12"/>
          <w:w w:val="105"/>
        </w:rPr>
        <w:t xml:space="preserve"> </w:t>
      </w:r>
      <w:r>
        <w:rPr>
          <w:w w:val="105"/>
        </w:rPr>
        <w:t>es</w:t>
      </w:r>
      <w:r>
        <w:rPr>
          <w:spacing w:val="-12"/>
          <w:w w:val="105"/>
        </w:rPr>
        <w:t xml:space="preserve"> </w:t>
      </w:r>
      <w:r>
        <w:rPr>
          <w:w w:val="105"/>
        </w:rPr>
        <w:t>de</w:t>
      </w:r>
      <w:r>
        <w:rPr>
          <w:spacing w:val="-12"/>
          <w:w w:val="105"/>
        </w:rPr>
        <w:t xml:space="preserve"> </w:t>
      </w:r>
      <w:r>
        <w:rPr>
          <w:w w:val="105"/>
        </w:rPr>
        <w:t>3</w:t>
      </w:r>
      <w:r>
        <w:rPr>
          <w:spacing w:val="-12"/>
          <w:w w:val="105"/>
        </w:rPr>
        <w:t xml:space="preserve"> </w:t>
      </w:r>
      <w:r>
        <w:rPr>
          <w:w w:val="105"/>
        </w:rPr>
        <w:t>improcedencias</w:t>
      </w:r>
      <w:r>
        <w:rPr>
          <w:spacing w:val="-13"/>
          <w:w w:val="105"/>
        </w:rPr>
        <w:t xml:space="preserve"> </w:t>
      </w:r>
      <w:r>
        <w:rPr>
          <w:w w:val="105"/>
        </w:rPr>
        <w:t>y</w:t>
      </w:r>
      <w:r>
        <w:rPr>
          <w:spacing w:val="-12"/>
          <w:w w:val="105"/>
        </w:rPr>
        <w:t xml:space="preserve"> </w:t>
      </w:r>
      <w:r>
        <w:rPr>
          <w:w w:val="105"/>
        </w:rPr>
        <w:t>una Improcedencia, para un total de 4 decisiones de</w:t>
      </w:r>
      <w:r>
        <w:rPr>
          <w:spacing w:val="-23"/>
          <w:w w:val="105"/>
        </w:rPr>
        <w:t xml:space="preserve"> </w:t>
      </w:r>
      <w:r>
        <w:rPr>
          <w:w w:val="105"/>
        </w:rPr>
        <w:t>fondo.</w:t>
      </w:r>
    </w:p>
    <w:p w:rsidR="009D20E1" w:rsidRDefault="009D20E1">
      <w:pPr>
        <w:pStyle w:val="Textoindependiente"/>
        <w:spacing w:before="6"/>
      </w:pPr>
    </w:p>
    <w:p w:rsidR="009D20E1" w:rsidRDefault="001C29DE">
      <w:pPr>
        <w:pStyle w:val="Textoindependiente"/>
        <w:ind w:left="2674"/>
      </w:pPr>
      <w:r>
        <w:rPr>
          <w:w w:val="105"/>
        </w:rPr>
        <w:t>19.12.2017 La descongestión de Ley 793.2002 en la presente semana fue de 1 Improcedencia extraordinaria.</w:t>
      </w:r>
    </w:p>
    <w:p w:rsidR="009D20E1" w:rsidRDefault="009D20E1">
      <w:pPr>
        <w:pStyle w:val="Textoindependiente"/>
        <w:rPr>
          <w:sz w:val="17"/>
        </w:rPr>
      </w:pPr>
    </w:p>
    <w:p w:rsidR="009D20E1" w:rsidRDefault="001C29DE">
      <w:pPr>
        <w:pStyle w:val="Textoindependiente"/>
        <w:spacing w:line="247" w:lineRule="auto"/>
        <w:ind w:left="2674" w:right="189"/>
      </w:pPr>
      <w:r>
        <w:rPr>
          <w:w w:val="105"/>
        </w:rPr>
        <w:t>12.12.2017</w:t>
      </w:r>
      <w:r>
        <w:rPr>
          <w:spacing w:val="-13"/>
          <w:w w:val="105"/>
        </w:rPr>
        <w:t xml:space="preserve"> </w:t>
      </w:r>
      <w:r>
        <w:rPr>
          <w:w w:val="105"/>
        </w:rPr>
        <w:t>La</w:t>
      </w:r>
      <w:r>
        <w:rPr>
          <w:spacing w:val="-13"/>
          <w:w w:val="105"/>
        </w:rPr>
        <w:t xml:space="preserve"> </w:t>
      </w:r>
      <w:r>
        <w:rPr>
          <w:w w:val="105"/>
        </w:rPr>
        <w:t>descongestión</w:t>
      </w:r>
      <w:r>
        <w:rPr>
          <w:spacing w:val="-13"/>
          <w:w w:val="105"/>
        </w:rPr>
        <w:t xml:space="preserve"> </w:t>
      </w:r>
      <w:r>
        <w:rPr>
          <w:w w:val="105"/>
        </w:rPr>
        <w:t>de</w:t>
      </w:r>
      <w:r>
        <w:rPr>
          <w:spacing w:val="-13"/>
          <w:w w:val="105"/>
        </w:rPr>
        <w:t xml:space="preserve"> </w:t>
      </w:r>
      <w:r>
        <w:rPr>
          <w:w w:val="105"/>
        </w:rPr>
        <w:t>Ley</w:t>
      </w:r>
      <w:r>
        <w:rPr>
          <w:spacing w:val="-13"/>
          <w:w w:val="105"/>
        </w:rPr>
        <w:t xml:space="preserve"> </w:t>
      </w:r>
      <w:r>
        <w:rPr>
          <w:w w:val="105"/>
        </w:rPr>
        <w:t>793.2002</w:t>
      </w:r>
      <w:r>
        <w:rPr>
          <w:spacing w:val="-13"/>
          <w:w w:val="105"/>
        </w:rPr>
        <w:t xml:space="preserve"> </w:t>
      </w:r>
      <w:r>
        <w:rPr>
          <w:w w:val="105"/>
        </w:rPr>
        <w:t>en</w:t>
      </w:r>
      <w:r>
        <w:rPr>
          <w:spacing w:val="-13"/>
          <w:w w:val="105"/>
        </w:rPr>
        <w:t xml:space="preserve"> </w:t>
      </w:r>
      <w:r>
        <w:rPr>
          <w:w w:val="105"/>
        </w:rPr>
        <w:t>la</w:t>
      </w:r>
      <w:r>
        <w:rPr>
          <w:spacing w:val="-13"/>
          <w:w w:val="105"/>
        </w:rPr>
        <w:t xml:space="preserve"> </w:t>
      </w:r>
      <w:r>
        <w:rPr>
          <w:w w:val="105"/>
        </w:rPr>
        <w:t>presente</w:t>
      </w:r>
      <w:r>
        <w:rPr>
          <w:spacing w:val="-13"/>
          <w:w w:val="105"/>
        </w:rPr>
        <w:t xml:space="preserve"> </w:t>
      </w:r>
      <w:r>
        <w:rPr>
          <w:w w:val="105"/>
        </w:rPr>
        <w:t>semana</w:t>
      </w:r>
      <w:r>
        <w:rPr>
          <w:spacing w:val="-12"/>
          <w:w w:val="105"/>
        </w:rPr>
        <w:t xml:space="preserve"> </w:t>
      </w:r>
      <w:r>
        <w:rPr>
          <w:w w:val="105"/>
        </w:rPr>
        <w:t>fue</w:t>
      </w:r>
      <w:r>
        <w:rPr>
          <w:spacing w:val="-13"/>
          <w:w w:val="105"/>
        </w:rPr>
        <w:t xml:space="preserve"> </w:t>
      </w:r>
      <w:r>
        <w:rPr>
          <w:w w:val="105"/>
        </w:rPr>
        <w:t>de</w:t>
      </w:r>
      <w:r>
        <w:rPr>
          <w:spacing w:val="-13"/>
          <w:w w:val="105"/>
        </w:rPr>
        <w:t xml:space="preserve"> </w:t>
      </w:r>
      <w:r>
        <w:rPr>
          <w:w w:val="105"/>
        </w:rPr>
        <w:t>1</w:t>
      </w:r>
      <w:r>
        <w:rPr>
          <w:spacing w:val="-13"/>
          <w:w w:val="105"/>
        </w:rPr>
        <w:t xml:space="preserve"> </w:t>
      </w:r>
      <w:r>
        <w:rPr>
          <w:w w:val="105"/>
        </w:rPr>
        <w:t>Improcedencia</w:t>
      </w:r>
      <w:r>
        <w:rPr>
          <w:spacing w:val="-13"/>
          <w:w w:val="105"/>
        </w:rPr>
        <w:t xml:space="preserve"> </w:t>
      </w:r>
      <w:r>
        <w:rPr>
          <w:w w:val="105"/>
        </w:rPr>
        <w:t>y</w:t>
      </w:r>
      <w:r>
        <w:rPr>
          <w:spacing w:val="-13"/>
          <w:w w:val="105"/>
        </w:rPr>
        <w:t xml:space="preserve"> </w:t>
      </w:r>
      <w:r>
        <w:rPr>
          <w:w w:val="105"/>
        </w:rPr>
        <w:t>de</w:t>
      </w:r>
      <w:r>
        <w:rPr>
          <w:spacing w:val="-13"/>
          <w:w w:val="105"/>
        </w:rPr>
        <w:t xml:space="preserve"> </w:t>
      </w:r>
      <w:r>
        <w:rPr>
          <w:w w:val="105"/>
        </w:rPr>
        <w:t>4</w:t>
      </w:r>
      <w:r>
        <w:rPr>
          <w:spacing w:val="-13"/>
          <w:w w:val="105"/>
        </w:rPr>
        <w:t xml:space="preserve"> </w:t>
      </w:r>
      <w:r>
        <w:rPr>
          <w:w w:val="105"/>
        </w:rPr>
        <w:t>Procedencias, para un total de 5 decisiones de</w:t>
      </w:r>
      <w:r>
        <w:rPr>
          <w:spacing w:val="-15"/>
          <w:w w:val="105"/>
        </w:rPr>
        <w:t xml:space="preserve"> </w:t>
      </w:r>
      <w:r>
        <w:rPr>
          <w:w w:val="105"/>
        </w:rPr>
        <w:t>fondo.</w:t>
      </w:r>
    </w:p>
    <w:p w:rsidR="009D20E1" w:rsidRDefault="009D20E1">
      <w:pPr>
        <w:pStyle w:val="Textoindependiente"/>
        <w:spacing w:before="6"/>
      </w:pPr>
    </w:p>
    <w:p w:rsidR="009D20E1" w:rsidRDefault="001C29DE">
      <w:pPr>
        <w:pStyle w:val="Textoindependiente"/>
        <w:ind w:left="2674"/>
      </w:pPr>
      <w:r>
        <w:rPr>
          <w:w w:val="105"/>
        </w:rPr>
        <w:t>05.12.2017 Se realizaron dos (2) Procedencias en la presente semana de descongestión de procesos Ley 793.2002.</w:t>
      </w:r>
    </w:p>
    <w:p w:rsidR="009D20E1" w:rsidRDefault="009D20E1">
      <w:pPr>
        <w:pStyle w:val="Textoindependiente"/>
        <w:rPr>
          <w:sz w:val="17"/>
        </w:rPr>
      </w:pPr>
    </w:p>
    <w:p w:rsidR="009D20E1" w:rsidRDefault="001C29DE">
      <w:pPr>
        <w:pStyle w:val="Textoindependiente"/>
        <w:spacing w:line="247" w:lineRule="auto"/>
        <w:ind w:left="2674" w:right="189"/>
      </w:pPr>
      <w:r>
        <w:rPr>
          <w:w w:val="105"/>
        </w:rPr>
        <w:t>28.11.2017</w:t>
      </w:r>
      <w:r>
        <w:rPr>
          <w:spacing w:val="-13"/>
          <w:w w:val="105"/>
        </w:rPr>
        <w:t xml:space="preserve"> </w:t>
      </w:r>
      <w:r>
        <w:rPr>
          <w:w w:val="105"/>
        </w:rPr>
        <w:t>Se</w:t>
      </w:r>
      <w:r>
        <w:rPr>
          <w:spacing w:val="-13"/>
          <w:w w:val="105"/>
        </w:rPr>
        <w:t xml:space="preserve"> </w:t>
      </w:r>
      <w:r>
        <w:rPr>
          <w:w w:val="105"/>
        </w:rPr>
        <w:t>realizó</w:t>
      </w:r>
      <w:r>
        <w:rPr>
          <w:spacing w:val="-12"/>
          <w:w w:val="105"/>
        </w:rPr>
        <w:t xml:space="preserve"> </w:t>
      </w:r>
      <w:r>
        <w:rPr>
          <w:w w:val="105"/>
        </w:rPr>
        <w:t>la</w:t>
      </w:r>
      <w:r>
        <w:rPr>
          <w:spacing w:val="-13"/>
          <w:w w:val="105"/>
        </w:rPr>
        <w:t xml:space="preserve"> </w:t>
      </w:r>
      <w:r>
        <w:rPr>
          <w:w w:val="105"/>
        </w:rPr>
        <w:t>descongestión</w:t>
      </w:r>
      <w:r>
        <w:rPr>
          <w:spacing w:val="-12"/>
          <w:w w:val="105"/>
        </w:rPr>
        <w:t xml:space="preserve"> </w:t>
      </w:r>
      <w:r>
        <w:rPr>
          <w:w w:val="105"/>
        </w:rPr>
        <w:t>de</w:t>
      </w:r>
      <w:r>
        <w:rPr>
          <w:spacing w:val="-13"/>
          <w:w w:val="105"/>
        </w:rPr>
        <w:t xml:space="preserve"> </w:t>
      </w:r>
      <w:r>
        <w:rPr>
          <w:w w:val="105"/>
        </w:rPr>
        <w:t>8</w:t>
      </w:r>
      <w:r>
        <w:rPr>
          <w:spacing w:val="-12"/>
          <w:w w:val="105"/>
        </w:rPr>
        <w:t xml:space="preserve"> </w:t>
      </w:r>
      <w:r>
        <w:rPr>
          <w:w w:val="105"/>
        </w:rPr>
        <w:t>Procedencias</w:t>
      </w:r>
      <w:r>
        <w:rPr>
          <w:spacing w:val="-13"/>
          <w:w w:val="105"/>
        </w:rPr>
        <w:t xml:space="preserve"> </w:t>
      </w:r>
      <w:r>
        <w:rPr>
          <w:w w:val="105"/>
        </w:rPr>
        <w:t>y</w:t>
      </w:r>
      <w:r>
        <w:rPr>
          <w:spacing w:val="-12"/>
          <w:w w:val="105"/>
        </w:rPr>
        <w:t xml:space="preserve"> </w:t>
      </w:r>
      <w:r>
        <w:rPr>
          <w:w w:val="105"/>
        </w:rPr>
        <w:t>1</w:t>
      </w:r>
      <w:r>
        <w:rPr>
          <w:spacing w:val="-13"/>
          <w:w w:val="105"/>
        </w:rPr>
        <w:t xml:space="preserve"> </w:t>
      </w:r>
      <w:r>
        <w:rPr>
          <w:w w:val="105"/>
        </w:rPr>
        <w:t>Improcedencia,</w:t>
      </w:r>
      <w:r>
        <w:rPr>
          <w:spacing w:val="-12"/>
          <w:w w:val="105"/>
        </w:rPr>
        <w:t xml:space="preserve"> </w:t>
      </w:r>
      <w:r>
        <w:rPr>
          <w:w w:val="105"/>
        </w:rPr>
        <w:t>para</w:t>
      </w:r>
      <w:r>
        <w:rPr>
          <w:spacing w:val="-13"/>
          <w:w w:val="105"/>
        </w:rPr>
        <w:t xml:space="preserve"> </w:t>
      </w:r>
      <w:r>
        <w:rPr>
          <w:w w:val="105"/>
        </w:rPr>
        <w:t>un</w:t>
      </w:r>
      <w:r>
        <w:rPr>
          <w:spacing w:val="-12"/>
          <w:w w:val="105"/>
        </w:rPr>
        <w:t xml:space="preserve"> </w:t>
      </w:r>
      <w:r>
        <w:rPr>
          <w:w w:val="105"/>
        </w:rPr>
        <w:t>total</w:t>
      </w:r>
      <w:r>
        <w:rPr>
          <w:spacing w:val="-13"/>
          <w:w w:val="105"/>
        </w:rPr>
        <w:t xml:space="preserve"> </w:t>
      </w:r>
      <w:r>
        <w:rPr>
          <w:w w:val="105"/>
        </w:rPr>
        <w:t>de</w:t>
      </w:r>
      <w:r>
        <w:rPr>
          <w:spacing w:val="-12"/>
          <w:w w:val="105"/>
        </w:rPr>
        <w:t xml:space="preserve"> </w:t>
      </w:r>
      <w:r>
        <w:rPr>
          <w:w w:val="105"/>
        </w:rPr>
        <w:t>9</w:t>
      </w:r>
      <w:r>
        <w:rPr>
          <w:spacing w:val="-13"/>
          <w:w w:val="105"/>
        </w:rPr>
        <w:t xml:space="preserve"> </w:t>
      </w:r>
      <w:r>
        <w:rPr>
          <w:w w:val="105"/>
        </w:rPr>
        <w:t>decisiones</w:t>
      </w:r>
      <w:r>
        <w:rPr>
          <w:spacing w:val="-12"/>
          <w:w w:val="105"/>
        </w:rPr>
        <w:t xml:space="preserve"> </w:t>
      </w:r>
      <w:r>
        <w:rPr>
          <w:w w:val="105"/>
        </w:rPr>
        <w:t>de</w:t>
      </w:r>
      <w:r>
        <w:rPr>
          <w:spacing w:val="-13"/>
          <w:w w:val="105"/>
        </w:rPr>
        <w:t xml:space="preserve"> </w:t>
      </w:r>
      <w:r>
        <w:rPr>
          <w:w w:val="105"/>
        </w:rPr>
        <w:t>fondo en descongestión de Ley</w:t>
      </w:r>
      <w:r>
        <w:rPr>
          <w:spacing w:val="-8"/>
          <w:w w:val="105"/>
        </w:rPr>
        <w:t xml:space="preserve"> </w:t>
      </w:r>
      <w:r>
        <w:rPr>
          <w:w w:val="105"/>
        </w:rPr>
        <w:t>793.2002.</w:t>
      </w:r>
    </w:p>
    <w:p w:rsidR="009D20E1" w:rsidRDefault="009D20E1">
      <w:pPr>
        <w:pStyle w:val="Textoindependiente"/>
        <w:spacing w:before="6"/>
      </w:pPr>
    </w:p>
    <w:p w:rsidR="009D20E1" w:rsidRDefault="001C29DE">
      <w:pPr>
        <w:pStyle w:val="Textoindependiente"/>
        <w:spacing w:line="247" w:lineRule="auto"/>
        <w:ind w:left="2674"/>
      </w:pPr>
      <w:r>
        <w:rPr>
          <w:w w:val="105"/>
        </w:rPr>
        <w:t>21.11.2017</w:t>
      </w:r>
      <w:r>
        <w:rPr>
          <w:spacing w:val="-15"/>
          <w:w w:val="105"/>
        </w:rPr>
        <w:t xml:space="preserve"> </w:t>
      </w:r>
      <w:r>
        <w:rPr>
          <w:w w:val="105"/>
        </w:rPr>
        <w:t>Se</w:t>
      </w:r>
      <w:r>
        <w:rPr>
          <w:spacing w:val="-15"/>
          <w:w w:val="105"/>
        </w:rPr>
        <w:t xml:space="preserve"> </w:t>
      </w:r>
      <w:r>
        <w:rPr>
          <w:w w:val="105"/>
        </w:rPr>
        <w:t>realizó</w:t>
      </w:r>
      <w:r>
        <w:rPr>
          <w:spacing w:val="-15"/>
          <w:w w:val="105"/>
        </w:rPr>
        <w:t xml:space="preserve"> </w:t>
      </w:r>
      <w:r>
        <w:rPr>
          <w:w w:val="105"/>
        </w:rPr>
        <w:t>la</w:t>
      </w:r>
      <w:r>
        <w:rPr>
          <w:spacing w:val="-15"/>
          <w:w w:val="105"/>
        </w:rPr>
        <w:t xml:space="preserve"> </w:t>
      </w:r>
      <w:r>
        <w:rPr>
          <w:w w:val="105"/>
        </w:rPr>
        <w:t>descongestión</w:t>
      </w:r>
      <w:r>
        <w:rPr>
          <w:spacing w:val="-15"/>
          <w:w w:val="105"/>
        </w:rPr>
        <w:t xml:space="preserve"> </w:t>
      </w:r>
      <w:r>
        <w:rPr>
          <w:w w:val="105"/>
        </w:rPr>
        <w:t>de</w:t>
      </w:r>
      <w:r>
        <w:rPr>
          <w:spacing w:val="-15"/>
          <w:w w:val="105"/>
        </w:rPr>
        <w:t xml:space="preserve"> </w:t>
      </w:r>
      <w:r>
        <w:rPr>
          <w:w w:val="105"/>
        </w:rPr>
        <w:t>4</w:t>
      </w:r>
      <w:r>
        <w:rPr>
          <w:spacing w:val="-15"/>
          <w:w w:val="105"/>
        </w:rPr>
        <w:t xml:space="preserve"> </w:t>
      </w:r>
      <w:r>
        <w:rPr>
          <w:w w:val="105"/>
        </w:rPr>
        <w:t>Procedencias,</w:t>
      </w:r>
      <w:r>
        <w:rPr>
          <w:spacing w:val="-15"/>
          <w:w w:val="105"/>
        </w:rPr>
        <w:t xml:space="preserve"> </w:t>
      </w:r>
      <w:r>
        <w:rPr>
          <w:w w:val="105"/>
        </w:rPr>
        <w:t>1</w:t>
      </w:r>
      <w:r>
        <w:rPr>
          <w:spacing w:val="-15"/>
          <w:w w:val="105"/>
        </w:rPr>
        <w:t xml:space="preserve"> </w:t>
      </w:r>
      <w:r>
        <w:rPr>
          <w:w w:val="105"/>
        </w:rPr>
        <w:t>Improcedencia</w:t>
      </w:r>
      <w:r>
        <w:rPr>
          <w:spacing w:val="-15"/>
          <w:w w:val="105"/>
        </w:rPr>
        <w:t xml:space="preserve"> </w:t>
      </w:r>
      <w:r>
        <w:rPr>
          <w:w w:val="105"/>
        </w:rPr>
        <w:t>Extraordinaria</w:t>
      </w:r>
      <w:r>
        <w:rPr>
          <w:spacing w:val="-15"/>
          <w:w w:val="105"/>
        </w:rPr>
        <w:t xml:space="preserve"> </w:t>
      </w:r>
      <w:r>
        <w:rPr>
          <w:w w:val="105"/>
        </w:rPr>
        <w:t>y</w:t>
      </w:r>
      <w:r>
        <w:rPr>
          <w:spacing w:val="-15"/>
          <w:w w:val="105"/>
        </w:rPr>
        <w:t xml:space="preserve"> </w:t>
      </w:r>
      <w:r>
        <w:rPr>
          <w:w w:val="105"/>
        </w:rPr>
        <w:t>1</w:t>
      </w:r>
      <w:r>
        <w:rPr>
          <w:spacing w:val="-15"/>
          <w:w w:val="105"/>
        </w:rPr>
        <w:t xml:space="preserve"> </w:t>
      </w:r>
      <w:r>
        <w:rPr>
          <w:w w:val="105"/>
        </w:rPr>
        <w:t>Procedencia</w:t>
      </w:r>
      <w:r>
        <w:rPr>
          <w:spacing w:val="-15"/>
          <w:w w:val="105"/>
        </w:rPr>
        <w:t xml:space="preserve"> </w:t>
      </w:r>
      <w:r>
        <w:rPr>
          <w:w w:val="105"/>
        </w:rPr>
        <w:t>e Improcedencia,</w:t>
      </w:r>
      <w:r>
        <w:rPr>
          <w:spacing w:val="-6"/>
          <w:w w:val="105"/>
        </w:rPr>
        <w:t xml:space="preserve"> </w:t>
      </w:r>
      <w:r>
        <w:rPr>
          <w:w w:val="105"/>
        </w:rPr>
        <w:t>para</w:t>
      </w:r>
      <w:r>
        <w:rPr>
          <w:spacing w:val="-5"/>
          <w:w w:val="105"/>
        </w:rPr>
        <w:t xml:space="preserve"> </w:t>
      </w:r>
      <w:r>
        <w:rPr>
          <w:w w:val="105"/>
        </w:rPr>
        <w:t>un</w:t>
      </w:r>
      <w:r>
        <w:rPr>
          <w:spacing w:val="-6"/>
          <w:w w:val="105"/>
        </w:rPr>
        <w:t xml:space="preserve"> </w:t>
      </w:r>
      <w:r>
        <w:rPr>
          <w:w w:val="105"/>
        </w:rPr>
        <w:t>total</w:t>
      </w:r>
      <w:r>
        <w:rPr>
          <w:spacing w:val="-5"/>
          <w:w w:val="105"/>
        </w:rPr>
        <w:t xml:space="preserve"> </w:t>
      </w:r>
      <w:r>
        <w:rPr>
          <w:w w:val="105"/>
        </w:rPr>
        <w:t>de</w:t>
      </w:r>
      <w:r>
        <w:rPr>
          <w:spacing w:val="-6"/>
          <w:w w:val="105"/>
        </w:rPr>
        <w:t xml:space="preserve"> </w:t>
      </w:r>
      <w:r>
        <w:rPr>
          <w:w w:val="105"/>
        </w:rPr>
        <w:t>6</w:t>
      </w:r>
      <w:r>
        <w:rPr>
          <w:spacing w:val="-5"/>
          <w:w w:val="105"/>
        </w:rPr>
        <w:t xml:space="preserve"> </w:t>
      </w:r>
      <w:r>
        <w:rPr>
          <w:w w:val="105"/>
        </w:rPr>
        <w:t>decisiones</w:t>
      </w:r>
      <w:r>
        <w:rPr>
          <w:spacing w:val="-6"/>
          <w:w w:val="105"/>
        </w:rPr>
        <w:t xml:space="preserve"> </w:t>
      </w:r>
      <w:r>
        <w:rPr>
          <w:w w:val="105"/>
        </w:rPr>
        <w:t>de</w:t>
      </w:r>
      <w:r>
        <w:rPr>
          <w:spacing w:val="-5"/>
          <w:w w:val="105"/>
        </w:rPr>
        <w:t xml:space="preserve"> </w:t>
      </w:r>
      <w:r>
        <w:rPr>
          <w:w w:val="105"/>
        </w:rPr>
        <w:t>fondo</w:t>
      </w:r>
      <w:r>
        <w:rPr>
          <w:spacing w:val="-6"/>
          <w:w w:val="105"/>
        </w:rPr>
        <w:t xml:space="preserve"> </w:t>
      </w:r>
      <w:r>
        <w:rPr>
          <w:w w:val="105"/>
        </w:rPr>
        <w:t>en</w:t>
      </w:r>
      <w:r>
        <w:rPr>
          <w:spacing w:val="-5"/>
          <w:w w:val="105"/>
        </w:rPr>
        <w:t xml:space="preserve"> </w:t>
      </w:r>
      <w:r>
        <w:rPr>
          <w:w w:val="105"/>
        </w:rPr>
        <w:t>descongestión</w:t>
      </w:r>
      <w:r>
        <w:rPr>
          <w:spacing w:val="-6"/>
          <w:w w:val="105"/>
        </w:rPr>
        <w:t xml:space="preserve"> </w:t>
      </w:r>
      <w:r>
        <w:rPr>
          <w:w w:val="105"/>
        </w:rPr>
        <w:t>de</w:t>
      </w:r>
      <w:r>
        <w:rPr>
          <w:spacing w:val="-5"/>
          <w:w w:val="105"/>
        </w:rPr>
        <w:t xml:space="preserve"> </w:t>
      </w:r>
      <w:r>
        <w:rPr>
          <w:w w:val="105"/>
        </w:rPr>
        <w:t>Ley</w:t>
      </w:r>
      <w:r>
        <w:rPr>
          <w:spacing w:val="-5"/>
          <w:w w:val="105"/>
        </w:rPr>
        <w:t xml:space="preserve"> </w:t>
      </w:r>
      <w:r>
        <w:rPr>
          <w:w w:val="105"/>
        </w:rPr>
        <w:t>793.2002.</w:t>
      </w:r>
    </w:p>
    <w:p w:rsidR="009D20E1" w:rsidRDefault="009D20E1">
      <w:pPr>
        <w:pStyle w:val="Textoindependiente"/>
        <w:spacing w:before="7"/>
      </w:pPr>
    </w:p>
    <w:p w:rsidR="009D20E1" w:rsidRDefault="001C29DE">
      <w:pPr>
        <w:pStyle w:val="Textoindependiente"/>
        <w:spacing w:line="247" w:lineRule="auto"/>
        <w:ind w:left="2674"/>
      </w:pPr>
      <w:r>
        <w:rPr>
          <w:w w:val="105"/>
        </w:rPr>
        <w:t>14.11.2017</w:t>
      </w:r>
      <w:r>
        <w:rPr>
          <w:spacing w:val="-14"/>
          <w:w w:val="105"/>
        </w:rPr>
        <w:t xml:space="preserve"> </w:t>
      </w:r>
      <w:r>
        <w:rPr>
          <w:w w:val="105"/>
        </w:rPr>
        <w:t>Se</w:t>
      </w:r>
      <w:r>
        <w:rPr>
          <w:spacing w:val="-13"/>
          <w:w w:val="105"/>
        </w:rPr>
        <w:t xml:space="preserve"> </w:t>
      </w:r>
      <w:r>
        <w:rPr>
          <w:w w:val="105"/>
        </w:rPr>
        <w:t>realizó</w:t>
      </w:r>
      <w:r>
        <w:rPr>
          <w:spacing w:val="-13"/>
          <w:w w:val="105"/>
        </w:rPr>
        <w:t xml:space="preserve"> </w:t>
      </w:r>
      <w:r>
        <w:rPr>
          <w:w w:val="105"/>
        </w:rPr>
        <w:t>la</w:t>
      </w:r>
      <w:r>
        <w:rPr>
          <w:spacing w:val="-14"/>
          <w:w w:val="105"/>
        </w:rPr>
        <w:t xml:space="preserve"> </w:t>
      </w:r>
      <w:r>
        <w:rPr>
          <w:w w:val="105"/>
        </w:rPr>
        <w:t>descongestión</w:t>
      </w:r>
      <w:r>
        <w:rPr>
          <w:spacing w:val="-13"/>
          <w:w w:val="105"/>
        </w:rPr>
        <w:t xml:space="preserve"> </w:t>
      </w:r>
      <w:r>
        <w:rPr>
          <w:w w:val="105"/>
        </w:rPr>
        <w:t>de</w:t>
      </w:r>
      <w:r>
        <w:rPr>
          <w:spacing w:val="-13"/>
          <w:w w:val="105"/>
        </w:rPr>
        <w:t xml:space="preserve"> </w:t>
      </w:r>
      <w:r>
        <w:rPr>
          <w:w w:val="105"/>
        </w:rPr>
        <w:t>3</w:t>
      </w:r>
      <w:r>
        <w:rPr>
          <w:spacing w:val="-14"/>
          <w:w w:val="105"/>
        </w:rPr>
        <w:t xml:space="preserve"> </w:t>
      </w:r>
      <w:r>
        <w:rPr>
          <w:w w:val="105"/>
        </w:rPr>
        <w:t>Procedencias</w:t>
      </w:r>
      <w:r>
        <w:rPr>
          <w:spacing w:val="-13"/>
          <w:w w:val="105"/>
        </w:rPr>
        <w:t xml:space="preserve"> </w:t>
      </w:r>
      <w:r>
        <w:rPr>
          <w:w w:val="105"/>
        </w:rPr>
        <w:t>y</w:t>
      </w:r>
      <w:r>
        <w:rPr>
          <w:spacing w:val="-13"/>
          <w:w w:val="105"/>
        </w:rPr>
        <w:t xml:space="preserve"> </w:t>
      </w:r>
      <w:r>
        <w:rPr>
          <w:w w:val="105"/>
        </w:rPr>
        <w:t>1</w:t>
      </w:r>
      <w:r>
        <w:rPr>
          <w:spacing w:val="-13"/>
          <w:w w:val="105"/>
        </w:rPr>
        <w:t xml:space="preserve"> </w:t>
      </w:r>
      <w:r>
        <w:rPr>
          <w:w w:val="105"/>
        </w:rPr>
        <w:t>Improcedencia</w:t>
      </w:r>
      <w:r>
        <w:rPr>
          <w:spacing w:val="-14"/>
          <w:w w:val="105"/>
        </w:rPr>
        <w:t xml:space="preserve"> </w:t>
      </w:r>
      <w:r>
        <w:rPr>
          <w:w w:val="105"/>
        </w:rPr>
        <w:t>Extraordinaria</w:t>
      </w:r>
      <w:r>
        <w:rPr>
          <w:spacing w:val="-13"/>
          <w:w w:val="105"/>
        </w:rPr>
        <w:t xml:space="preserve"> </w:t>
      </w:r>
      <w:r>
        <w:rPr>
          <w:w w:val="105"/>
        </w:rPr>
        <w:t>para</w:t>
      </w:r>
      <w:r>
        <w:rPr>
          <w:spacing w:val="-13"/>
          <w:w w:val="105"/>
        </w:rPr>
        <w:t xml:space="preserve"> </w:t>
      </w:r>
      <w:r>
        <w:rPr>
          <w:w w:val="105"/>
        </w:rPr>
        <w:t>un</w:t>
      </w:r>
      <w:r>
        <w:rPr>
          <w:spacing w:val="-14"/>
          <w:w w:val="105"/>
        </w:rPr>
        <w:t xml:space="preserve"> </w:t>
      </w:r>
      <w:r>
        <w:rPr>
          <w:w w:val="105"/>
        </w:rPr>
        <w:t>total</w:t>
      </w:r>
      <w:r>
        <w:rPr>
          <w:spacing w:val="-13"/>
          <w:w w:val="105"/>
        </w:rPr>
        <w:t xml:space="preserve"> </w:t>
      </w:r>
      <w:r>
        <w:rPr>
          <w:w w:val="105"/>
        </w:rPr>
        <w:t>de</w:t>
      </w:r>
      <w:r>
        <w:rPr>
          <w:spacing w:val="-13"/>
          <w:w w:val="105"/>
        </w:rPr>
        <w:t xml:space="preserve"> </w:t>
      </w:r>
      <w:r>
        <w:rPr>
          <w:w w:val="105"/>
        </w:rPr>
        <w:t>4 decisiones de fondo en descongestión de Ley</w:t>
      </w:r>
      <w:r>
        <w:rPr>
          <w:spacing w:val="-19"/>
          <w:w w:val="105"/>
        </w:rPr>
        <w:t xml:space="preserve"> </w:t>
      </w:r>
      <w:r>
        <w:rPr>
          <w:w w:val="105"/>
        </w:rPr>
        <w:t>793.2002.</w:t>
      </w:r>
    </w:p>
    <w:p w:rsidR="009D20E1" w:rsidRDefault="009D20E1">
      <w:pPr>
        <w:pStyle w:val="Textoindependiente"/>
        <w:spacing w:before="6"/>
      </w:pPr>
    </w:p>
    <w:p w:rsidR="009D20E1" w:rsidRDefault="001C29DE">
      <w:pPr>
        <w:pStyle w:val="Textoindependiente"/>
        <w:spacing w:line="247" w:lineRule="auto"/>
        <w:ind w:left="2674"/>
      </w:pPr>
      <w:r>
        <w:rPr>
          <w:w w:val="105"/>
        </w:rPr>
        <w:t>07.11.2017</w:t>
      </w:r>
      <w:r>
        <w:rPr>
          <w:spacing w:val="-12"/>
          <w:w w:val="105"/>
        </w:rPr>
        <w:t xml:space="preserve"> </w:t>
      </w:r>
      <w:r>
        <w:rPr>
          <w:w w:val="105"/>
        </w:rPr>
        <w:t>En</w:t>
      </w:r>
      <w:r>
        <w:rPr>
          <w:spacing w:val="-12"/>
          <w:w w:val="105"/>
        </w:rPr>
        <w:t xml:space="preserve"> </w:t>
      </w:r>
      <w:r>
        <w:rPr>
          <w:w w:val="105"/>
        </w:rPr>
        <w:t>la</w:t>
      </w:r>
      <w:r>
        <w:rPr>
          <w:spacing w:val="-12"/>
          <w:w w:val="105"/>
        </w:rPr>
        <w:t xml:space="preserve"> </w:t>
      </w:r>
      <w:r>
        <w:rPr>
          <w:w w:val="105"/>
        </w:rPr>
        <w:t>presente</w:t>
      </w:r>
      <w:r>
        <w:rPr>
          <w:spacing w:val="-12"/>
          <w:w w:val="105"/>
        </w:rPr>
        <w:t xml:space="preserve"> </w:t>
      </w:r>
      <w:r>
        <w:rPr>
          <w:w w:val="105"/>
        </w:rPr>
        <w:t>semana</w:t>
      </w:r>
      <w:r>
        <w:rPr>
          <w:spacing w:val="-12"/>
          <w:w w:val="105"/>
        </w:rPr>
        <w:t xml:space="preserve"> </w:t>
      </w:r>
      <w:r>
        <w:rPr>
          <w:w w:val="105"/>
        </w:rPr>
        <w:t>se</w:t>
      </w:r>
      <w:r>
        <w:rPr>
          <w:spacing w:val="-12"/>
          <w:w w:val="105"/>
        </w:rPr>
        <w:t xml:space="preserve"> </w:t>
      </w:r>
      <w:r>
        <w:rPr>
          <w:w w:val="105"/>
        </w:rPr>
        <w:t>realizó</w:t>
      </w:r>
      <w:r>
        <w:rPr>
          <w:spacing w:val="-12"/>
          <w:w w:val="105"/>
        </w:rPr>
        <w:t xml:space="preserve"> </w:t>
      </w:r>
      <w:r>
        <w:rPr>
          <w:w w:val="105"/>
        </w:rPr>
        <w:t>una</w:t>
      </w:r>
      <w:r>
        <w:rPr>
          <w:spacing w:val="-12"/>
          <w:w w:val="105"/>
        </w:rPr>
        <w:t xml:space="preserve"> </w:t>
      </w:r>
      <w:r>
        <w:rPr>
          <w:w w:val="105"/>
        </w:rPr>
        <w:t>descongestión</w:t>
      </w:r>
      <w:r>
        <w:rPr>
          <w:spacing w:val="-12"/>
          <w:w w:val="105"/>
        </w:rPr>
        <w:t xml:space="preserve"> </w:t>
      </w:r>
      <w:r>
        <w:rPr>
          <w:w w:val="105"/>
        </w:rPr>
        <w:t>de</w:t>
      </w:r>
      <w:r>
        <w:rPr>
          <w:spacing w:val="-12"/>
          <w:w w:val="105"/>
        </w:rPr>
        <w:t xml:space="preserve"> </w:t>
      </w:r>
      <w:r>
        <w:rPr>
          <w:w w:val="105"/>
        </w:rPr>
        <w:t>procesos</w:t>
      </w:r>
      <w:r>
        <w:rPr>
          <w:spacing w:val="-12"/>
          <w:w w:val="105"/>
        </w:rPr>
        <w:t xml:space="preserve"> </w:t>
      </w:r>
      <w:r>
        <w:rPr>
          <w:w w:val="105"/>
        </w:rPr>
        <w:t>de</w:t>
      </w:r>
      <w:r>
        <w:rPr>
          <w:spacing w:val="-12"/>
          <w:w w:val="105"/>
        </w:rPr>
        <w:t xml:space="preserve"> </w:t>
      </w:r>
      <w:r>
        <w:rPr>
          <w:w w:val="105"/>
        </w:rPr>
        <w:t>Ley</w:t>
      </w:r>
      <w:r>
        <w:rPr>
          <w:spacing w:val="-12"/>
          <w:w w:val="105"/>
        </w:rPr>
        <w:t xml:space="preserve"> </w:t>
      </w:r>
      <w:r>
        <w:rPr>
          <w:w w:val="105"/>
        </w:rPr>
        <w:t>793</w:t>
      </w:r>
      <w:r>
        <w:rPr>
          <w:spacing w:val="-12"/>
          <w:w w:val="105"/>
        </w:rPr>
        <w:t xml:space="preserve"> </w:t>
      </w:r>
      <w:r>
        <w:rPr>
          <w:w w:val="105"/>
        </w:rPr>
        <w:t>de</w:t>
      </w:r>
      <w:r>
        <w:rPr>
          <w:spacing w:val="-12"/>
          <w:w w:val="105"/>
        </w:rPr>
        <w:t xml:space="preserve"> </w:t>
      </w:r>
      <w:r>
        <w:rPr>
          <w:w w:val="105"/>
        </w:rPr>
        <w:t>2002</w:t>
      </w:r>
      <w:r>
        <w:rPr>
          <w:spacing w:val="-12"/>
          <w:w w:val="105"/>
        </w:rPr>
        <w:t xml:space="preserve"> </w:t>
      </w:r>
      <w:r>
        <w:rPr>
          <w:w w:val="105"/>
        </w:rPr>
        <w:t>de</w:t>
      </w:r>
      <w:r>
        <w:rPr>
          <w:spacing w:val="-11"/>
          <w:w w:val="105"/>
        </w:rPr>
        <w:t xml:space="preserve"> </w:t>
      </w:r>
      <w:r>
        <w:rPr>
          <w:w w:val="105"/>
        </w:rPr>
        <w:t>3</w:t>
      </w:r>
      <w:r>
        <w:rPr>
          <w:spacing w:val="-12"/>
          <w:w w:val="105"/>
        </w:rPr>
        <w:t xml:space="preserve"> </w:t>
      </w:r>
      <w:r>
        <w:rPr>
          <w:w w:val="105"/>
        </w:rPr>
        <w:t>decisiones definitivas, 2 de procedencia y una de</w:t>
      </w:r>
      <w:r>
        <w:rPr>
          <w:spacing w:val="-18"/>
          <w:w w:val="105"/>
        </w:rPr>
        <w:t xml:space="preserve"> </w:t>
      </w:r>
      <w:r>
        <w:rPr>
          <w:w w:val="105"/>
        </w:rPr>
        <w:t>improcedencia.</w:t>
      </w:r>
    </w:p>
    <w:p w:rsidR="009D20E1" w:rsidRDefault="009D20E1">
      <w:pPr>
        <w:pStyle w:val="Textoindependiente"/>
        <w:spacing w:before="6"/>
      </w:pPr>
    </w:p>
    <w:p w:rsidR="009D20E1" w:rsidRDefault="001C29DE">
      <w:pPr>
        <w:pStyle w:val="Textoindependiente"/>
        <w:spacing w:line="247" w:lineRule="auto"/>
        <w:ind w:left="2674" w:right="189"/>
      </w:pPr>
      <w:r>
        <w:rPr>
          <w:w w:val="105"/>
        </w:rPr>
        <w:t>31.10.2017 Se realizaron en la última quincena 15 decisiones de fondo de descongestión de la Ley 793.2002: 10 procedencias,</w:t>
      </w:r>
      <w:r>
        <w:rPr>
          <w:spacing w:val="-16"/>
          <w:w w:val="105"/>
        </w:rPr>
        <w:t xml:space="preserve"> </w:t>
      </w:r>
      <w:r>
        <w:rPr>
          <w:w w:val="105"/>
        </w:rPr>
        <w:t>4</w:t>
      </w:r>
      <w:r>
        <w:rPr>
          <w:spacing w:val="-16"/>
          <w:w w:val="105"/>
        </w:rPr>
        <w:t xml:space="preserve"> </w:t>
      </w:r>
      <w:r>
        <w:rPr>
          <w:w w:val="105"/>
        </w:rPr>
        <w:t>improcedencias</w:t>
      </w:r>
      <w:r>
        <w:rPr>
          <w:spacing w:val="-16"/>
          <w:w w:val="105"/>
        </w:rPr>
        <w:t xml:space="preserve"> </w:t>
      </w:r>
      <w:r>
        <w:rPr>
          <w:w w:val="105"/>
        </w:rPr>
        <w:t>y</w:t>
      </w:r>
      <w:r>
        <w:rPr>
          <w:spacing w:val="-15"/>
          <w:w w:val="105"/>
        </w:rPr>
        <w:t xml:space="preserve"> </w:t>
      </w:r>
      <w:r>
        <w:rPr>
          <w:w w:val="105"/>
        </w:rPr>
        <w:t>1</w:t>
      </w:r>
      <w:r>
        <w:rPr>
          <w:spacing w:val="-16"/>
          <w:w w:val="105"/>
        </w:rPr>
        <w:t xml:space="preserve"> </w:t>
      </w:r>
      <w:r>
        <w:rPr>
          <w:w w:val="105"/>
        </w:rPr>
        <w:t>improcedencia</w:t>
      </w:r>
      <w:r>
        <w:rPr>
          <w:spacing w:val="-16"/>
          <w:w w:val="105"/>
        </w:rPr>
        <w:t xml:space="preserve"> </w:t>
      </w:r>
      <w:r>
        <w:rPr>
          <w:w w:val="105"/>
        </w:rPr>
        <w:t>extraordinaria</w:t>
      </w:r>
      <w:r>
        <w:rPr>
          <w:spacing w:val="-15"/>
          <w:w w:val="105"/>
        </w:rPr>
        <w:t xml:space="preserve"> </w:t>
      </w:r>
      <w:r>
        <w:rPr>
          <w:w w:val="105"/>
        </w:rPr>
        <w:t>por</w:t>
      </w:r>
      <w:r>
        <w:rPr>
          <w:spacing w:val="-16"/>
          <w:w w:val="105"/>
        </w:rPr>
        <w:t xml:space="preserve"> </w:t>
      </w:r>
      <w:r>
        <w:rPr>
          <w:w w:val="105"/>
        </w:rPr>
        <w:t>parte</w:t>
      </w:r>
      <w:r>
        <w:rPr>
          <w:spacing w:val="-16"/>
          <w:w w:val="105"/>
        </w:rPr>
        <w:t xml:space="preserve"> </w:t>
      </w:r>
      <w:r>
        <w:rPr>
          <w:w w:val="105"/>
        </w:rPr>
        <w:t>de</w:t>
      </w:r>
      <w:r>
        <w:rPr>
          <w:spacing w:val="-16"/>
          <w:w w:val="105"/>
        </w:rPr>
        <w:t xml:space="preserve"> </w:t>
      </w:r>
      <w:r>
        <w:rPr>
          <w:w w:val="105"/>
        </w:rPr>
        <w:t>despachos</w:t>
      </w:r>
      <w:r>
        <w:rPr>
          <w:spacing w:val="-15"/>
          <w:w w:val="105"/>
        </w:rPr>
        <w:t xml:space="preserve"> </w:t>
      </w:r>
      <w:r>
        <w:rPr>
          <w:w w:val="105"/>
        </w:rPr>
        <w:t>de</w:t>
      </w:r>
      <w:r>
        <w:rPr>
          <w:spacing w:val="-16"/>
          <w:w w:val="105"/>
        </w:rPr>
        <w:t xml:space="preserve"> </w:t>
      </w:r>
      <w:r>
        <w:rPr>
          <w:w w:val="105"/>
        </w:rPr>
        <w:t>Extinción</w:t>
      </w:r>
      <w:r>
        <w:rPr>
          <w:spacing w:val="-16"/>
          <w:w w:val="105"/>
        </w:rPr>
        <w:t xml:space="preserve"> </w:t>
      </w:r>
      <w:r>
        <w:rPr>
          <w:w w:val="105"/>
        </w:rPr>
        <w:t>del</w:t>
      </w:r>
      <w:r>
        <w:rPr>
          <w:spacing w:val="-15"/>
          <w:w w:val="105"/>
        </w:rPr>
        <w:t xml:space="preserve"> </w:t>
      </w:r>
      <w:r>
        <w:rPr>
          <w:w w:val="105"/>
        </w:rPr>
        <w:t>Derecho de</w:t>
      </w:r>
      <w:r>
        <w:rPr>
          <w:spacing w:val="-2"/>
          <w:w w:val="105"/>
        </w:rPr>
        <w:t xml:space="preserve"> </w:t>
      </w:r>
      <w:r>
        <w:rPr>
          <w:w w:val="105"/>
        </w:rPr>
        <w:t>Dominio.</w:t>
      </w:r>
    </w:p>
    <w:p w:rsidR="009D20E1" w:rsidRDefault="009D20E1">
      <w:pPr>
        <w:pStyle w:val="Textoindependiente"/>
        <w:spacing w:before="7"/>
      </w:pPr>
    </w:p>
    <w:p w:rsidR="009D20E1" w:rsidRDefault="001C29DE">
      <w:pPr>
        <w:pStyle w:val="Textoindependiente"/>
        <w:spacing w:line="247" w:lineRule="auto"/>
        <w:ind w:left="2674" w:right="189"/>
      </w:pPr>
      <w:r>
        <w:rPr>
          <w:w w:val="105"/>
        </w:rPr>
        <w:t>24.10.2017</w:t>
      </w:r>
      <w:r>
        <w:rPr>
          <w:spacing w:val="-14"/>
          <w:w w:val="105"/>
        </w:rPr>
        <w:t xml:space="preserve"> </w:t>
      </w:r>
      <w:r>
        <w:rPr>
          <w:w w:val="105"/>
        </w:rPr>
        <w:t>Continua</w:t>
      </w:r>
      <w:r>
        <w:rPr>
          <w:spacing w:val="-14"/>
          <w:w w:val="105"/>
        </w:rPr>
        <w:t xml:space="preserve"> </w:t>
      </w:r>
      <w:r>
        <w:rPr>
          <w:w w:val="105"/>
        </w:rPr>
        <w:t>la</w:t>
      </w:r>
      <w:r>
        <w:rPr>
          <w:spacing w:val="-13"/>
          <w:w w:val="105"/>
        </w:rPr>
        <w:t xml:space="preserve"> </w:t>
      </w:r>
      <w:r>
        <w:rPr>
          <w:w w:val="105"/>
        </w:rPr>
        <w:t>descongestión</w:t>
      </w:r>
      <w:r>
        <w:rPr>
          <w:spacing w:val="-14"/>
          <w:w w:val="105"/>
        </w:rPr>
        <w:t xml:space="preserve"> </w:t>
      </w:r>
      <w:r>
        <w:rPr>
          <w:w w:val="105"/>
        </w:rPr>
        <w:t>de</w:t>
      </w:r>
      <w:r>
        <w:rPr>
          <w:spacing w:val="-14"/>
          <w:w w:val="105"/>
        </w:rPr>
        <w:t xml:space="preserve"> </w:t>
      </w:r>
      <w:r>
        <w:rPr>
          <w:w w:val="105"/>
        </w:rPr>
        <w:t>procesos</w:t>
      </w:r>
      <w:r>
        <w:rPr>
          <w:spacing w:val="-13"/>
          <w:w w:val="105"/>
        </w:rPr>
        <w:t xml:space="preserve"> </w:t>
      </w:r>
      <w:r>
        <w:rPr>
          <w:w w:val="105"/>
        </w:rPr>
        <w:t>de</w:t>
      </w:r>
      <w:r>
        <w:rPr>
          <w:spacing w:val="-14"/>
          <w:w w:val="105"/>
        </w:rPr>
        <w:t xml:space="preserve"> </w:t>
      </w:r>
      <w:r>
        <w:rPr>
          <w:w w:val="105"/>
        </w:rPr>
        <w:t>la</w:t>
      </w:r>
      <w:r>
        <w:rPr>
          <w:spacing w:val="-14"/>
          <w:w w:val="105"/>
        </w:rPr>
        <w:t xml:space="preserve"> </w:t>
      </w:r>
      <w:r>
        <w:rPr>
          <w:w w:val="105"/>
        </w:rPr>
        <w:t>Ley</w:t>
      </w:r>
      <w:r>
        <w:rPr>
          <w:spacing w:val="-13"/>
          <w:w w:val="105"/>
        </w:rPr>
        <w:t xml:space="preserve"> </w:t>
      </w:r>
      <w:r>
        <w:rPr>
          <w:w w:val="105"/>
        </w:rPr>
        <w:t>793.2002</w:t>
      </w:r>
      <w:r>
        <w:rPr>
          <w:spacing w:val="-14"/>
          <w:w w:val="105"/>
        </w:rPr>
        <w:t xml:space="preserve"> </w:t>
      </w:r>
      <w:r>
        <w:rPr>
          <w:w w:val="105"/>
        </w:rPr>
        <w:t>por</w:t>
      </w:r>
      <w:r>
        <w:rPr>
          <w:spacing w:val="-13"/>
          <w:w w:val="105"/>
        </w:rPr>
        <w:t xml:space="preserve"> </w:t>
      </w:r>
      <w:r>
        <w:rPr>
          <w:w w:val="105"/>
        </w:rPr>
        <w:t>parte</w:t>
      </w:r>
      <w:r>
        <w:rPr>
          <w:spacing w:val="-14"/>
          <w:w w:val="105"/>
        </w:rPr>
        <w:t xml:space="preserve"> </w:t>
      </w:r>
      <w:r>
        <w:rPr>
          <w:w w:val="105"/>
        </w:rPr>
        <w:t>de</w:t>
      </w:r>
      <w:r>
        <w:rPr>
          <w:spacing w:val="-14"/>
          <w:w w:val="105"/>
        </w:rPr>
        <w:t xml:space="preserve"> </w:t>
      </w:r>
      <w:r>
        <w:rPr>
          <w:w w:val="105"/>
        </w:rPr>
        <w:t>los</w:t>
      </w:r>
      <w:r>
        <w:rPr>
          <w:spacing w:val="-13"/>
          <w:w w:val="105"/>
        </w:rPr>
        <w:t xml:space="preserve"> </w:t>
      </w:r>
      <w:r>
        <w:rPr>
          <w:w w:val="105"/>
        </w:rPr>
        <w:t>despachos</w:t>
      </w:r>
      <w:r>
        <w:rPr>
          <w:spacing w:val="-14"/>
          <w:w w:val="105"/>
        </w:rPr>
        <w:t xml:space="preserve"> </w:t>
      </w:r>
      <w:r>
        <w:rPr>
          <w:w w:val="105"/>
        </w:rPr>
        <w:t>designados</w:t>
      </w:r>
      <w:r>
        <w:rPr>
          <w:spacing w:val="-14"/>
          <w:w w:val="105"/>
        </w:rPr>
        <w:t xml:space="preserve"> </w:t>
      </w:r>
      <w:r>
        <w:rPr>
          <w:w w:val="105"/>
        </w:rPr>
        <w:t>para dicha</w:t>
      </w:r>
      <w:r>
        <w:rPr>
          <w:spacing w:val="-2"/>
          <w:w w:val="105"/>
        </w:rPr>
        <w:t xml:space="preserve"> </w:t>
      </w:r>
      <w:r>
        <w:rPr>
          <w:w w:val="105"/>
        </w:rPr>
        <w:t>Ley.</w:t>
      </w:r>
    </w:p>
    <w:p w:rsidR="009D20E1" w:rsidRDefault="009D20E1">
      <w:pPr>
        <w:pStyle w:val="Textoindependiente"/>
        <w:spacing w:before="6"/>
      </w:pPr>
    </w:p>
    <w:p w:rsidR="009D20E1" w:rsidRDefault="001C29DE">
      <w:pPr>
        <w:pStyle w:val="Textoindependiente"/>
        <w:spacing w:line="247" w:lineRule="auto"/>
        <w:ind w:left="2674" w:right="189"/>
      </w:pPr>
      <w:r>
        <w:rPr>
          <w:w w:val="105"/>
        </w:rPr>
        <w:t>17.10.2017</w:t>
      </w:r>
      <w:r>
        <w:rPr>
          <w:spacing w:val="-12"/>
          <w:w w:val="105"/>
        </w:rPr>
        <w:t xml:space="preserve"> </w:t>
      </w:r>
      <w:r>
        <w:rPr>
          <w:w w:val="105"/>
        </w:rPr>
        <w:t>Se</w:t>
      </w:r>
      <w:r>
        <w:rPr>
          <w:spacing w:val="-12"/>
          <w:w w:val="105"/>
        </w:rPr>
        <w:t xml:space="preserve"> </w:t>
      </w:r>
      <w:r>
        <w:rPr>
          <w:w w:val="105"/>
        </w:rPr>
        <w:t>han</w:t>
      </w:r>
      <w:r>
        <w:rPr>
          <w:spacing w:val="-12"/>
          <w:w w:val="105"/>
        </w:rPr>
        <w:t xml:space="preserve"> </w:t>
      </w:r>
      <w:r>
        <w:rPr>
          <w:w w:val="105"/>
        </w:rPr>
        <w:t>realizado</w:t>
      </w:r>
      <w:r>
        <w:rPr>
          <w:spacing w:val="-12"/>
          <w:w w:val="105"/>
        </w:rPr>
        <w:t xml:space="preserve"> </w:t>
      </w:r>
      <w:r>
        <w:rPr>
          <w:w w:val="105"/>
        </w:rPr>
        <w:t>a</w:t>
      </w:r>
      <w:r>
        <w:rPr>
          <w:spacing w:val="-12"/>
          <w:w w:val="105"/>
        </w:rPr>
        <w:t xml:space="preserve"> </w:t>
      </w:r>
      <w:r>
        <w:rPr>
          <w:w w:val="105"/>
        </w:rPr>
        <w:t>la</w:t>
      </w:r>
      <w:r>
        <w:rPr>
          <w:spacing w:val="-11"/>
          <w:w w:val="105"/>
        </w:rPr>
        <w:t xml:space="preserve"> </w:t>
      </w:r>
      <w:r>
        <w:rPr>
          <w:w w:val="105"/>
        </w:rPr>
        <w:t>fecha</w:t>
      </w:r>
      <w:r>
        <w:rPr>
          <w:spacing w:val="-12"/>
          <w:w w:val="105"/>
        </w:rPr>
        <w:t xml:space="preserve"> </w:t>
      </w:r>
      <w:r>
        <w:rPr>
          <w:w w:val="105"/>
        </w:rPr>
        <w:t>6</w:t>
      </w:r>
      <w:r>
        <w:rPr>
          <w:spacing w:val="-12"/>
          <w:w w:val="105"/>
        </w:rPr>
        <w:t xml:space="preserve"> </w:t>
      </w:r>
      <w:r>
        <w:rPr>
          <w:w w:val="105"/>
        </w:rPr>
        <w:t>decisiones</w:t>
      </w:r>
      <w:r>
        <w:rPr>
          <w:spacing w:val="-12"/>
          <w:w w:val="105"/>
        </w:rPr>
        <w:t xml:space="preserve"> </w:t>
      </w:r>
      <w:r>
        <w:rPr>
          <w:w w:val="105"/>
        </w:rPr>
        <w:t>de</w:t>
      </w:r>
      <w:r>
        <w:rPr>
          <w:spacing w:val="-12"/>
          <w:w w:val="105"/>
        </w:rPr>
        <w:t xml:space="preserve"> </w:t>
      </w:r>
      <w:r>
        <w:rPr>
          <w:w w:val="105"/>
        </w:rPr>
        <w:t>fondo</w:t>
      </w:r>
      <w:r>
        <w:rPr>
          <w:spacing w:val="-12"/>
          <w:w w:val="105"/>
        </w:rPr>
        <w:t xml:space="preserve"> </w:t>
      </w:r>
      <w:r>
        <w:rPr>
          <w:w w:val="105"/>
        </w:rPr>
        <w:t>de</w:t>
      </w:r>
      <w:r>
        <w:rPr>
          <w:spacing w:val="-11"/>
          <w:w w:val="105"/>
        </w:rPr>
        <w:t xml:space="preserve"> </w:t>
      </w:r>
      <w:r>
        <w:rPr>
          <w:w w:val="105"/>
        </w:rPr>
        <w:t>descongestión</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Ley</w:t>
      </w:r>
      <w:r>
        <w:rPr>
          <w:spacing w:val="-12"/>
          <w:w w:val="105"/>
        </w:rPr>
        <w:t xml:space="preserve"> </w:t>
      </w:r>
      <w:r>
        <w:rPr>
          <w:w w:val="105"/>
        </w:rPr>
        <w:t>793.2002:</w:t>
      </w:r>
      <w:r>
        <w:rPr>
          <w:spacing w:val="-11"/>
          <w:w w:val="105"/>
        </w:rPr>
        <w:t xml:space="preserve"> </w:t>
      </w:r>
      <w:r>
        <w:rPr>
          <w:w w:val="105"/>
        </w:rPr>
        <w:t>5</w:t>
      </w:r>
      <w:r>
        <w:rPr>
          <w:spacing w:val="-12"/>
          <w:w w:val="105"/>
        </w:rPr>
        <w:t xml:space="preserve"> </w:t>
      </w:r>
      <w:r>
        <w:rPr>
          <w:w w:val="105"/>
        </w:rPr>
        <w:t>procedencias</w:t>
      </w:r>
      <w:r>
        <w:rPr>
          <w:spacing w:val="-12"/>
          <w:w w:val="105"/>
        </w:rPr>
        <w:t xml:space="preserve"> </w:t>
      </w:r>
      <w:r>
        <w:rPr>
          <w:w w:val="105"/>
        </w:rPr>
        <w:t>y 1</w:t>
      </w:r>
      <w:r>
        <w:rPr>
          <w:spacing w:val="-6"/>
          <w:w w:val="105"/>
        </w:rPr>
        <w:t xml:space="preserve"> </w:t>
      </w:r>
      <w:r>
        <w:rPr>
          <w:w w:val="105"/>
        </w:rPr>
        <w:t>improcedencia</w:t>
      </w:r>
      <w:r>
        <w:rPr>
          <w:spacing w:val="-5"/>
          <w:w w:val="105"/>
        </w:rPr>
        <w:t xml:space="preserve"> </w:t>
      </w:r>
      <w:r>
        <w:rPr>
          <w:w w:val="105"/>
        </w:rPr>
        <w:t>extraordinaria</w:t>
      </w:r>
      <w:r>
        <w:rPr>
          <w:spacing w:val="-6"/>
          <w:w w:val="105"/>
        </w:rPr>
        <w:t xml:space="preserve"> </w:t>
      </w:r>
      <w:r>
        <w:rPr>
          <w:w w:val="105"/>
        </w:rPr>
        <w:t>por</w:t>
      </w:r>
      <w:r>
        <w:rPr>
          <w:spacing w:val="-5"/>
          <w:w w:val="105"/>
        </w:rPr>
        <w:t xml:space="preserve"> </w:t>
      </w:r>
      <w:r>
        <w:rPr>
          <w:w w:val="105"/>
        </w:rPr>
        <w:t>parte</w:t>
      </w:r>
      <w:r>
        <w:rPr>
          <w:spacing w:val="-6"/>
          <w:w w:val="105"/>
        </w:rPr>
        <w:t xml:space="preserve"> </w:t>
      </w:r>
      <w:r>
        <w:rPr>
          <w:w w:val="105"/>
        </w:rPr>
        <w:t>de</w:t>
      </w:r>
      <w:r>
        <w:rPr>
          <w:spacing w:val="-5"/>
          <w:w w:val="105"/>
        </w:rPr>
        <w:t xml:space="preserve"> </w:t>
      </w:r>
      <w:r>
        <w:rPr>
          <w:w w:val="105"/>
        </w:rPr>
        <w:t>4</w:t>
      </w:r>
      <w:r>
        <w:rPr>
          <w:spacing w:val="-6"/>
          <w:w w:val="105"/>
        </w:rPr>
        <w:t xml:space="preserve"> </w:t>
      </w:r>
      <w:r>
        <w:rPr>
          <w:w w:val="105"/>
        </w:rPr>
        <w:t>despachos</w:t>
      </w:r>
      <w:r>
        <w:rPr>
          <w:spacing w:val="-5"/>
          <w:w w:val="105"/>
        </w:rPr>
        <w:t xml:space="preserve"> </w:t>
      </w:r>
      <w:r>
        <w:rPr>
          <w:w w:val="105"/>
        </w:rPr>
        <w:t>de</w:t>
      </w:r>
      <w:r>
        <w:rPr>
          <w:spacing w:val="-5"/>
          <w:w w:val="105"/>
        </w:rPr>
        <w:t xml:space="preserve"> </w:t>
      </w:r>
      <w:r>
        <w:rPr>
          <w:w w:val="105"/>
        </w:rPr>
        <w:t>Extinción</w:t>
      </w:r>
      <w:r>
        <w:rPr>
          <w:spacing w:val="-6"/>
          <w:w w:val="105"/>
        </w:rPr>
        <w:t xml:space="preserve"> </w:t>
      </w:r>
      <w:r>
        <w:rPr>
          <w:w w:val="105"/>
        </w:rPr>
        <w:t>del</w:t>
      </w:r>
      <w:r>
        <w:rPr>
          <w:spacing w:val="-5"/>
          <w:w w:val="105"/>
        </w:rPr>
        <w:t xml:space="preserve"> </w:t>
      </w:r>
      <w:r>
        <w:rPr>
          <w:w w:val="105"/>
        </w:rPr>
        <w:t>Derecho</w:t>
      </w:r>
      <w:r>
        <w:rPr>
          <w:spacing w:val="-6"/>
          <w:w w:val="105"/>
        </w:rPr>
        <w:t xml:space="preserve"> </w:t>
      </w:r>
      <w:r>
        <w:rPr>
          <w:w w:val="105"/>
        </w:rPr>
        <w:t>de</w:t>
      </w:r>
      <w:r>
        <w:rPr>
          <w:spacing w:val="-5"/>
          <w:w w:val="105"/>
        </w:rPr>
        <w:t xml:space="preserve"> </w:t>
      </w:r>
      <w:r>
        <w:rPr>
          <w:w w:val="105"/>
        </w:rPr>
        <w:t>Dominio.</w:t>
      </w:r>
    </w:p>
    <w:p w:rsidR="009D20E1" w:rsidRDefault="009D20E1">
      <w:pPr>
        <w:spacing w:line="247" w:lineRule="auto"/>
        <w:sectPr w:rsidR="009D20E1">
          <w:pgSz w:w="11910" w:h="16840"/>
          <w:pgMar w:top="2100" w:right="200" w:bottom="2020" w:left="240" w:header="1083" w:footer="1833" w:gutter="0"/>
          <w:cols w:space="720"/>
        </w:sectPr>
      </w:pPr>
    </w:p>
    <w:p w:rsidR="009D20E1" w:rsidRDefault="009D20E1">
      <w:pPr>
        <w:pStyle w:val="Textoindependiente"/>
        <w:spacing w:before="10"/>
      </w:pPr>
    </w:p>
    <w:p w:rsidR="009D20E1" w:rsidRDefault="001C29DE">
      <w:pPr>
        <w:pStyle w:val="Textoindependiente"/>
        <w:spacing w:line="247" w:lineRule="auto"/>
        <w:ind w:left="2674"/>
      </w:pPr>
      <w:r>
        <w:rPr>
          <w:w w:val="105"/>
        </w:rPr>
        <w:t>10.10.2017</w:t>
      </w:r>
      <w:r>
        <w:rPr>
          <w:spacing w:val="-14"/>
          <w:w w:val="105"/>
        </w:rPr>
        <w:t xml:space="preserve"> </w:t>
      </w:r>
      <w:r>
        <w:rPr>
          <w:w w:val="105"/>
        </w:rPr>
        <w:t>Se</w:t>
      </w:r>
      <w:r>
        <w:rPr>
          <w:spacing w:val="-14"/>
          <w:w w:val="105"/>
        </w:rPr>
        <w:t xml:space="preserve"> </w:t>
      </w:r>
      <w:r>
        <w:rPr>
          <w:w w:val="105"/>
        </w:rPr>
        <w:t>presenta</w:t>
      </w:r>
      <w:r>
        <w:rPr>
          <w:spacing w:val="-14"/>
          <w:w w:val="105"/>
        </w:rPr>
        <w:t xml:space="preserve"> </w:t>
      </w:r>
      <w:r>
        <w:rPr>
          <w:w w:val="105"/>
        </w:rPr>
        <w:t>la</w:t>
      </w:r>
      <w:r>
        <w:rPr>
          <w:spacing w:val="-14"/>
          <w:w w:val="105"/>
        </w:rPr>
        <w:t xml:space="preserve"> </w:t>
      </w:r>
      <w:r>
        <w:rPr>
          <w:w w:val="105"/>
        </w:rPr>
        <w:t>realización</w:t>
      </w:r>
      <w:r>
        <w:rPr>
          <w:spacing w:val="-14"/>
          <w:w w:val="105"/>
        </w:rPr>
        <w:t xml:space="preserve"> </w:t>
      </w:r>
      <w:r>
        <w:rPr>
          <w:w w:val="105"/>
        </w:rPr>
        <w:t>de</w:t>
      </w:r>
      <w:r>
        <w:rPr>
          <w:spacing w:val="-13"/>
          <w:w w:val="105"/>
        </w:rPr>
        <w:t xml:space="preserve"> </w:t>
      </w:r>
      <w:r>
        <w:rPr>
          <w:w w:val="105"/>
        </w:rPr>
        <w:t>decisiones</w:t>
      </w:r>
      <w:r>
        <w:rPr>
          <w:spacing w:val="-14"/>
          <w:w w:val="105"/>
        </w:rPr>
        <w:t xml:space="preserve"> </w:t>
      </w:r>
      <w:r>
        <w:rPr>
          <w:w w:val="105"/>
        </w:rPr>
        <w:t>que</w:t>
      </w:r>
      <w:r>
        <w:rPr>
          <w:spacing w:val="-14"/>
          <w:w w:val="105"/>
        </w:rPr>
        <w:t xml:space="preserve"> </w:t>
      </w:r>
      <w:r>
        <w:rPr>
          <w:w w:val="105"/>
        </w:rPr>
        <w:t>permiten</w:t>
      </w:r>
      <w:r>
        <w:rPr>
          <w:spacing w:val="-14"/>
          <w:w w:val="105"/>
        </w:rPr>
        <w:t xml:space="preserve"> </w:t>
      </w:r>
      <w:r>
        <w:rPr>
          <w:w w:val="105"/>
        </w:rPr>
        <w:t>la</w:t>
      </w:r>
      <w:r>
        <w:rPr>
          <w:spacing w:val="-14"/>
          <w:w w:val="105"/>
        </w:rPr>
        <w:t xml:space="preserve"> </w:t>
      </w:r>
      <w:r>
        <w:rPr>
          <w:w w:val="105"/>
        </w:rPr>
        <w:t>descongestión</w:t>
      </w:r>
      <w:r>
        <w:rPr>
          <w:spacing w:val="-14"/>
          <w:w w:val="105"/>
        </w:rPr>
        <w:t xml:space="preserve"> </w:t>
      </w:r>
      <w:r>
        <w:rPr>
          <w:w w:val="105"/>
        </w:rPr>
        <w:t>por</w:t>
      </w:r>
      <w:r>
        <w:rPr>
          <w:spacing w:val="-13"/>
          <w:w w:val="105"/>
        </w:rPr>
        <w:t xml:space="preserve"> </w:t>
      </w:r>
      <w:r>
        <w:rPr>
          <w:w w:val="105"/>
        </w:rPr>
        <w:t>parte</w:t>
      </w:r>
      <w:r>
        <w:rPr>
          <w:spacing w:val="-14"/>
          <w:w w:val="105"/>
        </w:rPr>
        <w:t xml:space="preserve"> </w:t>
      </w:r>
      <w:r>
        <w:rPr>
          <w:w w:val="105"/>
        </w:rPr>
        <w:t>de</w:t>
      </w:r>
      <w:r>
        <w:rPr>
          <w:spacing w:val="-14"/>
          <w:w w:val="105"/>
        </w:rPr>
        <w:t xml:space="preserve"> </w:t>
      </w:r>
      <w:r>
        <w:rPr>
          <w:w w:val="105"/>
        </w:rPr>
        <w:t>los</w:t>
      </w:r>
      <w:r>
        <w:rPr>
          <w:spacing w:val="-14"/>
          <w:w w:val="105"/>
        </w:rPr>
        <w:t xml:space="preserve"> </w:t>
      </w:r>
      <w:r>
        <w:rPr>
          <w:w w:val="105"/>
        </w:rPr>
        <w:t>despachos</w:t>
      </w:r>
      <w:r>
        <w:rPr>
          <w:spacing w:val="-14"/>
          <w:w w:val="105"/>
        </w:rPr>
        <w:t xml:space="preserve"> </w:t>
      </w:r>
      <w:r>
        <w:rPr>
          <w:w w:val="105"/>
        </w:rPr>
        <w:t>que manejan la Ley 793 de</w:t>
      </w:r>
      <w:r>
        <w:rPr>
          <w:spacing w:val="-9"/>
          <w:w w:val="105"/>
        </w:rPr>
        <w:t xml:space="preserve"> </w:t>
      </w:r>
      <w:r>
        <w:rPr>
          <w:w w:val="105"/>
        </w:rPr>
        <w:t>2002</w:t>
      </w:r>
    </w:p>
    <w:p w:rsidR="009D20E1" w:rsidRDefault="009D20E1">
      <w:pPr>
        <w:pStyle w:val="Textoindependiente"/>
        <w:spacing w:before="6"/>
      </w:pPr>
    </w:p>
    <w:p w:rsidR="009D20E1" w:rsidRDefault="001C29DE">
      <w:pPr>
        <w:pStyle w:val="Textoindependiente"/>
        <w:spacing w:line="247" w:lineRule="auto"/>
        <w:ind w:left="2674" w:right="339"/>
      </w:pPr>
      <w:r>
        <w:rPr>
          <w:w w:val="105"/>
        </w:rPr>
        <w:t>03.10.2017</w:t>
      </w:r>
      <w:r>
        <w:rPr>
          <w:spacing w:val="-13"/>
          <w:w w:val="105"/>
        </w:rPr>
        <w:t xml:space="preserve"> </w:t>
      </w:r>
      <w:r>
        <w:rPr>
          <w:w w:val="105"/>
        </w:rPr>
        <w:t>Se</w:t>
      </w:r>
      <w:r>
        <w:rPr>
          <w:spacing w:val="-13"/>
          <w:w w:val="105"/>
        </w:rPr>
        <w:t xml:space="preserve"> </w:t>
      </w:r>
      <w:r>
        <w:rPr>
          <w:w w:val="105"/>
        </w:rPr>
        <w:t>continúa</w:t>
      </w:r>
      <w:r>
        <w:rPr>
          <w:spacing w:val="-13"/>
          <w:w w:val="105"/>
        </w:rPr>
        <w:t xml:space="preserve"> </w:t>
      </w:r>
      <w:r>
        <w:rPr>
          <w:w w:val="105"/>
        </w:rPr>
        <w:t>con</w:t>
      </w:r>
      <w:r>
        <w:rPr>
          <w:spacing w:val="-12"/>
          <w:w w:val="105"/>
        </w:rPr>
        <w:t xml:space="preserve"> </w:t>
      </w:r>
      <w:r>
        <w:rPr>
          <w:w w:val="105"/>
        </w:rPr>
        <w:t>la</w:t>
      </w:r>
      <w:r>
        <w:rPr>
          <w:spacing w:val="-13"/>
          <w:w w:val="105"/>
        </w:rPr>
        <w:t xml:space="preserve"> </w:t>
      </w:r>
      <w:r>
        <w:rPr>
          <w:w w:val="105"/>
        </w:rPr>
        <w:t>descongestión</w:t>
      </w:r>
      <w:r>
        <w:rPr>
          <w:spacing w:val="-13"/>
          <w:w w:val="105"/>
        </w:rPr>
        <w:t xml:space="preserve"> </w:t>
      </w:r>
      <w:r>
        <w:rPr>
          <w:w w:val="105"/>
        </w:rPr>
        <w:t>de</w:t>
      </w:r>
      <w:r>
        <w:rPr>
          <w:spacing w:val="-12"/>
          <w:w w:val="105"/>
        </w:rPr>
        <w:t xml:space="preserve"> </w:t>
      </w:r>
      <w:r>
        <w:rPr>
          <w:w w:val="105"/>
        </w:rPr>
        <w:t>la</w:t>
      </w:r>
      <w:r>
        <w:rPr>
          <w:spacing w:val="-13"/>
          <w:w w:val="105"/>
        </w:rPr>
        <w:t xml:space="preserve"> </w:t>
      </w:r>
      <w:r>
        <w:rPr>
          <w:w w:val="105"/>
        </w:rPr>
        <w:t>Ley</w:t>
      </w:r>
      <w:r>
        <w:rPr>
          <w:spacing w:val="-13"/>
          <w:w w:val="105"/>
        </w:rPr>
        <w:t xml:space="preserve"> </w:t>
      </w:r>
      <w:r>
        <w:rPr>
          <w:w w:val="105"/>
        </w:rPr>
        <w:t>793.2002</w:t>
      </w:r>
      <w:r>
        <w:rPr>
          <w:spacing w:val="-13"/>
          <w:w w:val="105"/>
        </w:rPr>
        <w:t xml:space="preserve"> </w:t>
      </w:r>
      <w:r>
        <w:rPr>
          <w:w w:val="105"/>
        </w:rPr>
        <w:t>por</w:t>
      </w:r>
      <w:r>
        <w:rPr>
          <w:spacing w:val="-12"/>
          <w:w w:val="105"/>
        </w:rPr>
        <w:t xml:space="preserve"> </w:t>
      </w:r>
      <w:r>
        <w:rPr>
          <w:w w:val="105"/>
        </w:rPr>
        <w:t>parte</w:t>
      </w:r>
      <w:r>
        <w:rPr>
          <w:spacing w:val="-13"/>
          <w:w w:val="105"/>
        </w:rPr>
        <w:t xml:space="preserve"> </w:t>
      </w:r>
      <w:r>
        <w:rPr>
          <w:w w:val="105"/>
        </w:rPr>
        <w:t>de</w:t>
      </w:r>
      <w:r>
        <w:rPr>
          <w:spacing w:val="-13"/>
          <w:w w:val="105"/>
        </w:rPr>
        <w:t xml:space="preserve"> </w:t>
      </w:r>
      <w:r>
        <w:rPr>
          <w:w w:val="105"/>
        </w:rPr>
        <w:t>los</w:t>
      </w:r>
      <w:r>
        <w:rPr>
          <w:spacing w:val="-12"/>
          <w:w w:val="105"/>
        </w:rPr>
        <w:t xml:space="preserve"> </w:t>
      </w:r>
      <w:r>
        <w:rPr>
          <w:w w:val="105"/>
        </w:rPr>
        <w:t>despachos</w:t>
      </w:r>
      <w:r>
        <w:rPr>
          <w:spacing w:val="-13"/>
          <w:w w:val="105"/>
        </w:rPr>
        <w:t xml:space="preserve"> </w:t>
      </w:r>
      <w:r>
        <w:rPr>
          <w:w w:val="105"/>
        </w:rPr>
        <w:t>destacados</w:t>
      </w:r>
      <w:r>
        <w:rPr>
          <w:spacing w:val="-13"/>
          <w:w w:val="105"/>
        </w:rPr>
        <w:t xml:space="preserve"> </w:t>
      </w:r>
      <w:r>
        <w:rPr>
          <w:w w:val="105"/>
        </w:rPr>
        <w:t>de</w:t>
      </w:r>
      <w:r>
        <w:rPr>
          <w:spacing w:val="-13"/>
          <w:w w:val="105"/>
        </w:rPr>
        <w:t xml:space="preserve"> </w:t>
      </w:r>
      <w:r>
        <w:rPr>
          <w:w w:val="105"/>
        </w:rPr>
        <w:t>dicha Ley.</w:t>
      </w:r>
    </w:p>
    <w:p w:rsidR="009D20E1" w:rsidRDefault="009D20E1">
      <w:pPr>
        <w:pStyle w:val="Textoindependiente"/>
        <w:spacing w:before="7"/>
      </w:pPr>
    </w:p>
    <w:p w:rsidR="009D20E1" w:rsidRDefault="001C29DE">
      <w:pPr>
        <w:pStyle w:val="Textoindependiente"/>
        <w:spacing w:line="247" w:lineRule="auto"/>
        <w:ind w:left="2674" w:right="339"/>
      </w:pPr>
      <w:r>
        <w:rPr>
          <w:w w:val="105"/>
        </w:rPr>
        <w:t>26.09.2017</w:t>
      </w:r>
      <w:r>
        <w:rPr>
          <w:spacing w:val="-13"/>
          <w:w w:val="105"/>
        </w:rPr>
        <w:t xml:space="preserve"> </w:t>
      </w:r>
      <w:r>
        <w:rPr>
          <w:w w:val="105"/>
        </w:rPr>
        <w:t>En</w:t>
      </w:r>
      <w:r>
        <w:rPr>
          <w:spacing w:val="-12"/>
          <w:w w:val="105"/>
        </w:rPr>
        <w:t xml:space="preserve"> </w:t>
      </w:r>
      <w:r>
        <w:rPr>
          <w:w w:val="105"/>
        </w:rPr>
        <w:t>el</w:t>
      </w:r>
      <w:r>
        <w:rPr>
          <w:spacing w:val="-12"/>
          <w:w w:val="105"/>
        </w:rPr>
        <w:t xml:space="preserve"> </w:t>
      </w:r>
      <w:r>
        <w:rPr>
          <w:w w:val="105"/>
        </w:rPr>
        <w:t>mes</w:t>
      </w:r>
      <w:r>
        <w:rPr>
          <w:spacing w:val="-12"/>
          <w:w w:val="105"/>
        </w:rPr>
        <w:t xml:space="preserve"> </w:t>
      </w:r>
      <w:r>
        <w:rPr>
          <w:w w:val="105"/>
        </w:rPr>
        <w:t>de</w:t>
      </w:r>
      <w:r>
        <w:rPr>
          <w:spacing w:val="-12"/>
          <w:w w:val="105"/>
        </w:rPr>
        <w:t xml:space="preserve"> </w:t>
      </w:r>
      <w:r>
        <w:rPr>
          <w:w w:val="105"/>
        </w:rPr>
        <w:t>septiembre</w:t>
      </w:r>
      <w:r>
        <w:rPr>
          <w:spacing w:val="-12"/>
          <w:w w:val="105"/>
        </w:rPr>
        <w:t xml:space="preserve"> </w:t>
      </w:r>
      <w:r>
        <w:rPr>
          <w:w w:val="105"/>
        </w:rPr>
        <w:t>se</w:t>
      </w:r>
      <w:r>
        <w:rPr>
          <w:spacing w:val="-12"/>
          <w:w w:val="105"/>
        </w:rPr>
        <w:t xml:space="preserve"> </w:t>
      </w:r>
      <w:r>
        <w:rPr>
          <w:w w:val="105"/>
        </w:rPr>
        <w:t>ha</w:t>
      </w:r>
      <w:r>
        <w:rPr>
          <w:spacing w:val="-13"/>
          <w:w w:val="105"/>
        </w:rPr>
        <w:t xml:space="preserve"> </w:t>
      </w:r>
      <w:r>
        <w:rPr>
          <w:w w:val="105"/>
        </w:rPr>
        <w:t>realizado</w:t>
      </w:r>
      <w:r>
        <w:rPr>
          <w:spacing w:val="-12"/>
          <w:w w:val="105"/>
        </w:rPr>
        <w:t xml:space="preserve"> </w:t>
      </w:r>
      <w:r>
        <w:rPr>
          <w:w w:val="105"/>
        </w:rPr>
        <w:t>una</w:t>
      </w:r>
      <w:r>
        <w:rPr>
          <w:spacing w:val="-12"/>
          <w:w w:val="105"/>
        </w:rPr>
        <w:t xml:space="preserve"> </w:t>
      </w:r>
      <w:r>
        <w:rPr>
          <w:w w:val="105"/>
        </w:rPr>
        <w:t>descongestión</w:t>
      </w:r>
      <w:r>
        <w:rPr>
          <w:spacing w:val="-12"/>
          <w:w w:val="105"/>
        </w:rPr>
        <w:t xml:space="preserve"> </w:t>
      </w:r>
      <w:r>
        <w:rPr>
          <w:w w:val="105"/>
        </w:rPr>
        <w:t>de</w:t>
      </w:r>
      <w:r>
        <w:rPr>
          <w:spacing w:val="-12"/>
          <w:w w:val="105"/>
        </w:rPr>
        <w:t xml:space="preserve"> </w:t>
      </w:r>
      <w:r>
        <w:rPr>
          <w:w w:val="105"/>
        </w:rPr>
        <w:t>fondo</w:t>
      </w:r>
      <w:r>
        <w:rPr>
          <w:spacing w:val="-12"/>
          <w:w w:val="105"/>
        </w:rPr>
        <w:t xml:space="preserve"> </w:t>
      </w:r>
      <w:r>
        <w:rPr>
          <w:w w:val="105"/>
        </w:rPr>
        <w:t>de</w:t>
      </w:r>
      <w:r>
        <w:rPr>
          <w:spacing w:val="-12"/>
          <w:w w:val="105"/>
        </w:rPr>
        <w:t xml:space="preserve"> </w:t>
      </w:r>
      <w:r>
        <w:rPr>
          <w:w w:val="105"/>
        </w:rPr>
        <w:t>18</w:t>
      </w:r>
      <w:r>
        <w:rPr>
          <w:spacing w:val="-13"/>
          <w:w w:val="105"/>
        </w:rPr>
        <w:t xml:space="preserve"> </w:t>
      </w:r>
      <w:r>
        <w:rPr>
          <w:w w:val="105"/>
        </w:rPr>
        <w:t>procesos</w:t>
      </w:r>
      <w:r>
        <w:rPr>
          <w:spacing w:val="-12"/>
          <w:w w:val="105"/>
        </w:rPr>
        <w:t xml:space="preserve"> </w:t>
      </w:r>
      <w:r>
        <w:rPr>
          <w:w w:val="105"/>
        </w:rPr>
        <w:t>de</w:t>
      </w:r>
      <w:r>
        <w:rPr>
          <w:spacing w:val="-12"/>
          <w:w w:val="105"/>
        </w:rPr>
        <w:t xml:space="preserve"> </w:t>
      </w:r>
      <w:r>
        <w:rPr>
          <w:w w:val="105"/>
        </w:rPr>
        <w:t>Ley</w:t>
      </w:r>
      <w:r>
        <w:rPr>
          <w:spacing w:val="-12"/>
          <w:w w:val="105"/>
        </w:rPr>
        <w:t xml:space="preserve"> </w:t>
      </w:r>
      <w:r>
        <w:rPr>
          <w:w w:val="105"/>
        </w:rPr>
        <w:t>793.2002, de</w:t>
      </w:r>
      <w:r>
        <w:rPr>
          <w:spacing w:val="-8"/>
          <w:w w:val="105"/>
        </w:rPr>
        <w:t xml:space="preserve"> </w:t>
      </w:r>
      <w:r>
        <w:rPr>
          <w:w w:val="105"/>
        </w:rPr>
        <w:t>los</w:t>
      </w:r>
      <w:r>
        <w:rPr>
          <w:spacing w:val="-8"/>
          <w:w w:val="105"/>
        </w:rPr>
        <w:t xml:space="preserve"> </w:t>
      </w:r>
      <w:r>
        <w:rPr>
          <w:w w:val="105"/>
        </w:rPr>
        <w:t>cuales</w:t>
      </w:r>
      <w:r>
        <w:rPr>
          <w:spacing w:val="-8"/>
          <w:w w:val="105"/>
        </w:rPr>
        <w:t xml:space="preserve"> </w:t>
      </w:r>
      <w:r>
        <w:rPr>
          <w:w w:val="105"/>
        </w:rPr>
        <w:t>11</w:t>
      </w:r>
      <w:r>
        <w:rPr>
          <w:spacing w:val="-7"/>
          <w:w w:val="105"/>
        </w:rPr>
        <w:t xml:space="preserve"> </w:t>
      </w:r>
      <w:r>
        <w:rPr>
          <w:w w:val="105"/>
        </w:rPr>
        <w:t>son</w:t>
      </w:r>
      <w:r>
        <w:rPr>
          <w:spacing w:val="-8"/>
          <w:w w:val="105"/>
        </w:rPr>
        <w:t xml:space="preserve"> </w:t>
      </w:r>
      <w:r>
        <w:rPr>
          <w:w w:val="105"/>
        </w:rPr>
        <w:t>decisiones</w:t>
      </w:r>
      <w:r>
        <w:rPr>
          <w:spacing w:val="-8"/>
          <w:w w:val="105"/>
        </w:rPr>
        <w:t xml:space="preserve"> </w:t>
      </w:r>
      <w:r>
        <w:rPr>
          <w:w w:val="105"/>
        </w:rPr>
        <w:t>de</w:t>
      </w:r>
      <w:r>
        <w:rPr>
          <w:spacing w:val="-7"/>
          <w:w w:val="105"/>
        </w:rPr>
        <w:t xml:space="preserve"> </w:t>
      </w:r>
      <w:r>
        <w:rPr>
          <w:w w:val="105"/>
        </w:rPr>
        <w:t>Procedencia,</w:t>
      </w:r>
      <w:r>
        <w:rPr>
          <w:spacing w:val="-8"/>
          <w:w w:val="105"/>
        </w:rPr>
        <w:t xml:space="preserve"> </w:t>
      </w:r>
      <w:r>
        <w:rPr>
          <w:w w:val="105"/>
        </w:rPr>
        <w:t>4</w:t>
      </w:r>
      <w:r>
        <w:rPr>
          <w:spacing w:val="-8"/>
          <w:w w:val="105"/>
        </w:rPr>
        <w:t xml:space="preserve"> </w:t>
      </w:r>
      <w:r>
        <w:rPr>
          <w:w w:val="105"/>
        </w:rPr>
        <w:t>Improcedencias</w:t>
      </w:r>
      <w:r>
        <w:rPr>
          <w:spacing w:val="-7"/>
          <w:w w:val="105"/>
        </w:rPr>
        <w:t xml:space="preserve"> </w:t>
      </w:r>
      <w:r>
        <w:rPr>
          <w:w w:val="105"/>
        </w:rPr>
        <w:t>y</w:t>
      </w:r>
      <w:r>
        <w:rPr>
          <w:spacing w:val="-8"/>
          <w:w w:val="105"/>
        </w:rPr>
        <w:t xml:space="preserve"> </w:t>
      </w:r>
      <w:r>
        <w:rPr>
          <w:w w:val="105"/>
        </w:rPr>
        <w:t>3</w:t>
      </w:r>
      <w:r>
        <w:rPr>
          <w:spacing w:val="-8"/>
          <w:w w:val="105"/>
        </w:rPr>
        <w:t xml:space="preserve"> </w:t>
      </w:r>
      <w:r>
        <w:rPr>
          <w:w w:val="105"/>
        </w:rPr>
        <w:t>Improcedencias</w:t>
      </w:r>
      <w:r>
        <w:rPr>
          <w:spacing w:val="-7"/>
          <w:w w:val="105"/>
        </w:rPr>
        <w:t xml:space="preserve"> </w:t>
      </w:r>
      <w:r>
        <w:rPr>
          <w:w w:val="105"/>
        </w:rPr>
        <w:t>Extraordinarias.</w:t>
      </w:r>
    </w:p>
    <w:p w:rsidR="009D20E1" w:rsidRDefault="009D20E1">
      <w:pPr>
        <w:pStyle w:val="Textoindependiente"/>
        <w:spacing w:before="6"/>
      </w:pPr>
    </w:p>
    <w:p w:rsidR="009D20E1" w:rsidRDefault="001C29DE">
      <w:pPr>
        <w:pStyle w:val="Textoindependiente"/>
        <w:spacing w:line="247" w:lineRule="auto"/>
        <w:ind w:left="2674" w:right="339"/>
      </w:pPr>
      <w:r>
        <w:rPr>
          <w:w w:val="105"/>
        </w:rPr>
        <w:t>19.09.2017</w:t>
      </w:r>
      <w:r>
        <w:rPr>
          <w:spacing w:val="-13"/>
          <w:w w:val="105"/>
        </w:rPr>
        <w:t xml:space="preserve"> </w:t>
      </w:r>
      <w:r>
        <w:rPr>
          <w:w w:val="105"/>
        </w:rPr>
        <w:t>Se</w:t>
      </w:r>
      <w:r>
        <w:rPr>
          <w:spacing w:val="-13"/>
          <w:w w:val="105"/>
        </w:rPr>
        <w:t xml:space="preserve"> </w:t>
      </w:r>
      <w:r>
        <w:rPr>
          <w:w w:val="105"/>
        </w:rPr>
        <w:t>continúa</w:t>
      </w:r>
      <w:r>
        <w:rPr>
          <w:spacing w:val="-13"/>
          <w:w w:val="105"/>
        </w:rPr>
        <w:t xml:space="preserve"> </w:t>
      </w:r>
      <w:r>
        <w:rPr>
          <w:w w:val="105"/>
        </w:rPr>
        <w:t>con</w:t>
      </w:r>
      <w:r>
        <w:rPr>
          <w:spacing w:val="-12"/>
          <w:w w:val="105"/>
        </w:rPr>
        <w:t xml:space="preserve"> </w:t>
      </w:r>
      <w:r>
        <w:rPr>
          <w:w w:val="105"/>
        </w:rPr>
        <w:t>la</w:t>
      </w:r>
      <w:r>
        <w:rPr>
          <w:spacing w:val="-13"/>
          <w:w w:val="105"/>
        </w:rPr>
        <w:t xml:space="preserve"> </w:t>
      </w:r>
      <w:r>
        <w:rPr>
          <w:w w:val="105"/>
        </w:rPr>
        <w:t>descongestión</w:t>
      </w:r>
      <w:r>
        <w:rPr>
          <w:spacing w:val="-13"/>
          <w:w w:val="105"/>
        </w:rPr>
        <w:t xml:space="preserve"> </w:t>
      </w:r>
      <w:r>
        <w:rPr>
          <w:w w:val="105"/>
        </w:rPr>
        <w:t>de</w:t>
      </w:r>
      <w:r>
        <w:rPr>
          <w:spacing w:val="-12"/>
          <w:w w:val="105"/>
        </w:rPr>
        <w:t xml:space="preserve"> </w:t>
      </w:r>
      <w:r>
        <w:rPr>
          <w:w w:val="105"/>
        </w:rPr>
        <w:t>la</w:t>
      </w:r>
      <w:r>
        <w:rPr>
          <w:spacing w:val="-13"/>
          <w:w w:val="105"/>
        </w:rPr>
        <w:t xml:space="preserve"> </w:t>
      </w:r>
      <w:r>
        <w:rPr>
          <w:w w:val="105"/>
        </w:rPr>
        <w:t>Ley</w:t>
      </w:r>
      <w:r>
        <w:rPr>
          <w:spacing w:val="-13"/>
          <w:w w:val="105"/>
        </w:rPr>
        <w:t xml:space="preserve"> </w:t>
      </w:r>
      <w:r>
        <w:rPr>
          <w:w w:val="105"/>
        </w:rPr>
        <w:t>793.2002</w:t>
      </w:r>
      <w:r>
        <w:rPr>
          <w:spacing w:val="-13"/>
          <w:w w:val="105"/>
        </w:rPr>
        <w:t xml:space="preserve"> </w:t>
      </w:r>
      <w:r>
        <w:rPr>
          <w:w w:val="105"/>
        </w:rPr>
        <w:t>por</w:t>
      </w:r>
      <w:r>
        <w:rPr>
          <w:spacing w:val="-12"/>
          <w:w w:val="105"/>
        </w:rPr>
        <w:t xml:space="preserve"> </w:t>
      </w:r>
      <w:r>
        <w:rPr>
          <w:w w:val="105"/>
        </w:rPr>
        <w:t>parte</w:t>
      </w:r>
      <w:r>
        <w:rPr>
          <w:spacing w:val="-13"/>
          <w:w w:val="105"/>
        </w:rPr>
        <w:t xml:space="preserve"> </w:t>
      </w:r>
      <w:r>
        <w:rPr>
          <w:w w:val="105"/>
        </w:rPr>
        <w:t>de</w:t>
      </w:r>
      <w:r>
        <w:rPr>
          <w:spacing w:val="-13"/>
          <w:w w:val="105"/>
        </w:rPr>
        <w:t xml:space="preserve"> </w:t>
      </w:r>
      <w:r>
        <w:rPr>
          <w:w w:val="105"/>
        </w:rPr>
        <w:t>los</w:t>
      </w:r>
      <w:r>
        <w:rPr>
          <w:spacing w:val="-12"/>
          <w:w w:val="105"/>
        </w:rPr>
        <w:t xml:space="preserve"> </w:t>
      </w:r>
      <w:r>
        <w:rPr>
          <w:w w:val="105"/>
        </w:rPr>
        <w:t>despachos</w:t>
      </w:r>
      <w:r>
        <w:rPr>
          <w:spacing w:val="-13"/>
          <w:w w:val="105"/>
        </w:rPr>
        <w:t xml:space="preserve"> </w:t>
      </w:r>
      <w:r>
        <w:rPr>
          <w:w w:val="105"/>
        </w:rPr>
        <w:t>destacados</w:t>
      </w:r>
      <w:r>
        <w:rPr>
          <w:spacing w:val="-13"/>
          <w:w w:val="105"/>
        </w:rPr>
        <w:t xml:space="preserve"> </w:t>
      </w:r>
      <w:r>
        <w:rPr>
          <w:w w:val="105"/>
        </w:rPr>
        <w:t>de</w:t>
      </w:r>
      <w:r>
        <w:rPr>
          <w:spacing w:val="-13"/>
          <w:w w:val="105"/>
        </w:rPr>
        <w:t xml:space="preserve"> </w:t>
      </w:r>
      <w:r>
        <w:rPr>
          <w:w w:val="105"/>
        </w:rPr>
        <w:t>dicha Ley.</w:t>
      </w:r>
    </w:p>
    <w:p w:rsidR="009D20E1" w:rsidRDefault="009D20E1">
      <w:pPr>
        <w:pStyle w:val="Textoindependiente"/>
        <w:spacing w:before="6"/>
      </w:pPr>
    </w:p>
    <w:p w:rsidR="009D20E1" w:rsidRDefault="001C29DE">
      <w:pPr>
        <w:pStyle w:val="Textoindependiente"/>
        <w:spacing w:line="247" w:lineRule="auto"/>
        <w:ind w:left="2674"/>
      </w:pPr>
      <w:r>
        <w:rPr>
          <w:w w:val="105"/>
        </w:rPr>
        <w:t>12.09.2017</w:t>
      </w:r>
      <w:r>
        <w:rPr>
          <w:spacing w:val="-13"/>
          <w:w w:val="105"/>
        </w:rPr>
        <w:t xml:space="preserve"> </w:t>
      </w:r>
      <w:r>
        <w:rPr>
          <w:w w:val="105"/>
        </w:rPr>
        <w:t>No</w:t>
      </w:r>
      <w:r>
        <w:rPr>
          <w:spacing w:val="-13"/>
          <w:w w:val="105"/>
        </w:rPr>
        <w:t xml:space="preserve"> </w:t>
      </w:r>
      <w:r>
        <w:rPr>
          <w:w w:val="105"/>
        </w:rPr>
        <w:t>se</w:t>
      </w:r>
      <w:r>
        <w:rPr>
          <w:spacing w:val="-13"/>
          <w:w w:val="105"/>
        </w:rPr>
        <w:t xml:space="preserve"> </w:t>
      </w:r>
      <w:r>
        <w:rPr>
          <w:w w:val="105"/>
        </w:rPr>
        <w:t>realizó</w:t>
      </w:r>
      <w:r>
        <w:rPr>
          <w:spacing w:val="-12"/>
          <w:w w:val="105"/>
        </w:rPr>
        <w:t xml:space="preserve"> </w:t>
      </w:r>
      <w:r>
        <w:rPr>
          <w:w w:val="105"/>
        </w:rPr>
        <w:t>la</w:t>
      </w:r>
      <w:r>
        <w:rPr>
          <w:spacing w:val="-13"/>
          <w:w w:val="105"/>
        </w:rPr>
        <w:t xml:space="preserve"> </w:t>
      </w:r>
      <w:r>
        <w:rPr>
          <w:w w:val="105"/>
        </w:rPr>
        <w:t>reunión</w:t>
      </w:r>
      <w:r>
        <w:rPr>
          <w:spacing w:val="-13"/>
          <w:w w:val="105"/>
        </w:rPr>
        <w:t xml:space="preserve"> </w:t>
      </w:r>
      <w:r>
        <w:rPr>
          <w:w w:val="105"/>
        </w:rPr>
        <w:t>el</w:t>
      </w:r>
      <w:r>
        <w:rPr>
          <w:spacing w:val="-12"/>
          <w:w w:val="105"/>
        </w:rPr>
        <w:t xml:space="preserve"> </w:t>
      </w:r>
      <w:r>
        <w:rPr>
          <w:w w:val="105"/>
        </w:rPr>
        <w:t>8</w:t>
      </w:r>
      <w:r>
        <w:rPr>
          <w:spacing w:val="-13"/>
          <w:w w:val="105"/>
        </w:rPr>
        <w:t xml:space="preserve"> </w:t>
      </w:r>
      <w:r>
        <w:rPr>
          <w:w w:val="105"/>
        </w:rPr>
        <w:t>de</w:t>
      </w:r>
      <w:r>
        <w:rPr>
          <w:spacing w:val="-13"/>
          <w:w w:val="105"/>
        </w:rPr>
        <w:t xml:space="preserve"> </w:t>
      </w:r>
      <w:r>
        <w:rPr>
          <w:w w:val="105"/>
        </w:rPr>
        <w:t>septiembre</w:t>
      </w:r>
      <w:r>
        <w:rPr>
          <w:spacing w:val="-12"/>
          <w:w w:val="105"/>
        </w:rPr>
        <w:t xml:space="preserve"> </w:t>
      </w:r>
      <w:r>
        <w:rPr>
          <w:w w:val="105"/>
        </w:rPr>
        <w:t>quedando</w:t>
      </w:r>
      <w:r>
        <w:rPr>
          <w:spacing w:val="-13"/>
          <w:w w:val="105"/>
        </w:rPr>
        <w:t xml:space="preserve"> </w:t>
      </w:r>
      <w:r>
        <w:rPr>
          <w:w w:val="105"/>
        </w:rPr>
        <w:t>aplazada</w:t>
      </w:r>
      <w:r>
        <w:rPr>
          <w:spacing w:val="-13"/>
          <w:w w:val="105"/>
        </w:rPr>
        <w:t xml:space="preserve"> </w:t>
      </w:r>
      <w:r>
        <w:rPr>
          <w:w w:val="105"/>
        </w:rPr>
        <w:t>para</w:t>
      </w:r>
      <w:r>
        <w:rPr>
          <w:spacing w:val="-12"/>
          <w:w w:val="105"/>
        </w:rPr>
        <w:t xml:space="preserve"> </w:t>
      </w:r>
      <w:r>
        <w:rPr>
          <w:w w:val="105"/>
        </w:rPr>
        <w:t>nueva</w:t>
      </w:r>
      <w:r>
        <w:rPr>
          <w:spacing w:val="-13"/>
          <w:w w:val="105"/>
        </w:rPr>
        <w:t xml:space="preserve"> </w:t>
      </w:r>
      <w:r>
        <w:rPr>
          <w:w w:val="105"/>
        </w:rPr>
        <w:t>fecha,</w:t>
      </w:r>
      <w:r>
        <w:rPr>
          <w:spacing w:val="-13"/>
          <w:w w:val="105"/>
        </w:rPr>
        <w:t xml:space="preserve"> </w:t>
      </w:r>
      <w:r>
        <w:rPr>
          <w:w w:val="105"/>
        </w:rPr>
        <w:t>mientras</w:t>
      </w:r>
      <w:r>
        <w:rPr>
          <w:spacing w:val="-13"/>
          <w:w w:val="105"/>
        </w:rPr>
        <w:t xml:space="preserve"> </w:t>
      </w:r>
      <w:r>
        <w:rPr>
          <w:w w:val="105"/>
        </w:rPr>
        <w:t>tanto</w:t>
      </w:r>
      <w:r>
        <w:rPr>
          <w:spacing w:val="-12"/>
          <w:w w:val="105"/>
        </w:rPr>
        <w:t xml:space="preserve"> </w:t>
      </w:r>
      <w:r>
        <w:rPr>
          <w:w w:val="105"/>
        </w:rPr>
        <w:t>se continúa</w:t>
      </w:r>
      <w:r>
        <w:rPr>
          <w:spacing w:val="-8"/>
          <w:w w:val="105"/>
        </w:rPr>
        <w:t xml:space="preserve"> </w:t>
      </w:r>
      <w:r>
        <w:rPr>
          <w:w w:val="105"/>
        </w:rPr>
        <w:t>con</w:t>
      </w:r>
      <w:r>
        <w:rPr>
          <w:spacing w:val="-8"/>
          <w:w w:val="105"/>
        </w:rPr>
        <w:t xml:space="preserve"> </w:t>
      </w:r>
      <w:r>
        <w:rPr>
          <w:w w:val="105"/>
        </w:rPr>
        <w:t>la</w:t>
      </w:r>
      <w:r>
        <w:rPr>
          <w:spacing w:val="-7"/>
          <w:w w:val="105"/>
        </w:rPr>
        <w:t xml:space="preserve"> </w:t>
      </w:r>
      <w:r>
        <w:rPr>
          <w:w w:val="105"/>
        </w:rPr>
        <w:t>descongestión</w:t>
      </w:r>
      <w:r>
        <w:rPr>
          <w:spacing w:val="-8"/>
          <w:w w:val="105"/>
        </w:rPr>
        <w:t xml:space="preserve"> </w:t>
      </w:r>
      <w:r>
        <w:rPr>
          <w:w w:val="105"/>
        </w:rPr>
        <w:t>de</w:t>
      </w:r>
      <w:r>
        <w:rPr>
          <w:spacing w:val="-8"/>
          <w:w w:val="105"/>
        </w:rPr>
        <w:t xml:space="preserve"> </w:t>
      </w:r>
      <w:r>
        <w:rPr>
          <w:w w:val="105"/>
        </w:rPr>
        <w:t>la</w:t>
      </w:r>
      <w:r>
        <w:rPr>
          <w:spacing w:val="-7"/>
          <w:w w:val="105"/>
        </w:rPr>
        <w:t xml:space="preserve"> </w:t>
      </w:r>
      <w:r>
        <w:rPr>
          <w:w w:val="105"/>
        </w:rPr>
        <w:t>Ley</w:t>
      </w:r>
      <w:r>
        <w:rPr>
          <w:spacing w:val="-8"/>
          <w:w w:val="105"/>
        </w:rPr>
        <w:t xml:space="preserve"> </w:t>
      </w:r>
      <w:r>
        <w:rPr>
          <w:w w:val="105"/>
        </w:rPr>
        <w:t>793.2002</w:t>
      </w:r>
      <w:r>
        <w:rPr>
          <w:spacing w:val="-8"/>
          <w:w w:val="105"/>
        </w:rPr>
        <w:t xml:space="preserve"> </w:t>
      </w:r>
      <w:r>
        <w:rPr>
          <w:w w:val="105"/>
        </w:rPr>
        <w:t>por</w:t>
      </w:r>
      <w:r>
        <w:rPr>
          <w:spacing w:val="-7"/>
          <w:w w:val="105"/>
        </w:rPr>
        <w:t xml:space="preserve"> </w:t>
      </w:r>
      <w:r>
        <w:rPr>
          <w:w w:val="105"/>
        </w:rPr>
        <w:t>parte</w:t>
      </w:r>
      <w:r>
        <w:rPr>
          <w:spacing w:val="-8"/>
          <w:w w:val="105"/>
        </w:rPr>
        <w:t xml:space="preserve"> </w:t>
      </w:r>
      <w:r>
        <w:rPr>
          <w:w w:val="105"/>
        </w:rPr>
        <w:t>de</w:t>
      </w:r>
      <w:r>
        <w:rPr>
          <w:spacing w:val="-7"/>
          <w:w w:val="105"/>
        </w:rPr>
        <w:t xml:space="preserve"> </w:t>
      </w:r>
      <w:r>
        <w:rPr>
          <w:w w:val="105"/>
        </w:rPr>
        <w:t>los</w:t>
      </w:r>
      <w:r>
        <w:rPr>
          <w:spacing w:val="-8"/>
          <w:w w:val="105"/>
        </w:rPr>
        <w:t xml:space="preserve"> </w:t>
      </w:r>
      <w:r>
        <w:rPr>
          <w:w w:val="105"/>
        </w:rPr>
        <w:t>despachos</w:t>
      </w:r>
      <w:r>
        <w:rPr>
          <w:spacing w:val="-8"/>
          <w:w w:val="105"/>
        </w:rPr>
        <w:t xml:space="preserve"> </w:t>
      </w:r>
      <w:r>
        <w:rPr>
          <w:w w:val="105"/>
        </w:rPr>
        <w:t>destacados</w:t>
      </w:r>
      <w:r>
        <w:rPr>
          <w:spacing w:val="-7"/>
          <w:w w:val="105"/>
        </w:rPr>
        <w:t xml:space="preserve"> </w:t>
      </w:r>
      <w:r>
        <w:rPr>
          <w:w w:val="105"/>
        </w:rPr>
        <w:t>de</w:t>
      </w:r>
      <w:r>
        <w:rPr>
          <w:spacing w:val="-8"/>
          <w:w w:val="105"/>
        </w:rPr>
        <w:t xml:space="preserve"> </w:t>
      </w:r>
      <w:r>
        <w:rPr>
          <w:w w:val="105"/>
        </w:rPr>
        <w:t>dicha</w:t>
      </w:r>
      <w:r>
        <w:rPr>
          <w:spacing w:val="-8"/>
          <w:w w:val="105"/>
        </w:rPr>
        <w:t xml:space="preserve"> </w:t>
      </w:r>
      <w:r>
        <w:rPr>
          <w:w w:val="105"/>
        </w:rPr>
        <w:t>Ley.</w:t>
      </w:r>
    </w:p>
    <w:p w:rsidR="009D20E1" w:rsidRDefault="009D20E1">
      <w:pPr>
        <w:pStyle w:val="Textoindependiente"/>
        <w:spacing w:before="6"/>
      </w:pPr>
    </w:p>
    <w:p w:rsidR="009D20E1" w:rsidRDefault="001C29DE">
      <w:pPr>
        <w:pStyle w:val="Textoindependiente"/>
        <w:spacing w:before="1" w:line="247" w:lineRule="auto"/>
        <w:ind w:left="2674" w:right="455"/>
        <w:jc w:val="both"/>
      </w:pPr>
      <w:r>
        <w:rPr>
          <w:w w:val="105"/>
        </w:rPr>
        <w:t>05.09.2017</w:t>
      </w:r>
      <w:r>
        <w:rPr>
          <w:spacing w:val="-10"/>
          <w:w w:val="105"/>
        </w:rPr>
        <w:t xml:space="preserve"> </w:t>
      </w:r>
      <w:r>
        <w:rPr>
          <w:w w:val="105"/>
        </w:rPr>
        <w:t>El</w:t>
      </w:r>
      <w:r>
        <w:rPr>
          <w:spacing w:val="-10"/>
          <w:w w:val="105"/>
        </w:rPr>
        <w:t xml:space="preserve"> </w:t>
      </w:r>
      <w:r>
        <w:rPr>
          <w:w w:val="105"/>
        </w:rPr>
        <w:t>día</w:t>
      </w:r>
      <w:r>
        <w:rPr>
          <w:spacing w:val="-10"/>
          <w:w w:val="105"/>
        </w:rPr>
        <w:t xml:space="preserve"> </w:t>
      </w:r>
      <w:r>
        <w:rPr>
          <w:w w:val="105"/>
        </w:rPr>
        <w:t>01</w:t>
      </w:r>
      <w:r>
        <w:rPr>
          <w:spacing w:val="-10"/>
          <w:w w:val="105"/>
        </w:rPr>
        <w:t xml:space="preserve"> </w:t>
      </w:r>
      <w:r>
        <w:rPr>
          <w:w w:val="105"/>
        </w:rPr>
        <w:t>de</w:t>
      </w:r>
      <w:r>
        <w:rPr>
          <w:spacing w:val="-10"/>
          <w:w w:val="105"/>
        </w:rPr>
        <w:t xml:space="preserve"> </w:t>
      </w:r>
      <w:r>
        <w:rPr>
          <w:w w:val="105"/>
        </w:rPr>
        <w:t>septiembre</w:t>
      </w:r>
      <w:r>
        <w:rPr>
          <w:spacing w:val="-10"/>
          <w:w w:val="105"/>
        </w:rPr>
        <w:t xml:space="preserve"> </w:t>
      </w:r>
      <w:r>
        <w:rPr>
          <w:w w:val="105"/>
        </w:rPr>
        <w:t>del</w:t>
      </w:r>
      <w:r>
        <w:rPr>
          <w:spacing w:val="-10"/>
          <w:w w:val="105"/>
        </w:rPr>
        <w:t xml:space="preserve"> </w:t>
      </w:r>
      <w:r>
        <w:rPr>
          <w:w w:val="105"/>
        </w:rPr>
        <w:t>año</w:t>
      </w:r>
      <w:r>
        <w:rPr>
          <w:spacing w:val="-10"/>
          <w:w w:val="105"/>
        </w:rPr>
        <w:t xml:space="preserve"> </w:t>
      </w:r>
      <w:r>
        <w:rPr>
          <w:w w:val="105"/>
        </w:rPr>
        <w:t>en</w:t>
      </w:r>
      <w:r>
        <w:rPr>
          <w:spacing w:val="-10"/>
          <w:w w:val="105"/>
        </w:rPr>
        <w:t xml:space="preserve"> </w:t>
      </w:r>
      <w:r>
        <w:rPr>
          <w:w w:val="105"/>
        </w:rPr>
        <w:t>curso,</w:t>
      </w:r>
      <w:r>
        <w:rPr>
          <w:spacing w:val="-10"/>
          <w:w w:val="105"/>
        </w:rPr>
        <w:t xml:space="preserve"> </w:t>
      </w:r>
      <w:r>
        <w:rPr>
          <w:w w:val="105"/>
        </w:rPr>
        <w:t>se</w:t>
      </w:r>
      <w:r>
        <w:rPr>
          <w:spacing w:val="-10"/>
          <w:w w:val="105"/>
        </w:rPr>
        <w:t xml:space="preserve"> </w:t>
      </w:r>
      <w:r>
        <w:rPr>
          <w:w w:val="105"/>
        </w:rPr>
        <w:t>llevó</w:t>
      </w:r>
      <w:r>
        <w:rPr>
          <w:spacing w:val="-10"/>
          <w:w w:val="105"/>
        </w:rPr>
        <w:t xml:space="preserve"> </w:t>
      </w:r>
      <w:r>
        <w:rPr>
          <w:w w:val="105"/>
        </w:rPr>
        <w:t>a</w:t>
      </w:r>
      <w:r>
        <w:rPr>
          <w:spacing w:val="-10"/>
          <w:w w:val="105"/>
        </w:rPr>
        <w:t xml:space="preserve"> </w:t>
      </w:r>
      <w:r>
        <w:rPr>
          <w:w w:val="105"/>
        </w:rPr>
        <w:t>cabo</w:t>
      </w:r>
      <w:r>
        <w:rPr>
          <w:spacing w:val="-10"/>
          <w:w w:val="105"/>
        </w:rPr>
        <w:t xml:space="preserve"> </w:t>
      </w:r>
      <w:r>
        <w:rPr>
          <w:w w:val="105"/>
        </w:rPr>
        <w:t>una</w:t>
      </w:r>
      <w:r>
        <w:rPr>
          <w:spacing w:val="-10"/>
          <w:w w:val="105"/>
        </w:rPr>
        <w:t xml:space="preserve"> </w:t>
      </w:r>
      <w:r>
        <w:rPr>
          <w:w w:val="105"/>
        </w:rPr>
        <w:t>reunión</w:t>
      </w:r>
      <w:r>
        <w:rPr>
          <w:spacing w:val="-10"/>
          <w:w w:val="105"/>
        </w:rPr>
        <w:t xml:space="preserve"> </w:t>
      </w:r>
      <w:r>
        <w:rPr>
          <w:w w:val="105"/>
        </w:rPr>
        <w:t>con</w:t>
      </w:r>
      <w:r>
        <w:rPr>
          <w:spacing w:val="-10"/>
          <w:w w:val="105"/>
        </w:rPr>
        <w:t xml:space="preserve"> </w:t>
      </w:r>
      <w:r>
        <w:rPr>
          <w:w w:val="105"/>
        </w:rPr>
        <w:t>todos</w:t>
      </w:r>
      <w:r>
        <w:rPr>
          <w:spacing w:val="-10"/>
          <w:w w:val="105"/>
        </w:rPr>
        <w:t xml:space="preserve"> </w:t>
      </w:r>
      <w:r>
        <w:rPr>
          <w:w w:val="105"/>
        </w:rPr>
        <w:t>los</w:t>
      </w:r>
      <w:r>
        <w:rPr>
          <w:spacing w:val="-10"/>
          <w:w w:val="105"/>
        </w:rPr>
        <w:t xml:space="preserve"> </w:t>
      </w:r>
      <w:r>
        <w:rPr>
          <w:w w:val="105"/>
        </w:rPr>
        <w:t>fiscales</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Ley 793,</w:t>
      </w:r>
      <w:r>
        <w:rPr>
          <w:spacing w:val="-11"/>
          <w:w w:val="105"/>
        </w:rPr>
        <w:t xml:space="preserve"> </w:t>
      </w:r>
      <w:r>
        <w:rPr>
          <w:w w:val="105"/>
        </w:rPr>
        <w:t>a</w:t>
      </w:r>
      <w:r>
        <w:rPr>
          <w:spacing w:val="-11"/>
          <w:w w:val="105"/>
        </w:rPr>
        <w:t xml:space="preserve"> </w:t>
      </w:r>
      <w:r>
        <w:rPr>
          <w:w w:val="105"/>
        </w:rPr>
        <w:t>efectos</w:t>
      </w:r>
      <w:r>
        <w:rPr>
          <w:spacing w:val="-11"/>
          <w:w w:val="105"/>
        </w:rPr>
        <w:t xml:space="preserve"> </w:t>
      </w:r>
      <w:r>
        <w:rPr>
          <w:w w:val="105"/>
        </w:rPr>
        <w:t>de</w:t>
      </w:r>
      <w:r>
        <w:rPr>
          <w:spacing w:val="-10"/>
          <w:w w:val="105"/>
        </w:rPr>
        <w:t xml:space="preserve"> </w:t>
      </w:r>
      <w:r>
        <w:rPr>
          <w:w w:val="105"/>
        </w:rPr>
        <w:t>conocer</w:t>
      </w:r>
      <w:r>
        <w:rPr>
          <w:spacing w:val="-11"/>
          <w:w w:val="105"/>
        </w:rPr>
        <w:t xml:space="preserve"> </w:t>
      </w:r>
      <w:r>
        <w:rPr>
          <w:w w:val="105"/>
        </w:rPr>
        <w:t>un</w:t>
      </w:r>
      <w:r>
        <w:rPr>
          <w:spacing w:val="-11"/>
          <w:w w:val="105"/>
        </w:rPr>
        <w:t xml:space="preserve"> </w:t>
      </w:r>
      <w:r>
        <w:rPr>
          <w:w w:val="105"/>
        </w:rPr>
        <w:t>consenso</w:t>
      </w:r>
      <w:r>
        <w:rPr>
          <w:spacing w:val="-11"/>
          <w:w w:val="105"/>
        </w:rPr>
        <w:t xml:space="preserve"> </w:t>
      </w:r>
      <w:r>
        <w:rPr>
          <w:w w:val="105"/>
        </w:rPr>
        <w:t>sobre</w:t>
      </w:r>
      <w:r>
        <w:rPr>
          <w:spacing w:val="-10"/>
          <w:w w:val="105"/>
        </w:rPr>
        <w:t xml:space="preserve"> </w:t>
      </w:r>
      <w:r>
        <w:rPr>
          <w:w w:val="105"/>
        </w:rPr>
        <w:t>la</w:t>
      </w:r>
      <w:r>
        <w:rPr>
          <w:spacing w:val="-11"/>
          <w:w w:val="105"/>
        </w:rPr>
        <w:t xml:space="preserve"> </w:t>
      </w:r>
      <w:r>
        <w:rPr>
          <w:w w:val="105"/>
        </w:rPr>
        <w:t>aplicación</w:t>
      </w:r>
      <w:r>
        <w:rPr>
          <w:spacing w:val="-11"/>
          <w:w w:val="105"/>
        </w:rPr>
        <w:t xml:space="preserve"> </w:t>
      </w:r>
      <w:r>
        <w:rPr>
          <w:w w:val="105"/>
        </w:rPr>
        <w:t>de</w:t>
      </w:r>
      <w:r>
        <w:rPr>
          <w:spacing w:val="-11"/>
          <w:w w:val="105"/>
        </w:rPr>
        <w:t xml:space="preserve"> </w:t>
      </w:r>
      <w:r>
        <w:rPr>
          <w:w w:val="105"/>
        </w:rPr>
        <w:t>tesis</w:t>
      </w:r>
      <w:r>
        <w:rPr>
          <w:spacing w:val="-10"/>
          <w:w w:val="105"/>
        </w:rPr>
        <w:t xml:space="preserve"> </w:t>
      </w:r>
      <w:r>
        <w:rPr>
          <w:w w:val="105"/>
        </w:rPr>
        <w:t>de</w:t>
      </w:r>
      <w:r>
        <w:rPr>
          <w:spacing w:val="-11"/>
          <w:w w:val="105"/>
        </w:rPr>
        <w:t xml:space="preserve"> </w:t>
      </w:r>
      <w:r>
        <w:rPr>
          <w:w w:val="105"/>
        </w:rPr>
        <w:t>la</w:t>
      </w:r>
      <w:r>
        <w:rPr>
          <w:spacing w:val="-11"/>
          <w:w w:val="105"/>
        </w:rPr>
        <w:t xml:space="preserve"> </w:t>
      </w:r>
      <w:r>
        <w:rPr>
          <w:w w:val="105"/>
        </w:rPr>
        <w:t>Corte</w:t>
      </w:r>
      <w:r>
        <w:rPr>
          <w:spacing w:val="-10"/>
          <w:w w:val="105"/>
        </w:rPr>
        <w:t xml:space="preserve"> </w:t>
      </w:r>
      <w:r>
        <w:rPr>
          <w:w w:val="105"/>
        </w:rPr>
        <w:t>Suprema</w:t>
      </w:r>
      <w:r>
        <w:rPr>
          <w:spacing w:val="-11"/>
          <w:w w:val="105"/>
        </w:rPr>
        <w:t xml:space="preserve"> </w:t>
      </w:r>
      <w:r>
        <w:rPr>
          <w:w w:val="105"/>
        </w:rPr>
        <w:t>de</w:t>
      </w:r>
      <w:r>
        <w:rPr>
          <w:spacing w:val="-11"/>
          <w:w w:val="105"/>
        </w:rPr>
        <w:t xml:space="preserve"> </w:t>
      </w:r>
      <w:r>
        <w:rPr>
          <w:w w:val="105"/>
        </w:rPr>
        <w:t>Justicia</w:t>
      </w:r>
      <w:r>
        <w:rPr>
          <w:spacing w:val="-11"/>
          <w:w w:val="105"/>
        </w:rPr>
        <w:t xml:space="preserve"> </w:t>
      </w:r>
      <w:r>
        <w:rPr>
          <w:w w:val="105"/>
        </w:rPr>
        <w:t>frente</w:t>
      </w:r>
      <w:r>
        <w:rPr>
          <w:spacing w:val="-10"/>
          <w:w w:val="105"/>
        </w:rPr>
        <w:t xml:space="preserve"> </w:t>
      </w:r>
      <w:r>
        <w:rPr>
          <w:w w:val="105"/>
        </w:rPr>
        <w:t>a</w:t>
      </w:r>
      <w:r>
        <w:rPr>
          <w:spacing w:val="-11"/>
          <w:w w:val="105"/>
        </w:rPr>
        <w:t xml:space="preserve"> </w:t>
      </w:r>
      <w:r>
        <w:rPr>
          <w:w w:val="105"/>
        </w:rPr>
        <w:t>esta Ley en el tiempo, según la cual esta</w:t>
      </w:r>
      <w:r>
        <w:rPr>
          <w:spacing w:val="-18"/>
          <w:w w:val="105"/>
        </w:rPr>
        <w:t xml:space="preserve"> </w:t>
      </w:r>
      <w:r>
        <w:rPr>
          <w:w w:val="105"/>
        </w:rPr>
        <w:t>derogada.</w:t>
      </w:r>
    </w:p>
    <w:p w:rsidR="009D20E1" w:rsidRDefault="001C29DE">
      <w:pPr>
        <w:pStyle w:val="Textoindependiente"/>
        <w:spacing w:line="494" w:lineRule="auto"/>
        <w:ind w:left="2674" w:right="2124"/>
      </w:pPr>
      <w:r>
        <w:rPr>
          <w:w w:val="105"/>
        </w:rPr>
        <w:t>Queda</w:t>
      </w:r>
      <w:r>
        <w:rPr>
          <w:spacing w:val="-15"/>
          <w:w w:val="105"/>
        </w:rPr>
        <w:t xml:space="preserve"> </w:t>
      </w:r>
      <w:r>
        <w:rPr>
          <w:w w:val="105"/>
        </w:rPr>
        <w:t>pendiente</w:t>
      </w:r>
      <w:r>
        <w:rPr>
          <w:spacing w:val="-14"/>
          <w:w w:val="105"/>
        </w:rPr>
        <w:t xml:space="preserve"> </w:t>
      </w:r>
      <w:r>
        <w:rPr>
          <w:w w:val="105"/>
        </w:rPr>
        <w:t>para</w:t>
      </w:r>
      <w:r>
        <w:rPr>
          <w:spacing w:val="-14"/>
          <w:w w:val="105"/>
        </w:rPr>
        <w:t xml:space="preserve"> </w:t>
      </w:r>
      <w:r>
        <w:rPr>
          <w:w w:val="105"/>
        </w:rPr>
        <w:t>el</w:t>
      </w:r>
      <w:r>
        <w:rPr>
          <w:spacing w:val="-14"/>
          <w:w w:val="105"/>
        </w:rPr>
        <w:t xml:space="preserve"> </w:t>
      </w:r>
      <w:r>
        <w:rPr>
          <w:w w:val="105"/>
        </w:rPr>
        <w:t>08.09.2017,</w:t>
      </w:r>
      <w:r>
        <w:rPr>
          <w:spacing w:val="-14"/>
          <w:w w:val="105"/>
        </w:rPr>
        <w:t xml:space="preserve"> </w:t>
      </w:r>
      <w:r>
        <w:rPr>
          <w:w w:val="105"/>
        </w:rPr>
        <w:t>otra</w:t>
      </w:r>
      <w:r>
        <w:rPr>
          <w:spacing w:val="-14"/>
          <w:w w:val="105"/>
        </w:rPr>
        <w:t xml:space="preserve"> </w:t>
      </w:r>
      <w:r>
        <w:rPr>
          <w:w w:val="105"/>
        </w:rPr>
        <w:t>reunión</w:t>
      </w:r>
      <w:r>
        <w:rPr>
          <w:spacing w:val="-14"/>
          <w:w w:val="105"/>
        </w:rPr>
        <w:t xml:space="preserve"> </w:t>
      </w:r>
      <w:r>
        <w:rPr>
          <w:w w:val="105"/>
        </w:rPr>
        <w:t>para</w:t>
      </w:r>
      <w:r>
        <w:rPr>
          <w:spacing w:val="-14"/>
          <w:w w:val="105"/>
        </w:rPr>
        <w:t xml:space="preserve"> </w:t>
      </w:r>
      <w:r>
        <w:rPr>
          <w:w w:val="105"/>
        </w:rPr>
        <w:t>adoptar</w:t>
      </w:r>
      <w:r>
        <w:rPr>
          <w:spacing w:val="-14"/>
          <w:w w:val="105"/>
        </w:rPr>
        <w:t xml:space="preserve"> </w:t>
      </w:r>
      <w:r>
        <w:rPr>
          <w:w w:val="105"/>
        </w:rPr>
        <w:t>las</w:t>
      </w:r>
      <w:r>
        <w:rPr>
          <w:spacing w:val="-15"/>
          <w:w w:val="105"/>
        </w:rPr>
        <w:t xml:space="preserve"> </w:t>
      </w:r>
      <w:r>
        <w:rPr>
          <w:w w:val="105"/>
        </w:rPr>
        <w:t>decisiones</w:t>
      </w:r>
      <w:r>
        <w:rPr>
          <w:spacing w:val="-14"/>
          <w:w w:val="105"/>
        </w:rPr>
        <w:t xml:space="preserve"> </w:t>
      </w:r>
      <w:r>
        <w:rPr>
          <w:w w:val="105"/>
        </w:rPr>
        <w:t>del</w:t>
      </w:r>
      <w:r>
        <w:rPr>
          <w:spacing w:val="-14"/>
          <w:w w:val="105"/>
        </w:rPr>
        <w:t xml:space="preserve"> </w:t>
      </w:r>
      <w:r>
        <w:rPr>
          <w:w w:val="105"/>
        </w:rPr>
        <w:t>caso. 29.08.2017</w:t>
      </w:r>
      <w:r>
        <w:rPr>
          <w:spacing w:val="-10"/>
          <w:w w:val="105"/>
        </w:rPr>
        <w:t xml:space="preserve"> </w:t>
      </w:r>
      <w:r>
        <w:rPr>
          <w:w w:val="105"/>
        </w:rPr>
        <w:t>Se</w:t>
      </w:r>
      <w:r>
        <w:rPr>
          <w:spacing w:val="-9"/>
          <w:w w:val="105"/>
        </w:rPr>
        <w:t xml:space="preserve"> </w:t>
      </w:r>
      <w:r>
        <w:rPr>
          <w:w w:val="105"/>
        </w:rPr>
        <w:t>profirió</w:t>
      </w:r>
      <w:r>
        <w:rPr>
          <w:spacing w:val="-10"/>
          <w:w w:val="105"/>
        </w:rPr>
        <w:t xml:space="preserve"> </w:t>
      </w:r>
      <w:r>
        <w:rPr>
          <w:w w:val="105"/>
        </w:rPr>
        <w:t>memorando</w:t>
      </w:r>
      <w:r>
        <w:rPr>
          <w:spacing w:val="-9"/>
          <w:w w:val="105"/>
        </w:rPr>
        <w:t xml:space="preserve"> </w:t>
      </w:r>
      <w:r>
        <w:rPr>
          <w:w w:val="105"/>
        </w:rPr>
        <w:t>a</w:t>
      </w:r>
      <w:r>
        <w:rPr>
          <w:spacing w:val="-10"/>
          <w:w w:val="105"/>
        </w:rPr>
        <w:t xml:space="preserve"> </w:t>
      </w:r>
      <w:r>
        <w:rPr>
          <w:w w:val="105"/>
        </w:rPr>
        <w:t>efectos</w:t>
      </w:r>
      <w:r>
        <w:rPr>
          <w:spacing w:val="-9"/>
          <w:w w:val="105"/>
        </w:rPr>
        <w:t xml:space="preserve"> </w:t>
      </w:r>
      <w:r>
        <w:rPr>
          <w:w w:val="105"/>
        </w:rPr>
        <w:t>de</w:t>
      </w:r>
      <w:r>
        <w:rPr>
          <w:spacing w:val="-10"/>
          <w:w w:val="105"/>
        </w:rPr>
        <w:t xml:space="preserve"> </w:t>
      </w:r>
      <w:r>
        <w:rPr>
          <w:w w:val="105"/>
        </w:rPr>
        <w:t>interpretar</w:t>
      </w:r>
      <w:r>
        <w:rPr>
          <w:spacing w:val="-9"/>
          <w:w w:val="105"/>
        </w:rPr>
        <w:t xml:space="preserve"> </w:t>
      </w:r>
      <w:r>
        <w:rPr>
          <w:w w:val="105"/>
        </w:rPr>
        <w:t>la</w:t>
      </w:r>
      <w:r>
        <w:rPr>
          <w:spacing w:val="-9"/>
          <w:w w:val="105"/>
        </w:rPr>
        <w:t xml:space="preserve"> </w:t>
      </w:r>
      <w:r>
        <w:rPr>
          <w:w w:val="105"/>
        </w:rPr>
        <w:t>Ley</w:t>
      </w:r>
      <w:r>
        <w:rPr>
          <w:spacing w:val="-10"/>
          <w:w w:val="105"/>
        </w:rPr>
        <w:t xml:space="preserve"> </w:t>
      </w:r>
      <w:r>
        <w:rPr>
          <w:w w:val="105"/>
        </w:rPr>
        <w:t>793</w:t>
      </w:r>
      <w:r>
        <w:rPr>
          <w:spacing w:val="-9"/>
          <w:w w:val="105"/>
        </w:rPr>
        <w:t xml:space="preserve"> </w:t>
      </w:r>
      <w:r>
        <w:rPr>
          <w:w w:val="105"/>
        </w:rPr>
        <w:t>en</w:t>
      </w:r>
      <w:r>
        <w:rPr>
          <w:spacing w:val="-10"/>
          <w:w w:val="105"/>
        </w:rPr>
        <w:t xml:space="preserve"> </w:t>
      </w:r>
      <w:r>
        <w:rPr>
          <w:w w:val="105"/>
        </w:rPr>
        <w:t>el</w:t>
      </w:r>
      <w:r>
        <w:rPr>
          <w:spacing w:val="-9"/>
          <w:w w:val="105"/>
        </w:rPr>
        <w:t xml:space="preserve"> </w:t>
      </w:r>
      <w:r>
        <w:rPr>
          <w:w w:val="105"/>
        </w:rPr>
        <w:t>tiempo.</w:t>
      </w:r>
    </w:p>
    <w:p w:rsidR="009D20E1" w:rsidRDefault="001C29DE">
      <w:pPr>
        <w:pStyle w:val="Textoindependiente"/>
        <w:spacing w:before="1" w:line="247" w:lineRule="auto"/>
        <w:ind w:left="2674" w:right="339"/>
      </w:pPr>
      <w:r>
        <w:rPr>
          <w:w w:val="105"/>
        </w:rPr>
        <w:t>22.08.2017</w:t>
      </w:r>
      <w:r>
        <w:rPr>
          <w:spacing w:val="-13"/>
          <w:w w:val="105"/>
        </w:rPr>
        <w:t xml:space="preserve"> </w:t>
      </w:r>
      <w:r>
        <w:rPr>
          <w:w w:val="105"/>
        </w:rPr>
        <w:t>Se</w:t>
      </w:r>
      <w:r>
        <w:rPr>
          <w:spacing w:val="-13"/>
          <w:w w:val="105"/>
        </w:rPr>
        <w:t xml:space="preserve"> </w:t>
      </w:r>
      <w:r>
        <w:rPr>
          <w:w w:val="105"/>
        </w:rPr>
        <w:t>continúa</w:t>
      </w:r>
      <w:r>
        <w:rPr>
          <w:spacing w:val="-13"/>
          <w:w w:val="105"/>
        </w:rPr>
        <w:t xml:space="preserve"> </w:t>
      </w:r>
      <w:r>
        <w:rPr>
          <w:w w:val="105"/>
        </w:rPr>
        <w:t>con</w:t>
      </w:r>
      <w:r>
        <w:rPr>
          <w:spacing w:val="-12"/>
          <w:w w:val="105"/>
        </w:rPr>
        <w:t xml:space="preserve"> </w:t>
      </w:r>
      <w:r>
        <w:rPr>
          <w:w w:val="105"/>
        </w:rPr>
        <w:t>la</w:t>
      </w:r>
      <w:r>
        <w:rPr>
          <w:spacing w:val="-13"/>
          <w:w w:val="105"/>
        </w:rPr>
        <w:t xml:space="preserve"> </w:t>
      </w:r>
      <w:r>
        <w:rPr>
          <w:w w:val="105"/>
        </w:rPr>
        <w:t>descongestión</w:t>
      </w:r>
      <w:r>
        <w:rPr>
          <w:spacing w:val="-13"/>
          <w:w w:val="105"/>
        </w:rPr>
        <w:t xml:space="preserve"> </w:t>
      </w:r>
      <w:r>
        <w:rPr>
          <w:w w:val="105"/>
        </w:rPr>
        <w:t>de</w:t>
      </w:r>
      <w:r>
        <w:rPr>
          <w:spacing w:val="-12"/>
          <w:w w:val="105"/>
        </w:rPr>
        <w:t xml:space="preserve"> </w:t>
      </w:r>
      <w:r>
        <w:rPr>
          <w:w w:val="105"/>
        </w:rPr>
        <w:t>la</w:t>
      </w:r>
      <w:r>
        <w:rPr>
          <w:spacing w:val="-13"/>
          <w:w w:val="105"/>
        </w:rPr>
        <w:t xml:space="preserve"> </w:t>
      </w:r>
      <w:r>
        <w:rPr>
          <w:w w:val="105"/>
        </w:rPr>
        <w:t>Ley</w:t>
      </w:r>
      <w:r>
        <w:rPr>
          <w:spacing w:val="-13"/>
          <w:w w:val="105"/>
        </w:rPr>
        <w:t xml:space="preserve"> </w:t>
      </w:r>
      <w:r>
        <w:rPr>
          <w:w w:val="105"/>
        </w:rPr>
        <w:t>793.2002</w:t>
      </w:r>
      <w:r>
        <w:rPr>
          <w:spacing w:val="-13"/>
          <w:w w:val="105"/>
        </w:rPr>
        <w:t xml:space="preserve"> </w:t>
      </w:r>
      <w:r>
        <w:rPr>
          <w:w w:val="105"/>
        </w:rPr>
        <w:t>por</w:t>
      </w:r>
      <w:r>
        <w:rPr>
          <w:spacing w:val="-12"/>
          <w:w w:val="105"/>
        </w:rPr>
        <w:t xml:space="preserve"> </w:t>
      </w:r>
      <w:r>
        <w:rPr>
          <w:w w:val="105"/>
        </w:rPr>
        <w:t>parte</w:t>
      </w:r>
      <w:r>
        <w:rPr>
          <w:spacing w:val="-13"/>
          <w:w w:val="105"/>
        </w:rPr>
        <w:t xml:space="preserve"> </w:t>
      </w:r>
      <w:r>
        <w:rPr>
          <w:w w:val="105"/>
        </w:rPr>
        <w:t>de</w:t>
      </w:r>
      <w:r>
        <w:rPr>
          <w:spacing w:val="-13"/>
          <w:w w:val="105"/>
        </w:rPr>
        <w:t xml:space="preserve"> </w:t>
      </w:r>
      <w:r>
        <w:rPr>
          <w:w w:val="105"/>
        </w:rPr>
        <w:t>los</w:t>
      </w:r>
      <w:r>
        <w:rPr>
          <w:spacing w:val="-12"/>
          <w:w w:val="105"/>
        </w:rPr>
        <w:t xml:space="preserve"> </w:t>
      </w:r>
      <w:r>
        <w:rPr>
          <w:w w:val="105"/>
        </w:rPr>
        <w:t>despachos</w:t>
      </w:r>
      <w:r>
        <w:rPr>
          <w:spacing w:val="-13"/>
          <w:w w:val="105"/>
        </w:rPr>
        <w:t xml:space="preserve"> </w:t>
      </w:r>
      <w:r>
        <w:rPr>
          <w:w w:val="105"/>
        </w:rPr>
        <w:t>destacados</w:t>
      </w:r>
      <w:r>
        <w:rPr>
          <w:spacing w:val="-13"/>
          <w:w w:val="105"/>
        </w:rPr>
        <w:t xml:space="preserve"> </w:t>
      </w:r>
      <w:r>
        <w:rPr>
          <w:w w:val="105"/>
        </w:rPr>
        <w:t>de</w:t>
      </w:r>
      <w:r>
        <w:rPr>
          <w:spacing w:val="-13"/>
          <w:w w:val="105"/>
        </w:rPr>
        <w:t xml:space="preserve"> </w:t>
      </w:r>
      <w:r>
        <w:rPr>
          <w:w w:val="105"/>
        </w:rPr>
        <w:t>dicha Ley.</w:t>
      </w:r>
    </w:p>
    <w:p w:rsidR="009D20E1" w:rsidRDefault="009D20E1">
      <w:pPr>
        <w:pStyle w:val="Textoindependiente"/>
        <w:spacing w:before="6"/>
      </w:pPr>
    </w:p>
    <w:p w:rsidR="009D20E1" w:rsidRDefault="001C29DE">
      <w:pPr>
        <w:pStyle w:val="Textoindependiente"/>
        <w:spacing w:line="247" w:lineRule="auto"/>
        <w:ind w:left="2674" w:right="477"/>
        <w:jc w:val="both"/>
      </w:pPr>
      <w:r>
        <w:rPr>
          <w:w w:val="105"/>
        </w:rPr>
        <w:t>15.08.2017</w:t>
      </w:r>
      <w:r>
        <w:rPr>
          <w:spacing w:val="-13"/>
          <w:w w:val="105"/>
        </w:rPr>
        <w:t xml:space="preserve"> </w:t>
      </w:r>
      <w:r>
        <w:rPr>
          <w:w w:val="105"/>
        </w:rPr>
        <w:t>Se</w:t>
      </w:r>
      <w:r>
        <w:rPr>
          <w:spacing w:val="-13"/>
          <w:w w:val="105"/>
        </w:rPr>
        <w:t xml:space="preserve"> </w:t>
      </w:r>
      <w:r>
        <w:rPr>
          <w:w w:val="105"/>
        </w:rPr>
        <w:t>continúa</w:t>
      </w:r>
      <w:r>
        <w:rPr>
          <w:spacing w:val="-13"/>
          <w:w w:val="105"/>
        </w:rPr>
        <w:t xml:space="preserve"> </w:t>
      </w:r>
      <w:r>
        <w:rPr>
          <w:w w:val="105"/>
        </w:rPr>
        <w:t>con</w:t>
      </w:r>
      <w:r>
        <w:rPr>
          <w:spacing w:val="-12"/>
          <w:w w:val="105"/>
        </w:rPr>
        <w:t xml:space="preserve"> </w:t>
      </w:r>
      <w:r>
        <w:rPr>
          <w:w w:val="105"/>
        </w:rPr>
        <w:t>la</w:t>
      </w:r>
      <w:r>
        <w:rPr>
          <w:spacing w:val="-13"/>
          <w:w w:val="105"/>
        </w:rPr>
        <w:t xml:space="preserve"> </w:t>
      </w:r>
      <w:r>
        <w:rPr>
          <w:w w:val="105"/>
        </w:rPr>
        <w:t>descongestión</w:t>
      </w:r>
      <w:r>
        <w:rPr>
          <w:spacing w:val="-13"/>
          <w:w w:val="105"/>
        </w:rPr>
        <w:t xml:space="preserve"> </w:t>
      </w:r>
      <w:r>
        <w:rPr>
          <w:w w:val="105"/>
        </w:rPr>
        <w:t>de</w:t>
      </w:r>
      <w:r>
        <w:rPr>
          <w:spacing w:val="-12"/>
          <w:w w:val="105"/>
        </w:rPr>
        <w:t xml:space="preserve"> </w:t>
      </w:r>
      <w:r>
        <w:rPr>
          <w:w w:val="105"/>
        </w:rPr>
        <w:t>la</w:t>
      </w:r>
      <w:r>
        <w:rPr>
          <w:spacing w:val="-13"/>
          <w:w w:val="105"/>
        </w:rPr>
        <w:t xml:space="preserve"> </w:t>
      </w:r>
      <w:r>
        <w:rPr>
          <w:w w:val="105"/>
        </w:rPr>
        <w:t>Ley</w:t>
      </w:r>
      <w:r>
        <w:rPr>
          <w:spacing w:val="-13"/>
          <w:w w:val="105"/>
        </w:rPr>
        <w:t xml:space="preserve"> </w:t>
      </w:r>
      <w:r>
        <w:rPr>
          <w:w w:val="105"/>
        </w:rPr>
        <w:t>793.2002</w:t>
      </w:r>
      <w:r>
        <w:rPr>
          <w:spacing w:val="-13"/>
          <w:w w:val="105"/>
        </w:rPr>
        <w:t xml:space="preserve"> </w:t>
      </w:r>
      <w:r>
        <w:rPr>
          <w:w w:val="105"/>
        </w:rPr>
        <w:t>por</w:t>
      </w:r>
      <w:r>
        <w:rPr>
          <w:spacing w:val="-12"/>
          <w:w w:val="105"/>
        </w:rPr>
        <w:t xml:space="preserve"> </w:t>
      </w:r>
      <w:r>
        <w:rPr>
          <w:w w:val="105"/>
        </w:rPr>
        <w:t>parte</w:t>
      </w:r>
      <w:r>
        <w:rPr>
          <w:spacing w:val="-13"/>
          <w:w w:val="105"/>
        </w:rPr>
        <w:t xml:space="preserve"> </w:t>
      </w:r>
      <w:r>
        <w:rPr>
          <w:w w:val="105"/>
        </w:rPr>
        <w:t>de</w:t>
      </w:r>
      <w:r>
        <w:rPr>
          <w:spacing w:val="-13"/>
          <w:w w:val="105"/>
        </w:rPr>
        <w:t xml:space="preserve"> </w:t>
      </w:r>
      <w:r>
        <w:rPr>
          <w:w w:val="105"/>
        </w:rPr>
        <w:t>los</w:t>
      </w:r>
      <w:r>
        <w:rPr>
          <w:spacing w:val="-12"/>
          <w:w w:val="105"/>
        </w:rPr>
        <w:t xml:space="preserve"> </w:t>
      </w:r>
      <w:r>
        <w:rPr>
          <w:w w:val="105"/>
        </w:rPr>
        <w:t>despachos</w:t>
      </w:r>
      <w:r>
        <w:rPr>
          <w:spacing w:val="-13"/>
          <w:w w:val="105"/>
        </w:rPr>
        <w:t xml:space="preserve"> </w:t>
      </w:r>
      <w:r>
        <w:rPr>
          <w:w w:val="105"/>
        </w:rPr>
        <w:t>destacados</w:t>
      </w:r>
      <w:r>
        <w:rPr>
          <w:spacing w:val="-13"/>
          <w:w w:val="105"/>
        </w:rPr>
        <w:t xml:space="preserve"> </w:t>
      </w:r>
      <w:r>
        <w:rPr>
          <w:w w:val="105"/>
        </w:rPr>
        <w:t>de</w:t>
      </w:r>
      <w:r>
        <w:rPr>
          <w:spacing w:val="-13"/>
          <w:w w:val="105"/>
        </w:rPr>
        <w:t xml:space="preserve"> </w:t>
      </w:r>
      <w:r>
        <w:rPr>
          <w:w w:val="105"/>
        </w:rPr>
        <w:t>dicha Ley.</w:t>
      </w:r>
    </w:p>
    <w:p w:rsidR="009D20E1" w:rsidRDefault="009D20E1">
      <w:pPr>
        <w:pStyle w:val="Textoindependiente"/>
        <w:spacing w:before="6"/>
      </w:pPr>
    </w:p>
    <w:p w:rsidR="009D20E1" w:rsidRDefault="001C29DE">
      <w:pPr>
        <w:pStyle w:val="Textoindependiente"/>
        <w:spacing w:before="1"/>
        <w:ind w:left="2674"/>
      </w:pPr>
      <w:r>
        <w:rPr>
          <w:w w:val="105"/>
        </w:rPr>
        <w:t>10.08.2017 Se anexa cuadro de descongestión Ley 793.2002 de lo transcurrido del mes de agosto del año en curso.</w:t>
      </w:r>
    </w:p>
    <w:p w:rsidR="009D20E1" w:rsidRDefault="009D20E1">
      <w:pPr>
        <w:pStyle w:val="Textoindependiente"/>
        <w:spacing w:before="11"/>
      </w:pPr>
    </w:p>
    <w:p w:rsidR="009D20E1" w:rsidRDefault="001C29DE">
      <w:pPr>
        <w:pStyle w:val="Textoindependiente"/>
        <w:spacing w:line="247" w:lineRule="auto"/>
        <w:ind w:left="2674"/>
      </w:pPr>
      <w:r>
        <w:rPr>
          <w:w w:val="105"/>
        </w:rPr>
        <w:t>03.08.2017</w:t>
      </w:r>
      <w:r>
        <w:rPr>
          <w:spacing w:val="-13"/>
          <w:w w:val="105"/>
        </w:rPr>
        <w:t xml:space="preserve"> </w:t>
      </w:r>
      <w:r>
        <w:rPr>
          <w:w w:val="105"/>
        </w:rPr>
        <w:t>Se</w:t>
      </w:r>
      <w:r>
        <w:rPr>
          <w:spacing w:val="-13"/>
          <w:w w:val="105"/>
        </w:rPr>
        <w:t xml:space="preserve"> </w:t>
      </w:r>
      <w:r>
        <w:rPr>
          <w:w w:val="105"/>
        </w:rPr>
        <w:t>continúa</w:t>
      </w:r>
      <w:r>
        <w:rPr>
          <w:spacing w:val="-12"/>
          <w:w w:val="105"/>
        </w:rPr>
        <w:t xml:space="preserve"> </w:t>
      </w:r>
      <w:r>
        <w:rPr>
          <w:w w:val="105"/>
        </w:rPr>
        <w:t>por</w:t>
      </w:r>
      <w:r>
        <w:rPr>
          <w:spacing w:val="-13"/>
          <w:w w:val="105"/>
        </w:rPr>
        <w:t xml:space="preserve"> </w:t>
      </w:r>
      <w:r>
        <w:rPr>
          <w:w w:val="105"/>
        </w:rPr>
        <w:t>parte</w:t>
      </w:r>
      <w:r>
        <w:rPr>
          <w:spacing w:val="-13"/>
          <w:w w:val="105"/>
        </w:rPr>
        <w:t xml:space="preserve"> </w:t>
      </w:r>
      <w:r>
        <w:rPr>
          <w:w w:val="105"/>
        </w:rPr>
        <w:t>de</w:t>
      </w:r>
      <w:r>
        <w:rPr>
          <w:spacing w:val="-12"/>
          <w:w w:val="105"/>
        </w:rPr>
        <w:t xml:space="preserve"> </w:t>
      </w:r>
      <w:r>
        <w:rPr>
          <w:w w:val="105"/>
        </w:rPr>
        <w:t>los</w:t>
      </w:r>
      <w:r>
        <w:rPr>
          <w:spacing w:val="-13"/>
          <w:w w:val="105"/>
        </w:rPr>
        <w:t xml:space="preserve"> </w:t>
      </w:r>
      <w:r>
        <w:rPr>
          <w:w w:val="105"/>
        </w:rPr>
        <w:t>20</w:t>
      </w:r>
      <w:r>
        <w:rPr>
          <w:spacing w:val="-13"/>
          <w:w w:val="105"/>
        </w:rPr>
        <w:t xml:space="preserve"> </w:t>
      </w:r>
      <w:r>
        <w:rPr>
          <w:w w:val="105"/>
        </w:rPr>
        <w:t>despachos</w:t>
      </w:r>
      <w:r>
        <w:rPr>
          <w:spacing w:val="-12"/>
          <w:w w:val="105"/>
        </w:rPr>
        <w:t xml:space="preserve"> </w:t>
      </w:r>
      <w:r>
        <w:rPr>
          <w:w w:val="105"/>
        </w:rPr>
        <w:t>exclusivos</w:t>
      </w:r>
      <w:r>
        <w:rPr>
          <w:spacing w:val="-13"/>
          <w:w w:val="105"/>
        </w:rPr>
        <w:t xml:space="preserve"> </w:t>
      </w:r>
      <w:r>
        <w:rPr>
          <w:w w:val="105"/>
        </w:rPr>
        <w:t>de</w:t>
      </w:r>
      <w:r>
        <w:rPr>
          <w:spacing w:val="-13"/>
          <w:w w:val="105"/>
        </w:rPr>
        <w:t xml:space="preserve"> </w:t>
      </w:r>
      <w:r>
        <w:rPr>
          <w:w w:val="105"/>
        </w:rPr>
        <w:t>Ley</w:t>
      </w:r>
      <w:r>
        <w:rPr>
          <w:spacing w:val="-12"/>
          <w:w w:val="105"/>
        </w:rPr>
        <w:t xml:space="preserve"> </w:t>
      </w:r>
      <w:r>
        <w:rPr>
          <w:w w:val="105"/>
        </w:rPr>
        <w:t>793.2002</w:t>
      </w:r>
      <w:r>
        <w:rPr>
          <w:spacing w:val="-13"/>
          <w:w w:val="105"/>
        </w:rPr>
        <w:t xml:space="preserve"> </w:t>
      </w:r>
      <w:r>
        <w:rPr>
          <w:w w:val="105"/>
        </w:rPr>
        <w:t>con</w:t>
      </w:r>
      <w:r>
        <w:rPr>
          <w:spacing w:val="-13"/>
          <w:w w:val="105"/>
        </w:rPr>
        <w:t xml:space="preserve"> </w:t>
      </w:r>
      <w:r>
        <w:rPr>
          <w:w w:val="105"/>
        </w:rPr>
        <w:t>la</w:t>
      </w:r>
      <w:r>
        <w:rPr>
          <w:spacing w:val="-12"/>
          <w:w w:val="105"/>
        </w:rPr>
        <w:t xml:space="preserve"> </w:t>
      </w:r>
      <w:r>
        <w:rPr>
          <w:w w:val="105"/>
        </w:rPr>
        <w:t>descongestión</w:t>
      </w:r>
      <w:r>
        <w:rPr>
          <w:spacing w:val="-13"/>
          <w:w w:val="105"/>
        </w:rPr>
        <w:t xml:space="preserve"> </w:t>
      </w:r>
      <w:r>
        <w:rPr>
          <w:w w:val="105"/>
        </w:rPr>
        <w:t>total</w:t>
      </w:r>
      <w:r>
        <w:rPr>
          <w:spacing w:val="-13"/>
          <w:w w:val="105"/>
        </w:rPr>
        <w:t xml:space="preserve"> </w:t>
      </w:r>
      <w:r>
        <w:rPr>
          <w:w w:val="105"/>
        </w:rPr>
        <w:t>de procesos de la Ley</w:t>
      </w:r>
      <w:r>
        <w:rPr>
          <w:spacing w:val="-8"/>
          <w:w w:val="105"/>
        </w:rPr>
        <w:t xml:space="preserve"> </w:t>
      </w:r>
      <w:r>
        <w:rPr>
          <w:w w:val="105"/>
        </w:rPr>
        <w:t>793.2002.</w:t>
      </w:r>
    </w:p>
    <w:p w:rsidR="009D20E1" w:rsidRDefault="009D20E1">
      <w:pPr>
        <w:pStyle w:val="Textoindependiente"/>
        <w:spacing w:before="6"/>
      </w:pPr>
    </w:p>
    <w:p w:rsidR="009D20E1" w:rsidRDefault="001C29DE">
      <w:pPr>
        <w:pStyle w:val="Textoindependiente"/>
        <w:spacing w:before="1" w:line="247" w:lineRule="auto"/>
        <w:ind w:left="2674" w:right="339"/>
      </w:pPr>
      <w:r>
        <w:rPr>
          <w:w w:val="105"/>
        </w:rPr>
        <w:t>27.07.2017</w:t>
      </w:r>
      <w:r>
        <w:rPr>
          <w:spacing w:val="-10"/>
          <w:w w:val="105"/>
        </w:rPr>
        <w:t xml:space="preserve"> </w:t>
      </w:r>
      <w:r>
        <w:rPr>
          <w:w w:val="105"/>
        </w:rPr>
        <w:t>En</w:t>
      </w:r>
      <w:r>
        <w:rPr>
          <w:spacing w:val="-10"/>
          <w:w w:val="105"/>
        </w:rPr>
        <w:t xml:space="preserve"> </w:t>
      </w:r>
      <w:r>
        <w:rPr>
          <w:w w:val="105"/>
        </w:rPr>
        <w:t>reunión</w:t>
      </w:r>
      <w:r>
        <w:rPr>
          <w:spacing w:val="-10"/>
          <w:w w:val="105"/>
        </w:rPr>
        <w:t xml:space="preserve"> </w:t>
      </w:r>
      <w:r>
        <w:rPr>
          <w:w w:val="105"/>
        </w:rPr>
        <w:t>con</w:t>
      </w:r>
      <w:r>
        <w:rPr>
          <w:spacing w:val="-9"/>
          <w:w w:val="105"/>
        </w:rPr>
        <w:t xml:space="preserve"> </w:t>
      </w:r>
      <w:r>
        <w:rPr>
          <w:w w:val="105"/>
        </w:rPr>
        <w:t>el</w:t>
      </w:r>
      <w:r>
        <w:rPr>
          <w:spacing w:val="-10"/>
          <w:w w:val="105"/>
        </w:rPr>
        <w:t xml:space="preserve"> </w:t>
      </w:r>
      <w:r>
        <w:rPr>
          <w:w w:val="105"/>
        </w:rPr>
        <w:t>Consejo</w:t>
      </w:r>
      <w:r>
        <w:rPr>
          <w:spacing w:val="-10"/>
          <w:w w:val="105"/>
        </w:rPr>
        <w:t xml:space="preserve"> </w:t>
      </w:r>
      <w:r>
        <w:rPr>
          <w:w w:val="105"/>
        </w:rPr>
        <w:t>Superior</w:t>
      </w:r>
      <w:r>
        <w:rPr>
          <w:spacing w:val="-9"/>
          <w:w w:val="105"/>
        </w:rPr>
        <w:t xml:space="preserve"> </w:t>
      </w:r>
      <w:r>
        <w:rPr>
          <w:w w:val="105"/>
        </w:rPr>
        <w:t>de</w:t>
      </w:r>
      <w:r>
        <w:rPr>
          <w:spacing w:val="-10"/>
          <w:w w:val="105"/>
        </w:rPr>
        <w:t xml:space="preserve"> </w:t>
      </w:r>
      <w:r>
        <w:rPr>
          <w:w w:val="105"/>
        </w:rPr>
        <w:t>la</w:t>
      </w:r>
      <w:r>
        <w:rPr>
          <w:spacing w:val="-10"/>
          <w:w w:val="105"/>
        </w:rPr>
        <w:t xml:space="preserve"> </w:t>
      </w:r>
      <w:r>
        <w:rPr>
          <w:w w:val="105"/>
        </w:rPr>
        <w:t>Judicatura</w:t>
      </w:r>
      <w:r>
        <w:rPr>
          <w:spacing w:val="-9"/>
          <w:w w:val="105"/>
        </w:rPr>
        <w:t xml:space="preserve"> </w:t>
      </w:r>
      <w:r>
        <w:rPr>
          <w:w w:val="105"/>
        </w:rPr>
        <w:t>se</w:t>
      </w:r>
      <w:r>
        <w:rPr>
          <w:spacing w:val="-10"/>
          <w:w w:val="105"/>
        </w:rPr>
        <w:t xml:space="preserve"> </w:t>
      </w:r>
      <w:r>
        <w:rPr>
          <w:w w:val="105"/>
        </w:rPr>
        <w:t>dio</w:t>
      </w:r>
      <w:r>
        <w:rPr>
          <w:spacing w:val="-10"/>
          <w:w w:val="105"/>
        </w:rPr>
        <w:t xml:space="preserve"> </w:t>
      </w:r>
      <w:r>
        <w:rPr>
          <w:w w:val="105"/>
        </w:rPr>
        <w:t>a</w:t>
      </w:r>
      <w:r>
        <w:rPr>
          <w:spacing w:val="-9"/>
          <w:w w:val="105"/>
        </w:rPr>
        <w:t xml:space="preserve"> </w:t>
      </w:r>
      <w:r>
        <w:rPr>
          <w:w w:val="105"/>
        </w:rPr>
        <w:t>conocer</w:t>
      </w:r>
      <w:r>
        <w:rPr>
          <w:spacing w:val="-10"/>
          <w:w w:val="105"/>
        </w:rPr>
        <w:t xml:space="preserve"> </w:t>
      </w:r>
      <w:r>
        <w:rPr>
          <w:w w:val="105"/>
        </w:rPr>
        <w:t>y</w:t>
      </w:r>
      <w:r>
        <w:rPr>
          <w:spacing w:val="-10"/>
          <w:w w:val="105"/>
        </w:rPr>
        <w:t xml:space="preserve"> </w:t>
      </w:r>
      <w:r>
        <w:rPr>
          <w:w w:val="105"/>
        </w:rPr>
        <w:t>se</w:t>
      </w:r>
      <w:r>
        <w:rPr>
          <w:spacing w:val="-9"/>
          <w:w w:val="105"/>
        </w:rPr>
        <w:t xml:space="preserve"> </w:t>
      </w:r>
      <w:r>
        <w:rPr>
          <w:w w:val="105"/>
        </w:rPr>
        <w:t>solicitó</w:t>
      </w:r>
      <w:r>
        <w:rPr>
          <w:spacing w:val="-10"/>
          <w:w w:val="105"/>
        </w:rPr>
        <w:t xml:space="preserve"> </w:t>
      </w:r>
      <w:r>
        <w:rPr>
          <w:w w:val="105"/>
        </w:rPr>
        <w:t>apoyo,</w:t>
      </w:r>
      <w:r>
        <w:rPr>
          <w:spacing w:val="-10"/>
          <w:w w:val="105"/>
        </w:rPr>
        <w:t xml:space="preserve"> </w:t>
      </w:r>
      <w:r>
        <w:rPr>
          <w:w w:val="105"/>
        </w:rPr>
        <w:t>ya</w:t>
      </w:r>
      <w:r>
        <w:rPr>
          <w:spacing w:val="-9"/>
          <w:w w:val="105"/>
        </w:rPr>
        <w:t xml:space="preserve"> </w:t>
      </w:r>
      <w:r>
        <w:rPr>
          <w:w w:val="105"/>
        </w:rPr>
        <w:t>que</w:t>
      </w:r>
      <w:r>
        <w:rPr>
          <w:spacing w:val="-10"/>
          <w:w w:val="105"/>
        </w:rPr>
        <w:t xml:space="preserve"> </w:t>
      </w:r>
      <w:r>
        <w:rPr>
          <w:w w:val="105"/>
        </w:rPr>
        <w:t>por motivos</w:t>
      </w:r>
      <w:r>
        <w:rPr>
          <w:spacing w:val="-13"/>
          <w:w w:val="105"/>
        </w:rPr>
        <w:t xml:space="preserve"> </w:t>
      </w:r>
      <w:r>
        <w:rPr>
          <w:w w:val="105"/>
        </w:rPr>
        <w:t>ajenos</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Fiscalía</w:t>
      </w:r>
      <w:r>
        <w:rPr>
          <w:spacing w:val="-13"/>
          <w:w w:val="105"/>
        </w:rPr>
        <w:t xml:space="preserve"> </w:t>
      </w:r>
      <w:r>
        <w:rPr>
          <w:w w:val="105"/>
        </w:rPr>
        <w:t>se</w:t>
      </w:r>
      <w:r>
        <w:rPr>
          <w:spacing w:val="-13"/>
          <w:w w:val="105"/>
        </w:rPr>
        <w:t xml:space="preserve"> </w:t>
      </w:r>
      <w:r>
        <w:rPr>
          <w:w w:val="105"/>
        </w:rPr>
        <w:t>encuentra</w:t>
      </w:r>
      <w:r>
        <w:rPr>
          <w:spacing w:val="-13"/>
          <w:w w:val="105"/>
        </w:rPr>
        <w:t xml:space="preserve"> </w:t>
      </w:r>
      <w:r>
        <w:rPr>
          <w:w w:val="105"/>
        </w:rPr>
        <w:t>retrasada</w:t>
      </w:r>
      <w:r>
        <w:rPr>
          <w:spacing w:val="-13"/>
          <w:w w:val="105"/>
        </w:rPr>
        <w:t xml:space="preserve"> </w:t>
      </w:r>
      <w:r>
        <w:rPr>
          <w:w w:val="105"/>
        </w:rPr>
        <w:t>la</w:t>
      </w:r>
      <w:r>
        <w:rPr>
          <w:spacing w:val="-13"/>
          <w:w w:val="105"/>
        </w:rPr>
        <w:t xml:space="preserve"> </w:t>
      </w:r>
      <w:r>
        <w:rPr>
          <w:w w:val="105"/>
        </w:rPr>
        <w:t>descongestión</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Ley</w:t>
      </w:r>
      <w:r>
        <w:rPr>
          <w:spacing w:val="-13"/>
          <w:w w:val="105"/>
        </w:rPr>
        <w:t xml:space="preserve"> </w:t>
      </w:r>
      <w:r>
        <w:rPr>
          <w:w w:val="105"/>
        </w:rPr>
        <w:t>793.2002</w:t>
      </w:r>
      <w:r>
        <w:rPr>
          <w:spacing w:val="-13"/>
          <w:w w:val="105"/>
        </w:rPr>
        <w:t xml:space="preserve"> </w:t>
      </w:r>
      <w:r>
        <w:rPr>
          <w:w w:val="105"/>
        </w:rPr>
        <w:t>en</w:t>
      </w:r>
      <w:r>
        <w:rPr>
          <w:spacing w:val="-13"/>
          <w:w w:val="105"/>
        </w:rPr>
        <w:t xml:space="preserve"> </w:t>
      </w:r>
      <w:r>
        <w:rPr>
          <w:w w:val="105"/>
        </w:rPr>
        <w:t>un</w:t>
      </w:r>
      <w:r>
        <w:rPr>
          <w:spacing w:val="-13"/>
          <w:w w:val="105"/>
        </w:rPr>
        <w:t xml:space="preserve"> </w:t>
      </w:r>
      <w:r>
        <w:rPr>
          <w:w w:val="105"/>
        </w:rPr>
        <w:t>21%</w:t>
      </w:r>
      <w:r>
        <w:rPr>
          <w:spacing w:val="-13"/>
          <w:w w:val="105"/>
        </w:rPr>
        <w:t xml:space="preserve"> </w:t>
      </w:r>
      <w:r>
        <w:rPr>
          <w:w w:val="105"/>
        </w:rPr>
        <w:t>especialmente por falto de posesión del Curador Ad</w:t>
      </w:r>
      <w:r>
        <w:rPr>
          <w:spacing w:val="-15"/>
          <w:w w:val="105"/>
        </w:rPr>
        <w:t xml:space="preserve"> </w:t>
      </w:r>
      <w:proofErr w:type="spellStart"/>
      <w:r>
        <w:rPr>
          <w:w w:val="105"/>
        </w:rPr>
        <w:t>Litem</w:t>
      </w:r>
      <w:proofErr w:type="spellEnd"/>
      <w:r>
        <w:rPr>
          <w:w w:val="105"/>
        </w:rPr>
        <w:t>.</w:t>
      </w:r>
    </w:p>
    <w:p w:rsidR="009D20E1" w:rsidRDefault="009D20E1">
      <w:pPr>
        <w:pStyle w:val="Textoindependiente"/>
        <w:spacing w:before="6"/>
      </w:pPr>
    </w:p>
    <w:p w:rsidR="009D20E1" w:rsidRDefault="001C29DE">
      <w:pPr>
        <w:pStyle w:val="Textoindependiente"/>
        <w:ind w:left="2674"/>
      </w:pPr>
      <w:r>
        <w:rPr>
          <w:w w:val="105"/>
        </w:rPr>
        <w:t>19.07.2017 Se anexa cuadro de descongestión Ley 793.2002 del mes de julio del año en curso.</w:t>
      </w:r>
    </w:p>
    <w:p w:rsidR="009D20E1" w:rsidRDefault="009D20E1">
      <w:pPr>
        <w:pStyle w:val="Textoindependiente"/>
        <w:rPr>
          <w:sz w:val="17"/>
        </w:rPr>
      </w:pPr>
    </w:p>
    <w:p w:rsidR="009D20E1" w:rsidRDefault="001C29DE">
      <w:pPr>
        <w:pStyle w:val="Textoindependiente"/>
        <w:spacing w:line="247" w:lineRule="auto"/>
        <w:ind w:left="2674" w:right="472"/>
        <w:jc w:val="both"/>
      </w:pPr>
      <w:r>
        <w:rPr>
          <w:w w:val="105"/>
        </w:rPr>
        <w:t>12.07.2017</w:t>
      </w:r>
      <w:r>
        <w:rPr>
          <w:spacing w:val="-13"/>
          <w:w w:val="105"/>
        </w:rPr>
        <w:t xml:space="preserve"> </w:t>
      </w:r>
      <w:r>
        <w:rPr>
          <w:w w:val="105"/>
        </w:rPr>
        <w:t>Se</w:t>
      </w:r>
      <w:r>
        <w:rPr>
          <w:spacing w:val="-12"/>
          <w:w w:val="105"/>
        </w:rPr>
        <w:t xml:space="preserve"> </w:t>
      </w:r>
      <w:r>
        <w:rPr>
          <w:w w:val="105"/>
        </w:rPr>
        <w:t>continúa</w:t>
      </w:r>
      <w:r>
        <w:rPr>
          <w:spacing w:val="-12"/>
          <w:w w:val="105"/>
        </w:rPr>
        <w:t xml:space="preserve"> </w:t>
      </w:r>
      <w:r>
        <w:rPr>
          <w:w w:val="105"/>
        </w:rPr>
        <w:t>por</w:t>
      </w:r>
      <w:r>
        <w:rPr>
          <w:spacing w:val="-12"/>
          <w:w w:val="105"/>
        </w:rPr>
        <w:t xml:space="preserve"> </w:t>
      </w:r>
      <w:r>
        <w:rPr>
          <w:w w:val="105"/>
        </w:rPr>
        <w:t>parte</w:t>
      </w:r>
      <w:r>
        <w:rPr>
          <w:spacing w:val="-12"/>
          <w:w w:val="105"/>
        </w:rPr>
        <w:t xml:space="preserve"> </w:t>
      </w:r>
      <w:r>
        <w:rPr>
          <w:w w:val="105"/>
        </w:rPr>
        <w:t>de</w:t>
      </w:r>
      <w:r>
        <w:rPr>
          <w:spacing w:val="-12"/>
          <w:w w:val="105"/>
        </w:rPr>
        <w:t xml:space="preserve"> </w:t>
      </w:r>
      <w:r>
        <w:rPr>
          <w:w w:val="105"/>
        </w:rPr>
        <w:t>los</w:t>
      </w:r>
      <w:r>
        <w:rPr>
          <w:spacing w:val="-12"/>
          <w:w w:val="105"/>
        </w:rPr>
        <w:t xml:space="preserve"> </w:t>
      </w:r>
      <w:r>
        <w:rPr>
          <w:w w:val="105"/>
        </w:rPr>
        <w:t>20</w:t>
      </w:r>
      <w:r>
        <w:rPr>
          <w:spacing w:val="-12"/>
          <w:w w:val="105"/>
        </w:rPr>
        <w:t xml:space="preserve"> </w:t>
      </w:r>
      <w:r>
        <w:rPr>
          <w:w w:val="105"/>
        </w:rPr>
        <w:t>despachos</w:t>
      </w:r>
      <w:r>
        <w:rPr>
          <w:spacing w:val="-12"/>
          <w:w w:val="105"/>
        </w:rPr>
        <w:t xml:space="preserve"> </w:t>
      </w:r>
      <w:r>
        <w:rPr>
          <w:w w:val="105"/>
        </w:rPr>
        <w:t>exclusivos</w:t>
      </w:r>
      <w:r>
        <w:rPr>
          <w:spacing w:val="-12"/>
          <w:w w:val="105"/>
        </w:rPr>
        <w:t xml:space="preserve"> </w:t>
      </w:r>
      <w:r>
        <w:rPr>
          <w:w w:val="105"/>
        </w:rPr>
        <w:t>de</w:t>
      </w:r>
      <w:r>
        <w:rPr>
          <w:spacing w:val="-12"/>
          <w:w w:val="105"/>
        </w:rPr>
        <w:t xml:space="preserve"> </w:t>
      </w:r>
      <w:r>
        <w:rPr>
          <w:w w:val="105"/>
        </w:rPr>
        <w:t>Ley</w:t>
      </w:r>
      <w:r>
        <w:rPr>
          <w:spacing w:val="-12"/>
          <w:w w:val="105"/>
        </w:rPr>
        <w:t xml:space="preserve"> </w:t>
      </w:r>
      <w:r>
        <w:rPr>
          <w:w w:val="105"/>
        </w:rPr>
        <w:t>793.2002</w:t>
      </w:r>
      <w:r>
        <w:rPr>
          <w:spacing w:val="-12"/>
          <w:w w:val="105"/>
        </w:rPr>
        <w:t xml:space="preserve"> </w:t>
      </w:r>
      <w:r>
        <w:rPr>
          <w:w w:val="105"/>
        </w:rPr>
        <w:t>con</w:t>
      </w:r>
      <w:r>
        <w:rPr>
          <w:spacing w:val="-13"/>
          <w:w w:val="105"/>
        </w:rPr>
        <w:t xml:space="preserve"> </w:t>
      </w:r>
      <w:r>
        <w:rPr>
          <w:w w:val="105"/>
        </w:rPr>
        <w:t>la</w:t>
      </w:r>
      <w:r>
        <w:rPr>
          <w:spacing w:val="-12"/>
          <w:w w:val="105"/>
        </w:rPr>
        <w:t xml:space="preserve"> </w:t>
      </w:r>
      <w:r>
        <w:rPr>
          <w:w w:val="105"/>
        </w:rPr>
        <w:t>descongestión</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Ley 793.2002.</w:t>
      </w:r>
    </w:p>
    <w:p w:rsidR="009D20E1" w:rsidRDefault="009D20E1">
      <w:pPr>
        <w:pStyle w:val="Textoindependiente"/>
        <w:spacing w:before="6"/>
      </w:pPr>
    </w:p>
    <w:p w:rsidR="009D20E1" w:rsidRDefault="001C29DE">
      <w:pPr>
        <w:pStyle w:val="Textoindependiente"/>
        <w:spacing w:line="247" w:lineRule="auto"/>
        <w:ind w:left="2674"/>
      </w:pPr>
      <w:r>
        <w:rPr>
          <w:w w:val="105"/>
        </w:rPr>
        <w:t>06.07.2017</w:t>
      </w:r>
      <w:r>
        <w:rPr>
          <w:spacing w:val="-12"/>
          <w:w w:val="105"/>
        </w:rPr>
        <w:t xml:space="preserve"> </w:t>
      </w:r>
      <w:r>
        <w:rPr>
          <w:w w:val="105"/>
        </w:rPr>
        <w:t>Se</w:t>
      </w:r>
      <w:r>
        <w:rPr>
          <w:spacing w:val="-12"/>
          <w:w w:val="105"/>
        </w:rPr>
        <w:t xml:space="preserve"> </w:t>
      </w:r>
      <w:r>
        <w:rPr>
          <w:w w:val="105"/>
        </w:rPr>
        <w:t>continúa</w:t>
      </w:r>
      <w:r>
        <w:rPr>
          <w:spacing w:val="-11"/>
          <w:w w:val="105"/>
        </w:rPr>
        <w:t xml:space="preserve"> </w:t>
      </w:r>
      <w:r>
        <w:rPr>
          <w:w w:val="105"/>
        </w:rPr>
        <w:t>con</w:t>
      </w:r>
      <w:r>
        <w:rPr>
          <w:spacing w:val="-12"/>
          <w:w w:val="105"/>
        </w:rPr>
        <w:t xml:space="preserve"> </w:t>
      </w:r>
      <w:r>
        <w:rPr>
          <w:w w:val="105"/>
        </w:rPr>
        <w:t>la</w:t>
      </w:r>
      <w:r>
        <w:rPr>
          <w:spacing w:val="-12"/>
          <w:w w:val="105"/>
        </w:rPr>
        <w:t xml:space="preserve"> </w:t>
      </w:r>
      <w:r>
        <w:rPr>
          <w:w w:val="105"/>
        </w:rPr>
        <w:t>descongestión</w:t>
      </w:r>
      <w:r>
        <w:rPr>
          <w:spacing w:val="-11"/>
          <w:w w:val="105"/>
        </w:rPr>
        <w:t xml:space="preserve"> </w:t>
      </w:r>
      <w:r>
        <w:rPr>
          <w:w w:val="105"/>
        </w:rPr>
        <w:t>de</w:t>
      </w:r>
      <w:r>
        <w:rPr>
          <w:spacing w:val="-12"/>
          <w:w w:val="105"/>
        </w:rPr>
        <w:t xml:space="preserve"> </w:t>
      </w:r>
      <w:r>
        <w:rPr>
          <w:w w:val="105"/>
        </w:rPr>
        <w:t>la</w:t>
      </w:r>
      <w:r>
        <w:rPr>
          <w:spacing w:val="-12"/>
          <w:w w:val="105"/>
        </w:rPr>
        <w:t xml:space="preserve"> </w:t>
      </w:r>
      <w:r>
        <w:rPr>
          <w:w w:val="105"/>
        </w:rPr>
        <w:t>Ley</w:t>
      </w:r>
      <w:r>
        <w:rPr>
          <w:spacing w:val="-11"/>
          <w:w w:val="105"/>
        </w:rPr>
        <w:t xml:space="preserve"> </w:t>
      </w:r>
      <w:r>
        <w:rPr>
          <w:w w:val="105"/>
        </w:rPr>
        <w:t>793</w:t>
      </w:r>
      <w:r>
        <w:rPr>
          <w:spacing w:val="-12"/>
          <w:w w:val="105"/>
        </w:rPr>
        <w:t xml:space="preserve"> </w:t>
      </w:r>
      <w:r>
        <w:rPr>
          <w:w w:val="105"/>
        </w:rPr>
        <w:t>de</w:t>
      </w:r>
      <w:r>
        <w:rPr>
          <w:spacing w:val="-12"/>
          <w:w w:val="105"/>
        </w:rPr>
        <w:t xml:space="preserve"> </w:t>
      </w:r>
      <w:r>
        <w:rPr>
          <w:w w:val="105"/>
        </w:rPr>
        <w:t>2002</w:t>
      </w:r>
      <w:r>
        <w:rPr>
          <w:spacing w:val="-11"/>
          <w:w w:val="105"/>
        </w:rPr>
        <w:t xml:space="preserve"> </w:t>
      </w:r>
      <w:r>
        <w:rPr>
          <w:w w:val="105"/>
        </w:rPr>
        <w:t>por</w:t>
      </w:r>
      <w:r>
        <w:rPr>
          <w:spacing w:val="-12"/>
          <w:w w:val="105"/>
        </w:rPr>
        <w:t xml:space="preserve"> </w:t>
      </w:r>
      <w:r>
        <w:rPr>
          <w:w w:val="105"/>
        </w:rPr>
        <w:t>parte</w:t>
      </w:r>
      <w:r>
        <w:rPr>
          <w:spacing w:val="-12"/>
          <w:w w:val="105"/>
        </w:rPr>
        <w:t xml:space="preserve"> </w:t>
      </w:r>
      <w:r>
        <w:rPr>
          <w:w w:val="105"/>
        </w:rPr>
        <w:t>de</w:t>
      </w:r>
      <w:r>
        <w:rPr>
          <w:spacing w:val="-11"/>
          <w:w w:val="105"/>
        </w:rPr>
        <w:t xml:space="preserve"> </w:t>
      </w:r>
      <w:r>
        <w:rPr>
          <w:w w:val="105"/>
        </w:rPr>
        <w:t>los</w:t>
      </w:r>
      <w:r>
        <w:rPr>
          <w:spacing w:val="-12"/>
          <w:w w:val="105"/>
        </w:rPr>
        <w:t xml:space="preserve"> </w:t>
      </w:r>
      <w:r>
        <w:rPr>
          <w:w w:val="105"/>
        </w:rPr>
        <w:t>despachos</w:t>
      </w:r>
      <w:r>
        <w:rPr>
          <w:spacing w:val="-12"/>
          <w:w w:val="105"/>
        </w:rPr>
        <w:t xml:space="preserve"> </w:t>
      </w:r>
      <w:r>
        <w:rPr>
          <w:w w:val="105"/>
        </w:rPr>
        <w:t>asignados</w:t>
      </w:r>
      <w:r>
        <w:rPr>
          <w:spacing w:val="-11"/>
          <w:w w:val="105"/>
        </w:rPr>
        <w:t xml:space="preserve"> </w:t>
      </w:r>
      <w:r>
        <w:rPr>
          <w:w w:val="105"/>
        </w:rPr>
        <w:t>para</w:t>
      </w:r>
      <w:r>
        <w:rPr>
          <w:spacing w:val="-12"/>
          <w:w w:val="105"/>
        </w:rPr>
        <w:t xml:space="preserve"> </w:t>
      </w:r>
      <w:r>
        <w:rPr>
          <w:w w:val="105"/>
        </w:rPr>
        <w:t>esta Meta.</w:t>
      </w:r>
    </w:p>
    <w:p w:rsidR="009D20E1" w:rsidRDefault="009D20E1">
      <w:pPr>
        <w:pStyle w:val="Textoindependiente"/>
        <w:spacing w:before="6"/>
      </w:pPr>
    </w:p>
    <w:p w:rsidR="009D20E1" w:rsidRDefault="001C29DE">
      <w:pPr>
        <w:pStyle w:val="Textoindependiente"/>
        <w:spacing w:before="1"/>
        <w:ind w:left="2674"/>
      </w:pPr>
      <w:r>
        <w:rPr>
          <w:w w:val="105"/>
        </w:rPr>
        <w:t>28.06.2017 Se anexa cuadro de producción de descongestión ley 793 de 2002 y se continua con dicha labor.</w:t>
      </w:r>
    </w:p>
    <w:p w:rsidR="009D20E1" w:rsidRDefault="009D20E1">
      <w:pPr>
        <w:pStyle w:val="Textoindependiente"/>
        <w:spacing w:before="11"/>
      </w:pPr>
    </w:p>
    <w:p w:rsidR="009D20E1" w:rsidRDefault="001C29DE">
      <w:pPr>
        <w:pStyle w:val="Textoindependiente"/>
        <w:spacing w:line="247" w:lineRule="auto"/>
        <w:ind w:left="2674" w:right="339"/>
      </w:pPr>
      <w:r>
        <w:rPr>
          <w:w w:val="105"/>
        </w:rPr>
        <w:t>21.06.2017</w:t>
      </w:r>
      <w:r>
        <w:rPr>
          <w:spacing w:val="-12"/>
          <w:w w:val="105"/>
        </w:rPr>
        <w:t xml:space="preserve"> </w:t>
      </w:r>
      <w:r>
        <w:rPr>
          <w:w w:val="105"/>
        </w:rPr>
        <w:t>Se</w:t>
      </w:r>
      <w:r>
        <w:rPr>
          <w:spacing w:val="-12"/>
          <w:w w:val="105"/>
        </w:rPr>
        <w:t xml:space="preserve"> </w:t>
      </w:r>
      <w:r>
        <w:rPr>
          <w:w w:val="105"/>
        </w:rPr>
        <w:t>asignó</w:t>
      </w:r>
      <w:r>
        <w:rPr>
          <w:spacing w:val="-11"/>
          <w:w w:val="105"/>
        </w:rPr>
        <w:t xml:space="preserve"> </w:t>
      </w:r>
      <w:r>
        <w:rPr>
          <w:w w:val="105"/>
        </w:rPr>
        <w:t>un</w:t>
      </w:r>
      <w:r>
        <w:rPr>
          <w:spacing w:val="-12"/>
          <w:w w:val="105"/>
        </w:rPr>
        <w:t xml:space="preserve"> </w:t>
      </w:r>
      <w:r>
        <w:rPr>
          <w:w w:val="105"/>
        </w:rPr>
        <w:t>Fiscal</w:t>
      </w:r>
      <w:r>
        <w:rPr>
          <w:spacing w:val="-12"/>
          <w:w w:val="105"/>
        </w:rPr>
        <w:t xml:space="preserve"> </w:t>
      </w:r>
      <w:r>
        <w:rPr>
          <w:w w:val="105"/>
        </w:rPr>
        <w:t>nuevo</w:t>
      </w:r>
      <w:r>
        <w:rPr>
          <w:spacing w:val="-11"/>
          <w:w w:val="105"/>
        </w:rPr>
        <w:t xml:space="preserve"> </w:t>
      </w:r>
      <w:r>
        <w:rPr>
          <w:w w:val="105"/>
        </w:rPr>
        <w:t>para</w:t>
      </w:r>
      <w:r>
        <w:rPr>
          <w:spacing w:val="-12"/>
          <w:w w:val="105"/>
        </w:rPr>
        <w:t xml:space="preserve"> </w:t>
      </w:r>
      <w:r>
        <w:rPr>
          <w:w w:val="105"/>
        </w:rPr>
        <w:t>el</w:t>
      </w:r>
      <w:r>
        <w:rPr>
          <w:spacing w:val="-12"/>
          <w:w w:val="105"/>
        </w:rPr>
        <w:t xml:space="preserve"> </w:t>
      </w:r>
      <w:r>
        <w:rPr>
          <w:w w:val="105"/>
        </w:rPr>
        <w:t>Despacho</w:t>
      </w:r>
      <w:r>
        <w:rPr>
          <w:spacing w:val="-11"/>
          <w:w w:val="105"/>
        </w:rPr>
        <w:t xml:space="preserve"> </w:t>
      </w:r>
      <w:r>
        <w:rPr>
          <w:w w:val="105"/>
        </w:rPr>
        <w:t>18</w:t>
      </w:r>
      <w:r>
        <w:rPr>
          <w:spacing w:val="-12"/>
          <w:w w:val="105"/>
        </w:rPr>
        <w:t xml:space="preserve"> </w:t>
      </w:r>
      <w:r>
        <w:rPr>
          <w:w w:val="105"/>
        </w:rPr>
        <w:t>de</w:t>
      </w:r>
      <w:r>
        <w:rPr>
          <w:spacing w:val="-12"/>
          <w:w w:val="105"/>
        </w:rPr>
        <w:t xml:space="preserve"> </w:t>
      </w:r>
      <w:r>
        <w:rPr>
          <w:w w:val="105"/>
        </w:rPr>
        <w:t>Ley</w:t>
      </w:r>
      <w:r>
        <w:rPr>
          <w:spacing w:val="-11"/>
          <w:w w:val="105"/>
        </w:rPr>
        <w:t xml:space="preserve"> </w:t>
      </w:r>
      <w:r>
        <w:rPr>
          <w:w w:val="105"/>
        </w:rPr>
        <w:t>793.2002</w:t>
      </w:r>
      <w:r>
        <w:rPr>
          <w:spacing w:val="-12"/>
          <w:w w:val="105"/>
        </w:rPr>
        <w:t xml:space="preserve"> </w:t>
      </w:r>
      <w:r>
        <w:rPr>
          <w:w w:val="105"/>
        </w:rPr>
        <w:t>para</w:t>
      </w:r>
      <w:r>
        <w:rPr>
          <w:spacing w:val="-12"/>
          <w:w w:val="105"/>
        </w:rPr>
        <w:t xml:space="preserve"> </w:t>
      </w:r>
      <w:r>
        <w:rPr>
          <w:w w:val="105"/>
        </w:rPr>
        <w:t>seguir</w:t>
      </w:r>
      <w:r>
        <w:rPr>
          <w:spacing w:val="-11"/>
          <w:w w:val="105"/>
        </w:rPr>
        <w:t xml:space="preserve"> </w:t>
      </w:r>
      <w:r>
        <w:rPr>
          <w:w w:val="105"/>
        </w:rPr>
        <w:t>adelante</w:t>
      </w:r>
      <w:r>
        <w:rPr>
          <w:spacing w:val="-12"/>
          <w:w w:val="105"/>
        </w:rPr>
        <w:t xml:space="preserve"> </w:t>
      </w:r>
      <w:r>
        <w:rPr>
          <w:w w:val="105"/>
        </w:rPr>
        <w:t>con</w:t>
      </w:r>
      <w:r>
        <w:rPr>
          <w:spacing w:val="-12"/>
          <w:w w:val="105"/>
        </w:rPr>
        <w:t xml:space="preserve"> </w:t>
      </w:r>
      <w:r>
        <w:rPr>
          <w:w w:val="105"/>
        </w:rPr>
        <w:t>la descongestión de</w:t>
      </w:r>
      <w:r>
        <w:rPr>
          <w:spacing w:val="-4"/>
          <w:w w:val="105"/>
        </w:rPr>
        <w:t xml:space="preserve"> </w:t>
      </w:r>
      <w:r>
        <w:rPr>
          <w:w w:val="105"/>
        </w:rPr>
        <w:t>procesos.</w:t>
      </w:r>
    </w:p>
    <w:p w:rsidR="009D20E1" w:rsidRDefault="009D20E1">
      <w:pPr>
        <w:pStyle w:val="Textoindependiente"/>
        <w:spacing w:before="6"/>
      </w:pPr>
    </w:p>
    <w:p w:rsidR="009D20E1" w:rsidRDefault="001C29DE">
      <w:pPr>
        <w:pStyle w:val="Textoindependiente"/>
        <w:spacing w:before="1"/>
        <w:ind w:left="2674"/>
      </w:pPr>
      <w:r>
        <w:rPr>
          <w:w w:val="105"/>
        </w:rPr>
        <w:t>14.6.2017 Se anexa cuadro de producción de descongestión ley 793 de 2002 y se sigue en dicha labor.</w:t>
      </w:r>
    </w:p>
    <w:p w:rsidR="009D20E1" w:rsidRDefault="009D20E1">
      <w:pPr>
        <w:pStyle w:val="Textoindependiente"/>
        <w:spacing w:before="11"/>
      </w:pPr>
    </w:p>
    <w:p w:rsidR="009D20E1" w:rsidRDefault="001C29DE">
      <w:pPr>
        <w:pStyle w:val="Textoindependiente"/>
        <w:spacing w:line="247" w:lineRule="auto"/>
        <w:ind w:left="2674" w:right="189"/>
      </w:pPr>
      <w:r>
        <w:rPr>
          <w:w w:val="105"/>
        </w:rPr>
        <w:t>07.06.2017</w:t>
      </w:r>
      <w:r>
        <w:rPr>
          <w:spacing w:val="-13"/>
          <w:w w:val="105"/>
        </w:rPr>
        <w:t xml:space="preserve"> </w:t>
      </w:r>
      <w:r>
        <w:rPr>
          <w:w w:val="105"/>
        </w:rPr>
        <w:t>Se</w:t>
      </w:r>
      <w:r>
        <w:rPr>
          <w:spacing w:val="-13"/>
          <w:w w:val="105"/>
        </w:rPr>
        <w:t xml:space="preserve"> </w:t>
      </w:r>
      <w:r>
        <w:rPr>
          <w:w w:val="105"/>
        </w:rPr>
        <w:t>han</w:t>
      </w:r>
      <w:r>
        <w:rPr>
          <w:spacing w:val="-12"/>
          <w:w w:val="105"/>
        </w:rPr>
        <w:t xml:space="preserve"> </w:t>
      </w:r>
      <w:r>
        <w:rPr>
          <w:w w:val="105"/>
        </w:rPr>
        <w:t>desarrollado</w:t>
      </w:r>
      <w:r>
        <w:rPr>
          <w:spacing w:val="-13"/>
          <w:w w:val="105"/>
        </w:rPr>
        <w:t xml:space="preserve"> </w:t>
      </w:r>
      <w:r>
        <w:rPr>
          <w:w w:val="105"/>
        </w:rPr>
        <w:t>reuniones</w:t>
      </w:r>
      <w:r>
        <w:rPr>
          <w:spacing w:val="-12"/>
          <w:w w:val="105"/>
        </w:rPr>
        <w:t xml:space="preserve"> </w:t>
      </w:r>
      <w:r>
        <w:rPr>
          <w:w w:val="105"/>
        </w:rPr>
        <w:t>con</w:t>
      </w:r>
      <w:r>
        <w:rPr>
          <w:spacing w:val="-13"/>
          <w:w w:val="105"/>
        </w:rPr>
        <w:t xml:space="preserve"> </w:t>
      </w:r>
      <w:r>
        <w:rPr>
          <w:w w:val="105"/>
        </w:rPr>
        <w:t>el</w:t>
      </w:r>
      <w:r>
        <w:rPr>
          <w:spacing w:val="-12"/>
          <w:w w:val="105"/>
        </w:rPr>
        <w:t xml:space="preserve"> </w:t>
      </w:r>
      <w:r>
        <w:rPr>
          <w:w w:val="105"/>
        </w:rPr>
        <w:t>Asesor</w:t>
      </w:r>
      <w:r>
        <w:rPr>
          <w:spacing w:val="-13"/>
          <w:w w:val="105"/>
        </w:rPr>
        <w:t xml:space="preserve"> </w:t>
      </w:r>
      <w:r>
        <w:rPr>
          <w:w w:val="105"/>
        </w:rPr>
        <w:t>del</w:t>
      </w:r>
      <w:r>
        <w:rPr>
          <w:spacing w:val="-12"/>
          <w:w w:val="105"/>
        </w:rPr>
        <w:t xml:space="preserve"> </w:t>
      </w:r>
      <w:r>
        <w:rPr>
          <w:w w:val="105"/>
        </w:rPr>
        <w:t>Fiscal</w:t>
      </w:r>
      <w:r>
        <w:rPr>
          <w:spacing w:val="-13"/>
          <w:w w:val="105"/>
        </w:rPr>
        <w:t xml:space="preserve"> </w:t>
      </w:r>
      <w:r>
        <w:rPr>
          <w:w w:val="105"/>
        </w:rPr>
        <w:t>General</w:t>
      </w:r>
      <w:r>
        <w:rPr>
          <w:spacing w:val="-13"/>
          <w:w w:val="105"/>
        </w:rPr>
        <w:t xml:space="preserve"> </w:t>
      </w:r>
      <w:r>
        <w:rPr>
          <w:w w:val="105"/>
        </w:rPr>
        <w:t>de</w:t>
      </w:r>
      <w:r>
        <w:rPr>
          <w:spacing w:val="-12"/>
          <w:w w:val="105"/>
        </w:rPr>
        <w:t xml:space="preserve"> </w:t>
      </w:r>
      <w:r>
        <w:rPr>
          <w:w w:val="105"/>
        </w:rPr>
        <w:t>la</w:t>
      </w:r>
      <w:r>
        <w:rPr>
          <w:spacing w:val="-13"/>
          <w:w w:val="105"/>
        </w:rPr>
        <w:t xml:space="preserve"> </w:t>
      </w:r>
      <w:r>
        <w:rPr>
          <w:w w:val="105"/>
        </w:rPr>
        <w:t>Nación,</w:t>
      </w:r>
      <w:r>
        <w:rPr>
          <w:spacing w:val="-12"/>
          <w:w w:val="105"/>
        </w:rPr>
        <w:t xml:space="preserve"> </w:t>
      </w:r>
      <w:r>
        <w:rPr>
          <w:w w:val="105"/>
        </w:rPr>
        <w:t>Dr.</w:t>
      </w:r>
      <w:r>
        <w:rPr>
          <w:spacing w:val="-13"/>
          <w:w w:val="105"/>
        </w:rPr>
        <w:t xml:space="preserve"> </w:t>
      </w:r>
      <w:proofErr w:type="spellStart"/>
      <w:r>
        <w:rPr>
          <w:w w:val="105"/>
        </w:rPr>
        <w:t>Majer</w:t>
      </w:r>
      <w:proofErr w:type="spellEnd"/>
      <w:r>
        <w:rPr>
          <w:w w:val="105"/>
        </w:rPr>
        <w:t>,</w:t>
      </w:r>
      <w:r>
        <w:rPr>
          <w:spacing w:val="-12"/>
          <w:w w:val="105"/>
        </w:rPr>
        <w:t xml:space="preserve"> </w:t>
      </w:r>
      <w:r>
        <w:rPr>
          <w:w w:val="105"/>
        </w:rPr>
        <w:t>y</w:t>
      </w:r>
      <w:r>
        <w:rPr>
          <w:spacing w:val="-13"/>
          <w:w w:val="105"/>
        </w:rPr>
        <w:t xml:space="preserve"> </w:t>
      </w:r>
      <w:r>
        <w:rPr>
          <w:w w:val="105"/>
        </w:rPr>
        <w:t>Magistrados</w:t>
      </w:r>
      <w:r>
        <w:rPr>
          <w:spacing w:val="-12"/>
          <w:w w:val="105"/>
        </w:rPr>
        <w:t xml:space="preserve"> </w:t>
      </w:r>
      <w:r>
        <w:rPr>
          <w:w w:val="105"/>
        </w:rPr>
        <w:t>de la Corte Suprema de Justicia tendientes a evacuar la Ley 793.2002 y dar aplicación a la Ley 1708.2014 con fundamento en las providencias emitidas por la Sala de Casación</w:t>
      </w:r>
      <w:r>
        <w:rPr>
          <w:spacing w:val="-32"/>
          <w:w w:val="105"/>
        </w:rPr>
        <w:t xml:space="preserve"> </w:t>
      </w:r>
      <w:r>
        <w:rPr>
          <w:w w:val="105"/>
        </w:rPr>
        <w:t>Penal.</w:t>
      </w:r>
    </w:p>
    <w:p w:rsidR="009D20E1" w:rsidRDefault="001C29DE">
      <w:pPr>
        <w:pStyle w:val="Textoindependiente"/>
        <w:spacing w:before="1"/>
        <w:ind w:left="2674"/>
      </w:pPr>
      <w:r>
        <w:rPr>
          <w:w w:val="105"/>
        </w:rPr>
        <w:t>Se sigue la descongestión de la Ley 793 de 2002 por parte de los despachos asignados para la descongestión.</w:t>
      </w:r>
    </w:p>
    <w:p w:rsidR="009D20E1" w:rsidRDefault="001C29DE">
      <w:pPr>
        <w:pStyle w:val="Textoindependiente"/>
        <w:spacing w:before="6" w:line="247" w:lineRule="auto"/>
        <w:ind w:left="2674" w:right="189"/>
      </w:pPr>
      <w:r>
        <w:rPr>
          <w:w w:val="105"/>
        </w:rPr>
        <w:t>Se</w:t>
      </w:r>
      <w:r>
        <w:rPr>
          <w:spacing w:val="-11"/>
          <w:w w:val="105"/>
        </w:rPr>
        <w:t xml:space="preserve"> </w:t>
      </w:r>
      <w:r>
        <w:rPr>
          <w:w w:val="105"/>
        </w:rPr>
        <w:t>designaron</w:t>
      </w:r>
      <w:r>
        <w:rPr>
          <w:spacing w:val="-11"/>
          <w:w w:val="105"/>
        </w:rPr>
        <w:t xml:space="preserve"> </w:t>
      </w:r>
      <w:r>
        <w:rPr>
          <w:w w:val="105"/>
        </w:rPr>
        <w:t>6</w:t>
      </w:r>
      <w:r>
        <w:rPr>
          <w:spacing w:val="-11"/>
          <w:w w:val="105"/>
        </w:rPr>
        <w:t xml:space="preserve"> </w:t>
      </w:r>
      <w:r>
        <w:rPr>
          <w:w w:val="105"/>
        </w:rPr>
        <w:t>fiscalías</w:t>
      </w:r>
      <w:r>
        <w:rPr>
          <w:spacing w:val="-11"/>
          <w:w w:val="105"/>
        </w:rPr>
        <w:t xml:space="preserve"> </w:t>
      </w:r>
      <w:r>
        <w:rPr>
          <w:w w:val="105"/>
        </w:rPr>
        <w:t>de</w:t>
      </w:r>
      <w:r>
        <w:rPr>
          <w:spacing w:val="-10"/>
          <w:w w:val="105"/>
        </w:rPr>
        <w:t xml:space="preserve"> </w:t>
      </w:r>
      <w:r>
        <w:rPr>
          <w:w w:val="105"/>
        </w:rPr>
        <w:t>descongestión</w:t>
      </w:r>
      <w:r>
        <w:rPr>
          <w:spacing w:val="-11"/>
          <w:w w:val="105"/>
        </w:rPr>
        <w:t xml:space="preserve"> </w:t>
      </w:r>
      <w:r>
        <w:rPr>
          <w:w w:val="105"/>
        </w:rPr>
        <w:t>de</w:t>
      </w:r>
      <w:r>
        <w:rPr>
          <w:spacing w:val="-11"/>
          <w:w w:val="105"/>
        </w:rPr>
        <w:t xml:space="preserve"> </w:t>
      </w:r>
      <w:r>
        <w:rPr>
          <w:w w:val="105"/>
        </w:rPr>
        <w:t>793</w:t>
      </w:r>
      <w:r>
        <w:rPr>
          <w:spacing w:val="-11"/>
          <w:w w:val="105"/>
        </w:rPr>
        <w:t xml:space="preserve"> </w:t>
      </w:r>
      <w:r>
        <w:rPr>
          <w:w w:val="105"/>
        </w:rPr>
        <w:t>para</w:t>
      </w:r>
      <w:r>
        <w:rPr>
          <w:spacing w:val="-10"/>
          <w:w w:val="105"/>
        </w:rPr>
        <w:t xml:space="preserve"> </w:t>
      </w:r>
      <w:r>
        <w:rPr>
          <w:w w:val="105"/>
        </w:rPr>
        <w:t>apoyar</w:t>
      </w:r>
      <w:r>
        <w:rPr>
          <w:spacing w:val="-11"/>
          <w:w w:val="105"/>
        </w:rPr>
        <w:t xml:space="preserve"> </w:t>
      </w:r>
      <w:r>
        <w:rPr>
          <w:w w:val="105"/>
        </w:rPr>
        <w:t>a</w:t>
      </w:r>
      <w:r>
        <w:rPr>
          <w:spacing w:val="-11"/>
          <w:w w:val="105"/>
        </w:rPr>
        <w:t xml:space="preserve"> </w:t>
      </w:r>
      <w:r>
        <w:rPr>
          <w:w w:val="105"/>
        </w:rPr>
        <w:t>los</w:t>
      </w:r>
      <w:r>
        <w:rPr>
          <w:spacing w:val="-11"/>
          <w:w w:val="105"/>
        </w:rPr>
        <w:t xml:space="preserve"> </w:t>
      </w:r>
      <w:r>
        <w:rPr>
          <w:w w:val="105"/>
        </w:rPr>
        <w:t>14</w:t>
      </w:r>
      <w:r>
        <w:rPr>
          <w:spacing w:val="-10"/>
          <w:w w:val="105"/>
        </w:rPr>
        <w:t xml:space="preserve"> </w:t>
      </w:r>
      <w:r>
        <w:rPr>
          <w:w w:val="105"/>
        </w:rPr>
        <w:t>fiscales</w:t>
      </w:r>
      <w:r>
        <w:rPr>
          <w:spacing w:val="-11"/>
          <w:w w:val="105"/>
        </w:rPr>
        <w:t xml:space="preserve"> </w:t>
      </w:r>
      <w:r>
        <w:rPr>
          <w:w w:val="105"/>
        </w:rPr>
        <w:t>del</w:t>
      </w:r>
      <w:r>
        <w:rPr>
          <w:spacing w:val="-11"/>
          <w:w w:val="105"/>
        </w:rPr>
        <w:t xml:space="preserve"> </w:t>
      </w:r>
      <w:r>
        <w:rPr>
          <w:w w:val="105"/>
        </w:rPr>
        <w:t>grupo</w:t>
      </w:r>
      <w:r>
        <w:rPr>
          <w:spacing w:val="-11"/>
          <w:w w:val="105"/>
        </w:rPr>
        <w:t xml:space="preserve"> </w:t>
      </w:r>
      <w:r>
        <w:rPr>
          <w:w w:val="105"/>
        </w:rPr>
        <w:t>793.</w:t>
      </w:r>
      <w:r>
        <w:rPr>
          <w:spacing w:val="29"/>
          <w:w w:val="105"/>
        </w:rPr>
        <w:t xml:space="preserve"> </w:t>
      </w:r>
      <w:r>
        <w:rPr>
          <w:w w:val="105"/>
        </w:rPr>
        <w:t>Así</w:t>
      </w:r>
      <w:r>
        <w:rPr>
          <w:spacing w:val="-11"/>
          <w:w w:val="105"/>
        </w:rPr>
        <w:t xml:space="preserve"> </w:t>
      </w:r>
      <w:r>
        <w:rPr>
          <w:w w:val="105"/>
        </w:rPr>
        <w:t>mismo</w:t>
      </w:r>
      <w:r>
        <w:rPr>
          <w:spacing w:val="-10"/>
          <w:w w:val="105"/>
        </w:rPr>
        <w:t xml:space="preserve"> </w:t>
      </w:r>
      <w:r>
        <w:rPr>
          <w:w w:val="105"/>
        </w:rPr>
        <w:t>se</w:t>
      </w:r>
      <w:r>
        <w:rPr>
          <w:spacing w:val="-11"/>
          <w:w w:val="105"/>
        </w:rPr>
        <w:t xml:space="preserve"> </w:t>
      </w:r>
      <w:r>
        <w:rPr>
          <w:w w:val="105"/>
        </w:rPr>
        <w:t>designó por</w:t>
      </w:r>
      <w:r>
        <w:rPr>
          <w:spacing w:val="-7"/>
          <w:w w:val="105"/>
        </w:rPr>
        <w:t xml:space="preserve"> </w:t>
      </w:r>
      <w:r>
        <w:rPr>
          <w:w w:val="105"/>
        </w:rPr>
        <w:t>parte</w:t>
      </w:r>
      <w:r>
        <w:rPr>
          <w:spacing w:val="-6"/>
          <w:w w:val="105"/>
        </w:rPr>
        <w:t xml:space="preserve"> </w:t>
      </w:r>
      <w:r>
        <w:rPr>
          <w:w w:val="105"/>
        </w:rPr>
        <w:t>de</w:t>
      </w:r>
      <w:r>
        <w:rPr>
          <w:spacing w:val="-6"/>
          <w:w w:val="105"/>
        </w:rPr>
        <w:t xml:space="preserve"> </w:t>
      </w:r>
      <w:r>
        <w:rPr>
          <w:w w:val="105"/>
        </w:rPr>
        <w:t>la</w:t>
      </w:r>
      <w:r>
        <w:rPr>
          <w:spacing w:val="-6"/>
          <w:w w:val="105"/>
        </w:rPr>
        <w:t xml:space="preserve"> </w:t>
      </w:r>
      <w:r>
        <w:rPr>
          <w:w w:val="105"/>
        </w:rPr>
        <w:t>dirección</w:t>
      </w:r>
      <w:r>
        <w:rPr>
          <w:spacing w:val="-6"/>
          <w:w w:val="105"/>
        </w:rPr>
        <w:t xml:space="preserve"> </w:t>
      </w:r>
      <w:r>
        <w:rPr>
          <w:w w:val="105"/>
        </w:rPr>
        <w:t>una</w:t>
      </w:r>
      <w:r>
        <w:rPr>
          <w:spacing w:val="-7"/>
          <w:w w:val="105"/>
        </w:rPr>
        <w:t xml:space="preserve"> </w:t>
      </w:r>
      <w:r>
        <w:rPr>
          <w:w w:val="105"/>
        </w:rPr>
        <w:t>asistente</w:t>
      </w:r>
      <w:r>
        <w:rPr>
          <w:spacing w:val="-6"/>
          <w:w w:val="105"/>
        </w:rPr>
        <w:t xml:space="preserve"> </w:t>
      </w:r>
      <w:r>
        <w:rPr>
          <w:w w:val="105"/>
        </w:rPr>
        <w:t>de</w:t>
      </w:r>
      <w:r>
        <w:rPr>
          <w:spacing w:val="-6"/>
          <w:w w:val="105"/>
        </w:rPr>
        <w:t xml:space="preserve"> </w:t>
      </w:r>
      <w:r>
        <w:rPr>
          <w:w w:val="105"/>
        </w:rPr>
        <w:t>fiscal</w:t>
      </w:r>
      <w:r>
        <w:rPr>
          <w:spacing w:val="-6"/>
          <w:w w:val="105"/>
        </w:rPr>
        <w:t xml:space="preserve"> </w:t>
      </w:r>
      <w:r>
        <w:rPr>
          <w:w w:val="105"/>
        </w:rPr>
        <w:t>para</w:t>
      </w:r>
      <w:r>
        <w:rPr>
          <w:spacing w:val="-6"/>
          <w:w w:val="105"/>
        </w:rPr>
        <w:t xml:space="preserve"> </w:t>
      </w:r>
      <w:r>
        <w:rPr>
          <w:w w:val="105"/>
        </w:rPr>
        <w:t>calificar</w:t>
      </w:r>
      <w:r>
        <w:rPr>
          <w:spacing w:val="-6"/>
          <w:w w:val="105"/>
        </w:rPr>
        <w:t xml:space="preserve"> </w:t>
      </w:r>
      <w:r>
        <w:rPr>
          <w:w w:val="105"/>
        </w:rPr>
        <w:t>los</w:t>
      </w:r>
      <w:r>
        <w:rPr>
          <w:spacing w:val="-7"/>
          <w:w w:val="105"/>
        </w:rPr>
        <w:t xml:space="preserve"> </w:t>
      </w:r>
      <w:r>
        <w:rPr>
          <w:w w:val="105"/>
        </w:rPr>
        <w:t>procesos</w:t>
      </w:r>
      <w:r>
        <w:rPr>
          <w:spacing w:val="-6"/>
          <w:w w:val="105"/>
        </w:rPr>
        <w:t xml:space="preserve"> </w:t>
      </w:r>
      <w:r>
        <w:rPr>
          <w:w w:val="105"/>
        </w:rPr>
        <w:t>que</w:t>
      </w:r>
      <w:r>
        <w:rPr>
          <w:spacing w:val="-6"/>
          <w:w w:val="105"/>
        </w:rPr>
        <w:t xml:space="preserve"> </w:t>
      </w:r>
      <w:r>
        <w:rPr>
          <w:w w:val="105"/>
        </w:rPr>
        <w:t>están</w:t>
      </w:r>
      <w:r>
        <w:rPr>
          <w:spacing w:val="-6"/>
          <w:w w:val="105"/>
        </w:rPr>
        <w:t xml:space="preserve"> </w:t>
      </w:r>
      <w:r>
        <w:rPr>
          <w:w w:val="105"/>
        </w:rPr>
        <w:t>listos</w:t>
      </w:r>
      <w:r>
        <w:rPr>
          <w:spacing w:val="-6"/>
          <w:w w:val="105"/>
        </w:rPr>
        <w:t xml:space="preserve"> </w:t>
      </w:r>
      <w:r>
        <w:rPr>
          <w:w w:val="105"/>
        </w:rPr>
        <w:t>para</w:t>
      </w:r>
      <w:r>
        <w:rPr>
          <w:spacing w:val="-6"/>
          <w:w w:val="105"/>
        </w:rPr>
        <w:t xml:space="preserve"> </w:t>
      </w:r>
      <w:r>
        <w:rPr>
          <w:w w:val="105"/>
        </w:rPr>
        <w:t>ello.</w:t>
      </w:r>
    </w:p>
    <w:p w:rsidR="009D20E1" w:rsidRDefault="001C29DE">
      <w:pPr>
        <w:pStyle w:val="Textoindependiente"/>
        <w:spacing w:line="247" w:lineRule="auto"/>
        <w:ind w:left="2674"/>
      </w:pPr>
      <w:r>
        <w:rPr>
          <w:w w:val="105"/>
        </w:rPr>
        <w:t>Se</w:t>
      </w:r>
      <w:r>
        <w:rPr>
          <w:spacing w:val="-14"/>
          <w:w w:val="105"/>
        </w:rPr>
        <w:t xml:space="preserve"> </w:t>
      </w:r>
      <w:r>
        <w:rPr>
          <w:w w:val="105"/>
        </w:rPr>
        <w:t>establecieron</w:t>
      </w:r>
      <w:r>
        <w:rPr>
          <w:spacing w:val="-14"/>
          <w:w w:val="105"/>
        </w:rPr>
        <w:t xml:space="preserve"> </w:t>
      </w:r>
      <w:r>
        <w:rPr>
          <w:w w:val="105"/>
        </w:rPr>
        <w:t>metas</w:t>
      </w:r>
      <w:r>
        <w:rPr>
          <w:spacing w:val="-14"/>
          <w:w w:val="105"/>
        </w:rPr>
        <w:t xml:space="preserve"> </w:t>
      </w:r>
      <w:r>
        <w:rPr>
          <w:w w:val="105"/>
        </w:rPr>
        <w:t>diferenciales</w:t>
      </w:r>
      <w:r>
        <w:rPr>
          <w:spacing w:val="-13"/>
          <w:w w:val="105"/>
        </w:rPr>
        <w:t xml:space="preserve"> </w:t>
      </w:r>
      <w:r>
        <w:rPr>
          <w:w w:val="105"/>
        </w:rPr>
        <w:t>para</w:t>
      </w:r>
      <w:r>
        <w:rPr>
          <w:spacing w:val="-14"/>
          <w:w w:val="105"/>
        </w:rPr>
        <w:t xml:space="preserve"> </w:t>
      </w:r>
      <w:r>
        <w:rPr>
          <w:w w:val="105"/>
        </w:rPr>
        <w:t>estimular</w:t>
      </w:r>
      <w:r>
        <w:rPr>
          <w:spacing w:val="-14"/>
          <w:w w:val="105"/>
        </w:rPr>
        <w:t xml:space="preserve"> </w:t>
      </w:r>
      <w:r>
        <w:rPr>
          <w:w w:val="105"/>
        </w:rPr>
        <w:t>la</w:t>
      </w:r>
      <w:r>
        <w:rPr>
          <w:spacing w:val="-13"/>
          <w:w w:val="105"/>
        </w:rPr>
        <w:t xml:space="preserve"> </w:t>
      </w:r>
      <w:r>
        <w:rPr>
          <w:w w:val="105"/>
        </w:rPr>
        <w:t>evacuación</w:t>
      </w:r>
      <w:r>
        <w:rPr>
          <w:spacing w:val="-14"/>
          <w:w w:val="105"/>
        </w:rPr>
        <w:t xml:space="preserve"> </w:t>
      </w:r>
      <w:r>
        <w:rPr>
          <w:w w:val="105"/>
        </w:rPr>
        <w:t>de</w:t>
      </w:r>
      <w:r>
        <w:rPr>
          <w:spacing w:val="-14"/>
          <w:w w:val="105"/>
        </w:rPr>
        <w:t xml:space="preserve"> </w:t>
      </w:r>
      <w:r>
        <w:rPr>
          <w:w w:val="105"/>
        </w:rPr>
        <w:t>los</w:t>
      </w:r>
      <w:r>
        <w:rPr>
          <w:spacing w:val="-13"/>
          <w:w w:val="105"/>
        </w:rPr>
        <w:t xml:space="preserve"> </w:t>
      </w:r>
      <w:r>
        <w:rPr>
          <w:w w:val="105"/>
        </w:rPr>
        <w:t>procesos</w:t>
      </w:r>
      <w:r>
        <w:rPr>
          <w:spacing w:val="-14"/>
          <w:w w:val="105"/>
        </w:rPr>
        <w:t xml:space="preserve"> </w:t>
      </w:r>
      <w:r>
        <w:rPr>
          <w:w w:val="105"/>
        </w:rPr>
        <w:t>más</w:t>
      </w:r>
      <w:r>
        <w:rPr>
          <w:spacing w:val="-14"/>
          <w:w w:val="105"/>
        </w:rPr>
        <w:t xml:space="preserve"> </w:t>
      </w:r>
      <w:r>
        <w:rPr>
          <w:w w:val="105"/>
        </w:rPr>
        <w:t>antiguos</w:t>
      </w:r>
      <w:r>
        <w:rPr>
          <w:spacing w:val="-13"/>
          <w:w w:val="105"/>
        </w:rPr>
        <w:t xml:space="preserve"> </w:t>
      </w:r>
      <w:r>
        <w:rPr>
          <w:w w:val="105"/>
        </w:rPr>
        <w:t>y</w:t>
      </w:r>
      <w:r>
        <w:rPr>
          <w:spacing w:val="-14"/>
          <w:w w:val="105"/>
        </w:rPr>
        <w:t xml:space="preserve"> </w:t>
      </w:r>
      <w:r>
        <w:rPr>
          <w:w w:val="105"/>
        </w:rPr>
        <w:t>con</w:t>
      </w:r>
      <w:r>
        <w:rPr>
          <w:spacing w:val="-14"/>
          <w:w w:val="105"/>
        </w:rPr>
        <w:t xml:space="preserve"> </w:t>
      </w:r>
      <w:r>
        <w:rPr>
          <w:w w:val="105"/>
        </w:rPr>
        <w:t>más</w:t>
      </w:r>
      <w:r>
        <w:rPr>
          <w:spacing w:val="-13"/>
          <w:w w:val="105"/>
        </w:rPr>
        <w:t xml:space="preserve"> </w:t>
      </w:r>
      <w:r>
        <w:rPr>
          <w:w w:val="105"/>
        </w:rPr>
        <w:t>bienes vinculados.</w:t>
      </w:r>
    </w:p>
    <w:p w:rsidR="009D20E1" w:rsidRDefault="00962C3F">
      <w:pPr>
        <w:pStyle w:val="Textoindependiente"/>
        <w:spacing w:line="494" w:lineRule="auto"/>
        <w:ind w:left="2674" w:right="2124"/>
      </w:pPr>
      <w:r>
        <w:pict>
          <v:rect id="_x0000_s1348" style="position:absolute;left:0;text-align:left;margin-left:18.15pt;margin-top:33.65pt;width:559pt;height:1pt;z-index:-19623936;mso-position-horizontal-relative:page" fillcolor="#c7c7c7" stroked="f">
            <w10:wrap anchorx="page"/>
          </v:rect>
        </w:pict>
      </w:r>
      <w:r w:rsidR="001C29DE">
        <w:rPr>
          <w:w w:val="105"/>
        </w:rPr>
        <w:t>Existen</w:t>
      </w:r>
      <w:r w:rsidR="001C29DE">
        <w:rPr>
          <w:spacing w:val="-14"/>
          <w:w w:val="105"/>
        </w:rPr>
        <w:t xml:space="preserve"> </w:t>
      </w:r>
      <w:r w:rsidR="001C29DE">
        <w:rPr>
          <w:w w:val="105"/>
        </w:rPr>
        <w:t>14</w:t>
      </w:r>
      <w:r w:rsidR="001C29DE">
        <w:rPr>
          <w:spacing w:val="-13"/>
          <w:w w:val="105"/>
        </w:rPr>
        <w:t xml:space="preserve"> </w:t>
      </w:r>
      <w:r w:rsidR="001C29DE">
        <w:rPr>
          <w:w w:val="105"/>
        </w:rPr>
        <w:t>fiscales</w:t>
      </w:r>
      <w:r w:rsidR="001C29DE">
        <w:rPr>
          <w:spacing w:val="-13"/>
          <w:w w:val="105"/>
        </w:rPr>
        <w:t xml:space="preserve"> </w:t>
      </w:r>
      <w:r w:rsidR="001C29DE">
        <w:rPr>
          <w:w w:val="105"/>
        </w:rPr>
        <w:t>que</w:t>
      </w:r>
      <w:r w:rsidR="001C29DE">
        <w:rPr>
          <w:spacing w:val="-13"/>
          <w:w w:val="105"/>
        </w:rPr>
        <w:t xml:space="preserve"> </w:t>
      </w:r>
      <w:r w:rsidR="001C29DE">
        <w:rPr>
          <w:w w:val="105"/>
        </w:rPr>
        <w:t>se</w:t>
      </w:r>
      <w:r w:rsidR="001C29DE">
        <w:rPr>
          <w:spacing w:val="-13"/>
          <w:w w:val="105"/>
        </w:rPr>
        <w:t xml:space="preserve"> </w:t>
      </w:r>
      <w:r w:rsidR="001C29DE">
        <w:rPr>
          <w:w w:val="105"/>
        </w:rPr>
        <w:t>dedican</w:t>
      </w:r>
      <w:r w:rsidR="001C29DE">
        <w:rPr>
          <w:spacing w:val="-13"/>
          <w:w w:val="105"/>
        </w:rPr>
        <w:t xml:space="preserve"> </w:t>
      </w:r>
      <w:r w:rsidR="001C29DE">
        <w:rPr>
          <w:w w:val="105"/>
        </w:rPr>
        <w:t>exclusivamente</w:t>
      </w:r>
      <w:r w:rsidR="001C29DE">
        <w:rPr>
          <w:spacing w:val="-13"/>
          <w:w w:val="105"/>
        </w:rPr>
        <w:t xml:space="preserve"> </w:t>
      </w:r>
      <w:r w:rsidR="001C29DE">
        <w:rPr>
          <w:w w:val="105"/>
        </w:rPr>
        <w:t>a</w:t>
      </w:r>
      <w:r w:rsidR="001C29DE">
        <w:rPr>
          <w:spacing w:val="-13"/>
          <w:w w:val="105"/>
        </w:rPr>
        <w:t xml:space="preserve"> </w:t>
      </w:r>
      <w:r w:rsidR="001C29DE">
        <w:rPr>
          <w:w w:val="105"/>
        </w:rPr>
        <w:t>evacuar</w:t>
      </w:r>
      <w:r w:rsidR="001C29DE">
        <w:rPr>
          <w:spacing w:val="-13"/>
          <w:w w:val="105"/>
        </w:rPr>
        <w:t xml:space="preserve"> </w:t>
      </w:r>
      <w:r w:rsidR="001C29DE">
        <w:rPr>
          <w:w w:val="105"/>
        </w:rPr>
        <w:t>los</w:t>
      </w:r>
      <w:r w:rsidR="001C29DE">
        <w:rPr>
          <w:spacing w:val="-13"/>
          <w:w w:val="105"/>
        </w:rPr>
        <w:t xml:space="preserve"> </w:t>
      </w:r>
      <w:r w:rsidR="001C29DE">
        <w:rPr>
          <w:w w:val="105"/>
        </w:rPr>
        <w:t>1.700</w:t>
      </w:r>
      <w:r w:rsidR="001C29DE">
        <w:rPr>
          <w:spacing w:val="-13"/>
          <w:w w:val="105"/>
        </w:rPr>
        <w:t xml:space="preserve"> </w:t>
      </w:r>
      <w:r w:rsidR="001C29DE">
        <w:rPr>
          <w:w w:val="105"/>
        </w:rPr>
        <w:t>procesos</w:t>
      </w:r>
      <w:r w:rsidR="001C29DE">
        <w:rPr>
          <w:spacing w:val="-13"/>
          <w:w w:val="105"/>
        </w:rPr>
        <w:t xml:space="preserve"> </w:t>
      </w:r>
      <w:r w:rsidR="001C29DE">
        <w:rPr>
          <w:w w:val="105"/>
        </w:rPr>
        <w:t>de</w:t>
      </w:r>
      <w:r w:rsidR="001C29DE">
        <w:rPr>
          <w:spacing w:val="-13"/>
          <w:w w:val="105"/>
        </w:rPr>
        <w:t xml:space="preserve"> </w:t>
      </w:r>
      <w:r w:rsidR="001C29DE">
        <w:rPr>
          <w:w w:val="105"/>
        </w:rPr>
        <w:t>793. Actualizado el:</w:t>
      </w:r>
      <w:r w:rsidR="001C29DE">
        <w:rPr>
          <w:spacing w:val="-5"/>
          <w:w w:val="105"/>
        </w:rPr>
        <w:t xml:space="preserve"> </w:t>
      </w:r>
      <w:r w:rsidR="001C29DE">
        <w:rPr>
          <w:w w:val="105"/>
        </w:rPr>
        <w:t>12/05/2020</w:t>
      </w:r>
    </w:p>
    <w:p w:rsidR="009D20E1" w:rsidRDefault="009D20E1">
      <w:pPr>
        <w:spacing w:line="494" w:lineRule="auto"/>
        <w:sectPr w:rsidR="009D20E1">
          <w:pgSz w:w="11910" w:h="16840"/>
          <w:pgMar w:top="2100" w:right="200" w:bottom="2020" w:left="240" w:header="1083" w:footer="1833" w:gutter="0"/>
          <w:cols w:space="720"/>
        </w:sectPr>
      </w:pPr>
    </w:p>
    <w:p w:rsidR="009D20E1" w:rsidRDefault="00962C3F">
      <w:pPr>
        <w:pStyle w:val="Textoindependiente"/>
        <w:ind w:left="122"/>
        <w:rPr>
          <w:sz w:val="20"/>
        </w:rPr>
      </w:pPr>
      <w:r>
        <w:rPr>
          <w:sz w:val="20"/>
        </w:rPr>
      </w:r>
      <w:r>
        <w:rPr>
          <w:sz w:val="20"/>
        </w:rPr>
        <w:pict>
          <v:group id="_x0000_s1335" style="width:559pt;height:163.4pt;mso-position-horizontal-relative:char;mso-position-vertical-relative:line" coordsize="11180,3268">
            <v:rect id="_x0000_s1347" style="position:absolute;width:11180;height:1021" fillcolor="#efefef" stroked="f"/>
            <v:shape id="_x0000_s1346" style="position:absolute;left:-1;top:330;width:11179;height:2938" coordorigin=",330" coordsize="11179,2938" o:spt="100" adj="0,,0" path="m8684,330r-8401,l,330r,20l283,350r8401,l8684,330xm11178,1010r-20,l,1010r,20l11158,1030r,321l9704,1351r-20,l8684,1351r-20,l293,1351r-10,l273,1351,,1351r,20l273,1371r,330l293,1701r,-330l8664,1371r,330l8664,1938r-6113,l2551,1939r-2268,l283,1959r2268,l2551,1958r8607,l11158,3268r20,l11178,1958r,-20l11158,1938r-2474,l8684,1701r,-330l9684,1371r,330l9704,1701r,-330l11158,1371r,330l11178,1701r,-330l11178,1361r,-10l11178,1030r,-20xe" fillcolor="#c7c7c7" stroked="f">
              <v:stroke joinstyle="round"/>
              <v:formulas/>
              <v:path arrowok="t" o:connecttype="segments"/>
            </v:shape>
            <v:shape id="_x0000_s1345" type="#_x0000_t202" style="position:absolute;left:56;top:1360;width:117;height:192" filled="f" stroked="f">
              <v:textbox inset="0,0,0,0">
                <w:txbxContent>
                  <w:p w:rsidR="009D20E1" w:rsidRDefault="001C29DE">
                    <w:pPr>
                      <w:spacing w:before="4"/>
                      <w:rPr>
                        <w:b/>
                        <w:sz w:val="16"/>
                      </w:rPr>
                    </w:pPr>
                    <w:r>
                      <w:rPr>
                        <w:b/>
                        <w:w w:val="103"/>
                        <w:sz w:val="16"/>
                      </w:rPr>
                      <w:t>1</w:t>
                    </w:r>
                  </w:p>
                </w:txbxContent>
              </v:textbox>
            </v:shape>
            <v:shape id="_x0000_s1344" type="#_x0000_t202" style="position:absolute;left:340;top:1417;width:6649;height:418" filled="f" stroked="f">
              <v:textbox inset="0,0,0,0">
                <w:txbxContent>
                  <w:p w:rsidR="009D20E1" w:rsidRDefault="001C29DE">
                    <w:pPr>
                      <w:ind w:right="-16" w:firstLine="54"/>
                      <w:rPr>
                        <w:b/>
                        <w:sz w:val="18"/>
                      </w:rPr>
                    </w:pPr>
                    <w:r>
                      <w:rPr>
                        <w:b/>
                        <w:sz w:val="18"/>
                      </w:rPr>
                      <w:t>Análisis criminal estratégico y de contexto utilizado para dar apertura a NUNC (Martínez Romero, Luis Miguel)</w:t>
                    </w:r>
                  </w:p>
                </w:txbxContent>
              </v:textbox>
            </v:shape>
            <v:shape id="_x0000_s1343" type="#_x0000_t202" style="position:absolute;left:8730;top:1434;width:1830;height:192" filled="f" stroked="f">
              <v:textbox inset="0,0,0,0">
                <w:txbxContent>
                  <w:p w:rsidR="009D20E1" w:rsidRDefault="001C29DE">
                    <w:pPr>
                      <w:tabs>
                        <w:tab w:val="left" w:pos="1020"/>
                      </w:tabs>
                      <w:spacing w:before="4"/>
                      <w:rPr>
                        <w:sz w:val="16"/>
                      </w:rPr>
                    </w:pPr>
                    <w:r>
                      <w:rPr>
                        <w:w w:val="105"/>
                        <w:sz w:val="16"/>
                      </w:rPr>
                      <w:t>31-mar.-20</w:t>
                    </w:r>
                    <w:r>
                      <w:rPr>
                        <w:w w:val="105"/>
                        <w:sz w:val="16"/>
                      </w:rPr>
                      <w:tab/>
                    </w:r>
                    <w:r>
                      <w:rPr>
                        <w:sz w:val="16"/>
                      </w:rPr>
                      <w:t>Terminada</w:t>
                    </w:r>
                  </w:p>
                </w:txbxContent>
              </v:textbox>
            </v:shape>
            <v:shape id="_x0000_s1342" type="#_x0000_t202" style="position:absolute;left:340;top:2005;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341" type="#_x0000_t202" style="position:absolute;left:2607;top:2004;width:8389;height:384" filled="f" stroked="f">
              <v:textbox inset="0,0,0,0">
                <w:txbxContent>
                  <w:p w:rsidR="009D20E1" w:rsidRDefault="001C29DE">
                    <w:pPr>
                      <w:spacing w:before="4" w:line="247" w:lineRule="auto"/>
                      <w:rPr>
                        <w:sz w:val="16"/>
                      </w:rPr>
                    </w:pPr>
                    <w:r>
                      <w:rPr>
                        <w:w w:val="105"/>
                        <w:sz w:val="16"/>
                      </w:rPr>
                      <w:t>Fortalecer</w:t>
                    </w:r>
                    <w:r>
                      <w:rPr>
                        <w:spacing w:val="-14"/>
                        <w:w w:val="105"/>
                        <w:sz w:val="16"/>
                      </w:rPr>
                      <w:t xml:space="preserve"> </w:t>
                    </w:r>
                    <w:r>
                      <w:rPr>
                        <w:w w:val="105"/>
                        <w:sz w:val="16"/>
                      </w:rPr>
                      <w:t>el</w:t>
                    </w:r>
                    <w:r>
                      <w:rPr>
                        <w:spacing w:val="-13"/>
                        <w:w w:val="105"/>
                        <w:sz w:val="16"/>
                      </w:rPr>
                      <w:t xml:space="preserve"> </w:t>
                    </w:r>
                    <w:r>
                      <w:rPr>
                        <w:w w:val="105"/>
                        <w:sz w:val="16"/>
                      </w:rPr>
                      <w:t>intercambio</w:t>
                    </w:r>
                    <w:r>
                      <w:rPr>
                        <w:spacing w:val="-13"/>
                        <w:w w:val="105"/>
                        <w:sz w:val="16"/>
                      </w:rPr>
                      <w:t xml:space="preserve"> </w:t>
                    </w:r>
                    <w:r>
                      <w:rPr>
                        <w:w w:val="105"/>
                        <w:sz w:val="16"/>
                      </w:rPr>
                      <w:t>de</w:t>
                    </w:r>
                    <w:r>
                      <w:rPr>
                        <w:spacing w:val="-13"/>
                        <w:w w:val="105"/>
                        <w:sz w:val="16"/>
                      </w:rPr>
                      <w:t xml:space="preserve"> </w:t>
                    </w:r>
                    <w:r>
                      <w:rPr>
                        <w:w w:val="105"/>
                        <w:sz w:val="16"/>
                      </w:rPr>
                      <w:t>información</w:t>
                    </w:r>
                    <w:r>
                      <w:rPr>
                        <w:spacing w:val="-13"/>
                        <w:w w:val="105"/>
                        <w:sz w:val="16"/>
                      </w:rPr>
                      <w:t xml:space="preserve"> </w:t>
                    </w:r>
                    <w:r>
                      <w:rPr>
                        <w:w w:val="105"/>
                        <w:sz w:val="16"/>
                      </w:rPr>
                      <w:t>entre</w:t>
                    </w:r>
                    <w:r>
                      <w:rPr>
                        <w:spacing w:val="-13"/>
                        <w:w w:val="105"/>
                        <w:sz w:val="16"/>
                      </w:rPr>
                      <w:t xml:space="preserve"> </w:t>
                    </w:r>
                    <w:r>
                      <w:rPr>
                        <w:w w:val="105"/>
                        <w:sz w:val="16"/>
                      </w:rPr>
                      <w:t>DEIF</w:t>
                    </w:r>
                    <w:r>
                      <w:rPr>
                        <w:spacing w:val="-13"/>
                        <w:w w:val="105"/>
                        <w:sz w:val="16"/>
                      </w:rPr>
                      <w:t xml:space="preserve"> </w:t>
                    </w:r>
                    <w:r>
                      <w:rPr>
                        <w:w w:val="105"/>
                        <w:sz w:val="16"/>
                      </w:rPr>
                      <w:t>/DFC</w:t>
                    </w:r>
                    <w:r>
                      <w:rPr>
                        <w:spacing w:val="-13"/>
                        <w:w w:val="105"/>
                        <w:sz w:val="16"/>
                      </w:rPr>
                      <w:t xml:space="preserve"> </w:t>
                    </w:r>
                    <w:r>
                      <w:rPr>
                        <w:w w:val="105"/>
                        <w:sz w:val="16"/>
                      </w:rPr>
                      <w:t>y</w:t>
                    </w:r>
                    <w:r>
                      <w:rPr>
                        <w:spacing w:val="-13"/>
                        <w:w w:val="105"/>
                        <w:sz w:val="16"/>
                      </w:rPr>
                      <w:t xml:space="preserve"> </w:t>
                    </w:r>
                    <w:r>
                      <w:rPr>
                        <w:w w:val="105"/>
                        <w:sz w:val="16"/>
                      </w:rPr>
                      <w:t>la</w:t>
                    </w:r>
                    <w:r>
                      <w:rPr>
                        <w:spacing w:val="-13"/>
                        <w:w w:val="105"/>
                        <w:sz w:val="16"/>
                      </w:rPr>
                      <w:t xml:space="preserve"> </w:t>
                    </w:r>
                    <w:r>
                      <w:rPr>
                        <w:w w:val="105"/>
                        <w:sz w:val="16"/>
                      </w:rPr>
                      <w:t>Superintendencia</w:t>
                    </w:r>
                    <w:r>
                      <w:rPr>
                        <w:spacing w:val="-13"/>
                        <w:w w:val="105"/>
                        <w:sz w:val="16"/>
                      </w:rPr>
                      <w:t xml:space="preserve"> </w:t>
                    </w:r>
                    <w:r>
                      <w:rPr>
                        <w:w w:val="105"/>
                        <w:sz w:val="16"/>
                      </w:rPr>
                      <w:t>de</w:t>
                    </w:r>
                    <w:r>
                      <w:rPr>
                        <w:spacing w:val="-13"/>
                        <w:w w:val="105"/>
                        <w:sz w:val="16"/>
                      </w:rPr>
                      <w:t xml:space="preserve"> </w:t>
                    </w:r>
                    <w:r>
                      <w:rPr>
                        <w:w w:val="105"/>
                        <w:sz w:val="16"/>
                      </w:rPr>
                      <w:t>Sociedades</w:t>
                    </w:r>
                    <w:r>
                      <w:rPr>
                        <w:spacing w:val="-13"/>
                        <w:w w:val="105"/>
                        <w:sz w:val="16"/>
                      </w:rPr>
                      <w:t xml:space="preserve"> </w:t>
                    </w:r>
                    <w:r>
                      <w:rPr>
                        <w:w w:val="105"/>
                        <w:sz w:val="16"/>
                      </w:rPr>
                      <w:t>a</w:t>
                    </w:r>
                    <w:r>
                      <w:rPr>
                        <w:spacing w:val="-13"/>
                        <w:w w:val="105"/>
                        <w:sz w:val="16"/>
                      </w:rPr>
                      <w:t xml:space="preserve"> </w:t>
                    </w:r>
                    <w:r>
                      <w:rPr>
                        <w:w w:val="105"/>
                        <w:sz w:val="16"/>
                      </w:rPr>
                      <w:t>fin</w:t>
                    </w:r>
                    <w:r>
                      <w:rPr>
                        <w:spacing w:val="-13"/>
                        <w:w w:val="105"/>
                        <w:sz w:val="16"/>
                      </w:rPr>
                      <w:t xml:space="preserve"> </w:t>
                    </w:r>
                    <w:r>
                      <w:rPr>
                        <w:w w:val="105"/>
                        <w:sz w:val="16"/>
                      </w:rPr>
                      <w:t>de</w:t>
                    </w:r>
                    <w:r>
                      <w:rPr>
                        <w:spacing w:val="-13"/>
                        <w:w w:val="105"/>
                        <w:sz w:val="16"/>
                      </w:rPr>
                      <w:t xml:space="preserve"> </w:t>
                    </w:r>
                    <w:r>
                      <w:rPr>
                        <w:w w:val="105"/>
                        <w:sz w:val="16"/>
                      </w:rPr>
                      <w:t>agilizar</w:t>
                    </w:r>
                    <w:r>
                      <w:rPr>
                        <w:spacing w:val="-13"/>
                        <w:w w:val="105"/>
                        <w:sz w:val="16"/>
                      </w:rPr>
                      <w:t xml:space="preserve"> </w:t>
                    </w:r>
                    <w:r>
                      <w:rPr>
                        <w:w w:val="105"/>
                        <w:sz w:val="16"/>
                      </w:rPr>
                      <w:t>y fortalecer las</w:t>
                    </w:r>
                    <w:r>
                      <w:rPr>
                        <w:spacing w:val="-4"/>
                        <w:w w:val="105"/>
                        <w:sz w:val="16"/>
                      </w:rPr>
                      <w:t xml:space="preserve"> </w:t>
                    </w:r>
                    <w:r>
                      <w:rPr>
                        <w:w w:val="105"/>
                        <w:sz w:val="16"/>
                      </w:rPr>
                      <w:t>investigaciones</w:t>
                    </w:r>
                  </w:p>
                </w:txbxContent>
              </v:textbox>
            </v:shape>
            <v:shape id="_x0000_s1340" type="#_x0000_t202" style="position:absolute;left:2607;top:2771;width:6132;height:384" filled="f" stroked="f">
              <v:textbox inset="0,0,0,0">
                <w:txbxContent>
                  <w:p w:rsidR="009D20E1" w:rsidRDefault="001C29DE">
                    <w:pPr>
                      <w:numPr>
                        <w:ilvl w:val="0"/>
                        <w:numId w:val="25"/>
                      </w:numPr>
                      <w:tabs>
                        <w:tab w:val="left" w:pos="111"/>
                      </w:tabs>
                      <w:spacing w:before="4"/>
                      <w:rPr>
                        <w:sz w:val="16"/>
                      </w:rPr>
                    </w:pPr>
                    <w:proofErr w:type="spellStart"/>
                    <w:r>
                      <w:rPr>
                        <w:w w:val="105"/>
                        <w:sz w:val="16"/>
                      </w:rPr>
                      <w:t>Traders</w:t>
                    </w:r>
                    <w:proofErr w:type="spellEnd"/>
                    <w:r>
                      <w:rPr>
                        <w:w w:val="105"/>
                        <w:sz w:val="16"/>
                      </w:rPr>
                      <w:t xml:space="preserve"> Divisas Comisionistas de</w:t>
                    </w:r>
                    <w:r>
                      <w:rPr>
                        <w:spacing w:val="-11"/>
                        <w:w w:val="105"/>
                        <w:sz w:val="16"/>
                      </w:rPr>
                      <w:t xml:space="preserve"> </w:t>
                    </w:r>
                    <w:r>
                      <w:rPr>
                        <w:w w:val="105"/>
                        <w:sz w:val="16"/>
                      </w:rPr>
                      <w:t>Bolsa</w:t>
                    </w:r>
                  </w:p>
                  <w:p w:rsidR="009D20E1" w:rsidRDefault="001C29DE">
                    <w:pPr>
                      <w:numPr>
                        <w:ilvl w:val="0"/>
                        <w:numId w:val="25"/>
                      </w:numPr>
                      <w:tabs>
                        <w:tab w:val="left" w:pos="160"/>
                      </w:tabs>
                      <w:spacing w:before="6"/>
                      <w:ind w:left="159" w:hanging="160"/>
                      <w:rPr>
                        <w:sz w:val="16"/>
                      </w:rPr>
                    </w:pPr>
                    <w:r>
                      <w:rPr>
                        <w:w w:val="105"/>
                        <w:sz w:val="16"/>
                      </w:rPr>
                      <w:t>Protocolo</w:t>
                    </w:r>
                    <w:r>
                      <w:rPr>
                        <w:spacing w:val="-17"/>
                        <w:w w:val="105"/>
                        <w:sz w:val="16"/>
                      </w:rPr>
                      <w:t xml:space="preserve"> </w:t>
                    </w:r>
                    <w:r>
                      <w:rPr>
                        <w:w w:val="105"/>
                        <w:sz w:val="16"/>
                      </w:rPr>
                      <w:t>de</w:t>
                    </w:r>
                    <w:r>
                      <w:rPr>
                        <w:spacing w:val="-17"/>
                        <w:w w:val="105"/>
                        <w:sz w:val="16"/>
                      </w:rPr>
                      <w:t xml:space="preserve"> </w:t>
                    </w:r>
                    <w:r>
                      <w:rPr>
                        <w:w w:val="105"/>
                        <w:sz w:val="16"/>
                      </w:rPr>
                      <w:t>Intercambio</w:t>
                    </w:r>
                    <w:r>
                      <w:rPr>
                        <w:spacing w:val="-16"/>
                        <w:w w:val="105"/>
                        <w:sz w:val="16"/>
                      </w:rPr>
                      <w:t xml:space="preserve"> </w:t>
                    </w:r>
                    <w:r>
                      <w:rPr>
                        <w:w w:val="105"/>
                        <w:sz w:val="16"/>
                      </w:rPr>
                      <w:t>de</w:t>
                    </w:r>
                    <w:r>
                      <w:rPr>
                        <w:spacing w:val="-17"/>
                        <w:w w:val="105"/>
                        <w:sz w:val="16"/>
                      </w:rPr>
                      <w:t xml:space="preserve"> </w:t>
                    </w:r>
                    <w:r>
                      <w:rPr>
                        <w:w w:val="105"/>
                        <w:sz w:val="16"/>
                      </w:rPr>
                      <w:t>Información</w:t>
                    </w:r>
                    <w:r>
                      <w:rPr>
                        <w:spacing w:val="-17"/>
                        <w:w w:val="105"/>
                        <w:sz w:val="16"/>
                      </w:rPr>
                      <w:t xml:space="preserve"> </w:t>
                    </w:r>
                    <w:r>
                      <w:rPr>
                        <w:w w:val="105"/>
                        <w:sz w:val="16"/>
                      </w:rPr>
                      <w:t>con</w:t>
                    </w:r>
                    <w:r>
                      <w:rPr>
                        <w:spacing w:val="-16"/>
                        <w:w w:val="105"/>
                        <w:sz w:val="16"/>
                      </w:rPr>
                      <w:t xml:space="preserve"> </w:t>
                    </w:r>
                    <w:r>
                      <w:rPr>
                        <w:w w:val="105"/>
                        <w:sz w:val="16"/>
                      </w:rPr>
                      <w:t>la</w:t>
                    </w:r>
                    <w:r>
                      <w:rPr>
                        <w:spacing w:val="-17"/>
                        <w:w w:val="105"/>
                        <w:sz w:val="16"/>
                      </w:rPr>
                      <w:t xml:space="preserve"> </w:t>
                    </w:r>
                    <w:r>
                      <w:rPr>
                        <w:w w:val="105"/>
                        <w:sz w:val="16"/>
                      </w:rPr>
                      <w:t>Superintendencia</w:t>
                    </w:r>
                    <w:r>
                      <w:rPr>
                        <w:spacing w:val="-16"/>
                        <w:w w:val="105"/>
                        <w:sz w:val="16"/>
                      </w:rPr>
                      <w:t xml:space="preserve"> </w:t>
                    </w:r>
                    <w:r>
                      <w:rPr>
                        <w:w w:val="105"/>
                        <w:sz w:val="16"/>
                      </w:rPr>
                      <w:t>de</w:t>
                    </w:r>
                    <w:r>
                      <w:rPr>
                        <w:spacing w:val="-17"/>
                        <w:w w:val="105"/>
                        <w:sz w:val="16"/>
                      </w:rPr>
                      <w:t xml:space="preserve"> </w:t>
                    </w:r>
                    <w:r>
                      <w:rPr>
                        <w:w w:val="105"/>
                        <w:sz w:val="16"/>
                      </w:rPr>
                      <w:t>Sociedades</w:t>
                    </w:r>
                  </w:p>
                </w:txbxContent>
              </v:textbox>
            </v:shape>
            <v:shape id="_x0000_s1339" type="#_x0000_t202" style="position:absolute;top:1030;width:11159;height:321" fillcolor="#f4f7fb" stroked="f">
              <v:textbox inset="0,0,0,0">
                <w:txbxContent>
                  <w:p w:rsidR="009D20E1" w:rsidRDefault="001C29DE">
                    <w:pPr>
                      <w:spacing w:before="69"/>
                      <w:ind w:left="56"/>
                      <w:rPr>
                        <w:b/>
                        <w:sz w:val="16"/>
                      </w:rPr>
                    </w:pPr>
                    <w:r>
                      <w:rPr>
                        <w:b/>
                        <w:w w:val="105"/>
                        <w:sz w:val="16"/>
                      </w:rPr>
                      <w:t>03 GESTIÓN DE LA INFORMACIÓN</w:t>
                    </w:r>
                  </w:p>
                </w:txbxContent>
              </v:textbox>
            </v:shape>
            <v:shape id="_x0000_s1338" type="#_x0000_t202" style="position:absolute;left:9694;top:340;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337" type="#_x0000_t202" style="position:absolute;left:8674;top:340;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336" type="#_x0000_t202" style="position:absolute;top:350;width:8665;height:661" fillcolor="#efefef" stroked="f">
              <v:textbox inset="0,0,0,0">
                <w:txbxContent>
                  <w:p w:rsidR="009D20E1" w:rsidRDefault="001C29DE">
                    <w:pPr>
                      <w:spacing w:line="180" w:lineRule="exact"/>
                      <w:ind w:left="56"/>
                      <w:rPr>
                        <w:b/>
                        <w:sz w:val="16"/>
                      </w:rPr>
                    </w:pPr>
                    <w:r>
                      <w:rPr>
                        <w:b/>
                        <w:w w:val="105"/>
                        <w:sz w:val="16"/>
                      </w:rPr>
                      <w:t>14 METAS INTERMEDIAS (orden cronológico)</w:t>
                    </w:r>
                  </w:p>
                </w:txbxContent>
              </v:textbox>
            </v:shape>
            <w10:anchorlock/>
          </v:group>
        </w:pict>
      </w:r>
    </w:p>
    <w:p w:rsidR="009D20E1" w:rsidRDefault="009D20E1">
      <w:pPr>
        <w:rPr>
          <w:sz w:val="20"/>
        </w:rPr>
        <w:sectPr w:rsidR="009D20E1">
          <w:headerReference w:type="default" r:id="rId30"/>
          <w:footerReference w:type="default" r:id="rId31"/>
          <w:pgSz w:w="11910" w:h="16840"/>
          <w:pgMar w:top="1060" w:right="200" w:bottom="2020" w:left="240" w:header="0" w:footer="1833" w:gutter="0"/>
          <w:pgNumType w:start="26"/>
          <w:cols w:space="720"/>
        </w:sectPr>
      </w:pPr>
    </w:p>
    <w:p w:rsidR="009D20E1" w:rsidRDefault="001C29DE">
      <w:pPr>
        <w:pStyle w:val="Textoindependiente"/>
        <w:spacing w:before="49"/>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49" w:line="247" w:lineRule="auto"/>
        <w:ind w:left="89" w:right="185"/>
      </w:pPr>
      <w:r>
        <w:br w:type="column"/>
      </w:r>
      <w:r>
        <w:rPr>
          <w:w w:val="105"/>
        </w:rPr>
        <w:t>17.01.2020. La eventual apertura de noticias criminales como parte del análisis de la temática "Comisionistas de Bolsa", fue asumida por la Delegada para Finanzas Criminales a partir de noviembre de 2019 como resultado de la creación</w:t>
      </w:r>
      <w:r>
        <w:rPr>
          <w:spacing w:val="-16"/>
          <w:w w:val="105"/>
        </w:rPr>
        <w:t xml:space="preserve"> </w:t>
      </w:r>
      <w:r>
        <w:rPr>
          <w:w w:val="105"/>
        </w:rPr>
        <w:t>del</w:t>
      </w:r>
      <w:r>
        <w:rPr>
          <w:spacing w:val="-15"/>
          <w:w w:val="105"/>
        </w:rPr>
        <w:t xml:space="preserve"> </w:t>
      </w:r>
      <w:r>
        <w:rPr>
          <w:w w:val="105"/>
        </w:rPr>
        <w:t>Grupo</w:t>
      </w:r>
      <w:r>
        <w:rPr>
          <w:spacing w:val="-15"/>
          <w:w w:val="105"/>
        </w:rPr>
        <w:t xml:space="preserve"> </w:t>
      </w:r>
      <w:r>
        <w:rPr>
          <w:w w:val="105"/>
        </w:rPr>
        <w:t>de</w:t>
      </w:r>
      <w:r>
        <w:rPr>
          <w:spacing w:val="-15"/>
          <w:w w:val="105"/>
        </w:rPr>
        <w:t xml:space="preserve"> </w:t>
      </w:r>
      <w:r>
        <w:rPr>
          <w:w w:val="105"/>
        </w:rPr>
        <w:t>Análisis</w:t>
      </w:r>
      <w:r>
        <w:rPr>
          <w:spacing w:val="-15"/>
          <w:w w:val="105"/>
        </w:rPr>
        <w:t xml:space="preserve"> </w:t>
      </w:r>
      <w:r>
        <w:rPr>
          <w:w w:val="105"/>
        </w:rPr>
        <w:t>Estratégico.</w:t>
      </w:r>
      <w:r>
        <w:rPr>
          <w:spacing w:val="-15"/>
          <w:w w:val="105"/>
        </w:rPr>
        <w:t xml:space="preserve"> </w:t>
      </w:r>
      <w:r>
        <w:rPr>
          <w:w w:val="105"/>
        </w:rPr>
        <w:t>Actualmente,</w:t>
      </w:r>
      <w:r>
        <w:rPr>
          <w:spacing w:val="-15"/>
          <w:w w:val="105"/>
        </w:rPr>
        <w:t xml:space="preserve"> </w:t>
      </w:r>
      <w:r>
        <w:rPr>
          <w:w w:val="105"/>
        </w:rPr>
        <w:t>se</w:t>
      </w:r>
      <w:r>
        <w:rPr>
          <w:spacing w:val="-15"/>
          <w:w w:val="105"/>
        </w:rPr>
        <w:t xml:space="preserve"> </w:t>
      </w:r>
      <w:r>
        <w:rPr>
          <w:w w:val="105"/>
        </w:rPr>
        <w:t>evalúa</w:t>
      </w:r>
      <w:r>
        <w:rPr>
          <w:spacing w:val="-15"/>
          <w:w w:val="105"/>
        </w:rPr>
        <w:t xml:space="preserve"> </w:t>
      </w:r>
      <w:r>
        <w:rPr>
          <w:w w:val="105"/>
        </w:rPr>
        <w:t>el</w:t>
      </w:r>
      <w:r>
        <w:rPr>
          <w:spacing w:val="-15"/>
          <w:w w:val="105"/>
        </w:rPr>
        <w:t xml:space="preserve"> </w:t>
      </w:r>
      <w:r>
        <w:rPr>
          <w:w w:val="105"/>
        </w:rPr>
        <w:t>documento</w:t>
      </w:r>
      <w:r>
        <w:rPr>
          <w:spacing w:val="-15"/>
          <w:w w:val="105"/>
        </w:rPr>
        <w:t xml:space="preserve"> </w:t>
      </w:r>
      <w:r>
        <w:rPr>
          <w:w w:val="105"/>
        </w:rPr>
        <w:t>"Lavado</w:t>
      </w:r>
      <w:r>
        <w:rPr>
          <w:spacing w:val="-15"/>
          <w:w w:val="105"/>
        </w:rPr>
        <w:t xml:space="preserve"> </w:t>
      </w:r>
      <w:r>
        <w:rPr>
          <w:w w:val="105"/>
        </w:rPr>
        <w:t>de</w:t>
      </w:r>
      <w:r>
        <w:rPr>
          <w:spacing w:val="-15"/>
          <w:w w:val="105"/>
        </w:rPr>
        <w:t xml:space="preserve"> </w:t>
      </w:r>
      <w:r>
        <w:rPr>
          <w:w w:val="105"/>
        </w:rPr>
        <w:t>Activos</w:t>
      </w:r>
      <w:r>
        <w:rPr>
          <w:spacing w:val="-15"/>
          <w:w w:val="105"/>
        </w:rPr>
        <w:t xml:space="preserve"> </w:t>
      </w:r>
      <w:r>
        <w:rPr>
          <w:w w:val="105"/>
        </w:rPr>
        <w:t>-</w:t>
      </w:r>
      <w:r>
        <w:rPr>
          <w:spacing w:val="-15"/>
          <w:w w:val="105"/>
        </w:rPr>
        <w:t xml:space="preserve"> </w:t>
      </w:r>
      <w:r>
        <w:rPr>
          <w:w w:val="105"/>
        </w:rPr>
        <w:t>Comisionistas de Bolsa", el cual fuere elaborado por algunos servidores adscritos a esta dependencia en virtud de la meta intermedia fijada. (Se adjunta documento "Lavado de Activos - Comisionistas de Bolsa"). Teniendo en cuenta lo anterior,</w:t>
      </w:r>
      <w:r>
        <w:rPr>
          <w:spacing w:val="-12"/>
          <w:w w:val="105"/>
        </w:rPr>
        <w:t xml:space="preserve"> </w:t>
      </w:r>
      <w:r>
        <w:rPr>
          <w:w w:val="105"/>
        </w:rPr>
        <w:t>la</w:t>
      </w:r>
      <w:r>
        <w:rPr>
          <w:spacing w:val="-12"/>
          <w:w w:val="105"/>
        </w:rPr>
        <w:t xml:space="preserve"> </w:t>
      </w:r>
      <w:r>
        <w:rPr>
          <w:w w:val="105"/>
        </w:rPr>
        <w:t>labor</w:t>
      </w:r>
      <w:r>
        <w:rPr>
          <w:spacing w:val="-12"/>
          <w:w w:val="105"/>
        </w:rPr>
        <w:t xml:space="preserve"> </w:t>
      </w:r>
      <w:r>
        <w:rPr>
          <w:w w:val="105"/>
        </w:rPr>
        <w:t>en</w:t>
      </w:r>
      <w:r>
        <w:rPr>
          <w:spacing w:val="-11"/>
          <w:w w:val="105"/>
        </w:rPr>
        <w:t xml:space="preserve"> </w:t>
      </w:r>
      <w:r>
        <w:rPr>
          <w:w w:val="105"/>
        </w:rPr>
        <w:t>comento</w:t>
      </w:r>
      <w:r>
        <w:rPr>
          <w:spacing w:val="-12"/>
          <w:w w:val="105"/>
        </w:rPr>
        <w:t xml:space="preserve"> </w:t>
      </w:r>
      <w:r>
        <w:rPr>
          <w:w w:val="105"/>
        </w:rPr>
        <w:t>cambiará</w:t>
      </w:r>
      <w:r>
        <w:rPr>
          <w:spacing w:val="-12"/>
          <w:w w:val="105"/>
        </w:rPr>
        <w:t xml:space="preserve"> </w:t>
      </w:r>
      <w:r>
        <w:rPr>
          <w:w w:val="105"/>
        </w:rPr>
        <w:t>de</w:t>
      </w:r>
      <w:r>
        <w:rPr>
          <w:spacing w:val="-12"/>
          <w:w w:val="105"/>
        </w:rPr>
        <w:t xml:space="preserve"> </w:t>
      </w:r>
      <w:r>
        <w:rPr>
          <w:w w:val="105"/>
        </w:rPr>
        <w:t>responsable.</w:t>
      </w:r>
      <w:r>
        <w:rPr>
          <w:spacing w:val="-11"/>
          <w:w w:val="105"/>
        </w:rPr>
        <w:t xml:space="preserve"> </w:t>
      </w:r>
      <w:r>
        <w:rPr>
          <w:w w:val="105"/>
        </w:rPr>
        <w:t>Por</w:t>
      </w:r>
      <w:r>
        <w:rPr>
          <w:spacing w:val="-12"/>
          <w:w w:val="105"/>
        </w:rPr>
        <w:t xml:space="preserve"> </w:t>
      </w:r>
      <w:r>
        <w:rPr>
          <w:w w:val="105"/>
        </w:rPr>
        <w:t>su</w:t>
      </w:r>
      <w:r>
        <w:rPr>
          <w:spacing w:val="-12"/>
          <w:w w:val="105"/>
        </w:rPr>
        <w:t xml:space="preserve"> </w:t>
      </w:r>
      <w:r>
        <w:rPr>
          <w:w w:val="105"/>
        </w:rPr>
        <w:t>parte,</w:t>
      </w:r>
      <w:r>
        <w:rPr>
          <w:spacing w:val="-11"/>
          <w:w w:val="105"/>
        </w:rPr>
        <w:t xml:space="preserve"> </w:t>
      </w:r>
      <w:r>
        <w:rPr>
          <w:w w:val="105"/>
        </w:rPr>
        <w:t>la</w:t>
      </w:r>
      <w:r>
        <w:rPr>
          <w:spacing w:val="-12"/>
          <w:w w:val="105"/>
        </w:rPr>
        <w:t xml:space="preserve"> </w:t>
      </w:r>
      <w:r>
        <w:rPr>
          <w:w w:val="105"/>
        </w:rPr>
        <w:t>meta</w:t>
      </w:r>
      <w:r>
        <w:rPr>
          <w:spacing w:val="-12"/>
          <w:w w:val="105"/>
        </w:rPr>
        <w:t xml:space="preserve"> </w:t>
      </w:r>
      <w:r>
        <w:rPr>
          <w:w w:val="105"/>
        </w:rPr>
        <w:t>relacionada</w:t>
      </w:r>
      <w:r>
        <w:rPr>
          <w:spacing w:val="-12"/>
          <w:w w:val="105"/>
        </w:rPr>
        <w:t xml:space="preserve"> </w:t>
      </w:r>
      <w:r>
        <w:rPr>
          <w:w w:val="105"/>
        </w:rPr>
        <w:t>con</w:t>
      </w:r>
      <w:r>
        <w:rPr>
          <w:spacing w:val="-11"/>
          <w:w w:val="105"/>
        </w:rPr>
        <w:t xml:space="preserve"> </w:t>
      </w:r>
      <w:r>
        <w:rPr>
          <w:w w:val="105"/>
        </w:rPr>
        <w:t>la</w:t>
      </w:r>
      <w:r>
        <w:rPr>
          <w:spacing w:val="-12"/>
          <w:w w:val="105"/>
        </w:rPr>
        <w:t xml:space="preserve"> </w:t>
      </w:r>
      <w:r>
        <w:rPr>
          <w:w w:val="105"/>
        </w:rPr>
        <w:t>elaboración</w:t>
      </w:r>
      <w:r>
        <w:rPr>
          <w:spacing w:val="-12"/>
          <w:w w:val="105"/>
        </w:rPr>
        <w:t xml:space="preserve"> </w:t>
      </w:r>
      <w:r>
        <w:rPr>
          <w:w w:val="105"/>
        </w:rPr>
        <w:t>de</w:t>
      </w:r>
      <w:r>
        <w:rPr>
          <w:spacing w:val="-11"/>
          <w:w w:val="105"/>
        </w:rPr>
        <w:t xml:space="preserve"> </w:t>
      </w:r>
      <w:r>
        <w:rPr>
          <w:w w:val="105"/>
        </w:rPr>
        <w:t xml:space="preserve">un protocolo para intercambio de información con la Superintendencia de </w:t>
      </w:r>
      <w:proofErr w:type="gramStart"/>
      <w:r>
        <w:rPr>
          <w:w w:val="105"/>
        </w:rPr>
        <w:t>Sociedades,</w:t>
      </w:r>
      <w:proofErr w:type="gramEnd"/>
      <w:r>
        <w:rPr>
          <w:w w:val="105"/>
        </w:rPr>
        <w:t xml:space="preserve"> se da por culminada teniendo como fundamento la suscripción del convenio</w:t>
      </w:r>
      <w:r>
        <w:rPr>
          <w:spacing w:val="-16"/>
          <w:w w:val="105"/>
        </w:rPr>
        <w:t xml:space="preserve"> </w:t>
      </w:r>
      <w:r>
        <w:rPr>
          <w:w w:val="105"/>
        </w:rPr>
        <w:t>respectivo.</w:t>
      </w:r>
    </w:p>
    <w:p w:rsidR="009D20E1" w:rsidRDefault="009D20E1">
      <w:pPr>
        <w:pStyle w:val="Textoindependiente"/>
        <w:rPr>
          <w:sz w:val="18"/>
        </w:rPr>
      </w:pPr>
    </w:p>
    <w:p w:rsidR="009D20E1" w:rsidRDefault="009D20E1">
      <w:pPr>
        <w:pStyle w:val="Textoindependiente"/>
        <w:spacing w:before="2"/>
        <w:rPr>
          <w:sz w:val="15"/>
        </w:rPr>
      </w:pPr>
    </w:p>
    <w:p w:rsidR="009D20E1" w:rsidRDefault="001C29DE">
      <w:pPr>
        <w:pStyle w:val="Textoindependiente"/>
        <w:spacing w:line="247" w:lineRule="auto"/>
        <w:ind w:left="89" w:right="206"/>
      </w:pPr>
      <w:r>
        <w:rPr>
          <w:w w:val="105"/>
        </w:rPr>
        <w:t>05.11.2019.</w:t>
      </w:r>
      <w:r>
        <w:rPr>
          <w:spacing w:val="-13"/>
          <w:w w:val="105"/>
        </w:rPr>
        <w:t xml:space="preserve"> </w:t>
      </w:r>
      <w:r>
        <w:rPr>
          <w:w w:val="105"/>
        </w:rPr>
        <w:t>El</w:t>
      </w:r>
      <w:r>
        <w:rPr>
          <w:spacing w:val="-13"/>
          <w:w w:val="105"/>
        </w:rPr>
        <w:t xml:space="preserve"> </w:t>
      </w:r>
      <w:r>
        <w:rPr>
          <w:w w:val="105"/>
        </w:rPr>
        <w:t>9</w:t>
      </w:r>
      <w:r>
        <w:rPr>
          <w:spacing w:val="-12"/>
          <w:w w:val="105"/>
        </w:rPr>
        <w:t xml:space="preserve"> </w:t>
      </w:r>
      <w:r>
        <w:rPr>
          <w:w w:val="105"/>
        </w:rPr>
        <w:t>de</w:t>
      </w:r>
      <w:r>
        <w:rPr>
          <w:spacing w:val="-13"/>
          <w:w w:val="105"/>
        </w:rPr>
        <w:t xml:space="preserve"> </w:t>
      </w:r>
      <w:r>
        <w:rPr>
          <w:w w:val="105"/>
        </w:rPr>
        <w:t>octubre</w:t>
      </w:r>
      <w:r>
        <w:rPr>
          <w:spacing w:val="-12"/>
          <w:w w:val="105"/>
        </w:rPr>
        <w:t xml:space="preserve"> </w:t>
      </w:r>
      <w:r>
        <w:rPr>
          <w:w w:val="105"/>
        </w:rPr>
        <w:t>se</w:t>
      </w:r>
      <w:r>
        <w:rPr>
          <w:spacing w:val="-13"/>
          <w:w w:val="105"/>
        </w:rPr>
        <w:t xml:space="preserve"> </w:t>
      </w:r>
      <w:r>
        <w:rPr>
          <w:w w:val="105"/>
        </w:rPr>
        <w:t>firma</w:t>
      </w:r>
      <w:r>
        <w:rPr>
          <w:spacing w:val="-13"/>
          <w:w w:val="105"/>
        </w:rPr>
        <w:t xml:space="preserve"> </w:t>
      </w:r>
      <w:r>
        <w:rPr>
          <w:w w:val="105"/>
        </w:rPr>
        <w:t>el</w:t>
      </w:r>
      <w:r>
        <w:rPr>
          <w:spacing w:val="-12"/>
          <w:w w:val="105"/>
        </w:rPr>
        <w:t xml:space="preserve"> </w:t>
      </w:r>
      <w:r>
        <w:rPr>
          <w:w w:val="105"/>
        </w:rPr>
        <w:t>otro</w:t>
      </w:r>
      <w:r>
        <w:rPr>
          <w:spacing w:val="-13"/>
          <w:w w:val="105"/>
        </w:rPr>
        <w:t xml:space="preserve"> </w:t>
      </w:r>
      <w:r>
        <w:rPr>
          <w:w w:val="105"/>
        </w:rPr>
        <w:t>sí</w:t>
      </w:r>
      <w:r>
        <w:rPr>
          <w:spacing w:val="-12"/>
          <w:w w:val="105"/>
        </w:rPr>
        <w:t xml:space="preserve"> </w:t>
      </w:r>
      <w:r>
        <w:rPr>
          <w:w w:val="105"/>
        </w:rPr>
        <w:t>renovando</w:t>
      </w:r>
      <w:r>
        <w:rPr>
          <w:spacing w:val="-13"/>
          <w:w w:val="105"/>
        </w:rPr>
        <w:t xml:space="preserve"> </w:t>
      </w:r>
      <w:r>
        <w:rPr>
          <w:w w:val="105"/>
        </w:rPr>
        <w:t>el</w:t>
      </w:r>
      <w:r>
        <w:rPr>
          <w:spacing w:val="-13"/>
          <w:w w:val="105"/>
        </w:rPr>
        <w:t xml:space="preserve"> </w:t>
      </w:r>
      <w:r>
        <w:rPr>
          <w:w w:val="105"/>
        </w:rPr>
        <w:t>convenio</w:t>
      </w:r>
      <w:r>
        <w:rPr>
          <w:spacing w:val="-12"/>
          <w:w w:val="105"/>
        </w:rPr>
        <w:t xml:space="preserve"> </w:t>
      </w:r>
      <w:r>
        <w:rPr>
          <w:w w:val="105"/>
        </w:rPr>
        <w:t>con</w:t>
      </w:r>
      <w:r>
        <w:rPr>
          <w:spacing w:val="-13"/>
          <w:w w:val="105"/>
        </w:rPr>
        <w:t xml:space="preserve"> </w:t>
      </w:r>
      <w:r>
        <w:rPr>
          <w:w w:val="105"/>
        </w:rPr>
        <w:t>la</w:t>
      </w:r>
      <w:r>
        <w:rPr>
          <w:spacing w:val="-12"/>
          <w:w w:val="105"/>
        </w:rPr>
        <w:t xml:space="preserve"> </w:t>
      </w:r>
      <w:r>
        <w:rPr>
          <w:w w:val="105"/>
        </w:rPr>
        <w:t>Superintendencia</w:t>
      </w:r>
      <w:r>
        <w:rPr>
          <w:spacing w:val="-13"/>
          <w:w w:val="105"/>
        </w:rPr>
        <w:t xml:space="preserve"> </w:t>
      </w:r>
      <w:r>
        <w:rPr>
          <w:w w:val="105"/>
        </w:rPr>
        <w:t>de</w:t>
      </w:r>
      <w:r>
        <w:rPr>
          <w:spacing w:val="-13"/>
          <w:w w:val="105"/>
        </w:rPr>
        <w:t xml:space="preserve"> </w:t>
      </w:r>
      <w:r>
        <w:rPr>
          <w:w w:val="105"/>
        </w:rPr>
        <w:t>Sociedades,</w:t>
      </w:r>
      <w:r>
        <w:rPr>
          <w:spacing w:val="-12"/>
          <w:w w:val="105"/>
        </w:rPr>
        <w:t xml:space="preserve"> </w:t>
      </w:r>
      <w:r>
        <w:rPr>
          <w:w w:val="105"/>
        </w:rPr>
        <w:t>dando así cumplimiento a la</w:t>
      </w:r>
      <w:r>
        <w:rPr>
          <w:spacing w:val="-8"/>
          <w:w w:val="105"/>
        </w:rPr>
        <w:t xml:space="preserve"> </w:t>
      </w:r>
      <w:r>
        <w:rPr>
          <w:w w:val="105"/>
        </w:rPr>
        <w:t>meta.</w:t>
      </w:r>
    </w:p>
    <w:p w:rsidR="009D20E1" w:rsidRDefault="009D20E1">
      <w:pPr>
        <w:pStyle w:val="Textoindependiente"/>
        <w:spacing w:before="6"/>
      </w:pPr>
    </w:p>
    <w:p w:rsidR="009D20E1" w:rsidRDefault="001C29DE">
      <w:pPr>
        <w:pStyle w:val="Textoindependiente"/>
        <w:spacing w:line="247" w:lineRule="auto"/>
        <w:ind w:left="89" w:right="295"/>
      </w:pPr>
      <w:r>
        <w:rPr>
          <w:w w:val="105"/>
        </w:rPr>
        <w:t>29.10.2019</w:t>
      </w:r>
      <w:r>
        <w:rPr>
          <w:spacing w:val="-15"/>
          <w:w w:val="105"/>
        </w:rPr>
        <w:t xml:space="preserve"> </w:t>
      </w:r>
      <w:r>
        <w:rPr>
          <w:w w:val="105"/>
        </w:rPr>
        <w:t>Se</w:t>
      </w:r>
      <w:r>
        <w:rPr>
          <w:spacing w:val="-15"/>
          <w:w w:val="105"/>
        </w:rPr>
        <w:t xml:space="preserve"> </w:t>
      </w:r>
      <w:r>
        <w:rPr>
          <w:w w:val="105"/>
        </w:rPr>
        <w:t>están</w:t>
      </w:r>
      <w:r>
        <w:rPr>
          <w:spacing w:val="-15"/>
          <w:w w:val="105"/>
        </w:rPr>
        <w:t xml:space="preserve"> </w:t>
      </w:r>
      <w:r>
        <w:rPr>
          <w:w w:val="105"/>
        </w:rPr>
        <w:t>revisando</w:t>
      </w:r>
      <w:r>
        <w:rPr>
          <w:spacing w:val="-15"/>
          <w:w w:val="105"/>
        </w:rPr>
        <w:t xml:space="preserve"> </w:t>
      </w:r>
      <w:r>
        <w:rPr>
          <w:w w:val="105"/>
        </w:rPr>
        <w:t>casos</w:t>
      </w:r>
      <w:r>
        <w:rPr>
          <w:spacing w:val="-15"/>
          <w:w w:val="105"/>
        </w:rPr>
        <w:t xml:space="preserve"> </w:t>
      </w:r>
      <w:r>
        <w:rPr>
          <w:w w:val="105"/>
        </w:rPr>
        <w:t>judicializados</w:t>
      </w:r>
      <w:r>
        <w:rPr>
          <w:spacing w:val="-15"/>
          <w:w w:val="105"/>
        </w:rPr>
        <w:t xml:space="preserve"> </w:t>
      </w:r>
      <w:r>
        <w:rPr>
          <w:w w:val="105"/>
        </w:rPr>
        <w:t>en</w:t>
      </w:r>
      <w:r>
        <w:rPr>
          <w:spacing w:val="-15"/>
          <w:w w:val="105"/>
        </w:rPr>
        <w:t xml:space="preserve"> </w:t>
      </w:r>
      <w:r>
        <w:rPr>
          <w:w w:val="105"/>
        </w:rPr>
        <w:t>donde</w:t>
      </w:r>
      <w:r>
        <w:rPr>
          <w:spacing w:val="-14"/>
          <w:w w:val="105"/>
        </w:rPr>
        <w:t xml:space="preserve"> </w:t>
      </w:r>
      <w:r>
        <w:rPr>
          <w:w w:val="105"/>
        </w:rPr>
        <w:t>se</w:t>
      </w:r>
      <w:r>
        <w:rPr>
          <w:spacing w:val="-15"/>
          <w:w w:val="105"/>
        </w:rPr>
        <w:t xml:space="preserve"> </w:t>
      </w:r>
      <w:r>
        <w:rPr>
          <w:w w:val="105"/>
        </w:rPr>
        <w:t>utilizaron</w:t>
      </w:r>
      <w:r>
        <w:rPr>
          <w:spacing w:val="-15"/>
          <w:w w:val="105"/>
        </w:rPr>
        <w:t xml:space="preserve"> </w:t>
      </w:r>
      <w:r>
        <w:rPr>
          <w:w w:val="105"/>
        </w:rPr>
        <w:t>las</w:t>
      </w:r>
      <w:r>
        <w:rPr>
          <w:spacing w:val="-15"/>
          <w:w w:val="105"/>
        </w:rPr>
        <w:t xml:space="preserve"> </w:t>
      </w:r>
      <w:r>
        <w:rPr>
          <w:w w:val="105"/>
        </w:rPr>
        <w:t>comisionistas</w:t>
      </w:r>
      <w:r>
        <w:rPr>
          <w:spacing w:val="-15"/>
          <w:w w:val="105"/>
        </w:rPr>
        <w:t xml:space="preserve"> </w:t>
      </w:r>
      <w:r>
        <w:rPr>
          <w:w w:val="105"/>
        </w:rPr>
        <w:t>de</w:t>
      </w:r>
      <w:r>
        <w:rPr>
          <w:spacing w:val="-15"/>
          <w:w w:val="105"/>
        </w:rPr>
        <w:t xml:space="preserve"> </w:t>
      </w:r>
      <w:r>
        <w:rPr>
          <w:w w:val="105"/>
        </w:rPr>
        <w:t>bolsa</w:t>
      </w:r>
      <w:r>
        <w:rPr>
          <w:spacing w:val="-15"/>
          <w:w w:val="105"/>
        </w:rPr>
        <w:t xml:space="preserve"> </w:t>
      </w:r>
      <w:r>
        <w:rPr>
          <w:w w:val="105"/>
        </w:rPr>
        <w:t>como</w:t>
      </w:r>
      <w:r>
        <w:rPr>
          <w:spacing w:val="-15"/>
          <w:w w:val="105"/>
        </w:rPr>
        <w:t xml:space="preserve"> </w:t>
      </w:r>
      <w:r>
        <w:rPr>
          <w:w w:val="105"/>
        </w:rPr>
        <w:t>vehículo para</w:t>
      </w:r>
      <w:r>
        <w:rPr>
          <w:spacing w:val="-13"/>
          <w:w w:val="105"/>
        </w:rPr>
        <w:t xml:space="preserve"> </w:t>
      </w:r>
      <w:r>
        <w:rPr>
          <w:w w:val="105"/>
        </w:rPr>
        <w:t>blanquear</w:t>
      </w:r>
      <w:r>
        <w:rPr>
          <w:spacing w:val="-13"/>
          <w:w w:val="105"/>
        </w:rPr>
        <w:t xml:space="preserve"> </w:t>
      </w:r>
      <w:r>
        <w:rPr>
          <w:w w:val="105"/>
        </w:rPr>
        <w:t>recursos,</w:t>
      </w:r>
      <w:r>
        <w:rPr>
          <w:spacing w:val="-13"/>
          <w:w w:val="105"/>
        </w:rPr>
        <w:t xml:space="preserve"> </w:t>
      </w:r>
      <w:r>
        <w:rPr>
          <w:w w:val="105"/>
        </w:rPr>
        <w:t>con</w:t>
      </w:r>
      <w:r>
        <w:rPr>
          <w:spacing w:val="-13"/>
          <w:w w:val="105"/>
        </w:rPr>
        <w:t xml:space="preserve"> </w:t>
      </w:r>
      <w:r>
        <w:rPr>
          <w:w w:val="105"/>
        </w:rPr>
        <w:t>el</w:t>
      </w:r>
      <w:r>
        <w:rPr>
          <w:spacing w:val="-13"/>
          <w:w w:val="105"/>
        </w:rPr>
        <w:t xml:space="preserve"> </w:t>
      </w:r>
      <w:r>
        <w:rPr>
          <w:w w:val="105"/>
        </w:rPr>
        <w:t>fin</w:t>
      </w:r>
      <w:r>
        <w:rPr>
          <w:spacing w:val="-12"/>
          <w:w w:val="105"/>
        </w:rPr>
        <w:t xml:space="preserve"> </w:t>
      </w:r>
      <w:r>
        <w:rPr>
          <w:w w:val="105"/>
        </w:rPr>
        <w:t>de</w:t>
      </w:r>
      <w:r>
        <w:rPr>
          <w:spacing w:val="-13"/>
          <w:w w:val="105"/>
        </w:rPr>
        <w:t xml:space="preserve"> </w:t>
      </w:r>
      <w:r>
        <w:rPr>
          <w:w w:val="105"/>
        </w:rPr>
        <w:t>identificar</w:t>
      </w:r>
      <w:r>
        <w:rPr>
          <w:spacing w:val="-13"/>
          <w:w w:val="105"/>
        </w:rPr>
        <w:t xml:space="preserve"> </w:t>
      </w:r>
      <w:r>
        <w:rPr>
          <w:w w:val="105"/>
        </w:rPr>
        <w:t>tipologías</w:t>
      </w:r>
      <w:r>
        <w:rPr>
          <w:spacing w:val="-13"/>
          <w:w w:val="105"/>
        </w:rPr>
        <w:t xml:space="preserve"> </w:t>
      </w:r>
      <w:r>
        <w:rPr>
          <w:w w:val="105"/>
        </w:rPr>
        <w:t>y</w:t>
      </w:r>
      <w:r>
        <w:rPr>
          <w:spacing w:val="-13"/>
          <w:w w:val="105"/>
        </w:rPr>
        <w:t xml:space="preserve"> </w:t>
      </w:r>
      <w:r>
        <w:rPr>
          <w:w w:val="105"/>
        </w:rPr>
        <w:t>crear</w:t>
      </w:r>
      <w:r>
        <w:rPr>
          <w:spacing w:val="-12"/>
          <w:w w:val="105"/>
        </w:rPr>
        <w:t xml:space="preserve"> </w:t>
      </w:r>
      <w:r>
        <w:rPr>
          <w:w w:val="105"/>
        </w:rPr>
        <w:t>una</w:t>
      </w:r>
      <w:r>
        <w:rPr>
          <w:spacing w:val="-13"/>
          <w:w w:val="105"/>
        </w:rPr>
        <w:t xml:space="preserve"> </w:t>
      </w:r>
      <w:r>
        <w:rPr>
          <w:w w:val="105"/>
        </w:rPr>
        <w:t>metodología</w:t>
      </w:r>
      <w:r>
        <w:rPr>
          <w:spacing w:val="-13"/>
          <w:w w:val="105"/>
        </w:rPr>
        <w:t xml:space="preserve"> </w:t>
      </w:r>
      <w:r>
        <w:rPr>
          <w:w w:val="105"/>
        </w:rPr>
        <w:t>que</w:t>
      </w:r>
      <w:r>
        <w:rPr>
          <w:spacing w:val="-13"/>
          <w:w w:val="105"/>
        </w:rPr>
        <w:t xml:space="preserve"> </w:t>
      </w:r>
      <w:r>
        <w:rPr>
          <w:w w:val="105"/>
        </w:rPr>
        <w:t>facilite</w:t>
      </w:r>
      <w:r>
        <w:rPr>
          <w:spacing w:val="-13"/>
          <w:w w:val="105"/>
        </w:rPr>
        <w:t xml:space="preserve"> </w:t>
      </w:r>
      <w:r>
        <w:rPr>
          <w:w w:val="105"/>
        </w:rPr>
        <w:t>la</w:t>
      </w:r>
      <w:r>
        <w:rPr>
          <w:spacing w:val="-12"/>
          <w:w w:val="105"/>
        </w:rPr>
        <w:t xml:space="preserve"> </w:t>
      </w:r>
      <w:r>
        <w:rPr>
          <w:w w:val="105"/>
        </w:rPr>
        <w:t>identificación de actividades de blanqueo de capitales, donde se utilice como vehículos dichas entidades, así como generar iniciativas investigativas para establecer si hay comisionistas o terceros que pertenezcan a estas, que se estén prestando</w:t>
      </w:r>
      <w:r>
        <w:rPr>
          <w:spacing w:val="-4"/>
          <w:w w:val="105"/>
        </w:rPr>
        <w:t xml:space="preserve"> </w:t>
      </w:r>
      <w:r>
        <w:rPr>
          <w:w w:val="105"/>
        </w:rPr>
        <w:t>para</w:t>
      </w:r>
      <w:r>
        <w:rPr>
          <w:spacing w:val="-3"/>
          <w:w w:val="105"/>
        </w:rPr>
        <w:t xml:space="preserve"> </w:t>
      </w:r>
      <w:r>
        <w:rPr>
          <w:w w:val="105"/>
        </w:rPr>
        <w:t>facilitar</w:t>
      </w:r>
      <w:r>
        <w:rPr>
          <w:spacing w:val="-4"/>
          <w:w w:val="105"/>
        </w:rPr>
        <w:t xml:space="preserve"> </w:t>
      </w:r>
      <w:r>
        <w:rPr>
          <w:w w:val="105"/>
        </w:rPr>
        <w:t>el</w:t>
      </w:r>
      <w:r>
        <w:rPr>
          <w:spacing w:val="-3"/>
          <w:w w:val="105"/>
        </w:rPr>
        <w:t xml:space="preserve"> </w:t>
      </w:r>
      <w:r>
        <w:rPr>
          <w:w w:val="105"/>
        </w:rPr>
        <w:t>ingreso</w:t>
      </w:r>
      <w:r>
        <w:rPr>
          <w:spacing w:val="-3"/>
          <w:w w:val="105"/>
        </w:rPr>
        <w:t xml:space="preserve"> </w:t>
      </w:r>
      <w:r>
        <w:rPr>
          <w:w w:val="105"/>
        </w:rPr>
        <w:t>de</w:t>
      </w:r>
      <w:r>
        <w:rPr>
          <w:spacing w:val="-4"/>
          <w:w w:val="105"/>
        </w:rPr>
        <w:t xml:space="preserve"> </w:t>
      </w:r>
      <w:r>
        <w:rPr>
          <w:w w:val="105"/>
        </w:rPr>
        <w:t>dinero</w:t>
      </w:r>
      <w:r>
        <w:rPr>
          <w:spacing w:val="-3"/>
          <w:w w:val="105"/>
        </w:rPr>
        <w:t xml:space="preserve"> </w:t>
      </w:r>
      <w:r>
        <w:rPr>
          <w:w w:val="105"/>
        </w:rPr>
        <w:t>ilícitos</w:t>
      </w:r>
      <w:r>
        <w:rPr>
          <w:spacing w:val="-4"/>
          <w:w w:val="105"/>
        </w:rPr>
        <w:t xml:space="preserve"> </w:t>
      </w:r>
      <w:r>
        <w:rPr>
          <w:w w:val="105"/>
        </w:rPr>
        <w:t>a</w:t>
      </w:r>
      <w:r>
        <w:rPr>
          <w:spacing w:val="-3"/>
          <w:w w:val="105"/>
        </w:rPr>
        <w:t xml:space="preserve"> </w:t>
      </w:r>
      <w:r>
        <w:rPr>
          <w:w w:val="105"/>
        </w:rPr>
        <w:t>la</w:t>
      </w:r>
      <w:r>
        <w:rPr>
          <w:spacing w:val="-3"/>
          <w:w w:val="105"/>
        </w:rPr>
        <w:t xml:space="preserve"> </w:t>
      </w:r>
      <w:r>
        <w:rPr>
          <w:w w:val="105"/>
        </w:rPr>
        <w:t>economía</w:t>
      </w:r>
      <w:r>
        <w:rPr>
          <w:spacing w:val="-4"/>
          <w:w w:val="105"/>
        </w:rPr>
        <w:t xml:space="preserve"> </w:t>
      </w:r>
      <w:r>
        <w:rPr>
          <w:w w:val="105"/>
        </w:rPr>
        <w:t>formal.</w:t>
      </w:r>
    </w:p>
    <w:p w:rsidR="009D20E1" w:rsidRDefault="009D20E1">
      <w:pPr>
        <w:pStyle w:val="Textoindependiente"/>
        <w:spacing w:before="7"/>
      </w:pPr>
    </w:p>
    <w:p w:rsidR="009D20E1" w:rsidRDefault="001C29DE">
      <w:pPr>
        <w:pStyle w:val="Textoindependiente"/>
        <w:spacing w:line="247" w:lineRule="auto"/>
        <w:ind w:left="89" w:right="233"/>
      </w:pPr>
      <w:r>
        <w:rPr>
          <w:w w:val="105"/>
        </w:rPr>
        <w:t>23.09/2019</w:t>
      </w:r>
      <w:r>
        <w:rPr>
          <w:spacing w:val="-14"/>
          <w:w w:val="105"/>
        </w:rPr>
        <w:t xml:space="preserve"> </w:t>
      </w:r>
      <w:r>
        <w:rPr>
          <w:w w:val="105"/>
        </w:rPr>
        <w:t>Se</w:t>
      </w:r>
      <w:r>
        <w:rPr>
          <w:spacing w:val="-13"/>
          <w:w w:val="105"/>
        </w:rPr>
        <w:t xml:space="preserve"> </w:t>
      </w:r>
      <w:r>
        <w:rPr>
          <w:w w:val="105"/>
        </w:rPr>
        <w:t>socializó</w:t>
      </w:r>
      <w:r>
        <w:rPr>
          <w:spacing w:val="-13"/>
          <w:w w:val="105"/>
        </w:rPr>
        <w:t xml:space="preserve"> </w:t>
      </w:r>
      <w:r>
        <w:rPr>
          <w:w w:val="105"/>
        </w:rPr>
        <w:t>el</w:t>
      </w:r>
      <w:r>
        <w:rPr>
          <w:spacing w:val="-13"/>
          <w:w w:val="105"/>
        </w:rPr>
        <w:t xml:space="preserve"> </w:t>
      </w:r>
      <w:r>
        <w:rPr>
          <w:w w:val="105"/>
        </w:rPr>
        <w:t>informe</w:t>
      </w:r>
      <w:r>
        <w:rPr>
          <w:spacing w:val="-13"/>
          <w:w w:val="105"/>
        </w:rPr>
        <w:t xml:space="preserve"> </w:t>
      </w:r>
      <w:r>
        <w:rPr>
          <w:w w:val="105"/>
        </w:rPr>
        <w:t>con</w:t>
      </w:r>
      <w:r>
        <w:rPr>
          <w:spacing w:val="-13"/>
          <w:w w:val="105"/>
        </w:rPr>
        <w:t xml:space="preserve"> </w:t>
      </w:r>
      <w:r>
        <w:rPr>
          <w:w w:val="105"/>
        </w:rPr>
        <w:t>los</w:t>
      </w:r>
      <w:r>
        <w:rPr>
          <w:spacing w:val="-13"/>
          <w:w w:val="105"/>
        </w:rPr>
        <w:t xml:space="preserve"> </w:t>
      </w:r>
      <w:r>
        <w:rPr>
          <w:w w:val="105"/>
        </w:rPr>
        <w:t>Coordinadores</w:t>
      </w:r>
      <w:r>
        <w:rPr>
          <w:spacing w:val="-13"/>
          <w:w w:val="105"/>
        </w:rPr>
        <w:t xml:space="preserve"> </w:t>
      </w:r>
      <w:r>
        <w:rPr>
          <w:w w:val="105"/>
        </w:rPr>
        <w:t>de</w:t>
      </w:r>
      <w:r>
        <w:rPr>
          <w:spacing w:val="-13"/>
          <w:w w:val="105"/>
        </w:rPr>
        <w:t xml:space="preserve"> </w:t>
      </w:r>
      <w:r>
        <w:rPr>
          <w:w w:val="105"/>
        </w:rPr>
        <w:t>grupo</w:t>
      </w:r>
      <w:r>
        <w:rPr>
          <w:spacing w:val="-13"/>
          <w:w w:val="105"/>
        </w:rPr>
        <w:t xml:space="preserve"> </w:t>
      </w:r>
      <w:r>
        <w:rPr>
          <w:w w:val="105"/>
        </w:rPr>
        <w:t>y</w:t>
      </w:r>
      <w:r>
        <w:rPr>
          <w:spacing w:val="-13"/>
          <w:w w:val="105"/>
        </w:rPr>
        <w:t xml:space="preserve"> </w:t>
      </w:r>
      <w:r>
        <w:rPr>
          <w:w w:val="105"/>
        </w:rPr>
        <w:t>se</w:t>
      </w:r>
      <w:r>
        <w:rPr>
          <w:spacing w:val="-13"/>
          <w:w w:val="105"/>
        </w:rPr>
        <w:t xml:space="preserve"> </w:t>
      </w:r>
      <w:r>
        <w:rPr>
          <w:w w:val="105"/>
        </w:rPr>
        <w:t>están</w:t>
      </w:r>
      <w:r>
        <w:rPr>
          <w:spacing w:val="-14"/>
          <w:w w:val="105"/>
        </w:rPr>
        <w:t xml:space="preserve"> </w:t>
      </w:r>
      <w:r>
        <w:rPr>
          <w:w w:val="105"/>
        </w:rPr>
        <w:t>estableciendo</w:t>
      </w:r>
      <w:r>
        <w:rPr>
          <w:spacing w:val="-13"/>
          <w:w w:val="105"/>
        </w:rPr>
        <w:t xml:space="preserve"> </w:t>
      </w:r>
      <w:r>
        <w:rPr>
          <w:w w:val="105"/>
        </w:rPr>
        <w:t>las</w:t>
      </w:r>
      <w:r>
        <w:rPr>
          <w:spacing w:val="-13"/>
          <w:w w:val="105"/>
        </w:rPr>
        <w:t xml:space="preserve"> </w:t>
      </w:r>
      <w:r>
        <w:rPr>
          <w:w w:val="105"/>
        </w:rPr>
        <w:t>actividades</w:t>
      </w:r>
      <w:r>
        <w:rPr>
          <w:spacing w:val="-13"/>
          <w:w w:val="105"/>
        </w:rPr>
        <w:t xml:space="preserve"> </w:t>
      </w:r>
      <w:r>
        <w:rPr>
          <w:w w:val="105"/>
        </w:rPr>
        <w:t>que</w:t>
      </w:r>
      <w:r>
        <w:rPr>
          <w:spacing w:val="-13"/>
          <w:w w:val="105"/>
        </w:rPr>
        <w:t xml:space="preserve"> </w:t>
      </w:r>
      <w:r>
        <w:rPr>
          <w:w w:val="105"/>
        </w:rPr>
        <w:t>se deben adelantar para el cumplimiento del objetivo, aspecto que quedaría definido a finales de septiembre de 2019.</w:t>
      </w:r>
    </w:p>
    <w:p w:rsidR="009D20E1" w:rsidRDefault="001C29DE">
      <w:pPr>
        <w:pStyle w:val="Textoindependiente"/>
        <w:spacing w:before="1" w:line="247" w:lineRule="auto"/>
        <w:ind w:left="89" w:right="233"/>
      </w:pPr>
      <w:r>
        <w:rPr>
          <w:w w:val="105"/>
        </w:rPr>
        <w:t>Se</w:t>
      </w:r>
      <w:r>
        <w:rPr>
          <w:spacing w:val="-12"/>
          <w:w w:val="105"/>
        </w:rPr>
        <w:t xml:space="preserve"> </w:t>
      </w:r>
      <w:r>
        <w:rPr>
          <w:w w:val="105"/>
        </w:rPr>
        <w:t>tomó</w:t>
      </w:r>
      <w:r>
        <w:rPr>
          <w:spacing w:val="-11"/>
          <w:w w:val="105"/>
        </w:rPr>
        <w:t xml:space="preserve"> </w:t>
      </w:r>
      <w:r>
        <w:rPr>
          <w:w w:val="105"/>
        </w:rPr>
        <w:t>como</w:t>
      </w:r>
      <w:r>
        <w:rPr>
          <w:spacing w:val="-11"/>
          <w:w w:val="105"/>
        </w:rPr>
        <w:t xml:space="preserve"> </w:t>
      </w:r>
      <w:r>
        <w:rPr>
          <w:w w:val="105"/>
        </w:rPr>
        <w:t>decisión</w:t>
      </w:r>
      <w:r>
        <w:rPr>
          <w:spacing w:val="-11"/>
          <w:w w:val="105"/>
        </w:rPr>
        <w:t xml:space="preserve"> </w:t>
      </w:r>
      <w:r>
        <w:rPr>
          <w:w w:val="105"/>
        </w:rPr>
        <w:t>hablar</w:t>
      </w:r>
      <w:r>
        <w:rPr>
          <w:spacing w:val="-11"/>
          <w:w w:val="105"/>
        </w:rPr>
        <w:t xml:space="preserve"> </w:t>
      </w:r>
      <w:r>
        <w:rPr>
          <w:w w:val="105"/>
        </w:rPr>
        <w:t>con</w:t>
      </w:r>
      <w:r>
        <w:rPr>
          <w:spacing w:val="-11"/>
          <w:w w:val="105"/>
        </w:rPr>
        <w:t xml:space="preserve"> </w:t>
      </w:r>
      <w:r>
        <w:rPr>
          <w:w w:val="105"/>
        </w:rPr>
        <w:t>la</w:t>
      </w:r>
      <w:r>
        <w:rPr>
          <w:spacing w:val="-11"/>
          <w:w w:val="105"/>
        </w:rPr>
        <w:t xml:space="preserve"> </w:t>
      </w:r>
      <w:proofErr w:type="gramStart"/>
      <w:r>
        <w:rPr>
          <w:w w:val="105"/>
        </w:rPr>
        <w:t>Directora</w:t>
      </w:r>
      <w:proofErr w:type="gramEnd"/>
      <w:r>
        <w:rPr>
          <w:spacing w:val="-11"/>
          <w:w w:val="105"/>
        </w:rPr>
        <w:t xml:space="preserve"> </w:t>
      </w:r>
      <w:r>
        <w:rPr>
          <w:w w:val="105"/>
        </w:rPr>
        <w:t>de</w:t>
      </w:r>
      <w:r>
        <w:rPr>
          <w:spacing w:val="-11"/>
          <w:w w:val="105"/>
        </w:rPr>
        <w:t xml:space="preserve"> </w:t>
      </w:r>
      <w:r>
        <w:rPr>
          <w:w w:val="105"/>
        </w:rPr>
        <w:t>DECLA</w:t>
      </w:r>
      <w:r>
        <w:rPr>
          <w:spacing w:val="-12"/>
          <w:w w:val="105"/>
        </w:rPr>
        <w:t xml:space="preserve"> </w:t>
      </w:r>
      <w:r>
        <w:rPr>
          <w:w w:val="105"/>
        </w:rPr>
        <w:t>con</w:t>
      </w:r>
      <w:r>
        <w:rPr>
          <w:spacing w:val="-11"/>
          <w:w w:val="105"/>
        </w:rPr>
        <w:t xml:space="preserve"> </w:t>
      </w:r>
      <w:r>
        <w:rPr>
          <w:w w:val="105"/>
        </w:rPr>
        <w:t>el</w:t>
      </w:r>
      <w:r>
        <w:rPr>
          <w:spacing w:val="-11"/>
          <w:w w:val="105"/>
        </w:rPr>
        <w:t xml:space="preserve"> </w:t>
      </w:r>
      <w:r>
        <w:rPr>
          <w:w w:val="105"/>
        </w:rPr>
        <w:t>fin</w:t>
      </w:r>
      <w:r>
        <w:rPr>
          <w:spacing w:val="-11"/>
          <w:w w:val="105"/>
        </w:rPr>
        <w:t xml:space="preserve"> </w:t>
      </w:r>
      <w:r>
        <w:rPr>
          <w:w w:val="105"/>
        </w:rPr>
        <w:t>de</w:t>
      </w:r>
      <w:r>
        <w:rPr>
          <w:spacing w:val="-11"/>
          <w:w w:val="105"/>
        </w:rPr>
        <w:t xml:space="preserve"> </w:t>
      </w:r>
      <w:r>
        <w:rPr>
          <w:w w:val="105"/>
        </w:rPr>
        <w:t>verificar</w:t>
      </w:r>
      <w:r>
        <w:rPr>
          <w:spacing w:val="-11"/>
          <w:w w:val="105"/>
        </w:rPr>
        <w:t xml:space="preserve"> </w:t>
      </w:r>
      <w:r>
        <w:rPr>
          <w:w w:val="105"/>
        </w:rPr>
        <w:t>que</w:t>
      </w:r>
      <w:r>
        <w:rPr>
          <w:spacing w:val="-11"/>
          <w:w w:val="105"/>
        </w:rPr>
        <w:t xml:space="preserve"> </w:t>
      </w:r>
      <w:r>
        <w:rPr>
          <w:w w:val="105"/>
        </w:rPr>
        <w:t>fiscales</w:t>
      </w:r>
      <w:r>
        <w:rPr>
          <w:spacing w:val="-11"/>
          <w:w w:val="105"/>
        </w:rPr>
        <w:t xml:space="preserve"> </w:t>
      </w:r>
      <w:r>
        <w:rPr>
          <w:w w:val="105"/>
        </w:rPr>
        <w:t>de</w:t>
      </w:r>
      <w:r>
        <w:rPr>
          <w:spacing w:val="-11"/>
          <w:w w:val="105"/>
        </w:rPr>
        <w:t xml:space="preserve"> </w:t>
      </w:r>
      <w:r>
        <w:rPr>
          <w:w w:val="105"/>
        </w:rPr>
        <w:t>DECLA</w:t>
      </w:r>
      <w:r>
        <w:rPr>
          <w:spacing w:val="-11"/>
          <w:w w:val="105"/>
        </w:rPr>
        <w:t xml:space="preserve"> </w:t>
      </w:r>
      <w:r>
        <w:rPr>
          <w:w w:val="105"/>
        </w:rPr>
        <w:t>tienen</w:t>
      </w:r>
      <w:r>
        <w:rPr>
          <w:spacing w:val="-12"/>
          <w:w w:val="105"/>
        </w:rPr>
        <w:t xml:space="preserve"> </w:t>
      </w:r>
      <w:r>
        <w:rPr>
          <w:w w:val="105"/>
        </w:rPr>
        <w:t>casos de lavado donde se han utilizado a las sociedades comisionistas como vehículo para ingresar o sacar divisas, establecer un patrón de comportamiento, complementar el documento y evaluar la posibilidad de crear una iniciativa</w:t>
      </w:r>
      <w:r>
        <w:rPr>
          <w:spacing w:val="-2"/>
          <w:w w:val="105"/>
        </w:rPr>
        <w:t xml:space="preserve"> </w:t>
      </w:r>
      <w:r>
        <w:rPr>
          <w:w w:val="105"/>
        </w:rPr>
        <w:t>investigativa.</w:t>
      </w:r>
    </w:p>
    <w:p w:rsidR="009D20E1" w:rsidRDefault="009D20E1">
      <w:pPr>
        <w:pStyle w:val="Textoindependiente"/>
        <w:spacing w:before="6"/>
      </w:pPr>
    </w:p>
    <w:p w:rsidR="009D20E1" w:rsidRDefault="001C29DE">
      <w:pPr>
        <w:pStyle w:val="Textoindependiente"/>
        <w:spacing w:line="247" w:lineRule="auto"/>
        <w:ind w:left="89"/>
      </w:pPr>
      <w:r>
        <w:rPr>
          <w:w w:val="105"/>
        </w:rPr>
        <w:t>26.08.2019</w:t>
      </w:r>
      <w:r>
        <w:rPr>
          <w:spacing w:val="-14"/>
          <w:w w:val="105"/>
        </w:rPr>
        <w:t xml:space="preserve"> </w:t>
      </w:r>
      <w:r>
        <w:rPr>
          <w:w w:val="105"/>
        </w:rPr>
        <w:t>El</w:t>
      </w:r>
      <w:r>
        <w:rPr>
          <w:spacing w:val="-13"/>
          <w:w w:val="105"/>
        </w:rPr>
        <w:t xml:space="preserve"> </w:t>
      </w:r>
      <w:r>
        <w:rPr>
          <w:w w:val="105"/>
        </w:rPr>
        <w:t>documento</w:t>
      </w:r>
      <w:r>
        <w:rPr>
          <w:spacing w:val="-14"/>
          <w:w w:val="105"/>
        </w:rPr>
        <w:t xml:space="preserve"> </w:t>
      </w:r>
      <w:r>
        <w:rPr>
          <w:w w:val="105"/>
        </w:rPr>
        <w:t>se</w:t>
      </w:r>
      <w:r>
        <w:rPr>
          <w:spacing w:val="-13"/>
          <w:w w:val="105"/>
        </w:rPr>
        <w:t xml:space="preserve"> </w:t>
      </w:r>
      <w:r>
        <w:rPr>
          <w:w w:val="105"/>
        </w:rPr>
        <w:t>encuentra</w:t>
      </w:r>
      <w:r>
        <w:rPr>
          <w:spacing w:val="-13"/>
          <w:w w:val="105"/>
        </w:rPr>
        <w:t xml:space="preserve"> </w:t>
      </w:r>
      <w:r>
        <w:rPr>
          <w:w w:val="105"/>
        </w:rPr>
        <w:t>en</w:t>
      </w:r>
      <w:r>
        <w:rPr>
          <w:spacing w:val="-14"/>
          <w:w w:val="105"/>
        </w:rPr>
        <w:t xml:space="preserve"> </w:t>
      </w:r>
      <w:r>
        <w:rPr>
          <w:w w:val="105"/>
        </w:rPr>
        <w:t>revisión</w:t>
      </w:r>
      <w:r>
        <w:rPr>
          <w:spacing w:val="-13"/>
          <w:w w:val="105"/>
        </w:rPr>
        <w:t xml:space="preserve"> </w:t>
      </w:r>
      <w:r>
        <w:rPr>
          <w:w w:val="105"/>
        </w:rPr>
        <w:t>por</w:t>
      </w:r>
      <w:r>
        <w:rPr>
          <w:spacing w:val="-14"/>
          <w:w w:val="105"/>
        </w:rPr>
        <w:t xml:space="preserve"> </w:t>
      </w:r>
      <w:r>
        <w:rPr>
          <w:w w:val="105"/>
        </w:rPr>
        <w:t>los</w:t>
      </w:r>
      <w:r>
        <w:rPr>
          <w:spacing w:val="-13"/>
          <w:w w:val="105"/>
        </w:rPr>
        <w:t xml:space="preserve"> </w:t>
      </w:r>
      <w:r>
        <w:rPr>
          <w:w w:val="105"/>
        </w:rPr>
        <w:t>coordinadores</w:t>
      </w:r>
      <w:r>
        <w:rPr>
          <w:spacing w:val="-13"/>
          <w:w w:val="105"/>
        </w:rPr>
        <w:t xml:space="preserve"> </w:t>
      </w:r>
      <w:r>
        <w:rPr>
          <w:w w:val="105"/>
        </w:rPr>
        <w:t>de</w:t>
      </w:r>
      <w:r>
        <w:rPr>
          <w:spacing w:val="-14"/>
          <w:w w:val="105"/>
        </w:rPr>
        <w:t xml:space="preserve"> </w:t>
      </w:r>
      <w:r>
        <w:rPr>
          <w:w w:val="105"/>
        </w:rPr>
        <w:t>grupo</w:t>
      </w:r>
      <w:r>
        <w:rPr>
          <w:spacing w:val="-13"/>
          <w:w w:val="105"/>
        </w:rPr>
        <w:t xml:space="preserve"> </w:t>
      </w:r>
      <w:r>
        <w:rPr>
          <w:w w:val="105"/>
        </w:rPr>
        <w:t>y</w:t>
      </w:r>
      <w:r>
        <w:rPr>
          <w:spacing w:val="-13"/>
          <w:w w:val="105"/>
        </w:rPr>
        <w:t xml:space="preserve"> </w:t>
      </w:r>
      <w:r>
        <w:rPr>
          <w:w w:val="105"/>
        </w:rPr>
        <w:t>se</w:t>
      </w:r>
      <w:r>
        <w:rPr>
          <w:spacing w:val="-14"/>
          <w:w w:val="105"/>
        </w:rPr>
        <w:t xml:space="preserve"> </w:t>
      </w:r>
      <w:r>
        <w:rPr>
          <w:w w:val="105"/>
        </w:rPr>
        <w:t>están</w:t>
      </w:r>
      <w:r>
        <w:rPr>
          <w:spacing w:val="-13"/>
          <w:w w:val="105"/>
        </w:rPr>
        <w:t xml:space="preserve"> </w:t>
      </w:r>
      <w:r>
        <w:rPr>
          <w:w w:val="105"/>
        </w:rPr>
        <w:t>estableciendo</w:t>
      </w:r>
      <w:r>
        <w:rPr>
          <w:spacing w:val="-14"/>
          <w:w w:val="105"/>
        </w:rPr>
        <w:t xml:space="preserve"> </w:t>
      </w:r>
      <w:r>
        <w:rPr>
          <w:w w:val="105"/>
        </w:rPr>
        <w:t>las actividades que se deben adelantar para el cumplimiento del</w:t>
      </w:r>
      <w:r>
        <w:rPr>
          <w:spacing w:val="-31"/>
          <w:w w:val="105"/>
        </w:rPr>
        <w:t xml:space="preserve"> </w:t>
      </w:r>
      <w:r>
        <w:rPr>
          <w:w w:val="105"/>
        </w:rPr>
        <w:t>objetivo.</w:t>
      </w:r>
    </w:p>
    <w:p w:rsidR="009D20E1" w:rsidRDefault="009D20E1">
      <w:pPr>
        <w:pStyle w:val="Textoindependiente"/>
        <w:spacing w:before="6"/>
      </w:pPr>
    </w:p>
    <w:p w:rsidR="009D20E1" w:rsidRDefault="001C29DE">
      <w:pPr>
        <w:pStyle w:val="Textoindependiente"/>
        <w:spacing w:before="1" w:line="247" w:lineRule="auto"/>
        <w:ind w:left="89" w:right="233"/>
      </w:pPr>
      <w:r>
        <w:rPr>
          <w:w w:val="105"/>
        </w:rPr>
        <w:t>24.07.2019</w:t>
      </w:r>
      <w:r>
        <w:rPr>
          <w:spacing w:val="-15"/>
          <w:w w:val="105"/>
        </w:rPr>
        <w:t xml:space="preserve"> </w:t>
      </w:r>
      <w:r>
        <w:rPr>
          <w:w w:val="105"/>
        </w:rPr>
        <w:t>se</w:t>
      </w:r>
      <w:r>
        <w:rPr>
          <w:spacing w:val="-14"/>
          <w:w w:val="105"/>
        </w:rPr>
        <w:t xml:space="preserve"> </w:t>
      </w:r>
      <w:r>
        <w:rPr>
          <w:w w:val="105"/>
        </w:rPr>
        <w:t>elaboró</w:t>
      </w:r>
      <w:r>
        <w:rPr>
          <w:spacing w:val="-15"/>
          <w:w w:val="105"/>
        </w:rPr>
        <w:t xml:space="preserve"> </w:t>
      </w:r>
      <w:r>
        <w:rPr>
          <w:w w:val="105"/>
        </w:rPr>
        <w:t>el</w:t>
      </w:r>
      <w:r>
        <w:rPr>
          <w:spacing w:val="-14"/>
          <w:w w:val="105"/>
        </w:rPr>
        <w:t xml:space="preserve"> </w:t>
      </w:r>
      <w:r>
        <w:rPr>
          <w:w w:val="105"/>
        </w:rPr>
        <w:t>documento,</w:t>
      </w:r>
      <w:r>
        <w:rPr>
          <w:spacing w:val="-14"/>
          <w:w w:val="105"/>
        </w:rPr>
        <w:t xml:space="preserve"> </w:t>
      </w:r>
      <w:r>
        <w:rPr>
          <w:w w:val="105"/>
        </w:rPr>
        <w:t>se</w:t>
      </w:r>
      <w:r>
        <w:rPr>
          <w:spacing w:val="-15"/>
          <w:w w:val="105"/>
        </w:rPr>
        <w:t xml:space="preserve"> </w:t>
      </w:r>
      <w:r>
        <w:rPr>
          <w:w w:val="105"/>
        </w:rPr>
        <w:t>encuentra</w:t>
      </w:r>
      <w:r>
        <w:rPr>
          <w:spacing w:val="-14"/>
          <w:w w:val="105"/>
        </w:rPr>
        <w:t xml:space="preserve"> </w:t>
      </w:r>
      <w:r>
        <w:rPr>
          <w:w w:val="105"/>
        </w:rPr>
        <w:t>en</w:t>
      </w:r>
      <w:r>
        <w:rPr>
          <w:spacing w:val="-15"/>
          <w:w w:val="105"/>
        </w:rPr>
        <w:t xml:space="preserve"> </w:t>
      </w:r>
      <w:proofErr w:type="spellStart"/>
      <w:r>
        <w:rPr>
          <w:w w:val="105"/>
        </w:rPr>
        <w:t>reviisón</w:t>
      </w:r>
      <w:proofErr w:type="spellEnd"/>
      <w:r>
        <w:rPr>
          <w:spacing w:val="-14"/>
          <w:w w:val="105"/>
        </w:rPr>
        <w:t xml:space="preserve"> </w:t>
      </w:r>
      <w:r>
        <w:rPr>
          <w:w w:val="105"/>
        </w:rPr>
        <w:t>para</w:t>
      </w:r>
      <w:r>
        <w:rPr>
          <w:spacing w:val="-14"/>
          <w:w w:val="105"/>
        </w:rPr>
        <w:t xml:space="preserve"> </w:t>
      </w:r>
      <w:r>
        <w:rPr>
          <w:w w:val="105"/>
        </w:rPr>
        <w:t>poder</w:t>
      </w:r>
      <w:r>
        <w:rPr>
          <w:spacing w:val="-15"/>
          <w:w w:val="105"/>
        </w:rPr>
        <w:t xml:space="preserve"> </w:t>
      </w:r>
      <w:r>
        <w:rPr>
          <w:w w:val="105"/>
        </w:rPr>
        <w:t>complementar</w:t>
      </w:r>
      <w:r>
        <w:rPr>
          <w:spacing w:val="-14"/>
          <w:w w:val="105"/>
        </w:rPr>
        <w:t xml:space="preserve"> </w:t>
      </w:r>
      <w:r>
        <w:rPr>
          <w:w w:val="105"/>
        </w:rPr>
        <w:t>la</w:t>
      </w:r>
      <w:r>
        <w:rPr>
          <w:spacing w:val="-14"/>
          <w:w w:val="105"/>
        </w:rPr>
        <w:t xml:space="preserve"> </w:t>
      </w:r>
      <w:r>
        <w:rPr>
          <w:w w:val="105"/>
        </w:rPr>
        <w:t>información</w:t>
      </w:r>
      <w:r>
        <w:rPr>
          <w:spacing w:val="-15"/>
          <w:w w:val="105"/>
        </w:rPr>
        <w:t xml:space="preserve"> </w:t>
      </w:r>
      <w:r>
        <w:rPr>
          <w:w w:val="105"/>
        </w:rPr>
        <w:t xml:space="preserve">y determinar la posibilidad de </w:t>
      </w:r>
      <w:proofErr w:type="spellStart"/>
      <w:r>
        <w:rPr>
          <w:w w:val="105"/>
        </w:rPr>
        <w:t>aperturar</w:t>
      </w:r>
      <w:proofErr w:type="spellEnd"/>
      <w:r>
        <w:rPr>
          <w:spacing w:val="-12"/>
          <w:w w:val="105"/>
        </w:rPr>
        <w:t xml:space="preserve"> </w:t>
      </w:r>
      <w:r>
        <w:rPr>
          <w:w w:val="105"/>
        </w:rPr>
        <w:t>NUC</w:t>
      </w:r>
    </w:p>
    <w:p w:rsidR="009D20E1" w:rsidRDefault="009D20E1">
      <w:pPr>
        <w:pStyle w:val="Textoindependiente"/>
        <w:spacing w:before="6"/>
      </w:pPr>
    </w:p>
    <w:p w:rsidR="009D20E1" w:rsidRDefault="001C29DE">
      <w:pPr>
        <w:pStyle w:val="Textoindependiente"/>
        <w:spacing w:line="247" w:lineRule="auto"/>
        <w:ind w:left="89" w:right="233"/>
      </w:pPr>
      <w:r>
        <w:rPr>
          <w:w w:val="105"/>
        </w:rPr>
        <w:t>25.06.2019</w:t>
      </w:r>
      <w:r>
        <w:rPr>
          <w:spacing w:val="-14"/>
          <w:w w:val="105"/>
        </w:rPr>
        <w:t xml:space="preserve"> </w:t>
      </w:r>
      <w:r>
        <w:rPr>
          <w:w w:val="105"/>
        </w:rPr>
        <w:t>Se</w:t>
      </w:r>
      <w:r>
        <w:rPr>
          <w:spacing w:val="-13"/>
          <w:w w:val="105"/>
        </w:rPr>
        <w:t xml:space="preserve"> </w:t>
      </w:r>
      <w:r>
        <w:rPr>
          <w:w w:val="105"/>
        </w:rPr>
        <w:t>está</w:t>
      </w:r>
      <w:r>
        <w:rPr>
          <w:spacing w:val="-13"/>
          <w:w w:val="105"/>
        </w:rPr>
        <w:t xml:space="preserve"> </w:t>
      </w:r>
      <w:r>
        <w:rPr>
          <w:w w:val="105"/>
        </w:rPr>
        <w:t>completando</w:t>
      </w:r>
      <w:r>
        <w:rPr>
          <w:spacing w:val="-13"/>
          <w:w w:val="105"/>
        </w:rPr>
        <w:t xml:space="preserve"> </w:t>
      </w:r>
      <w:r>
        <w:rPr>
          <w:w w:val="105"/>
        </w:rPr>
        <w:t>el</w:t>
      </w:r>
      <w:r>
        <w:rPr>
          <w:spacing w:val="-14"/>
          <w:w w:val="105"/>
        </w:rPr>
        <w:t xml:space="preserve"> </w:t>
      </w:r>
      <w:r>
        <w:rPr>
          <w:w w:val="105"/>
        </w:rPr>
        <w:t>análisis</w:t>
      </w:r>
      <w:r>
        <w:rPr>
          <w:spacing w:val="-13"/>
          <w:w w:val="105"/>
        </w:rPr>
        <w:t xml:space="preserve"> </w:t>
      </w:r>
      <w:r>
        <w:rPr>
          <w:w w:val="105"/>
        </w:rPr>
        <w:t>de</w:t>
      </w:r>
      <w:r>
        <w:rPr>
          <w:spacing w:val="-13"/>
          <w:w w:val="105"/>
        </w:rPr>
        <w:t xml:space="preserve"> </w:t>
      </w:r>
      <w:proofErr w:type="spellStart"/>
      <w:r>
        <w:rPr>
          <w:w w:val="105"/>
        </w:rPr>
        <w:t>Traders</w:t>
      </w:r>
      <w:proofErr w:type="spellEnd"/>
      <w:r>
        <w:rPr>
          <w:spacing w:val="-13"/>
          <w:w w:val="105"/>
        </w:rPr>
        <w:t xml:space="preserve"> </w:t>
      </w:r>
      <w:r>
        <w:rPr>
          <w:w w:val="105"/>
        </w:rPr>
        <w:t>Divisas-Comisionistas</w:t>
      </w:r>
      <w:r>
        <w:rPr>
          <w:spacing w:val="-14"/>
          <w:w w:val="105"/>
        </w:rPr>
        <w:t xml:space="preserve"> </w:t>
      </w:r>
      <w:r>
        <w:rPr>
          <w:w w:val="105"/>
        </w:rPr>
        <w:t>de</w:t>
      </w:r>
      <w:r>
        <w:rPr>
          <w:spacing w:val="-13"/>
          <w:w w:val="105"/>
        </w:rPr>
        <w:t xml:space="preserve"> </w:t>
      </w:r>
      <w:r>
        <w:rPr>
          <w:w w:val="105"/>
        </w:rPr>
        <w:t>Bolsa</w:t>
      </w:r>
      <w:r>
        <w:rPr>
          <w:spacing w:val="-13"/>
          <w:w w:val="105"/>
        </w:rPr>
        <w:t xml:space="preserve"> </w:t>
      </w:r>
      <w:r>
        <w:rPr>
          <w:w w:val="105"/>
        </w:rPr>
        <w:t>para</w:t>
      </w:r>
      <w:r>
        <w:rPr>
          <w:spacing w:val="-13"/>
          <w:w w:val="105"/>
        </w:rPr>
        <w:t xml:space="preserve"> </w:t>
      </w:r>
      <w:r>
        <w:rPr>
          <w:w w:val="105"/>
        </w:rPr>
        <w:t>su</w:t>
      </w:r>
      <w:r>
        <w:rPr>
          <w:spacing w:val="-14"/>
          <w:w w:val="105"/>
        </w:rPr>
        <w:t xml:space="preserve"> </w:t>
      </w:r>
      <w:r>
        <w:rPr>
          <w:w w:val="105"/>
        </w:rPr>
        <w:t>entrega</w:t>
      </w:r>
      <w:r>
        <w:rPr>
          <w:spacing w:val="-13"/>
          <w:w w:val="105"/>
        </w:rPr>
        <w:t xml:space="preserve"> </w:t>
      </w:r>
      <w:r>
        <w:rPr>
          <w:w w:val="105"/>
        </w:rPr>
        <w:t>antes</w:t>
      </w:r>
      <w:r>
        <w:rPr>
          <w:spacing w:val="-13"/>
          <w:w w:val="105"/>
        </w:rPr>
        <w:t xml:space="preserve"> </w:t>
      </w:r>
      <w:r>
        <w:rPr>
          <w:w w:val="105"/>
        </w:rPr>
        <w:t xml:space="preserve">de finalizar el mes de </w:t>
      </w:r>
      <w:proofErr w:type="gramStart"/>
      <w:r>
        <w:rPr>
          <w:w w:val="105"/>
        </w:rPr>
        <w:t>Junio</w:t>
      </w:r>
      <w:proofErr w:type="gramEnd"/>
      <w:r>
        <w:rPr>
          <w:w w:val="105"/>
        </w:rPr>
        <w:t xml:space="preserve">. Así mismo, se realizó la entrega de un protocolo modelo a la </w:t>
      </w:r>
      <w:proofErr w:type="gramStart"/>
      <w:r>
        <w:rPr>
          <w:w w:val="105"/>
        </w:rPr>
        <w:t>Delegada</w:t>
      </w:r>
      <w:proofErr w:type="gramEnd"/>
      <w:r>
        <w:rPr>
          <w:w w:val="105"/>
        </w:rPr>
        <w:t xml:space="preserve"> para su socialización</w:t>
      </w:r>
      <w:r>
        <w:rPr>
          <w:spacing w:val="-15"/>
          <w:w w:val="105"/>
        </w:rPr>
        <w:t xml:space="preserve"> </w:t>
      </w:r>
      <w:r>
        <w:rPr>
          <w:w w:val="105"/>
        </w:rPr>
        <w:t>con</w:t>
      </w:r>
      <w:r>
        <w:rPr>
          <w:spacing w:val="-14"/>
          <w:w w:val="105"/>
        </w:rPr>
        <w:t xml:space="preserve"> </w:t>
      </w:r>
      <w:r>
        <w:rPr>
          <w:w w:val="105"/>
        </w:rPr>
        <w:t>la</w:t>
      </w:r>
      <w:r>
        <w:rPr>
          <w:spacing w:val="-15"/>
          <w:w w:val="105"/>
        </w:rPr>
        <w:t xml:space="preserve"> </w:t>
      </w:r>
      <w:r>
        <w:rPr>
          <w:w w:val="105"/>
        </w:rPr>
        <w:t>Superintendencia</w:t>
      </w:r>
      <w:r>
        <w:rPr>
          <w:spacing w:val="-14"/>
          <w:w w:val="105"/>
        </w:rPr>
        <w:t xml:space="preserve"> </w:t>
      </w:r>
      <w:r>
        <w:rPr>
          <w:w w:val="105"/>
        </w:rPr>
        <w:t>a</w:t>
      </w:r>
      <w:r>
        <w:rPr>
          <w:spacing w:val="-14"/>
          <w:w w:val="105"/>
        </w:rPr>
        <w:t xml:space="preserve"> </w:t>
      </w:r>
      <w:r>
        <w:rPr>
          <w:w w:val="105"/>
        </w:rPr>
        <w:t>mediados</w:t>
      </w:r>
      <w:r>
        <w:rPr>
          <w:spacing w:val="-15"/>
          <w:w w:val="105"/>
        </w:rPr>
        <w:t xml:space="preserve"> </w:t>
      </w:r>
      <w:r>
        <w:rPr>
          <w:w w:val="105"/>
        </w:rPr>
        <w:t>del</w:t>
      </w:r>
      <w:r>
        <w:rPr>
          <w:spacing w:val="-14"/>
          <w:w w:val="105"/>
        </w:rPr>
        <w:t xml:space="preserve"> </w:t>
      </w:r>
      <w:r>
        <w:rPr>
          <w:w w:val="105"/>
        </w:rPr>
        <w:t>mes</w:t>
      </w:r>
      <w:r>
        <w:rPr>
          <w:spacing w:val="-14"/>
          <w:w w:val="105"/>
        </w:rPr>
        <w:t xml:space="preserve"> </w:t>
      </w:r>
      <w:r>
        <w:rPr>
          <w:w w:val="105"/>
        </w:rPr>
        <w:t>de</w:t>
      </w:r>
      <w:r>
        <w:rPr>
          <w:spacing w:val="-15"/>
          <w:w w:val="105"/>
        </w:rPr>
        <w:t xml:space="preserve"> </w:t>
      </w:r>
      <w:r>
        <w:rPr>
          <w:w w:val="105"/>
        </w:rPr>
        <w:t>Junio,</w:t>
      </w:r>
      <w:r>
        <w:rPr>
          <w:spacing w:val="-14"/>
          <w:w w:val="105"/>
        </w:rPr>
        <w:t xml:space="preserve"> </w:t>
      </w:r>
      <w:r>
        <w:rPr>
          <w:w w:val="105"/>
        </w:rPr>
        <w:t>sumado</w:t>
      </w:r>
      <w:r>
        <w:rPr>
          <w:spacing w:val="-14"/>
          <w:w w:val="105"/>
        </w:rPr>
        <w:t xml:space="preserve"> </w:t>
      </w:r>
      <w:r>
        <w:rPr>
          <w:w w:val="105"/>
        </w:rPr>
        <w:t>al</w:t>
      </w:r>
      <w:r>
        <w:rPr>
          <w:spacing w:val="-15"/>
          <w:w w:val="105"/>
        </w:rPr>
        <w:t xml:space="preserve"> </w:t>
      </w:r>
      <w:r>
        <w:rPr>
          <w:w w:val="105"/>
        </w:rPr>
        <w:t>seguimiento</w:t>
      </w:r>
      <w:r>
        <w:rPr>
          <w:spacing w:val="-14"/>
          <w:w w:val="105"/>
        </w:rPr>
        <w:t xml:space="preserve"> </w:t>
      </w:r>
      <w:r>
        <w:rPr>
          <w:w w:val="105"/>
        </w:rPr>
        <w:t>de</w:t>
      </w:r>
      <w:r>
        <w:rPr>
          <w:spacing w:val="-14"/>
          <w:w w:val="105"/>
        </w:rPr>
        <w:t xml:space="preserve"> </w:t>
      </w:r>
      <w:r>
        <w:rPr>
          <w:w w:val="105"/>
        </w:rPr>
        <w:t>los</w:t>
      </w:r>
      <w:r>
        <w:rPr>
          <w:spacing w:val="-15"/>
          <w:w w:val="105"/>
        </w:rPr>
        <w:t xml:space="preserve"> </w:t>
      </w:r>
      <w:r>
        <w:rPr>
          <w:w w:val="105"/>
        </w:rPr>
        <w:t>compromisos adquiridos con la</w:t>
      </w:r>
      <w:r>
        <w:rPr>
          <w:spacing w:val="-7"/>
          <w:w w:val="105"/>
        </w:rPr>
        <w:t xml:space="preserve"> </w:t>
      </w:r>
      <w:r>
        <w:rPr>
          <w:w w:val="105"/>
        </w:rPr>
        <w:t>Superintendencia.</w:t>
      </w:r>
    </w:p>
    <w:p w:rsidR="009D20E1" w:rsidRDefault="009D20E1">
      <w:pPr>
        <w:pStyle w:val="Textoindependiente"/>
        <w:spacing w:before="6"/>
      </w:pPr>
    </w:p>
    <w:p w:rsidR="009D20E1" w:rsidRDefault="001C29DE">
      <w:pPr>
        <w:pStyle w:val="Textoindependiente"/>
        <w:spacing w:before="1" w:line="247" w:lineRule="auto"/>
        <w:ind w:left="89" w:right="206"/>
      </w:pPr>
      <w:r>
        <w:rPr>
          <w:w w:val="105"/>
        </w:rPr>
        <w:t xml:space="preserve">28.05.2019 Se espera entregar el primer resultado de la tarea de los </w:t>
      </w:r>
      <w:proofErr w:type="spellStart"/>
      <w:r>
        <w:rPr>
          <w:w w:val="105"/>
        </w:rPr>
        <w:t>Traders</w:t>
      </w:r>
      <w:proofErr w:type="spellEnd"/>
      <w:r>
        <w:rPr>
          <w:w w:val="105"/>
        </w:rPr>
        <w:t xml:space="preserve"> Divisas-Comisionistas de Bolsa a mediados del mes de </w:t>
      </w:r>
      <w:proofErr w:type="gramStart"/>
      <w:r>
        <w:rPr>
          <w:w w:val="105"/>
        </w:rPr>
        <w:t>Junio</w:t>
      </w:r>
      <w:proofErr w:type="gramEnd"/>
      <w:r>
        <w:rPr>
          <w:w w:val="105"/>
        </w:rPr>
        <w:t xml:space="preserve"> del presente año. En cuanto al protocolo de Intercambio de información con la Superintendencia</w:t>
      </w:r>
      <w:r>
        <w:rPr>
          <w:spacing w:val="-17"/>
          <w:w w:val="105"/>
        </w:rPr>
        <w:t xml:space="preserve"> </w:t>
      </w:r>
      <w:r>
        <w:rPr>
          <w:w w:val="105"/>
        </w:rPr>
        <w:t>de</w:t>
      </w:r>
      <w:r>
        <w:rPr>
          <w:spacing w:val="-16"/>
          <w:w w:val="105"/>
        </w:rPr>
        <w:t xml:space="preserve"> </w:t>
      </w:r>
      <w:r>
        <w:rPr>
          <w:w w:val="105"/>
        </w:rPr>
        <w:t>Sociedades,</w:t>
      </w:r>
      <w:r>
        <w:rPr>
          <w:spacing w:val="-16"/>
          <w:w w:val="105"/>
        </w:rPr>
        <w:t xml:space="preserve"> </w:t>
      </w:r>
      <w:r>
        <w:rPr>
          <w:w w:val="105"/>
        </w:rPr>
        <w:t>la</w:t>
      </w:r>
      <w:r>
        <w:rPr>
          <w:spacing w:val="-16"/>
          <w:w w:val="105"/>
        </w:rPr>
        <w:t xml:space="preserve"> </w:t>
      </w:r>
      <w:r>
        <w:rPr>
          <w:w w:val="105"/>
        </w:rPr>
        <w:t>Superintendencia</w:t>
      </w:r>
      <w:r>
        <w:rPr>
          <w:spacing w:val="-16"/>
          <w:w w:val="105"/>
        </w:rPr>
        <w:t xml:space="preserve"> </w:t>
      </w:r>
      <w:r>
        <w:rPr>
          <w:w w:val="105"/>
        </w:rPr>
        <w:t>de</w:t>
      </w:r>
      <w:r>
        <w:rPr>
          <w:spacing w:val="-16"/>
          <w:w w:val="105"/>
        </w:rPr>
        <w:t xml:space="preserve"> </w:t>
      </w:r>
      <w:r>
        <w:rPr>
          <w:w w:val="105"/>
        </w:rPr>
        <w:t>Sociedades</w:t>
      </w:r>
      <w:r>
        <w:rPr>
          <w:spacing w:val="-16"/>
          <w:w w:val="105"/>
        </w:rPr>
        <w:t xml:space="preserve"> </w:t>
      </w:r>
      <w:r>
        <w:rPr>
          <w:w w:val="105"/>
        </w:rPr>
        <w:t>se</w:t>
      </w:r>
      <w:r>
        <w:rPr>
          <w:spacing w:val="-16"/>
          <w:w w:val="105"/>
        </w:rPr>
        <w:t xml:space="preserve"> </w:t>
      </w:r>
      <w:r>
        <w:rPr>
          <w:w w:val="105"/>
        </w:rPr>
        <w:t>encuentra</w:t>
      </w:r>
      <w:r>
        <w:rPr>
          <w:spacing w:val="-16"/>
          <w:w w:val="105"/>
        </w:rPr>
        <w:t xml:space="preserve"> </w:t>
      </w:r>
      <w:r>
        <w:rPr>
          <w:w w:val="105"/>
        </w:rPr>
        <w:t>evaluando</w:t>
      </w:r>
      <w:r>
        <w:rPr>
          <w:spacing w:val="-17"/>
          <w:w w:val="105"/>
        </w:rPr>
        <w:t xml:space="preserve"> </w:t>
      </w:r>
      <w:r>
        <w:rPr>
          <w:w w:val="105"/>
        </w:rPr>
        <w:t>el</w:t>
      </w:r>
      <w:r>
        <w:rPr>
          <w:spacing w:val="-16"/>
          <w:w w:val="105"/>
        </w:rPr>
        <w:t xml:space="preserve"> </w:t>
      </w:r>
      <w:r>
        <w:rPr>
          <w:w w:val="105"/>
        </w:rPr>
        <w:t>proceso</w:t>
      </w:r>
      <w:r>
        <w:rPr>
          <w:spacing w:val="-16"/>
          <w:w w:val="105"/>
        </w:rPr>
        <w:t xml:space="preserve"> </w:t>
      </w:r>
      <w:r>
        <w:rPr>
          <w:w w:val="105"/>
        </w:rPr>
        <w:t>que</w:t>
      </w:r>
      <w:r>
        <w:rPr>
          <w:spacing w:val="-16"/>
          <w:w w:val="105"/>
        </w:rPr>
        <w:t xml:space="preserve"> </w:t>
      </w:r>
      <w:r>
        <w:rPr>
          <w:w w:val="105"/>
        </w:rPr>
        <w:t>se</w:t>
      </w:r>
      <w:r>
        <w:rPr>
          <w:spacing w:val="-16"/>
          <w:w w:val="105"/>
        </w:rPr>
        <w:t xml:space="preserve"> </w:t>
      </w:r>
      <w:r>
        <w:rPr>
          <w:w w:val="105"/>
        </w:rPr>
        <w:t>llevó a</w:t>
      </w:r>
      <w:r>
        <w:rPr>
          <w:spacing w:val="-5"/>
          <w:w w:val="105"/>
        </w:rPr>
        <w:t xml:space="preserve"> </w:t>
      </w:r>
      <w:r>
        <w:rPr>
          <w:w w:val="105"/>
        </w:rPr>
        <w:t>cabo</w:t>
      </w:r>
      <w:r>
        <w:rPr>
          <w:spacing w:val="-5"/>
          <w:w w:val="105"/>
        </w:rPr>
        <w:t xml:space="preserve"> </w:t>
      </w:r>
      <w:r>
        <w:rPr>
          <w:w w:val="105"/>
        </w:rPr>
        <w:t>para</w:t>
      </w:r>
      <w:r>
        <w:rPr>
          <w:spacing w:val="-5"/>
          <w:w w:val="105"/>
        </w:rPr>
        <w:t xml:space="preserve"> </w:t>
      </w:r>
      <w:r>
        <w:rPr>
          <w:w w:val="105"/>
        </w:rPr>
        <w:t>el</w:t>
      </w:r>
      <w:r>
        <w:rPr>
          <w:spacing w:val="-4"/>
          <w:w w:val="105"/>
        </w:rPr>
        <w:t xml:space="preserve"> </w:t>
      </w:r>
      <w:r>
        <w:rPr>
          <w:w w:val="105"/>
        </w:rPr>
        <w:t>intercambio</w:t>
      </w:r>
      <w:r>
        <w:rPr>
          <w:spacing w:val="-5"/>
          <w:w w:val="105"/>
        </w:rPr>
        <w:t xml:space="preserve"> </w:t>
      </w:r>
      <w:r>
        <w:rPr>
          <w:w w:val="105"/>
        </w:rPr>
        <w:t>de</w:t>
      </w:r>
      <w:r>
        <w:rPr>
          <w:spacing w:val="-5"/>
          <w:w w:val="105"/>
        </w:rPr>
        <w:t xml:space="preserve"> </w:t>
      </w:r>
      <w:r>
        <w:rPr>
          <w:w w:val="105"/>
        </w:rPr>
        <w:t>información</w:t>
      </w:r>
      <w:r>
        <w:rPr>
          <w:spacing w:val="-5"/>
          <w:w w:val="105"/>
        </w:rPr>
        <w:t xml:space="preserve"> </w:t>
      </w:r>
      <w:r>
        <w:rPr>
          <w:w w:val="105"/>
        </w:rPr>
        <w:t>en</w:t>
      </w:r>
      <w:r>
        <w:rPr>
          <w:spacing w:val="-4"/>
          <w:w w:val="105"/>
        </w:rPr>
        <w:t xml:space="preserve"> </w:t>
      </w:r>
      <w:r>
        <w:rPr>
          <w:w w:val="105"/>
        </w:rPr>
        <w:t>los</w:t>
      </w:r>
      <w:r>
        <w:rPr>
          <w:spacing w:val="-5"/>
          <w:w w:val="105"/>
        </w:rPr>
        <w:t xml:space="preserve"> </w:t>
      </w:r>
      <w:r>
        <w:rPr>
          <w:w w:val="105"/>
        </w:rPr>
        <w:t>casos</w:t>
      </w:r>
      <w:r>
        <w:rPr>
          <w:spacing w:val="-5"/>
          <w:w w:val="105"/>
        </w:rPr>
        <w:t xml:space="preserve"> </w:t>
      </w:r>
      <w:r>
        <w:rPr>
          <w:w w:val="105"/>
        </w:rPr>
        <w:t>de</w:t>
      </w:r>
      <w:r>
        <w:rPr>
          <w:spacing w:val="-4"/>
          <w:w w:val="105"/>
        </w:rPr>
        <w:t xml:space="preserve"> </w:t>
      </w:r>
      <w:proofErr w:type="spellStart"/>
      <w:r>
        <w:rPr>
          <w:w w:val="105"/>
        </w:rPr>
        <w:t>Estraval</w:t>
      </w:r>
      <w:proofErr w:type="spellEnd"/>
      <w:r>
        <w:rPr>
          <w:w w:val="105"/>
        </w:rPr>
        <w:t>,</w:t>
      </w:r>
      <w:r>
        <w:rPr>
          <w:spacing w:val="-5"/>
          <w:w w:val="105"/>
        </w:rPr>
        <w:t xml:space="preserve"> </w:t>
      </w:r>
      <w:r>
        <w:rPr>
          <w:w w:val="105"/>
        </w:rPr>
        <w:t>Elite,</w:t>
      </w:r>
      <w:r>
        <w:rPr>
          <w:spacing w:val="-5"/>
          <w:w w:val="105"/>
        </w:rPr>
        <w:t xml:space="preserve"> </w:t>
      </w:r>
      <w:r>
        <w:rPr>
          <w:w w:val="105"/>
        </w:rPr>
        <w:t>Plus</w:t>
      </w:r>
      <w:r>
        <w:rPr>
          <w:spacing w:val="-5"/>
          <w:w w:val="105"/>
        </w:rPr>
        <w:t xml:space="preserve"> </w:t>
      </w:r>
      <w:proofErr w:type="spellStart"/>
      <w:r>
        <w:rPr>
          <w:w w:val="105"/>
        </w:rPr>
        <w:t>Values</w:t>
      </w:r>
      <w:proofErr w:type="spellEnd"/>
      <w:r>
        <w:rPr>
          <w:spacing w:val="-4"/>
          <w:w w:val="105"/>
        </w:rPr>
        <w:t xml:space="preserve"> </w:t>
      </w:r>
      <w:r>
        <w:rPr>
          <w:w w:val="105"/>
        </w:rPr>
        <w:t>y</w:t>
      </w:r>
      <w:r>
        <w:rPr>
          <w:spacing w:val="-5"/>
          <w:w w:val="105"/>
        </w:rPr>
        <w:t xml:space="preserve"> </w:t>
      </w:r>
      <w:r>
        <w:rPr>
          <w:w w:val="105"/>
        </w:rPr>
        <w:t>otras</w:t>
      </w:r>
    </w:p>
    <w:p w:rsidR="009D20E1" w:rsidRDefault="009D20E1">
      <w:pPr>
        <w:pStyle w:val="Textoindependiente"/>
        <w:spacing w:before="6"/>
      </w:pPr>
    </w:p>
    <w:p w:rsidR="009D20E1" w:rsidRDefault="001C29DE">
      <w:pPr>
        <w:pStyle w:val="Textoindependiente"/>
        <w:ind w:left="89"/>
      </w:pPr>
      <w:r>
        <w:rPr>
          <w:w w:val="105"/>
        </w:rPr>
        <w:t>Actualizado el: 20/01/2020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9"/>
        </w:rPr>
      </w:pPr>
    </w:p>
    <w:p w:rsidR="009D20E1" w:rsidRDefault="00962C3F">
      <w:pPr>
        <w:pStyle w:val="Textoindependiente"/>
        <w:spacing w:line="20" w:lineRule="exact"/>
        <w:ind w:left="122"/>
        <w:rPr>
          <w:sz w:val="2"/>
        </w:rPr>
      </w:pPr>
      <w:r>
        <w:rPr>
          <w:sz w:val="2"/>
        </w:rPr>
      </w:r>
      <w:r>
        <w:rPr>
          <w:sz w:val="2"/>
        </w:rPr>
        <w:pict>
          <v:group id="_x0000_s1333" style="width:559pt;height:1pt;mso-position-horizontal-relative:char;mso-position-vertical-relative:line" coordsize="11180,20">
            <v:rect id="_x0000_s1334" style="position:absolute;width:11180;height:20" fillcolor="#c7c7c7" stroked="f"/>
            <w10:anchorlock/>
          </v:group>
        </w:pict>
      </w:r>
    </w:p>
    <w:p w:rsidR="009D20E1" w:rsidRDefault="009D20E1">
      <w:pPr>
        <w:spacing w:line="20" w:lineRule="exact"/>
        <w:rPr>
          <w:sz w:val="2"/>
        </w:rPr>
        <w:sectPr w:rsidR="009D20E1">
          <w:type w:val="continuous"/>
          <w:pgSz w:w="11910" w:h="16840"/>
          <w:pgMar w:top="1060" w:right="200" w:bottom="2020" w:left="240" w:header="720" w:footer="720" w:gutter="0"/>
          <w:cols w:space="720"/>
        </w:sectPr>
      </w:pPr>
    </w:p>
    <w:p w:rsidR="009D20E1" w:rsidRDefault="00962C3F">
      <w:pPr>
        <w:pStyle w:val="Textoindependiente"/>
        <w:ind w:left="122"/>
        <w:rPr>
          <w:sz w:val="20"/>
        </w:rPr>
      </w:pPr>
      <w:r>
        <w:rPr>
          <w:sz w:val="20"/>
        </w:rPr>
      </w:r>
      <w:r>
        <w:rPr>
          <w:sz w:val="20"/>
        </w:rPr>
        <w:pict>
          <v:group id="_x0000_s1323" style="width:559pt;height:118.55pt;mso-position-horizontal-relative:char;mso-position-vertical-relative:line" coordsize="11180,2371">
            <v:rect id="_x0000_s1332" style="position:absolute;width:11180;height:1021" fillcolor="#efefef" stroked="f"/>
            <v:shape id="_x0000_s1331" style="position:absolute;left:-1;top:330;width:11179;height:2041" coordorigin=",330" coordsize="11179,2041" o:spt="100" adj="0,,0" path="m8684,330r-8401,l,330r,20l283,350r8401,l8684,330xm9704,1010r-20,l9684,1361r20,l9704,1010xm11178,1807r-20,l8684,1807r,-446l8684,1030r,-20l8664,1010r-8371,l283,1010r-10,l,1010r,20l273,1030r,331l293,1361r,-331l8664,1030r,331l8664,1807r-6113,l2551,1808r-2268,l283,1828r2268,l2551,1827r8607,l11158,2370r20,l11178,1827r,-20xm11178,1010r-20,l11158,1361r20,l11178,1010xe" fillcolor="#c7c7c7" stroked="f">
              <v:stroke joinstyle="round"/>
              <v:formulas/>
              <v:path arrowok="t" o:connecttype="segments"/>
            </v:shape>
            <v:shape id="_x0000_s1330" type="#_x0000_t202" style="position:absolute;left:56;top:1020;width:117;height:192" filled="f" stroked="f">
              <v:textbox inset="0,0,0,0">
                <w:txbxContent>
                  <w:p w:rsidR="009D20E1" w:rsidRDefault="001C29DE">
                    <w:pPr>
                      <w:spacing w:before="4"/>
                      <w:rPr>
                        <w:b/>
                        <w:sz w:val="16"/>
                      </w:rPr>
                    </w:pPr>
                    <w:r>
                      <w:rPr>
                        <w:b/>
                        <w:w w:val="103"/>
                        <w:sz w:val="16"/>
                      </w:rPr>
                      <w:t>2</w:t>
                    </w:r>
                  </w:p>
                </w:txbxContent>
              </v:textbox>
            </v:shape>
            <v:shape id="_x0000_s1329" type="#_x0000_t202" style="position:absolute;left:340;top:1077;width:10220;height:627" filled="f" stroked="f">
              <v:textbox inset="0,0,0,0">
                <w:txbxContent>
                  <w:p w:rsidR="009D20E1" w:rsidRDefault="001C29DE">
                    <w:pPr>
                      <w:tabs>
                        <w:tab w:val="left" w:pos="9410"/>
                      </w:tabs>
                      <w:spacing w:before="3" w:line="207" w:lineRule="exact"/>
                      <w:rPr>
                        <w:sz w:val="16"/>
                      </w:rPr>
                    </w:pPr>
                    <w:r>
                      <w:rPr>
                        <w:b/>
                        <w:sz w:val="18"/>
                      </w:rPr>
                      <w:t>Lograr</w:t>
                    </w:r>
                    <w:r>
                      <w:rPr>
                        <w:b/>
                        <w:spacing w:val="-4"/>
                        <w:sz w:val="18"/>
                      </w:rPr>
                      <w:t xml:space="preserve"> </w:t>
                    </w:r>
                    <w:r>
                      <w:rPr>
                        <w:b/>
                        <w:sz w:val="18"/>
                      </w:rPr>
                      <w:t>la</w:t>
                    </w:r>
                    <w:r>
                      <w:rPr>
                        <w:b/>
                        <w:spacing w:val="-3"/>
                        <w:sz w:val="18"/>
                      </w:rPr>
                      <w:t xml:space="preserve"> </w:t>
                    </w:r>
                    <w:r>
                      <w:rPr>
                        <w:b/>
                        <w:sz w:val="18"/>
                      </w:rPr>
                      <w:t>integración</w:t>
                    </w:r>
                    <w:r>
                      <w:rPr>
                        <w:b/>
                        <w:spacing w:val="-3"/>
                        <w:sz w:val="18"/>
                      </w:rPr>
                      <w:t xml:space="preserve"> </w:t>
                    </w:r>
                    <w:r>
                      <w:rPr>
                        <w:b/>
                        <w:sz w:val="18"/>
                      </w:rPr>
                      <w:t>y</w:t>
                    </w:r>
                    <w:r>
                      <w:rPr>
                        <w:b/>
                        <w:spacing w:val="-3"/>
                        <w:sz w:val="18"/>
                      </w:rPr>
                      <w:t xml:space="preserve"> </w:t>
                    </w:r>
                    <w:r>
                      <w:rPr>
                        <w:b/>
                        <w:sz w:val="18"/>
                      </w:rPr>
                      <w:t>cruce</w:t>
                    </w:r>
                    <w:r>
                      <w:rPr>
                        <w:b/>
                        <w:spacing w:val="-3"/>
                        <w:sz w:val="18"/>
                      </w:rPr>
                      <w:t xml:space="preserve"> </w:t>
                    </w:r>
                    <w:r>
                      <w:rPr>
                        <w:b/>
                        <w:sz w:val="18"/>
                      </w:rPr>
                      <w:t>de</w:t>
                    </w:r>
                    <w:r>
                      <w:rPr>
                        <w:b/>
                        <w:spacing w:val="-3"/>
                        <w:sz w:val="18"/>
                      </w:rPr>
                      <w:t xml:space="preserve"> </w:t>
                    </w:r>
                    <w:r>
                      <w:rPr>
                        <w:b/>
                        <w:sz w:val="18"/>
                      </w:rPr>
                      <w:t>información</w:t>
                    </w:r>
                    <w:r>
                      <w:rPr>
                        <w:b/>
                        <w:spacing w:val="-3"/>
                        <w:sz w:val="18"/>
                      </w:rPr>
                      <w:t xml:space="preserve"> </w:t>
                    </w:r>
                    <w:r>
                      <w:rPr>
                        <w:b/>
                        <w:sz w:val="18"/>
                      </w:rPr>
                      <w:t>de</w:t>
                    </w:r>
                    <w:r>
                      <w:rPr>
                        <w:b/>
                        <w:spacing w:val="-3"/>
                        <w:sz w:val="18"/>
                      </w:rPr>
                      <w:t xml:space="preserve"> </w:t>
                    </w:r>
                    <w:r>
                      <w:rPr>
                        <w:b/>
                        <w:sz w:val="18"/>
                      </w:rPr>
                      <w:t>las</w:t>
                    </w:r>
                    <w:r>
                      <w:rPr>
                        <w:b/>
                        <w:spacing w:val="-3"/>
                        <w:sz w:val="18"/>
                      </w:rPr>
                      <w:t xml:space="preserve"> </w:t>
                    </w:r>
                    <w:r>
                      <w:rPr>
                        <w:b/>
                        <w:sz w:val="18"/>
                      </w:rPr>
                      <w:t>base</w:t>
                    </w:r>
                    <w:r>
                      <w:rPr>
                        <w:b/>
                        <w:spacing w:val="-4"/>
                        <w:sz w:val="18"/>
                      </w:rPr>
                      <w:t xml:space="preserve"> </w:t>
                    </w:r>
                    <w:r>
                      <w:rPr>
                        <w:b/>
                        <w:sz w:val="18"/>
                      </w:rPr>
                      <w:t>del</w:t>
                    </w:r>
                    <w:r>
                      <w:rPr>
                        <w:b/>
                        <w:spacing w:val="-3"/>
                        <w:sz w:val="18"/>
                      </w:rPr>
                      <w:t xml:space="preserve"> </w:t>
                    </w:r>
                    <w:r>
                      <w:rPr>
                        <w:b/>
                        <w:sz w:val="18"/>
                      </w:rPr>
                      <w:t>datos</w:t>
                    </w:r>
                    <w:r>
                      <w:rPr>
                        <w:b/>
                        <w:spacing w:val="-3"/>
                        <w:sz w:val="18"/>
                      </w:rPr>
                      <w:t xml:space="preserve"> </w:t>
                    </w:r>
                    <w:r>
                      <w:rPr>
                        <w:b/>
                        <w:sz w:val="18"/>
                      </w:rPr>
                      <w:t>del</w:t>
                    </w:r>
                    <w:r>
                      <w:rPr>
                        <w:b/>
                        <w:spacing w:val="-3"/>
                        <w:sz w:val="18"/>
                      </w:rPr>
                      <w:t xml:space="preserve"> </w:t>
                    </w:r>
                    <w:proofErr w:type="spellStart"/>
                    <w:r>
                      <w:rPr>
                        <w:b/>
                        <w:sz w:val="18"/>
                      </w:rPr>
                      <w:t>SiMinero</w:t>
                    </w:r>
                    <w:proofErr w:type="spellEnd"/>
                    <w:r>
                      <w:rPr>
                        <w:b/>
                        <w:spacing w:val="-3"/>
                        <w:sz w:val="18"/>
                      </w:rPr>
                      <w:t xml:space="preserve"> </w:t>
                    </w:r>
                    <w:r>
                      <w:rPr>
                        <w:b/>
                        <w:sz w:val="18"/>
                      </w:rPr>
                      <w:t>y</w:t>
                    </w:r>
                    <w:r>
                      <w:rPr>
                        <w:b/>
                        <w:spacing w:val="-3"/>
                        <w:sz w:val="18"/>
                      </w:rPr>
                      <w:t xml:space="preserve"> </w:t>
                    </w:r>
                    <w:r>
                      <w:rPr>
                        <w:b/>
                        <w:sz w:val="18"/>
                      </w:rPr>
                      <w:t>de</w:t>
                    </w:r>
                    <w:r>
                      <w:rPr>
                        <w:b/>
                        <w:spacing w:val="-3"/>
                        <w:sz w:val="18"/>
                      </w:rPr>
                      <w:t xml:space="preserve"> </w:t>
                    </w:r>
                    <w:proofErr w:type="spellStart"/>
                    <w:r>
                      <w:rPr>
                        <w:b/>
                        <w:sz w:val="18"/>
                      </w:rPr>
                      <w:t>Minminas</w:t>
                    </w:r>
                    <w:proofErr w:type="spellEnd"/>
                    <w:r>
                      <w:rPr>
                        <w:b/>
                        <w:spacing w:val="-3"/>
                        <w:sz w:val="18"/>
                      </w:rPr>
                      <w:t xml:space="preserve"> </w:t>
                    </w:r>
                    <w:proofErr w:type="gramStart"/>
                    <w:r>
                      <w:rPr>
                        <w:b/>
                        <w:sz w:val="18"/>
                      </w:rPr>
                      <w:t xml:space="preserve">con </w:t>
                    </w:r>
                    <w:r>
                      <w:rPr>
                        <w:b/>
                        <w:spacing w:val="43"/>
                        <w:sz w:val="18"/>
                      </w:rPr>
                      <w:t xml:space="preserve"> </w:t>
                    </w:r>
                    <w:r>
                      <w:rPr>
                        <w:sz w:val="16"/>
                      </w:rPr>
                      <w:t>31</w:t>
                    </w:r>
                    <w:proofErr w:type="gramEnd"/>
                    <w:r>
                      <w:rPr>
                        <w:sz w:val="16"/>
                      </w:rPr>
                      <w:t>-mar.-20</w:t>
                    </w:r>
                    <w:r>
                      <w:rPr>
                        <w:sz w:val="16"/>
                      </w:rPr>
                      <w:tab/>
                      <w:t>Terminada</w:t>
                    </w:r>
                  </w:p>
                  <w:p w:rsidR="009D20E1" w:rsidRDefault="001C29DE">
                    <w:pPr>
                      <w:spacing w:line="207" w:lineRule="exact"/>
                      <w:rPr>
                        <w:b/>
                        <w:sz w:val="18"/>
                      </w:rPr>
                    </w:pPr>
                    <w:r>
                      <w:rPr>
                        <w:b/>
                        <w:sz w:val="18"/>
                      </w:rPr>
                      <w:t>la</w:t>
                    </w:r>
                  </w:p>
                  <w:p w:rsidR="009D20E1" w:rsidRDefault="001C29DE">
                    <w:pPr>
                      <w:rPr>
                        <w:b/>
                        <w:sz w:val="18"/>
                      </w:rPr>
                    </w:pPr>
                    <w:r>
                      <w:rPr>
                        <w:b/>
                        <w:sz w:val="18"/>
                      </w:rPr>
                      <w:t>(Martínez Romero, Luis Miguel)</w:t>
                    </w:r>
                  </w:p>
                </w:txbxContent>
              </v:textbox>
            </v:shape>
            <v:shape id="_x0000_s1328" type="#_x0000_t202" style="position:absolute;left:340;top:1874;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327" type="#_x0000_t202" style="position:absolute;left:2607;top:1873;width:8340;height:384" filled="f" stroked="f">
              <v:textbox inset="0,0,0,0">
                <w:txbxContent>
                  <w:p w:rsidR="009D20E1" w:rsidRDefault="001C29DE">
                    <w:pPr>
                      <w:spacing w:before="4" w:line="247" w:lineRule="auto"/>
                      <w:rPr>
                        <w:sz w:val="16"/>
                      </w:rPr>
                    </w:pPr>
                    <w:r>
                      <w:rPr>
                        <w:w w:val="105"/>
                        <w:sz w:val="16"/>
                      </w:rPr>
                      <w:t>Contribuir</w:t>
                    </w:r>
                    <w:r>
                      <w:rPr>
                        <w:spacing w:val="-13"/>
                        <w:w w:val="105"/>
                        <w:sz w:val="16"/>
                      </w:rPr>
                      <w:t xml:space="preserve"> </w:t>
                    </w:r>
                    <w:r>
                      <w:rPr>
                        <w:w w:val="105"/>
                        <w:sz w:val="16"/>
                      </w:rPr>
                      <w:t>con</w:t>
                    </w:r>
                    <w:r>
                      <w:rPr>
                        <w:spacing w:val="-13"/>
                        <w:w w:val="105"/>
                        <w:sz w:val="16"/>
                      </w:rPr>
                      <w:t xml:space="preserve"> </w:t>
                    </w:r>
                    <w:r>
                      <w:rPr>
                        <w:w w:val="105"/>
                        <w:sz w:val="16"/>
                      </w:rPr>
                      <w:t>información</w:t>
                    </w:r>
                    <w:r>
                      <w:rPr>
                        <w:spacing w:val="-13"/>
                        <w:w w:val="105"/>
                        <w:sz w:val="16"/>
                      </w:rPr>
                      <w:t xml:space="preserve"> </w:t>
                    </w:r>
                    <w:r>
                      <w:rPr>
                        <w:w w:val="105"/>
                        <w:sz w:val="16"/>
                      </w:rPr>
                      <w:t>especializada</w:t>
                    </w:r>
                    <w:r>
                      <w:rPr>
                        <w:spacing w:val="-13"/>
                        <w:w w:val="105"/>
                        <w:sz w:val="16"/>
                      </w:rPr>
                      <w:t xml:space="preserve"> </w:t>
                    </w:r>
                    <w:r>
                      <w:rPr>
                        <w:w w:val="105"/>
                        <w:sz w:val="16"/>
                      </w:rPr>
                      <w:t>en</w:t>
                    </w:r>
                    <w:r>
                      <w:rPr>
                        <w:spacing w:val="-13"/>
                        <w:w w:val="105"/>
                        <w:sz w:val="16"/>
                      </w:rPr>
                      <w:t xml:space="preserve"> </w:t>
                    </w:r>
                    <w:r>
                      <w:rPr>
                        <w:w w:val="105"/>
                        <w:sz w:val="16"/>
                      </w:rPr>
                      <w:t>los</w:t>
                    </w:r>
                    <w:r>
                      <w:rPr>
                        <w:spacing w:val="-13"/>
                        <w:w w:val="105"/>
                        <w:sz w:val="16"/>
                      </w:rPr>
                      <w:t xml:space="preserve"> </w:t>
                    </w:r>
                    <w:r>
                      <w:rPr>
                        <w:w w:val="105"/>
                        <w:sz w:val="16"/>
                      </w:rPr>
                      <w:t>casos</w:t>
                    </w:r>
                    <w:r>
                      <w:rPr>
                        <w:spacing w:val="-13"/>
                        <w:w w:val="105"/>
                        <w:sz w:val="16"/>
                      </w:rPr>
                      <w:t xml:space="preserve"> </w:t>
                    </w:r>
                    <w:r>
                      <w:rPr>
                        <w:w w:val="105"/>
                        <w:sz w:val="16"/>
                      </w:rPr>
                      <w:t>adelantados</w:t>
                    </w:r>
                    <w:r>
                      <w:rPr>
                        <w:spacing w:val="-13"/>
                        <w:w w:val="105"/>
                        <w:sz w:val="16"/>
                      </w:rPr>
                      <w:t xml:space="preserve"> </w:t>
                    </w:r>
                    <w:r>
                      <w:rPr>
                        <w:w w:val="105"/>
                        <w:sz w:val="16"/>
                      </w:rPr>
                      <w:t>por</w:t>
                    </w:r>
                    <w:r>
                      <w:rPr>
                        <w:spacing w:val="-13"/>
                        <w:w w:val="105"/>
                        <w:sz w:val="16"/>
                      </w:rPr>
                      <w:t xml:space="preserve"> </w:t>
                    </w:r>
                    <w:r>
                      <w:rPr>
                        <w:w w:val="105"/>
                        <w:sz w:val="16"/>
                      </w:rPr>
                      <w:t>DEIF</w:t>
                    </w:r>
                    <w:r>
                      <w:rPr>
                        <w:spacing w:val="-13"/>
                        <w:w w:val="105"/>
                        <w:sz w:val="16"/>
                      </w:rPr>
                      <w:t xml:space="preserve"> </w:t>
                    </w:r>
                    <w:r>
                      <w:rPr>
                        <w:w w:val="105"/>
                        <w:sz w:val="16"/>
                      </w:rPr>
                      <w:t>con</w:t>
                    </w:r>
                    <w:r>
                      <w:rPr>
                        <w:spacing w:val="-13"/>
                        <w:w w:val="105"/>
                        <w:sz w:val="16"/>
                      </w:rPr>
                      <w:t xml:space="preserve"> </w:t>
                    </w:r>
                    <w:r>
                      <w:rPr>
                        <w:w w:val="105"/>
                        <w:sz w:val="16"/>
                      </w:rPr>
                      <w:t>la</w:t>
                    </w:r>
                    <w:r>
                      <w:rPr>
                        <w:spacing w:val="-13"/>
                        <w:w w:val="105"/>
                        <w:sz w:val="16"/>
                      </w:rPr>
                      <w:t xml:space="preserve"> </w:t>
                    </w:r>
                    <w:r>
                      <w:rPr>
                        <w:w w:val="105"/>
                        <w:sz w:val="16"/>
                      </w:rPr>
                      <w:t>ayuda</w:t>
                    </w:r>
                    <w:r>
                      <w:rPr>
                        <w:spacing w:val="-13"/>
                        <w:w w:val="105"/>
                        <w:sz w:val="16"/>
                      </w:rPr>
                      <w:t xml:space="preserve"> </w:t>
                    </w:r>
                    <w:r>
                      <w:rPr>
                        <w:w w:val="105"/>
                        <w:sz w:val="16"/>
                      </w:rPr>
                      <w:t>de</w:t>
                    </w:r>
                    <w:r>
                      <w:rPr>
                        <w:spacing w:val="-13"/>
                        <w:w w:val="105"/>
                        <w:sz w:val="16"/>
                      </w:rPr>
                      <w:t xml:space="preserve"> </w:t>
                    </w:r>
                    <w:r>
                      <w:rPr>
                        <w:w w:val="105"/>
                        <w:sz w:val="16"/>
                      </w:rPr>
                      <w:t>la</w:t>
                    </w:r>
                    <w:r>
                      <w:rPr>
                        <w:spacing w:val="-12"/>
                        <w:w w:val="105"/>
                        <w:sz w:val="16"/>
                      </w:rPr>
                      <w:t xml:space="preserve"> </w:t>
                    </w:r>
                    <w:r>
                      <w:rPr>
                        <w:w w:val="105"/>
                        <w:sz w:val="16"/>
                      </w:rPr>
                      <w:t>integración</w:t>
                    </w:r>
                    <w:r>
                      <w:rPr>
                        <w:spacing w:val="-13"/>
                        <w:w w:val="105"/>
                        <w:sz w:val="16"/>
                      </w:rPr>
                      <w:t xml:space="preserve"> </w:t>
                    </w:r>
                    <w:r>
                      <w:rPr>
                        <w:w w:val="105"/>
                        <w:sz w:val="16"/>
                      </w:rPr>
                      <w:t>de</w:t>
                    </w:r>
                    <w:r>
                      <w:rPr>
                        <w:spacing w:val="-13"/>
                        <w:w w:val="105"/>
                        <w:sz w:val="16"/>
                      </w:rPr>
                      <w:t xml:space="preserve"> </w:t>
                    </w:r>
                    <w:r>
                      <w:rPr>
                        <w:w w:val="105"/>
                        <w:sz w:val="16"/>
                      </w:rPr>
                      <w:t>las bases, con el fin de generar análisis prospectivos y operativos</w:t>
                    </w:r>
                    <w:r>
                      <w:rPr>
                        <w:spacing w:val="-35"/>
                        <w:w w:val="105"/>
                        <w:sz w:val="16"/>
                      </w:rPr>
                      <w:t xml:space="preserve"> </w:t>
                    </w:r>
                    <w:r>
                      <w:rPr>
                        <w:w w:val="105"/>
                        <w:sz w:val="16"/>
                      </w:rPr>
                      <w:t>aplicables.</w:t>
                    </w:r>
                  </w:p>
                </w:txbxContent>
              </v:textbox>
            </v:shape>
            <v:shape id="_x0000_s1326" type="#_x0000_t202" style="position:absolute;left:9694;top:340;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325" type="#_x0000_t202" style="position:absolute;left:8674;top:340;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324" type="#_x0000_t202" style="position:absolute;top:350;width:8665;height:661" fillcolor="#efefef" stroked="f">
              <v:textbox inset="0,0,0,0">
                <w:txbxContent>
                  <w:p w:rsidR="009D20E1" w:rsidRDefault="001C29DE">
                    <w:pPr>
                      <w:spacing w:line="180" w:lineRule="exact"/>
                      <w:ind w:left="56"/>
                      <w:rPr>
                        <w:b/>
                        <w:sz w:val="16"/>
                      </w:rPr>
                    </w:pPr>
                    <w:r>
                      <w:rPr>
                        <w:b/>
                        <w:w w:val="105"/>
                        <w:sz w:val="16"/>
                      </w:rPr>
                      <w:t>14 METAS INTERMEDIAS (orden cronológico)</w:t>
                    </w:r>
                  </w:p>
                </w:txbxContent>
              </v:textbox>
            </v:shape>
            <w10:anchorlock/>
          </v:group>
        </w:pict>
      </w:r>
    </w:p>
    <w:p w:rsidR="009D20E1" w:rsidRDefault="009D20E1">
      <w:pPr>
        <w:rPr>
          <w:sz w:val="20"/>
        </w:rPr>
        <w:sectPr w:rsidR="009D20E1">
          <w:headerReference w:type="default" r:id="rId32"/>
          <w:footerReference w:type="default" r:id="rId33"/>
          <w:pgSz w:w="11910" w:h="16840"/>
          <w:pgMar w:top="1060" w:right="200" w:bottom="2020" w:left="240" w:header="0" w:footer="1833" w:gutter="0"/>
          <w:pgNumType w:start="27"/>
          <w:cols w:space="720"/>
        </w:sectPr>
      </w:pPr>
    </w:p>
    <w:p w:rsidR="009D20E1" w:rsidRDefault="001C29DE">
      <w:pPr>
        <w:pStyle w:val="Textoindependiente"/>
        <w:spacing w:before="36"/>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36" w:line="247" w:lineRule="auto"/>
        <w:ind w:left="89" w:right="233"/>
      </w:pPr>
      <w:r>
        <w:br w:type="column"/>
      </w:r>
      <w:r>
        <w:rPr>
          <w:w w:val="105"/>
        </w:rPr>
        <w:t xml:space="preserve">17.01.2020 La meta de </w:t>
      </w:r>
      <w:proofErr w:type="spellStart"/>
      <w:r>
        <w:rPr>
          <w:w w:val="105"/>
        </w:rPr>
        <w:t>SIMinero</w:t>
      </w:r>
      <w:proofErr w:type="spellEnd"/>
      <w:r>
        <w:rPr>
          <w:w w:val="105"/>
        </w:rPr>
        <w:t xml:space="preserve"> se cumplió en un 30% por cuanto la transformación de datos tuvo una serie de complicaciones por el gran volumen de información (Cédulas, RUT y demás). Es por </w:t>
      </w:r>
      <w:proofErr w:type="spellStart"/>
      <w:r>
        <w:rPr>
          <w:w w:val="105"/>
        </w:rPr>
        <w:t>ésto</w:t>
      </w:r>
      <w:proofErr w:type="spellEnd"/>
      <w:r>
        <w:rPr>
          <w:w w:val="105"/>
        </w:rPr>
        <w:t xml:space="preserve"> que, en atención a la complejidad</w:t>
      </w:r>
      <w:r>
        <w:rPr>
          <w:spacing w:val="-10"/>
          <w:w w:val="105"/>
        </w:rPr>
        <w:t xml:space="preserve"> </w:t>
      </w:r>
      <w:r>
        <w:rPr>
          <w:w w:val="105"/>
        </w:rPr>
        <w:t>de</w:t>
      </w:r>
      <w:r>
        <w:rPr>
          <w:spacing w:val="-10"/>
          <w:w w:val="105"/>
        </w:rPr>
        <w:t xml:space="preserve"> </w:t>
      </w:r>
      <w:r>
        <w:rPr>
          <w:w w:val="105"/>
        </w:rPr>
        <w:t>este</w:t>
      </w:r>
      <w:r>
        <w:rPr>
          <w:spacing w:val="-10"/>
          <w:w w:val="105"/>
        </w:rPr>
        <w:t xml:space="preserve"> </w:t>
      </w:r>
      <w:r>
        <w:rPr>
          <w:w w:val="105"/>
        </w:rPr>
        <w:t>objetivo,</w:t>
      </w:r>
      <w:r>
        <w:rPr>
          <w:spacing w:val="-10"/>
          <w:w w:val="105"/>
        </w:rPr>
        <w:t xml:space="preserve"> </w:t>
      </w:r>
      <w:r>
        <w:rPr>
          <w:w w:val="105"/>
        </w:rPr>
        <w:t>el</w:t>
      </w:r>
      <w:r>
        <w:rPr>
          <w:spacing w:val="-10"/>
          <w:w w:val="105"/>
        </w:rPr>
        <w:t xml:space="preserve"> </w:t>
      </w:r>
      <w:r>
        <w:rPr>
          <w:w w:val="105"/>
        </w:rPr>
        <w:t>mismo</w:t>
      </w:r>
      <w:r>
        <w:rPr>
          <w:spacing w:val="-10"/>
          <w:w w:val="105"/>
        </w:rPr>
        <w:t xml:space="preserve"> </w:t>
      </w:r>
      <w:r>
        <w:rPr>
          <w:w w:val="105"/>
        </w:rPr>
        <w:t>no</w:t>
      </w:r>
      <w:r>
        <w:rPr>
          <w:spacing w:val="-10"/>
          <w:w w:val="105"/>
        </w:rPr>
        <w:t xml:space="preserve"> </w:t>
      </w:r>
      <w:r>
        <w:rPr>
          <w:w w:val="105"/>
        </w:rPr>
        <w:t>se</w:t>
      </w:r>
      <w:r>
        <w:rPr>
          <w:spacing w:val="-10"/>
          <w:w w:val="105"/>
        </w:rPr>
        <w:t xml:space="preserve"> </w:t>
      </w:r>
      <w:r>
        <w:rPr>
          <w:w w:val="105"/>
        </w:rPr>
        <w:t>pudo</w:t>
      </w:r>
      <w:r>
        <w:rPr>
          <w:spacing w:val="-10"/>
          <w:w w:val="105"/>
        </w:rPr>
        <w:t xml:space="preserve"> </w:t>
      </w:r>
      <w:r>
        <w:rPr>
          <w:w w:val="105"/>
        </w:rPr>
        <w:t>llevar</w:t>
      </w:r>
      <w:r>
        <w:rPr>
          <w:spacing w:val="-10"/>
          <w:w w:val="105"/>
        </w:rPr>
        <w:t xml:space="preserve"> </w:t>
      </w:r>
      <w:r>
        <w:rPr>
          <w:w w:val="105"/>
        </w:rPr>
        <w:t>a</w:t>
      </w:r>
      <w:r>
        <w:rPr>
          <w:spacing w:val="-10"/>
          <w:w w:val="105"/>
        </w:rPr>
        <w:t xml:space="preserve"> </w:t>
      </w:r>
      <w:r>
        <w:rPr>
          <w:w w:val="105"/>
        </w:rPr>
        <w:t>cabo,</w:t>
      </w:r>
      <w:r>
        <w:rPr>
          <w:spacing w:val="-10"/>
          <w:w w:val="105"/>
        </w:rPr>
        <w:t xml:space="preserve"> </w:t>
      </w:r>
      <w:r>
        <w:rPr>
          <w:w w:val="105"/>
        </w:rPr>
        <w:t>por</w:t>
      </w:r>
      <w:r>
        <w:rPr>
          <w:spacing w:val="-10"/>
          <w:w w:val="105"/>
        </w:rPr>
        <w:t xml:space="preserve"> </w:t>
      </w:r>
      <w:r>
        <w:rPr>
          <w:w w:val="105"/>
        </w:rPr>
        <w:t>lo</w:t>
      </w:r>
      <w:r>
        <w:rPr>
          <w:spacing w:val="-10"/>
          <w:w w:val="105"/>
        </w:rPr>
        <w:t xml:space="preserve"> </w:t>
      </w:r>
      <w:r>
        <w:rPr>
          <w:w w:val="105"/>
        </w:rPr>
        <w:t>tanto,</w:t>
      </w:r>
      <w:r>
        <w:rPr>
          <w:spacing w:val="-10"/>
          <w:w w:val="105"/>
        </w:rPr>
        <w:t xml:space="preserve"> </w:t>
      </w:r>
      <w:r>
        <w:rPr>
          <w:w w:val="105"/>
        </w:rPr>
        <w:t>se</w:t>
      </w:r>
      <w:r>
        <w:rPr>
          <w:spacing w:val="-9"/>
          <w:w w:val="105"/>
        </w:rPr>
        <w:t xml:space="preserve"> </w:t>
      </w:r>
      <w:r>
        <w:rPr>
          <w:w w:val="105"/>
        </w:rPr>
        <w:t>solicita</w:t>
      </w:r>
      <w:r>
        <w:rPr>
          <w:spacing w:val="-10"/>
          <w:w w:val="105"/>
        </w:rPr>
        <w:t xml:space="preserve"> </w:t>
      </w:r>
      <w:r>
        <w:rPr>
          <w:w w:val="105"/>
        </w:rPr>
        <w:t>cerrar</w:t>
      </w:r>
      <w:r>
        <w:rPr>
          <w:spacing w:val="-10"/>
          <w:w w:val="105"/>
        </w:rPr>
        <w:t xml:space="preserve"> </w:t>
      </w:r>
      <w:r>
        <w:rPr>
          <w:w w:val="105"/>
        </w:rPr>
        <w:t>la</w:t>
      </w:r>
      <w:r>
        <w:rPr>
          <w:spacing w:val="-10"/>
          <w:w w:val="105"/>
        </w:rPr>
        <w:t xml:space="preserve"> </w:t>
      </w:r>
      <w:r>
        <w:rPr>
          <w:w w:val="105"/>
        </w:rPr>
        <w:t>meta,</w:t>
      </w:r>
      <w:r>
        <w:rPr>
          <w:spacing w:val="-10"/>
          <w:w w:val="105"/>
        </w:rPr>
        <w:t xml:space="preserve"> </w:t>
      </w:r>
      <w:r>
        <w:rPr>
          <w:w w:val="105"/>
        </w:rPr>
        <w:t>toda</w:t>
      </w:r>
      <w:r>
        <w:rPr>
          <w:spacing w:val="-10"/>
          <w:w w:val="105"/>
        </w:rPr>
        <w:t xml:space="preserve"> </w:t>
      </w:r>
      <w:r>
        <w:rPr>
          <w:w w:val="105"/>
        </w:rPr>
        <w:t>vez que normalizar la información obtenida del SIMINERO para luego integrarla con SPOA y WATSON requiere de un trabajo</w:t>
      </w:r>
      <w:r>
        <w:rPr>
          <w:spacing w:val="-14"/>
          <w:w w:val="105"/>
        </w:rPr>
        <w:t xml:space="preserve"> </w:t>
      </w:r>
      <w:r>
        <w:rPr>
          <w:w w:val="105"/>
        </w:rPr>
        <w:t>dispendioso</w:t>
      </w:r>
      <w:r>
        <w:rPr>
          <w:spacing w:val="-14"/>
          <w:w w:val="105"/>
        </w:rPr>
        <w:t xml:space="preserve"> </w:t>
      </w:r>
      <w:r>
        <w:rPr>
          <w:w w:val="105"/>
        </w:rPr>
        <w:t>y</w:t>
      </w:r>
      <w:r>
        <w:rPr>
          <w:spacing w:val="-14"/>
          <w:w w:val="105"/>
        </w:rPr>
        <w:t xml:space="preserve"> </w:t>
      </w:r>
      <w:r>
        <w:rPr>
          <w:w w:val="105"/>
        </w:rPr>
        <w:t>manual,</w:t>
      </w:r>
      <w:r>
        <w:rPr>
          <w:spacing w:val="-14"/>
          <w:w w:val="105"/>
        </w:rPr>
        <w:t xml:space="preserve"> </w:t>
      </w:r>
      <w:r>
        <w:rPr>
          <w:w w:val="105"/>
        </w:rPr>
        <w:t>al</w:t>
      </w:r>
      <w:r>
        <w:rPr>
          <w:spacing w:val="-14"/>
          <w:w w:val="105"/>
        </w:rPr>
        <w:t xml:space="preserve"> </w:t>
      </w:r>
      <w:r>
        <w:rPr>
          <w:w w:val="105"/>
        </w:rPr>
        <w:t>tener</w:t>
      </w:r>
      <w:r>
        <w:rPr>
          <w:spacing w:val="-14"/>
          <w:w w:val="105"/>
        </w:rPr>
        <w:t xml:space="preserve"> </w:t>
      </w:r>
      <w:r>
        <w:rPr>
          <w:w w:val="105"/>
        </w:rPr>
        <w:t>que</w:t>
      </w:r>
      <w:r>
        <w:rPr>
          <w:spacing w:val="-14"/>
          <w:w w:val="105"/>
        </w:rPr>
        <w:t xml:space="preserve"> </w:t>
      </w:r>
      <w:r>
        <w:rPr>
          <w:w w:val="105"/>
        </w:rPr>
        <w:t>redactar</w:t>
      </w:r>
      <w:r>
        <w:rPr>
          <w:spacing w:val="-14"/>
          <w:w w:val="105"/>
        </w:rPr>
        <w:t xml:space="preserve"> </w:t>
      </w:r>
      <w:r>
        <w:rPr>
          <w:w w:val="105"/>
        </w:rPr>
        <w:t>en</w:t>
      </w:r>
      <w:r>
        <w:rPr>
          <w:spacing w:val="-14"/>
          <w:w w:val="105"/>
        </w:rPr>
        <w:t xml:space="preserve"> </w:t>
      </w:r>
      <w:r>
        <w:rPr>
          <w:w w:val="105"/>
        </w:rPr>
        <w:t>tablas</w:t>
      </w:r>
      <w:r>
        <w:rPr>
          <w:spacing w:val="-14"/>
          <w:w w:val="105"/>
        </w:rPr>
        <w:t xml:space="preserve"> </w:t>
      </w:r>
      <w:r>
        <w:rPr>
          <w:w w:val="105"/>
        </w:rPr>
        <w:t>los</w:t>
      </w:r>
      <w:r>
        <w:rPr>
          <w:spacing w:val="-14"/>
          <w:w w:val="105"/>
        </w:rPr>
        <w:t xml:space="preserve"> </w:t>
      </w:r>
      <w:r>
        <w:rPr>
          <w:w w:val="105"/>
        </w:rPr>
        <w:t>documentos</w:t>
      </w:r>
      <w:r>
        <w:rPr>
          <w:spacing w:val="-14"/>
          <w:w w:val="105"/>
        </w:rPr>
        <w:t xml:space="preserve"> </w:t>
      </w:r>
      <w:r>
        <w:rPr>
          <w:w w:val="105"/>
        </w:rPr>
        <w:t>obtenidos</w:t>
      </w:r>
      <w:r>
        <w:rPr>
          <w:spacing w:val="-14"/>
          <w:w w:val="105"/>
        </w:rPr>
        <w:t xml:space="preserve"> </w:t>
      </w:r>
      <w:r>
        <w:rPr>
          <w:w w:val="105"/>
        </w:rPr>
        <w:t>del</w:t>
      </w:r>
      <w:r>
        <w:rPr>
          <w:spacing w:val="-14"/>
          <w:w w:val="105"/>
        </w:rPr>
        <w:t xml:space="preserve"> </w:t>
      </w:r>
      <w:r>
        <w:rPr>
          <w:w w:val="105"/>
        </w:rPr>
        <w:t>SIMINERO,</w:t>
      </w:r>
      <w:r>
        <w:rPr>
          <w:spacing w:val="-14"/>
          <w:w w:val="105"/>
        </w:rPr>
        <w:t xml:space="preserve"> </w:t>
      </w:r>
      <w:r>
        <w:rPr>
          <w:w w:val="105"/>
        </w:rPr>
        <w:t>aspecto</w:t>
      </w:r>
      <w:r>
        <w:rPr>
          <w:spacing w:val="-14"/>
          <w:w w:val="105"/>
        </w:rPr>
        <w:t xml:space="preserve"> </w:t>
      </w:r>
      <w:r>
        <w:rPr>
          <w:w w:val="105"/>
        </w:rPr>
        <w:t>que tomaría un tiempo considerable de más de 6 meses utilizando investigadores y analistas para transcribir los archivos, actividad que no sería eficiente y demandaría la utilización de una cantidad significativa de tiempo y recurso</w:t>
      </w:r>
      <w:r>
        <w:rPr>
          <w:spacing w:val="-14"/>
          <w:w w:val="105"/>
        </w:rPr>
        <w:t xml:space="preserve"> </w:t>
      </w:r>
      <w:r>
        <w:rPr>
          <w:w w:val="105"/>
        </w:rPr>
        <w:t>humano.</w:t>
      </w:r>
      <w:r>
        <w:rPr>
          <w:spacing w:val="-14"/>
          <w:w w:val="105"/>
        </w:rPr>
        <w:t xml:space="preserve"> </w:t>
      </w:r>
      <w:r>
        <w:rPr>
          <w:w w:val="105"/>
        </w:rPr>
        <w:t>(Se</w:t>
      </w:r>
      <w:r>
        <w:rPr>
          <w:spacing w:val="-14"/>
          <w:w w:val="105"/>
        </w:rPr>
        <w:t xml:space="preserve"> </w:t>
      </w:r>
      <w:r>
        <w:rPr>
          <w:w w:val="105"/>
        </w:rPr>
        <w:t>adjunta</w:t>
      </w:r>
      <w:r>
        <w:rPr>
          <w:spacing w:val="-13"/>
          <w:w w:val="105"/>
        </w:rPr>
        <w:t xml:space="preserve"> </w:t>
      </w:r>
      <w:r>
        <w:rPr>
          <w:w w:val="105"/>
        </w:rPr>
        <w:t>documento</w:t>
      </w:r>
      <w:r>
        <w:rPr>
          <w:spacing w:val="-14"/>
          <w:w w:val="105"/>
        </w:rPr>
        <w:t xml:space="preserve"> </w:t>
      </w:r>
      <w:r>
        <w:rPr>
          <w:w w:val="105"/>
        </w:rPr>
        <w:t>explicativo</w:t>
      </w:r>
      <w:r>
        <w:rPr>
          <w:spacing w:val="-14"/>
          <w:w w:val="105"/>
        </w:rPr>
        <w:t xml:space="preserve"> </w:t>
      </w:r>
      <w:r>
        <w:rPr>
          <w:w w:val="105"/>
        </w:rPr>
        <w:t>acerca</w:t>
      </w:r>
      <w:r>
        <w:rPr>
          <w:spacing w:val="-13"/>
          <w:w w:val="105"/>
        </w:rPr>
        <w:t xml:space="preserve"> </w:t>
      </w:r>
      <w:r>
        <w:rPr>
          <w:w w:val="105"/>
        </w:rPr>
        <w:t>de</w:t>
      </w:r>
      <w:r>
        <w:rPr>
          <w:spacing w:val="-14"/>
          <w:w w:val="105"/>
        </w:rPr>
        <w:t xml:space="preserve"> </w:t>
      </w:r>
      <w:r>
        <w:rPr>
          <w:w w:val="105"/>
        </w:rPr>
        <w:t>la</w:t>
      </w:r>
      <w:r>
        <w:rPr>
          <w:spacing w:val="-14"/>
          <w:w w:val="105"/>
        </w:rPr>
        <w:t xml:space="preserve"> </w:t>
      </w:r>
      <w:r>
        <w:rPr>
          <w:w w:val="105"/>
        </w:rPr>
        <w:t>finalización</w:t>
      </w:r>
      <w:r>
        <w:rPr>
          <w:spacing w:val="-13"/>
          <w:w w:val="105"/>
        </w:rPr>
        <w:t xml:space="preserve"> </w:t>
      </w:r>
      <w:r>
        <w:rPr>
          <w:w w:val="105"/>
        </w:rPr>
        <w:t>de</w:t>
      </w:r>
      <w:r>
        <w:rPr>
          <w:spacing w:val="-14"/>
          <w:w w:val="105"/>
        </w:rPr>
        <w:t xml:space="preserve"> </w:t>
      </w:r>
      <w:r>
        <w:rPr>
          <w:w w:val="105"/>
        </w:rPr>
        <w:t>la</w:t>
      </w:r>
      <w:r>
        <w:rPr>
          <w:spacing w:val="-14"/>
          <w:w w:val="105"/>
        </w:rPr>
        <w:t xml:space="preserve"> </w:t>
      </w:r>
      <w:r>
        <w:rPr>
          <w:w w:val="105"/>
        </w:rPr>
        <w:t>gestión,</w:t>
      </w:r>
      <w:r>
        <w:rPr>
          <w:spacing w:val="-13"/>
          <w:w w:val="105"/>
        </w:rPr>
        <w:t xml:space="preserve"> </w:t>
      </w:r>
      <w:r>
        <w:rPr>
          <w:w w:val="105"/>
        </w:rPr>
        <w:t>la</w:t>
      </w:r>
      <w:r>
        <w:rPr>
          <w:spacing w:val="-14"/>
          <w:w w:val="105"/>
        </w:rPr>
        <w:t xml:space="preserve"> </w:t>
      </w:r>
      <w:r>
        <w:rPr>
          <w:w w:val="105"/>
        </w:rPr>
        <w:t>cual</w:t>
      </w:r>
      <w:r>
        <w:rPr>
          <w:spacing w:val="-14"/>
          <w:w w:val="105"/>
        </w:rPr>
        <w:t xml:space="preserve"> </w:t>
      </w:r>
      <w:r>
        <w:rPr>
          <w:w w:val="105"/>
        </w:rPr>
        <w:t>será</w:t>
      </w:r>
      <w:r>
        <w:rPr>
          <w:spacing w:val="-13"/>
          <w:w w:val="105"/>
        </w:rPr>
        <w:t xml:space="preserve"> </w:t>
      </w:r>
      <w:r>
        <w:rPr>
          <w:w w:val="105"/>
        </w:rPr>
        <w:t>modificada por una relacionada con Soborno</w:t>
      </w:r>
      <w:r>
        <w:rPr>
          <w:spacing w:val="-12"/>
          <w:w w:val="105"/>
        </w:rPr>
        <w:t xml:space="preserve"> </w:t>
      </w:r>
      <w:r>
        <w:rPr>
          <w:w w:val="105"/>
        </w:rPr>
        <w:t>Transnacional)</w:t>
      </w:r>
    </w:p>
    <w:p w:rsidR="009D20E1" w:rsidRDefault="009D20E1">
      <w:pPr>
        <w:pStyle w:val="Textoindependiente"/>
        <w:spacing w:before="8"/>
      </w:pPr>
    </w:p>
    <w:p w:rsidR="009D20E1" w:rsidRDefault="001C29DE">
      <w:pPr>
        <w:pStyle w:val="Textoindependiente"/>
        <w:spacing w:line="247" w:lineRule="auto"/>
        <w:ind w:left="89" w:right="295"/>
      </w:pPr>
      <w:r>
        <w:rPr>
          <w:w w:val="105"/>
        </w:rPr>
        <w:t>19.12.2019</w:t>
      </w:r>
      <w:r>
        <w:rPr>
          <w:spacing w:val="-11"/>
          <w:w w:val="105"/>
        </w:rPr>
        <w:t xml:space="preserve"> </w:t>
      </w:r>
      <w:r>
        <w:rPr>
          <w:w w:val="105"/>
        </w:rPr>
        <w:t>No</w:t>
      </w:r>
      <w:r>
        <w:rPr>
          <w:spacing w:val="-10"/>
          <w:w w:val="105"/>
        </w:rPr>
        <w:t xml:space="preserve"> </w:t>
      </w:r>
      <w:r>
        <w:rPr>
          <w:w w:val="105"/>
        </w:rPr>
        <w:t>se</w:t>
      </w:r>
      <w:r>
        <w:rPr>
          <w:spacing w:val="-10"/>
          <w:w w:val="105"/>
        </w:rPr>
        <w:t xml:space="preserve"> </w:t>
      </w:r>
      <w:r>
        <w:rPr>
          <w:w w:val="105"/>
        </w:rPr>
        <w:t>logró</w:t>
      </w:r>
      <w:r>
        <w:rPr>
          <w:spacing w:val="-10"/>
          <w:w w:val="105"/>
        </w:rPr>
        <w:t xml:space="preserve"> </w:t>
      </w:r>
      <w:r>
        <w:rPr>
          <w:w w:val="105"/>
        </w:rPr>
        <w:t>integrar</w:t>
      </w:r>
      <w:r>
        <w:rPr>
          <w:spacing w:val="-10"/>
          <w:w w:val="105"/>
        </w:rPr>
        <w:t xml:space="preserve"> </w:t>
      </w:r>
      <w:r>
        <w:rPr>
          <w:w w:val="105"/>
        </w:rPr>
        <w:t>las</w:t>
      </w:r>
      <w:r>
        <w:rPr>
          <w:spacing w:val="-10"/>
          <w:w w:val="105"/>
        </w:rPr>
        <w:t xml:space="preserve"> </w:t>
      </w:r>
      <w:r>
        <w:rPr>
          <w:w w:val="105"/>
        </w:rPr>
        <w:t>bases</w:t>
      </w:r>
      <w:r>
        <w:rPr>
          <w:spacing w:val="-10"/>
          <w:w w:val="105"/>
        </w:rPr>
        <w:t xml:space="preserve"> </w:t>
      </w:r>
      <w:r>
        <w:rPr>
          <w:w w:val="105"/>
        </w:rPr>
        <w:t>de</w:t>
      </w:r>
      <w:r>
        <w:rPr>
          <w:spacing w:val="-10"/>
          <w:w w:val="105"/>
        </w:rPr>
        <w:t xml:space="preserve"> </w:t>
      </w:r>
      <w:r>
        <w:rPr>
          <w:w w:val="105"/>
        </w:rPr>
        <w:t>datos</w:t>
      </w:r>
      <w:r>
        <w:rPr>
          <w:spacing w:val="-10"/>
          <w:w w:val="105"/>
        </w:rPr>
        <w:t xml:space="preserve"> </w:t>
      </w:r>
      <w:r>
        <w:rPr>
          <w:w w:val="105"/>
        </w:rPr>
        <w:t>con</w:t>
      </w:r>
      <w:r>
        <w:rPr>
          <w:spacing w:val="-10"/>
          <w:w w:val="105"/>
        </w:rPr>
        <w:t xml:space="preserve"> </w:t>
      </w:r>
      <w:r>
        <w:rPr>
          <w:w w:val="105"/>
        </w:rPr>
        <w:t>Watson,</w:t>
      </w:r>
      <w:r>
        <w:rPr>
          <w:spacing w:val="-10"/>
          <w:w w:val="105"/>
        </w:rPr>
        <w:t xml:space="preserve"> </w:t>
      </w:r>
      <w:r>
        <w:rPr>
          <w:w w:val="105"/>
        </w:rPr>
        <w:t>a</w:t>
      </w:r>
      <w:r>
        <w:rPr>
          <w:spacing w:val="-11"/>
          <w:w w:val="105"/>
        </w:rPr>
        <w:t xml:space="preserve"> </w:t>
      </w:r>
      <w:r>
        <w:rPr>
          <w:w w:val="105"/>
        </w:rPr>
        <w:t>la</w:t>
      </w:r>
      <w:r>
        <w:rPr>
          <w:spacing w:val="-10"/>
          <w:w w:val="105"/>
        </w:rPr>
        <w:t xml:space="preserve"> </w:t>
      </w:r>
      <w:r>
        <w:rPr>
          <w:w w:val="105"/>
        </w:rPr>
        <w:t>fecha</w:t>
      </w:r>
      <w:r>
        <w:rPr>
          <w:spacing w:val="-10"/>
          <w:w w:val="105"/>
        </w:rPr>
        <w:t xml:space="preserve"> </w:t>
      </w:r>
      <w:r>
        <w:rPr>
          <w:w w:val="105"/>
        </w:rPr>
        <w:t>está</w:t>
      </w:r>
      <w:r>
        <w:rPr>
          <w:spacing w:val="-10"/>
          <w:w w:val="105"/>
        </w:rPr>
        <w:t xml:space="preserve"> </w:t>
      </w:r>
      <w:r>
        <w:rPr>
          <w:w w:val="105"/>
        </w:rPr>
        <w:t>en</w:t>
      </w:r>
      <w:r>
        <w:rPr>
          <w:spacing w:val="-10"/>
          <w:w w:val="105"/>
        </w:rPr>
        <w:t xml:space="preserve"> </w:t>
      </w:r>
      <w:r>
        <w:rPr>
          <w:w w:val="105"/>
        </w:rPr>
        <w:t>análisis</w:t>
      </w:r>
      <w:r>
        <w:rPr>
          <w:spacing w:val="-10"/>
          <w:w w:val="105"/>
        </w:rPr>
        <w:t xml:space="preserve"> </w:t>
      </w:r>
      <w:r>
        <w:rPr>
          <w:w w:val="105"/>
        </w:rPr>
        <w:t>la</w:t>
      </w:r>
      <w:r>
        <w:rPr>
          <w:spacing w:val="-10"/>
          <w:w w:val="105"/>
        </w:rPr>
        <w:t xml:space="preserve"> </w:t>
      </w:r>
      <w:proofErr w:type="spellStart"/>
      <w:r>
        <w:rPr>
          <w:w w:val="105"/>
        </w:rPr>
        <w:t>prorroga</w:t>
      </w:r>
      <w:proofErr w:type="spellEnd"/>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meta</w:t>
      </w:r>
      <w:r>
        <w:rPr>
          <w:spacing w:val="-10"/>
          <w:w w:val="105"/>
        </w:rPr>
        <w:t xml:space="preserve"> </w:t>
      </w:r>
      <w:r>
        <w:rPr>
          <w:w w:val="105"/>
        </w:rPr>
        <w:t xml:space="preserve">o la cancelación de </w:t>
      </w:r>
      <w:proofErr w:type="gramStart"/>
      <w:r>
        <w:rPr>
          <w:w w:val="105"/>
        </w:rPr>
        <w:t>la</w:t>
      </w:r>
      <w:r>
        <w:rPr>
          <w:spacing w:val="-8"/>
          <w:w w:val="105"/>
        </w:rPr>
        <w:t xml:space="preserve"> </w:t>
      </w:r>
      <w:r>
        <w:rPr>
          <w:w w:val="105"/>
        </w:rPr>
        <w:t>misma</w:t>
      </w:r>
      <w:proofErr w:type="gramEnd"/>
      <w:r>
        <w:rPr>
          <w:w w:val="105"/>
        </w:rPr>
        <w:t>.</w:t>
      </w:r>
    </w:p>
    <w:p w:rsidR="009D20E1" w:rsidRDefault="009D20E1">
      <w:pPr>
        <w:pStyle w:val="Textoindependiente"/>
        <w:spacing w:before="6"/>
      </w:pPr>
    </w:p>
    <w:p w:rsidR="009D20E1" w:rsidRDefault="001C29DE">
      <w:pPr>
        <w:pStyle w:val="Textoindependiente"/>
        <w:spacing w:before="1" w:line="247" w:lineRule="auto"/>
        <w:ind w:left="89" w:right="233"/>
      </w:pPr>
      <w:r>
        <w:rPr>
          <w:w w:val="105"/>
        </w:rPr>
        <w:t>27.11.2019</w:t>
      </w:r>
      <w:r>
        <w:rPr>
          <w:spacing w:val="-14"/>
          <w:w w:val="105"/>
        </w:rPr>
        <w:t xml:space="preserve"> </w:t>
      </w:r>
      <w:r>
        <w:rPr>
          <w:w w:val="105"/>
        </w:rPr>
        <w:t>Una</w:t>
      </w:r>
      <w:r>
        <w:rPr>
          <w:spacing w:val="-14"/>
          <w:w w:val="105"/>
        </w:rPr>
        <w:t xml:space="preserve"> </w:t>
      </w:r>
      <w:r>
        <w:rPr>
          <w:w w:val="105"/>
        </w:rPr>
        <w:t>vez</w:t>
      </w:r>
      <w:r>
        <w:rPr>
          <w:spacing w:val="-14"/>
          <w:w w:val="105"/>
        </w:rPr>
        <w:t xml:space="preserve"> </w:t>
      </w:r>
      <w:r>
        <w:rPr>
          <w:w w:val="105"/>
        </w:rPr>
        <w:t>realizada</w:t>
      </w:r>
      <w:r>
        <w:rPr>
          <w:spacing w:val="-14"/>
          <w:w w:val="105"/>
        </w:rPr>
        <w:t xml:space="preserve"> </w:t>
      </w:r>
      <w:r>
        <w:rPr>
          <w:w w:val="105"/>
        </w:rPr>
        <w:t>la</w:t>
      </w:r>
      <w:r>
        <w:rPr>
          <w:spacing w:val="-14"/>
          <w:w w:val="105"/>
        </w:rPr>
        <w:t xml:space="preserve"> </w:t>
      </w:r>
      <w:r>
        <w:rPr>
          <w:w w:val="105"/>
        </w:rPr>
        <w:t>integración</w:t>
      </w:r>
      <w:r>
        <w:rPr>
          <w:spacing w:val="-14"/>
          <w:w w:val="105"/>
        </w:rPr>
        <w:t xml:space="preserve"> </w:t>
      </w:r>
      <w:r>
        <w:rPr>
          <w:w w:val="105"/>
        </w:rPr>
        <w:t>con</w:t>
      </w:r>
      <w:r>
        <w:rPr>
          <w:spacing w:val="-14"/>
          <w:w w:val="105"/>
        </w:rPr>
        <w:t xml:space="preserve"> </w:t>
      </w:r>
      <w:r>
        <w:rPr>
          <w:w w:val="105"/>
        </w:rPr>
        <w:t>WATSON,</w:t>
      </w:r>
      <w:r>
        <w:rPr>
          <w:spacing w:val="-13"/>
          <w:w w:val="105"/>
        </w:rPr>
        <w:t xml:space="preserve"> </w:t>
      </w:r>
      <w:r>
        <w:rPr>
          <w:w w:val="105"/>
        </w:rPr>
        <w:t>se</w:t>
      </w:r>
      <w:r>
        <w:rPr>
          <w:spacing w:val="-14"/>
          <w:w w:val="105"/>
        </w:rPr>
        <w:t xml:space="preserve"> </w:t>
      </w:r>
      <w:r>
        <w:rPr>
          <w:w w:val="105"/>
        </w:rPr>
        <w:t>espera</w:t>
      </w:r>
      <w:r>
        <w:rPr>
          <w:spacing w:val="-14"/>
          <w:w w:val="105"/>
        </w:rPr>
        <w:t xml:space="preserve"> </w:t>
      </w:r>
      <w:r>
        <w:rPr>
          <w:w w:val="105"/>
        </w:rPr>
        <w:t>normalizar</w:t>
      </w:r>
      <w:r>
        <w:rPr>
          <w:spacing w:val="-14"/>
          <w:w w:val="105"/>
        </w:rPr>
        <w:t xml:space="preserve"> </w:t>
      </w:r>
      <w:r>
        <w:rPr>
          <w:w w:val="105"/>
        </w:rPr>
        <w:t>la</w:t>
      </w:r>
      <w:r>
        <w:rPr>
          <w:spacing w:val="-14"/>
          <w:w w:val="105"/>
        </w:rPr>
        <w:t xml:space="preserve"> </w:t>
      </w:r>
      <w:r>
        <w:rPr>
          <w:w w:val="105"/>
        </w:rPr>
        <w:t>información</w:t>
      </w:r>
      <w:r>
        <w:rPr>
          <w:spacing w:val="-14"/>
          <w:w w:val="105"/>
        </w:rPr>
        <w:t xml:space="preserve"> </w:t>
      </w:r>
      <w:r>
        <w:rPr>
          <w:w w:val="105"/>
        </w:rPr>
        <w:t>que</w:t>
      </w:r>
      <w:r>
        <w:rPr>
          <w:spacing w:val="-14"/>
          <w:w w:val="105"/>
        </w:rPr>
        <w:t xml:space="preserve"> </w:t>
      </w:r>
      <w:r>
        <w:rPr>
          <w:w w:val="105"/>
        </w:rPr>
        <w:t>se</w:t>
      </w:r>
      <w:r>
        <w:rPr>
          <w:spacing w:val="-14"/>
          <w:w w:val="105"/>
        </w:rPr>
        <w:t xml:space="preserve"> </w:t>
      </w:r>
      <w:r>
        <w:rPr>
          <w:w w:val="105"/>
        </w:rPr>
        <w:t>encuentra</w:t>
      </w:r>
      <w:r>
        <w:rPr>
          <w:spacing w:val="-14"/>
          <w:w w:val="105"/>
        </w:rPr>
        <w:t xml:space="preserve"> </w:t>
      </w:r>
      <w:r>
        <w:rPr>
          <w:w w:val="105"/>
        </w:rPr>
        <w:t>en el</w:t>
      </w:r>
      <w:r>
        <w:rPr>
          <w:spacing w:val="-5"/>
          <w:w w:val="105"/>
        </w:rPr>
        <w:t xml:space="preserve"> </w:t>
      </w:r>
      <w:r>
        <w:rPr>
          <w:w w:val="105"/>
        </w:rPr>
        <w:t>SIMINERO</w:t>
      </w:r>
      <w:r>
        <w:rPr>
          <w:spacing w:val="-5"/>
          <w:w w:val="105"/>
        </w:rPr>
        <w:t xml:space="preserve"> </w:t>
      </w:r>
      <w:r>
        <w:rPr>
          <w:w w:val="105"/>
        </w:rPr>
        <w:t>para</w:t>
      </w:r>
      <w:r>
        <w:rPr>
          <w:spacing w:val="-5"/>
          <w:w w:val="105"/>
        </w:rPr>
        <w:t xml:space="preserve"> </w:t>
      </w:r>
      <w:r>
        <w:rPr>
          <w:w w:val="105"/>
        </w:rPr>
        <w:t>proceder</w:t>
      </w:r>
      <w:r>
        <w:rPr>
          <w:spacing w:val="-5"/>
          <w:w w:val="105"/>
        </w:rPr>
        <w:t xml:space="preserve"> </w:t>
      </w:r>
      <w:r>
        <w:rPr>
          <w:w w:val="105"/>
        </w:rPr>
        <w:t>a</w:t>
      </w:r>
      <w:r>
        <w:rPr>
          <w:spacing w:val="-5"/>
          <w:w w:val="105"/>
        </w:rPr>
        <w:t xml:space="preserve"> </w:t>
      </w:r>
      <w:r>
        <w:rPr>
          <w:w w:val="105"/>
        </w:rPr>
        <w:t>su</w:t>
      </w:r>
      <w:r>
        <w:rPr>
          <w:spacing w:val="-5"/>
          <w:w w:val="105"/>
        </w:rPr>
        <w:t xml:space="preserve"> </w:t>
      </w:r>
      <w:r>
        <w:rPr>
          <w:w w:val="105"/>
        </w:rPr>
        <w:t>comparación</w:t>
      </w:r>
      <w:r>
        <w:rPr>
          <w:spacing w:val="-5"/>
          <w:w w:val="105"/>
        </w:rPr>
        <w:t xml:space="preserve"> </w:t>
      </w:r>
      <w:r>
        <w:rPr>
          <w:w w:val="105"/>
        </w:rPr>
        <w:t>con</w:t>
      </w:r>
      <w:r>
        <w:rPr>
          <w:spacing w:val="-5"/>
          <w:w w:val="105"/>
        </w:rPr>
        <w:t xml:space="preserve"> </w:t>
      </w:r>
      <w:r>
        <w:rPr>
          <w:w w:val="105"/>
        </w:rPr>
        <w:t>las</w:t>
      </w:r>
      <w:r>
        <w:rPr>
          <w:spacing w:val="-4"/>
          <w:w w:val="105"/>
        </w:rPr>
        <w:t xml:space="preserve"> </w:t>
      </w:r>
      <w:r>
        <w:rPr>
          <w:w w:val="105"/>
        </w:rPr>
        <w:t>bases</w:t>
      </w:r>
      <w:r>
        <w:rPr>
          <w:spacing w:val="-5"/>
          <w:w w:val="105"/>
        </w:rPr>
        <w:t xml:space="preserve"> </w:t>
      </w:r>
      <w:r>
        <w:rPr>
          <w:w w:val="105"/>
        </w:rPr>
        <w:t>de</w:t>
      </w:r>
      <w:r>
        <w:rPr>
          <w:spacing w:val="-5"/>
          <w:w w:val="105"/>
        </w:rPr>
        <w:t xml:space="preserve"> </w:t>
      </w:r>
      <w:r>
        <w:rPr>
          <w:w w:val="105"/>
        </w:rPr>
        <w:t>datos</w:t>
      </w:r>
      <w:r>
        <w:rPr>
          <w:spacing w:val="-5"/>
          <w:w w:val="105"/>
        </w:rPr>
        <w:t xml:space="preserve"> </w:t>
      </w:r>
      <w:r>
        <w:rPr>
          <w:w w:val="105"/>
        </w:rPr>
        <w:t>misionales</w:t>
      </w:r>
      <w:r>
        <w:rPr>
          <w:spacing w:val="-5"/>
          <w:w w:val="105"/>
        </w:rPr>
        <w:t xml:space="preserve"> </w:t>
      </w:r>
      <w:r>
        <w:rPr>
          <w:w w:val="105"/>
        </w:rPr>
        <w:t>de</w:t>
      </w:r>
      <w:r>
        <w:rPr>
          <w:spacing w:val="-5"/>
          <w:w w:val="105"/>
        </w:rPr>
        <w:t xml:space="preserve"> </w:t>
      </w:r>
      <w:r>
        <w:rPr>
          <w:w w:val="105"/>
        </w:rPr>
        <w:t>la</w:t>
      </w:r>
      <w:r>
        <w:rPr>
          <w:spacing w:val="-5"/>
          <w:w w:val="105"/>
        </w:rPr>
        <w:t xml:space="preserve"> </w:t>
      </w:r>
      <w:r>
        <w:rPr>
          <w:w w:val="105"/>
        </w:rPr>
        <w:t>Fiscalía.</w:t>
      </w:r>
    </w:p>
    <w:p w:rsidR="009D20E1" w:rsidRDefault="009D20E1">
      <w:pPr>
        <w:pStyle w:val="Textoindependiente"/>
        <w:spacing w:before="6"/>
      </w:pPr>
    </w:p>
    <w:p w:rsidR="009D20E1" w:rsidRDefault="001C29DE">
      <w:pPr>
        <w:pStyle w:val="Textoindependiente"/>
        <w:spacing w:line="247" w:lineRule="auto"/>
        <w:ind w:left="89" w:right="233"/>
      </w:pPr>
      <w:r>
        <w:rPr>
          <w:w w:val="105"/>
        </w:rPr>
        <w:t>29.10.2019</w:t>
      </w:r>
      <w:r>
        <w:rPr>
          <w:spacing w:val="-15"/>
          <w:w w:val="105"/>
        </w:rPr>
        <w:t xml:space="preserve"> </w:t>
      </w:r>
      <w:r>
        <w:rPr>
          <w:w w:val="105"/>
        </w:rPr>
        <w:t>Se</w:t>
      </w:r>
      <w:r>
        <w:rPr>
          <w:spacing w:val="-15"/>
          <w:w w:val="105"/>
        </w:rPr>
        <w:t xml:space="preserve"> </w:t>
      </w:r>
      <w:r>
        <w:rPr>
          <w:w w:val="105"/>
        </w:rPr>
        <w:t>está</w:t>
      </w:r>
      <w:r>
        <w:rPr>
          <w:spacing w:val="-15"/>
          <w:w w:val="105"/>
        </w:rPr>
        <w:t xml:space="preserve"> </w:t>
      </w:r>
      <w:r>
        <w:rPr>
          <w:w w:val="105"/>
        </w:rPr>
        <w:t>construyendo</w:t>
      </w:r>
      <w:r>
        <w:rPr>
          <w:spacing w:val="-15"/>
          <w:w w:val="105"/>
        </w:rPr>
        <w:t xml:space="preserve"> </w:t>
      </w:r>
      <w:r>
        <w:rPr>
          <w:w w:val="105"/>
        </w:rPr>
        <w:t>la</w:t>
      </w:r>
      <w:r>
        <w:rPr>
          <w:spacing w:val="-14"/>
          <w:w w:val="105"/>
        </w:rPr>
        <w:t xml:space="preserve"> </w:t>
      </w:r>
      <w:r>
        <w:rPr>
          <w:w w:val="105"/>
        </w:rPr>
        <w:t>base</w:t>
      </w:r>
      <w:r>
        <w:rPr>
          <w:spacing w:val="-15"/>
          <w:w w:val="105"/>
        </w:rPr>
        <w:t xml:space="preserve"> </w:t>
      </w:r>
      <w:r>
        <w:rPr>
          <w:w w:val="105"/>
        </w:rPr>
        <w:t>de</w:t>
      </w:r>
      <w:r>
        <w:rPr>
          <w:spacing w:val="-15"/>
          <w:w w:val="105"/>
        </w:rPr>
        <w:t xml:space="preserve"> </w:t>
      </w:r>
      <w:r>
        <w:rPr>
          <w:w w:val="105"/>
        </w:rPr>
        <w:t>datos</w:t>
      </w:r>
      <w:r>
        <w:rPr>
          <w:spacing w:val="-15"/>
          <w:w w:val="105"/>
        </w:rPr>
        <w:t xml:space="preserve"> </w:t>
      </w:r>
      <w:r>
        <w:rPr>
          <w:w w:val="105"/>
        </w:rPr>
        <w:t>de</w:t>
      </w:r>
      <w:r>
        <w:rPr>
          <w:spacing w:val="-14"/>
          <w:w w:val="105"/>
        </w:rPr>
        <w:t xml:space="preserve"> </w:t>
      </w:r>
      <w:r>
        <w:rPr>
          <w:w w:val="105"/>
        </w:rPr>
        <w:t>los</w:t>
      </w:r>
      <w:r>
        <w:rPr>
          <w:spacing w:val="-15"/>
          <w:w w:val="105"/>
        </w:rPr>
        <w:t xml:space="preserve"> </w:t>
      </w:r>
      <w:r>
        <w:rPr>
          <w:w w:val="105"/>
        </w:rPr>
        <w:t>proveedores</w:t>
      </w:r>
      <w:r>
        <w:rPr>
          <w:spacing w:val="-15"/>
          <w:w w:val="105"/>
        </w:rPr>
        <w:t xml:space="preserve"> </w:t>
      </w:r>
      <w:r>
        <w:rPr>
          <w:w w:val="105"/>
        </w:rPr>
        <w:t>ficticios</w:t>
      </w:r>
      <w:r>
        <w:rPr>
          <w:spacing w:val="-15"/>
          <w:w w:val="105"/>
        </w:rPr>
        <w:t xml:space="preserve"> </w:t>
      </w:r>
      <w:r>
        <w:rPr>
          <w:w w:val="105"/>
        </w:rPr>
        <w:t>inexistentes</w:t>
      </w:r>
      <w:r>
        <w:rPr>
          <w:spacing w:val="-14"/>
          <w:w w:val="105"/>
        </w:rPr>
        <w:t xml:space="preserve"> </w:t>
      </w:r>
      <w:r>
        <w:rPr>
          <w:w w:val="105"/>
        </w:rPr>
        <w:t>y</w:t>
      </w:r>
      <w:r>
        <w:rPr>
          <w:spacing w:val="-15"/>
          <w:w w:val="105"/>
        </w:rPr>
        <w:t xml:space="preserve"> </w:t>
      </w:r>
      <w:r>
        <w:rPr>
          <w:w w:val="105"/>
        </w:rPr>
        <w:t>desconocidos, establecidos en los casos ya</w:t>
      </w:r>
      <w:r>
        <w:rPr>
          <w:spacing w:val="-12"/>
          <w:w w:val="105"/>
        </w:rPr>
        <w:t xml:space="preserve"> </w:t>
      </w:r>
      <w:r>
        <w:rPr>
          <w:w w:val="105"/>
        </w:rPr>
        <w:t>judicializados.</w:t>
      </w:r>
    </w:p>
    <w:p w:rsidR="009D20E1" w:rsidRDefault="009D20E1">
      <w:pPr>
        <w:pStyle w:val="Textoindependiente"/>
        <w:spacing w:before="6"/>
      </w:pPr>
    </w:p>
    <w:p w:rsidR="009D20E1" w:rsidRDefault="001C29DE">
      <w:pPr>
        <w:pStyle w:val="Textoindependiente"/>
        <w:spacing w:line="247" w:lineRule="auto"/>
        <w:ind w:left="89" w:right="233"/>
      </w:pPr>
      <w:r>
        <w:rPr>
          <w:w w:val="105"/>
        </w:rPr>
        <w:t>23.09.2019</w:t>
      </w:r>
      <w:r>
        <w:rPr>
          <w:spacing w:val="-12"/>
          <w:w w:val="105"/>
        </w:rPr>
        <w:t xml:space="preserve"> </w:t>
      </w:r>
      <w:r>
        <w:rPr>
          <w:w w:val="105"/>
        </w:rPr>
        <w:t>Para</w:t>
      </w:r>
      <w:r>
        <w:rPr>
          <w:spacing w:val="-11"/>
          <w:w w:val="105"/>
        </w:rPr>
        <w:t xml:space="preserve"> </w:t>
      </w:r>
      <w:r>
        <w:rPr>
          <w:w w:val="105"/>
        </w:rPr>
        <w:t>el</w:t>
      </w:r>
      <w:r>
        <w:rPr>
          <w:spacing w:val="-11"/>
          <w:w w:val="105"/>
        </w:rPr>
        <w:t xml:space="preserve"> </w:t>
      </w:r>
      <w:r>
        <w:rPr>
          <w:w w:val="105"/>
        </w:rPr>
        <w:t>cumplimiento</w:t>
      </w:r>
      <w:r>
        <w:rPr>
          <w:spacing w:val="-11"/>
          <w:w w:val="105"/>
        </w:rPr>
        <w:t xml:space="preserve"> </w:t>
      </w:r>
      <w:r>
        <w:rPr>
          <w:w w:val="105"/>
        </w:rPr>
        <w:t>de</w:t>
      </w:r>
      <w:r>
        <w:rPr>
          <w:spacing w:val="-11"/>
          <w:w w:val="105"/>
        </w:rPr>
        <w:t xml:space="preserve"> </w:t>
      </w:r>
      <w:r>
        <w:rPr>
          <w:w w:val="105"/>
        </w:rPr>
        <w:t>este</w:t>
      </w:r>
      <w:r>
        <w:rPr>
          <w:spacing w:val="-12"/>
          <w:w w:val="105"/>
        </w:rPr>
        <w:t xml:space="preserve"> </w:t>
      </w:r>
      <w:r>
        <w:rPr>
          <w:w w:val="105"/>
        </w:rPr>
        <w:t>objetivo</w:t>
      </w:r>
      <w:r>
        <w:rPr>
          <w:spacing w:val="-11"/>
          <w:w w:val="105"/>
        </w:rPr>
        <w:t xml:space="preserve"> </w:t>
      </w:r>
      <w:r>
        <w:rPr>
          <w:w w:val="105"/>
        </w:rPr>
        <w:t>la</w:t>
      </w:r>
      <w:r>
        <w:rPr>
          <w:spacing w:val="-11"/>
          <w:w w:val="105"/>
        </w:rPr>
        <w:t xml:space="preserve"> </w:t>
      </w:r>
      <w:r>
        <w:rPr>
          <w:w w:val="105"/>
        </w:rPr>
        <w:t>DEIF</w:t>
      </w:r>
      <w:r>
        <w:rPr>
          <w:spacing w:val="-11"/>
          <w:w w:val="105"/>
        </w:rPr>
        <w:t xml:space="preserve"> </w:t>
      </w:r>
      <w:r>
        <w:rPr>
          <w:w w:val="105"/>
        </w:rPr>
        <w:t>en</w:t>
      </w:r>
      <w:r>
        <w:rPr>
          <w:spacing w:val="-11"/>
          <w:w w:val="105"/>
        </w:rPr>
        <w:t xml:space="preserve"> </w:t>
      </w:r>
      <w:r>
        <w:rPr>
          <w:w w:val="105"/>
        </w:rPr>
        <w:t>compañía</w:t>
      </w:r>
      <w:r>
        <w:rPr>
          <w:spacing w:val="-12"/>
          <w:w w:val="105"/>
        </w:rPr>
        <w:t xml:space="preserve"> </w:t>
      </w:r>
      <w:r>
        <w:rPr>
          <w:w w:val="105"/>
        </w:rPr>
        <w:t>de</w:t>
      </w:r>
      <w:r>
        <w:rPr>
          <w:spacing w:val="-11"/>
          <w:w w:val="105"/>
        </w:rPr>
        <w:t xml:space="preserve"> </w:t>
      </w:r>
      <w:r>
        <w:rPr>
          <w:w w:val="105"/>
        </w:rPr>
        <w:t>la</w:t>
      </w:r>
      <w:r>
        <w:rPr>
          <w:spacing w:val="-11"/>
          <w:w w:val="105"/>
        </w:rPr>
        <w:t xml:space="preserve"> </w:t>
      </w:r>
      <w:proofErr w:type="gramStart"/>
      <w:r>
        <w:rPr>
          <w:w w:val="105"/>
        </w:rPr>
        <w:t>Delegada</w:t>
      </w:r>
      <w:proofErr w:type="gramEnd"/>
      <w:r>
        <w:rPr>
          <w:spacing w:val="-11"/>
          <w:w w:val="105"/>
        </w:rPr>
        <w:t xml:space="preserve"> </w:t>
      </w:r>
      <w:r>
        <w:rPr>
          <w:w w:val="105"/>
        </w:rPr>
        <w:t>sostuvo</w:t>
      </w:r>
      <w:r>
        <w:rPr>
          <w:spacing w:val="-11"/>
          <w:w w:val="105"/>
        </w:rPr>
        <w:t xml:space="preserve"> </w:t>
      </w:r>
      <w:r>
        <w:rPr>
          <w:w w:val="105"/>
        </w:rPr>
        <w:t>una</w:t>
      </w:r>
      <w:r>
        <w:rPr>
          <w:spacing w:val="-12"/>
          <w:w w:val="105"/>
        </w:rPr>
        <w:t xml:space="preserve"> </w:t>
      </w:r>
      <w:r>
        <w:rPr>
          <w:w w:val="105"/>
        </w:rPr>
        <w:t>reunión</w:t>
      </w:r>
      <w:r>
        <w:rPr>
          <w:spacing w:val="-11"/>
          <w:w w:val="105"/>
        </w:rPr>
        <w:t xml:space="preserve"> </w:t>
      </w:r>
      <w:r>
        <w:rPr>
          <w:w w:val="105"/>
        </w:rPr>
        <w:t>con</w:t>
      </w:r>
      <w:r>
        <w:rPr>
          <w:spacing w:val="-11"/>
          <w:w w:val="105"/>
        </w:rPr>
        <w:t xml:space="preserve"> </w:t>
      </w:r>
      <w:r>
        <w:rPr>
          <w:w w:val="105"/>
        </w:rPr>
        <w:t>la Directora</w:t>
      </w:r>
      <w:r>
        <w:rPr>
          <w:spacing w:val="-11"/>
          <w:w w:val="105"/>
        </w:rPr>
        <w:t xml:space="preserve"> </w:t>
      </w:r>
      <w:r>
        <w:rPr>
          <w:w w:val="105"/>
        </w:rPr>
        <w:t>de</w:t>
      </w:r>
      <w:r>
        <w:rPr>
          <w:spacing w:val="-11"/>
          <w:w w:val="105"/>
        </w:rPr>
        <w:t xml:space="preserve"> </w:t>
      </w:r>
      <w:r>
        <w:rPr>
          <w:w w:val="105"/>
        </w:rPr>
        <w:t>DECLA</w:t>
      </w:r>
      <w:r>
        <w:rPr>
          <w:spacing w:val="-10"/>
          <w:w w:val="105"/>
        </w:rPr>
        <w:t xml:space="preserve"> </w:t>
      </w:r>
      <w:r>
        <w:rPr>
          <w:w w:val="105"/>
        </w:rPr>
        <w:t>con</w:t>
      </w:r>
      <w:r>
        <w:rPr>
          <w:spacing w:val="-11"/>
          <w:w w:val="105"/>
        </w:rPr>
        <w:t xml:space="preserve"> </w:t>
      </w:r>
      <w:r>
        <w:rPr>
          <w:w w:val="105"/>
        </w:rPr>
        <w:t>el</w:t>
      </w:r>
      <w:r>
        <w:rPr>
          <w:spacing w:val="-10"/>
          <w:w w:val="105"/>
        </w:rPr>
        <w:t xml:space="preserve"> </w:t>
      </w:r>
      <w:r>
        <w:rPr>
          <w:w w:val="105"/>
        </w:rPr>
        <w:t>fin</w:t>
      </w:r>
      <w:r>
        <w:rPr>
          <w:spacing w:val="-11"/>
          <w:w w:val="105"/>
        </w:rPr>
        <w:t xml:space="preserve"> </w:t>
      </w:r>
      <w:r>
        <w:rPr>
          <w:w w:val="105"/>
        </w:rPr>
        <w:t>de</w:t>
      </w:r>
      <w:r>
        <w:rPr>
          <w:spacing w:val="-10"/>
          <w:w w:val="105"/>
        </w:rPr>
        <w:t xml:space="preserve"> </w:t>
      </w:r>
      <w:r>
        <w:rPr>
          <w:w w:val="105"/>
        </w:rPr>
        <w:t>establecer</w:t>
      </w:r>
      <w:r>
        <w:rPr>
          <w:spacing w:val="-11"/>
          <w:w w:val="105"/>
        </w:rPr>
        <w:t xml:space="preserve"> </w:t>
      </w:r>
      <w:r>
        <w:rPr>
          <w:w w:val="105"/>
        </w:rPr>
        <w:t>los</w:t>
      </w:r>
      <w:r>
        <w:rPr>
          <w:spacing w:val="-10"/>
          <w:w w:val="105"/>
        </w:rPr>
        <w:t xml:space="preserve"> </w:t>
      </w:r>
      <w:r>
        <w:rPr>
          <w:w w:val="105"/>
        </w:rPr>
        <w:t>parámetros</w:t>
      </w:r>
      <w:r>
        <w:rPr>
          <w:spacing w:val="-11"/>
          <w:w w:val="105"/>
        </w:rPr>
        <w:t xml:space="preserve"> </w:t>
      </w:r>
      <w:r>
        <w:rPr>
          <w:w w:val="105"/>
        </w:rPr>
        <w:t>del</w:t>
      </w:r>
      <w:r>
        <w:rPr>
          <w:spacing w:val="-11"/>
          <w:w w:val="105"/>
        </w:rPr>
        <w:t xml:space="preserve"> </w:t>
      </w:r>
      <w:r>
        <w:rPr>
          <w:w w:val="105"/>
        </w:rPr>
        <w:t>desarrollo</w:t>
      </w:r>
      <w:r>
        <w:rPr>
          <w:spacing w:val="-10"/>
          <w:w w:val="105"/>
        </w:rPr>
        <w:t xml:space="preserve"> </w:t>
      </w:r>
      <w:r>
        <w:rPr>
          <w:w w:val="105"/>
        </w:rPr>
        <w:t>de</w:t>
      </w:r>
      <w:r>
        <w:rPr>
          <w:spacing w:val="-11"/>
          <w:w w:val="105"/>
        </w:rPr>
        <w:t xml:space="preserve"> </w:t>
      </w:r>
      <w:r>
        <w:rPr>
          <w:w w:val="105"/>
        </w:rPr>
        <w:t>este</w:t>
      </w:r>
      <w:r>
        <w:rPr>
          <w:spacing w:val="-10"/>
          <w:w w:val="105"/>
        </w:rPr>
        <w:t xml:space="preserve"> </w:t>
      </w:r>
      <w:r>
        <w:rPr>
          <w:w w:val="105"/>
        </w:rPr>
        <w:t>y</w:t>
      </w:r>
      <w:r>
        <w:rPr>
          <w:spacing w:val="-11"/>
          <w:w w:val="105"/>
        </w:rPr>
        <w:t xml:space="preserve"> </w:t>
      </w:r>
      <w:r>
        <w:rPr>
          <w:w w:val="105"/>
        </w:rPr>
        <w:t>el</w:t>
      </w:r>
      <w:r>
        <w:rPr>
          <w:spacing w:val="-10"/>
          <w:w w:val="105"/>
        </w:rPr>
        <w:t xml:space="preserve"> </w:t>
      </w:r>
      <w:r>
        <w:rPr>
          <w:w w:val="105"/>
        </w:rPr>
        <w:t>aporte</w:t>
      </w:r>
      <w:r>
        <w:rPr>
          <w:spacing w:val="-11"/>
          <w:w w:val="105"/>
        </w:rPr>
        <w:t xml:space="preserve"> </w:t>
      </w:r>
      <w:r>
        <w:rPr>
          <w:w w:val="105"/>
        </w:rPr>
        <w:t>que</w:t>
      </w:r>
      <w:r>
        <w:rPr>
          <w:spacing w:val="-10"/>
          <w:w w:val="105"/>
        </w:rPr>
        <w:t xml:space="preserve"> </w:t>
      </w:r>
      <w:r>
        <w:rPr>
          <w:w w:val="105"/>
        </w:rPr>
        <w:t>el</w:t>
      </w:r>
      <w:r>
        <w:rPr>
          <w:spacing w:val="-11"/>
          <w:w w:val="105"/>
        </w:rPr>
        <w:t xml:space="preserve"> </w:t>
      </w:r>
      <w:r>
        <w:rPr>
          <w:w w:val="105"/>
        </w:rPr>
        <w:t>mismo</w:t>
      </w:r>
      <w:r>
        <w:rPr>
          <w:spacing w:val="-10"/>
          <w:w w:val="105"/>
        </w:rPr>
        <w:t xml:space="preserve"> </w:t>
      </w:r>
      <w:r>
        <w:rPr>
          <w:w w:val="105"/>
        </w:rPr>
        <w:t>daría</w:t>
      </w:r>
      <w:r>
        <w:rPr>
          <w:spacing w:val="-11"/>
          <w:w w:val="105"/>
        </w:rPr>
        <w:t xml:space="preserve"> </w:t>
      </w:r>
      <w:r>
        <w:rPr>
          <w:w w:val="105"/>
        </w:rPr>
        <w:t>a las investigaciones adelantadas sobre casos de Minería</w:t>
      </w:r>
      <w:r>
        <w:rPr>
          <w:spacing w:val="-20"/>
          <w:w w:val="105"/>
        </w:rPr>
        <w:t xml:space="preserve"> </w:t>
      </w:r>
      <w:r>
        <w:rPr>
          <w:w w:val="105"/>
        </w:rPr>
        <w:t>Ilegal.</w:t>
      </w:r>
    </w:p>
    <w:p w:rsidR="009D20E1" w:rsidRDefault="001C29DE">
      <w:pPr>
        <w:pStyle w:val="Textoindependiente"/>
        <w:spacing w:before="1" w:line="247" w:lineRule="auto"/>
        <w:ind w:left="89" w:right="233"/>
      </w:pPr>
      <w:r>
        <w:rPr>
          <w:w w:val="105"/>
        </w:rPr>
        <w:t>El producto que se va a entregar es una base de datos que relaciona los proveedores ficticios obtenidos de investigaciones</w:t>
      </w:r>
      <w:r>
        <w:rPr>
          <w:spacing w:val="-14"/>
          <w:w w:val="105"/>
        </w:rPr>
        <w:t xml:space="preserve"> </w:t>
      </w:r>
      <w:r>
        <w:rPr>
          <w:w w:val="105"/>
        </w:rPr>
        <w:t>judicializadas,</w:t>
      </w:r>
      <w:r>
        <w:rPr>
          <w:spacing w:val="-13"/>
          <w:w w:val="105"/>
        </w:rPr>
        <w:t xml:space="preserve"> </w:t>
      </w:r>
      <w:r>
        <w:rPr>
          <w:w w:val="105"/>
        </w:rPr>
        <w:t>la</w:t>
      </w:r>
      <w:r>
        <w:rPr>
          <w:spacing w:val="-13"/>
          <w:w w:val="105"/>
        </w:rPr>
        <w:t xml:space="preserve"> </w:t>
      </w:r>
      <w:r>
        <w:rPr>
          <w:w w:val="105"/>
        </w:rPr>
        <w:t>información</w:t>
      </w:r>
      <w:r>
        <w:rPr>
          <w:spacing w:val="-14"/>
          <w:w w:val="105"/>
        </w:rPr>
        <w:t xml:space="preserve"> </w:t>
      </w:r>
      <w:r>
        <w:rPr>
          <w:w w:val="105"/>
        </w:rPr>
        <w:t>de</w:t>
      </w:r>
      <w:r>
        <w:rPr>
          <w:spacing w:val="-13"/>
          <w:w w:val="105"/>
        </w:rPr>
        <w:t xml:space="preserve"> </w:t>
      </w:r>
      <w:r>
        <w:rPr>
          <w:w w:val="105"/>
        </w:rPr>
        <w:t>la</w:t>
      </w:r>
      <w:r>
        <w:rPr>
          <w:spacing w:val="-13"/>
          <w:w w:val="105"/>
        </w:rPr>
        <w:t xml:space="preserve"> </w:t>
      </w:r>
      <w:r>
        <w:rPr>
          <w:w w:val="105"/>
        </w:rPr>
        <w:t>base</w:t>
      </w:r>
      <w:r>
        <w:rPr>
          <w:spacing w:val="-13"/>
          <w:w w:val="105"/>
        </w:rPr>
        <w:t xml:space="preserve"> </w:t>
      </w:r>
      <w:r>
        <w:rPr>
          <w:w w:val="105"/>
        </w:rPr>
        <w:t>de</w:t>
      </w:r>
      <w:r>
        <w:rPr>
          <w:spacing w:val="-14"/>
          <w:w w:val="105"/>
        </w:rPr>
        <w:t xml:space="preserve"> </w:t>
      </w:r>
      <w:r>
        <w:rPr>
          <w:w w:val="105"/>
        </w:rPr>
        <w:t>datos</w:t>
      </w:r>
      <w:r>
        <w:rPr>
          <w:spacing w:val="-13"/>
          <w:w w:val="105"/>
        </w:rPr>
        <w:t xml:space="preserve"> </w:t>
      </w:r>
      <w:r>
        <w:rPr>
          <w:w w:val="105"/>
        </w:rPr>
        <w:t>del</w:t>
      </w:r>
      <w:r>
        <w:rPr>
          <w:spacing w:val="-13"/>
          <w:w w:val="105"/>
        </w:rPr>
        <w:t xml:space="preserve"> </w:t>
      </w:r>
      <w:r>
        <w:rPr>
          <w:w w:val="105"/>
        </w:rPr>
        <w:t>Si-Minero,</w:t>
      </w:r>
      <w:r>
        <w:rPr>
          <w:spacing w:val="-13"/>
          <w:w w:val="105"/>
        </w:rPr>
        <w:t xml:space="preserve"> </w:t>
      </w:r>
      <w:r>
        <w:rPr>
          <w:w w:val="105"/>
        </w:rPr>
        <w:t>con</w:t>
      </w:r>
      <w:r>
        <w:rPr>
          <w:spacing w:val="-14"/>
          <w:w w:val="105"/>
        </w:rPr>
        <w:t xml:space="preserve"> </w:t>
      </w:r>
      <w:r>
        <w:rPr>
          <w:w w:val="105"/>
        </w:rPr>
        <w:t>el</w:t>
      </w:r>
      <w:r>
        <w:rPr>
          <w:spacing w:val="-13"/>
          <w:w w:val="105"/>
        </w:rPr>
        <w:t xml:space="preserve"> </w:t>
      </w:r>
      <w:r>
        <w:rPr>
          <w:w w:val="105"/>
        </w:rPr>
        <w:t>fin</w:t>
      </w:r>
      <w:r>
        <w:rPr>
          <w:spacing w:val="-13"/>
          <w:w w:val="105"/>
        </w:rPr>
        <w:t xml:space="preserve"> </w:t>
      </w:r>
      <w:r>
        <w:rPr>
          <w:w w:val="105"/>
        </w:rPr>
        <w:t>de</w:t>
      </w:r>
      <w:r>
        <w:rPr>
          <w:spacing w:val="-13"/>
          <w:w w:val="105"/>
        </w:rPr>
        <w:t xml:space="preserve"> </w:t>
      </w:r>
      <w:r>
        <w:rPr>
          <w:w w:val="105"/>
        </w:rPr>
        <w:t>ponerlo</w:t>
      </w:r>
      <w:r>
        <w:rPr>
          <w:spacing w:val="-14"/>
          <w:w w:val="105"/>
        </w:rPr>
        <w:t xml:space="preserve"> </w:t>
      </w:r>
      <w:r>
        <w:rPr>
          <w:w w:val="105"/>
        </w:rPr>
        <w:t>a</w:t>
      </w:r>
      <w:r>
        <w:rPr>
          <w:spacing w:val="-13"/>
          <w:w w:val="105"/>
        </w:rPr>
        <w:t xml:space="preserve"> </w:t>
      </w:r>
      <w:r>
        <w:rPr>
          <w:w w:val="105"/>
        </w:rPr>
        <w:t>disposición de las investigadores y analistas que vienen adelantando investigaciones de Minería y así facilitar y optimizar la identificación de proveedores</w:t>
      </w:r>
      <w:r>
        <w:rPr>
          <w:spacing w:val="-7"/>
          <w:w w:val="105"/>
        </w:rPr>
        <w:t xml:space="preserve"> </w:t>
      </w:r>
      <w:r>
        <w:rPr>
          <w:w w:val="105"/>
        </w:rPr>
        <w:t>ficticios.</w:t>
      </w:r>
    </w:p>
    <w:p w:rsidR="009D20E1" w:rsidRDefault="009D20E1">
      <w:pPr>
        <w:pStyle w:val="Textoindependiente"/>
        <w:spacing w:before="6"/>
      </w:pPr>
    </w:p>
    <w:p w:rsidR="009D20E1" w:rsidRDefault="001C29DE">
      <w:pPr>
        <w:pStyle w:val="Textoindependiente"/>
        <w:spacing w:line="247" w:lineRule="auto"/>
        <w:ind w:left="89" w:right="233"/>
      </w:pPr>
      <w:r>
        <w:rPr>
          <w:w w:val="105"/>
        </w:rPr>
        <w:t>26.08.2019</w:t>
      </w:r>
      <w:r>
        <w:rPr>
          <w:spacing w:val="-12"/>
          <w:w w:val="105"/>
        </w:rPr>
        <w:t xml:space="preserve"> </w:t>
      </w:r>
      <w:r>
        <w:rPr>
          <w:w w:val="105"/>
        </w:rPr>
        <w:t>Se</w:t>
      </w:r>
      <w:r>
        <w:rPr>
          <w:spacing w:val="-12"/>
          <w:w w:val="105"/>
        </w:rPr>
        <w:t xml:space="preserve"> </w:t>
      </w:r>
      <w:r>
        <w:rPr>
          <w:w w:val="105"/>
        </w:rPr>
        <w:t>realizó</w:t>
      </w:r>
      <w:r>
        <w:rPr>
          <w:spacing w:val="-12"/>
          <w:w w:val="105"/>
        </w:rPr>
        <w:t xml:space="preserve"> </w:t>
      </w:r>
      <w:r>
        <w:rPr>
          <w:w w:val="105"/>
        </w:rPr>
        <w:t>reunión</w:t>
      </w:r>
      <w:r>
        <w:rPr>
          <w:spacing w:val="-11"/>
          <w:w w:val="105"/>
        </w:rPr>
        <w:t xml:space="preserve"> </w:t>
      </w:r>
      <w:r>
        <w:rPr>
          <w:w w:val="105"/>
        </w:rPr>
        <w:t>con</w:t>
      </w:r>
      <w:r>
        <w:rPr>
          <w:spacing w:val="-12"/>
          <w:w w:val="105"/>
        </w:rPr>
        <w:t xml:space="preserve"> </w:t>
      </w:r>
      <w:proofErr w:type="spellStart"/>
      <w:r>
        <w:rPr>
          <w:w w:val="105"/>
        </w:rPr>
        <w:t>Willfredy</w:t>
      </w:r>
      <w:proofErr w:type="spellEnd"/>
      <w:r>
        <w:rPr>
          <w:spacing w:val="-12"/>
          <w:w w:val="105"/>
        </w:rPr>
        <w:t xml:space="preserve"> </w:t>
      </w:r>
      <w:r>
        <w:rPr>
          <w:w w:val="105"/>
        </w:rPr>
        <w:t>Vargas,</w:t>
      </w:r>
      <w:r>
        <w:rPr>
          <w:spacing w:val="-12"/>
          <w:w w:val="105"/>
        </w:rPr>
        <w:t xml:space="preserve"> </w:t>
      </w:r>
      <w:r>
        <w:rPr>
          <w:w w:val="105"/>
        </w:rPr>
        <w:t>Javier</w:t>
      </w:r>
      <w:r>
        <w:rPr>
          <w:spacing w:val="-11"/>
          <w:w w:val="105"/>
        </w:rPr>
        <w:t xml:space="preserve"> </w:t>
      </w:r>
      <w:r>
        <w:rPr>
          <w:w w:val="105"/>
        </w:rPr>
        <w:t>Bolívar</w:t>
      </w:r>
      <w:r>
        <w:rPr>
          <w:spacing w:val="-12"/>
          <w:w w:val="105"/>
        </w:rPr>
        <w:t xml:space="preserve"> </w:t>
      </w:r>
      <w:r>
        <w:rPr>
          <w:w w:val="105"/>
        </w:rPr>
        <w:t>y</w:t>
      </w:r>
      <w:r>
        <w:rPr>
          <w:spacing w:val="-12"/>
          <w:w w:val="105"/>
        </w:rPr>
        <w:t xml:space="preserve"> </w:t>
      </w:r>
      <w:r>
        <w:rPr>
          <w:w w:val="105"/>
        </w:rPr>
        <w:t>Gerson</w:t>
      </w:r>
      <w:r>
        <w:rPr>
          <w:spacing w:val="-12"/>
          <w:w w:val="105"/>
        </w:rPr>
        <w:t xml:space="preserve"> </w:t>
      </w:r>
      <w:r>
        <w:rPr>
          <w:w w:val="105"/>
        </w:rPr>
        <w:t>de</w:t>
      </w:r>
      <w:r>
        <w:rPr>
          <w:spacing w:val="-11"/>
          <w:w w:val="105"/>
        </w:rPr>
        <w:t xml:space="preserve"> </w:t>
      </w:r>
      <w:r>
        <w:rPr>
          <w:w w:val="105"/>
        </w:rPr>
        <w:t>Vega,</w:t>
      </w:r>
      <w:r>
        <w:rPr>
          <w:spacing w:val="-12"/>
          <w:w w:val="105"/>
        </w:rPr>
        <w:t xml:space="preserve"> </w:t>
      </w:r>
      <w:r>
        <w:rPr>
          <w:w w:val="105"/>
        </w:rPr>
        <w:t>se</w:t>
      </w:r>
      <w:r>
        <w:rPr>
          <w:spacing w:val="-12"/>
          <w:w w:val="105"/>
        </w:rPr>
        <w:t xml:space="preserve"> </w:t>
      </w:r>
      <w:r>
        <w:rPr>
          <w:w w:val="105"/>
        </w:rPr>
        <w:t>va</w:t>
      </w:r>
      <w:r>
        <w:rPr>
          <w:spacing w:val="-11"/>
          <w:w w:val="105"/>
        </w:rPr>
        <w:t xml:space="preserve"> </w:t>
      </w:r>
      <w:r>
        <w:rPr>
          <w:w w:val="105"/>
        </w:rPr>
        <w:t>a</w:t>
      </w:r>
      <w:r>
        <w:rPr>
          <w:spacing w:val="-12"/>
          <w:w w:val="105"/>
        </w:rPr>
        <w:t xml:space="preserve"> </w:t>
      </w:r>
      <w:r>
        <w:rPr>
          <w:w w:val="105"/>
        </w:rPr>
        <w:t>realizar</w:t>
      </w:r>
      <w:r>
        <w:rPr>
          <w:spacing w:val="-12"/>
          <w:w w:val="105"/>
        </w:rPr>
        <w:t xml:space="preserve"> </w:t>
      </w:r>
      <w:r>
        <w:rPr>
          <w:w w:val="105"/>
        </w:rPr>
        <w:t>un</w:t>
      </w:r>
      <w:r>
        <w:rPr>
          <w:spacing w:val="-12"/>
          <w:w w:val="105"/>
        </w:rPr>
        <w:t xml:space="preserve"> </w:t>
      </w:r>
      <w:r>
        <w:rPr>
          <w:w w:val="105"/>
        </w:rPr>
        <w:t>cruce</w:t>
      </w:r>
      <w:r>
        <w:rPr>
          <w:spacing w:val="-11"/>
          <w:w w:val="105"/>
        </w:rPr>
        <w:t xml:space="preserve"> </w:t>
      </w:r>
      <w:r>
        <w:rPr>
          <w:w w:val="105"/>
        </w:rPr>
        <w:t>con SPOA sacando personas naturales del</w:t>
      </w:r>
      <w:r>
        <w:rPr>
          <w:spacing w:val="-12"/>
          <w:w w:val="105"/>
        </w:rPr>
        <w:t xml:space="preserve"> </w:t>
      </w:r>
      <w:proofErr w:type="spellStart"/>
      <w:r>
        <w:rPr>
          <w:w w:val="105"/>
        </w:rPr>
        <w:t>Siminero</w:t>
      </w:r>
      <w:proofErr w:type="spellEnd"/>
      <w:r>
        <w:rPr>
          <w:w w:val="105"/>
        </w:rPr>
        <w:t>.</w:t>
      </w:r>
    </w:p>
    <w:p w:rsidR="009D20E1" w:rsidRDefault="009D20E1">
      <w:pPr>
        <w:pStyle w:val="Textoindependiente"/>
        <w:spacing w:before="7"/>
      </w:pPr>
    </w:p>
    <w:p w:rsidR="009D20E1" w:rsidRDefault="001C29DE">
      <w:pPr>
        <w:pStyle w:val="Textoindependiente"/>
        <w:spacing w:line="247" w:lineRule="auto"/>
        <w:ind w:left="89"/>
      </w:pPr>
      <w:r>
        <w:rPr>
          <w:w w:val="105"/>
        </w:rPr>
        <w:t>24.07.2019</w:t>
      </w:r>
      <w:r>
        <w:rPr>
          <w:spacing w:val="-11"/>
          <w:w w:val="105"/>
        </w:rPr>
        <w:t xml:space="preserve"> </w:t>
      </w:r>
      <w:r>
        <w:rPr>
          <w:w w:val="105"/>
        </w:rPr>
        <w:t>la</w:t>
      </w:r>
      <w:r>
        <w:rPr>
          <w:spacing w:val="-10"/>
          <w:w w:val="105"/>
        </w:rPr>
        <w:t xml:space="preserve"> </w:t>
      </w:r>
      <w:r>
        <w:rPr>
          <w:w w:val="105"/>
        </w:rPr>
        <w:t>incorporación</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base</w:t>
      </w:r>
      <w:r>
        <w:rPr>
          <w:spacing w:val="-10"/>
          <w:w w:val="105"/>
        </w:rPr>
        <w:t xml:space="preserve"> </w:t>
      </w:r>
      <w:r>
        <w:rPr>
          <w:w w:val="105"/>
        </w:rPr>
        <w:t>de</w:t>
      </w:r>
      <w:r>
        <w:rPr>
          <w:spacing w:val="-10"/>
          <w:w w:val="105"/>
        </w:rPr>
        <w:t xml:space="preserve"> </w:t>
      </w:r>
      <w:r>
        <w:rPr>
          <w:w w:val="105"/>
        </w:rPr>
        <w:t>datos</w:t>
      </w:r>
      <w:r>
        <w:rPr>
          <w:spacing w:val="-10"/>
          <w:w w:val="105"/>
        </w:rPr>
        <w:t xml:space="preserve"> </w:t>
      </w:r>
      <w:r>
        <w:rPr>
          <w:w w:val="105"/>
        </w:rPr>
        <w:t>de</w:t>
      </w:r>
      <w:r>
        <w:rPr>
          <w:spacing w:val="-10"/>
          <w:w w:val="105"/>
        </w:rPr>
        <w:t xml:space="preserve"> </w:t>
      </w:r>
      <w:proofErr w:type="spellStart"/>
      <w:r>
        <w:rPr>
          <w:w w:val="105"/>
        </w:rPr>
        <w:t>SIMinero</w:t>
      </w:r>
      <w:proofErr w:type="spellEnd"/>
      <w:r>
        <w:rPr>
          <w:spacing w:val="-11"/>
          <w:w w:val="105"/>
        </w:rPr>
        <w:t xml:space="preserve"> </w:t>
      </w:r>
      <w:r>
        <w:rPr>
          <w:w w:val="105"/>
        </w:rPr>
        <w:t>a</w:t>
      </w:r>
      <w:r>
        <w:rPr>
          <w:spacing w:val="-10"/>
          <w:w w:val="105"/>
        </w:rPr>
        <w:t xml:space="preserve"> </w:t>
      </w:r>
      <w:proofErr w:type="spellStart"/>
      <w:r>
        <w:rPr>
          <w:w w:val="105"/>
        </w:rPr>
        <w:t>watson</w:t>
      </w:r>
      <w:proofErr w:type="spellEnd"/>
      <w:r>
        <w:rPr>
          <w:spacing w:val="-10"/>
          <w:w w:val="105"/>
        </w:rPr>
        <w:t xml:space="preserve"> </w:t>
      </w:r>
      <w:r>
        <w:rPr>
          <w:w w:val="105"/>
        </w:rPr>
        <w:t>no</w:t>
      </w:r>
      <w:r>
        <w:rPr>
          <w:spacing w:val="-10"/>
          <w:w w:val="105"/>
        </w:rPr>
        <w:t xml:space="preserve"> </w:t>
      </w:r>
      <w:r>
        <w:rPr>
          <w:w w:val="105"/>
        </w:rPr>
        <w:t>ha</w:t>
      </w:r>
      <w:r>
        <w:rPr>
          <w:spacing w:val="-10"/>
          <w:w w:val="105"/>
        </w:rPr>
        <w:t xml:space="preserve"> </w:t>
      </w:r>
      <w:r>
        <w:rPr>
          <w:w w:val="105"/>
        </w:rPr>
        <w:t>sido</w:t>
      </w:r>
      <w:r>
        <w:rPr>
          <w:spacing w:val="-10"/>
          <w:w w:val="105"/>
        </w:rPr>
        <w:t xml:space="preserve"> </w:t>
      </w:r>
      <w:r>
        <w:rPr>
          <w:w w:val="105"/>
        </w:rPr>
        <w:t>posible,</w:t>
      </w:r>
      <w:r>
        <w:rPr>
          <w:spacing w:val="-10"/>
          <w:w w:val="105"/>
        </w:rPr>
        <w:t xml:space="preserve"> </w:t>
      </w:r>
      <w:r>
        <w:rPr>
          <w:w w:val="105"/>
        </w:rPr>
        <w:t>por</w:t>
      </w:r>
      <w:r>
        <w:rPr>
          <w:spacing w:val="-10"/>
          <w:w w:val="105"/>
        </w:rPr>
        <w:t xml:space="preserve"> </w:t>
      </w:r>
      <w:r>
        <w:rPr>
          <w:w w:val="105"/>
        </w:rPr>
        <w:t>lo</w:t>
      </w:r>
      <w:r>
        <w:rPr>
          <w:spacing w:val="-10"/>
          <w:w w:val="105"/>
        </w:rPr>
        <w:t xml:space="preserve"> </w:t>
      </w:r>
      <w:r>
        <w:rPr>
          <w:w w:val="105"/>
        </w:rPr>
        <w:t>que</w:t>
      </w:r>
      <w:r>
        <w:rPr>
          <w:spacing w:val="-11"/>
          <w:w w:val="105"/>
        </w:rPr>
        <w:t xml:space="preserve"> </w:t>
      </w:r>
      <w:r>
        <w:rPr>
          <w:w w:val="105"/>
        </w:rPr>
        <w:t>se</w:t>
      </w:r>
      <w:r>
        <w:rPr>
          <w:spacing w:val="-10"/>
          <w:w w:val="105"/>
        </w:rPr>
        <w:t xml:space="preserve"> </w:t>
      </w:r>
      <w:r>
        <w:rPr>
          <w:w w:val="105"/>
        </w:rPr>
        <w:t>van</w:t>
      </w:r>
      <w:r>
        <w:rPr>
          <w:spacing w:val="-10"/>
          <w:w w:val="105"/>
        </w:rPr>
        <w:t xml:space="preserve"> </w:t>
      </w:r>
      <w:r>
        <w:rPr>
          <w:w w:val="105"/>
        </w:rPr>
        <w:t>a</w:t>
      </w:r>
      <w:r>
        <w:rPr>
          <w:spacing w:val="-10"/>
          <w:w w:val="105"/>
        </w:rPr>
        <w:t xml:space="preserve"> </w:t>
      </w:r>
      <w:r>
        <w:rPr>
          <w:w w:val="105"/>
        </w:rPr>
        <w:t>hacer cruces solo con la información</w:t>
      </w:r>
      <w:r>
        <w:rPr>
          <w:spacing w:val="-11"/>
          <w:w w:val="105"/>
        </w:rPr>
        <w:t xml:space="preserve"> </w:t>
      </w:r>
      <w:r>
        <w:rPr>
          <w:w w:val="105"/>
        </w:rPr>
        <w:t>normalizada</w:t>
      </w:r>
    </w:p>
    <w:p w:rsidR="009D20E1" w:rsidRDefault="009D20E1">
      <w:pPr>
        <w:pStyle w:val="Textoindependiente"/>
        <w:spacing w:before="6"/>
      </w:pPr>
    </w:p>
    <w:p w:rsidR="009D20E1" w:rsidRDefault="001C29DE">
      <w:pPr>
        <w:pStyle w:val="Textoindependiente"/>
        <w:spacing w:line="247" w:lineRule="auto"/>
        <w:ind w:left="89" w:right="233"/>
      </w:pPr>
      <w:r>
        <w:rPr>
          <w:w w:val="105"/>
        </w:rPr>
        <w:t>25.06.2019.</w:t>
      </w:r>
      <w:r>
        <w:rPr>
          <w:spacing w:val="27"/>
          <w:w w:val="105"/>
        </w:rPr>
        <w:t xml:space="preserve"> </w:t>
      </w:r>
      <w:r>
        <w:rPr>
          <w:w w:val="105"/>
        </w:rPr>
        <w:t>Se</w:t>
      </w:r>
      <w:r>
        <w:rPr>
          <w:spacing w:val="-12"/>
          <w:w w:val="105"/>
        </w:rPr>
        <w:t xml:space="preserve"> </w:t>
      </w:r>
      <w:r>
        <w:rPr>
          <w:w w:val="105"/>
        </w:rPr>
        <w:t>realizó</w:t>
      </w:r>
      <w:r>
        <w:rPr>
          <w:spacing w:val="-12"/>
          <w:w w:val="105"/>
        </w:rPr>
        <w:t xml:space="preserve"> </w:t>
      </w:r>
      <w:r>
        <w:rPr>
          <w:w w:val="105"/>
        </w:rPr>
        <w:t>una</w:t>
      </w:r>
      <w:r>
        <w:rPr>
          <w:spacing w:val="-12"/>
          <w:w w:val="105"/>
        </w:rPr>
        <w:t xml:space="preserve"> </w:t>
      </w:r>
      <w:r>
        <w:rPr>
          <w:w w:val="105"/>
        </w:rPr>
        <w:t>reunión</w:t>
      </w:r>
      <w:r>
        <w:rPr>
          <w:spacing w:val="-11"/>
          <w:w w:val="105"/>
        </w:rPr>
        <w:t xml:space="preserve"> </w:t>
      </w:r>
      <w:r>
        <w:rPr>
          <w:w w:val="105"/>
        </w:rPr>
        <w:t>con</w:t>
      </w:r>
      <w:r>
        <w:rPr>
          <w:spacing w:val="-12"/>
          <w:w w:val="105"/>
        </w:rPr>
        <w:t xml:space="preserve"> </w:t>
      </w:r>
      <w:r>
        <w:rPr>
          <w:w w:val="105"/>
        </w:rPr>
        <w:t>el</w:t>
      </w:r>
      <w:r>
        <w:rPr>
          <w:spacing w:val="-12"/>
          <w:w w:val="105"/>
        </w:rPr>
        <w:t xml:space="preserve"> </w:t>
      </w:r>
      <w:r>
        <w:rPr>
          <w:w w:val="105"/>
        </w:rPr>
        <w:t>CEVAP</w:t>
      </w:r>
      <w:r>
        <w:rPr>
          <w:spacing w:val="-12"/>
          <w:w w:val="105"/>
        </w:rPr>
        <w:t xml:space="preserve"> </w:t>
      </w:r>
      <w:r>
        <w:rPr>
          <w:w w:val="105"/>
        </w:rPr>
        <w:t>para</w:t>
      </w:r>
      <w:r>
        <w:rPr>
          <w:spacing w:val="-11"/>
          <w:w w:val="105"/>
        </w:rPr>
        <w:t xml:space="preserve"> </w:t>
      </w:r>
      <w:r>
        <w:rPr>
          <w:w w:val="105"/>
        </w:rPr>
        <w:t>evaluar</w:t>
      </w:r>
      <w:r>
        <w:rPr>
          <w:spacing w:val="-12"/>
          <w:w w:val="105"/>
        </w:rPr>
        <w:t xml:space="preserve"> </w:t>
      </w:r>
      <w:r>
        <w:rPr>
          <w:w w:val="105"/>
        </w:rPr>
        <w:t>el</w:t>
      </w:r>
      <w:r>
        <w:rPr>
          <w:spacing w:val="-12"/>
          <w:w w:val="105"/>
        </w:rPr>
        <w:t xml:space="preserve"> </w:t>
      </w:r>
      <w:r>
        <w:rPr>
          <w:w w:val="105"/>
        </w:rPr>
        <w:t>estado</w:t>
      </w:r>
      <w:r>
        <w:rPr>
          <w:spacing w:val="-12"/>
          <w:w w:val="105"/>
        </w:rPr>
        <w:t xml:space="preserve"> </w:t>
      </w:r>
      <w:r>
        <w:rPr>
          <w:w w:val="105"/>
        </w:rPr>
        <w:t>del</w:t>
      </w:r>
      <w:r>
        <w:rPr>
          <w:spacing w:val="-11"/>
          <w:w w:val="105"/>
        </w:rPr>
        <w:t xml:space="preserve"> </w:t>
      </w:r>
      <w:r>
        <w:rPr>
          <w:w w:val="105"/>
        </w:rPr>
        <w:t>proyecto</w:t>
      </w:r>
      <w:r>
        <w:rPr>
          <w:spacing w:val="-12"/>
          <w:w w:val="105"/>
        </w:rPr>
        <w:t xml:space="preserve"> </w:t>
      </w:r>
      <w:r>
        <w:rPr>
          <w:w w:val="105"/>
        </w:rPr>
        <w:t>de</w:t>
      </w:r>
      <w:r>
        <w:rPr>
          <w:spacing w:val="-12"/>
          <w:w w:val="105"/>
        </w:rPr>
        <w:t xml:space="preserve"> </w:t>
      </w:r>
      <w:r>
        <w:rPr>
          <w:w w:val="105"/>
        </w:rPr>
        <w:t>comparación,</w:t>
      </w:r>
      <w:r>
        <w:rPr>
          <w:spacing w:val="-12"/>
          <w:w w:val="105"/>
        </w:rPr>
        <w:t xml:space="preserve"> </w:t>
      </w:r>
      <w:r>
        <w:rPr>
          <w:w w:val="105"/>
        </w:rPr>
        <w:t>en</w:t>
      </w:r>
      <w:r>
        <w:rPr>
          <w:spacing w:val="-11"/>
          <w:w w:val="105"/>
        </w:rPr>
        <w:t xml:space="preserve"> </w:t>
      </w:r>
      <w:r>
        <w:rPr>
          <w:w w:val="105"/>
        </w:rPr>
        <w:t>el</w:t>
      </w:r>
      <w:r>
        <w:rPr>
          <w:spacing w:val="-12"/>
          <w:w w:val="105"/>
        </w:rPr>
        <w:t xml:space="preserve"> </w:t>
      </w:r>
      <w:r>
        <w:rPr>
          <w:w w:val="105"/>
        </w:rPr>
        <w:t>mismo se</w:t>
      </w:r>
      <w:r>
        <w:rPr>
          <w:spacing w:val="-10"/>
          <w:w w:val="105"/>
        </w:rPr>
        <w:t xml:space="preserve"> </w:t>
      </w:r>
      <w:r>
        <w:rPr>
          <w:w w:val="105"/>
        </w:rPr>
        <w:t>decidió</w:t>
      </w:r>
      <w:r>
        <w:rPr>
          <w:spacing w:val="-10"/>
          <w:w w:val="105"/>
        </w:rPr>
        <w:t xml:space="preserve"> </w:t>
      </w:r>
      <w:r>
        <w:rPr>
          <w:w w:val="105"/>
        </w:rPr>
        <w:t>reducir</w:t>
      </w:r>
      <w:r>
        <w:rPr>
          <w:spacing w:val="-10"/>
          <w:w w:val="105"/>
        </w:rPr>
        <w:t xml:space="preserve"> </w:t>
      </w:r>
      <w:r>
        <w:rPr>
          <w:w w:val="105"/>
        </w:rPr>
        <w:t>la</w:t>
      </w:r>
      <w:r>
        <w:rPr>
          <w:spacing w:val="-10"/>
          <w:w w:val="105"/>
        </w:rPr>
        <w:t xml:space="preserve"> </w:t>
      </w:r>
      <w:r>
        <w:rPr>
          <w:w w:val="105"/>
        </w:rPr>
        <w:t>prelación</w:t>
      </w:r>
      <w:r>
        <w:rPr>
          <w:spacing w:val="-10"/>
          <w:w w:val="105"/>
        </w:rPr>
        <w:t xml:space="preserve"> </w:t>
      </w:r>
      <w:r>
        <w:rPr>
          <w:w w:val="105"/>
        </w:rPr>
        <w:t>que</w:t>
      </w:r>
      <w:r>
        <w:rPr>
          <w:spacing w:val="-10"/>
          <w:w w:val="105"/>
        </w:rPr>
        <w:t xml:space="preserve"> </w:t>
      </w:r>
      <w:r>
        <w:rPr>
          <w:w w:val="105"/>
        </w:rPr>
        <w:t>se</w:t>
      </w:r>
      <w:r>
        <w:rPr>
          <w:spacing w:val="-10"/>
          <w:w w:val="105"/>
        </w:rPr>
        <w:t xml:space="preserve"> </w:t>
      </w:r>
      <w:r>
        <w:rPr>
          <w:w w:val="105"/>
        </w:rPr>
        <w:t>le</w:t>
      </w:r>
      <w:r>
        <w:rPr>
          <w:spacing w:val="-9"/>
          <w:w w:val="105"/>
        </w:rPr>
        <w:t xml:space="preserve"> </w:t>
      </w:r>
      <w:r>
        <w:rPr>
          <w:w w:val="105"/>
        </w:rPr>
        <w:t>estaba</w:t>
      </w:r>
      <w:r>
        <w:rPr>
          <w:spacing w:val="-10"/>
          <w:w w:val="105"/>
        </w:rPr>
        <w:t xml:space="preserve"> </w:t>
      </w:r>
      <w:r>
        <w:rPr>
          <w:w w:val="105"/>
        </w:rPr>
        <w:t>dando</w:t>
      </w:r>
      <w:r>
        <w:rPr>
          <w:spacing w:val="-10"/>
          <w:w w:val="105"/>
        </w:rPr>
        <w:t xml:space="preserve"> </w:t>
      </w:r>
      <w:r>
        <w:rPr>
          <w:w w:val="105"/>
        </w:rPr>
        <w:t>al</w:t>
      </w:r>
      <w:r>
        <w:rPr>
          <w:spacing w:val="-10"/>
          <w:w w:val="105"/>
        </w:rPr>
        <w:t xml:space="preserve"> </w:t>
      </w:r>
      <w:r>
        <w:rPr>
          <w:w w:val="105"/>
        </w:rPr>
        <w:t>proceso</w:t>
      </w:r>
      <w:r>
        <w:rPr>
          <w:spacing w:val="-10"/>
          <w:w w:val="105"/>
        </w:rPr>
        <w:t xml:space="preserve"> </w:t>
      </w:r>
      <w:r>
        <w:rPr>
          <w:w w:val="105"/>
        </w:rPr>
        <w:t>de</w:t>
      </w:r>
      <w:r>
        <w:rPr>
          <w:spacing w:val="-10"/>
          <w:w w:val="105"/>
        </w:rPr>
        <w:t xml:space="preserve"> </w:t>
      </w:r>
      <w:r>
        <w:rPr>
          <w:w w:val="105"/>
        </w:rPr>
        <w:t>OCR</w:t>
      </w:r>
      <w:r>
        <w:rPr>
          <w:spacing w:val="-10"/>
          <w:w w:val="105"/>
        </w:rPr>
        <w:t xml:space="preserve"> </w:t>
      </w:r>
      <w:r>
        <w:rPr>
          <w:w w:val="105"/>
        </w:rPr>
        <w:t>sobre</w:t>
      </w:r>
      <w:r>
        <w:rPr>
          <w:spacing w:val="-9"/>
          <w:w w:val="105"/>
        </w:rPr>
        <w:t xml:space="preserve"> </w:t>
      </w:r>
      <w:r>
        <w:rPr>
          <w:w w:val="105"/>
        </w:rPr>
        <w:t>los</w:t>
      </w:r>
      <w:r>
        <w:rPr>
          <w:spacing w:val="-10"/>
          <w:w w:val="105"/>
        </w:rPr>
        <w:t xml:space="preserve"> </w:t>
      </w:r>
      <w:r>
        <w:rPr>
          <w:w w:val="105"/>
        </w:rPr>
        <w:t>documentos</w:t>
      </w:r>
      <w:r>
        <w:rPr>
          <w:spacing w:val="-10"/>
          <w:w w:val="105"/>
        </w:rPr>
        <w:t xml:space="preserve"> </w:t>
      </w:r>
      <w:r>
        <w:rPr>
          <w:w w:val="105"/>
        </w:rPr>
        <w:t>de</w:t>
      </w:r>
      <w:r>
        <w:rPr>
          <w:spacing w:val="-10"/>
          <w:w w:val="105"/>
        </w:rPr>
        <w:t xml:space="preserve"> </w:t>
      </w:r>
      <w:r>
        <w:rPr>
          <w:w w:val="105"/>
        </w:rPr>
        <w:t>soporte,</w:t>
      </w:r>
      <w:r>
        <w:rPr>
          <w:spacing w:val="-10"/>
          <w:w w:val="105"/>
        </w:rPr>
        <w:t xml:space="preserve"> </w:t>
      </w:r>
      <w:r>
        <w:rPr>
          <w:w w:val="105"/>
        </w:rPr>
        <w:t>por</w:t>
      </w:r>
      <w:r>
        <w:rPr>
          <w:spacing w:val="-10"/>
          <w:w w:val="105"/>
        </w:rPr>
        <w:t xml:space="preserve"> </w:t>
      </w:r>
      <w:r>
        <w:rPr>
          <w:w w:val="105"/>
        </w:rPr>
        <w:t xml:space="preserve">lo que se realizará una comparación directa de las bases de datos del </w:t>
      </w:r>
      <w:proofErr w:type="spellStart"/>
      <w:r>
        <w:rPr>
          <w:w w:val="105"/>
        </w:rPr>
        <w:t>SIMinero</w:t>
      </w:r>
      <w:proofErr w:type="spellEnd"/>
      <w:r>
        <w:rPr>
          <w:w w:val="105"/>
        </w:rPr>
        <w:t xml:space="preserve"> con las personas que aparecen registradas en la base de datos del SPOA. Debido al volumen de datos, la búsqueda en textos de procesos se encuentra en evaluación para determinar si la misma es</w:t>
      </w:r>
      <w:r>
        <w:rPr>
          <w:spacing w:val="-26"/>
          <w:w w:val="105"/>
        </w:rPr>
        <w:t xml:space="preserve"> </w:t>
      </w:r>
      <w:r>
        <w:rPr>
          <w:w w:val="105"/>
        </w:rPr>
        <w:t>viable.</w:t>
      </w:r>
    </w:p>
    <w:p w:rsidR="009D20E1" w:rsidRDefault="009D20E1">
      <w:pPr>
        <w:pStyle w:val="Textoindependiente"/>
        <w:spacing w:before="7"/>
      </w:pPr>
    </w:p>
    <w:p w:rsidR="009D20E1" w:rsidRDefault="001C29DE">
      <w:pPr>
        <w:pStyle w:val="Textoindependiente"/>
        <w:spacing w:line="247" w:lineRule="auto"/>
        <w:ind w:left="89" w:right="295"/>
      </w:pPr>
      <w:r>
        <w:rPr>
          <w:w w:val="105"/>
        </w:rPr>
        <w:t>28.05.2019.</w:t>
      </w:r>
      <w:r>
        <w:rPr>
          <w:spacing w:val="27"/>
          <w:w w:val="105"/>
        </w:rPr>
        <w:t xml:space="preserve"> </w:t>
      </w:r>
      <w:r>
        <w:rPr>
          <w:w w:val="105"/>
        </w:rPr>
        <w:t>La</w:t>
      </w:r>
      <w:r>
        <w:rPr>
          <w:spacing w:val="-12"/>
          <w:w w:val="105"/>
        </w:rPr>
        <w:t xml:space="preserve"> </w:t>
      </w:r>
      <w:r>
        <w:rPr>
          <w:w w:val="105"/>
        </w:rPr>
        <w:t>DEIF</w:t>
      </w:r>
      <w:r>
        <w:rPr>
          <w:spacing w:val="-11"/>
          <w:w w:val="105"/>
        </w:rPr>
        <w:t xml:space="preserve"> </w:t>
      </w:r>
      <w:r>
        <w:rPr>
          <w:w w:val="105"/>
        </w:rPr>
        <w:t>y</w:t>
      </w:r>
      <w:r>
        <w:rPr>
          <w:spacing w:val="-12"/>
          <w:w w:val="105"/>
        </w:rPr>
        <w:t xml:space="preserve"> </w:t>
      </w:r>
      <w:r>
        <w:rPr>
          <w:w w:val="105"/>
        </w:rPr>
        <w:t>el</w:t>
      </w:r>
      <w:r>
        <w:rPr>
          <w:spacing w:val="-12"/>
          <w:w w:val="105"/>
        </w:rPr>
        <w:t xml:space="preserve"> </w:t>
      </w:r>
      <w:r>
        <w:rPr>
          <w:w w:val="105"/>
        </w:rPr>
        <w:t>CEVAP</w:t>
      </w:r>
      <w:r>
        <w:rPr>
          <w:spacing w:val="-11"/>
          <w:w w:val="105"/>
        </w:rPr>
        <w:t xml:space="preserve"> </w:t>
      </w:r>
      <w:r>
        <w:rPr>
          <w:w w:val="105"/>
        </w:rPr>
        <w:t>se</w:t>
      </w:r>
      <w:r>
        <w:rPr>
          <w:spacing w:val="-12"/>
          <w:w w:val="105"/>
        </w:rPr>
        <w:t xml:space="preserve"> </w:t>
      </w:r>
      <w:r>
        <w:rPr>
          <w:w w:val="105"/>
        </w:rPr>
        <w:t>encuentran</w:t>
      </w:r>
      <w:r>
        <w:rPr>
          <w:spacing w:val="-11"/>
          <w:w w:val="105"/>
        </w:rPr>
        <w:t xml:space="preserve"> </w:t>
      </w:r>
      <w:r>
        <w:rPr>
          <w:w w:val="105"/>
        </w:rPr>
        <w:t>en</w:t>
      </w:r>
      <w:r>
        <w:rPr>
          <w:spacing w:val="-12"/>
          <w:w w:val="105"/>
        </w:rPr>
        <w:t xml:space="preserve"> </w:t>
      </w:r>
      <w:r>
        <w:rPr>
          <w:w w:val="105"/>
        </w:rPr>
        <w:t>este</w:t>
      </w:r>
      <w:r>
        <w:rPr>
          <w:spacing w:val="-12"/>
          <w:w w:val="105"/>
        </w:rPr>
        <w:t xml:space="preserve"> </w:t>
      </w:r>
      <w:r>
        <w:rPr>
          <w:w w:val="105"/>
        </w:rPr>
        <w:t>momento</w:t>
      </w:r>
      <w:r>
        <w:rPr>
          <w:spacing w:val="-11"/>
          <w:w w:val="105"/>
        </w:rPr>
        <w:t xml:space="preserve"> </w:t>
      </w:r>
      <w:r>
        <w:rPr>
          <w:w w:val="105"/>
        </w:rPr>
        <w:t>desarrollando</w:t>
      </w:r>
      <w:r>
        <w:rPr>
          <w:spacing w:val="-12"/>
          <w:w w:val="105"/>
        </w:rPr>
        <w:t xml:space="preserve"> </w:t>
      </w:r>
      <w:r>
        <w:rPr>
          <w:w w:val="105"/>
        </w:rPr>
        <w:t>los</w:t>
      </w:r>
      <w:r>
        <w:rPr>
          <w:spacing w:val="-11"/>
          <w:w w:val="105"/>
        </w:rPr>
        <w:t xml:space="preserve"> </w:t>
      </w:r>
      <w:r>
        <w:rPr>
          <w:w w:val="105"/>
        </w:rPr>
        <w:t>análisis</w:t>
      </w:r>
      <w:r>
        <w:rPr>
          <w:spacing w:val="-12"/>
          <w:w w:val="105"/>
        </w:rPr>
        <w:t xml:space="preserve"> </w:t>
      </w:r>
      <w:r>
        <w:rPr>
          <w:w w:val="105"/>
        </w:rPr>
        <w:t>y</w:t>
      </w:r>
      <w:r>
        <w:rPr>
          <w:spacing w:val="-12"/>
          <w:w w:val="105"/>
        </w:rPr>
        <w:t xml:space="preserve"> </w:t>
      </w:r>
      <w:r>
        <w:rPr>
          <w:w w:val="105"/>
        </w:rPr>
        <w:t>aplicación</w:t>
      </w:r>
      <w:r>
        <w:rPr>
          <w:spacing w:val="-11"/>
          <w:w w:val="105"/>
        </w:rPr>
        <w:t xml:space="preserve"> </w:t>
      </w:r>
      <w:r>
        <w:rPr>
          <w:w w:val="105"/>
        </w:rPr>
        <w:t>de</w:t>
      </w:r>
      <w:r>
        <w:rPr>
          <w:spacing w:val="-12"/>
          <w:w w:val="105"/>
        </w:rPr>
        <w:t xml:space="preserve"> </w:t>
      </w:r>
      <w:r>
        <w:rPr>
          <w:w w:val="105"/>
        </w:rPr>
        <w:t>OCR</w:t>
      </w:r>
      <w:r>
        <w:rPr>
          <w:spacing w:val="-12"/>
          <w:w w:val="105"/>
        </w:rPr>
        <w:t xml:space="preserve"> </w:t>
      </w:r>
      <w:r>
        <w:rPr>
          <w:w w:val="105"/>
        </w:rPr>
        <w:t>de los PDF correspondientes a los documentos de soporte entregados por los Mineros de Subsistencia que se encuentran</w:t>
      </w:r>
      <w:r>
        <w:rPr>
          <w:spacing w:val="-11"/>
          <w:w w:val="105"/>
        </w:rPr>
        <w:t xml:space="preserve"> </w:t>
      </w:r>
      <w:r>
        <w:rPr>
          <w:w w:val="105"/>
        </w:rPr>
        <w:t>en</w:t>
      </w:r>
      <w:r>
        <w:rPr>
          <w:spacing w:val="-11"/>
          <w:w w:val="105"/>
        </w:rPr>
        <w:t xml:space="preserve"> </w:t>
      </w:r>
      <w:r>
        <w:rPr>
          <w:w w:val="105"/>
        </w:rPr>
        <w:t>el</w:t>
      </w:r>
      <w:r>
        <w:rPr>
          <w:spacing w:val="-11"/>
          <w:w w:val="105"/>
        </w:rPr>
        <w:t xml:space="preserve"> </w:t>
      </w:r>
      <w:r>
        <w:rPr>
          <w:w w:val="105"/>
        </w:rPr>
        <w:t>Si-Minero.</w:t>
      </w:r>
      <w:r>
        <w:rPr>
          <w:spacing w:val="28"/>
          <w:w w:val="105"/>
        </w:rPr>
        <w:t xml:space="preserve"> </w:t>
      </w:r>
      <w:r>
        <w:rPr>
          <w:w w:val="105"/>
        </w:rPr>
        <w:t>Esta</w:t>
      </w:r>
      <w:r>
        <w:rPr>
          <w:spacing w:val="-11"/>
          <w:w w:val="105"/>
        </w:rPr>
        <w:t xml:space="preserve"> </w:t>
      </w:r>
      <w:r>
        <w:rPr>
          <w:w w:val="105"/>
        </w:rPr>
        <w:t>tarea</w:t>
      </w:r>
      <w:r>
        <w:rPr>
          <w:spacing w:val="-11"/>
          <w:w w:val="105"/>
        </w:rPr>
        <w:t xml:space="preserve"> </w:t>
      </w:r>
      <w:r>
        <w:rPr>
          <w:w w:val="105"/>
        </w:rPr>
        <w:t>se</w:t>
      </w:r>
      <w:r>
        <w:rPr>
          <w:spacing w:val="-11"/>
          <w:w w:val="105"/>
        </w:rPr>
        <w:t xml:space="preserve"> </w:t>
      </w:r>
      <w:r>
        <w:rPr>
          <w:w w:val="105"/>
        </w:rPr>
        <w:t>encuentra</w:t>
      </w:r>
      <w:r>
        <w:rPr>
          <w:spacing w:val="-10"/>
          <w:w w:val="105"/>
        </w:rPr>
        <w:t xml:space="preserve"> </w:t>
      </w:r>
      <w:r>
        <w:rPr>
          <w:w w:val="105"/>
        </w:rPr>
        <w:t>desarrollada</w:t>
      </w:r>
      <w:r>
        <w:rPr>
          <w:spacing w:val="-11"/>
          <w:w w:val="105"/>
        </w:rPr>
        <w:t xml:space="preserve"> </w:t>
      </w:r>
      <w:r>
        <w:rPr>
          <w:w w:val="105"/>
        </w:rPr>
        <w:t>en</w:t>
      </w:r>
      <w:r>
        <w:rPr>
          <w:spacing w:val="-11"/>
          <w:w w:val="105"/>
        </w:rPr>
        <w:t xml:space="preserve"> </w:t>
      </w:r>
      <w:r>
        <w:rPr>
          <w:w w:val="105"/>
        </w:rPr>
        <w:t>un</w:t>
      </w:r>
      <w:r>
        <w:rPr>
          <w:spacing w:val="-11"/>
          <w:w w:val="105"/>
        </w:rPr>
        <w:t xml:space="preserve"> </w:t>
      </w:r>
      <w:r>
        <w:rPr>
          <w:w w:val="105"/>
        </w:rPr>
        <w:t>35%</w:t>
      </w:r>
      <w:r>
        <w:rPr>
          <w:spacing w:val="-11"/>
          <w:w w:val="105"/>
        </w:rPr>
        <w:t xml:space="preserve"> </w:t>
      </w:r>
      <w:r>
        <w:rPr>
          <w:w w:val="105"/>
        </w:rPr>
        <w:t>y</w:t>
      </w:r>
      <w:r>
        <w:rPr>
          <w:spacing w:val="-11"/>
          <w:w w:val="105"/>
        </w:rPr>
        <w:t xml:space="preserve"> </w:t>
      </w:r>
      <w:r>
        <w:rPr>
          <w:w w:val="105"/>
        </w:rPr>
        <w:t>es</w:t>
      </w:r>
      <w:r>
        <w:rPr>
          <w:spacing w:val="-11"/>
          <w:w w:val="105"/>
        </w:rPr>
        <w:t xml:space="preserve"> </w:t>
      </w:r>
      <w:r>
        <w:rPr>
          <w:w w:val="105"/>
        </w:rPr>
        <w:t>necesaria</w:t>
      </w:r>
      <w:r>
        <w:rPr>
          <w:spacing w:val="-11"/>
          <w:w w:val="105"/>
        </w:rPr>
        <w:t xml:space="preserve"> </w:t>
      </w:r>
      <w:r>
        <w:rPr>
          <w:w w:val="105"/>
        </w:rPr>
        <w:t>para</w:t>
      </w:r>
      <w:r>
        <w:rPr>
          <w:spacing w:val="-11"/>
          <w:w w:val="105"/>
        </w:rPr>
        <w:t xml:space="preserve"> </w:t>
      </w:r>
      <w:r>
        <w:rPr>
          <w:w w:val="105"/>
        </w:rPr>
        <w:t>continuar</w:t>
      </w:r>
      <w:r>
        <w:rPr>
          <w:spacing w:val="-11"/>
          <w:w w:val="105"/>
        </w:rPr>
        <w:t xml:space="preserve"> </w:t>
      </w:r>
      <w:r>
        <w:rPr>
          <w:w w:val="105"/>
        </w:rPr>
        <w:t>con</w:t>
      </w:r>
      <w:r>
        <w:rPr>
          <w:spacing w:val="-11"/>
          <w:w w:val="105"/>
        </w:rPr>
        <w:t xml:space="preserve"> </w:t>
      </w:r>
      <w:r>
        <w:rPr>
          <w:w w:val="105"/>
        </w:rPr>
        <w:t>el desarrollo de la</w:t>
      </w:r>
      <w:r>
        <w:rPr>
          <w:spacing w:val="-6"/>
          <w:w w:val="105"/>
        </w:rPr>
        <w:t xml:space="preserve"> </w:t>
      </w:r>
      <w:r>
        <w:rPr>
          <w:w w:val="105"/>
        </w:rPr>
        <w:t>tarea.</w:t>
      </w:r>
    </w:p>
    <w:p w:rsidR="009D20E1" w:rsidRDefault="009D20E1">
      <w:pPr>
        <w:spacing w:line="247" w:lineRule="auto"/>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spacing w:before="7"/>
      </w:pPr>
    </w:p>
    <w:p w:rsidR="009D20E1" w:rsidRDefault="001C29DE">
      <w:pPr>
        <w:pStyle w:val="Textoindependiente"/>
        <w:ind w:left="2634" w:right="3054"/>
        <w:jc w:val="center"/>
      </w:pPr>
      <w:r>
        <w:rPr>
          <w:w w:val="105"/>
        </w:rPr>
        <w:t>Actualizado el: 20/01/2020</w:t>
      </w:r>
    </w:p>
    <w:p w:rsidR="009D20E1" w:rsidRDefault="00962C3F">
      <w:pPr>
        <w:pStyle w:val="Ttulo1"/>
        <w:spacing w:before="120"/>
        <w:ind w:right="0"/>
      </w:pPr>
      <w:r>
        <w:pict>
          <v:shape id="_x0000_s1322" style="position:absolute;left:0;text-align:left;margin-left:18.15pt;margin-top:5.25pt;width:559pt;height:77.6pt;z-index:-19613184;mso-position-horizontal-relative:page" coordorigin="363,105" coordsize="11180,1552" path="m11543,105r,l363,105r,20l636,125r,330l656,455r,-330l9027,125r,330l9027,901r-6113,l2914,902r-2268,l646,922r2268,l2914,921r8607,l11521,1656r20,l11541,921r,-20l11521,901r-2474,l9047,455r,-330l10047,125r,330l10067,455r,-330l11521,125r,330l11541,455r,-330l11543,125r,-20xe" fillcolor="#c7c7c7" stroked="f">
            <v:path arrowok="t"/>
            <w10:wrap anchorx="page"/>
          </v:shape>
        </w:pict>
      </w:r>
      <w:r w:rsidR="001C29DE">
        <w:rPr>
          <w:position w:val="7"/>
          <w:sz w:val="16"/>
        </w:rPr>
        <w:t xml:space="preserve">3 </w:t>
      </w:r>
      <w:proofErr w:type="gramStart"/>
      <w:r w:rsidR="001C29DE">
        <w:t>Seguimiento</w:t>
      </w:r>
      <w:proofErr w:type="gramEnd"/>
      <w:r w:rsidR="001C29DE">
        <w:t xml:space="preserve"> a la implementación de herramientas tecnológicas para el intercambio de información con</w:t>
      </w:r>
    </w:p>
    <w:p w:rsidR="009D20E1" w:rsidRDefault="001C29DE">
      <w:pPr>
        <w:ind w:left="462"/>
        <w:rPr>
          <w:b/>
          <w:sz w:val="18"/>
        </w:rPr>
      </w:pPr>
      <w:r>
        <w:rPr>
          <w:b/>
          <w:sz w:val="18"/>
        </w:rPr>
        <w:t>(Guerrero Salazar, Paula Andrea)</w:t>
      </w:r>
    </w:p>
    <w:p w:rsidR="009D20E1" w:rsidRDefault="001C29DE">
      <w:pPr>
        <w:pStyle w:val="Textoindependiente"/>
        <w:rPr>
          <w:b/>
          <w:sz w:val="18"/>
        </w:rPr>
      </w:pPr>
      <w:r>
        <w:br w:type="column"/>
      </w:r>
    </w:p>
    <w:p w:rsidR="009D20E1" w:rsidRDefault="009D20E1">
      <w:pPr>
        <w:pStyle w:val="Textoindependiente"/>
        <w:rPr>
          <w:b/>
          <w:sz w:val="18"/>
        </w:rPr>
      </w:pPr>
    </w:p>
    <w:p w:rsidR="009D20E1" w:rsidRDefault="001C29DE">
      <w:pPr>
        <w:pStyle w:val="Textoindependiente"/>
        <w:tabs>
          <w:tab w:val="left" w:pos="1199"/>
        </w:tabs>
        <w:spacing w:before="154"/>
        <w:ind w:left="179"/>
      </w:pPr>
      <w:r>
        <w:rPr>
          <w:w w:val="105"/>
        </w:rPr>
        <w:t>20-jun.-20</w:t>
      </w:r>
      <w:r>
        <w:rPr>
          <w:w w:val="105"/>
        </w:rPr>
        <w:tab/>
        <w:t>Atrasada</w:t>
      </w:r>
    </w:p>
    <w:p w:rsidR="009D20E1" w:rsidRDefault="009D20E1">
      <w:pPr>
        <w:sectPr w:rsidR="009D20E1">
          <w:type w:val="continuous"/>
          <w:pgSz w:w="11910" w:h="16840"/>
          <w:pgMar w:top="1060" w:right="200" w:bottom="2020" w:left="240" w:header="720" w:footer="720" w:gutter="0"/>
          <w:cols w:num="2" w:space="720" w:equalWidth="0">
            <w:col w:w="7793" w:space="881"/>
            <w:col w:w="2796"/>
          </w:cols>
        </w:sectPr>
      </w:pPr>
    </w:p>
    <w:p w:rsidR="009D20E1" w:rsidRDefault="009D20E1">
      <w:pPr>
        <w:pStyle w:val="Textoindependiente"/>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1C29DE">
      <w:pPr>
        <w:pStyle w:val="Textoindependiente"/>
        <w:spacing w:before="141"/>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191"/>
      </w:pPr>
      <w:r>
        <w:rPr>
          <w:w w:val="105"/>
        </w:rPr>
        <w:t>Diseñar</w:t>
      </w:r>
      <w:r>
        <w:rPr>
          <w:spacing w:val="-16"/>
          <w:w w:val="105"/>
        </w:rPr>
        <w:t xml:space="preserve"> </w:t>
      </w:r>
      <w:r>
        <w:rPr>
          <w:w w:val="105"/>
        </w:rPr>
        <w:t>indicadores</w:t>
      </w:r>
      <w:r>
        <w:rPr>
          <w:spacing w:val="-16"/>
          <w:w w:val="105"/>
        </w:rPr>
        <w:t xml:space="preserve"> </w:t>
      </w:r>
      <w:r>
        <w:rPr>
          <w:w w:val="105"/>
        </w:rPr>
        <w:t>para</w:t>
      </w:r>
      <w:r>
        <w:rPr>
          <w:spacing w:val="-16"/>
          <w:w w:val="105"/>
        </w:rPr>
        <w:t xml:space="preserve"> </w:t>
      </w:r>
      <w:r>
        <w:rPr>
          <w:w w:val="105"/>
        </w:rPr>
        <w:t>evaluar</w:t>
      </w:r>
      <w:r>
        <w:rPr>
          <w:spacing w:val="-16"/>
          <w:w w:val="105"/>
        </w:rPr>
        <w:t xml:space="preserve"> </w:t>
      </w:r>
      <w:r>
        <w:rPr>
          <w:w w:val="105"/>
        </w:rPr>
        <w:t>el</w:t>
      </w:r>
      <w:r>
        <w:rPr>
          <w:spacing w:val="-16"/>
          <w:w w:val="105"/>
        </w:rPr>
        <w:t xml:space="preserve"> </w:t>
      </w:r>
      <w:r>
        <w:rPr>
          <w:w w:val="105"/>
        </w:rPr>
        <w:t>funcionamiento</w:t>
      </w:r>
      <w:r>
        <w:rPr>
          <w:spacing w:val="-16"/>
          <w:w w:val="105"/>
        </w:rPr>
        <w:t xml:space="preserve"> </w:t>
      </w:r>
      <w:r>
        <w:rPr>
          <w:w w:val="105"/>
        </w:rPr>
        <w:t>de</w:t>
      </w:r>
      <w:r>
        <w:rPr>
          <w:spacing w:val="-16"/>
          <w:w w:val="105"/>
        </w:rPr>
        <w:t xml:space="preserve"> </w:t>
      </w:r>
      <w:r>
        <w:rPr>
          <w:w w:val="105"/>
        </w:rPr>
        <w:t>las</w:t>
      </w:r>
      <w:r>
        <w:rPr>
          <w:spacing w:val="-15"/>
          <w:w w:val="105"/>
        </w:rPr>
        <w:t xml:space="preserve"> </w:t>
      </w:r>
      <w:r>
        <w:rPr>
          <w:w w:val="105"/>
        </w:rPr>
        <w:t>herramientas.</w:t>
      </w:r>
      <w:r>
        <w:rPr>
          <w:spacing w:val="-16"/>
          <w:w w:val="105"/>
        </w:rPr>
        <w:t xml:space="preserve"> </w:t>
      </w:r>
      <w:r>
        <w:rPr>
          <w:w w:val="105"/>
        </w:rPr>
        <w:t>Plantear</w:t>
      </w:r>
      <w:r>
        <w:rPr>
          <w:spacing w:val="-16"/>
          <w:w w:val="105"/>
        </w:rPr>
        <w:t xml:space="preserve"> </w:t>
      </w:r>
      <w:r>
        <w:rPr>
          <w:w w:val="105"/>
        </w:rPr>
        <w:t>mecanismos</w:t>
      </w:r>
      <w:r>
        <w:rPr>
          <w:spacing w:val="-16"/>
          <w:w w:val="105"/>
        </w:rPr>
        <w:t xml:space="preserve"> </w:t>
      </w:r>
      <w:r>
        <w:rPr>
          <w:w w:val="105"/>
        </w:rPr>
        <w:t>de</w:t>
      </w:r>
      <w:r>
        <w:rPr>
          <w:spacing w:val="-16"/>
          <w:w w:val="105"/>
        </w:rPr>
        <w:t xml:space="preserve"> </w:t>
      </w:r>
      <w:r>
        <w:rPr>
          <w:w w:val="105"/>
        </w:rPr>
        <w:t>seguimiento</w:t>
      </w:r>
      <w:r>
        <w:rPr>
          <w:spacing w:val="-16"/>
          <w:w w:val="105"/>
        </w:rPr>
        <w:t xml:space="preserve"> </w:t>
      </w:r>
      <w:r>
        <w:rPr>
          <w:w w:val="105"/>
        </w:rPr>
        <w:t>a</w:t>
      </w:r>
      <w:r>
        <w:rPr>
          <w:spacing w:val="-16"/>
          <w:w w:val="105"/>
        </w:rPr>
        <w:t xml:space="preserve"> </w:t>
      </w:r>
      <w:r>
        <w:rPr>
          <w:w w:val="105"/>
        </w:rPr>
        <w:t>las consultas elevadas y los correspondientes tiempos de respuesta. Proporcionar soluciones oportunas y efectivas a las eventualidades. Recopilar y proponer estrategias de</w:t>
      </w:r>
      <w:r>
        <w:rPr>
          <w:spacing w:val="-21"/>
          <w:w w:val="105"/>
        </w:rPr>
        <w:t xml:space="preserve"> </w:t>
      </w:r>
      <w:r>
        <w:rPr>
          <w:w w:val="105"/>
        </w:rPr>
        <w:t>mejora.</w:t>
      </w:r>
    </w:p>
    <w:p w:rsidR="009D20E1" w:rsidRDefault="009D20E1">
      <w:pPr>
        <w:pStyle w:val="Textoindependiente"/>
        <w:spacing w:before="8"/>
        <w:rPr>
          <w:sz w:val="14"/>
        </w:rPr>
      </w:pPr>
    </w:p>
    <w:p w:rsidR="009D20E1" w:rsidRDefault="001C29DE">
      <w:pPr>
        <w:pStyle w:val="Textoindependiente"/>
        <w:spacing w:line="247" w:lineRule="auto"/>
        <w:ind w:left="89" w:right="295"/>
      </w:pPr>
      <w:r>
        <w:rPr>
          <w:w w:val="105"/>
        </w:rPr>
        <w:t>06.02.2020</w:t>
      </w:r>
      <w:r>
        <w:rPr>
          <w:spacing w:val="-11"/>
          <w:w w:val="105"/>
        </w:rPr>
        <w:t xml:space="preserve"> </w:t>
      </w:r>
      <w:r>
        <w:rPr>
          <w:w w:val="105"/>
        </w:rPr>
        <w:t>Se</w:t>
      </w:r>
      <w:r>
        <w:rPr>
          <w:spacing w:val="-10"/>
          <w:w w:val="105"/>
        </w:rPr>
        <w:t xml:space="preserve"> </w:t>
      </w:r>
      <w:r>
        <w:rPr>
          <w:w w:val="105"/>
        </w:rPr>
        <w:t>solicitó</w:t>
      </w:r>
      <w:r>
        <w:rPr>
          <w:spacing w:val="-11"/>
          <w:w w:val="105"/>
        </w:rPr>
        <w:t xml:space="preserve"> </w:t>
      </w:r>
      <w:r>
        <w:rPr>
          <w:w w:val="105"/>
        </w:rPr>
        <w:t>la</w:t>
      </w:r>
      <w:r>
        <w:rPr>
          <w:spacing w:val="-10"/>
          <w:w w:val="105"/>
        </w:rPr>
        <w:t xml:space="preserve"> </w:t>
      </w:r>
      <w:r>
        <w:rPr>
          <w:w w:val="105"/>
        </w:rPr>
        <w:t>creación</w:t>
      </w:r>
      <w:r>
        <w:rPr>
          <w:spacing w:val="-11"/>
          <w:w w:val="105"/>
        </w:rPr>
        <w:t xml:space="preserve"> </w:t>
      </w:r>
      <w:r>
        <w:rPr>
          <w:w w:val="105"/>
        </w:rPr>
        <w:t>de</w:t>
      </w:r>
      <w:r>
        <w:rPr>
          <w:spacing w:val="-10"/>
          <w:w w:val="105"/>
        </w:rPr>
        <w:t xml:space="preserve"> </w:t>
      </w:r>
      <w:r>
        <w:rPr>
          <w:w w:val="105"/>
        </w:rPr>
        <w:t>usuarios</w:t>
      </w:r>
      <w:r>
        <w:rPr>
          <w:spacing w:val="-10"/>
          <w:w w:val="105"/>
        </w:rPr>
        <w:t xml:space="preserve"> </w:t>
      </w:r>
      <w:r>
        <w:rPr>
          <w:w w:val="105"/>
        </w:rPr>
        <w:t>para</w:t>
      </w:r>
      <w:r>
        <w:rPr>
          <w:spacing w:val="-11"/>
          <w:w w:val="105"/>
        </w:rPr>
        <w:t xml:space="preserve"> </w:t>
      </w:r>
      <w:proofErr w:type="gramStart"/>
      <w:r>
        <w:rPr>
          <w:w w:val="105"/>
        </w:rPr>
        <w:t>dar</w:t>
      </w:r>
      <w:r>
        <w:rPr>
          <w:spacing w:val="-10"/>
          <w:w w:val="105"/>
        </w:rPr>
        <w:t xml:space="preserve"> </w:t>
      </w:r>
      <w:r>
        <w:rPr>
          <w:w w:val="105"/>
        </w:rPr>
        <w:t>inicio</w:t>
      </w:r>
      <w:r>
        <w:rPr>
          <w:spacing w:val="-11"/>
          <w:w w:val="105"/>
        </w:rPr>
        <w:t xml:space="preserve"> </w:t>
      </w:r>
      <w:r>
        <w:rPr>
          <w:w w:val="105"/>
        </w:rPr>
        <w:t>a</w:t>
      </w:r>
      <w:proofErr w:type="gramEnd"/>
      <w:r>
        <w:rPr>
          <w:spacing w:val="-10"/>
          <w:w w:val="105"/>
        </w:rPr>
        <w:t xml:space="preserve"> </w:t>
      </w:r>
      <w:r>
        <w:rPr>
          <w:w w:val="105"/>
        </w:rPr>
        <w:t>la</w:t>
      </w:r>
      <w:r>
        <w:rPr>
          <w:spacing w:val="-10"/>
          <w:w w:val="105"/>
        </w:rPr>
        <w:t xml:space="preserve"> </w:t>
      </w:r>
      <w:r>
        <w:rPr>
          <w:w w:val="105"/>
        </w:rPr>
        <w:t>fase</w:t>
      </w:r>
      <w:r>
        <w:rPr>
          <w:spacing w:val="-11"/>
          <w:w w:val="105"/>
        </w:rPr>
        <w:t xml:space="preserve"> </w:t>
      </w:r>
      <w:r>
        <w:rPr>
          <w:w w:val="105"/>
        </w:rPr>
        <w:t>de</w:t>
      </w:r>
      <w:r>
        <w:rPr>
          <w:spacing w:val="-10"/>
          <w:w w:val="105"/>
        </w:rPr>
        <w:t xml:space="preserve"> </w:t>
      </w:r>
      <w:r>
        <w:rPr>
          <w:w w:val="105"/>
        </w:rPr>
        <w:t>pruebas</w:t>
      </w:r>
      <w:r>
        <w:rPr>
          <w:spacing w:val="-11"/>
          <w:w w:val="105"/>
        </w:rPr>
        <w:t xml:space="preserve"> </w:t>
      </w:r>
      <w:r>
        <w:rPr>
          <w:w w:val="105"/>
        </w:rPr>
        <w:t>con</w:t>
      </w:r>
      <w:r>
        <w:rPr>
          <w:spacing w:val="-10"/>
          <w:w w:val="105"/>
        </w:rPr>
        <w:t xml:space="preserve"> </w:t>
      </w:r>
      <w:r>
        <w:rPr>
          <w:w w:val="105"/>
        </w:rPr>
        <w:t>el</w:t>
      </w:r>
      <w:r>
        <w:rPr>
          <w:spacing w:val="-10"/>
          <w:w w:val="105"/>
        </w:rPr>
        <w:t xml:space="preserve"> </w:t>
      </w:r>
      <w:r>
        <w:rPr>
          <w:w w:val="105"/>
        </w:rPr>
        <w:t>Banco</w:t>
      </w:r>
      <w:r>
        <w:rPr>
          <w:spacing w:val="-11"/>
          <w:w w:val="105"/>
        </w:rPr>
        <w:t xml:space="preserve"> </w:t>
      </w:r>
      <w:r>
        <w:rPr>
          <w:w w:val="105"/>
        </w:rPr>
        <w:t>Agrario</w:t>
      </w:r>
      <w:r>
        <w:rPr>
          <w:spacing w:val="-10"/>
          <w:w w:val="105"/>
        </w:rPr>
        <w:t xml:space="preserve"> </w:t>
      </w:r>
      <w:r>
        <w:rPr>
          <w:w w:val="105"/>
        </w:rPr>
        <w:t>y</w:t>
      </w:r>
      <w:r>
        <w:rPr>
          <w:spacing w:val="-11"/>
          <w:w w:val="105"/>
        </w:rPr>
        <w:t xml:space="preserve"> </w:t>
      </w:r>
      <w:r>
        <w:rPr>
          <w:w w:val="105"/>
        </w:rPr>
        <w:t>Banco</w:t>
      </w:r>
      <w:r>
        <w:rPr>
          <w:spacing w:val="-10"/>
          <w:w w:val="105"/>
        </w:rPr>
        <w:t xml:space="preserve"> </w:t>
      </w:r>
      <w:r>
        <w:rPr>
          <w:w w:val="105"/>
        </w:rPr>
        <w:t>de Bogotá</w:t>
      </w:r>
      <w:r>
        <w:rPr>
          <w:spacing w:val="-10"/>
          <w:w w:val="105"/>
        </w:rPr>
        <w:t xml:space="preserve"> </w:t>
      </w:r>
      <w:r>
        <w:rPr>
          <w:w w:val="105"/>
        </w:rPr>
        <w:t>en</w:t>
      </w:r>
      <w:r>
        <w:rPr>
          <w:spacing w:val="-10"/>
          <w:w w:val="105"/>
        </w:rPr>
        <w:t xml:space="preserve"> </w:t>
      </w:r>
      <w:r>
        <w:rPr>
          <w:w w:val="105"/>
        </w:rPr>
        <w:t>la</w:t>
      </w:r>
      <w:r>
        <w:rPr>
          <w:spacing w:val="-10"/>
          <w:w w:val="105"/>
        </w:rPr>
        <w:t xml:space="preserve"> </w:t>
      </w:r>
      <w:r>
        <w:rPr>
          <w:w w:val="105"/>
        </w:rPr>
        <w:t>semana</w:t>
      </w:r>
      <w:r>
        <w:rPr>
          <w:spacing w:val="-9"/>
          <w:w w:val="105"/>
        </w:rPr>
        <w:t xml:space="preserve"> </w:t>
      </w:r>
      <w:r>
        <w:rPr>
          <w:w w:val="105"/>
        </w:rPr>
        <w:t>del</w:t>
      </w:r>
      <w:r>
        <w:rPr>
          <w:spacing w:val="-10"/>
          <w:w w:val="105"/>
        </w:rPr>
        <w:t xml:space="preserve"> </w:t>
      </w:r>
      <w:r>
        <w:rPr>
          <w:w w:val="105"/>
        </w:rPr>
        <w:t>3</w:t>
      </w:r>
      <w:r>
        <w:rPr>
          <w:spacing w:val="-10"/>
          <w:w w:val="105"/>
        </w:rPr>
        <w:t xml:space="preserve"> </w:t>
      </w:r>
      <w:r>
        <w:rPr>
          <w:w w:val="105"/>
        </w:rPr>
        <w:t>al</w:t>
      </w:r>
      <w:r>
        <w:rPr>
          <w:spacing w:val="-10"/>
          <w:w w:val="105"/>
        </w:rPr>
        <w:t xml:space="preserve"> </w:t>
      </w:r>
      <w:r>
        <w:rPr>
          <w:w w:val="105"/>
        </w:rPr>
        <w:t>7</w:t>
      </w:r>
      <w:r>
        <w:rPr>
          <w:spacing w:val="-9"/>
          <w:w w:val="105"/>
        </w:rPr>
        <w:t xml:space="preserve"> </w:t>
      </w:r>
      <w:r>
        <w:rPr>
          <w:w w:val="105"/>
        </w:rPr>
        <w:t>de</w:t>
      </w:r>
      <w:r>
        <w:rPr>
          <w:spacing w:val="-10"/>
          <w:w w:val="105"/>
        </w:rPr>
        <w:t xml:space="preserve"> </w:t>
      </w:r>
      <w:r>
        <w:rPr>
          <w:w w:val="105"/>
        </w:rPr>
        <w:t>febrero.</w:t>
      </w:r>
      <w:r>
        <w:rPr>
          <w:spacing w:val="-10"/>
          <w:w w:val="105"/>
        </w:rPr>
        <w:t xml:space="preserve"> </w:t>
      </w:r>
      <w:r>
        <w:rPr>
          <w:w w:val="105"/>
        </w:rPr>
        <w:t>El</w:t>
      </w:r>
      <w:r>
        <w:rPr>
          <w:spacing w:val="-9"/>
          <w:w w:val="105"/>
        </w:rPr>
        <w:t xml:space="preserve"> </w:t>
      </w:r>
      <w:r>
        <w:rPr>
          <w:w w:val="105"/>
        </w:rPr>
        <w:t>3</w:t>
      </w:r>
      <w:r>
        <w:rPr>
          <w:spacing w:val="-10"/>
          <w:w w:val="105"/>
        </w:rPr>
        <w:t xml:space="preserve"> </w:t>
      </w:r>
      <w:r>
        <w:rPr>
          <w:w w:val="105"/>
        </w:rPr>
        <w:t>de</w:t>
      </w:r>
      <w:r>
        <w:rPr>
          <w:spacing w:val="-10"/>
          <w:w w:val="105"/>
        </w:rPr>
        <w:t xml:space="preserve"> </w:t>
      </w:r>
      <w:r>
        <w:rPr>
          <w:w w:val="105"/>
        </w:rPr>
        <w:t>febrero</w:t>
      </w:r>
      <w:r>
        <w:rPr>
          <w:spacing w:val="-10"/>
          <w:w w:val="105"/>
        </w:rPr>
        <w:t xml:space="preserve"> </w:t>
      </w:r>
      <w:r>
        <w:rPr>
          <w:w w:val="105"/>
        </w:rPr>
        <w:t>se</w:t>
      </w:r>
      <w:r>
        <w:rPr>
          <w:spacing w:val="-9"/>
          <w:w w:val="105"/>
        </w:rPr>
        <w:t xml:space="preserve"> </w:t>
      </w:r>
      <w:r>
        <w:rPr>
          <w:w w:val="105"/>
        </w:rPr>
        <w:t>ejecutaron</w:t>
      </w:r>
      <w:r>
        <w:rPr>
          <w:spacing w:val="-10"/>
          <w:w w:val="105"/>
        </w:rPr>
        <w:t xml:space="preserve"> </w:t>
      </w:r>
      <w:r>
        <w:rPr>
          <w:w w:val="105"/>
        </w:rPr>
        <w:t>pruebas</w:t>
      </w:r>
      <w:r>
        <w:rPr>
          <w:spacing w:val="-10"/>
          <w:w w:val="105"/>
        </w:rPr>
        <w:t xml:space="preserve"> </w:t>
      </w:r>
      <w:r>
        <w:rPr>
          <w:w w:val="105"/>
        </w:rPr>
        <w:t>con</w:t>
      </w:r>
      <w:r>
        <w:rPr>
          <w:spacing w:val="-10"/>
          <w:w w:val="105"/>
        </w:rPr>
        <w:t xml:space="preserve"> </w:t>
      </w:r>
      <w:r>
        <w:rPr>
          <w:w w:val="105"/>
        </w:rPr>
        <w:t>resultado</w:t>
      </w:r>
      <w:r>
        <w:rPr>
          <w:spacing w:val="-9"/>
          <w:w w:val="105"/>
        </w:rPr>
        <w:t xml:space="preserve"> </w:t>
      </w:r>
      <w:r>
        <w:rPr>
          <w:w w:val="105"/>
        </w:rPr>
        <w:t>exitoso</w:t>
      </w:r>
      <w:r>
        <w:rPr>
          <w:spacing w:val="-10"/>
          <w:w w:val="105"/>
        </w:rPr>
        <w:t xml:space="preserve"> </w:t>
      </w:r>
      <w:r>
        <w:rPr>
          <w:w w:val="105"/>
        </w:rPr>
        <w:t>con</w:t>
      </w:r>
      <w:r>
        <w:rPr>
          <w:spacing w:val="-10"/>
          <w:w w:val="105"/>
        </w:rPr>
        <w:t xml:space="preserve"> </w:t>
      </w:r>
      <w:r>
        <w:rPr>
          <w:w w:val="105"/>
        </w:rPr>
        <w:t>Flash Mobile,</w:t>
      </w:r>
      <w:r>
        <w:rPr>
          <w:spacing w:val="-12"/>
          <w:w w:val="105"/>
        </w:rPr>
        <w:t xml:space="preserve"> </w:t>
      </w:r>
      <w:r>
        <w:rPr>
          <w:w w:val="105"/>
        </w:rPr>
        <w:t>a</w:t>
      </w:r>
      <w:r>
        <w:rPr>
          <w:spacing w:val="-12"/>
          <w:w w:val="105"/>
        </w:rPr>
        <w:t xml:space="preserve"> </w:t>
      </w:r>
      <w:r>
        <w:rPr>
          <w:w w:val="105"/>
        </w:rPr>
        <w:t>la</w:t>
      </w:r>
      <w:r>
        <w:rPr>
          <w:spacing w:val="-12"/>
          <w:w w:val="105"/>
        </w:rPr>
        <w:t xml:space="preserve"> </w:t>
      </w:r>
      <w:r>
        <w:rPr>
          <w:w w:val="105"/>
        </w:rPr>
        <w:t>espera</w:t>
      </w:r>
      <w:r>
        <w:rPr>
          <w:spacing w:val="-11"/>
          <w:w w:val="105"/>
        </w:rPr>
        <w:t xml:space="preserve"> </w:t>
      </w:r>
      <w:r>
        <w:rPr>
          <w:w w:val="105"/>
        </w:rPr>
        <w:t>de</w:t>
      </w:r>
      <w:r>
        <w:rPr>
          <w:spacing w:val="-12"/>
          <w:w w:val="105"/>
        </w:rPr>
        <w:t xml:space="preserve"> </w:t>
      </w:r>
      <w:r>
        <w:rPr>
          <w:w w:val="105"/>
        </w:rPr>
        <w:t>la</w:t>
      </w:r>
      <w:r>
        <w:rPr>
          <w:spacing w:val="-12"/>
          <w:w w:val="105"/>
        </w:rPr>
        <w:t xml:space="preserve"> </w:t>
      </w:r>
      <w:r>
        <w:rPr>
          <w:w w:val="105"/>
        </w:rPr>
        <w:t>revisión</w:t>
      </w:r>
      <w:r>
        <w:rPr>
          <w:spacing w:val="-11"/>
          <w:w w:val="105"/>
        </w:rPr>
        <w:t xml:space="preserve"> </w:t>
      </w:r>
      <w:r>
        <w:rPr>
          <w:w w:val="105"/>
        </w:rPr>
        <w:t>de</w:t>
      </w:r>
      <w:r>
        <w:rPr>
          <w:spacing w:val="-12"/>
          <w:w w:val="105"/>
        </w:rPr>
        <w:t xml:space="preserve"> </w:t>
      </w:r>
      <w:r>
        <w:rPr>
          <w:w w:val="105"/>
        </w:rPr>
        <w:t>documentación</w:t>
      </w:r>
      <w:r>
        <w:rPr>
          <w:spacing w:val="-12"/>
          <w:w w:val="105"/>
        </w:rPr>
        <w:t xml:space="preserve"> </w:t>
      </w:r>
      <w:r>
        <w:rPr>
          <w:w w:val="105"/>
        </w:rPr>
        <w:t>que</w:t>
      </w:r>
      <w:r>
        <w:rPr>
          <w:spacing w:val="-11"/>
          <w:w w:val="105"/>
        </w:rPr>
        <w:t xml:space="preserve"> </w:t>
      </w:r>
      <w:r>
        <w:rPr>
          <w:w w:val="105"/>
        </w:rPr>
        <w:t>habilita</w:t>
      </w:r>
      <w:r>
        <w:rPr>
          <w:spacing w:val="-12"/>
          <w:w w:val="105"/>
        </w:rPr>
        <w:t xml:space="preserve"> </w:t>
      </w:r>
      <w:r>
        <w:rPr>
          <w:w w:val="105"/>
        </w:rPr>
        <w:t>la</w:t>
      </w:r>
      <w:r>
        <w:rPr>
          <w:spacing w:val="-12"/>
          <w:w w:val="105"/>
        </w:rPr>
        <w:t xml:space="preserve"> </w:t>
      </w:r>
      <w:r>
        <w:rPr>
          <w:w w:val="105"/>
        </w:rPr>
        <w:t>implementación</w:t>
      </w:r>
      <w:r>
        <w:rPr>
          <w:spacing w:val="-11"/>
          <w:w w:val="105"/>
        </w:rPr>
        <w:t xml:space="preserve"> </w:t>
      </w:r>
      <w:r>
        <w:rPr>
          <w:w w:val="105"/>
        </w:rPr>
        <w:t>de</w:t>
      </w:r>
      <w:r>
        <w:rPr>
          <w:spacing w:val="-12"/>
          <w:w w:val="105"/>
        </w:rPr>
        <w:t xml:space="preserve"> </w:t>
      </w:r>
      <w:r>
        <w:rPr>
          <w:w w:val="105"/>
        </w:rPr>
        <w:t>este</w:t>
      </w:r>
      <w:r>
        <w:rPr>
          <w:spacing w:val="-12"/>
          <w:w w:val="105"/>
        </w:rPr>
        <w:t xml:space="preserve"> </w:t>
      </w:r>
      <w:r>
        <w:rPr>
          <w:w w:val="105"/>
        </w:rPr>
        <w:t>canal.</w:t>
      </w:r>
      <w:r>
        <w:rPr>
          <w:spacing w:val="-11"/>
          <w:w w:val="105"/>
        </w:rPr>
        <w:t xml:space="preserve"> </w:t>
      </w:r>
      <w:r>
        <w:rPr>
          <w:w w:val="105"/>
        </w:rPr>
        <w:t>El</w:t>
      </w:r>
      <w:r>
        <w:rPr>
          <w:spacing w:val="-12"/>
          <w:w w:val="105"/>
        </w:rPr>
        <w:t xml:space="preserve"> </w:t>
      </w:r>
      <w:r>
        <w:rPr>
          <w:w w:val="105"/>
        </w:rPr>
        <w:t>5</w:t>
      </w:r>
      <w:r>
        <w:rPr>
          <w:spacing w:val="-12"/>
          <w:w w:val="105"/>
        </w:rPr>
        <w:t xml:space="preserve"> </w:t>
      </w:r>
      <w:r>
        <w:rPr>
          <w:w w:val="105"/>
        </w:rPr>
        <w:t>de</w:t>
      </w:r>
      <w:r>
        <w:rPr>
          <w:spacing w:val="-11"/>
          <w:w w:val="105"/>
        </w:rPr>
        <w:t xml:space="preserve"> </w:t>
      </w:r>
      <w:r>
        <w:rPr>
          <w:w w:val="105"/>
        </w:rPr>
        <w:t>febrero se</w:t>
      </w:r>
      <w:r>
        <w:rPr>
          <w:spacing w:val="-12"/>
          <w:w w:val="105"/>
        </w:rPr>
        <w:t xml:space="preserve"> </w:t>
      </w:r>
      <w:r>
        <w:rPr>
          <w:w w:val="105"/>
        </w:rPr>
        <w:t>realizó</w:t>
      </w:r>
      <w:r>
        <w:rPr>
          <w:spacing w:val="-11"/>
          <w:w w:val="105"/>
        </w:rPr>
        <w:t xml:space="preserve"> </w:t>
      </w:r>
      <w:r>
        <w:rPr>
          <w:w w:val="105"/>
        </w:rPr>
        <w:t>la</w:t>
      </w:r>
      <w:r>
        <w:rPr>
          <w:spacing w:val="-12"/>
          <w:w w:val="105"/>
        </w:rPr>
        <w:t xml:space="preserve"> </w:t>
      </w:r>
      <w:r>
        <w:rPr>
          <w:w w:val="105"/>
        </w:rPr>
        <w:t>presentación</w:t>
      </w:r>
      <w:r>
        <w:rPr>
          <w:spacing w:val="-11"/>
          <w:w w:val="105"/>
        </w:rPr>
        <w:t xml:space="preserve"> </w:t>
      </w:r>
      <w:r>
        <w:rPr>
          <w:w w:val="105"/>
        </w:rPr>
        <w:t>de</w:t>
      </w:r>
      <w:r>
        <w:rPr>
          <w:spacing w:val="-12"/>
          <w:w w:val="105"/>
        </w:rPr>
        <w:t xml:space="preserve"> </w:t>
      </w:r>
      <w:r>
        <w:rPr>
          <w:w w:val="105"/>
        </w:rPr>
        <w:t>la</w:t>
      </w:r>
      <w:r>
        <w:rPr>
          <w:spacing w:val="-11"/>
          <w:w w:val="105"/>
        </w:rPr>
        <w:t xml:space="preserve"> </w:t>
      </w:r>
      <w:r>
        <w:rPr>
          <w:w w:val="105"/>
        </w:rPr>
        <w:t>Plataforma</w:t>
      </w:r>
      <w:r>
        <w:rPr>
          <w:spacing w:val="-11"/>
          <w:w w:val="105"/>
        </w:rPr>
        <w:t xml:space="preserve"> </w:t>
      </w:r>
      <w:r>
        <w:rPr>
          <w:w w:val="105"/>
        </w:rPr>
        <w:t>con</w:t>
      </w:r>
      <w:r>
        <w:rPr>
          <w:spacing w:val="-12"/>
          <w:w w:val="105"/>
        </w:rPr>
        <w:t xml:space="preserve"> </w:t>
      </w:r>
      <w:r>
        <w:rPr>
          <w:w w:val="105"/>
        </w:rPr>
        <w:t>el</w:t>
      </w:r>
      <w:r>
        <w:rPr>
          <w:spacing w:val="-11"/>
          <w:w w:val="105"/>
        </w:rPr>
        <w:t xml:space="preserve"> </w:t>
      </w:r>
      <w:r>
        <w:rPr>
          <w:w w:val="105"/>
        </w:rPr>
        <w:t>Banco</w:t>
      </w:r>
      <w:r>
        <w:rPr>
          <w:spacing w:val="-12"/>
          <w:w w:val="105"/>
        </w:rPr>
        <w:t xml:space="preserve"> </w:t>
      </w:r>
      <w:r>
        <w:rPr>
          <w:w w:val="105"/>
        </w:rPr>
        <w:t>Falabella</w:t>
      </w:r>
      <w:r>
        <w:rPr>
          <w:spacing w:val="-11"/>
          <w:w w:val="105"/>
        </w:rPr>
        <w:t xml:space="preserve"> </w:t>
      </w:r>
      <w:r>
        <w:rPr>
          <w:w w:val="105"/>
        </w:rPr>
        <w:t>y</w:t>
      </w:r>
      <w:r>
        <w:rPr>
          <w:spacing w:val="-12"/>
          <w:w w:val="105"/>
        </w:rPr>
        <w:t xml:space="preserve"> </w:t>
      </w:r>
      <w:r>
        <w:rPr>
          <w:w w:val="105"/>
        </w:rPr>
        <w:t>se</w:t>
      </w:r>
      <w:r>
        <w:rPr>
          <w:spacing w:val="-11"/>
          <w:w w:val="105"/>
        </w:rPr>
        <w:t xml:space="preserve"> </w:t>
      </w:r>
      <w:r>
        <w:rPr>
          <w:w w:val="105"/>
        </w:rPr>
        <w:t>remitió</w:t>
      </w:r>
      <w:r>
        <w:rPr>
          <w:spacing w:val="-12"/>
          <w:w w:val="105"/>
        </w:rPr>
        <w:t xml:space="preserve"> </w:t>
      </w:r>
      <w:r>
        <w:rPr>
          <w:w w:val="105"/>
        </w:rPr>
        <w:t>convenio</w:t>
      </w:r>
      <w:r>
        <w:rPr>
          <w:spacing w:val="-11"/>
          <w:w w:val="105"/>
        </w:rPr>
        <w:t xml:space="preserve"> </w:t>
      </w:r>
      <w:r>
        <w:rPr>
          <w:w w:val="105"/>
        </w:rPr>
        <w:t>firmado</w:t>
      </w:r>
      <w:r>
        <w:rPr>
          <w:spacing w:val="-11"/>
          <w:w w:val="105"/>
        </w:rPr>
        <w:t xml:space="preserve"> </w:t>
      </w:r>
      <w:r>
        <w:rPr>
          <w:w w:val="105"/>
        </w:rPr>
        <w:t>por</w:t>
      </w:r>
      <w:r>
        <w:rPr>
          <w:spacing w:val="-12"/>
          <w:w w:val="105"/>
        </w:rPr>
        <w:t xml:space="preserve"> </w:t>
      </w:r>
      <w:r>
        <w:rPr>
          <w:w w:val="105"/>
        </w:rPr>
        <w:t>Sanitas</w:t>
      </w:r>
      <w:r>
        <w:rPr>
          <w:spacing w:val="-11"/>
          <w:w w:val="105"/>
        </w:rPr>
        <w:t xml:space="preserve"> </w:t>
      </w:r>
      <w:r>
        <w:rPr>
          <w:w w:val="105"/>
        </w:rPr>
        <w:t>EPS.</w:t>
      </w:r>
    </w:p>
    <w:p w:rsidR="009D20E1" w:rsidRDefault="009D20E1">
      <w:pPr>
        <w:spacing w:line="247" w:lineRule="auto"/>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spacing w:before="10"/>
      </w:pPr>
    </w:p>
    <w:p w:rsidR="009D20E1" w:rsidRDefault="001C29DE">
      <w:pPr>
        <w:pStyle w:val="Textoindependiente"/>
        <w:spacing w:line="247" w:lineRule="auto"/>
        <w:ind w:left="2674" w:right="275"/>
      </w:pPr>
      <w:r>
        <w:rPr>
          <w:w w:val="105"/>
        </w:rPr>
        <w:t>20.01.2020</w:t>
      </w:r>
      <w:r>
        <w:rPr>
          <w:spacing w:val="-12"/>
          <w:w w:val="105"/>
        </w:rPr>
        <w:t xml:space="preserve"> </w:t>
      </w:r>
      <w:r>
        <w:rPr>
          <w:w w:val="105"/>
        </w:rPr>
        <w:t>Por</w:t>
      </w:r>
      <w:r>
        <w:rPr>
          <w:spacing w:val="-12"/>
          <w:w w:val="105"/>
        </w:rPr>
        <w:t xml:space="preserve"> </w:t>
      </w:r>
      <w:r>
        <w:rPr>
          <w:w w:val="105"/>
        </w:rPr>
        <w:t>solicitud</w:t>
      </w:r>
      <w:r>
        <w:rPr>
          <w:spacing w:val="-11"/>
          <w:w w:val="105"/>
        </w:rPr>
        <w:t xml:space="preserve"> </w:t>
      </w:r>
      <w:r>
        <w:rPr>
          <w:w w:val="105"/>
        </w:rPr>
        <w:t>de</w:t>
      </w:r>
      <w:r>
        <w:rPr>
          <w:spacing w:val="-12"/>
          <w:w w:val="105"/>
        </w:rPr>
        <w:t xml:space="preserve"> </w:t>
      </w:r>
      <w:r>
        <w:rPr>
          <w:w w:val="105"/>
        </w:rPr>
        <w:t>la</w:t>
      </w:r>
      <w:r>
        <w:rPr>
          <w:spacing w:val="-12"/>
          <w:w w:val="105"/>
        </w:rPr>
        <w:t xml:space="preserve"> </w:t>
      </w:r>
      <w:proofErr w:type="gramStart"/>
      <w:r>
        <w:rPr>
          <w:w w:val="105"/>
        </w:rPr>
        <w:t>Delegada</w:t>
      </w:r>
      <w:proofErr w:type="gramEnd"/>
      <w:r>
        <w:rPr>
          <w:spacing w:val="-11"/>
          <w:w w:val="105"/>
        </w:rPr>
        <w:t xml:space="preserve"> </w:t>
      </w:r>
      <w:r>
        <w:rPr>
          <w:w w:val="105"/>
        </w:rPr>
        <w:t>ante</w:t>
      </w:r>
      <w:r>
        <w:rPr>
          <w:spacing w:val="-12"/>
          <w:w w:val="105"/>
        </w:rPr>
        <w:t xml:space="preserve"> </w:t>
      </w:r>
      <w:r>
        <w:rPr>
          <w:w w:val="105"/>
        </w:rPr>
        <w:t>la</w:t>
      </w:r>
      <w:r>
        <w:rPr>
          <w:spacing w:val="-12"/>
          <w:w w:val="105"/>
        </w:rPr>
        <w:t xml:space="preserve"> </w:t>
      </w:r>
      <w:r>
        <w:rPr>
          <w:w w:val="105"/>
        </w:rPr>
        <w:t>Corte</w:t>
      </w:r>
      <w:r>
        <w:rPr>
          <w:spacing w:val="-11"/>
          <w:w w:val="105"/>
        </w:rPr>
        <w:t xml:space="preserve"> </w:t>
      </w:r>
      <w:r>
        <w:rPr>
          <w:w w:val="105"/>
        </w:rPr>
        <w:t>Suprema</w:t>
      </w:r>
      <w:r>
        <w:rPr>
          <w:spacing w:val="-12"/>
          <w:w w:val="105"/>
        </w:rPr>
        <w:t xml:space="preserve"> </w:t>
      </w:r>
      <w:r>
        <w:rPr>
          <w:w w:val="105"/>
        </w:rPr>
        <w:t>de</w:t>
      </w:r>
      <w:r>
        <w:rPr>
          <w:spacing w:val="-12"/>
          <w:w w:val="105"/>
        </w:rPr>
        <w:t xml:space="preserve"> </w:t>
      </w:r>
      <w:r>
        <w:rPr>
          <w:w w:val="105"/>
        </w:rPr>
        <w:t>Justicia,</w:t>
      </w:r>
      <w:r>
        <w:rPr>
          <w:spacing w:val="-11"/>
          <w:w w:val="105"/>
        </w:rPr>
        <w:t xml:space="preserve"> </w:t>
      </w:r>
      <w:r>
        <w:rPr>
          <w:w w:val="105"/>
        </w:rPr>
        <w:t>se</w:t>
      </w:r>
      <w:r>
        <w:rPr>
          <w:spacing w:val="-12"/>
          <w:w w:val="105"/>
        </w:rPr>
        <w:t xml:space="preserve"> </w:t>
      </w:r>
      <w:r>
        <w:rPr>
          <w:w w:val="105"/>
        </w:rPr>
        <w:t>remitió</w:t>
      </w:r>
      <w:r>
        <w:rPr>
          <w:spacing w:val="-12"/>
          <w:w w:val="105"/>
        </w:rPr>
        <w:t xml:space="preserve"> </w:t>
      </w:r>
      <w:r>
        <w:rPr>
          <w:w w:val="105"/>
        </w:rPr>
        <w:t>una</w:t>
      </w:r>
      <w:r>
        <w:rPr>
          <w:spacing w:val="-11"/>
          <w:w w:val="105"/>
        </w:rPr>
        <w:t xml:space="preserve"> </w:t>
      </w:r>
      <w:r>
        <w:rPr>
          <w:w w:val="105"/>
        </w:rPr>
        <w:t>solicitud</w:t>
      </w:r>
      <w:r>
        <w:rPr>
          <w:spacing w:val="-12"/>
          <w:w w:val="105"/>
        </w:rPr>
        <w:t xml:space="preserve"> </w:t>
      </w:r>
      <w:r>
        <w:rPr>
          <w:w w:val="105"/>
        </w:rPr>
        <w:t>de</w:t>
      </w:r>
      <w:r>
        <w:rPr>
          <w:spacing w:val="-12"/>
          <w:w w:val="105"/>
        </w:rPr>
        <w:t xml:space="preserve"> </w:t>
      </w:r>
      <w:r>
        <w:rPr>
          <w:w w:val="105"/>
        </w:rPr>
        <w:t xml:space="preserve">activación del módulo de aforados en la Plataforma </w:t>
      </w:r>
      <w:proofErr w:type="spellStart"/>
      <w:r>
        <w:rPr>
          <w:w w:val="105"/>
        </w:rPr>
        <w:t>Fusion</w:t>
      </w:r>
      <w:proofErr w:type="spellEnd"/>
      <w:r>
        <w:rPr>
          <w:w w:val="105"/>
        </w:rPr>
        <w:t xml:space="preserve"> Data a la Subdirección de Tecnologías de la Información. La activación</w:t>
      </w:r>
      <w:r>
        <w:rPr>
          <w:spacing w:val="-13"/>
          <w:w w:val="105"/>
        </w:rPr>
        <w:t xml:space="preserve"> </w:t>
      </w:r>
      <w:r>
        <w:rPr>
          <w:w w:val="105"/>
        </w:rPr>
        <w:t>de</w:t>
      </w:r>
      <w:r>
        <w:rPr>
          <w:spacing w:val="-12"/>
          <w:w w:val="105"/>
        </w:rPr>
        <w:t xml:space="preserve"> </w:t>
      </w:r>
      <w:r>
        <w:rPr>
          <w:w w:val="105"/>
        </w:rPr>
        <w:t>este</w:t>
      </w:r>
      <w:r>
        <w:rPr>
          <w:spacing w:val="-13"/>
          <w:w w:val="105"/>
        </w:rPr>
        <w:t xml:space="preserve"> </w:t>
      </w:r>
      <w:r>
        <w:rPr>
          <w:w w:val="105"/>
        </w:rPr>
        <w:t>módulo</w:t>
      </w:r>
      <w:r>
        <w:rPr>
          <w:spacing w:val="-12"/>
          <w:w w:val="105"/>
        </w:rPr>
        <w:t xml:space="preserve"> </w:t>
      </w:r>
      <w:r>
        <w:rPr>
          <w:w w:val="105"/>
        </w:rPr>
        <w:t>permitirá</w:t>
      </w:r>
      <w:r>
        <w:rPr>
          <w:spacing w:val="-13"/>
          <w:w w:val="105"/>
        </w:rPr>
        <w:t xml:space="preserve"> </w:t>
      </w:r>
      <w:r>
        <w:rPr>
          <w:w w:val="105"/>
        </w:rPr>
        <w:t>remitir</w:t>
      </w:r>
      <w:r>
        <w:rPr>
          <w:spacing w:val="-12"/>
          <w:w w:val="105"/>
        </w:rPr>
        <w:t xml:space="preserve"> </w:t>
      </w:r>
      <w:r>
        <w:rPr>
          <w:w w:val="105"/>
        </w:rPr>
        <w:t>a</w:t>
      </w:r>
      <w:r>
        <w:rPr>
          <w:spacing w:val="-12"/>
          <w:w w:val="105"/>
        </w:rPr>
        <w:t xml:space="preserve"> </w:t>
      </w:r>
      <w:r>
        <w:rPr>
          <w:w w:val="105"/>
        </w:rPr>
        <w:t>los</w:t>
      </w:r>
      <w:r>
        <w:rPr>
          <w:spacing w:val="-13"/>
          <w:w w:val="105"/>
        </w:rPr>
        <w:t xml:space="preserve"> </w:t>
      </w:r>
      <w:r>
        <w:rPr>
          <w:w w:val="105"/>
        </w:rPr>
        <w:t>aliados</w:t>
      </w:r>
      <w:r>
        <w:rPr>
          <w:spacing w:val="-12"/>
          <w:w w:val="105"/>
        </w:rPr>
        <w:t xml:space="preserve"> </w:t>
      </w:r>
      <w:r>
        <w:rPr>
          <w:w w:val="105"/>
        </w:rPr>
        <w:t>activos</w:t>
      </w:r>
      <w:r>
        <w:rPr>
          <w:spacing w:val="-13"/>
          <w:w w:val="105"/>
        </w:rPr>
        <w:t xml:space="preserve"> </w:t>
      </w:r>
      <w:r>
        <w:rPr>
          <w:w w:val="105"/>
        </w:rPr>
        <w:t>en</w:t>
      </w:r>
      <w:r>
        <w:rPr>
          <w:spacing w:val="-12"/>
          <w:w w:val="105"/>
        </w:rPr>
        <w:t xml:space="preserve"> </w:t>
      </w:r>
      <w:r>
        <w:rPr>
          <w:w w:val="105"/>
        </w:rPr>
        <w:t>etapa</w:t>
      </w:r>
      <w:r>
        <w:rPr>
          <w:spacing w:val="-13"/>
          <w:w w:val="105"/>
        </w:rPr>
        <w:t xml:space="preserve"> </w:t>
      </w:r>
      <w:r>
        <w:rPr>
          <w:w w:val="105"/>
        </w:rPr>
        <w:t>de</w:t>
      </w:r>
      <w:r>
        <w:rPr>
          <w:spacing w:val="-12"/>
          <w:w w:val="105"/>
        </w:rPr>
        <w:t xml:space="preserve"> </w:t>
      </w:r>
      <w:r>
        <w:rPr>
          <w:w w:val="105"/>
        </w:rPr>
        <w:t>producción</w:t>
      </w:r>
      <w:r>
        <w:rPr>
          <w:spacing w:val="-12"/>
          <w:w w:val="105"/>
        </w:rPr>
        <w:t xml:space="preserve"> </w:t>
      </w:r>
      <w:r>
        <w:rPr>
          <w:w w:val="105"/>
        </w:rPr>
        <w:t>solicitudes</w:t>
      </w:r>
      <w:r>
        <w:rPr>
          <w:spacing w:val="-13"/>
          <w:w w:val="105"/>
        </w:rPr>
        <w:t xml:space="preserve"> </w:t>
      </w:r>
      <w:r>
        <w:rPr>
          <w:w w:val="105"/>
        </w:rPr>
        <w:t>de</w:t>
      </w:r>
      <w:r>
        <w:rPr>
          <w:spacing w:val="-12"/>
          <w:w w:val="105"/>
        </w:rPr>
        <w:t xml:space="preserve"> </w:t>
      </w:r>
      <w:r>
        <w:rPr>
          <w:w w:val="105"/>
        </w:rPr>
        <w:t>búsqueda selectiva</w:t>
      </w:r>
      <w:r>
        <w:rPr>
          <w:spacing w:val="-12"/>
          <w:w w:val="105"/>
        </w:rPr>
        <w:t xml:space="preserve"> </w:t>
      </w:r>
      <w:r>
        <w:rPr>
          <w:w w:val="105"/>
        </w:rPr>
        <w:t>en</w:t>
      </w:r>
      <w:r>
        <w:rPr>
          <w:spacing w:val="-12"/>
          <w:w w:val="105"/>
        </w:rPr>
        <w:t xml:space="preserve"> </w:t>
      </w:r>
      <w:r>
        <w:rPr>
          <w:w w:val="105"/>
        </w:rPr>
        <w:t>bases</w:t>
      </w:r>
      <w:r>
        <w:rPr>
          <w:spacing w:val="-12"/>
          <w:w w:val="105"/>
        </w:rPr>
        <w:t xml:space="preserve"> </w:t>
      </w:r>
      <w:r>
        <w:rPr>
          <w:w w:val="105"/>
        </w:rPr>
        <w:t>de</w:t>
      </w:r>
      <w:r>
        <w:rPr>
          <w:spacing w:val="-12"/>
          <w:w w:val="105"/>
        </w:rPr>
        <w:t xml:space="preserve"> </w:t>
      </w:r>
      <w:r>
        <w:rPr>
          <w:w w:val="105"/>
        </w:rPr>
        <w:t>datos</w:t>
      </w:r>
      <w:r>
        <w:rPr>
          <w:spacing w:val="-11"/>
          <w:w w:val="105"/>
        </w:rPr>
        <w:t xml:space="preserve"> </w:t>
      </w:r>
      <w:r>
        <w:rPr>
          <w:w w:val="105"/>
        </w:rPr>
        <w:t>por</w:t>
      </w:r>
      <w:r>
        <w:rPr>
          <w:spacing w:val="-12"/>
          <w:w w:val="105"/>
        </w:rPr>
        <w:t xml:space="preserve"> </w:t>
      </w:r>
      <w:r>
        <w:rPr>
          <w:w w:val="105"/>
        </w:rPr>
        <w:t>parte</w:t>
      </w:r>
      <w:r>
        <w:rPr>
          <w:spacing w:val="-12"/>
          <w:w w:val="105"/>
        </w:rPr>
        <w:t xml:space="preserve"> </w:t>
      </w:r>
      <w:r>
        <w:rPr>
          <w:w w:val="105"/>
        </w:rPr>
        <w:t>de</w:t>
      </w:r>
      <w:r>
        <w:rPr>
          <w:spacing w:val="-12"/>
          <w:w w:val="105"/>
        </w:rPr>
        <w:t xml:space="preserve"> </w:t>
      </w:r>
      <w:r>
        <w:rPr>
          <w:w w:val="105"/>
        </w:rPr>
        <w:t>los</w:t>
      </w:r>
      <w:r>
        <w:rPr>
          <w:spacing w:val="-12"/>
          <w:w w:val="105"/>
        </w:rPr>
        <w:t xml:space="preserve"> </w:t>
      </w:r>
      <w:r>
        <w:rPr>
          <w:w w:val="105"/>
        </w:rPr>
        <w:t>investigadores</w:t>
      </w:r>
      <w:r>
        <w:rPr>
          <w:spacing w:val="-11"/>
          <w:w w:val="105"/>
        </w:rPr>
        <w:t xml:space="preserve"> </w:t>
      </w:r>
      <w:r>
        <w:rPr>
          <w:w w:val="105"/>
        </w:rPr>
        <w:t>asignados</w:t>
      </w:r>
      <w:r>
        <w:rPr>
          <w:spacing w:val="-12"/>
          <w:w w:val="105"/>
        </w:rPr>
        <w:t xml:space="preserve"> </w:t>
      </w:r>
      <w:r>
        <w:rPr>
          <w:w w:val="105"/>
        </w:rPr>
        <w:t>a</w:t>
      </w:r>
      <w:r>
        <w:rPr>
          <w:spacing w:val="-12"/>
          <w:w w:val="105"/>
        </w:rPr>
        <w:t xml:space="preserve"> </w:t>
      </w:r>
      <w:r>
        <w:rPr>
          <w:w w:val="105"/>
        </w:rPr>
        <w:t>los</w:t>
      </w:r>
      <w:r>
        <w:rPr>
          <w:spacing w:val="-12"/>
          <w:w w:val="105"/>
        </w:rPr>
        <w:t xml:space="preserve"> </w:t>
      </w:r>
      <w:r>
        <w:rPr>
          <w:w w:val="105"/>
        </w:rPr>
        <w:t>Fiscales</w:t>
      </w:r>
      <w:r>
        <w:rPr>
          <w:spacing w:val="-12"/>
          <w:w w:val="105"/>
        </w:rPr>
        <w:t xml:space="preserve"> </w:t>
      </w:r>
      <w:r>
        <w:rPr>
          <w:w w:val="105"/>
        </w:rPr>
        <w:t>Delegados</w:t>
      </w:r>
      <w:r>
        <w:rPr>
          <w:spacing w:val="-11"/>
          <w:w w:val="105"/>
        </w:rPr>
        <w:t xml:space="preserve"> </w:t>
      </w:r>
      <w:r>
        <w:rPr>
          <w:w w:val="105"/>
        </w:rPr>
        <w:t>ante</w:t>
      </w:r>
      <w:r>
        <w:rPr>
          <w:spacing w:val="-12"/>
          <w:w w:val="105"/>
        </w:rPr>
        <w:t xml:space="preserve"> </w:t>
      </w:r>
      <w:r>
        <w:rPr>
          <w:w w:val="105"/>
        </w:rPr>
        <w:t>la</w:t>
      </w:r>
      <w:r>
        <w:rPr>
          <w:spacing w:val="-12"/>
          <w:w w:val="105"/>
        </w:rPr>
        <w:t xml:space="preserve"> </w:t>
      </w:r>
      <w:proofErr w:type="gramStart"/>
      <w:r>
        <w:rPr>
          <w:w w:val="105"/>
        </w:rPr>
        <w:t>CSJ</w:t>
      </w:r>
      <w:proofErr w:type="gramEnd"/>
      <w:r>
        <w:rPr>
          <w:spacing w:val="-12"/>
          <w:w w:val="105"/>
        </w:rPr>
        <w:t xml:space="preserve"> </w:t>
      </w:r>
      <w:r>
        <w:rPr>
          <w:w w:val="105"/>
        </w:rPr>
        <w:t>así</w:t>
      </w:r>
      <w:r>
        <w:rPr>
          <w:spacing w:val="-12"/>
          <w:w w:val="105"/>
        </w:rPr>
        <w:t xml:space="preserve"> </w:t>
      </w:r>
      <w:r>
        <w:rPr>
          <w:w w:val="105"/>
        </w:rPr>
        <w:t>como los</w:t>
      </w:r>
      <w:r>
        <w:rPr>
          <w:spacing w:val="-4"/>
          <w:w w:val="105"/>
        </w:rPr>
        <w:t xml:space="preserve"> </w:t>
      </w:r>
      <w:r>
        <w:rPr>
          <w:w w:val="105"/>
        </w:rPr>
        <w:t>encargados</w:t>
      </w:r>
      <w:r>
        <w:rPr>
          <w:spacing w:val="-3"/>
          <w:w w:val="105"/>
        </w:rPr>
        <w:t xml:space="preserve"> </w:t>
      </w:r>
      <w:r>
        <w:rPr>
          <w:w w:val="105"/>
        </w:rPr>
        <w:t>de</w:t>
      </w:r>
      <w:r>
        <w:rPr>
          <w:spacing w:val="-3"/>
          <w:w w:val="105"/>
        </w:rPr>
        <w:t xml:space="preserve"> </w:t>
      </w:r>
      <w:r>
        <w:rPr>
          <w:w w:val="105"/>
        </w:rPr>
        <w:t>la</w:t>
      </w:r>
      <w:r>
        <w:rPr>
          <w:spacing w:val="-3"/>
          <w:w w:val="105"/>
        </w:rPr>
        <w:t xml:space="preserve"> </w:t>
      </w:r>
      <w:r>
        <w:rPr>
          <w:w w:val="105"/>
        </w:rPr>
        <w:t>Sala</w:t>
      </w:r>
      <w:r>
        <w:rPr>
          <w:spacing w:val="-4"/>
          <w:w w:val="105"/>
        </w:rPr>
        <w:t xml:space="preserve"> </w:t>
      </w:r>
      <w:r>
        <w:rPr>
          <w:w w:val="105"/>
        </w:rPr>
        <w:t>de</w:t>
      </w:r>
      <w:r>
        <w:rPr>
          <w:spacing w:val="-3"/>
          <w:w w:val="105"/>
        </w:rPr>
        <w:t xml:space="preserve"> </w:t>
      </w:r>
      <w:r>
        <w:rPr>
          <w:w w:val="105"/>
        </w:rPr>
        <w:t>Instrucción</w:t>
      </w:r>
      <w:r>
        <w:rPr>
          <w:spacing w:val="-3"/>
          <w:w w:val="105"/>
        </w:rPr>
        <w:t xml:space="preserve"> </w:t>
      </w:r>
      <w:r>
        <w:rPr>
          <w:w w:val="105"/>
        </w:rPr>
        <w:t>de</w:t>
      </w:r>
      <w:r>
        <w:rPr>
          <w:spacing w:val="-3"/>
          <w:w w:val="105"/>
        </w:rPr>
        <w:t xml:space="preserve"> </w:t>
      </w:r>
      <w:r>
        <w:rPr>
          <w:w w:val="105"/>
        </w:rPr>
        <w:t>la</w:t>
      </w:r>
      <w:r>
        <w:rPr>
          <w:spacing w:val="-3"/>
          <w:w w:val="105"/>
        </w:rPr>
        <w:t xml:space="preserve"> </w:t>
      </w:r>
      <w:r>
        <w:rPr>
          <w:w w:val="105"/>
        </w:rPr>
        <w:t>Corte</w:t>
      </w:r>
      <w:r>
        <w:rPr>
          <w:spacing w:val="-4"/>
          <w:w w:val="105"/>
        </w:rPr>
        <w:t xml:space="preserve"> </w:t>
      </w:r>
      <w:r>
        <w:rPr>
          <w:w w:val="105"/>
        </w:rPr>
        <w:t>Suprema</w:t>
      </w:r>
      <w:r>
        <w:rPr>
          <w:spacing w:val="-3"/>
          <w:w w:val="105"/>
        </w:rPr>
        <w:t xml:space="preserve"> </w:t>
      </w:r>
      <w:r>
        <w:rPr>
          <w:w w:val="105"/>
        </w:rPr>
        <w:t>de</w:t>
      </w:r>
      <w:r>
        <w:rPr>
          <w:spacing w:val="-3"/>
          <w:w w:val="105"/>
        </w:rPr>
        <w:t xml:space="preserve"> </w:t>
      </w:r>
      <w:r>
        <w:rPr>
          <w:w w:val="105"/>
        </w:rPr>
        <w:t>Justicia.</w:t>
      </w:r>
    </w:p>
    <w:p w:rsidR="009D20E1" w:rsidRDefault="009D20E1">
      <w:pPr>
        <w:pStyle w:val="Textoindependiente"/>
        <w:spacing w:before="7"/>
      </w:pPr>
    </w:p>
    <w:p w:rsidR="009D20E1" w:rsidRDefault="001C29DE">
      <w:pPr>
        <w:pStyle w:val="Textoindependiente"/>
        <w:spacing w:line="247" w:lineRule="auto"/>
        <w:ind w:left="2674"/>
      </w:pPr>
      <w:r>
        <w:rPr>
          <w:w w:val="105"/>
        </w:rPr>
        <w:t>09.01.2020</w:t>
      </w:r>
      <w:r>
        <w:rPr>
          <w:spacing w:val="-14"/>
          <w:w w:val="105"/>
        </w:rPr>
        <w:t xml:space="preserve"> </w:t>
      </w:r>
      <w:r>
        <w:rPr>
          <w:w w:val="105"/>
        </w:rPr>
        <w:t>La</w:t>
      </w:r>
      <w:r>
        <w:rPr>
          <w:spacing w:val="-14"/>
          <w:w w:val="105"/>
        </w:rPr>
        <w:t xml:space="preserve"> </w:t>
      </w:r>
      <w:r>
        <w:rPr>
          <w:w w:val="105"/>
        </w:rPr>
        <w:t>plataforma</w:t>
      </w:r>
      <w:r>
        <w:rPr>
          <w:spacing w:val="-14"/>
          <w:w w:val="105"/>
        </w:rPr>
        <w:t xml:space="preserve"> </w:t>
      </w:r>
      <w:r>
        <w:rPr>
          <w:w w:val="105"/>
        </w:rPr>
        <w:t>tecnológica</w:t>
      </w:r>
      <w:r>
        <w:rPr>
          <w:spacing w:val="-14"/>
          <w:w w:val="105"/>
        </w:rPr>
        <w:t xml:space="preserve"> </w:t>
      </w:r>
      <w:proofErr w:type="spellStart"/>
      <w:r>
        <w:rPr>
          <w:w w:val="105"/>
        </w:rPr>
        <w:t>Fusion</w:t>
      </w:r>
      <w:proofErr w:type="spellEnd"/>
      <w:r>
        <w:rPr>
          <w:spacing w:val="-14"/>
          <w:w w:val="105"/>
        </w:rPr>
        <w:t xml:space="preserve"> </w:t>
      </w:r>
      <w:r>
        <w:rPr>
          <w:w w:val="105"/>
        </w:rPr>
        <w:t>Data</w:t>
      </w:r>
      <w:r>
        <w:rPr>
          <w:spacing w:val="-14"/>
          <w:w w:val="105"/>
        </w:rPr>
        <w:t xml:space="preserve"> </w:t>
      </w:r>
      <w:r>
        <w:rPr>
          <w:w w:val="105"/>
        </w:rPr>
        <w:t>actualmente</w:t>
      </w:r>
      <w:r>
        <w:rPr>
          <w:spacing w:val="-14"/>
          <w:w w:val="105"/>
        </w:rPr>
        <w:t xml:space="preserve"> </w:t>
      </w:r>
      <w:r>
        <w:rPr>
          <w:w w:val="105"/>
        </w:rPr>
        <w:t>permite</w:t>
      </w:r>
      <w:r>
        <w:rPr>
          <w:spacing w:val="-14"/>
          <w:w w:val="105"/>
        </w:rPr>
        <w:t xml:space="preserve"> </w:t>
      </w:r>
      <w:r>
        <w:rPr>
          <w:w w:val="105"/>
        </w:rPr>
        <w:t>la</w:t>
      </w:r>
      <w:r>
        <w:rPr>
          <w:spacing w:val="-14"/>
          <w:w w:val="105"/>
        </w:rPr>
        <w:t xml:space="preserve"> </w:t>
      </w:r>
      <w:r>
        <w:rPr>
          <w:w w:val="105"/>
        </w:rPr>
        <w:t>gestión</w:t>
      </w:r>
      <w:r>
        <w:rPr>
          <w:spacing w:val="-14"/>
          <w:w w:val="105"/>
        </w:rPr>
        <w:t xml:space="preserve"> </w:t>
      </w:r>
      <w:r>
        <w:rPr>
          <w:w w:val="105"/>
        </w:rPr>
        <w:t>de</w:t>
      </w:r>
      <w:r>
        <w:rPr>
          <w:spacing w:val="-14"/>
          <w:w w:val="105"/>
        </w:rPr>
        <w:t xml:space="preserve"> </w:t>
      </w:r>
      <w:r>
        <w:rPr>
          <w:w w:val="105"/>
        </w:rPr>
        <w:t>búsquedas</w:t>
      </w:r>
      <w:r>
        <w:rPr>
          <w:spacing w:val="-13"/>
          <w:w w:val="105"/>
        </w:rPr>
        <w:t xml:space="preserve"> </w:t>
      </w:r>
      <w:r>
        <w:rPr>
          <w:w w:val="105"/>
        </w:rPr>
        <w:t>selectivas</w:t>
      </w:r>
      <w:r>
        <w:rPr>
          <w:spacing w:val="-14"/>
          <w:w w:val="105"/>
        </w:rPr>
        <w:t xml:space="preserve"> </w:t>
      </w:r>
      <w:r>
        <w:rPr>
          <w:w w:val="105"/>
        </w:rPr>
        <w:t>con</w:t>
      </w:r>
      <w:r>
        <w:rPr>
          <w:spacing w:val="-14"/>
          <w:w w:val="105"/>
        </w:rPr>
        <w:t xml:space="preserve"> </w:t>
      </w:r>
      <w:r>
        <w:rPr>
          <w:w w:val="105"/>
        </w:rPr>
        <w:t>14 aliados pertenecientes a los sectores financiero, telefonía móvil y giros. Las entidades que actualmente se encuentran</w:t>
      </w:r>
      <w:r>
        <w:rPr>
          <w:spacing w:val="-18"/>
          <w:w w:val="105"/>
        </w:rPr>
        <w:t xml:space="preserve"> </w:t>
      </w:r>
      <w:r>
        <w:rPr>
          <w:w w:val="105"/>
        </w:rPr>
        <w:t>en</w:t>
      </w:r>
      <w:r>
        <w:rPr>
          <w:spacing w:val="-17"/>
          <w:w w:val="105"/>
        </w:rPr>
        <w:t xml:space="preserve"> </w:t>
      </w:r>
      <w:r>
        <w:rPr>
          <w:w w:val="105"/>
        </w:rPr>
        <w:t>etapa</w:t>
      </w:r>
      <w:r>
        <w:rPr>
          <w:spacing w:val="-17"/>
          <w:w w:val="105"/>
        </w:rPr>
        <w:t xml:space="preserve"> </w:t>
      </w:r>
      <w:r>
        <w:rPr>
          <w:w w:val="105"/>
        </w:rPr>
        <w:t>de</w:t>
      </w:r>
      <w:r>
        <w:rPr>
          <w:spacing w:val="-17"/>
          <w:w w:val="105"/>
        </w:rPr>
        <w:t xml:space="preserve"> </w:t>
      </w:r>
      <w:r>
        <w:rPr>
          <w:w w:val="105"/>
        </w:rPr>
        <w:t>producción,</w:t>
      </w:r>
      <w:r>
        <w:rPr>
          <w:spacing w:val="-17"/>
          <w:w w:val="105"/>
        </w:rPr>
        <w:t xml:space="preserve"> </w:t>
      </w:r>
      <w:r>
        <w:rPr>
          <w:w w:val="105"/>
        </w:rPr>
        <w:t>discriminadas</w:t>
      </w:r>
      <w:r>
        <w:rPr>
          <w:spacing w:val="-17"/>
          <w:w w:val="105"/>
        </w:rPr>
        <w:t xml:space="preserve"> </w:t>
      </w:r>
      <w:r>
        <w:rPr>
          <w:w w:val="105"/>
        </w:rPr>
        <w:t>por</w:t>
      </w:r>
      <w:r>
        <w:rPr>
          <w:spacing w:val="-17"/>
          <w:w w:val="105"/>
        </w:rPr>
        <w:t xml:space="preserve"> </w:t>
      </w:r>
      <w:r>
        <w:rPr>
          <w:w w:val="105"/>
        </w:rPr>
        <w:t>sectores,</w:t>
      </w:r>
      <w:r>
        <w:rPr>
          <w:spacing w:val="-17"/>
          <w:w w:val="105"/>
        </w:rPr>
        <w:t xml:space="preserve"> </w:t>
      </w:r>
      <w:r>
        <w:rPr>
          <w:w w:val="105"/>
        </w:rPr>
        <w:t>corresponde</w:t>
      </w:r>
      <w:r>
        <w:rPr>
          <w:spacing w:val="-17"/>
          <w:w w:val="105"/>
        </w:rPr>
        <w:t xml:space="preserve"> </w:t>
      </w:r>
      <w:r>
        <w:rPr>
          <w:w w:val="105"/>
        </w:rPr>
        <w:t>con</w:t>
      </w:r>
      <w:r>
        <w:rPr>
          <w:spacing w:val="-17"/>
          <w:w w:val="105"/>
        </w:rPr>
        <w:t xml:space="preserve"> </w:t>
      </w:r>
      <w:r>
        <w:rPr>
          <w:w w:val="105"/>
        </w:rPr>
        <w:t>las</w:t>
      </w:r>
      <w:r>
        <w:rPr>
          <w:spacing w:val="-17"/>
          <w:w w:val="105"/>
        </w:rPr>
        <w:t xml:space="preserve"> </w:t>
      </w:r>
      <w:r>
        <w:rPr>
          <w:w w:val="105"/>
        </w:rPr>
        <w:t>siguientes:</w:t>
      </w:r>
      <w:r>
        <w:rPr>
          <w:spacing w:val="-17"/>
          <w:w w:val="105"/>
        </w:rPr>
        <w:t xml:space="preserve"> </w:t>
      </w:r>
      <w:r>
        <w:rPr>
          <w:w w:val="105"/>
        </w:rPr>
        <w:t>Sistema</w:t>
      </w:r>
      <w:r>
        <w:rPr>
          <w:spacing w:val="-17"/>
          <w:w w:val="105"/>
        </w:rPr>
        <w:t xml:space="preserve"> </w:t>
      </w:r>
      <w:r>
        <w:rPr>
          <w:w w:val="105"/>
        </w:rPr>
        <w:t xml:space="preserve">financiero (Banco de la República, Bancolombia, Davivienda, </w:t>
      </w:r>
      <w:proofErr w:type="spellStart"/>
      <w:r>
        <w:rPr>
          <w:w w:val="105"/>
        </w:rPr>
        <w:t>Av</w:t>
      </w:r>
      <w:proofErr w:type="spellEnd"/>
      <w:r>
        <w:rPr>
          <w:w w:val="105"/>
        </w:rPr>
        <w:t xml:space="preserve"> Villas, Banco de Occidente, BBVA, Banco Caja Social, Fiduciaria Colmena, Bolsa de Valores de Colombia y Deceval), operadores de telefonía móvil (Movistar, Avantel, </w:t>
      </w:r>
      <w:proofErr w:type="spellStart"/>
      <w:r>
        <w:rPr>
          <w:w w:val="105"/>
        </w:rPr>
        <w:t>Virgin</w:t>
      </w:r>
      <w:proofErr w:type="spellEnd"/>
      <w:r>
        <w:rPr>
          <w:spacing w:val="-6"/>
          <w:w w:val="105"/>
        </w:rPr>
        <w:t xml:space="preserve"> </w:t>
      </w:r>
      <w:proofErr w:type="spellStart"/>
      <w:r>
        <w:rPr>
          <w:w w:val="105"/>
        </w:rPr>
        <w:t>Movil</w:t>
      </w:r>
      <w:proofErr w:type="spellEnd"/>
      <w:r>
        <w:rPr>
          <w:w w:val="105"/>
        </w:rPr>
        <w:t>,</w:t>
      </w:r>
      <w:r>
        <w:rPr>
          <w:spacing w:val="-5"/>
          <w:w w:val="105"/>
        </w:rPr>
        <w:t xml:space="preserve"> </w:t>
      </w:r>
      <w:r>
        <w:rPr>
          <w:w w:val="105"/>
        </w:rPr>
        <w:t>Grupo</w:t>
      </w:r>
      <w:r>
        <w:rPr>
          <w:spacing w:val="-5"/>
          <w:w w:val="105"/>
        </w:rPr>
        <w:t xml:space="preserve"> </w:t>
      </w:r>
      <w:r>
        <w:rPr>
          <w:w w:val="105"/>
        </w:rPr>
        <w:t>Éxito,</w:t>
      </w:r>
      <w:r>
        <w:rPr>
          <w:spacing w:val="-5"/>
          <w:w w:val="105"/>
        </w:rPr>
        <w:t xml:space="preserve"> </w:t>
      </w:r>
      <w:r>
        <w:rPr>
          <w:w w:val="105"/>
        </w:rPr>
        <w:t>y</w:t>
      </w:r>
      <w:r>
        <w:rPr>
          <w:spacing w:val="-5"/>
          <w:w w:val="105"/>
        </w:rPr>
        <w:t xml:space="preserve"> </w:t>
      </w:r>
      <w:r>
        <w:rPr>
          <w:w w:val="105"/>
        </w:rPr>
        <w:t>Corte</w:t>
      </w:r>
      <w:r>
        <w:rPr>
          <w:spacing w:val="-5"/>
          <w:w w:val="105"/>
        </w:rPr>
        <w:t xml:space="preserve"> </w:t>
      </w:r>
      <w:r>
        <w:rPr>
          <w:w w:val="105"/>
        </w:rPr>
        <w:t>Inglés)</w:t>
      </w:r>
      <w:r>
        <w:rPr>
          <w:spacing w:val="-5"/>
          <w:w w:val="105"/>
        </w:rPr>
        <w:t xml:space="preserve"> </w:t>
      </w:r>
      <w:r>
        <w:rPr>
          <w:w w:val="105"/>
        </w:rPr>
        <w:t>y</w:t>
      </w:r>
      <w:r>
        <w:rPr>
          <w:spacing w:val="-5"/>
          <w:w w:val="105"/>
        </w:rPr>
        <w:t xml:space="preserve"> </w:t>
      </w:r>
      <w:r>
        <w:rPr>
          <w:w w:val="105"/>
        </w:rPr>
        <w:t>operadores</w:t>
      </w:r>
      <w:r>
        <w:rPr>
          <w:spacing w:val="-6"/>
          <w:w w:val="105"/>
        </w:rPr>
        <w:t xml:space="preserve"> </w:t>
      </w:r>
      <w:r>
        <w:rPr>
          <w:w w:val="105"/>
        </w:rPr>
        <w:t>de</w:t>
      </w:r>
      <w:r>
        <w:rPr>
          <w:spacing w:val="-5"/>
          <w:w w:val="105"/>
        </w:rPr>
        <w:t xml:space="preserve"> </w:t>
      </w:r>
      <w:r>
        <w:rPr>
          <w:w w:val="105"/>
        </w:rPr>
        <w:t>giros</w:t>
      </w:r>
      <w:r>
        <w:rPr>
          <w:spacing w:val="-5"/>
          <w:w w:val="105"/>
        </w:rPr>
        <w:t xml:space="preserve"> </w:t>
      </w:r>
      <w:r>
        <w:rPr>
          <w:w w:val="105"/>
        </w:rPr>
        <w:t>postales</w:t>
      </w:r>
      <w:r>
        <w:rPr>
          <w:spacing w:val="-5"/>
          <w:w w:val="105"/>
        </w:rPr>
        <w:t xml:space="preserve"> </w:t>
      </w:r>
      <w:r>
        <w:rPr>
          <w:w w:val="105"/>
        </w:rPr>
        <w:t>(Efecty,</w:t>
      </w:r>
      <w:r>
        <w:rPr>
          <w:spacing w:val="-5"/>
          <w:w w:val="105"/>
        </w:rPr>
        <w:t xml:space="preserve"> </w:t>
      </w:r>
      <w:proofErr w:type="spellStart"/>
      <w:r>
        <w:rPr>
          <w:w w:val="105"/>
        </w:rPr>
        <w:t>Sured</w:t>
      </w:r>
      <w:proofErr w:type="spellEnd"/>
      <w:r>
        <w:rPr>
          <w:spacing w:val="-5"/>
          <w:w w:val="105"/>
        </w:rPr>
        <w:t xml:space="preserve"> </w:t>
      </w:r>
      <w:r>
        <w:rPr>
          <w:w w:val="105"/>
        </w:rPr>
        <w:t>y</w:t>
      </w:r>
      <w:r>
        <w:rPr>
          <w:spacing w:val="-5"/>
          <w:w w:val="105"/>
        </w:rPr>
        <w:t xml:space="preserve"> </w:t>
      </w:r>
      <w:r>
        <w:rPr>
          <w:w w:val="105"/>
        </w:rPr>
        <w:t>4-72)</w:t>
      </w:r>
    </w:p>
    <w:p w:rsidR="009D20E1" w:rsidRDefault="009D20E1">
      <w:pPr>
        <w:pStyle w:val="Textoindependiente"/>
        <w:spacing w:before="7"/>
      </w:pPr>
    </w:p>
    <w:p w:rsidR="009D20E1" w:rsidRDefault="001C29DE">
      <w:pPr>
        <w:pStyle w:val="Textoindependiente"/>
        <w:spacing w:line="247" w:lineRule="auto"/>
        <w:ind w:left="2674" w:right="189"/>
      </w:pPr>
      <w:r>
        <w:rPr>
          <w:w w:val="105"/>
        </w:rPr>
        <w:t xml:space="preserve">30.05.2019 El 9 y 10 de mayo se realizó la capacitación del Banco de la República sobre remesas y cambios internacionales dirigida a funcionarios de la </w:t>
      </w:r>
      <w:proofErr w:type="gramStart"/>
      <w:r>
        <w:rPr>
          <w:w w:val="105"/>
        </w:rPr>
        <w:t>Delegada</w:t>
      </w:r>
      <w:proofErr w:type="gramEnd"/>
      <w:r>
        <w:rPr>
          <w:w w:val="105"/>
        </w:rPr>
        <w:t xml:space="preserve"> para las finanzas criminales. El 13 de mayo se dio inicio formal</w:t>
      </w:r>
      <w:r>
        <w:rPr>
          <w:spacing w:val="-12"/>
          <w:w w:val="105"/>
        </w:rPr>
        <w:t xml:space="preserve"> </w:t>
      </w:r>
      <w:r>
        <w:rPr>
          <w:w w:val="105"/>
        </w:rPr>
        <w:t>del</w:t>
      </w:r>
      <w:r>
        <w:rPr>
          <w:spacing w:val="-12"/>
          <w:w w:val="105"/>
        </w:rPr>
        <w:t xml:space="preserve"> </w:t>
      </w:r>
      <w:r>
        <w:rPr>
          <w:w w:val="105"/>
        </w:rPr>
        <w:t>tránsito</w:t>
      </w:r>
      <w:r>
        <w:rPr>
          <w:spacing w:val="-12"/>
          <w:w w:val="105"/>
        </w:rPr>
        <w:t xml:space="preserve"> </w:t>
      </w:r>
      <w:r>
        <w:rPr>
          <w:w w:val="105"/>
        </w:rPr>
        <w:t>de</w:t>
      </w:r>
      <w:r>
        <w:rPr>
          <w:spacing w:val="-12"/>
          <w:w w:val="105"/>
        </w:rPr>
        <w:t xml:space="preserve"> </w:t>
      </w:r>
      <w:r>
        <w:rPr>
          <w:w w:val="105"/>
        </w:rPr>
        <w:t>información</w:t>
      </w:r>
      <w:r>
        <w:rPr>
          <w:spacing w:val="-12"/>
          <w:w w:val="105"/>
        </w:rPr>
        <w:t xml:space="preserve"> </w:t>
      </w:r>
      <w:r>
        <w:rPr>
          <w:w w:val="105"/>
        </w:rPr>
        <w:t>en</w:t>
      </w:r>
      <w:r>
        <w:rPr>
          <w:spacing w:val="-12"/>
          <w:w w:val="105"/>
        </w:rPr>
        <w:t xml:space="preserve"> </w:t>
      </w:r>
      <w:r>
        <w:rPr>
          <w:w w:val="105"/>
        </w:rPr>
        <w:t>producción</w:t>
      </w:r>
      <w:r>
        <w:rPr>
          <w:spacing w:val="-12"/>
          <w:w w:val="105"/>
        </w:rPr>
        <w:t xml:space="preserve"> </w:t>
      </w:r>
      <w:r>
        <w:rPr>
          <w:w w:val="105"/>
        </w:rPr>
        <w:t>de</w:t>
      </w:r>
      <w:r>
        <w:rPr>
          <w:spacing w:val="-11"/>
          <w:w w:val="105"/>
        </w:rPr>
        <w:t xml:space="preserve"> </w:t>
      </w:r>
      <w:r>
        <w:rPr>
          <w:w w:val="105"/>
        </w:rPr>
        <w:t>la</w:t>
      </w:r>
      <w:r>
        <w:rPr>
          <w:spacing w:val="-12"/>
          <w:w w:val="105"/>
        </w:rPr>
        <w:t xml:space="preserve"> </w:t>
      </w:r>
      <w:r>
        <w:rPr>
          <w:w w:val="105"/>
        </w:rPr>
        <w:t>plataforma</w:t>
      </w:r>
      <w:r>
        <w:rPr>
          <w:spacing w:val="-12"/>
          <w:w w:val="105"/>
        </w:rPr>
        <w:t xml:space="preserve"> </w:t>
      </w:r>
      <w:proofErr w:type="spellStart"/>
      <w:r>
        <w:rPr>
          <w:w w:val="105"/>
        </w:rPr>
        <w:t>FusionData</w:t>
      </w:r>
      <w:proofErr w:type="spellEnd"/>
      <w:r>
        <w:rPr>
          <w:spacing w:val="-12"/>
          <w:w w:val="105"/>
        </w:rPr>
        <w:t xml:space="preserve"> </w:t>
      </w:r>
      <w:r>
        <w:rPr>
          <w:w w:val="105"/>
        </w:rPr>
        <w:t>con</w:t>
      </w:r>
      <w:r>
        <w:rPr>
          <w:spacing w:val="-12"/>
          <w:w w:val="105"/>
        </w:rPr>
        <w:t xml:space="preserve"> </w:t>
      </w:r>
      <w:r>
        <w:rPr>
          <w:w w:val="105"/>
        </w:rPr>
        <w:t>el</w:t>
      </w:r>
      <w:r>
        <w:rPr>
          <w:spacing w:val="-12"/>
          <w:w w:val="105"/>
        </w:rPr>
        <w:t xml:space="preserve"> </w:t>
      </w:r>
      <w:r>
        <w:rPr>
          <w:w w:val="105"/>
        </w:rPr>
        <w:t>Banco</w:t>
      </w:r>
      <w:r>
        <w:rPr>
          <w:spacing w:val="-12"/>
          <w:w w:val="105"/>
        </w:rPr>
        <w:t xml:space="preserve"> </w:t>
      </w:r>
      <w:r>
        <w:rPr>
          <w:w w:val="105"/>
        </w:rPr>
        <w:t>AV</w:t>
      </w:r>
      <w:r>
        <w:rPr>
          <w:spacing w:val="-11"/>
          <w:w w:val="105"/>
        </w:rPr>
        <w:t xml:space="preserve"> </w:t>
      </w:r>
      <w:r>
        <w:rPr>
          <w:w w:val="105"/>
        </w:rPr>
        <w:t>Villas.</w:t>
      </w:r>
      <w:r>
        <w:rPr>
          <w:spacing w:val="-12"/>
          <w:w w:val="105"/>
        </w:rPr>
        <w:t xml:space="preserve"> </w:t>
      </w:r>
      <w:r>
        <w:rPr>
          <w:w w:val="105"/>
        </w:rPr>
        <w:t>El</w:t>
      </w:r>
      <w:r>
        <w:rPr>
          <w:spacing w:val="-12"/>
          <w:w w:val="105"/>
        </w:rPr>
        <w:t xml:space="preserve"> </w:t>
      </w:r>
      <w:r>
        <w:rPr>
          <w:w w:val="105"/>
        </w:rPr>
        <w:t>29</w:t>
      </w:r>
      <w:r>
        <w:rPr>
          <w:spacing w:val="-12"/>
          <w:w w:val="105"/>
        </w:rPr>
        <w:t xml:space="preserve"> </w:t>
      </w:r>
      <w:r>
        <w:rPr>
          <w:w w:val="105"/>
        </w:rPr>
        <w:t>de</w:t>
      </w:r>
      <w:r>
        <w:rPr>
          <w:spacing w:val="-12"/>
          <w:w w:val="105"/>
        </w:rPr>
        <w:t xml:space="preserve"> </w:t>
      </w:r>
      <w:r>
        <w:rPr>
          <w:w w:val="105"/>
        </w:rPr>
        <w:t>mayo se</w:t>
      </w:r>
      <w:r>
        <w:rPr>
          <w:spacing w:val="-13"/>
          <w:w w:val="105"/>
        </w:rPr>
        <w:t xml:space="preserve"> </w:t>
      </w:r>
      <w:r>
        <w:rPr>
          <w:w w:val="105"/>
        </w:rPr>
        <w:t>socializó</w:t>
      </w:r>
      <w:r>
        <w:rPr>
          <w:spacing w:val="-12"/>
          <w:w w:val="105"/>
        </w:rPr>
        <w:t xml:space="preserve"> </w:t>
      </w:r>
      <w:r>
        <w:rPr>
          <w:w w:val="105"/>
        </w:rPr>
        <w:t>la</w:t>
      </w:r>
      <w:r>
        <w:rPr>
          <w:spacing w:val="-13"/>
          <w:w w:val="105"/>
        </w:rPr>
        <w:t xml:space="preserve"> </w:t>
      </w:r>
      <w:r>
        <w:rPr>
          <w:w w:val="105"/>
        </w:rPr>
        <w:t>plataforma</w:t>
      </w:r>
      <w:r>
        <w:rPr>
          <w:spacing w:val="-12"/>
          <w:w w:val="105"/>
        </w:rPr>
        <w:t xml:space="preserve"> </w:t>
      </w:r>
      <w:proofErr w:type="spellStart"/>
      <w:r>
        <w:rPr>
          <w:w w:val="105"/>
        </w:rPr>
        <w:t>FusionData</w:t>
      </w:r>
      <w:proofErr w:type="spellEnd"/>
      <w:r>
        <w:rPr>
          <w:spacing w:val="-13"/>
          <w:w w:val="105"/>
        </w:rPr>
        <w:t xml:space="preserve"> </w:t>
      </w:r>
      <w:r>
        <w:rPr>
          <w:w w:val="105"/>
        </w:rPr>
        <w:t>con</w:t>
      </w:r>
      <w:r>
        <w:rPr>
          <w:spacing w:val="-12"/>
          <w:w w:val="105"/>
        </w:rPr>
        <w:t xml:space="preserve"> </w:t>
      </w:r>
      <w:r>
        <w:rPr>
          <w:w w:val="105"/>
        </w:rPr>
        <w:t>la</w:t>
      </w:r>
      <w:r>
        <w:rPr>
          <w:spacing w:val="-13"/>
          <w:w w:val="105"/>
        </w:rPr>
        <w:t xml:space="preserve"> </w:t>
      </w:r>
      <w:r>
        <w:rPr>
          <w:w w:val="105"/>
        </w:rPr>
        <w:t>UIAF,</w:t>
      </w:r>
      <w:r>
        <w:rPr>
          <w:spacing w:val="-12"/>
          <w:w w:val="105"/>
        </w:rPr>
        <w:t xml:space="preserve"> </w:t>
      </w:r>
      <w:r>
        <w:rPr>
          <w:w w:val="105"/>
        </w:rPr>
        <w:t>la</w:t>
      </w:r>
      <w:r>
        <w:rPr>
          <w:spacing w:val="-13"/>
          <w:w w:val="105"/>
        </w:rPr>
        <w:t xml:space="preserve"> </w:t>
      </w:r>
      <w:r>
        <w:rPr>
          <w:w w:val="105"/>
        </w:rPr>
        <w:t>UIAF</w:t>
      </w:r>
      <w:r>
        <w:rPr>
          <w:spacing w:val="-12"/>
          <w:w w:val="105"/>
        </w:rPr>
        <w:t xml:space="preserve"> </w:t>
      </w:r>
      <w:r>
        <w:rPr>
          <w:w w:val="105"/>
        </w:rPr>
        <w:t>se</w:t>
      </w:r>
      <w:r>
        <w:rPr>
          <w:spacing w:val="-13"/>
          <w:w w:val="105"/>
        </w:rPr>
        <w:t xml:space="preserve"> </w:t>
      </w:r>
      <w:r>
        <w:rPr>
          <w:w w:val="105"/>
        </w:rPr>
        <w:t>comprometió</w:t>
      </w:r>
      <w:r>
        <w:rPr>
          <w:spacing w:val="-12"/>
          <w:w w:val="105"/>
        </w:rPr>
        <w:t xml:space="preserve"> </w:t>
      </w:r>
      <w:r>
        <w:rPr>
          <w:w w:val="105"/>
        </w:rPr>
        <w:t>a</w:t>
      </w:r>
      <w:r>
        <w:rPr>
          <w:spacing w:val="-13"/>
          <w:w w:val="105"/>
        </w:rPr>
        <w:t xml:space="preserve"> </w:t>
      </w:r>
      <w:r>
        <w:rPr>
          <w:w w:val="105"/>
        </w:rPr>
        <w:t>remitir</w:t>
      </w:r>
      <w:r>
        <w:rPr>
          <w:spacing w:val="-12"/>
          <w:w w:val="105"/>
        </w:rPr>
        <w:t xml:space="preserve"> </w:t>
      </w:r>
      <w:r>
        <w:rPr>
          <w:w w:val="105"/>
        </w:rPr>
        <w:t>diligenciados</w:t>
      </w:r>
      <w:r>
        <w:rPr>
          <w:spacing w:val="-13"/>
          <w:w w:val="105"/>
        </w:rPr>
        <w:t xml:space="preserve"> </w:t>
      </w:r>
      <w:r>
        <w:rPr>
          <w:w w:val="105"/>
        </w:rPr>
        <w:t>los</w:t>
      </w:r>
      <w:r>
        <w:rPr>
          <w:spacing w:val="-12"/>
          <w:w w:val="105"/>
        </w:rPr>
        <w:t xml:space="preserve"> </w:t>
      </w:r>
      <w:r>
        <w:rPr>
          <w:w w:val="105"/>
        </w:rPr>
        <w:t>formatos</w:t>
      </w:r>
      <w:r>
        <w:rPr>
          <w:spacing w:val="-13"/>
          <w:w w:val="105"/>
        </w:rPr>
        <w:t xml:space="preserve"> </w:t>
      </w:r>
      <w:r>
        <w:rPr>
          <w:w w:val="105"/>
        </w:rPr>
        <w:t xml:space="preserve">para la creación de los usuarios e iniciar la etapa de pruebas. Se adjunta matriz de seguimiento de implementación </w:t>
      </w:r>
      <w:proofErr w:type="spellStart"/>
      <w:r>
        <w:rPr>
          <w:w w:val="105"/>
        </w:rPr>
        <w:t>FusionData</w:t>
      </w:r>
      <w:proofErr w:type="spellEnd"/>
      <w:r>
        <w:rPr>
          <w:w w:val="105"/>
        </w:rPr>
        <w:t>.</w:t>
      </w:r>
    </w:p>
    <w:p w:rsidR="009D20E1" w:rsidRDefault="009D20E1">
      <w:pPr>
        <w:pStyle w:val="Textoindependiente"/>
        <w:spacing w:before="7"/>
      </w:pPr>
    </w:p>
    <w:p w:rsidR="009D20E1" w:rsidRDefault="001C29DE">
      <w:pPr>
        <w:pStyle w:val="Textoindependiente"/>
        <w:spacing w:line="247" w:lineRule="auto"/>
        <w:ind w:left="2674" w:right="189"/>
      </w:pPr>
      <w:r>
        <w:rPr>
          <w:w w:val="105"/>
        </w:rPr>
        <w:t>05.04.2019</w:t>
      </w:r>
      <w:r>
        <w:rPr>
          <w:spacing w:val="-15"/>
          <w:w w:val="105"/>
        </w:rPr>
        <w:t xml:space="preserve"> </w:t>
      </w:r>
      <w:r>
        <w:rPr>
          <w:w w:val="105"/>
        </w:rPr>
        <w:t>Se</w:t>
      </w:r>
      <w:r>
        <w:rPr>
          <w:spacing w:val="-15"/>
          <w:w w:val="105"/>
        </w:rPr>
        <w:t xml:space="preserve"> </w:t>
      </w:r>
      <w:r>
        <w:rPr>
          <w:w w:val="105"/>
        </w:rPr>
        <w:t>registra</w:t>
      </w:r>
      <w:r>
        <w:rPr>
          <w:spacing w:val="-15"/>
          <w:w w:val="105"/>
        </w:rPr>
        <w:t xml:space="preserve"> </w:t>
      </w:r>
      <w:r>
        <w:rPr>
          <w:w w:val="105"/>
        </w:rPr>
        <w:t>en</w:t>
      </w:r>
      <w:r>
        <w:rPr>
          <w:spacing w:val="-15"/>
          <w:w w:val="105"/>
        </w:rPr>
        <w:t xml:space="preserve"> </w:t>
      </w:r>
      <w:r>
        <w:rPr>
          <w:w w:val="105"/>
        </w:rPr>
        <w:t>documento</w:t>
      </w:r>
      <w:r>
        <w:rPr>
          <w:spacing w:val="-14"/>
          <w:w w:val="105"/>
        </w:rPr>
        <w:t xml:space="preserve"> </w:t>
      </w:r>
      <w:r>
        <w:rPr>
          <w:w w:val="105"/>
        </w:rPr>
        <w:t>adjunto</w:t>
      </w:r>
      <w:r>
        <w:rPr>
          <w:spacing w:val="-15"/>
          <w:w w:val="105"/>
        </w:rPr>
        <w:t xml:space="preserve"> </w:t>
      </w:r>
      <w:r>
        <w:rPr>
          <w:w w:val="105"/>
        </w:rPr>
        <w:t>los</w:t>
      </w:r>
      <w:r>
        <w:rPr>
          <w:spacing w:val="-15"/>
          <w:w w:val="105"/>
        </w:rPr>
        <w:t xml:space="preserve"> </w:t>
      </w:r>
      <w:r>
        <w:rPr>
          <w:w w:val="105"/>
        </w:rPr>
        <w:t>avances</w:t>
      </w:r>
      <w:r>
        <w:rPr>
          <w:spacing w:val="-15"/>
          <w:w w:val="105"/>
        </w:rPr>
        <w:t xml:space="preserve"> </w:t>
      </w:r>
      <w:r>
        <w:rPr>
          <w:w w:val="105"/>
        </w:rPr>
        <w:t>obtenidos</w:t>
      </w:r>
      <w:r>
        <w:rPr>
          <w:spacing w:val="-14"/>
          <w:w w:val="105"/>
        </w:rPr>
        <w:t xml:space="preserve"> </w:t>
      </w:r>
      <w:r>
        <w:rPr>
          <w:w w:val="105"/>
        </w:rPr>
        <w:t>en</w:t>
      </w:r>
      <w:r>
        <w:rPr>
          <w:spacing w:val="-15"/>
          <w:w w:val="105"/>
        </w:rPr>
        <w:t xml:space="preserve"> </w:t>
      </w:r>
      <w:r>
        <w:rPr>
          <w:w w:val="105"/>
        </w:rPr>
        <w:t>la</w:t>
      </w:r>
      <w:r>
        <w:rPr>
          <w:spacing w:val="-15"/>
          <w:w w:val="105"/>
        </w:rPr>
        <w:t xml:space="preserve"> </w:t>
      </w:r>
      <w:r>
        <w:rPr>
          <w:w w:val="105"/>
        </w:rPr>
        <w:t>implementación</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 xml:space="preserve">Plataforma </w:t>
      </w:r>
      <w:proofErr w:type="spellStart"/>
      <w:r>
        <w:rPr>
          <w:w w:val="105"/>
        </w:rPr>
        <w:t>FusionData</w:t>
      </w:r>
      <w:proofErr w:type="spellEnd"/>
      <w:r>
        <w:rPr>
          <w:w w:val="105"/>
        </w:rPr>
        <w:t xml:space="preserve"> con los sectores y entidades</w:t>
      </w:r>
      <w:r>
        <w:rPr>
          <w:spacing w:val="-16"/>
          <w:w w:val="105"/>
        </w:rPr>
        <w:t xml:space="preserve"> </w:t>
      </w:r>
      <w:r>
        <w:rPr>
          <w:w w:val="105"/>
        </w:rPr>
        <w:t>priorizadas.</w:t>
      </w:r>
    </w:p>
    <w:p w:rsidR="009D20E1" w:rsidRDefault="009D20E1">
      <w:pPr>
        <w:pStyle w:val="Textoindependiente"/>
        <w:spacing w:before="7"/>
      </w:pPr>
    </w:p>
    <w:p w:rsidR="009D20E1" w:rsidRDefault="001C29DE">
      <w:pPr>
        <w:pStyle w:val="Textoindependiente"/>
        <w:spacing w:line="247" w:lineRule="auto"/>
        <w:ind w:left="2674" w:right="189"/>
      </w:pPr>
      <w:r>
        <w:rPr>
          <w:w w:val="105"/>
        </w:rPr>
        <w:t>18.02.2019</w:t>
      </w:r>
      <w:r>
        <w:rPr>
          <w:spacing w:val="-13"/>
          <w:w w:val="105"/>
        </w:rPr>
        <w:t xml:space="preserve"> </w:t>
      </w:r>
      <w:r>
        <w:rPr>
          <w:w w:val="105"/>
        </w:rPr>
        <w:t>Se</w:t>
      </w:r>
      <w:r>
        <w:rPr>
          <w:spacing w:val="-13"/>
          <w:w w:val="105"/>
        </w:rPr>
        <w:t xml:space="preserve"> </w:t>
      </w:r>
      <w:r>
        <w:rPr>
          <w:w w:val="105"/>
        </w:rPr>
        <w:t>capacitaron</w:t>
      </w:r>
      <w:r>
        <w:rPr>
          <w:spacing w:val="-13"/>
          <w:w w:val="105"/>
        </w:rPr>
        <w:t xml:space="preserve"> </w:t>
      </w:r>
      <w:r>
        <w:rPr>
          <w:w w:val="105"/>
        </w:rPr>
        <w:t>alrededor</w:t>
      </w:r>
      <w:r>
        <w:rPr>
          <w:spacing w:val="-13"/>
          <w:w w:val="105"/>
        </w:rPr>
        <w:t xml:space="preserve"> </w:t>
      </w:r>
      <w:r>
        <w:rPr>
          <w:w w:val="105"/>
        </w:rPr>
        <w:t>de</w:t>
      </w:r>
      <w:r>
        <w:rPr>
          <w:spacing w:val="-13"/>
          <w:w w:val="105"/>
        </w:rPr>
        <w:t xml:space="preserve"> </w:t>
      </w:r>
      <w:r>
        <w:rPr>
          <w:w w:val="105"/>
        </w:rPr>
        <w:t>350</w:t>
      </w:r>
      <w:r>
        <w:rPr>
          <w:spacing w:val="-12"/>
          <w:w w:val="105"/>
        </w:rPr>
        <w:t xml:space="preserve"> </w:t>
      </w:r>
      <w:r>
        <w:rPr>
          <w:w w:val="105"/>
        </w:rPr>
        <w:t>fiscales</w:t>
      </w:r>
      <w:r>
        <w:rPr>
          <w:spacing w:val="-13"/>
          <w:w w:val="105"/>
        </w:rPr>
        <w:t xml:space="preserve"> </w:t>
      </w:r>
      <w:r>
        <w:rPr>
          <w:w w:val="105"/>
        </w:rPr>
        <w:t>e</w:t>
      </w:r>
      <w:r>
        <w:rPr>
          <w:spacing w:val="-13"/>
          <w:w w:val="105"/>
        </w:rPr>
        <w:t xml:space="preserve"> </w:t>
      </w:r>
      <w:r>
        <w:rPr>
          <w:w w:val="105"/>
        </w:rPr>
        <w:t>investigadores</w:t>
      </w:r>
      <w:r>
        <w:rPr>
          <w:spacing w:val="-13"/>
          <w:w w:val="105"/>
        </w:rPr>
        <w:t xml:space="preserve"> </w:t>
      </w:r>
      <w:r>
        <w:rPr>
          <w:w w:val="105"/>
        </w:rPr>
        <w:t>de</w:t>
      </w:r>
      <w:r>
        <w:rPr>
          <w:spacing w:val="-13"/>
          <w:w w:val="105"/>
        </w:rPr>
        <w:t xml:space="preserve"> </w:t>
      </w:r>
      <w:r>
        <w:rPr>
          <w:w w:val="105"/>
        </w:rPr>
        <w:t>la</w:t>
      </w:r>
      <w:r>
        <w:rPr>
          <w:spacing w:val="-13"/>
          <w:w w:val="105"/>
        </w:rPr>
        <w:t xml:space="preserve"> </w:t>
      </w:r>
      <w:proofErr w:type="gramStart"/>
      <w:r>
        <w:rPr>
          <w:w w:val="105"/>
        </w:rPr>
        <w:t>Delegada</w:t>
      </w:r>
      <w:proofErr w:type="gramEnd"/>
      <w:r>
        <w:rPr>
          <w:spacing w:val="-12"/>
          <w:w w:val="105"/>
        </w:rPr>
        <w:t xml:space="preserve"> </w:t>
      </w:r>
      <w:r>
        <w:rPr>
          <w:w w:val="105"/>
        </w:rPr>
        <w:t>para</w:t>
      </w:r>
      <w:r>
        <w:rPr>
          <w:spacing w:val="-13"/>
          <w:w w:val="105"/>
        </w:rPr>
        <w:t xml:space="preserve"> </w:t>
      </w:r>
      <w:r>
        <w:rPr>
          <w:w w:val="105"/>
        </w:rPr>
        <w:t>las</w:t>
      </w:r>
      <w:r>
        <w:rPr>
          <w:spacing w:val="-13"/>
          <w:w w:val="105"/>
        </w:rPr>
        <w:t xml:space="preserve"> </w:t>
      </w:r>
      <w:r>
        <w:rPr>
          <w:w w:val="105"/>
        </w:rPr>
        <w:t>Finanzas</w:t>
      </w:r>
      <w:r>
        <w:rPr>
          <w:spacing w:val="-13"/>
          <w:w w:val="105"/>
        </w:rPr>
        <w:t xml:space="preserve"> </w:t>
      </w:r>
      <w:r>
        <w:rPr>
          <w:w w:val="105"/>
        </w:rPr>
        <w:t>Criminales, cerrando</w:t>
      </w:r>
      <w:r>
        <w:rPr>
          <w:spacing w:val="-11"/>
          <w:w w:val="105"/>
        </w:rPr>
        <w:t xml:space="preserve"> </w:t>
      </w:r>
      <w:r>
        <w:rPr>
          <w:w w:val="105"/>
        </w:rPr>
        <w:t>con</w:t>
      </w:r>
      <w:r>
        <w:rPr>
          <w:spacing w:val="-10"/>
          <w:w w:val="105"/>
        </w:rPr>
        <w:t xml:space="preserve"> </w:t>
      </w:r>
      <w:r>
        <w:rPr>
          <w:w w:val="105"/>
        </w:rPr>
        <w:t>esta</w:t>
      </w:r>
      <w:r>
        <w:rPr>
          <w:spacing w:val="-11"/>
          <w:w w:val="105"/>
        </w:rPr>
        <w:t xml:space="preserve"> </w:t>
      </w:r>
      <w:r>
        <w:rPr>
          <w:w w:val="105"/>
        </w:rPr>
        <w:t>Delegada</w:t>
      </w:r>
      <w:r>
        <w:rPr>
          <w:spacing w:val="-10"/>
          <w:w w:val="105"/>
        </w:rPr>
        <w:t xml:space="preserve"> </w:t>
      </w:r>
      <w:r>
        <w:rPr>
          <w:w w:val="105"/>
        </w:rPr>
        <w:t>el</w:t>
      </w:r>
      <w:r>
        <w:rPr>
          <w:spacing w:val="-11"/>
          <w:w w:val="105"/>
        </w:rPr>
        <w:t xml:space="preserve"> </w:t>
      </w:r>
      <w:r>
        <w:rPr>
          <w:w w:val="105"/>
        </w:rPr>
        <w:t>día</w:t>
      </w:r>
      <w:r>
        <w:rPr>
          <w:spacing w:val="-10"/>
          <w:w w:val="105"/>
        </w:rPr>
        <w:t xml:space="preserve"> </w:t>
      </w:r>
      <w:r>
        <w:rPr>
          <w:w w:val="105"/>
        </w:rPr>
        <w:t>24</w:t>
      </w:r>
      <w:r>
        <w:rPr>
          <w:spacing w:val="-11"/>
          <w:w w:val="105"/>
        </w:rPr>
        <w:t xml:space="preserve"> </w:t>
      </w:r>
      <w:r>
        <w:rPr>
          <w:w w:val="105"/>
        </w:rPr>
        <w:t>de</w:t>
      </w:r>
      <w:r>
        <w:rPr>
          <w:spacing w:val="-10"/>
          <w:w w:val="105"/>
        </w:rPr>
        <w:t xml:space="preserve"> </w:t>
      </w:r>
      <w:r>
        <w:rPr>
          <w:w w:val="105"/>
        </w:rPr>
        <w:t>enero</w:t>
      </w:r>
      <w:r>
        <w:rPr>
          <w:spacing w:val="-11"/>
          <w:w w:val="105"/>
        </w:rPr>
        <w:t xml:space="preserve"> </w:t>
      </w:r>
      <w:r>
        <w:rPr>
          <w:w w:val="105"/>
        </w:rPr>
        <w:t>de</w:t>
      </w:r>
      <w:r>
        <w:rPr>
          <w:spacing w:val="-10"/>
          <w:w w:val="105"/>
        </w:rPr>
        <w:t xml:space="preserve"> </w:t>
      </w:r>
      <w:r>
        <w:rPr>
          <w:w w:val="105"/>
        </w:rPr>
        <w:t>2019</w:t>
      </w:r>
      <w:r>
        <w:rPr>
          <w:spacing w:val="-11"/>
          <w:w w:val="105"/>
        </w:rPr>
        <w:t xml:space="preserve"> </w:t>
      </w:r>
      <w:r>
        <w:rPr>
          <w:w w:val="105"/>
        </w:rPr>
        <w:t>con</w:t>
      </w:r>
      <w:r>
        <w:rPr>
          <w:spacing w:val="-10"/>
          <w:w w:val="105"/>
        </w:rPr>
        <w:t xml:space="preserve"> </w:t>
      </w:r>
      <w:r>
        <w:rPr>
          <w:w w:val="105"/>
        </w:rPr>
        <w:t>el</w:t>
      </w:r>
      <w:r>
        <w:rPr>
          <w:spacing w:val="-11"/>
          <w:w w:val="105"/>
        </w:rPr>
        <w:t xml:space="preserve"> </w:t>
      </w:r>
      <w:r>
        <w:rPr>
          <w:w w:val="105"/>
        </w:rPr>
        <w:t>último</w:t>
      </w:r>
      <w:r>
        <w:rPr>
          <w:spacing w:val="-10"/>
          <w:w w:val="105"/>
        </w:rPr>
        <w:t xml:space="preserve"> </w:t>
      </w:r>
      <w:r>
        <w:rPr>
          <w:w w:val="105"/>
        </w:rPr>
        <w:t>grupo</w:t>
      </w:r>
      <w:r>
        <w:rPr>
          <w:spacing w:val="-11"/>
          <w:w w:val="105"/>
        </w:rPr>
        <w:t xml:space="preserve"> </w:t>
      </w:r>
      <w:r>
        <w:rPr>
          <w:w w:val="105"/>
        </w:rPr>
        <w:t>de</w:t>
      </w:r>
      <w:r>
        <w:rPr>
          <w:spacing w:val="-10"/>
          <w:w w:val="105"/>
        </w:rPr>
        <w:t xml:space="preserve"> </w:t>
      </w:r>
      <w:r>
        <w:rPr>
          <w:w w:val="105"/>
        </w:rPr>
        <w:t>funcionarios.</w:t>
      </w:r>
      <w:r>
        <w:rPr>
          <w:spacing w:val="-11"/>
          <w:w w:val="105"/>
        </w:rPr>
        <w:t xml:space="preserve"> </w:t>
      </w:r>
      <w:r>
        <w:rPr>
          <w:w w:val="105"/>
        </w:rPr>
        <w:t>Por</w:t>
      </w:r>
      <w:r>
        <w:rPr>
          <w:spacing w:val="-10"/>
          <w:w w:val="105"/>
        </w:rPr>
        <w:t xml:space="preserve"> </w:t>
      </w:r>
      <w:r>
        <w:rPr>
          <w:w w:val="105"/>
        </w:rPr>
        <w:t>otra</w:t>
      </w:r>
      <w:r>
        <w:rPr>
          <w:spacing w:val="-11"/>
          <w:w w:val="105"/>
        </w:rPr>
        <w:t xml:space="preserve"> </w:t>
      </w:r>
      <w:proofErr w:type="gramStart"/>
      <w:r>
        <w:rPr>
          <w:w w:val="105"/>
        </w:rPr>
        <w:t>parte</w:t>
      </w:r>
      <w:proofErr w:type="gramEnd"/>
      <w:r>
        <w:rPr>
          <w:spacing w:val="-10"/>
          <w:w w:val="105"/>
        </w:rPr>
        <w:t xml:space="preserve"> </w:t>
      </w:r>
      <w:r>
        <w:rPr>
          <w:w w:val="105"/>
        </w:rPr>
        <w:t>se</w:t>
      </w:r>
      <w:r>
        <w:rPr>
          <w:spacing w:val="-11"/>
          <w:w w:val="105"/>
        </w:rPr>
        <w:t xml:space="preserve"> </w:t>
      </w:r>
      <w:r>
        <w:rPr>
          <w:w w:val="105"/>
        </w:rPr>
        <w:t>inició cronograma de capacitación a la Delegada contra la Criminalidad Organizada, se espera sensibilizar a un grupo aproximado de 300 funcionarios en lo corrido de los próximos cuatro meses siguientes. De los 27 aliados estratégicos</w:t>
      </w:r>
      <w:r>
        <w:rPr>
          <w:spacing w:val="-14"/>
          <w:w w:val="105"/>
        </w:rPr>
        <w:t xml:space="preserve"> </w:t>
      </w:r>
      <w:r>
        <w:rPr>
          <w:w w:val="105"/>
        </w:rPr>
        <w:t>con</w:t>
      </w:r>
      <w:r>
        <w:rPr>
          <w:spacing w:val="-14"/>
          <w:w w:val="105"/>
        </w:rPr>
        <w:t xml:space="preserve"> </w:t>
      </w:r>
      <w:r>
        <w:rPr>
          <w:w w:val="105"/>
        </w:rPr>
        <w:t>los</w:t>
      </w:r>
      <w:r>
        <w:rPr>
          <w:spacing w:val="-14"/>
          <w:w w:val="105"/>
        </w:rPr>
        <w:t xml:space="preserve"> </w:t>
      </w:r>
      <w:r>
        <w:rPr>
          <w:w w:val="105"/>
        </w:rPr>
        <w:t>cuáles</w:t>
      </w:r>
      <w:r>
        <w:rPr>
          <w:spacing w:val="-14"/>
          <w:w w:val="105"/>
        </w:rPr>
        <w:t xml:space="preserve"> </w:t>
      </w:r>
      <w:r>
        <w:rPr>
          <w:w w:val="105"/>
        </w:rPr>
        <w:t>se</w:t>
      </w:r>
      <w:r>
        <w:rPr>
          <w:spacing w:val="-14"/>
          <w:w w:val="105"/>
        </w:rPr>
        <w:t xml:space="preserve"> </w:t>
      </w:r>
      <w:r>
        <w:rPr>
          <w:w w:val="105"/>
        </w:rPr>
        <w:t>ha</w:t>
      </w:r>
      <w:r>
        <w:rPr>
          <w:spacing w:val="-14"/>
          <w:w w:val="105"/>
        </w:rPr>
        <w:t xml:space="preserve"> </w:t>
      </w:r>
      <w:r>
        <w:rPr>
          <w:w w:val="105"/>
        </w:rPr>
        <w:t>realizado</w:t>
      </w:r>
      <w:r>
        <w:rPr>
          <w:spacing w:val="-14"/>
          <w:w w:val="105"/>
        </w:rPr>
        <w:t xml:space="preserve"> </w:t>
      </w:r>
      <w:r>
        <w:rPr>
          <w:w w:val="105"/>
        </w:rPr>
        <w:t>acuerdo,</w:t>
      </w:r>
      <w:r>
        <w:rPr>
          <w:spacing w:val="-14"/>
          <w:w w:val="105"/>
        </w:rPr>
        <w:t xml:space="preserve"> </w:t>
      </w:r>
      <w:r>
        <w:rPr>
          <w:w w:val="105"/>
        </w:rPr>
        <w:t>nos</w:t>
      </w:r>
      <w:r>
        <w:rPr>
          <w:spacing w:val="-14"/>
          <w:w w:val="105"/>
        </w:rPr>
        <w:t xml:space="preserve"> </w:t>
      </w:r>
      <w:r>
        <w:rPr>
          <w:w w:val="105"/>
        </w:rPr>
        <w:t>encontramos</w:t>
      </w:r>
      <w:r>
        <w:rPr>
          <w:spacing w:val="-14"/>
          <w:w w:val="105"/>
        </w:rPr>
        <w:t xml:space="preserve"> </w:t>
      </w:r>
      <w:r>
        <w:rPr>
          <w:w w:val="105"/>
        </w:rPr>
        <w:t>en</w:t>
      </w:r>
      <w:r>
        <w:rPr>
          <w:spacing w:val="-14"/>
          <w:w w:val="105"/>
        </w:rPr>
        <w:t xml:space="preserve"> </w:t>
      </w:r>
      <w:r>
        <w:rPr>
          <w:w w:val="105"/>
        </w:rPr>
        <w:t>producción</w:t>
      </w:r>
      <w:r>
        <w:rPr>
          <w:spacing w:val="-14"/>
          <w:w w:val="105"/>
        </w:rPr>
        <w:t xml:space="preserve"> </w:t>
      </w:r>
      <w:r>
        <w:rPr>
          <w:w w:val="105"/>
        </w:rPr>
        <w:t>con</w:t>
      </w:r>
      <w:r>
        <w:rPr>
          <w:spacing w:val="-14"/>
          <w:w w:val="105"/>
        </w:rPr>
        <w:t xml:space="preserve"> </w:t>
      </w:r>
      <w:r>
        <w:rPr>
          <w:w w:val="105"/>
        </w:rPr>
        <w:t>Banco</w:t>
      </w:r>
      <w:r>
        <w:rPr>
          <w:spacing w:val="-14"/>
          <w:w w:val="105"/>
        </w:rPr>
        <w:t xml:space="preserve"> </w:t>
      </w:r>
      <w:r>
        <w:rPr>
          <w:w w:val="105"/>
        </w:rPr>
        <w:t>de</w:t>
      </w:r>
      <w:r>
        <w:rPr>
          <w:spacing w:val="-14"/>
          <w:w w:val="105"/>
        </w:rPr>
        <w:t xml:space="preserve"> </w:t>
      </w:r>
      <w:r>
        <w:rPr>
          <w:w w:val="105"/>
        </w:rPr>
        <w:t>occidente,</w:t>
      </w:r>
      <w:r>
        <w:rPr>
          <w:spacing w:val="-14"/>
          <w:w w:val="105"/>
        </w:rPr>
        <w:t xml:space="preserve"> </w:t>
      </w:r>
      <w:r>
        <w:rPr>
          <w:w w:val="105"/>
        </w:rPr>
        <w:t>BBVA, Fiduciaria</w:t>
      </w:r>
      <w:r>
        <w:rPr>
          <w:spacing w:val="-5"/>
          <w:w w:val="105"/>
        </w:rPr>
        <w:t xml:space="preserve"> </w:t>
      </w:r>
      <w:r>
        <w:rPr>
          <w:w w:val="105"/>
        </w:rPr>
        <w:t>Colmena</w:t>
      </w:r>
      <w:r>
        <w:rPr>
          <w:spacing w:val="-5"/>
          <w:w w:val="105"/>
        </w:rPr>
        <w:t xml:space="preserve"> </w:t>
      </w:r>
      <w:r>
        <w:rPr>
          <w:w w:val="105"/>
        </w:rPr>
        <w:t>y</w:t>
      </w:r>
      <w:r>
        <w:rPr>
          <w:spacing w:val="-5"/>
          <w:w w:val="105"/>
        </w:rPr>
        <w:t xml:space="preserve"> </w:t>
      </w:r>
      <w:r>
        <w:rPr>
          <w:w w:val="105"/>
        </w:rPr>
        <w:t>Banco</w:t>
      </w:r>
      <w:r>
        <w:rPr>
          <w:spacing w:val="-5"/>
          <w:w w:val="105"/>
        </w:rPr>
        <w:t xml:space="preserve"> </w:t>
      </w:r>
      <w:r>
        <w:rPr>
          <w:w w:val="105"/>
        </w:rPr>
        <w:t>Caja</w:t>
      </w:r>
      <w:r>
        <w:rPr>
          <w:spacing w:val="-5"/>
          <w:w w:val="105"/>
        </w:rPr>
        <w:t xml:space="preserve"> </w:t>
      </w:r>
      <w:r>
        <w:rPr>
          <w:w w:val="105"/>
        </w:rPr>
        <w:t>Social,</w:t>
      </w:r>
      <w:r>
        <w:rPr>
          <w:spacing w:val="-4"/>
          <w:w w:val="105"/>
        </w:rPr>
        <w:t xml:space="preserve"> </w:t>
      </w:r>
      <w:r>
        <w:rPr>
          <w:w w:val="105"/>
        </w:rPr>
        <w:t>además</w:t>
      </w:r>
      <w:r>
        <w:rPr>
          <w:spacing w:val="-5"/>
          <w:w w:val="105"/>
        </w:rPr>
        <w:t xml:space="preserve"> </w:t>
      </w:r>
      <w:r>
        <w:rPr>
          <w:w w:val="105"/>
        </w:rPr>
        <w:t>de</w:t>
      </w:r>
      <w:r>
        <w:rPr>
          <w:spacing w:val="-5"/>
          <w:w w:val="105"/>
        </w:rPr>
        <w:t xml:space="preserve"> </w:t>
      </w:r>
      <w:r>
        <w:rPr>
          <w:w w:val="105"/>
        </w:rPr>
        <w:t>los</w:t>
      </w:r>
      <w:r>
        <w:rPr>
          <w:spacing w:val="-5"/>
          <w:w w:val="105"/>
        </w:rPr>
        <w:t xml:space="preserve"> </w:t>
      </w:r>
      <w:r>
        <w:rPr>
          <w:w w:val="105"/>
        </w:rPr>
        <w:t>que</w:t>
      </w:r>
      <w:r>
        <w:rPr>
          <w:spacing w:val="-5"/>
          <w:w w:val="105"/>
        </w:rPr>
        <w:t xml:space="preserve"> </w:t>
      </w:r>
      <w:r>
        <w:rPr>
          <w:w w:val="105"/>
        </w:rPr>
        <w:t>se</w:t>
      </w:r>
      <w:r>
        <w:rPr>
          <w:spacing w:val="-5"/>
          <w:w w:val="105"/>
        </w:rPr>
        <w:t xml:space="preserve"> </w:t>
      </w:r>
      <w:r>
        <w:rPr>
          <w:w w:val="105"/>
        </w:rPr>
        <w:t>concretaron</w:t>
      </w:r>
      <w:r>
        <w:rPr>
          <w:spacing w:val="-4"/>
          <w:w w:val="105"/>
        </w:rPr>
        <w:t xml:space="preserve"> </w:t>
      </w:r>
      <w:r>
        <w:rPr>
          <w:w w:val="105"/>
        </w:rPr>
        <w:t>al</w:t>
      </w:r>
      <w:r>
        <w:rPr>
          <w:spacing w:val="-5"/>
          <w:w w:val="105"/>
        </w:rPr>
        <w:t xml:space="preserve"> </w:t>
      </w:r>
      <w:r>
        <w:rPr>
          <w:w w:val="105"/>
        </w:rPr>
        <w:t>finalizar</w:t>
      </w:r>
      <w:r>
        <w:rPr>
          <w:spacing w:val="-5"/>
          <w:w w:val="105"/>
        </w:rPr>
        <w:t xml:space="preserve"> </w:t>
      </w:r>
      <w:r>
        <w:rPr>
          <w:w w:val="105"/>
        </w:rPr>
        <w:t>2018.</w:t>
      </w:r>
    </w:p>
    <w:p w:rsidR="009D20E1" w:rsidRDefault="009D20E1">
      <w:pPr>
        <w:pStyle w:val="Textoindependiente"/>
        <w:spacing w:before="7"/>
      </w:pPr>
    </w:p>
    <w:p w:rsidR="009D20E1" w:rsidRDefault="001C29DE">
      <w:pPr>
        <w:pStyle w:val="Textoindependiente"/>
        <w:spacing w:line="247" w:lineRule="auto"/>
        <w:ind w:left="2674" w:right="339"/>
      </w:pPr>
      <w:r>
        <w:rPr>
          <w:w w:val="105"/>
        </w:rPr>
        <w:t>19.12.2018 El 20 de noviembre de 2018 se inició la implementación de la Plataforma de Búsqueda Selectiva de Bases</w:t>
      </w:r>
      <w:r>
        <w:rPr>
          <w:spacing w:val="-13"/>
          <w:w w:val="105"/>
        </w:rPr>
        <w:t xml:space="preserve"> </w:t>
      </w:r>
      <w:r>
        <w:rPr>
          <w:w w:val="105"/>
        </w:rPr>
        <w:t>de</w:t>
      </w:r>
      <w:r>
        <w:rPr>
          <w:spacing w:val="-13"/>
          <w:w w:val="105"/>
        </w:rPr>
        <w:t xml:space="preserve"> </w:t>
      </w:r>
      <w:r>
        <w:rPr>
          <w:w w:val="105"/>
        </w:rPr>
        <w:t>Datos</w:t>
      </w:r>
      <w:r>
        <w:rPr>
          <w:spacing w:val="-13"/>
          <w:w w:val="105"/>
        </w:rPr>
        <w:t xml:space="preserve"> </w:t>
      </w:r>
      <w:r>
        <w:rPr>
          <w:w w:val="105"/>
        </w:rPr>
        <w:t>con</w:t>
      </w:r>
      <w:r>
        <w:rPr>
          <w:spacing w:val="-13"/>
          <w:w w:val="105"/>
        </w:rPr>
        <w:t xml:space="preserve"> </w:t>
      </w:r>
      <w:r>
        <w:rPr>
          <w:w w:val="105"/>
        </w:rPr>
        <w:t>Bancolombia,</w:t>
      </w:r>
      <w:r>
        <w:rPr>
          <w:spacing w:val="-13"/>
          <w:w w:val="105"/>
        </w:rPr>
        <w:t xml:space="preserve"> </w:t>
      </w:r>
      <w:r>
        <w:rPr>
          <w:w w:val="105"/>
        </w:rPr>
        <w:t>que</w:t>
      </w:r>
      <w:r>
        <w:rPr>
          <w:spacing w:val="-13"/>
          <w:w w:val="105"/>
        </w:rPr>
        <w:t xml:space="preserve"> </w:t>
      </w:r>
      <w:r>
        <w:rPr>
          <w:w w:val="105"/>
        </w:rPr>
        <w:t>permite</w:t>
      </w:r>
      <w:r>
        <w:rPr>
          <w:spacing w:val="-13"/>
          <w:w w:val="105"/>
        </w:rPr>
        <w:t xml:space="preserve"> </w:t>
      </w:r>
      <w:r>
        <w:rPr>
          <w:w w:val="105"/>
        </w:rPr>
        <w:t>transitar</w:t>
      </w:r>
      <w:r>
        <w:rPr>
          <w:spacing w:val="-13"/>
          <w:w w:val="105"/>
        </w:rPr>
        <w:t xml:space="preserve"> </w:t>
      </w:r>
      <w:r>
        <w:rPr>
          <w:w w:val="105"/>
        </w:rPr>
        <w:t>a</w:t>
      </w:r>
      <w:r>
        <w:rPr>
          <w:spacing w:val="-13"/>
          <w:w w:val="105"/>
        </w:rPr>
        <w:t xml:space="preserve"> </w:t>
      </w:r>
      <w:r>
        <w:rPr>
          <w:w w:val="105"/>
        </w:rPr>
        <w:t>través</w:t>
      </w:r>
      <w:r>
        <w:rPr>
          <w:spacing w:val="-13"/>
          <w:w w:val="105"/>
        </w:rPr>
        <w:t xml:space="preserve"> </w:t>
      </w:r>
      <w:r>
        <w:rPr>
          <w:w w:val="105"/>
        </w:rPr>
        <w:t>de</w:t>
      </w:r>
      <w:r>
        <w:rPr>
          <w:spacing w:val="-14"/>
          <w:w w:val="105"/>
        </w:rPr>
        <w:t xml:space="preserve"> </w:t>
      </w:r>
      <w:r>
        <w:rPr>
          <w:w w:val="105"/>
        </w:rPr>
        <w:t>la</w:t>
      </w:r>
      <w:r>
        <w:rPr>
          <w:spacing w:val="-13"/>
          <w:w w:val="105"/>
        </w:rPr>
        <w:t xml:space="preserve"> </w:t>
      </w:r>
      <w:r>
        <w:rPr>
          <w:w w:val="105"/>
        </w:rPr>
        <w:t>plataforma</w:t>
      </w:r>
      <w:r>
        <w:rPr>
          <w:spacing w:val="-13"/>
          <w:w w:val="105"/>
        </w:rPr>
        <w:t xml:space="preserve"> </w:t>
      </w:r>
      <w:r>
        <w:rPr>
          <w:w w:val="105"/>
        </w:rPr>
        <w:t>las</w:t>
      </w:r>
      <w:r>
        <w:rPr>
          <w:spacing w:val="-13"/>
          <w:w w:val="105"/>
        </w:rPr>
        <w:t xml:space="preserve"> </w:t>
      </w:r>
      <w:r>
        <w:rPr>
          <w:w w:val="105"/>
        </w:rPr>
        <w:t>solicitudes</w:t>
      </w:r>
      <w:r>
        <w:rPr>
          <w:spacing w:val="-13"/>
          <w:w w:val="105"/>
        </w:rPr>
        <w:t xml:space="preserve"> </w:t>
      </w:r>
      <w:r>
        <w:rPr>
          <w:w w:val="105"/>
        </w:rPr>
        <w:t>la</w:t>
      </w:r>
      <w:r>
        <w:rPr>
          <w:spacing w:val="-13"/>
          <w:w w:val="105"/>
        </w:rPr>
        <w:t xml:space="preserve"> </w:t>
      </w:r>
      <w:proofErr w:type="gramStart"/>
      <w:r>
        <w:rPr>
          <w:w w:val="105"/>
        </w:rPr>
        <w:t>Delegada</w:t>
      </w:r>
      <w:proofErr w:type="gramEnd"/>
      <w:r>
        <w:rPr>
          <w:spacing w:val="-13"/>
          <w:w w:val="105"/>
        </w:rPr>
        <w:t xml:space="preserve"> </w:t>
      </w:r>
      <w:r>
        <w:rPr>
          <w:w w:val="105"/>
        </w:rPr>
        <w:t>para las Finanzas Criminales. A la fecha estaos en operación con el Banco de la República, el Depósito de Valores y Bancolombia.</w:t>
      </w:r>
    </w:p>
    <w:p w:rsidR="009D20E1" w:rsidRDefault="009D20E1">
      <w:pPr>
        <w:pStyle w:val="Textoindependiente"/>
        <w:spacing w:before="6"/>
      </w:pPr>
    </w:p>
    <w:p w:rsidR="009D20E1" w:rsidRDefault="001C29DE">
      <w:pPr>
        <w:pStyle w:val="Textoindependiente"/>
        <w:spacing w:before="1" w:line="247" w:lineRule="auto"/>
        <w:ind w:left="2674" w:right="339"/>
      </w:pPr>
      <w:r>
        <w:rPr>
          <w:w w:val="105"/>
        </w:rPr>
        <w:t>8.11.2018</w:t>
      </w:r>
      <w:r>
        <w:rPr>
          <w:spacing w:val="-13"/>
          <w:w w:val="105"/>
        </w:rPr>
        <w:t xml:space="preserve"> </w:t>
      </w:r>
      <w:r>
        <w:rPr>
          <w:w w:val="105"/>
        </w:rPr>
        <w:t>El</w:t>
      </w:r>
      <w:r>
        <w:rPr>
          <w:spacing w:val="-12"/>
          <w:w w:val="105"/>
        </w:rPr>
        <w:t xml:space="preserve"> </w:t>
      </w:r>
      <w:r>
        <w:rPr>
          <w:w w:val="105"/>
        </w:rPr>
        <w:t>22</w:t>
      </w:r>
      <w:r>
        <w:rPr>
          <w:spacing w:val="-12"/>
          <w:w w:val="105"/>
        </w:rPr>
        <w:t xml:space="preserve"> </w:t>
      </w:r>
      <w:r>
        <w:rPr>
          <w:w w:val="105"/>
        </w:rPr>
        <w:t>de</w:t>
      </w:r>
      <w:r>
        <w:rPr>
          <w:spacing w:val="-12"/>
          <w:w w:val="105"/>
        </w:rPr>
        <w:t xml:space="preserve"> </w:t>
      </w:r>
      <w:r>
        <w:rPr>
          <w:w w:val="105"/>
        </w:rPr>
        <w:t>febrero</w:t>
      </w:r>
      <w:r>
        <w:rPr>
          <w:spacing w:val="-12"/>
          <w:w w:val="105"/>
        </w:rPr>
        <w:t xml:space="preserve"> </w:t>
      </w:r>
      <w:r>
        <w:rPr>
          <w:w w:val="105"/>
        </w:rPr>
        <w:t>de</w:t>
      </w:r>
      <w:r>
        <w:rPr>
          <w:spacing w:val="-12"/>
          <w:w w:val="105"/>
        </w:rPr>
        <w:t xml:space="preserve"> </w:t>
      </w:r>
      <w:r>
        <w:rPr>
          <w:w w:val="105"/>
        </w:rPr>
        <w:t>2017</w:t>
      </w:r>
      <w:r>
        <w:rPr>
          <w:spacing w:val="-12"/>
          <w:w w:val="105"/>
        </w:rPr>
        <w:t xml:space="preserve"> </w:t>
      </w:r>
      <w:r>
        <w:rPr>
          <w:w w:val="105"/>
        </w:rPr>
        <w:t>se</w:t>
      </w:r>
      <w:r>
        <w:rPr>
          <w:spacing w:val="-12"/>
          <w:w w:val="105"/>
        </w:rPr>
        <w:t xml:space="preserve"> </w:t>
      </w:r>
      <w:r>
        <w:rPr>
          <w:w w:val="105"/>
        </w:rPr>
        <w:t>suscribió</w:t>
      </w:r>
      <w:r>
        <w:rPr>
          <w:spacing w:val="-13"/>
          <w:w w:val="105"/>
        </w:rPr>
        <w:t xml:space="preserve"> </w:t>
      </w:r>
      <w:r>
        <w:rPr>
          <w:w w:val="105"/>
        </w:rPr>
        <w:t>el</w:t>
      </w:r>
      <w:r>
        <w:rPr>
          <w:spacing w:val="-12"/>
          <w:w w:val="105"/>
        </w:rPr>
        <w:t xml:space="preserve"> </w:t>
      </w:r>
      <w:r>
        <w:rPr>
          <w:w w:val="105"/>
        </w:rPr>
        <w:t>Convenio</w:t>
      </w:r>
      <w:r>
        <w:rPr>
          <w:spacing w:val="-12"/>
          <w:w w:val="105"/>
        </w:rPr>
        <w:t xml:space="preserve"> </w:t>
      </w:r>
      <w:r>
        <w:rPr>
          <w:w w:val="105"/>
        </w:rPr>
        <w:t>0015</w:t>
      </w:r>
      <w:r>
        <w:rPr>
          <w:spacing w:val="-12"/>
          <w:w w:val="105"/>
        </w:rPr>
        <w:t xml:space="preserve"> </w:t>
      </w:r>
      <w:r>
        <w:rPr>
          <w:w w:val="105"/>
        </w:rPr>
        <w:t>entre</w:t>
      </w:r>
      <w:r>
        <w:rPr>
          <w:spacing w:val="-12"/>
          <w:w w:val="105"/>
        </w:rPr>
        <w:t xml:space="preserve"> </w:t>
      </w:r>
      <w:proofErr w:type="spellStart"/>
      <w:r>
        <w:rPr>
          <w:w w:val="105"/>
        </w:rPr>
        <w:t>Datacrédito</w:t>
      </w:r>
      <w:proofErr w:type="spellEnd"/>
      <w:r>
        <w:rPr>
          <w:w w:val="105"/>
        </w:rPr>
        <w:t>-Experian</w:t>
      </w:r>
      <w:r>
        <w:rPr>
          <w:spacing w:val="-12"/>
          <w:w w:val="105"/>
        </w:rPr>
        <w:t xml:space="preserve"> </w:t>
      </w:r>
      <w:r>
        <w:rPr>
          <w:w w:val="105"/>
        </w:rPr>
        <w:t>y</w:t>
      </w:r>
      <w:r>
        <w:rPr>
          <w:spacing w:val="-12"/>
          <w:w w:val="105"/>
        </w:rPr>
        <w:t xml:space="preserve"> </w:t>
      </w:r>
      <w:r>
        <w:rPr>
          <w:w w:val="105"/>
        </w:rPr>
        <w:t>la</w:t>
      </w:r>
      <w:r>
        <w:rPr>
          <w:spacing w:val="-12"/>
          <w:w w:val="105"/>
        </w:rPr>
        <w:t xml:space="preserve"> </w:t>
      </w:r>
      <w:r>
        <w:rPr>
          <w:w w:val="105"/>
        </w:rPr>
        <w:t>FGN</w:t>
      </w:r>
      <w:r>
        <w:rPr>
          <w:spacing w:val="-12"/>
          <w:w w:val="105"/>
        </w:rPr>
        <w:t xml:space="preserve"> </w:t>
      </w:r>
      <w:r>
        <w:rPr>
          <w:w w:val="105"/>
        </w:rPr>
        <w:t>por</w:t>
      </w:r>
      <w:r>
        <w:rPr>
          <w:spacing w:val="-13"/>
          <w:w w:val="105"/>
        </w:rPr>
        <w:t xml:space="preserve"> </w:t>
      </w:r>
      <w:r>
        <w:rPr>
          <w:w w:val="105"/>
        </w:rPr>
        <w:t>medio del cual se autorizó la creación de 10 usuarios que tendrían acceso a la información administrada por dicha entidad. En cumplimiento de la tarea asignada por el Despacho, se realizó un modificatorio al Convenio 0015 autorizando</w:t>
      </w:r>
      <w:r>
        <w:rPr>
          <w:spacing w:val="-12"/>
          <w:w w:val="105"/>
        </w:rPr>
        <w:t xml:space="preserve"> </w:t>
      </w:r>
      <w:r>
        <w:rPr>
          <w:w w:val="105"/>
        </w:rPr>
        <w:t>la</w:t>
      </w:r>
      <w:r>
        <w:rPr>
          <w:spacing w:val="-12"/>
          <w:w w:val="105"/>
        </w:rPr>
        <w:t xml:space="preserve"> </w:t>
      </w:r>
      <w:r>
        <w:rPr>
          <w:w w:val="105"/>
        </w:rPr>
        <w:t>ampliación</w:t>
      </w:r>
      <w:r>
        <w:rPr>
          <w:spacing w:val="-12"/>
          <w:w w:val="105"/>
        </w:rPr>
        <w:t xml:space="preserve"> </w:t>
      </w:r>
      <w:r>
        <w:rPr>
          <w:w w:val="105"/>
        </w:rPr>
        <w:t>a</w:t>
      </w:r>
      <w:r>
        <w:rPr>
          <w:spacing w:val="-12"/>
          <w:w w:val="105"/>
        </w:rPr>
        <w:t xml:space="preserve"> </w:t>
      </w:r>
      <w:r>
        <w:rPr>
          <w:w w:val="105"/>
        </w:rPr>
        <w:t>12</w:t>
      </w:r>
      <w:r>
        <w:rPr>
          <w:spacing w:val="-12"/>
          <w:w w:val="105"/>
        </w:rPr>
        <w:t xml:space="preserve"> </w:t>
      </w:r>
      <w:r>
        <w:rPr>
          <w:w w:val="105"/>
        </w:rPr>
        <w:t>usuarios.</w:t>
      </w:r>
      <w:r>
        <w:rPr>
          <w:spacing w:val="-12"/>
          <w:w w:val="105"/>
        </w:rPr>
        <w:t xml:space="preserve"> </w:t>
      </w:r>
      <w:r>
        <w:rPr>
          <w:w w:val="105"/>
        </w:rPr>
        <w:t>La</w:t>
      </w:r>
      <w:r>
        <w:rPr>
          <w:spacing w:val="-11"/>
          <w:w w:val="105"/>
        </w:rPr>
        <w:t xml:space="preserve"> </w:t>
      </w:r>
      <w:r>
        <w:rPr>
          <w:w w:val="105"/>
        </w:rPr>
        <w:t>asignación</w:t>
      </w:r>
      <w:r>
        <w:rPr>
          <w:spacing w:val="-12"/>
          <w:w w:val="105"/>
        </w:rPr>
        <w:t xml:space="preserve"> </w:t>
      </w:r>
      <w:r>
        <w:rPr>
          <w:w w:val="105"/>
        </w:rPr>
        <w:t>de</w:t>
      </w:r>
      <w:r>
        <w:rPr>
          <w:spacing w:val="-12"/>
          <w:w w:val="105"/>
        </w:rPr>
        <w:t xml:space="preserve"> </w:t>
      </w:r>
      <w:r>
        <w:rPr>
          <w:w w:val="105"/>
        </w:rPr>
        <w:t>los</w:t>
      </w:r>
      <w:r>
        <w:rPr>
          <w:spacing w:val="-12"/>
          <w:w w:val="105"/>
        </w:rPr>
        <w:t xml:space="preserve"> </w:t>
      </w:r>
      <w:r>
        <w:rPr>
          <w:w w:val="105"/>
        </w:rPr>
        <w:t>nuevos</w:t>
      </w:r>
      <w:r>
        <w:rPr>
          <w:spacing w:val="-12"/>
          <w:w w:val="105"/>
        </w:rPr>
        <w:t xml:space="preserve"> </w:t>
      </w:r>
      <w:r>
        <w:rPr>
          <w:w w:val="105"/>
        </w:rPr>
        <w:t>usuarios</w:t>
      </w:r>
      <w:r>
        <w:rPr>
          <w:spacing w:val="-12"/>
          <w:w w:val="105"/>
        </w:rPr>
        <w:t xml:space="preserve"> </w:t>
      </w:r>
      <w:r>
        <w:rPr>
          <w:w w:val="105"/>
        </w:rPr>
        <w:t>está</w:t>
      </w:r>
      <w:r>
        <w:rPr>
          <w:spacing w:val="-11"/>
          <w:w w:val="105"/>
        </w:rPr>
        <w:t xml:space="preserve"> </w:t>
      </w:r>
      <w:r>
        <w:rPr>
          <w:w w:val="105"/>
        </w:rPr>
        <w:t>bajo</w:t>
      </w:r>
      <w:r>
        <w:rPr>
          <w:spacing w:val="-12"/>
          <w:w w:val="105"/>
        </w:rPr>
        <w:t xml:space="preserve"> </w:t>
      </w:r>
      <w:r>
        <w:rPr>
          <w:w w:val="105"/>
        </w:rPr>
        <w:t>la</w:t>
      </w:r>
      <w:r>
        <w:rPr>
          <w:spacing w:val="-12"/>
          <w:w w:val="105"/>
        </w:rPr>
        <w:t xml:space="preserve"> </w:t>
      </w:r>
      <w:r>
        <w:rPr>
          <w:w w:val="105"/>
        </w:rPr>
        <w:t>responsabilidad</w:t>
      </w:r>
      <w:r>
        <w:rPr>
          <w:spacing w:val="-12"/>
          <w:w w:val="105"/>
        </w:rPr>
        <w:t xml:space="preserve"> </w:t>
      </w:r>
      <w:r>
        <w:rPr>
          <w:w w:val="105"/>
        </w:rPr>
        <w:t>de</w:t>
      </w:r>
      <w:r>
        <w:rPr>
          <w:spacing w:val="-12"/>
          <w:w w:val="105"/>
        </w:rPr>
        <w:t xml:space="preserve"> </w:t>
      </w:r>
      <w:r>
        <w:rPr>
          <w:w w:val="105"/>
        </w:rPr>
        <w:t>la Sección</w:t>
      </w:r>
      <w:r>
        <w:rPr>
          <w:spacing w:val="-6"/>
          <w:w w:val="105"/>
        </w:rPr>
        <w:t xml:space="preserve"> </w:t>
      </w:r>
      <w:r>
        <w:rPr>
          <w:w w:val="105"/>
        </w:rPr>
        <w:t>de</w:t>
      </w:r>
      <w:r>
        <w:rPr>
          <w:spacing w:val="-6"/>
          <w:w w:val="105"/>
        </w:rPr>
        <w:t xml:space="preserve"> </w:t>
      </w:r>
      <w:r>
        <w:rPr>
          <w:w w:val="105"/>
        </w:rPr>
        <w:t>Análisis</w:t>
      </w:r>
      <w:r>
        <w:rPr>
          <w:spacing w:val="-6"/>
          <w:w w:val="105"/>
        </w:rPr>
        <w:t xml:space="preserve"> </w:t>
      </w:r>
      <w:r>
        <w:rPr>
          <w:w w:val="105"/>
        </w:rPr>
        <w:t>Criminal</w:t>
      </w:r>
      <w:r>
        <w:rPr>
          <w:spacing w:val="-6"/>
          <w:w w:val="105"/>
        </w:rPr>
        <w:t xml:space="preserve"> </w:t>
      </w:r>
      <w:r>
        <w:rPr>
          <w:w w:val="105"/>
        </w:rPr>
        <w:t>del</w:t>
      </w:r>
      <w:r>
        <w:rPr>
          <w:spacing w:val="-6"/>
          <w:w w:val="105"/>
        </w:rPr>
        <w:t xml:space="preserve"> </w:t>
      </w:r>
      <w:r>
        <w:rPr>
          <w:w w:val="105"/>
        </w:rPr>
        <w:t>CTI,</w:t>
      </w:r>
      <w:r>
        <w:rPr>
          <w:spacing w:val="-6"/>
          <w:w w:val="105"/>
        </w:rPr>
        <w:t xml:space="preserve"> </w:t>
      </w:r>
      <w:r>
        <w:rPr>
          <w:w w:val="105"/>
        </w:rPr>
        <w:t>dependencia</w:t>
      </w:r>
      <w:r>
        <w:rPr>
          <w:spacing w:val="-6"/>
          <w:w w:val="105"/>
        </w:rPr>
        <w:t xml:space="preserve"> </w:t>
      </w:r>
      <w:r>
        <w:rPr>
          <w:w w:val="105"/>
        </w:rPr>
        <w:t>que</w:t>
      </w:r>
      <w:r>
        <w:rPr>
          <w:spacing w:val="-6"/>
          <w:w w:val="105"/>
        </w:rPr>
        <w:t xml:space="preserve"> </w:t>
      </w:r>
      <w:r>
        <w:rPr>
          <w:w w:val="105"/>
        </w:rPr>
        <w:t>ejerce</w:t>
      </w:r>
      <w:r>
        <w:rPr>
          <w:spacing w:val="-6"/>
          <w:w w:val="105"/>
        </w:rPr>
        <w:t xml:space="preserve"> </w:t>
      </w:r>
      <w:r>
        <w:rPr>
          <w:w w:val="105"/>
        </w:rPr>
        <w:t>la</w:t>
      </w:r>
      <w:r>
        <w:rPr>
          <w:spacing w:val="-6"/>
          <w:w w:val="105"/>
        </w:rPr>
        <w:t xml:space="preserve"> </w:t>
      </w:r>
      <w:r>
        <w:rPr>
          <w:w w:val="105"/>
        </w:rPr>
        <w:t>supervisión</w:t>
      </w:r>
      <w:r>
        <w:rPr>
          <w:spacing w:val="-6"/>
          <w:w w:val="105"/>
        </w:rPr>
        <w:t xml:space="preserve"> </w:t>
      </w:r>
      <w:r>
        <w:rPr>
          <w:w w:val="105"/>
        </w:rPr>
        <w:t>del</w:t>
      </w:r>
      <w:r>
        <w:rPr>
          <w:spacing w:val="-6"/>
          <w:w w:val="105"/>
        </w:rPr>
        <w:t xml:space="preserve"> </w:t>
      </w:r>
      <w:r>
        <w:rPr>
          <w:w w:val="105"/>
        </w:rPr>
        <w:t>Convenio</w:t>
      </w:r>
      <w:r>
        <w:rPr>
          <w:spacing w:val="-6"/>
          <w:w w:val="105"/>
        </w:rPr>
        <w:t xml:space="preserve"> </w:t>
      </w:r>
      <w:r>
        <w:rPr>
          <w:w w:val="105"/>
        </w:rPr>
        <w:t>0015.</w:t>
      </w:r>
    </w:p>
    <w:p w:rsidR="009D20E1" w:rsidRDefault="009D20E1">
      <w:pPr>
        <w:pStyle w:val="Textoindependiente"/>
        <w:spacing w:before="6"/>
      </w:pPr>
    </w:p>
    <w:p w:rsidR="009D20E1" w:rsidRDefault="001C29DE">
      <w:pPr>
        <w:pStyle w:val="Textoindependiente"/>
        <w:spacing w:before="1" w:line="247" w:lineRule="auto"/>
        <w:ind w:left="2674" w:right="339"/>
      </w:pPr>
      <w:r>
        <w:rPr>
          <w:w w:val="105"/>
        </w:rPr>
        <w:t>17.08.2018</w:t>
      </w:r>
      <w:r>
        <w:rPr>
          <w:spacing w:val="-10"/>
          <w:w w:val="105"/>
        </w:rPr>
        <w:t xml:space="preserve"> </w:t>
      </w:r>
      <w:r>
        <w:rPr>
          <w:w w:val="105"/>
        </w:rPr>
        <w:t>El</w:t>
      </w:r>
      <w:r>
        <w:rPr>
          <w:spacing w:val="-10"/>
          <w:w w:val="105"/>
        </w:rPr>
        <w:t xml:space="preserve"> </w:t>
      </w:r>
      <w:r>
        <w:rPr>
          <w:w w:val="105"/>
        </w:rPr>
        <w:t>14</w:t>
      </w:r>
      <w:r>
        <w:rPr>
          <w:spacing w:val="-10"/>
          <w:w w:val="105"/>
        </w:rPr>
        <w:t xml:space="preserve"> </w:t>
      </w:r>
      <w:r>
        <w:rPr>
          <w:w w:val="105"/>
        </w:rPr>
        <w:t>de</w:t>
      </w:r>
      <w:r>
        <w:rPr>
          <w:spacing w:val="-10"/>
          <w:w w:val="105"/>
        </w:rPr>
        <w:t xml:space="preserve"> </w:t>
      </w:r>
      <w:r>
        <w:rPr>
          <w:w w:val="105"/>
        </w:rPr>
        <w:t>agosto</w:t>
      </w:r>
      <w:r>
        <w:rPr>
          <w:spacing w:val="-10"/>
          <w:w w:val="105"/>
        </w:rPr>
        <w:t xml:space="preserve"> </w:t>
      </w:r>
      <w:r>
        <w:rPr>
          <w:w w:val="105"/>
        </w:rPr>
        <w:t>se</w:t>
      </w:r>
      <w:r>
        <w:rPr>
          <w:spacing w:val="-10"/>
          <w:w w:val="105"/>
        </w:rPr>
        <w:t xml:space="preserve"> </w:t>
      </w:r>
      <w:r>
        <w:rPr>
          <w:w w:val="105"/>
        </w:rPr>
        <w:t>realizó</w:t>
      </w:r>
      <w:r>
        <w:rPr>
          <w:spacing w:val="-10"/>
          <w:w w:val="105"/>
        </w:rPr>
        <w:t xml:space="preserve"> </w:t>
      </w:r>
      <w:r>
        <w:rPr>
          <w:w w:val="105"/>
        </w:rPr>
        <w:t>tránsito</w:t>
      </w:r>
      <w:r>
        <w:rPr>
          <w:spacing w:val="-10"/>
          <w:w w:val="105"/>
        </w:rPr>
        <w:t xml:space="preserve"> </w:t>
      </w:r>
      <w:r>
        <w:rPr>
          <w:w w:val="105"/>
        </w:rPr>
        <w:t>de</w:t>
      </w:r>
      <w:r>
        <w:rPr>
          <w:spacing w:val="-10"/>
          <w:w w:val="105"/>
        </w:rPr>
        <w:t xml:space="preserve"> </w:t>
      </w:r>
      <w:r>
        <w:rPr>
          <w:w w:val="105"/>
        </w:rPr>
        <w:t>una</w:t>
      </w:r>
      <w:r>
        <w:rPr>
          <w:spacing w:val="-10"/>
          <w:w w:val="105"/>
        </w:rPr>
        <w:t xml:space="preserve"> </w:t>
      </w:r>
      <w:r>
        <w:rPr>
          <w:w w:val="105"/>
        </w:rPr>
        <w:t>solicitud</w:t>
      </w:r>
      <w:r>
        <w:rPr>
          <w:spacing w:val="-10"/>
          <w:w w:val="105"/>
        </w:rPr>
        <w:t xml:space="preserve"> </w:t>
      </w:r>
      <w:r>
        <w:rPr>
          <w:w w:val="105"/>
        </w:rPr>
        <w:t>de</w:t>
      </w:r>
      <w:r>
        <w:rPr>
          <w:spacing w:val="-9"/>
          <w:w w:val="105"/>
        </w:rPr>
        <w:t xml:space="preserve"> </w:t>
      </w:r>
      <w:r>
        <w:rPr>
          <w:w w:val="105"/>
        </w:rPr>
        <w:t>búsqueda</w:t>
      </w:r>
      <w:r>
        <w:rPr>
          <w:spacing w:val="-10"/>
          <w:w w:val="105"/>
        </w:rPr>
        <w:t xml:space="preserve"> </w:t>
      </w:r>
      <w:r>
        <w:rPr>
          <w:w w:val="105"/>
        </w:rPr>
        <w:t>selectiva</w:t>
      </w:r>
      <w:r>
        <w:rPr>
          <w:spacing w:val="-10"/>
          <w:w w:val="105"/>
        </w:rPr>
        <w:t xml:space="preserve"> </w:t>
      </w:r>
      <w:r>
        <w:rPr>
          <w:w w:val="105"/>
        </w:rPr>
        <w:t>en</w:t>
      </w:r>
      <w:r>
        <w:rPr>
          <w:spacing w:val="-10"/>
          <w:w w:val="105"/>
        </w:rPr>
        <w:t xml:space="preserve"> </w:t>
      </w:r>
      <w:r>
        <w:rPr>
          <w:w w:val="105"/>
        </w:rPr>
        <w:t>un</w:t>
      </w:r>
      <w:r>
        <w:rPr>
          <w:spacing w:val="-10"/>
          <w:w w:val="105"/>
        </w:rPr>
        <w:t xml:space="preserve"> </w:t>
      </w:r>
      <w:r>
        <w:rPr>
          <w:w w:val="105"/>
        </w:rPr>
        <w:t>caso</w:t>
      </w:r>
      <w:r>
        <w:rPr>
          <w:spacing w:val="-10"/>
          <w:w w:val="105"/>
        </w:rPr>
        <w:t xml:space="preserve"> </w:t>
      </w:r>
      <w:r>
        <w:rPr>
          <w:w w:val="105"/>
        </w:rPr>
        <w:t>de</w:t>
      </w:r>
      <w:r>
        <w:rPr>
          <w:spacing w:val="-10"/>
          <w:w w:val="105"/>
        </w:rPr>
        <w:t xml:space="preserve"> </w:t>
      </w:r>
      <w:r>
        <w:rPr>
          <w:w w:val="105"/>
        </w:rPr>
        <w:t>lavado</w:t>
      </w:r>
      <w:r>
        <w:rPr>
          <w:spacing w:val="-10"/>
          <w:w w:val="105"/>
        </w:rPr>
        <w:t xml:space="preserve"> </w:t>
      </w:r>
      <w:r>
        <w:rPr>
          <w:w w:val="105"/>
        </w:rPr>
        <w:t>de activos</w:t>
      </w:r>
      <w:r>
        <w:rPr>
          <w:spacing w:val="-10"/>
          <w:w w:val="105"/>
        </w:rPr>
        <w:t xml:space="preserve"> </w:t>
      </w:r>
      <w:r>
        <w:rPr>
          <w:w w:val="105"/>
        </w:rPr>
        <w:t>con</w:t>
      </w:r>
      <w:r>
        <w:rPr>
          <w:spacing w:val="-9"/>
          <w:w w:val="105"/>
        </w:rPr>
        <w:t xml:space="preserve"> </w:t>
      </w:r>
      <w:r>
        <w:rPr>
          <w:w w:val="105"/>
        </w:rPr>
        <w:t>el</w:t>
      </w:r>
      <w:r>
        <w:rPr>
          <w:spacing w:val="-9"/>
          <w:w w:val="105"/>
        </w:rPr>
        <w:t xml:space="preserve"> </w:t>
      </w:r>
      <w:r>
        <w:rPr>
          <w:w w:val="105"/>
        </w:rPr>
        <w:t>Banco</w:t>
      </w:r>
      <w:r>
        <w:rPr>
          <w:spacing w:val="-10"/>
          <w:w w:val="105"/>
        </w:rPr>
        <w:t xml:space="preserve"> </w:t>
      </w:r>
      <w:r>
        <w:rPr>
          <w:w w:val="105"/>
        </w:rPr>
        <w:t>de</w:t>
      </w:r>
      <w:r>
        <w:rPr>
          <w:spacing w:val="-9"/>
          <w:w w:val="105"/>
        </w:rPr>
        <w:t xml:space="preserve"> </w:t>
      </w:r>
      <w:r>
        <w:rPr>
          <w:w w:val="105"/>
        </w:rPr>
        <w:t>la</w:t>
      </w:r>
      <w:r>
        <w:rPr>
          <w:spacing w:val="-10"/>
          <w:w w:val="105"/>
        </w:rPr>
        <w:t xml:space="preserve"> </w:t>
      </w:r>
      <w:r>
        <w:rPr>
          <w:w w:val="105"/>
        </w:rPr>
        <w:t>República</w:t>
      </w:r>
      <w:r>
        <w:rPr>
          <w:spacing w:val="-9"/>
          <w:w w:val="105"/>
        </w:rPr>
        <w:t xml:space="preserve"> </w:t>
      </w:r>
      <w:r>
        <w:rPr>
          <w:w w:val="105"/>
        </w:rPr>
        <w:t>a</w:t>
      </w:r>
      <w:r>
        <w:rPr>
          <w:spacing w:val="-9"/>
          <w:w w:val="105"/>
        </w:rPr>
        <w:t xml:space="preserve"> </w:t>
      </w:r>
      <w:r>
        <w:rPr>
          <w:w w:val="105"/>
        </w:rPr>
        <w:t>través</w:t>
      </w:r>
      <w:r>
        <w:rPr>
          <w:spacing w:val="-10"/>
          <w:w w:val="105"/>
        </w:rPr>
        <w:t xml:space="preserve"> </w:t>
      </w:r>
      <w:r>
        <w:rPr>
          <w:w w:val="105"/>
        </w:rPr>
        <w:t>de</w:t>
      </w:r>
      <w:r>
        <w:rPr>
          <w:spacing w:val="-9"/>
          <w:w w:val="105"/>
        </w:rPr>
        <w:t xml:space="preserve"> </w:t>
      </w:r>
      <w:r>
        <w:rPr>
          <w:w w:val="105"/>
        </w:rPr>
        <w:t>la</w:t>
      </w:r>
      <w:r>
        <w:rPr>
          <w:spacing w:val="-9"/>
          <w:w w:val="105"/>
        </w:rPr>
        <w:t xml:space="preserve"> </w:t>
      </w:r>
      <w:r>
        <w:rPr>
          <w:w w:val="105"/>
        </w:rPr>
        <w:t>plataforma.</w:t>
      </w:r>
      <w:r>
        <w:rPr>
          <w:spacing w:val="-10"/>
          <w:w w:val="105"/>
        </w:rPr>
        <w:t xml:space="preserve"> </w:t>
      </w:r>
      <w:r>
        <w:rPr>
          <w:w w:val="105"/>
        </w:rPr>
        <w:t>El</w:t>
      </w:r>
      <w:r>
        <w:rPr>
          <w:spacing w:val="-9"/>
          <w:w w:val="105"/>
        </w:rPr>
        <w:t xml:space="preserve"> </w:t>
      </w:r>
      <w:r>
        <w:rPr>
          <w:w w:val="105"/>
        </w:rPr>
        <w:t>16</w:t>
      </w:r>
      <w:r>
        <w:rPr>
          <w:spacing w:val="-9"/>
          <w:w w:val="105"/>
        </w:rPr>
        <w:t xml:space="preserve"> </w:t>
      </w:r>
      <w:r>
        <w:rPr>
          <w:w w:val="105"/>
        </w:rPr>
        <w:t>de</w:t>
      </w:r>
      <w:r>
        <w:rPr>
          <w:spacing w:val="-10"/>
          <w:w w:val="105"/>
        </w:rPr>
        <w:t xml:space="preserve"> </w:t>
      </w:r>
      <w:r>
        <w:rPr>
          <w:w w:val="105"/>
        </w:rPr>
        <w:t>agosto</w:t>
      </w:r>
      <w:r>
        <w:rPr>
          <w:spacing w:val="-9"/>
          <w:w w:val="105"/>
        </w:rPr>
        <w:t xml:space="preserve"> </w:t>
      </w:r>
      <w:r>
        <w:rPr>
          <w:w w:val="105"/>
        </w:rPr>
        <w:t>se</w:t>
      </w:r>
      <w:r>
        <w:rPr>
          <w:spacing w:val="-9"/>
          <w:w w:val="105"/>
        </w:rPr>
        <w:t xml:space="preserve"> </w:t>
      </w:r>
      <w:r>
        <w:rPr>
          <w:w w:val="105"/>
        </w:rPr>
        <w:t>realizó</w:t>
      </w:r>
      <w:r>
        <w:rPr>
          <w:spacing w:val="-10"/>
          <w:w w:val="105"/>
        </w:rPr>
        <w:t xml:space="preserve"> </w:t>
      </w:r>
      <w:r>
        <w:rPr>
          <w:w w:val="105"/>
        </w:rPr>
        <w:t>la</w:t>
      </w:r>
      <w:r>
        <w:rPr>
          <w:spacing w:val="-9"/>
          <w:w w:val="105"/>
        </w:rPr>
        <w:t xml:space="preserve"> </w:t>
      </w:r>
      <w:r>
        <w:rPr>
          <w:w w:val="105"/>
        </w:rPr>
        <w:t>legalización</w:t>
      </w:r>
      <w:r>
        <w:rPr>
          <w:spacing w:val="-9"/>
          <w:w w:val="105"/>
        </w:rPr>
        <w:t xml:space="preserve"> </w:t>
      </w:r>
      <w:r>
        <w:rPr>
          <w:w w:val="105"/>
        </w:rPr>
        <w:t>de</w:t>
      </w:r>
      <w:r>
        <w:rPr>
          <w:spacing w:val="-10"/>
          <w:w w:val="105"/>
        </w:rPr>
        <w:t xml:space="preserve"> </w:t>
      </w:r>
      <w:r>
        <w:rPr>
          <w:w w:val="105"/>
        </w:rPr>
        <w:t>la obtención</w:t>
      </w:r>
      <w:r>
        <w:rPr>
          <w:spacing w:val="-14"/>
          <w:w w:val="105"/>
        </w:rPr>
        <w:t xml:space="preserve"> </w:t>
      </w:r>
      <w:r>
        <w:rPr>
          <w:w w:val="105"/>
        </w:rPr>
        <w:t>de</w:t>
      </w:r>
      <w:r>
        <w:rPr>
          <w:spacing w:val="-14"/>
          <w:w w:val="105"/>
        </w:rPr>
        <w:t xml:space="preserve"> </w:t>
      </w:r>
      <w:r>
        <w:rPr>
          <w:w w:val="105"/>
        </w:rPr>
        <w:t>la</w:t>
      </w:r>
      <w:r>
        <w:rPr>
          <w:spacing w:val="-13"/>
          <w:w w:val="105"/>
        </w:rPr>
        <w:t xml:space="preserve"> </w:t>
      </w:r>
      <w:r>
        <w:rPr>
          <w:w w:val="105"/>
        </w:rPr>
        <w:t>información</w:t>
      </w:r>
      <w:r>
        <w:rPr>
          <w:spacing w:val="-14"/>
          <w:w w:val="105"/>
        </w:rPr>
        <w:t xml:space="preserve"> </w:t>
      </w:r>
      <w:r>
        <w:rPr>
          <w:w w:val="105"/>
        </w:rPr>
        <w:t>ante</w:t>
      </w:r>
      <w:r>
        <w:rPr>
          <w:spacing w:val="-13"/>
          <w:w w:val="105"/>
        </w:rPr>
        <w:t xml:space="preserve"> </w:t>
      </w:r>
      <w:r>
        <w:rPr>
          <w:w w:val="105"/>
        </w:rPr>
        <w:t>el</w:t>
      </w:r>
      <w:r>
        <w:rPr>
          <w:spacing w:val="-14"/>
          <w:w w:val="105"/>
        </w:rPr>
        <w:t xml:space="preserve"> </w:t>
      </w:r>
      <w:r>
        <w:rPr>
          <w:w w:val="105"/>
        </w:rPr>
        <w:t>Juez</w:t>
      </w:r>
      <w:r>
        <w:rPr>
          <w:spacing w:val="-14"/>
          <w:w w:val="105"/>
        </w:rPr>
        <w:t xml:space="preserve"> </w:t>
      </w:r>
      <w:r>
        <w:rPr>
          <w:w w:val="105"/>
        </w:rPr>
        <w:t>de</w:t>
      </w:r>
      <w:r>
        <w:rPr>
          <w:spacing w:val="-13"/>
          <w:w w:val="105"/>
        </w:rPr>
        <w:t xml:space="preserve"> </w:t>
      </w:r>
      <w:r>
        <w:rPr>
          <w:w w:val="105"/>
        </w:rPr>
        <w:t>Control</w:t>
      </w:r>
      <w:r>
        <w:rPr>
          <w:spacing w:val="-14"/>
          <w:w w:val="105"/>
        </w:rPr>
        <w:t xml:space="preserve"> </w:t>
      </w:r>
      <w:r>
        <w:rPr>
          <w:w w:val="105"/>
        </w:rPr>
        <w:t>de</w:t>
      </w:r>
      <w:r>
        <w:rPr>
          <w:spacing w:val="-13"/>
          <w:w w:val="105"/>
        </w:rPr>
        <w:t xml:space="preserve"> </w:t>
      </w:r>
      <w:r>
        <w:rPr>
          <w:w w:val="105"/>
        </w:rPr>
        <w:t>Garantías.</w:t>
      </w:r>
      <w:r>
        <w:rPr>
          <w:spacing w:val="-14"/>
          <w:w w:val="105"/>
        </w:rPr>
        <w:t xml:space="preserve"> </w:t>
      </w:r>
      <w:r>
        <w:rPr>
          <w:w w:val="105"/>
        </w:rPr>
        <w:t>Bancolombia</w:t>
      </w:r>
      <w:r>
        <w:rPr>
          <w:spacing w:val="-14"/>
          <w:w w:val="105"/>
        </w:rPr>
        <w:t xml:space="preserve"> </w:t>
      </w:r>
      <w:r>
        <w:rPr>
          <w:w w:val="105"/>
        </w:rPr>
        <w:t>remitió</w:t>
      </w:r>
      <w:r>
        <w:rPr>
          <w:spacing w:val="-13"/>
          <w:w w:val="105"/>
        </w:rPr>
        <w:t xml:space="preserve"> </w:t>
      </w:r>
      <w:r>
        <w:rPr>
          <w:w w:val="105"/>
        </w:rPr>
        <w:t>la</w:t>
      </w:r>
      <w:r>
        <w:rPr>
          <w:spacing w:val="-14"/>
          <w:w w:val="105"/>
        </w:rPr>
        <w:t xml:space="preserve"> </w:t>
      </w:r>
      <w:r>
        <w:rPr>
          <w:w w:val="105"/>
        </w:rPr>
        <w:t>solicitud</w:t>
      </w:r>
      <w:r>
        <w:rPr>
          <w:spacing w:val="-13"/>
          <w:w w:val="105"/>
        </w:rPr>
        <w:t xml:space="preserve"> </w:t>
      </w:r>
      <w:r>
        <w:rPr>
          <w:w w:val="105"/>
        </w:rPr>
        <w:t>formal</w:t>
      </w:r>
      <w:r>
        <w:rPr>
          <w:spacing w:val="-14"/>
          <w:w w:val="105"/>
        </w:rPr>
        <w:t xml:space="preserve"> </w:t>
      </w:r>
      <w:r>
        <w:rPr>
          <w:w w:val="105"/>
        </w:rPr>
        <w:t>para pasar</w:t>
      </w:r>
      <w:r>
        <w:rPr>
          <w:spacing w:val="-12"/>
          <w:w w:val="105"/>
        </w:rPr>
        <w:t xml:space="preserve"> </w:t>
      </w:r>
      <w:r>
        <w:rPr>
          <w:w w:val="105"/>
        </w:rPr>
        <w:t>a</w:t>
      </w:r>
      <w:r>
        <w:rPr>
          <w:spacing w:val="-11"/>
          <w:w w:val="105"/>
        </w:rPr>
        <w:t xml:space="preserve"> </w:t>
      </w:r>
      <w:r>
        <w:rPr>
          <w:w w:val="105"/>
        </w:rPr>
        <w:t>la</w:t>
      </w:r>
      <w:r>
        <w:rPr>
          <w:spacing w:val="-11"/>
          <w:w w:val="105"/>
        </w:rPr>
        <w:t xml:space="preserve"> </w:t>
      </w:r>
      <w:r>
        <w:rPr>
          <w:w w:val="105"/>
        </w:rPr>
        <w:t>etapa</w:t>
      </w:r>
      <w:r>
        <w:rPr>
          <w:spacing w:val="-11"/>
          <w:w w:val="105"/>
        </w:rPr>
        <w:t xml:space="preserve"> </w:t>
      </w:r>
      <w:r>
        <w:rPr>
          <w:w w:val="105"/>
        </w:rPr>
        <w:t>de</w:t>
      </w:r>
      <w:r>
        <w:rPr>
          <w:spacing w:val="-11"/>
          <w:w w:val="105"/>
        </w:rPr>
        <w:t xml:space="preserve"> </w:t>
      </w:r>
      <w:r>
        <w:rPr>
          <w:w w:val="105"/>
        </w:rPr>
        <w:t>producción.</w:t>
      </w:r>
      <w:r>
        <w:rPr>
          <w:spacing w:val="-11"/>
          <w:w w:val="105"/>
        </w:rPr>
        <w:t xml:space="preserve"> </w:t>
      </w:r>
      <w:r>
        <w:rPr>
          <w:w w:val="105"/>
        </w:rPr>
        <w:t>Caja</w:t>
      </w:r>
      <w:r>
        <w:rPr>
          <w:spacing w:val="-12"/>
          <w:w w:val="105"/>
        </w:rPr>
        <w:t xml:space="preserve"> </w:t>
      </w:r>
      <w:r>
        <w:rPr>
          <w:w w:val="105"/>
        </w:rPr>
        <w:t>Social</w:t>
      </w:r>
      <w:r>
        <w:rPr>
          <w:spacing w:val="-11"/>
          <w:w w:val="105"/>
        </w:rPr>
        <w:t xml:space="preserve"> </w:t>
      </w:r>
      <w:r>
        <w:rPr>
          <w:w w:val="105"/>
        </w:rPr>
        <w:t>realizó</w:t>
      </w:r>
      <w:r>
        <w:rPr>
          <w:spacing w:val="-11"/>
          <w:w w:val="105"/>
        </w:rPr>
        <w:t xml:space="preserve"> </w:t>
      </w:r>
      <w:r>
        <w:rPr>
          <w:w w:val="105"/>
        </w:rPr>
        <w:t>una</w:t>
      </w:r>
      <w:r>
        <w:rPr>
          <w:spacing w:val="-11"/>
          <w:w w:val="105"/>
        </w:rPr>
        <w:t xml:space="preserve"> </w:t>
      </w:r>
      <w:r>
        <w:rPr>
          <w:w w:val="105"/>
        </w:rPr>
        <w:t>prueba</w:t>
      </w:r>
      <w:r>
        <w:rPr>
          <w:spacing w:val="-11"/>
          <w:w w:val="105"/>
        </w:rPr>
        <w:t xml:space="preserve"> </w:t>
      </w:r>
      <w:r>
        <w:rPr>
          <w:w w:val="105"/>
        </w:rPr>
        <w:t>sobre</w:t>
      </w:r>
      <w:r>
        <w:rPr>
          <w:spacing w:val="-11"/>
          <w:w w:val="105"/>
        </w:rPr>
        <w:t xml:space="preserve"> </w:t>
      </w:r>
      <w:r>
        <w:rPr>
          <w:w w:val="105"/>
        </w:rPr>
        <w:t>el</w:t>
      </w:r>
      <w:r>
        <w:rPr>
          <w:spacing w:val="-12"/>
          <w:w w:val="105"/>
        </w:rPr>
        <w:t xml:space="preserve"> </w:t>
      </w:r>
      <w:r>
        <w:rPr>
          <w:w w:val="105"/>
        </w:rPr>
        <w:t>aplicativo.</w:t>
      </w:r>
      <w:r>
        <w:rPr>
          <w:spacing w:val="-11"/>
          <w:w w:val="105"/>
        </w:rPr>
        <w:t xml:space="preserve"> </w:t>
      </w:r>
      <w:r>
        <w:rPr>
          <w:w w:val="105"/>
        </w:rPr>
        <w:t>El</w:t>
      </w:r>
      <w:r>
        <w:rPr>
          <w:spacing w:val="-11"/>
          <w:w w:val="105"/>
        </w:rPr>
        <w:t xml:space="preserve"> </w:t>
      </w:r>
      <w:r>
        <w:rPr>
          <w:w w:val="105"/>
        </w:rPr>
        <w:t>Banco</w:t>
      </w:r>
      <w:r>
        <w:rPr>
          <w:spacing w:val="-11"/>
          <w:w w:val="105"/>
        </w:rPr>
        <w:t xml:space="preserve"> </w:t>
      </w:r>
      <w:r>
        <w:rPr>
          <w:w w:val="105"/>
        </w:rPr>
        <w:t>Popular</w:t>
      </w:r>
      <w:r>
        <w:rPr>
          <w:spacing w:val="-11"/>
          <w:w w:val="105"/>
        </w:rPr>
        <w:t xml:space="preserve"> </w:t>
      </w:r>
      <w:r>
        <w:rPr>
          <w:w w:val="105"/>
        </w:rPr>
        <w:t>remitió</w:t>
      </w:r>
      <w:r>
        <w:rPr>
          <w:spacing w:val="-11"/>
          <w:w w:val="105"/>
        </w:rPr>
        <w:t xml:space="preserve"> </w:t>
      </w:r>
      <w:r>
        <w:rPr>
          <w:w w:val="105"/>
        </w:rPr>
        <w:t>la solicitud de creación de</w:t>
      </w:r>
      <w:r>
        <w:rPr>
          <w:spacing w:val="-8"/>
          <w:w w:val="105"/>
        </w:rPr>
        <w:t xml:space="preserve"> </w:t>
      </w:r>
      <w:r>
        <w:rPr>
          <w:w w:val="105"/>
        </w:rPr>
        <w:t>usuarios.</w:t>
      </w:r>
    </w:p>
    <w:p w:rsidR="009D20E1" w:rsidRDefault="009D20E1">
      <w:pPr>
        <w:pStyle w:val="Textoindependiente"/>
        <w:spacing w:before="6"/>
      </w:pPr>
    </w:p>
    <w:p w:rsidR="009D20E1" w:rsidRDefault="001C29DE">
      <w:pPr>
        <w:pStyle w:val="Textoindependiente"/>
        <w:spacing w:before="1" w:line="247" w:lineRule="auto"/>
        <w:ind w:left="2674" w:right="189"/>
      </w:pPr>
      <w:r>
        <w:rPr>
          <w:w w:val="105"/>
        </w:rPr>
        <w:t>31.07.2018 Continúa el proceso de incorporación de la plataforma de búsqueda selectiva de bases de datos. El viernes</w:t>
      </w:r>
      <w:r>
        <w:rPr>
          <w:spacing w:val="-12"/>
          <w:w w:val="105"/>
        </w:rPr>
        <w:t xml:space="preserve"> </w:t>
      </w:r>
      <w:r>
        <w:rPr>
          <w:w w:val="105"/>
        </w:rPr>
        <w:t>27</w:t>
      </w:r>
      <w:r>
        <w:rPr>
          <w:spacing w:val="-12"/>
          <w:w w:val="105"/>
        </w:rPr>
        <w:t xml:space="preserve"> </w:t>
      </w:r>
      <w:r>
        <w:rPr>
          <w:w w:val="105"/>
        </w:rPr>
        <w:t>de</w:t>
      </w:r>
      <w:r>
        <w:rPr>
          <w:spacing w:val="-12"/>
          <w:w w:val="105"/>
        </w:rPr>
        <w:t xml:space="preserve"> </w:t>
      </w:r>
      <w:r>
        <w:rPr>
          <w:w w:val="105"/>
        </w:rPr>
        <w:t>julio</w:t>
      </w:r>
      <w:r>
        <w:rPr>
          <w:spacing w:val="-12"/>
          <w:w w:val="105"/>
        </w:rPr>
        <w:t xml:space="preserve"> </w:t>
      </w:r>
      <w:r>
        <w:rPr>
          <w:w w:val="105"/>
        </w:rPr>
        <w:t>se</w:t>
      </w:r>
      <w:r>
        <w:rPr>
          <w:spacing w:val="-12"/>
          <w:w w:val="105"/>
        </w:rPr>
        <w:t xml:space="preserve"> </w:t>
      </w:r>
      <w:r>
        <w:rPr>
          <w:w w:val="105"/>
        </w:rPr>
        <w:t>realizó</w:t>
      </w:r>
      <w:r>
        <w:rPr>
          <w:spacing w:val="-12"/>
          <w:w w:val="105"/>
        </w:rPr>
        <w:t xml:space="preserve"> </w:t>
      </w:r>
      <w:r>
        <w:rPr>
          <w:w w:val="105"/>
        </w:rPr>
        <w:t>la</w:t>
      </w:r>
      <w:r>
        <w:rPr>
          <w:spacing w:val="-12"/>
          <w:w w:val="105"/>
        </w:rPr>
        <w:t xml:space="preserve"> </w:t>
      </w:r>
      <w:r>
        <w:rPr>
          <w:w w:val="105"/>
        </w:rPr>
        <w:t>prueba</w:t>
      </w:r>
      <w:r>
        <w:rPr>
          <w:spacing w:val="-12"/>
          <w:w w:val="105"/>
        </w:rPr>
        <w:t xml:space="preserve"> </w:t>
      </w:r>
      <w:r>
        <w:rPr>
          <w:w w:val="105"/>
        </w:rPr>
        <w:t>de</w:t>
      </w:r>
      <w:r>
        <w:rPr>
          <w:spacing w:val="-12"/>
          <w:w w:val="105"/>
        </w:rPr>
        <w:t xml:space="preserve"> </w:t>
      </w:r>
      <w:r>
        <w:rPr>
          <w:w w:val="105"/>
        </w:rPr>
        <w:t>tránsito</w:t>
      </w:r>
      <w:r>
        <w:rPr>
          <w:spacing w:val="-12"/>
          <w:w w:val="105"/>
        </w:rPr>
        <w:t xml:space="preserve"> </w:t>
      </w:r>
      <w:r>
        <w:rPr>
          <w:w w:val="105"/>
        </w:rPr>
        <w:t>de</w:t>
      </w:r>
      <w:r>
        <w:rPr>
          <w:spacing w:val="-12"/>
          <w:w w:val="105"/>
        </w:rPr>
        <w:t xml:space="preserve"> </w:t>
      </w:r>
      <w:r>
        <w:rPr>
          <w:w w:val="105"/>
        </w:rPr>
        <w:t>información</w:t>
      </w:r>
      <w:r>
        <w:rPr>
          <w:spacing w:val="-12"/>
          <w:w w:val="105"/>
        </w:rPr>
        <w:t xml:space="preserve"> </w:t>
      </w:r>
      <w:r>
        <w:rPr>
          <w:w w:val="105"/>
        </w:rPr>
        <w:t>sobre</w:t>
      </w:r>
      <w:r>
        <w:rPr>
          <w:spacing w:val="-12"/>
          <w:w w:val="105"/>
        </w:rPr>
        <w:t xml:space="preserve"> </w:t>
      </w:r>
      <w:r>
        <w:rPr>
          <w:w w:val="105"/>
        </w:rPr>
        <w:t>la</w:t>
      </w:r>
      <w:r>
        <w:rPr>
          <w:spacing w:val="-11"/>
          <w:w w:val="105"/>
        </w:rPr>
        <w:t xml:space="preserve"> </w:t>
      </w:r>
      <w:r>
        <w:rPr>
          <w:w w:val="105"/>
        </w:rPr>
        <w:t>plataforma</w:t>
      </w:r>
      <w:r>
        <w:rPr>
          <w:spacing w:val="-12"/>
          <w:w w:val="105"/>
        </w:rPr>
        <w:t xml:space="preserve"> </w:t>
      </w:r>
      <w:r>
        <w:rPr>
          <w:w w:val="105"/>
        </w:rPr>
        <w:t>de</w:t>
      </w:r>
      <w:r>
        <w:rPr>
          <w:spacing w:val="-12"/>
          <w:w w:val="105"/>
        </w:rPr>
        <w:t xml:space="preserve"> </w:t>
      </w:r>
      <w:r>
        <w:rPr>
          <w:w w:val="105"/>
        </w:rPr>
        <w:t>búsqueda</w:t>
      </w:r>
      <w:r>
        <w:rPr>
          <w:spacing w:val="-12"/>
          <w:w w:val="105"/>
        </w:rPr>
        <w:t xml:space="preserve"> </w:t>
      </w:r>
      <w:r>
        <w:rPr>
          <w:w w:val="105"/>
        </w:rPr>
        <w:t>selectiva</w:t>
      </w:r>
      <w:r>
        <w:rPr>
          <w:spacing w:val="-12"/>
          <w:w w:val="105"/>
        </w:rPr>
        <w:t xml:space="preserve"> </w:t>
      </w:r>
      <w:r>
        <w:rPr>
          <w:w w:val="105"/>
        </w:rPr>
        <w:t>con</w:t>
      </w:r>
      <w:r>
        <w:rPr>
          <w:spacing w:val="-12"/>
          <w:w w:val="105"/>
        </w:rPr>
        <w:t xml:space="preserve"> </w:t>
      </w:r>
      <w:r>
        <w:rPr>
          <w:w w:val="105"/>
        </w:rPr>
        <w:t xml:space="preserve">el Banco de Occidente en la sede Cali, la cual se realizó de manera exitosa. Se presentó la herramienta al sector giros: </w:t>
      </w:r>
      <w:proofErr w:type="spellStart"/>
      <w:r>
        <w:rPr>
          <w:w w:val="105"/>
        </w:rPr>
        <w:t>Movilred</w:t>
      </w:r>
      <w:proofErr w:type="spellEnd"/>
      <w:r>
        <w:rPr>
          <w:w w:val="105"/>
        </w:rPr>
        <w:t xml:space="preserve">, </w:t>
      </w:r>
      <w:proofErr w:type="spellStart"/>
      <w:r>
        <w:rPr>
          <w:w w:val="105"/>
        </w:rPr>
        <w:t>Supergiros</w:t>
      </w:r>
      <w:proofErr w:type="spellEnd"/>
      <w:r>
        <w:rPr>
          <w:w w:val="105"/>
        </w:rPr>
        <w:t xml:space="preserve">, </w:t>
      </w:r>
      <w:proofErr w:type="spellStart"/>
      <w:r>
        <w:rPr>
          <w:w w:val="105"/>
        </w:rPr>
        <w:t>Efectyu</w:t>
      </w:r>
      <w:proofErr w:type="spellEnd"/>
      <w:r>
        <w:rPr>
          <w:w w:val="105"/>
        </w:rPr>
        <w:t xml:space="preserve"> y </w:t>
      </w:r>
      <w:proofErr w:type="spellStart"/>
      <w:r>
        <w:rPr>
          <w:w w:val="105"/>
        </w:rPr>
        <w:t>Sured</w:t>
      </w:r>
      <w:proofErr w:type="spellEnd"/>
      <w:r>
        <w:rPr>
          <w:w w:val="105"/>
        </w:rPr>
        <w:t>, estamos a la espera que SUBTIC remite los usuarios solicitados para iniciar</w:t>
      </w:r>
      <w:r>
        <w:rPr>
          <w:spacing w:val="-2"/>
          <w:w w:val="105"/>
        </w:rPr>
        <w:t xml:space="preserve"> </w:t>
      </w:r>
      <w:r>
        <w:rPr>
          <w:w w:val="105"/>
        </w:rPr>
        <w:t>pruebas.</w:t>
      </w:r>
    </w:p>
    <w:p w:rsidR="009D20E1" w:rsidRDefault="009D20E1">
      <w:pPr>
        <w:pStyle w:val="Textoindependiente"/>
        <w:spacing w:before="6"/>
      </w:pPr>
    </w:p>
    <w:p w:rsidR="009D20E1" w:rsidRDefault="001C29DE">
      <w:pPr>
        <w:pStyle w:val="Textoindependiente"/>
        <w:spacing w:line="247" w:lineRule="auto"/>
        <w:ind w:left="2674" w:right="243"/>
      </w:pPr>
      <w:r>
        <w:rPr>
          <w:w w:val="105"/>
        </w:rPr>
        <w:t>03.07.2018</w:t>
      </w:r>
      <w:r>
        <w:rPr>
          <w:spacing w:val="-14"/>
          <w:w w:val="105"/>
        </w:rPr>
        <w:t xml:space="preserve"> </w:t>
      </w:r>
      <w:r>
        <w:rPr>
          <w:w w:val="105"/>
        </w:rPr>
        <w:t>Continua</w:t>
      </w:r>
      <w:r>
        <w:rPr>
          <w:spacing w:val="-14"/>
          <w:w w:val="105"/>
        </w:rPr>
        <w:t xml:space="preserve"> </w:t>
      </w:r>
      <w:r>
        <w:rPr>
          <w:w w:val="105"/>
        </w:rPr>
        <w:t>el</w:t>
      </w:r>
      <w:r>
        <w:rPr>
          <w:spacing w:val="-14"/>
          <w:w w:val="105"/>
        </w:rPr>
        <w:t xml:space="preserve"> </w:t>
      </w:r>
      <w:r>
        <w:rPr>
          <w:w w:val="105"/>
        </w:rPr>
        <w:t>proceso</w:t>
      </w:r>
      <w:r>
        <w:rPr>
          <w:spacing w:val="-14"/>
          <w:w w:val="105"/>
        </w:rPr>
        <w:t xml:space="preserve"> </w:t>
      </w:r>
      <w:r>
        <w:rPr>
          <w:w w:val="105"/>
        </w:rPr>
        <w:t>de</w:t>
      </w:r>
      <w:r>
        <w:rPr>
          <w:spacing w:val="-14"/>
          <w:w w:val="105"/>
        </w:rPr>
        <w:t xml:space="preserve"> </w:t>
      </w:r>
      <w:r>
        <w:rPr>
          <w:w w:val="105"/>
        </w:rPr>
        <w:t>incorporación</w:t>
      </w:r>
      <w:r>
        <w:rPr>
          <w:spacing w:val="-14"/>
          <w:w w:val="105"/>
        </w:rPr>
        <w:t xml:space="preserve"> </w:t>
      </w:r>
      <w:r>
        <w:rPr>
          <w:w w:val="105"/>
        </w:rPr>
        <w:t>de</w:t>
      </w:r>
      <w:r>
        <w:rPr>
          <w:spacing w:val="-14"/>
          <w:w w:val="105"/>
        </w:rPr>
        <w:t xml:space="preserve"> </w:t>
      </w:r>
      <w:r>
        <w:rPr>
          <w:w w:val="105"/>
        </w:rPr>
        <w:t>la</w:t>
      </w:r>
      <w:r>
        <w:rPr>
          <w:spacing w:val="-14"/>
          <w:w w:val="105"/>
        </w:rPr>
        <w:t xml:space="preserve"> </w:t>
      </w:r>
      <w:r>
        <w:rPr>
          <w:w w:val="105"/>
        </w:rPr>
        <w:t>plataforma</w:t>
      </w:r>
      <w:r>
        <w:rPr>
          <w:spacing w:val="-14"/>
          <w:w w:val="105"/>
        </w:rPr>
        <w:t xml:space="preserve"> </w:t>
      </w:r>
      <w:r>
        <w:rPr>
          <w:w w:val="105"/>
        </w:rPr>
        <w:t>de</w:t>
      </w:r>
      <w:r>
        <w:rPr>
          <w:spacing w:val="-14"/>
          <w:w w:val="105"/>
        </w:rPr>
        <w:t xml:space="preserve"> </w:t>
      </w:r>
      <w:r>
        <w:rPr>
          <w:w w:val="105"/>
        </w:rPr>
        <w:t>Bancolombia</w:t>
      </w:r>
      <w:r>
        <w:rPr>
          <w:spacing w:val="-14"/>
          <w:w w:val="105"/>
        </w:rPr>
        <w:t xml:space="preserve"> </w:t>
      </w:r>
      <w:r>
        <w:rPr>
          <w:w w:val="105"/>
        </w:rPr>
        <w:t>incorporó</w:t>
      </w:r>
      <w:r>
        <w:rPr>
          <w:spacing w:val="-13"/>
          <w:w w:val="105"/>
        </w:rPr>
        <w:t xml:space="preserve"> </w:t>
      </w:r>
      <w:r>
        <w:rPr>
          <w:w w:val="105"/>
        </w:rPr>
        <w:t>un</w:t>
      </w:r>
      <w:r>
        <w:rPr>
          <w:spacing w:val="-14"/>
          <w:w w:val="105"/>
        </w:rPr>
        <w:t xml:space="preserve"> </w:t>
      </w:r>
      <w:r>
        <w:rPr>
          <w:w w:val="105"/>
        </w:rPr>
        <w:t>nuevo</w:t>
      </w:r>
      <w:r>
        <w:rPr>
          <w:spacing w:val="-14"/>
          <w:w w:val="105"/>
        </w:rPr>
        <w:t xml:space="preserve"> </w:t>
      </w:r>
      <w:r>
        <w:rPr>
          <w:w w:val="105"/>
        </w:rPr>
        <w:t>usuario</w:t>
      </w:r>
      <w:r>
        <w:rPr>
          <w:spacing w:val="-14"/>
          <w:w w:val="105"/>
        </w:rPr>
        <w:t xml:space="preserve"> </w:t>
      </w:r>
      <w:r>
        <w:rPr>
          <w:w w:val="105"/>
        </w:rPr>
        <w:t>a</w:t>
      </w:r>
      <w:r>
        <w:rPr>
          <w:spacing w:val="-14"/>
          <w:w w:val="105"/>
        </w:rPr>
        <w:t xml:space="preserve"> </w:t>
      </w:r>
      <w:r>
        <w:rPr>
          <w:w w:val="105"/>
        </w:rPr>
        <w:t>las pruebas, se está a la espera la carta firmada por el representante legal para iniciar piloto en ambiente de producción.</w:t>
      </w:r>
      <w:r>
        <w:rPr>
          <w:spacing w:val="-10"/>
          <w:w w:val="105"/>
        </w:rPr>
        <w:t xml:space="preserve"> </w:t>
      </w:r>
      <w:r>
        <w:rPr>
          <w:w w:val="105"/>
        </w:rPr>
        <w:t>Banco</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República:</w:t>
      </w:r>
      <w:r>
        <w:rPr>
          <w:spacing w:val="-10"/>
          <w:w w:val="105"/>
        </w:rPr>
        <w:t xml:space="preserve"> </w:t>
      </w:r>
      <w:r>
        <w:rPr>
          <w:w w:val="105"/>
        </w:rPr>
        <w:t>se</w:t>
      </w:r>
      <w:r>
        <w:rPr>
          <w:spacing w:val="-10"/>
          <w:w w:val="105"/>
        </w:rPr>
        <w:t xml:space="preserve"> </w:t>
      </w:r>
      <w:r>
        <w:rPr>
          <w:w w:val="105"/>
        </w:rPr>
        <w:t>envía</w:t>
      </w:r>
      <w:r>
        <w:rPr>
          <w:spacing w:val="-10"/>
          <w:w w:val="105"/>
        </w:rPr>
        <w:t xml:space="preserve"> </w:t>
      </w:r>
      <w:r>
        <w:rPr>
          <w:w w:val="105"/>
        </w:rPr>
        <w:t>acta</w:t>
      </w:r>
      <w:r>
        <w:rPr>
          <w:spacing w:val="-10"/>
          <w:w w:val="105"/>
        </w:rPr>
        <w:t xml:space="preserve"> </w:t>
      </w:r>
      <w:r>
        <w:rPr>
          <w:w w:val="105"/>
        </w:rPr>
        <w:t>de</w:t>
      </w:r>
      <w:r>
        <w:rPr>
          <w:spacing w:val="-9"/>
          <w:w w:val="105"/>
        </w:rPr>
        <w:t xml:space="preserve"> </w:t>
      </w:r>
      <w:r>
        <w:rPr>
          <w:w w:val="105"/>
        </w:rPr>
        <w:t>inicio</w:t>
      </w:r>
      <w:r>
        <w:rPr>
          <w:spacing w:val="-10"/>
          <w:w w:val="105"/>
        </w:rPr>
        <w:t xml:space="preserve"> </w:t>
      </w:r>
      <w:r>
        <w:rPr>
          <w:w w:val="105"/>
        </w:rPr>
        <w:t>y</w:t>
      </w:r>
      <w:r>
        <w:rPr>
          <w:spacing w:val="-10"/>
          <w:w w:val="105"/>
        </w:rPr>
        <w:t xml:space="preserve"> </w:t>
      </w:r>
      <w:r>
        <w:rPr>
          <w:w w:val="105"/>
        </w:rPr>
        <w:t>constancia</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finalización</w:t>
      </w:r>
      <w:r>
        <w:rPr>
          <w:spacing w:val="-10"/>
          <w:w w:val="105"/>
        </w:rPr>
        <w:t xml:space="preserve"> </w:t>
      </w:r>
      <w:r>
        <w:rPr>
          <w:w w:val="105"/>
        </w:rPr>
        <w:t>del</w:t>
      </w:r>
      <w:r>
        <w:rPr>
          <w:spacing w:val="-10"/>
          <w:w w:val="105"/>
        </w:rPr>
        <w:t xml:space="preserve"> </w:t>
      </w:r>
      <w:r>
        <w:rPr>
          <w:w w:val="105"/>
        </w:rPr>
        <w:t>periodo</w:t>
      </w:r>
      <w:r>
        <w:rPr>
          <w:spacing w:val="-10"/>
          <w:w w:val="105"/>
        </w:rPr>
        <w:t xml:space="preserve"> </w:t>
      </w:r>
      <w:r>
        <w:rPr>
          <w:w w:val="105"/>
        </w:rPr>
        <w:t>de</w:t>
      </w:r>
      <w:r>
        <w:rPr>
          <w:spacing w:val="-9"/>
          <w:w w:val="105"/>
        </w:rPr>
        <w:t xml:space="preserve"> </w:t>
      </w:r>
      <w:r>
        <w:rPr>
          <w:w w:val="105"/>
        </w:rPr>
        <w:t>pruebas. Se solicita la firma de los supervisores para iniciar en ambiente de producción el piloto. TIGO – UNE: inicio de proceso</w:t>
      </w:r>
      <w:r>
        <w:rPr>
          <w:spacing w:val="-5"/>
          <w:w w:val="105"/>
        </w:rPr>
        <w:t xml:space="preserve"> </w:t>
      </w:r>
      <w:r>
        <w:rPr>
          <w:w w:val="105"/>
        </w:rPr>
        <w:t>de</w:t>
      </w:r>
      <w:r>
        <w:rPr>
          <w:spacing w:val="-4"/>
          <w:w w:val="105"/>
        </w:rPr>
        <w:t xml:space="preserve"> </w:t>
      </w:r>
      <w:r>
        <w:rPr>
          <w:w w:val="105"/>
        </w:rPr>
        <w:t>creación</w:t>
      </w:r>
      <w:r>
        <w:rPr>
          <w:spacing w:val="-4"/>
          <w:w w:val="105"/>
        </w:rPr>
        <w:t xml:space="preserve"> </w:t>
      </w:r>
      <w:r>
        <w:rPr>
          <w:w w:val="105"/>
        </w:rPr>
        <w:t>de</w:t>
      </w:r>
      <w:r>
        <w:rPr>
          <w:spacing w:val="-4"/>
          <w:w w:val="105"/>
        </w:rPr>
        <w:t xml:space="preserve"> </w:t>
      </w:r>
      <w:r>
        <w:rPr>
          <w:w w:val="105"/>
        </w:rPr>
        <w:t>usuarios</w:t>
      </w:r>
      <w:r>
        <w:rPr>
          <w:spacing w:val="-5"/>
          <w:w w:val="105"/>
        </w:rPr>
        <w:t xml:space="preserve"> </w:t>
      </w:r>
      <w:r>
        <w:rPr>
          <w:w w:val="105"/>
        </w:rPr>
        <w:t>para</w:t>
      </w:r>
      <w:r>
        <w:rPr>
          <w:spacing w:val="-4"/>
          <w:w w:val="105"/>
        </w:rPr>
        <w:t xml:space="preserve"> </w:t>
      </w:r>
      <w:r>
        <w:rPr>
          <w:w w:val="105"/>
        </w:rPr>
        <w:t>pruebas.</w:t>
      </w:r>
      <w:r>
        <w:rPr>
          <w:spacing w:val="-4"/>
          <w:w w:val="105"/>
        </w:rPr>
        <w:t xml:space="preserve"> </w:t>
      </w:r>
      <w:r>
        <w:rPr>
          <w:w w:val="105"/>
        </w:rPr>
        <w:t>En</w:t>
      </w:r>
      <w:r>
        <w:rPr>
          <w:spacing w:val="-4"/>
          <w:w w:val="105"/>
        </w:rPr>
        <w:t xml:space="preserve"> </w:t>
      </w:r>
      <w:r>
        <w:rPr>
          <w:w w:val="105"/>
        </w:rPr>
        <w:t>espera</w:t>
      </w:r>
      <w:r>
        <w:rPr>
          <w:spacing w:val="-5"/>
          <w:w w:val="105"/>
        </w:rPr>
        <w:t xml:space="preserve"> </w:t>
      </w:r>
      <w:r>
        <w:rPr>
          <w:w w:val="105"/>
        </w:rPr>
        <w:t>de</w:t>
      </w:r>
      <w:r>
        <w:rPr>
          <w:spacing w:val="-4"/>
          <w:w w:val="105"/>
        </w:rPr>
        <w:t xml:space="preserve"> </w:t>
      </w:r>
      <w:r>
        <w:rPr>
          <w:w w:val="105"/>
        </w:rPr>
        <w:t>respuesta</w:t>
      </w:r>
      <w:r>
        <w:rPr>
          <w:spacing w:val="-4"/>
          <w:w w:val="105"/>
        </w:rPr>
        <w:t xml:space="preserve"> </w:t>
      </w:r>
      <w:r>
        <w:rPr>
          <w:w w:val="105"/>
        </w:rPr>
        <w:t>de</w:t>
      </w:r>
      <w:r>
        <w:rPr>
          <w:spacing w:val="-4"/>
          <w:w w:val="105"/>
        </w:rPr>
        <w:t xml:space="preserve"> </w:t>
      </w:r>
      <w:r>
        <w:rPr>
          <w:w w:val="105"/>
        </w:rPr>
        <w:t>la</w:t>
      </w:r>
      <w:r>
        <w:rPr>
          <w:spacing w:val="-5"/>
          <w:w w:val="105"/>
        </w:rPr>
        <w:t xml:space="preserve"> </w:t>
      </w:r>
      <w:r>
        <w:rPr>
          <w:w w:val="105"/>
        </w:rPr>
        <w:t>compañía.</w:t>
      </w:r>
    </w:p>
    <w:p w:rsidR="009D20E1" w:rsidRDefault="009D20E1">
      <w:pPr>
        <w:pStyle w:val="Textoindependiente"/>
        <w:spacing w:before="7"/>
      </w:pPr>
    </w:p>
    <w:p w:rsidR="009D20E1" w:rsidRDefault="001C29DE">
      <w:pPr>
        <w:pStyle w:val="Textoindependiente"/>
        <w:spacing w:line="247" w:lineRule="auto"/>
        <w:ind w:left="2674" w:right="189"/>
      </w:pPr>
      <w:r>
        <w:rPr>
          <w:w w:val="105"/>
        </w:rPr>
        <w:t>31.05.2018</w:t>
      </w:r>
      <w:r>
        <w:rPr>
          <w:spacing w:val="-13"/>
          <w:w w:val="105"/>
        </w:rPr>
        <w:t xml:space="preserve"> </w:t>
      </w:r>
      <w:r>
        <w:rPr>
          <w:w w:val="105"/>
        </w:rPr>
        <w:t>Se</w:t>
      </w:r>
      <w:r>
        <w:rPr>
          <w:spacing w:val="-13"/>
          <w:w w:val="105"/>
        </w:rPr>
        <w:t xml:space="preserve"> </w:t>
      </w:r>
      <w:r>
        <w:rPr>
          <w:w w:val="105"/>
        </w:rPr>
        <w:t>realizaron</w:t>
      </w:r>
      <w:r>
        <w:rPr>
          <w:spacing w:val="-12"/>
          <w:w w:val="105"/>
        </w:rPr>
        <w:t xml:space="preserve"> </w:t>
      </w:r>
      <w:r>
        <w:rPr>
          <w:w w:val="105"/>
        </w:rPr>
        <w:t>pruebas</w:t>
      </w:r>
      <w:r>
        <w:rPr>
          <w:spacing w:val="-13"/>
          <w:w w:val="105"/>
        </w:rPr>
        <w:t xml:space="preserve"> </w:t>
      </w:r>
      <w:r>
        <w:rPr>
          <w:w w:val="105"/>
        </w:rPr>
        <w:t>de</w:t>
      </w:r>
      <w:r>
        <w:rPr>
          <w:spacing w:val="-12"/>
          <w:w w:val="105"/>
        </w:rPr>
        <w:t xml:space="preserve"> </w:t>
      </w:r>
      <w:r>
        <w:rPr>
          <w:w w:val="105"/>
        </w:rPr>
        <w:t>funcionamiento</w:t>
      </w:r>
      <w:r>
        <w:rPr>
          <w:spacing w:val="-13"/>
          <w:w w:val="105"/>
        </w:rPr>
        <w:t xml:space="preserve"> </w:t>
      </w:r>
      <w:r>
        <w:rPr>
          <w:w w:val="105"/>
        </w:rPr>
        <w:t>con</w:t>
      </w:r>
      <w:r>
        <w:rPr>
          <w:spacing w:val="-12"/>
          <w:w w:val="105"/>
        </w:rPr>
        <w:t xml:space="preserve"> </w:t>
      </w:r>
      <w:r>
        <w:rPr>
          <w:w w:val="105"/>
        </w:rPr>
        <w:t>el</w:t>
      </w:r>
      <w:r>
        <w:rPr>
          <w:spacing w:val="-13"/>
          <w:w w:val="105"/>
        </w:rPr>
        <w:t xml:space="preserve"> </w:t>
      </w:r>
      <w:r>
        <w:rPr>
          <w:w w:val="105"/>
        </w:rPr>
        <w:t>banco</w:t>
      </w:r>
      <w:r>
        <w:rPr>
          <w:spacing w:val="-12"/>
          <w:w w:val="105"/>
        </w:rPr>
        <w:t xml:space="preserve"> </w:t>
      </w:r>
      <w:r>
        <w:rPr>
          <w:w w:val="105"/>
        </w:rPr>
        <w:t>BBVA</w:t>
      </w:r>
      <w:r>
        <w:rPr>
          <w:spacing w:val="-13"/>
          <w:w w:val="105"/>
        </w:rPr>
        <w:t xml:space="preserve"> </w:t>
      </w:r>
      <w:r>
        <w:rPr>
          <w:w w:val="105"/>
        </w:rPr>
        <w:t>y</w:t>
      </w:r>
      <w:r>
        <w:rPr>
          <w:spacing w:val="-12"/>
          <w:w w:val="105"/>
        </w:rPr>
        <w:t xml:space="preserve"> </w:t>
      </w:r>
      <w:r>
        <w:rPr>
          <w:w w:val="105"/>
        </w:rPr>
        <w:t>se</w:t>
      </w:r>
      <w:r>
        <w:rPr>
          <w:spacing w:val="-13"/>
          <w:w w:val="105"/>
        </w:rPr>
        <w:t xml:space="preserve"> </w:t>
      </w:r>
      <w:r>
        <w:rPr>
          <w:w w:val="105"/>
        </w:rPr>
        <w:t>detectaron</w:t>
      </w:r>
      <w:r>
        <w:rPr>
          <w:spacing w:val="-12"/>
          <w:w w:val="105"/>
        </w:rPr>
        <w:t xml:space="preserve"> </w:t>
      </w:r>
      <w:r>
        <w:rPr>
          <w:w w:val="105"/>
        </w:rPr>
        <w:t>fallas</w:t>
      </w:r>
      <w:r>
        <w:rPr>
          <w:spacing w:val="-13"/>
          <w:w w:val="105"/>
        </w:rPr>
        <w:t xml:space="preserve"> </w:t>
      </w:r>
      <w:r>
        <w:rPr>
          <w:w w:val="105"/>
        </w:rPr>
        <w:t>en</w:t>
      </w:r>
      <w:r>
        <w:rPr>
          <w:spacing w:val="-12"/>
          <w:w w:val="105"/>
        </w:rPr>
        <w:t xml:space="preserve"> </w:t>
      </w:r>
      <w:r>
        <w:rPr>
          <w:w w:val="105"/>
        </w:rPr>
        <w:t>la</w:t>
      </w:r>
      <w:r>
        <w:rPr>
          <w:spacing w:val="-13"/>
          <w:w w:val="105"/>
        </w:rPr>
        <w:t xml:space="preserve"> </w:t>
      </w:r>
      <w:r>
        <w:rPr>
          <w:w w:val="105"/>
        </w:rPr>
        <w:t>creación</w:t>
      </w:r>
      <w:r>
        <w:rPr>
          <w:spacing w:val="-12"/>
          <w:w w:val="105"/>
        </w:rPr>
        <w:t xml:space="preserve"> </w:t>
      </w:r>
      <w:r>
        <w:rPr>
          <w:w w:val="105"/>
        </w:rPr>
        <w:t>del usuario</w:t>
      </w:r>
      <w:r>
        <w:rPr>
          <w:spacing w:val="-11"/>
          <w:w w:val="105"/>
        </w:rPr>
        <w:t xml:space="preserve"> </w:t>
      </w:r>
      <w:r>
        <w:rPr>
          <w:w w:val="105"/>
        </w:rPr>
        <w:t>y</w:t>
      </w:r>
      <w:r>
        <w:rPr>
          <w:spacing w:val="-10"/>
          <w:w w:val="105"/>
        </w:rPr>
        <w:t xml:space="preserve"> </w:t>
      </w:r>
      <w:r>
        <w:rPr>
          <w:w w:val="105"/>
        </w:rPr>
        <w:t>en</w:t>
      </w:r>
      <w:r>
        <w:rPr>
          <w:spacing w:val="-11"/>
          <w:w w:val="105"/>
        </w:rPr>
        <w:t xml:space="preserve"> </w:t>
      </w:r>
      <w:r>
        <w:rPr>
          <w:w w:val="105"/>
        </w:rPr>
        <w:t>el</w:t>
      </w:r>
      <w:r>
        <w:rPr>
          <w:spacing w:val="-11"/>
          <w:w w:val="105"/>
        </w:rPr>
        <w:t xml:space="preserve"> </w:t>
      </w:r>
      <w:r>
        <w:rPr>
          <w:w w:val="105"/>
        </w:rPr>
        <w:t>acceso</w:t>
      </w:r>
      <w:r>
        <w:rPr>
          <w:spacing w:val="-10"/>
          <w:w w:val="105"/>
        </w:rPr>
        <w:t xml:space="preserve"> </w:t>
      </w:r>
      <w:r>
        <w:rPr>
          <w:w w:val="105"/>
        </w:rPr>
        <w:t>a</w:t>
      </w:r>
      <w:r>
        <w:rPr>
          <w:spacing w:val="-11"/>
          <w:w w:val="105"/>
        </w:rPr>
        <w:t xml:space="preserve"> </w:t>
      </w:r>
      <w:r>
        <w:rPr>
          <w:w w:val="105"/>
        </w:rPr>
        <w:t>la</w:t>
      </w:r>
      <w:r>
        <w:rPr>
          <w:spacing w:val="-10"/>
          <w:w w:val="105"/>
        </w:rPr>
        <w:t xml:space="preserve"> </w:t>
      </w:r>
      <w:r>
        <w:rPr>
          <w:w w:val="105"/>
        </w:rPr>
        <w:t>plataforma</w:t>
      </w:r>
      <w:r>
        <w:rPr>
          <w:spacing w:val="-11"/>
          <w:w w:val="105"/>
        </w:rPr>
        <w:t xml:space="preserve"> </w:t>
      </w:r>
      <w:r>
        <w:rPr>
          <w:w w:val="105"/>
        </w:rPr>
        <w:t>debido</w:t>
      </w:r>
      <w:r>
        <w:rPr>
          <w:spacing w:val="-10"/>
          <w:w w:val="105"/>
        </w:rPr>
        <w:t xml:space="preserve"> </w:t>
      </w:r>
      <w:r>
        <w:rPr>
          <w:w w:val="105"/>
        </w:rPr>
        <w:t>a</w:t>
      </w:r>
      <w:r>
        <w:rPr>
          <w:spacing w:val="-11"/>
          <w:w w:val="105"/>
        </w:rPr>
        <w:t xml:space="preserve"> </w:t>
      </w:r>
      <w:r>
        <w:rPr>
          <w:w w:val="105"/>
        </w:rPr>
        <w:t>que</w:t>
      </w:r>
      <w:r>
        <w:rPr>
          <w:spacing w:val="-10"/>
          <w:w w:val="105"/>
        </w:rPr>
        <w:t xml:space="preserve"> </w:t>
      </w:r>
      <w:r>
        <w:rPr>
          <w:w w:val="105"/>
        </w:rPr>
        <w:t>el</w:t>
      </w:r>
      <w:r>
        <w:rPr>
          <w:spacing w:val="-11"/>
          <w:w w:val="105"/>
        </w:rPr>
        <w:t xml:space="preserve"> </w:t>
      </w:r>
      <w:r>
        <w:rPr>
          <w:w w:val="105"/>
        </w:rPr>
        <w:t>firewall</w:t>
      </w:r>
      <w:r>
        <w:rPr>
          <w:spacing w:val="-10"/>
          <w:w w:val="105"/>
        </w:rPr>
        <w:t xml:space="preserve"> </w:t>
      </w:r>
      <w:r>
        <w:rPr>
          <w:w w:val="105"/>
        </w:rPr>
        <w:t>del</w:t>
      </w:r>
      <w:r>
        <w:rPr>
          <w:spacing w:val="-11"/>
          <w:w w:val="105"/>
        </w:rPr>
        <w:t xml:space="preserve"> </w:t>
      </w:r>
      <w:r>
        <w:rPr>
          <w:w w:val="105"/>
        </w:rPr>
        <w:t>banco</w:t>
      </w:r>
      <w:r>
        <w:rPr>
          <w:spacing w:val="-10"/>
          <w:w w:val="105"/>
        </w:rPr>
        <w:t xml:space="preserve"> </w:t>
      </w:r>
      <w:r>
        <w:rPr>
          <w:w w:val="105"/>
        </w:rPr>
        <w:t>no</w:t>
      </w:r>
      <w:r>
        <w:rPr>
          <w:spacing w:val="-11"/>
          <w:w w:val="105"/>
        </w:rPr>
        <w:t xml:space="preserve"> </w:t>
      </w:r>
      <w:r>
        <w:rPr>
          <w:w w:val="105"/>
        </w:rPr>
        <w:t>permite</w:t>
      </w:r>
      <w:r>
        <w:rPr>
          <w:spacing w:val="-10"/>
          <w:w w:val="105"/>
        </w:rPr>
        <w:t xml:space="preserve"> </w:t>
      </w:r>
      <w:r>
        <w:rPr>
          <w:w w:val="105"/>
        </w:rPr>
        <w:t>el</w:t>
      </w:r>
      <w:r>
        <w:rPr>
          <w:spacing w:val="-11"/>
          <w:w w:val="105"/>
        </w:rPr>
        <w:t xml:space="preserve"> </w:t>
      </w:r>
      <w:r>
        <w:rPr>
          <w:w w:val="105"/>
        </w:rPr>
        <w:t>ingreso.</w:t>
      </w:r>
      <w:r>
        <w:rPr>
          <w:spacing w:val="-10"/>
          <w:w w:val="105"/>
        </w:rPr>
        <w:t xml:space="preserve"> </w:t>
      </w:r>
      <w:r>
        <w:rPr>
          <w:w w:val="105"/>
        </w:rPr>
        <w:t>Se</w:t>
      </w:r>
      <w:r>
        <w:rPr>
          <w:spacing w:val="-11"/>
          <w:w w:val="105"/>
        </w:rPr>
        <w:t xml:space="preserve"> </w:t>
      </w:r>
      <w:r>
        <w:rPr>
          <w:w w:val="105"/>
        </w:rPr>
        <w:t>realizaron</w:t>
      </w:r>
      <w:r>
        <w:rPr>
          <w:spacing w:val="-10"/>
          <w:w w:val="105"/>
        </w:rPr>
        <w:t xml:space="preserve"> </w:t>
      </w:r>
      <w:r>
        <w:rPr>
          <w:w w:val="105"/>
        </w:rPr>
        <w:t>los ajustes con Subdirección de Tecnologías respecto a la creación del usuario y se solicitó al banco ajustar del firewall. Se solicitó a el envío de los usuarios para iniciar pruebas a los siguientes bancos: Popular, AV Villas, Bogotá, Itaú y Caja Social. Estamos a la espera de la</w:t>
      </w:r>
      <w:r>
        <w:rPr>
          <w:spacing w:val="-31"/>
          <w:w w:val="105"/>
        </w:rPr>
        <w:t xml:space="preserve"> </w:t>
      </w:r>
      <w:r>
        <w:rPr>
          <w:w w:val="105"/>
        </w:rPr>
        <w:t>respuesta.</w:t>
      </w:r>
    </w:p>
    <w:p w:rsidR="009D20E1" w:rsidRDefault="009D20E1">
      <w:pPr>
        <w:spacing w:line="247" w:lineRule="auto"/>
        <w:sectPr w:rsidR="009D20E1">
          <w:headerReference w:type="default" r:id="rId34"/>
          <w:footerReference w:type="default" r:id="rId35"/>
          <w:pgSz w:w="11910" w:h="16840"/>
          <w:pgMar w:top="2100" w:right="200" w:bottom="2020" w:left="240" w:header="1083" w:footer="1833" w:gutter="0"/>
          <w:pgNumType w:start="28"/>
          <w:cols w:space="720"/>
        </w:sectPr>
      </w:pPr>
    </w:p>
    <w:p w:rsidR="009D20E1" w:rsidRDefault="009D20E1">
      <w:pPr>
        <w:pStyle w:val="Textoindependiente"/>
        <w:spacing w:before="10"/>
      </w:pPr>
    </w:p>
    <w:p w:rsidR="009D20E1" w:rsidRDefault="001C29DE">
      <w:pPr>
        <w:pStyle w:val="Textoindependiente"/>
        <w:spacing w:line="247" w:lineRule="auto"/>
        <w:ind w:left="2674" w:right="189"/>
      </w:pPr>
      <w:r>
        <w:rPr>
          <w:w w:val="105"/>
        </w:rPr>
        <w:t>23.05.2018</w:t>
      </w:r>
      <w:r>
        <w:rPr>
          <w:spacing w:val="-13"/>
          <w:w w:val="105"/>
        </w:rPr>
        <w:t xml:space="preserve"> </w:t>
      </w:r>
      <w:r>
        <w:rPr>
          <w:w w:val="105"/>
        </w:rPr>
        <w:t>Se</w:t>
      </w:r>
      <w:r>
        <w:rPr>
          <w:spacing w:val="-12"/>
          <w:w w:val="105"/>
        </w:rPr>
        <w:t xml:space="preserve"> </w:t>
      </w:r>
      <w:r>
        <w:rPr>
          <w:w w:val="105"/>
        </w:rPr>
        <w:t>realizaron</w:t>
      </w:r>
      <w:r>
        <w:rPr>
          <w:spacing w:val="-12"/>
          <w:w w:val="105"/>
        </w:rPr>
        <w:t xml:space="preserve"> </w:t>
      </w:r>
      <w:r>
        <w:rPr>
          <w:w w:val="105"/>
        </w:rPr>
        <w:t>pruebas</w:t>
      </w:r>
      <w:r>
        <w:rPr>
          <w:spacing w:val="-12"/>
          <w:w w:val="105"/>
        </w:rPr>
        <w:t xml:space="preserve"> </w:t>
      </w:r>
      <w:r>
        <w:rPr>
          <w:w w:val="105"/>
        </w:rPr>
        <w:t>del</w:t>
      </w:r>
      <w:r>
        <w:rPr>
          <w:spacing w:val="-12"/>
          <w:w w:val="105"/>
        </w:rPr>
        <w:t xml:space="preserve"> </w:t>
      </w:r>
      <w:r>
        <w:rPr>
          <w:w w:val="105"/>
        </w:rPr>
        <w:t>funcionamiento</w:t>
      </w:r>
      <w:r>
        <w:rPr>
          <w:spacing w:val="-12"/>
          <w:w w:val="105"/>
        </w:rPr>
        <w:t xml:space="preserve"> </w:t>
      </w:r>
      <w:r>
        <w:rPr>
          <w:w w:val="105"/>
        </w:rPr>
        <w:t>de</w:t>
      </w:r>
      <w:r>
        <w:rPr>
          <w:spacing w:val="-12"/>
          <w:w w:val="105"/>
        </w:rPr>
        <w:t xml:space="preserve"> </w:t>
      </w:r>
      <w:r>
        <w:rPr>
          <w:w w:val="105"/>
        </w:rPr>
        <w:t>la</w:t>
      </w:r>
      <w:r>
        <w:rPr>
          <w:spacing w:val="-13"/>
          <w:w w:val="105"/>
        </w:rPr>
        <w:t xml:space="preserve"> </w:t>
      </w:r>
      <w:r>
        <w:rPr>
          <w:w w:val="105"/>
        </w:rPr>
        <w:t>plataforma</w:t>
      </w:r>
      <w:r>
        <w:rPr>
          <w:spacing w:val="-12"/>
          <w:w w:val="105"/>
        </w:rPr>
        <w:t xml:space="preserve"> </w:t>
      </w:r>
      <w:r>
        <w:rPr>
          <w:w w:val="105"/>
        </w:rPr>
        <w:t>y</w:t>
      </w:r>
      <w:r>
        <w:rPr>
          <w:spacing w:val="-12"/>
          <w:w w:val="105"/>
        </w:rPr>
        <w:t xml:space="preserve"> </w:t>
      </w:r>
      <w:r>
        <w:rPr>
          <w:w w:val="105"/>
        </w:rPr>
        <w:t>la</w:t>
      </w:r>
      <w:r>
        <w:rPr>
          <w:spacing w:val="-12"/>
          <w:w w:val="105"/>
        </w:rPr>
        <w:t xml:space="preserve"> </w:t>
      </w:r>
      <w:r>
        <w:rPr>
          <w:w w:val="105"/>
        </w:rPr>
        <w:t>creación</w:t>
      </w:r>
      <w:r>
        <w:rPr>
          <w:spacing w:val="-12"/>
          <w:w w:val="105"/>
        </w:rPr>
        <w:t xml:space="preserve"> </w:t>
      </w:r>
      <w:r>
        <w:rPr>
          <w:w w:val="105"/>
        </w:rPr>
        <w:t>de</w:t>
      </w:r>
      <w:r>
        <w:rPr>
          <w:spacing w:val="-12"/>
          <w:w w:val="105"/>
        </w:rPr>
        <w:t xml:space="preserve"> </w:t>
      </w:r>
      <w:r>
        <w:rPr>
          <w:w w:val="105"/>
        </w:rPr>
        <w:t>los</w:t>
      </w:r>
      <w:r>
        <w:rPr>
          <w:spacing w:val="-12"/>
          <w:w w:val="105"/>
        </w:rPr>
        <w:t xml:space="preserve"> </w:t>
      </w:r>
      <w:r>
        <w:rPr>
          <w:w w:val="105"/>
        </w:rPr>
        <w:t>usuarios</w:t>
      </w:r>
      <w:r>
        <w:rPr>
          <w:spacing w:val="-13"/>
          <w:w w:val="105"/>
        </w:rPr>
        <w:t xml:space="preserve"> </w:t>
      </w:r>
      <w:r>
        <w:rPr>
          <w:w w:val="105"/>
        </w:rPr>
        <w:t>de</w:t>
      </w:r>
      <w:r>
        <w:rPr>
          <w:spacing w:val="-12"/>
          <w:w w:val="105"/>
        </w:rPr>
        <w:t xml:space="preserve"> </w:t>
      </w:r>
      <w:r>
        <w:rPr>
          <w:w w:val="105"/>
        </w:rPr>
        <w:t>los</w:t>
      </w:r>
      <w:r>
        <w:rPr>
          <w:spacing w:val="-12"/>
          <w:w w:val="105"/>
        </w:rPr>
        <w:t xml:space="preserve"> </w:t>
      </w:r>
      <w:r>
        <w:rPr>
          <w:w w:val="105"/>
        </w:rPr>
        <w:t>bancos: Bancolombia, Banco de Occidente, Davivienda. Detectando algunas fallas que debieron ser reportadas a la Subdirección</w:t>
      </w:r>
      <w:r>
        <w:rPr>
          <w:spacing w:val="-11"/>
          <w:w w:val="105"/>
        </w:rPr>
        <w:t xml:space="preserve"> </w:t>
      </w:r>
      <w:r>
        <w:rPr>
          <w:w w:val="105"/>
        </w:rPr>
        <w:t>de</w:t>
      </w:r>
      <w:r>
        <w:rPr>
          <w:spacing w:val="-11"/>
          <w:w w:val="105"/>
        </w:rPr>
        <w:t xml:space="preserve"> </w:t>
      </w:r>
      <w:r>
        <w:rPr>
          <w:w w:val="105"/>
        </w:rPr>
        <w:t>Tecnologías</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Información.</w:t>
      </w:r>
      <w:r>
        <w:rPr>
          <w:spacing w:val="-11"/>
          <w:w w:val="105"/>
        </w:rPr>
        <w:t xml:space="preserve"> </w:t>
      </w:r>
      <w:r>
        <w:rPr>
          <w:w w:val="105"/>
        </w:rPr>
        <w:t>Frente</w:t>
      </w:r>
      <w:r>
        <w:rPr>
          <w:spacing w:val="-11"/>
          <w:w w:val="105"/>
        </w:rPr>
        <w:t xml:space="preserve"> </w:t>
      </w:r>
      <w:r>
        <w:rPr>
          <w:w w:val="105"/>
        </w:rPr>
        <w:t>a</w:t>
      </w:r>
      <w:r>
        <w:rPr>
          <w:spacing w:val="-10"/>
          <w:w w:val="105"/>
        </w:rPr>
        <w:t xml:space="preserve"> </w:t>
      </w:r>
      <w:r>
        <w:rPr>
          <w:w w:val="105"/>
        </w:rPr>
        <w:t>la</w:t>
      </w:r>
      <w:r>
        <w:rPr>
          <w:spacing w:val="-11"/>
          <w:w w:val="105"/>
        </w:rPr>
        <w:t xml:space="preserve"> </w:t>
      </w:r>
      <w:r>
        <w:rPr>
          <w:w w:val="105"/>
        </w:rPr>
        <w:t>implementación</w:t>
      </w:r>
      <w:r>
        <w:rPr>
          <w:spacing w:val="-11"/>
          <w:w w:val="105"/>
        </w:rPr>
        <w:t xml:space="preserve"> </w:t>
      </w:r>
      <w:r>
        <w:rPr>
          <w:w w:val="105"/>
        </w:rPr>
        <w:t>en</w:t>
      </w:r>
      <w:r>
        <w:rPr>
          <w:spacing w:val="-11"/>
          <w:w w:val="105"/>
        </w:rPr>
        <w:t xml:space="preserve"> </w:t>
      </w:r>
      <w:r>
        <w:rPr>
          <w:w w:val="105"/>
        </w:rPr>
        <w:t>el</w:t>
      </w:r>
      <w:r>
        <w:rPr>
          <w:spacing w:val="-11"/>
          <w:w w:val="105"/>
        </w:rPr>
        <w:t xml:space="preserve"> </w:t>
      </w:r>
      <w:r>
        <w:rPr>
          <w:w w:val="105"/>
        </w:rPr>
        <w:t>Banco</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República,</w:t>
      </w:r>
      <w:r>
        <w:rPr>
          <w:spacing w:val="-10"/>
          <w:w w:val="105"/>
        </w:rPr>
        <w:t xml:space="preserve"> </w:t>
      </w:r>
      <w:r>
        <w:rPr>
          <w:w w:val="105"/>
        </w:rPr>
        <w:t>el</w:t>
      </w:r>
      <w:r>
        <w:rPr>
          <w:spacing w:val="-11"/>
          <w:w w:val="105"/>
        </w:rPr>
        <w:t xml:space="preserve"> </w:t>
      </w:r>
      <w:r>
        <w:rPr>
          <w:w w:val="105"/>
        </w:rPr>
        <w:t>22</w:t>
      </w:r>
      <w:r>
        <w:rPr>
          <w:spacing w:val="-11"/>
          <w:w w:val="105"/>
        </w:rPr>
        <w:t xml:space="preserve"> </w:t>
      </w:r>
      <w:r>
        <w:rPr>
          <w:w w:val="105"/>
        </w:rPr>
        <w:t>de mayo</w:t>
      </w:r>
      <w:r>
        <w:rPr>
          <w:spacing w:val="-12"/>
          <w:w w:val="105"/>
        </w:rPr>
        <w:t xml:space="preserve"> </w:t>
      </w:r>
      <w:r>
        <w:rPr>
          <w:w w:val="105"/>
        </w:rPr>
        <w:t>se</w:t>
      </w:r>
      <w:r>
        <w:rPr>
          <w:spacing w:val="-12"/>
          <w:w w:val="105"/>
        </w:rPr>
        <w:t xml:space="preserve"> </w:t>
      </w:r>
      <w:r>
        <w:rPr>
          <w:w w:val="105"/>
        </w:rPr>
        <w:t>informó</w:t>
      </w:r>
      <w:r>
        <w:rPr>
          <w:spacing w:val="-12"/>
          <w:w w:val="105"/>
        </w:rPr>
        <w:t xml:space="preserve"> </w:t>
      </w:r>
      <w:r>
        <w:rPr>
          <w:w w:val="105"/>
        </w:rPr>
        <w:t>a</w:t>
      </w:r>
      <w:r>
        <w:rPr>
          <w:spacing w:val="-11"/>
          <w:w w:val="105"/>
        </w:rPr>
        <w:t xml:space="preserve"> </w:t>
      </w:r>
      <w:r>
        <w:rPr>
          <w:w w:val="105"/>
        </w:rPr>
        <w:t>la</w:t>
      </w:r>
      <w:r>
        <w:rPr>
          <w:spacing w:val="-12"/>
          <w:w w:val="105"/>
        </w:rPr>
        <w:t xml:space="preserve"> </w:t>
      </w:r>
      <w:r>
        <w:rPr>
          <w:w w:val="105"/>
        </w:rPr>
        <w:t>FGN</w:t>
      </w:r>
      <w:r>
        <w:rPr>
          <w:spacing w:val="-12"/>
          <w:w w:val="105"/>
        </w:rPr>
        <w:t xml:space="preserve"> </w:t>
      </w:r>
      <w:r>
        <w:rPr>
          <w:w w:val="105"/>
        </w:rPr>
        <w:t>que</w:t>
      </w:r>
      <w:r>
        <w:rPr>
          <w:spacing w:val="-11"/>
          <w:w w:val="105"/>
        </w:rPr>
        <w:t xml:space="preserve"> </w:t>
      </w:r>
      <w:r>
        <w:rPr>
          <w:w w:val="105"/>
        </w:rPr>
        <w:t>fue</w:t>
      </w:r>
      <w:r>
        <w:rPr>
          <w:spacing w:val="-12"/>
          <w:w w:val="105"/>
        </w:rPr>
        <w:t xml:space="preserve"> </w:t>
      </w:r>
      <w:r>
        <w:rPr>
          <w:w w:val="105"/>
        </w:rPr>
        <w:t>necesario</w:t>
      </w:r>
      <w:r>
        <w:rPr>
          <w:spacing w:val="-12"/>
          <w:w w:val="105"/>
        </w:rPr>
        <w:t xml:space="preserve"> </w:t>
      </w:r>
      <w:r>
        <w:rPr>
          <w:w w:val="105"/>
        </w:rPr>
        <w:t>realizar</w:t>
      </w:r>
      <w:r>
        <w:rPr>
          <w:spacing w:val="-11"/>
          <w:w w:val="105"/>
        </w:rPr>
        <w:t xml:space="preserve"> </w:t>
      </w:r>
      <w:r>
        <w:rPr>
          <w:w w:val="105"/>
        </w:rPr>
        <w:t>un</w:t>
      </w:r>
      <w:r>
        <w:rPr>
          <w:spacing w:val="-12"/>
          <w:w w:val="105"/>
        </w:rPr>
        <w:t xml:space="preserve"> </w:t>
      </w:r>
      <w:r>
        <w:rPr>
          <w:w w:val="105"/>
        </w:rPr>
        <w:t>protocolo</w:t>
      </w:r>
      <w:r>
        <w:rPr>
          <w:spacing w:val="-12"/>
          <w:w w:val="105"/>
        </w:rPr>
        <w:t xml:space="preserve"> </w:t>
      </w:r>
      <w:r>
        <w:rPr>
          <w:w w:val="105"/>
        </w:rPr>
        <w:t>interno</w:t>
      </w:r>
      <w:r>
        <w:rPr>
          <w:spacing w:val="-11"/>
          <w:w w:val="105"/>
        </w:rPr>
        <w:t xml:space="preserve"> </w:t>
      </w:r>
      <w:r>
        <w:rPr>
          <w:w w:val="105"/>
        </w:rPr>
        <w:t>de</w:t>
      </w:r>
      <w:r>
        <w:rPr>
          <w:spacing w:val="-12"/>
          <w:w w:val="105"/>
        </w:rPr>
        <w:t xml:space="preserve"> </w:t>
      </w:r>
      <w:r>
        <w:rPr>
          <w:w w:val="105"/>
        </w:rPr>
        <w:t>tránsito</w:t>
      </w:r>
      <w:r>
        <w:rPr>
          <w:spacing w:val="-12"/>
          <w:w w:val="105"/>
        </w:rPr>
        <w:t xml:space="preserve"> </w:t>
      </w:r>
      <w:r>
        <w:rPr>
          <w:w w:val="105"/>
        </w:rPr>
        <w:t>de</w:t>
      </w:r>
      <w:r>
        <w:rPr>
          <w:spacing w:val="-12"/>
          <w:w w:val="105"/>
        </w:rPr>
        <w:t xml:space="preserve"> </w:t>
      </w:r>
      <w:r>
        <w:rPr>
          <w:w w:val="105"/>
        </w:rPr>
        <w:t>documentos</w:t>
      </w:r>
      <w:r>
        <w:rPr>
          <w:spacing w:val="-11"/>
          <w:w w:val="105"/>
        </w:rPr>
        <w:t xml:space="preserve"> </w:t>
      </w:r>
      <w:r>
        <w:rPr>
          <w:w w:val="105"/>
        </w:rPr>
        <w:t>y</w:t>
      </w:r>
      <w:r>
        <w:rPr>
          <w:spacing w:val="-12"/>
          <w:w w:val="105"/>
        </w:rPr>
        <w:t xml:space="preserve"> </w:t>
      </w:r>
      <w:r>
        <w:rPr>
          <w:w w:val="105"/>
        </w:rPr>
        <w:t>que</w:t>
      </w:r>
      <w:r>
        <w:rPr>
          <w:spacing w:val="-12"/>
          <w:w w:val="105"/>
        </w:rPr>
        <w:t xml:space="preserve"> </w:t>
      </w:r>
      <w:r>
        <w:rPr>
          <w:w w:val="105"/>
        </w:rPr>
        <w:t>estarán atentos</w:t>
      </w:r>
      <w:r>
        <w:rPr>
          <w:spacing w:val="-5"/>
          <w:w w:val="105"/>
        </w:rPr>
        <w:t xml:space="preserve"> </w:t>
      </w:r>
      <w:r>
        <w:rPr>
          <w:w w:val="105"/>
        </w:rPr>
        <w:t>a</w:t>
      </w:r>
      <w:r>
        <w:rPr>
          <w:spacing w:val="-4"/>
          <w:w w:val="105"/>
        </w:rPr>
        <w:t xml:space="preserve"> </w:t>
      </w:r>
      <w:r>
        <w:rPr>
          <w:w w:val="105"/>
        </w:rPr>
        <w:t>informarnos</w:t>
      </w:r>
      <w:r>
        <w:rPr>
          <w:spacing w:val="-4"/>
          <w:w w:val="105"/>
        </w:rPr>
        <w:t xml:space="preserve"> </w:t>
      </w:r>
      <w:r>
        <w:rPr>
          <w:w w:val="105"/>
        </w:rPr>
        <w:t>cuando</w:t>
      </w:r>
      <w:r>
        <w:rPr>
          <w:spacing w:val="-4"/>
          <w:w w:val="105"/>
        </w:rPr>
        <w:t xml:space="preserve"> </w:t>
      </w:r>
      <w:r>
        <w:rPr>
          <w:w w:val="105"/>
        </w:rPr>
        <w:t>se</w:t>
      </w:r>
      <w:r>
        <w:rPr>
          <w:spacing w:val="-4"/>
          <w:w w:val="105"/>
        </w:rPr>
        <w:t xml:space="preserve"> </w:t>
      </w:r>
      <w:r>
        <w:rPr>
          <w:w w:val="105"/>
        </w:rPr>
        <w:t>encuentren</w:t>
      </w:r>
      <w:r>
        <w:rPr>
          <w:spacing w:val="-4"/>
          <w:w w:val="105"/>
        </w:rPr>
        <w:t xml:space="preserve"> </w:t>
      </w:r>
      <w:r>
        <w:rPr>
          <w:w w:val="105"/>
        </w:rPr>
        <w:t>preparados</w:t>
      </w:r>
      <w:r>
        <w:rPr>
          <w:spacing w:val="-4"/>
          <w:w w:val="105"/>
        </w:rPr>
        <w:t xml:space="preserve"> </w:t>
      </w:r>
      <w:r>
        <w:rPr>
          <w:w w:val="105"/>
        </w:rPr>
        <w:t>para</w:t>
      </w:r>
      <w:r>
        <w:rPr>
          <w:spacing w:val="-5"/>
          <w:w w:val="105"/>
        </w:rPr>
        <w:t xml:space="preserve"> </w:t>
      </w:r>
      <w:r>
        <w:rPr>
          <w:w w:val="105"/>
        </w:rPr>
        <w:t>realizar</w:t>
      </w:r>
      <w:r>
        <w:rPr>
          <w:spacing w:val="-4"/>
          <w:w w:val="105"/>
        </w:rPr>
        <w:t xml:space="preserve"> </w:t>
      </w:r>
      <w:r>
        <w:rPr>
          <w:w w:val="105"/>
        </w:rPr>
        <w:t>otra</w:t>
      </w:r>
      <w:r>
        <w:rPr>
          <w:spacing w:val="-4"/>
          <w:w w:val="105"/>
        </w:rPr>
        <w:t xml:space="preserve"> </w:t>
      </w:r>
      <w:r>
        <w:rPr>
          <w:w w:val="105"/>
        </w:rPr>
        <w:t>prueba.</w:t>
      </w:r>
    </w:p>
    <w:p w:rsidR="009D20E1" w:rsidRDefault="009D20E1">
      <w:pPr>
        <w:pStyle w:val="Textoindependiente"/>
        <w:spacing w:before="7"/>
      </w:pPr>
    </w:p>
    <w:p w:rsidR="009D20E1" w:rsidRDefault="001C29DE">
      <w:pPr>
        <w:pStyle w:val="Textoindependiente"/>
        <w:spacing w:line="247" w:lineRule="auto"/>
        <w:ind w:left="2674"/>
      </w:pPr>
      <w:r>
        <w:rPr>
          <w:w w:val="105"/>
        </w:rPr>
        <w:t>30.04.2018 Se asignaron los usuarios de prueba con Bancolombia y está pendiente la asignación para BBVA, Davivienda</w:t>
      </w:r>
      <w:r>
        <w:rPr>
          <w:spacing w:val="-12"/>
          <w:w w:val="105"/>
        </w:rPr>
        <w:t xml:space="preserve"> </w:t>
      </w:r>
      <w:r>
        <w:rPr>
          <w:w w:val="105"/>
        </w:rPr>
        <w:t>y</w:t>
      </w:r>
      <w:r>
        <w:rPr>
          <w:spacing w:val="-12"/>
          <w:w w:val="105"/>
        </w:rPr>
        <w:t xml:space="preserve"> </w:t>
      </w:r>
      <w:r>
        <w:rPr>
          <w:w w:val="105"/>
        </w:rPr>
        <w:t>Banco</w:t>
      </w:r>
      <w:r>
        <w:rPr>
          <w:spacing w:val="-12"/>
          <w:w w:val="105"/>
        </w:rPr>
        <w:t xml:space="preserve"> </w:t>
      </w:r>
      <w:r>
        <w:rPr>
          <w:w w:val="105"/>
        </w:rPr>
        <w:t>de</w:t>
      </w:r>
      <w:r>
        <w:rPr>
          <w:spacing w:val="-12"/>
          <w:w w:val="105"/>
        </w:rPr>
        <w:t xml:space="preserve"> </w:t>
      </w:r>
      <w:r>
        <w:rPr>
          <w:w w:val="105"/>
        </w:rPr>
        <w:t>Occidente.</w:t>
      </w:r>
      <w:r>
        <w:rPr>
          <w:spacing w:val="-12"/>
          <w:w w:val="105"/>
        </w:rPr>
        <w:t xml:space="preserve"> </w:t>
      </w:r>
      <w:r>
        <w:rPr>
          <w:w w:val="105"/>
        </w:rPr>
        <w:t>El</w:t>
      </w:r>
      <w:r>
        <w:rPr>
          <w:spacing w:val="-12"/>
          <w:w w:val="105"/>
        </w:rPr>
        <w:t xml:space="preserve"> </w:t>
      </w:r>
      <w:r>
        <w:rPr>
          <w:w w:val="105"/>
        </w:rPr>
        <w:t>4</w:t>
      </w:r>
      <w:r>
        <w:rPr>
          <w:spacing w:val="-12"/>
          <w:w w:val="105"/>
        </w:rPr>
        <w:t xml:space="preserve"> </w:t>
      </w:r>
      <w:r>
        <w:rPr>
          <w:w w:val="105"/>
        </w:rPr>
        <w:t>de</w:t>
      </w:r>
      <w:r>
        <w:rPr>
          <w:spacing w:val="-12"/>
          <w:w w:val="105"/>
        </w:rPr>
        <w:t xml:space="preserve"> </w:t>
      </w:r>
      <w:r>
        <w:rPr>
          <w:w w:val="105"/>
        </w:rPr>
        <w:t>mayo</w:t>
      </w:r>
      <w:r>
        <w:rPr>
          <w:spacing w:val="-12"/>
          <w:w w:val="105"/>
        </w:rPr>
        <w:t xml:space="preserve"> </w:t>
      </w:r>
      <w:r>
        <w:rPr>
          <w:w w:val="105"/>
        </w:rPr>
        <w:t>está</w:t>
      </w:r>
      <w:r>
        <w:rPr>
          <w:spacing w:val="-12"/>
          <w:w w:val="105"/>
        </w:rPr>
        <w:t xml:space="preserve"> </w:t>
      </w:r>
      <w:r>
        <w:rPr>
          <w:w w:val="105"/>
        </w:rPr>
        <w:t>programado</w:t>
      </w:r>
      <w:r>
        <w:rPr>
          <w:spacing w:val="-12"/>
          <w:w w:val="105"/>
        </w:rPr>
        <w:t xml:space="preserve"> </w:t>
      </w:r>
      <w:r>
        <w:rPr>
          <w:w w:val="105"/>
        </w:rPr>
        <w:t>el</w:t>
      </w:r>
      <w:r>
        <w:rPr>
          <w:spacing w:val="-12"/>
          <w:w w:val="105"/>
        </w:rPr>
        <w:t xml:space="preserve"> </w:t>
      </w:r>
      <w:r>
        <w:rPr>
          <w:w w:val="105"/>
        </w:rPr>
        <w:t>inicio</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prueba</w:t>
      </w:r>
      <w:r>
        <w:rPr>
          <w:spacing w:val="-12"/>
          <w:w w:val="105"/>
        </w:rPr>
        <w:t xml:space="preserve"> </w:t>
      </w:r>
      <w:r>
        <w:rPr>
          <w:w w:val="105"/>
        </w:rPr>
        <w:t>piloto</w:t>
      </w:r>
      <w:r>
        <w:rPr>
          <w:spacing w:val="-12"/>
          <w:w w:val="105"/>
        </w:rPr>
        <w:t xml:space="preserve"> </w:t>
      </w:r>
      <w:r>
        <w:rPr>
          <w:w w:val="105"/>
        </w:rPr>
        <w:t>con</w:t>
      </w:r>
      <w:r>
        <w:rPr>
          <w:spacing w:val="-12"/>
          <w:w w:val="105"/>
        </w:rPr>
        <w:t xml:space="preserve"> </w:t>
      </w:r>
      <w:r>
        <w:rPr>
          <w:w w:val="105"/>
        </w:rPr>
        <w:t>Bancolombia.</w:t>
      </w:r>
    </w:p>
    <w:p w:rsidR="009D20E1" w:rsidRDefault="009D20E1">
      <w:pPr>
        <w:pStyle w:val="Textoindependiente"/>
        <w:spacing w:before="6"/>
      </w:pPr>
    </w:p>
    <w:p w:rsidR="009D20E1" w:rsidRDefault="001C29DE">
      <w:pPr>
        <w:pStyle w:val="Textoindependiente"/>
        <w:spacing w:line="247" w:lineRule="auto"/>
        <w:ind w:left="2674"/>
      </w:pPr>
      <w:r>
        <w:rPr>
          <w:w w:val="105"/>
        </w:rPr>
        <w:t>04.04.2018 Se realizó reunión interna con los delegados de policía judicial de la FGN con el fin de validar las observaciones realizadas por los bancos en las sesiones de socialización con la herramienta. Se decidieron conjuntamente</w:t>
      </w:r>
      <w:r>
        <w:rPr>
          <w:spacing w:val="-15"/>
          <w:w w:val="105"/>
        </w:rPr>
        <w:t xml:space="preserve"> </w:t>
      </w:r>
      <w:r>
        <w:rPr>
          <w:w w:val="105"/>
        </w:rPr>
        <w:t>los</w:t>
      </w:r>
      <w:r>
        <w:rPr>
          <w:spacing w:val="-15"/>
          <w:w w:val="105"/>
        </w:rPr>
        <w:t xml:space="preserve"> </w:t>
      </w:r>
      <w:r>
        <w:rPr>
          <w:w w:val="105"/>
        </w:rPr>
        <w:t>cambios</w:t>
      </w:r>
      <w:r>
        <w:rPr>
          <w:spacing w:val="-15"/>
          <w:w w:val="105"/>
        </w:rPr>
        <w:t xml:space="preserve"> </w:t>
      </w:r>
      <w:r>
        <w:rPr>
          <w:w w:val="105"/>
        </w:rPr>
        <w:t>a</w:t>
      </w:r>
      <w:r>
        <w:rPr>
          <w:spacing w:val="-15"/>
          <w:w w:val="105"/>
        </w:rPr>
        <w:t xml:space="preserve"> </w:t>
      </w:r>
      <w:r>
        <w:rPr>
          <w:w w:val="105"/>
        </w:rPr>
        <w:t>realizar</w:t>
      </w:r>
      <w:r>
        <w:rPr>
          <w:spacing w:val="-15"/>
          <w:w w:val="105"/>
        </w:rPr>
        <w:t xml:space="preserve"> </w:t>
      </w:r>
      <w:r>
        <w:rPr>
          <w:w w:val="105"/>
        </w:rPr>
        <w:t>en</w:t>
      </w:r>
      <w:r>
        <w:rPr>
          <w:spacing w:val="-15"/>
          <w:w w:val="105"/>
        </w:rPr>
        <w:t xml:space="preserve"> </w:t>
      </w:r>
      <w:r>
        <w:rPr>
          <w:w w:val="105"/>
        </w:rPr>
        <w:t>la</w:t>
      </w:r>
      <w:r>
        <w:rPr>
          <w:spacing w:val="-15"/>
          <w:w w:val="105"/>
        </w:rPr>
        <w:t xml:space="preserve"> </w:t>
      </w:r>
      <w:r>
        <w:rPr>
          <w:w w:val="105"/>
        </w:rPr>
        <w:t>plataforma</w:t>
      </w:r>
      <w:r>
        <w:rPr>
          <w:spacing w:val="-15"/>
          <w:w w:val="105"/>
        </w:rPr>
        <w:t xml:space="preserve"> </w:t>
      </w:r>
      <w:r>
        <w:rPr>
          <w:w w:val="105"/>
        </w:rPr>
        <w:t>y</w:t>
      </w:r>
      <w:r>
        <w:rPr>
          <w:spacing w:val="-15"/>
          <w:w w:val="105"/>
        </w:rPr>
        <w:t xml:space="preserve"> </w:t>
      </w:r>
      <w:r>
        <w:rPr>
          <w:w w:val="105"/>
        </w:rPr>
        <w:t>se</w:t>
      </w:r>
      <w:r>
        <w:rPr>
          <w:spacing w:val="-15"/>
          <w:w w:val="105"/>
        </w:rPr>
        <w:t xml:space="preserve"> </w:t>
      </w:r>
      <w:r>
        <w:rPr>
          <w:w w:val="105"/>
        </w:rPr>
        <w:t>remitieron</w:t>
      </w:r>
      <w:r>
        <w:rPr>
          <w:spacing w:val="-15"/>
          <w:w w:val="105"/>
        </w:rPr>
        <w:t xml:space="preserve"> </w:t>
      </w:r>
      <w:r>
        <w:rPr>
          <w:w w:val="105"/>
        </w:rPr>
        <w:t>formalmente</w:t>
      </w:r>
      <w:r>
        <w:rPr>
          <w:spacing w:val="-15"/>
          <w:w w:val="105"/>
        </w:rPr>
        <w:t xml:space="preserve"> </w:t>
      </w:r>
      <w:r>
        <w:rPr>
          <w:w w:val="105"/>
        </w:rPr>
        <w:t>a</w:t>
      </w:r>
      <w:r>
        <w:rPr>
          <w:spacing w:val="-14"/>
          <w:w w:val="105"/>
        </w:rPr>
        <w:t xml:space="preserve"> </w:t>
      </w:r>
      <w:r>
        <w:rPr>
          <w:w w:val="105"/>
        </w:rPr>
        <w:t>Subdirección</w:t>
      </w:r>
      <w:r>
        <w:rPr>
          <w:spacing w:val="-15"/>
          <w:w w:val="105"/>
        </w:rPr>
        <w:t xml:space="preserve"> </w:t>
      </w:r>
      <w:r>
        <w:rPr>
          <w:w w:val="105"/>
        </w:rPr>
        <w:t>de</w:t>
      </w:r>
      <w:r>
        <w:rPr>
          <w:spacing w:val="-15"/>
          <w:w w:val="105"/>
        </w:rPr>
        <w:t xml:space="preserve"> </w:t>
      </w:r>
      <w:r>
        <w:rPr>
          <w:w w:val="105"/>
        </w:rPr>
        <w:t>Tecnologías. Está</w:t>
      </w:r>
      <w:r>
        <w:rPr>
          <w:spacing w:val="-4"/>
          <w:w w:val="105"/>
        </w:rPr>
        <w:t xml:space="preserve"> </w:t>
      </w:r>
      <w:r>
        <w:rPr>
          <w:w w:val="105"/>
        </w:rPr>
        <w:t>pendiente</w:t>
      </w:r>
      <w:r>
        <w:rPr>
          <w:spacing w:val="-4"/>
          <w:w w:val="105"/>
        </w:rPr>
        <w:t xml:space="preserve"> </w:t>
      </w:r>
      <w:r>
        <w:rPr>
          <w:w w:val="105"/>
        </w:rPr>
        <w:t>suscribir</w:t>
      </w:r>
      <w:r>
        <w:rPr>
          <w:spacing w:val="-4"/>
          <w:w w:val="105"/>
        </w:rPr>
        <w:t xml:space="preserve"> </w:t>
      </w:r>
      <w:r>
        <w:rPr>
          <w:w w:val="105"/>
        </w:rPr>
        <w:t>el</w:t>
      </w:r>
      <w:r>
        <w:rPr>
          <w:spacing w:val="-4"/>
          <w:w w:val="105"/>
        </w:rPr>
        <w:t xml:space="preserve"> </w:t>
      </w:r>
      <w:r>
        <w:rPr>
          <w:w w:val="105"/>
        </w:rPr>
        <w:t>acta</w:t>
      </w:r>
      <w:r>
        <w:rPr>
          <w:spacing w:val="-4"/>
          <w:w w:val="105"/>
        </w:rPr>
        <w:t xml:space="preserve"> </w:t>
      </w:r>
      <w:r>
        <w:rPr>
          <w:w w:val="105"/>
        </w:rPr>
        <w:t>de</w:t>
      </w:r>
      <w:r>
        <w:rPr>
          <w:spacing w:val="-4"/>
          <w:w w:val="105"/>
        </w:rPr>
        <w:t xml:space="preserve"> </w:t>
      </w:r>
      <w:r>
        <w:rPr>
          <w:w w:val="105"/>
        </w:rPr>
        <w:t>inicio</w:t>
      </w:r>
      <w:r>
        <w:rPr>
          <w:spacing w:val="-4"/>
          <w:w w:val="105"/>
        </w:rPr>
        <w:t xml:space="preserve"> </w:t>
      </w:r>
      <w:r>
        <w:rPr>
          <w:w w:val="105"/>
        </w:rPr>
        <w:t>del</w:t>
      </w:r>
      <w:r>
        <w:rPr>
          <w:spacing w:val="-4"/>
          <w:w w:val="105"/>
        </w:rPr>
        <w:t xml:space="preserve"> </w:t>
      </w:r>
      <w:r>
        <w:rPr>
          <w:w w:val="105"/>
        </w:rPr>
        <w:t>convenio</w:t>
      </w:r>
      <w:r>
        <w:rPr>
          <w:spacing w:val="-4"/>
          <w:w w:val="105"/>
        </w:rPr>
        <w:t xml:space="preserve"> </w:t>
      </w:r>
      <w:r>
        <w:rPr>
          <w:w w:val="105"/>
        </w:rPr>
        <w:t>con</w:t>
      </w:r>
      <w:r>
        <w:rPr>
          <w:spacing w:val="-4"/>
          <w:w w:val="105"/>
        </w:rPr>
        <w:t xml:space="preserve"> </w:t>
      </w:r>
      <w:r>
        <w:rPr>
          <w:w w:val="105"/>
        </w:rPr>
        <w:t>el</w:t>
      </w:r>
      <w:r>
        <w:rPr>
          <w:spacing w:val="-4"/>
          <w:w w:val="105"/>
        </w:rPr>
        <w:t xml:space="preserve"> </w:t>
      </w:r>
      <w:r>
        <w:rPr>
          <w:w w:val="105"/>
        </w:rPr>
        <w:t>Banco</w:t>
      </w:r>
      <w:r>
        <w:rPr>
          <w:spacing w:val="-4"/>
          <w:w w:val="105"/>
        </w:rPr>
        <w:t xml:space="preserve"> </w:t>
      </w:r>
      <w:r>
        <w:rPr>
          <w:w w:val="105"/>
        </w:rPr>
        <w:t>de</w:t>
      </w:r>
      <w:r>
        <w:rPr>
          <w:spacing w:val="-4"/>
          <w:w w:val="105"/>
        </w:rPr>
        <w:t xml:space="preserve"> </w:t>
      </w:r>
      <w:r>
        <w:rPr>
          <w:w w:val="105"/>
        </w:rPr>
        <w:t>la</w:t>
      </w:r>
      <w:r>
        <w:rPr>
          <w:spacing w:val="-4"/>
          <w:w w:val="105"/>
        </w:rPr>
        <w:t xml:space="preserve"> </w:t>
      </w:r>
      <w:r>
        <w:rPr>
          <w:w w:val="105"/>
        </w:rPr>
        <w:t>República.</w:t>
      </w:r>
    </w:p>
    <w:p w:rsidR="009D20E1" w:rsidRDefault="009D20E1">
      <w:pPr>
        <w:pStyle w:val="Textoindependiente"/>
        <w:spacing w:before="7"/>
      </w:pPr>
    </w:p>
    <w:p w:rsidR="009D20E1" w:rsidRDefault="001C29DE">
      <w:pPr>
        <w:pStyle w:val="Textoindependiente"/>
        <w:spacing w:line="247" w:lineRule="auto"/>
        <w:ind w:left="2674" w:right="189"/>
      </w:pPr>
      <w:r>
        <w:rPr>
          <w:w w:val="105"/>
        </w:rPr>
        <w:t>28.02.2018</w:t>
      </w:r>
      <w:r>
        <w:rPr>
          <w:spacing w:val="-12"/>
          <w:w w:val="105"/>
        </w:rPr>
        <w:t xml:space="preserve"> </w:t>
      </w:r>
      <w:r>
        <w:rPr>
          <w:w w:val="105"/>
        </w:rPr>
        <w:t>Está</w:t>
      </w:r>
      <w:r>
        <w:rPr>
          <w:spacing w:val="-12"/>
          <w:w w:val="105"/>
        </w:rPr>
        <w:t xml:space="preserve"> </w:t>
      </w:r>
      <w:r>
        <w:rPr>
          <w:w w:val="105"/>
        </w:rPr>
        <w:t>programa</w:t>
      </w:r>
      <w:r>
        <w:rPr>
          <w:spacing w:val="-12"/>
          <w:w w:val="105"/>
        </w:rPr>
        <w:t xml:space="preserve"> </w:t>
      </w:r>
      <w:r>
        <w:rPr>
          <w:w w:val="105"/>
        </w:rPr>
        <w:t>el</w:t>
      </w:r>
      <w:r>
        <w:rPr>
          <w:spacing w:val="-11"/>
          <w:w w:val="105"/>
        </w:rPr>
        <w:t xml:space="preserve"> </w:t>
      </w:r>
      <w:r>
        <w:rPr>
          <w:w w:val="105"/>
        </w:rPr>
        <w:t>inicio</w:t>
      </w:r>
      <w:r>
        <w:rPr>
          <w:spacing w:val="-12"/>
          <w:w w:val="105"/>
        </w:rPr>
        <w:t xml:space="preserve"> </w:t>
      </w:r>
      <w:r>
        <w:rPr>
          <w:w w:val="105"/>
        </w:rPr>
        <w:t>de</w:t>
      </w:r>
      <w:r>
        <w:rPr>
          <w:spacing w:val="-12"/>
          <w:w w:val="105"/>
        </w:rPr>
        <w:t xml:space="preserve"> </w:t>
      </w:r>
      <w:r>
        <w:rPr>
          <w:w w:val="105"/>
        </w:rPr>
        <w:t>la</w:t>
      </w:r>
      <w:r>
        <w:rPr>
          <w:spacing w:val="-11"/>
          <w:w w:val="105"/>
        </w:rPr>
        <w:t xml:space="preserve"> </w:t>
      </w:r>
      <w:r>
        <w:rPr>
          <w:w w:val="105"/>
        </w:rPr>
        <w:t>puesta</w:t>
      </w:r>
      <w:r>
        <w:rPr>
          <w:spacing w:val="-12"/>
          <w:w w:val="105"/>
        </w:rPr>
        <w:t xml:space="preserve"> </w:t>
      </w:r>
      <w:r>
        <w:rPr>
          <w:w w:val="105"/>
        </w:rPr>
        <w:t>en</w:t>
      </w:r>
      <w:r>
        <w:rPr>
          <w:spacing w:val="-12"/>
          <w:w w:val="105"/>
        </w:rPr>
        <w:t xml:space="preserve"> </w:t>
      </w:r>
      <w:r>
        <w:rPr>
          <w:w w:val="105"/>
        </w:rPr>
        <w:t>marcha</w:t>
      </w:r>
      <w:r>
        <w:rPr>
          <w:spacing w:val="-12"/>
          <w:w w:val="105"/>
        </w:rPr>
        <w:t xml:space="preserve"> </w:t>
      </w:r>
      <w:r>
        <w:rPr>
          <w:w w:val="105"/>
        </w:rPr>
        <w:t>de</w:t>
      </w:r>
      <w:r>
        <w:rPr>
          <w:spacing w:val="-11"/>
          <w:w w:val="105"/>
        </w:rPr>
        <w:t xml:space="preserve"> </w:t>
      </w:r>
      <w:r>
        <w:rPr>
          <w:w w:val="105"/>
        </w:rPr>
        <w:t>la</w:t>
      </w:r>
      <w:r>
        <w:rPr>
          <w:spacing w:val="-12"/>
          <w:w w:val="105"/>
        </w:rPr>
        <w:t xml:space="preserve"> </w:t>
      </w:r>
      <w:r>
        <w:rPr>
          <w:w w:val="105"/>
        </w:rPr>
        <w:t>herramienta</w:t>
      </w:r>
      <w:r>
        <w:rPr>
          <w:spacing w:val="-12"/>
          <w:w w:val="105"/>
        </w:rPr>
        <w:t xml:space="preserve"> </w:t>
      </w:r>
      <w:r>
        <w:rPr>
          <w:w w:val="105"/>
        </w:rPr>
        <w:t>de</w:t>
      </w:r>
      <w:r>
        <w:rPr>
          <w:spacing w:val="-11"/>
          <w:w w:val="105"/>
        </w:rPr>
        <w:t xml:space="preserve"> </w:t>
      </w:r>
      <w:r>
        <w:rPr>
          <w:w w:val="105"/>
        </w:rPr>
        <w:t>acceso</w:t>
      </w:r>
      <w:r>
        <w:rPr>
          <w:spacing w:val="-12"/>
          <w:w w:val="105"/>
        </w:rPr>
        <w:t xml:space="preserve"> </w:t>
      </w:r>
      <w:r>
        <w:rPr>
          <w:w w:val="105"/>
        </w:rPr>
        <w:t>a</w:t>
      </w:r>
      <w:r>
        <w:rPr>
          <w:spacing w:val="-12"/>
          <w:w w:val="105"/>
        </w:rPr>
        <w:t xml:space="preserve"> </w:t>
      </w:r>
      <w:r>
        <w:rPr>
          <w:w w:val="105"/>
        </w:rPr>
        <w:t>información</w:t>
      </w:r>
      <w:r>
        <w:rPr>
          <w:spacing w:val="-12"/>
          <w:w w:val="105"/>
        </w:rPr>
        <w:t xml:space="preserve"> </w:t>
      </w:r>
      <w:r>
        <w:rPr>
          <w:w w:val="105"/>
        </w:rPr>
        <w:t>con</w:t>
      </w:r>
      <w:r>
        <w:rPr>
          <w:spacing w:val="-11"/>
          <w:w w:val="105"/>
        </w:rPr>
        <w:t xml:space="preserve"> </w:t>
      </w:r>
      <w:r>
        <w:rPr>
          <w:w w:val="105"/>
        </w:rPr>
        <w:t>el</w:t>
      </w:r>
      <w:r>
        <w:rPr>
          <w:spacing w:val="-12"/>
          <w:w w:val="105"/>
        </w:rPr>
        <w:t xml:space="preserve"> </w:t>
      </w:r>
      <w:r>
        <w:rPr>
          <w:w w:val="105"/>
        </w:rPr>
        <w:t>Banco de la República para el 8 de marzo de 2018. Se realizaron reuniones de presentación de la herramienta con Bancolombia, Grupo Aval, Banco Caja Social e</w:t>
      </w:r>
      <w:r>
        <w:rPr>
          <w:spacing w:val="-17"/>
          <w:w w:val="105"/>
        </w:rPr>
        <w:t xml:space="preserve"> </w:t>
      </w:r>
      <w:r>
        <w:rPr>
          <w:w w:val="105"/>
        </w:rPr>
        <w:t>Itaú.</w:t>
      </w:r>
    </w:p>
    <w:p w:rsidR="009D20E1" w:rsidRDefault="009D20E1">
      <w:pPr>
        <w:pStyle w:val="Textoindependiente"/>
        <w:spacing w:before="6"/>
      </w:pPr>
    </w:p>
    <w:p w:rsidR="009D20E1" w:rsidRDefault="001C29DE">
      <w:pPr>
        <w:pStyle w:val="Textoindependiente"/>
        <w:spacing w:before="1"/>
        <w:ind w:left="2674"/>
      </w:pPr>
      <w:r>
        <w:rPr>
          <w:w w:val="105"/>
        </w:rPr>
        <w:t>Actualizado el: 06/02/2020</w:t>
      </w:r>
    </w:p>
    <w:p w:rsidR="009D20E1" w:rsidRDefault="009D20E1">
      <w:pPr>
        <w:pStyle w:val="Textoindependiente"/>
        <w:rPr>
          <w:sz w:val="20"/>
        </w:rPr>
      </w:pPr>
    </w:p>
    <w:p w:rsidR="009D20E1" w:rsidRDefault="009D20E1">
      <w:pPr>
        <w:rPr>
          <w:sz w:val="20"/>
        </w:rPr>
        <w:sectPr w:rsidR="009D20E1">
          <w:pgSz w:w="11910" w:h="16840"/>
          <w:pgMar w:top="2100" w:right="200" w:bottom="2020" w:left="240" w:header="1083" w:footer="1833" w:gutter="0"/>
          <w:cols w:space="720"/>
        </w:sectPr>
      </w:pPr>
    </w:p>
    <w:p w:rsidR="009D20E1" w:rsidRDefault="009D20E1">
      <w:pPr>
        <w:pStyle w:val="Textoindependiente"/>
        <w:spacing w:before="7"/>
        <w:rPr>
          <w:sz w:val="19"/>
        </w:rPr>
      </w:pPr>
    </w:p>
    <w:p w:rsidR="009D20E1" w:rsidRDefault="00962C3F">
      <w:pPr>
        <w:pStyle w:val="Ttulo1"/>
        <w:tabs>
          <w:tab w:val="left" w:pos="517"/>
        </w:tabs>
        <w:spacing w:before="0"/>
      </w:pPr>
      <w:r>
        <w:pict>
          <v:group id="_x0000_s1317" style="position:absolute;left:0;text-align:left;margin-left:18.15pt;margin-top:-17.8pt;width:559pt;height:132.05pt;z-index:-19611648;mso-position-horizontal-relative:page" coordorigin="363,-356" coordsize="11180,2641">
            <v:rect id="_x0000_s1321" style="position:absolute;left:362;top:-356;width:11180;height:10" fillcolor="#c7c7c7" stroked="f"/>
            <v:rect id="_x0000_s1320" style="position:absolute;left:362;top:-346;width:11169;height:341" fillcolor="#f4f7fb" stroked="f"/>
            <v:shape id="_x0000_s1319" style="position:absolute;left:362;top:-356;width:11179;height:2641" coordorigin="363,-356" coordsize="11179,2641" path="m11541,-356r-20,l363,-356r,20l11521,-336r,321l10067,-15r-20,l363,-15r,20l636,5r,330l656,335,656,5r8371,l9027,335r,237l2914,572r,1l646,573r,20l2914,593r,-1l11521,592r,1693l11541,2285r,-1693l11541,572r-20,l9047,572r,-237l9047,5r1000,l10047,335r20,l10067,5r1454,l11521,335r20,l11541,5r,-10l11541,-15r,-321l11541,-356xe" fillcolor="#c7c7c7" stroked="f">
              <v:path arrowok="t"/>
            </v:shape>
            <v:shape id="_x0000_s1318" type="#_x0000_t202" style="position:absolute;left:419;top:-272;width:741;height:192" filled="f" stroked="f">
              <v:textbox inset="0,0,0,0">
                <w:txbxContent>
                  <w:p w:rsidR="009D20E1" w:rsidRDefault="001C29DE">
                    <w:pPr>
                      <w:spacing w:before="4"/>
                      <w:rPr>
                        <w:b/>
                        <w:sz w:val="16"/>
                      </w:rPr>
                    </w:pPr>
                    <w:r>
                      <w:rPr>
                        <w:b/>
                        <w:sz w:val="16"/>
                      </w:rPr>
                      <w:t>MISIONAL</w:t>
                    </w:r>
                  </w:p>
                </w:txbxContent>
              </v:textbox>
            </v:shape>
            <w10:wrap anchorx="page"/>
          </v:group>
        </w:pict>
      </w:r>
      <w:r w:rsidR="001C29DE">
        <w:rPr>
          <w:position w:val="7"/>
          <w:sz w:val="16"/>
        </w:rPr>
        <w:t>1</w:t>
      </w:r>
      <w:r w:rsidR="001C29DE">
        <w:rPr>
          <w:position w:val="7"/>
          <w:sz w:val="16"/>
        </w:rPr>
        <w:tab/>
      </w:r>
      <w:r w:rsidR="001C29DE">
        <w:rPr>
          <w:position w:val="7"/>
          <w:sz w:val="16"/>
        </w:rPr>
        <w:tab/>
      </w:r>
      <w:proofErr w:type="gramStart"/>
      <w:r w:rsidR="001C29DE">
        <w:t>Imputaciones</w:t>
      </w:r>
      <w:proofErr w:type="gramEnd"/>
      <w:r w:rsidR="001C29DE">
        <w:rPr>
          <w:spacing w:val="-8"/>
        </w:rPr>
        <w:t xml:space="preserve"> </w:t>
      </w:r>
      <w:r w:rsidR="001C29DE">
        <w:t>de</w:t>
      </w:r>
      <w:r w:rsidR="001C29DE">
        <w:rPr>
          <w:spacing w:val="-7"/>
        </w:rPr>
        <w:t xml:space="preserve"> </w:t>
      </w:r>
      <w:r w:rsidR="001C29DE">
        <w:t>las</w:t>
      </w:r>
      <w:r w:rsidR="001C29DE">
        <w:rPr>
          <w:spacing w:val="-8"/>
        </w:rPr>
        <w:t xml:space="preserve"> </w:t>
      </w:r>
      <w:r w:rsidR="001C29DE">
        <w:t>investigaciones</w:t>
      </w:r>
      <w:r w:rsidR="001C29DE">
        <w:rPr>
          <w:spacing w:val="-7"/>
        </w:rPr>
        <w:t xml:space="preserve"> </w:t>
      </w:r>
      <w:r w:rsidR="001C29DE">
        <w:t>priorizadas</w:t>
      </w:r>
      <w:r w:rsidR="001C29DE">
        <w:rPr>
          <w:spacing w:val="-8"/>
        </w:rPr>
        <w:t xml:space="preserve"> </w:t>
      </w:r>
      <w:r w:rsidR="001C29DE">
        <w:t>por</w:t>
      </w:r>
      <w:r w:rsidR="001C29DE">
        <w:rPr>
          <w:spacing w:val="-7"/>
        </w:rPr>
        <w:t xml:space="preserve"> </w:t>
      </w:r>
      <w:r w:rsidR="001C29DE">
        <w:t>la</w:t>
      </w:r>
      <w:r w:rsidR="001C29DE">
        <w:rPr>
          <w:spacing w:val="-8"/>
        </w:rPr>
        <w:t xml:space="preserve"> </w:t>
      </w:r>
      <w:r w:rsidR="001C29DE">
        <w:t>Dirección</w:t>
      </w:r>
      <w:r w:rsidR="001C29DE">
        <w:rPr>
          <w:spacing w:val="-7"/>
        </w:rPr>
        <w:t xml:space="preserve"> </w:t>
      </w:r>
      <w:r w:rsidR="001C29DE">
        <w:t>realizadas (Saavedra Yepes,</w:t>
      </w:r>
      <w:r w:rsidR="001C29DE">
        <w:rPr>
          <w:spacing w:val="-3"/>
        </w:rPr>
        <w:t xml:space="preserve"> </w:t>
      </w:r>
      <w:r w:rsidR="001C29DE">
        <w:t>Patricia)</w:t>
      </w:r>
    </w:p>
    <w:p w:rsidR="009D20E1" w:rsidRDefault="001C29DE">
      <w:pPr>
        <w:pStyle w:val="Textoindependiente"/>
        <w:spacing w:before="11"/>
        <w:rPr>
          <w:b/>
          <w:sz w:val="25"/>
        </w:rPr>
      </w:pPr>
      <w:r>
        <w:br w:type="column"/>
      </w:r>
    </w:p>
    <w:p w:rsidR="009D20E1" w:rsidRDefault="001C29DE">
      <w:pPr>
        <w:pStyle w:val="Textoindependiente"/>
        <w:ind w:left="179"/>
      </w:pPr>
      <w:r>
        <w:t>30-jun.-20</w:t>
      </w:r>
    </w:p>
    <w:p w:rsidR="009D20E1" w:rsidRDefault="001C29DE">
      <w:pPr>
        <w:pStyle w:val="Textoindependiente"/>
        <w:spacing w:before="11"/>
        <w:rPr>
          <w:sz w:val="25"/>
        </w:rPr>
      </w:pPr>
      <w:r>
        <w:br w:type="column"/>
      </w:r>
    </w:p>
    <w:p w:rsidR="009D20E1" w:rsidRDefault="001C29DE">
      <w:pPr>
        <w:pStyle w:val="Textoindependiente"/>
        <w:ind w:left="179"/>
      </w:pPr>
      <w:r>
        <w:rPr>
          <w:w w:val="105"/>
        </w:rPr>
        <w:t>Atrasada</w:t>
      </w:r>
    </w:p>
    <w:p w:rsidR="009D20E1" w:rsidRDefault="009D20E1">
      <w:pPr>
        <w:sectPr w:rsidR="009D20E1">
          <w:type w:val="continuous"/>
          <w:pgSz w:w="11910" w:h="16840"/>
          <w:pgMar w:top="1060" w:right="200" w:bottom="2020" w:left="240" w:header="720" w:footer="720" w:gutter="0"/>
          <w:cols w:num="3" w:space="720" w:equalWidth="0">
            <w:col w:w="6833" w:space="1841"/>
            <w:col w:w="948" w:space="72"/>
            <w:col w:w="1776"/>
          </w:cols>
        </w:sectPr>
      </w:pPr>
    </w:p>
    <w:p w:rsidR="009D20E1" w:rsidRDefault="009D20E1">
      <w:pPr>
        <w:pStyle w:val="Textoindependiente"/>
        <w:rPr>
          <w:sz w:val="15"/>
        </w:rPr>
      </w:pPr>
    </w:p>
    <w:p w:rsidR="009D20E1" w:rsidRDefault="001C29DE">
      <w:pPr>
        <w:pStyle w:val="Textoindependiente"/>
        <w:spacing w:before="1"/>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spacing w:before="7"/>
        <w:rPr>
          <w:sz w:val="22"/>
        </w:rPr>
      </w:pPr>
    </w:p>
    <w:p w:rsidR="009D20E1" w:rsidRDefault="001C29DE">
      <w:pPr>
        <w:pStyle w:val="Textoindependiente"/>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Prrafodelista"/>
        <w:numPr>
          <w:ilvl w:val="0"/>
          <w:numId w:val="24"/>
        </w:numPr>
        <w:tabs>
          <w:tab w:val="left" w:pos="344"/>
        </w:tabs>
        <w:spacing w:before="0" w:line="247" w:lineRule="auto"/>
        <w:ind w:right="248" w:firstLine="0"/>
        <w:rPr>
          <w:sz w:val="16"/>
        </w:rPr>
      </w:pPr>
      <w:r>
        <w:rPr>
          <w:w w:val="105"/>
          <w:sz w:val="16"/>
        </w:rPr>
        <w:t>Priorizar en cada despacho diez (10) investigaciones complejas (sofisticadas) desarrolladas dentro de las temáticas</w:t>
      </w:r>
      <w:r>
        <w:rPr>
          <w:spacing w:val="-19"/>
          <w:w w:val="105"/>
          <w:sz w:val="16"/>
        </w:rPr>
        <w:t xml:space="preserve"> </w:t>
      </w:r>
      <w:r>
        <w:rPr>
          <w:w w:val="105"/>
          <w:sz w:val="16"/>
        </w:rPr>
        <w:t>de</w:t>
      </w:r>
      <w:r>
        <w:rPr>
          <w:spacing w:val="-18"/>
          <w:w w:val="105"/>
          <w:sz w:val="16"/>
        </w:rPr>
        <w:t xml:space="preserve"> </w:t>
      </w:r>
      <w:r>
        <w:rPr>
          <w:w w:val="105"/>
          <w:sz w:val="16"/>
        </w:rPr>
        <w:t>(contrabando,</w:t>
      </w:r>
      <w:r>
        <w:rPr>
          <w:spacing w:val="-18"/>
          <w:w w:val="105"/>
          <w:sz w:val="16"/>
        </w:rPr>
        <w:t xml:space="preserve"> </w:t>
      </w:r>
      <w:r>
        <w:rPr>
          <w:w w:val="105"/>
          <w:sz w:val="16"/>
        </w:rPr>
        <w:t>corrupción,</w:t>
      </w:r>
      <w:r>
        <w:rPr>
          <w:spacing w:val="-18"/>
          <w:w w:val="105"/>
          <w:sz w:val="16"/>
        </w:rPr>
        <w:t xml:space="preserve"> </w:t>
      </w:r>
      <w:r>
        <w:rPr>
          <w:w w:val="105"/>
          <w:sz w:val="16"/>
        </w:rPr>
        <w:t>finanzas</w:t>
      </w:r>
      <w:r>
        <w:rPr>
          <w:spacing w:val="-19"/>
          <w:w w:val="105"/>
          <w:sz w:val="16"/>
        </w:rPr>
        <w:t xml:space="preserve"> </w:t>
      </w:r>
      <w:r>
        <w:rPr>
          <w:w w:val="105"/>
          <w:sz w:val="16"/>
        </w:rPr>
        <w:t>contra</w:t>
      </w:r>
      <w:r>
        <w:rPr>
          <w:spacing w:val="-18"/>
          <w:w w:val="105"/>
          <w:sz w:val="16"/>
        </w:rPr>
        <w:t xml:space="preserve"> </w:t>
      </w:r>
      <w:r>
        <w:rPr>
          <w:w w:val="105"/>
          <w:sz w:val="16"/>
        </w:rPr>
        <w:t>las</w:t>
      </w:r>
      <w:r>
        <w:rPr>
          <w:spacing w:val="-18"/>
          <w:w w:val="105"/>
          <w:sz w:val="16"/>
        </w:rPr>
        <w:t xml:space="preserve"> </w:t>
      </w:r>
      <w:r>
        <w:rPr>
          <w:w w:val="105"/>
          <w:sz w:val="16"/>
        </w:rPr>
        <w:t>organizaciones</w:t>
      </w:r>
      <w:r>
        <w:rPr>
          <w:spacing w:val="-18"/>
          <w:w w:val="105"/>
          <w:sz w:val="16"/>
        </w:rPr>
        <w:t xml:space="preserve"> </w:t>
      </w:r>
      <w:r>
        <w:rPr>
          <w:w w:val="105"/>
          <w:sz w:val="16"/>
        </w:rPr>
        <w:t>criminales</w:t>
      </w:r>
      <w:r>
        <w:rPr>
          <w:spacing w:val="-18"/>
          <w:w w:val="105"/>
          <w:sz w:val="16"/>
        </w:rPr>
        <w:t xml:space="preserve"> </w:t>
      </w:r>
      <w:r>
        <w:rPr>
          <w:w w:val="105"/>
          <w:sz w:val="16"/>
        </w:rPr>
        <w:t>y</w:t>
      </w:r>
      <w:r>
        <w:rPr>
          <w:spacing w:val="-19"/>
          <w:w w:val="105"/>
          <w:sz w:val="16"/>
        </w:rPr>
        <w:t xml:space="preserve"> </w:t>
      </w:r>
      <w:r>
        <w:rPr>
          <w:w w:val="105"/>
          <w:sz w:val="16"/>
        </w:rPr>
        <w:t>comercializadoras</w:t>
      </w:r>
      <w:r>
        <w:rPr>
          <w:spacing w:val="-18"/>
          <w:w w:val="105"/>
          <w:sz w:val="16"/>
        </w:rPr>
        <w:t xml:space="preserve"> </w:t>
      </w:r>
      <w:r>
        <w:rPr>
          <w:w w:val="105"/>
          <w:sz w:val="16"/>
        </w:rPr>
        <w:t>de</w:t>
      </w:r>
      <w:r>
        <w:rPr>
          <w:spacing w:val="-18"/>
          <w:w w:val="105"/>
          <w:sz w:val="16"/>
        </w:rPr>
        <w:t xml:space="preserve"> </w:t>
      </w:r>
      <w:r>
        <w:rPr>
          <w:w w:val="105"/>
          <w:sz w:val="16"/>
        </w:rPr>
        <w:t>oro).</w:t>
      </w:r>
    </w:p>
    <w:p w:rsidR="009D20E1" w:rsidRDefault="001C29DE">
      <w:pPr>
        <w:pStyle w:val="Prrafodelista"/>
        <w:numPr>
          <w:ilvl w:val="0"/>
          <w:numId w:val="24"/>
        </w:numPr>
        <w:tabs>
          <w:tab w:val="left" w:pos="344"/>
        </w:tabs>
        <w:spacing w:before="0"/>
        <w:ind w:left="343" w:hanging="198"/>
        <w:rPr>
          <w:sz w:val="16"/>
        </w:rPr>
      </w:pPr>
      <w:r>
        <w:rPr>
          <w:w w:val="105"/>
          <w:sz w:val="16"/>
        </w:rPr>
        <w:t>Realizar seguimiento al avance de las investigaciones</w:t>
      </w:r>
      <w:r>
        <w:rPr>
          <w:spacing w:val="-22"/>
          <w:w w:val="105"/>
          <w:sz w:val="16"/>
        </w:rPr>
        <w:t xml:space="preserve"> </w:t>
      </w:r>
      <w:r>
        <w:rPr>
          <w:w w:val="105"/>
          <w:sz w:val="16"/>
        </w:rPr>
        <w:t>priorizadas.</w:t>
      </w:r>
    </w:p>
    <w:p w:rsidR="009D20E1" w:rsidRDefault="001C29DE">
      <w:pPr>
        <w:pStyle w:val="Prrafodelista"/>
        <w:numPr>
          <w:ilvl w:val="0"/>
          <w:numId w:val="24"/>
        </w:numPr>
        <w:tabs>
          <w:tab w:val="left" w:pos="344"/>
        </w:tabs>
        <w:spacing w:line="247" w:lineRule="auto"/>
        <w:ind w:right="803" w:firstLine="0"/>
        <w:rPr>
          <w:sz w:val="16"/>
        </w:rPr>
      </w:pPr>
      <w:r>
        <w:rPr>
          <w:w w:val="105"/>
          <w:sz w:val="16"/>
        </w:rPr>
        <w:t>Realizar</w:t>
      </w:r>
      <w:r>
        <w:rPr>
          <w:spacing w:val="-14"/>
          <w:w w:val="105"/>
          <w:sz w:val="16"/>
        </w:rPr>
        <w:t xml:space="preserve"> </w:t>
      </w:r>
      <w:r>
        <w:rPr>
          <w:w w:val="105"/>
          <w:sz w:val="16"/>
        </w:rPr>
        <w:t>la</w:t>
      </w:r>
      <w:r>
        <w:rPr>
          <w:spacing w:val="-13"/>
          <w:w w:val="105"/>
          <w:sz w:val="16"/>
        </w:rPr>
        <w:t xml:space="preserve"> </w:t>
      </w:r>
      <w:r>
        <w:rPr>
          <w:w w:val="105"/>
          <w:sz w:val="16"/>
        </w:rPr>
        <w:t>imputación</w:t>
      </w:r>
      <w:r>
        <w:rPr>
          <w:spacing w:val="-14"/>
          <w:w w:val="105"/>
          <w:sz w:val="16"/>
        </w:rPr>
        <w:t xml:space="preserve"> </w:t>
      </w:r>
      <w:r>
        <w:rPr>
          <w:w w:val="105"/>
          <w:sz w:val="16"/>
        </w:rPr>
        <w:t>en</w:t>
      </w:r>
      <w:r>
        <w:rPr>
          <w:spacing w:val="-13"/>
          <w:w w:val="105"/>
          <w:sz w:val="16"/>
        </w:rPr>
        <w:t xml:space="preserve"> </w:t>
      </w:r>
      <w:r>
        <w:rPr>
          <w:w w:val="105"/>
          <w:sz w:val="16"/>
        </w:rPr>
        <w:t>cinco</w:t>
      </w:r>
      <w:r>
        <w:rPr>
          <w:spacing w:val="-14"/>
          <w:w w:val="105"/>
          <w:sz w:val="16"/>
        </w:rPr>
        <w:t xml:space="preserve"> </w:t>
      </w:r>
      <w:r>
        <w:rPr>
          <w:w w:val="105"/>
          <w:sz w:val="16"/>
        </w:rPr>
        <w:t>(5)</w:t>
      </w:r>
      <w:r>
        <w:rPr>
          <w:spacing w:val="-13"/>
          <w:w w:val="105"/>
          <w:sz w:val="16"/>
        </w:rPr>
        <w:t xml:space="preserve"> </w:t>
      </w:r>
      <w:r>
        <w:rPr>
          <w:w w:val="105"/>
          <w:sz w:val="16"/>
        </w:rPr>
        <w:t>casos</w:t>
      </w:r>
      <w:r>
        <w:rPr>
          <w:spacing w:val="-14"/>
          <w:w w:val="105"/>
          <w:sz w:val="16"/>
        </w:rPr>
        <w:t xml:space="preserve"> </w:t>
      </w:r>
      <w:r>
        <w:rPr>
          <w:w w:val="105"/>
          <w:sz w:val="16"/>
        </w:rPr>
        <w:t>contra</w:t>
      </w:r>
      <w:r>
        <w:rPr>
          <w:spacing w:val="-13"/>
          <w:w w:val="105"/>
          <w:sz w:val="16"/>
        </w:rPr>
        <w:t xml:space="preserve"> </w:t>
      </w:r>
      <w:r>
        <w:rPr>
          <w:w w:val="105"/>
          <w:sz w:val="16"/>
        </w:rPr>
        <w:t>miembros</w:t>
      </w:r>
      <w:r>
        <w:rPr>
          <w:spacing w:val="-14"/>
          <w:w w:val="105"/>
          <w:sz w:val="16"/>
        </w:rPr>
        <w:t xml:space="preserve"> </w:t>
      </w:r>
      <w:r>
        <w:rPr>
          <w:w w:val="105"/>
          <w:sz w:val="16"/>
        </w:rPr>
        <w:t>de</w:t>
      </w:r>
      <w:r>
        <w:rPr>
          <w:spacing w:val="-13"/>
          <w:w w:val="105"/>
          <w:sz w:val="16"/>
        </w:rPr>
        <w:t xml:space="preserve"> </w:t>
      </w:r>
      <w:r>
        <w:rPr>
          <w:w w:val="105"/>
          <w:sz w:val="16"/>
        </w:rPr>
        <w:t>organizaciones</w:t>
      </w:r>
      <w:r>
        <w:rPr>
          <w:spacing w:val="-14"/>
          <w:w w:val="105"/>
          <w:sz w:val="16"/>
        </w:rPr>
        <w:t xml:space="preserve"> </w:t>
      </w:r>
      <w:r>
        <w:rPr>
          <w:w w:val="105"/>
          <w:sz w:val="16"/>
        </w:rPr>
        <w:t>criminales,</w:t>
      </w:r>
      <w:r>
        <w:rPr>
          <w:spacing w:val="-13"/>
          <w:w w:val="105"/>
          <w:sz w:val="16"/>
        </w:rPr>
        <w:t xml:space="preserve"> </w:t>
      </w:r>
      <w:r>
        <w:rPr>
          <w:w w:val="105"/>
          <w:sz w:val="16"/>
        </w:rPr>
        <w:t>con</w:t>
      </w:r>
      <w:r>
        <w:rPr>
          <w:spacing w:val="-14"/>
          <w:w w:val="105"/>
          <w:sz w:val="16"/>
        </w:rPr>
        <w:t xml:space="preserve"> </w:t>
      </w:r>
      <w:r>
        <w:rPr>
          <w:w w:val="105"/>
          <w:sz w:val="16"/>
        </w:rPr>
        <w:t>base</w:t>
      </w:r>
      <w:r>
        <w:rPr>
          <w:spacing w:val="-13"/>
          <w:w w:val="105"/>
          <w:sz w:val="16"/>
        </w:rPr>
        <w:t xml:space="preserve"> </w:t>
      </w:r>
      <w:r>
        <w:rPr>
          <w:w w:val="105"/>
          <w:sz w:val="16"/>
        </w:rPr>
        <w:t>en</w:t>
      </w:r>
      <w:r>
        <w:rPr>
          <w:spacing w:val="-14"/>
          <w:w w:val="105"/>
          <w:sz w:val="16"/>
        </w:rPr>
        <w:t xml:space="preserve"> </w:t>
      </w:r>
      <w:r>
        <w:rPr>
          <w:w w:val="105"/>
          <w:sz w:val="16"/>
        </w:rPr>
        <w:t>los informes finales y estudios contables</w:t>
      </w:r>
      <w:r>
        <w:rPr>
          <w:spacing w:val="-13"/>
          <w:w w:val="105"/>
          <w:sz w:val="16"/>
        </w:rPr>
        <w:t xml:space="preserve"> </w:t>
      </w:r>
      <w:r>
        <w:rPr>
          <w:w w:val="105"/>
          <w:sz w:val="16"/>
        </w:rPr>
        <w:t>presentados.</w:t>
      </w:r>
    </w:p>
    <w:p w:rsidR="009D20E1" w:rsidRDefault="001C29DE">
      <w:pPr>
        <w:pStyle w:val="Prrafodelista"/>
        <w:numPr>
          <w:ilvl w:val="0"/>
          <w:numId w:val="24"/>
        </w:numPr>
        <w:tabs>
          <w:tab w:val="left" w:pos="344"/>
        </w:tabs>
        <w:spacing w:before="1" w:line="247" w:lineRule="auto"/>
        <w:ind w:right="466" w:firstLine="0"/>
        <w:rPr>
          <w:sz w:val="16"/>
        </w:rPr>
      </w:pPr>
      <w:r>
        <w:rPr>
          <w:w w:val="105"/>
          <w:sz w:val="16"/>
        </w:rPr>
        <w:t>Incautar</w:t>
      </w:r>
      <w:r>
        <w:rPr>
          <w:spacing w:val="-16"/>
          <w:w w:val="105"/>
          <w:sz w:val="16"/>
        </w:rPr>
        <w:t xml:space="preserve"> </w:t>
      </w:r>
      <w:r>
        <w:rPr>
          <w:w w:val="105"/>
          <w:sz w:val="16"/>
        </w:rPr>
        <w:t>y</w:t>
      </w:r>
      <w:r>
        <w:rPr>
          <w:spacing w:val="-15"/>
          <w:w w:val="105"/>
          <w:sz w:val="16"/>
        </w:rPr>
        <w:t xml:space="preserve"> </w:t>
      </w:r>
      <w:r>
        <w:rPr>
          <w:w w:val="105"/>
          <w:sz w:val="16"/>
        </w:rPr>
        <w:t>efectuar</w:t>
      </w:r>
      <w:r>
        <w:rPr>
          <w:spacing w:val="-15"/>
          <w:w w:val="105"/>
          <w:sz w:val="16"/>
        </w:rPr>
        <w:t xml:space="preserve"> </w:t>
      </w:r>
      <w:r>
        <w:rPr>
          <w:w w:val="105"/>
          <w:sz w:val="16"/>
        </w:rPr>
        <w:t>las</w:t>
      </w:r>
      <w:r>
        <w:rPr>
          <w:spacing w:val="-15"/>
          <w:w w:val="105"/>
          <w:sz w:val="16"/>
        </w:rPr>
        <w:t xml:space="preserve"> </w:t>
      </w:r>
      <w:r>
        <w:rPr>
          <w:w w:val="105"/>
          <w:sz w:val="16"/>
        </w:rPr>
        <w:t>imputaciones</w:t>
      </w:r>
      <w:r>
        <w:rPr>
          <w:spacing w:val="-15"/>
          <w:w w:val="105"/>
          <w:sz w:val="16"/>
        </w:rPr>
        <w:t xml:space="preserve"> </w:t>
      </w:r>
      <w:r>
        <w:rPr>
          <w:w w:val="105"/>
          <w:sz w:val="16"/>
        </w:rPr>
        <w:t>correspondientes</w:t>
      </w:r>
      <w:r>
        <w:rPr>
          <w:spacing w:val="-15"/>
          <w:w w:val="105"/>
          <w:sz w:val="16"/>
        </w:rPr>
        <w:t xml:space="preserve"> </w:t>
      </w:r>
      <w:r>
        <w:rPr>
          <w:w w:val="105"/>
          <w:sz w:val="16"/>
        </w:rPr>
        <w:t>a</w:t>
      </w:r>
      <w:r>
        <w:rPr>
          <w:spacing w:val="-15"/>
          <w:w w:val="105"/>
          <w:sz w:val="16"/>
        </w:rPr>
        <w:t xml:space="preserve"> </w:t>
      </w:r>
      <w:r>
        <w:rPr>
          <w:w w:val="105"/>
          <w:sz w:val="16"/>
        </w:rPr>
        <w:t>las</w:t>
      </w:r>
      <w:r>
        <w:rPr>
          <w:spacing w:val="-15"/>
          <w:w w:val="105"/>
          <w:sz w:val="16"/>
        </w:rPr>
        <w:t xml:space="preserve"> </w:t>
      </w:r>
      <w:r>
        <w:rPr>
          <w:w w:val="105"/>
          <w:sz w:val="16"/>
        </w:rPr>
        <w:t>personas</w:t>
      </w:r>
      <w:r>
        <w:rPr>
          <w:spacing w:val="-16"/>
          <w:w w:val="105"/>
          <w:sz w:val="16"/>
        </w:rPr>
        <w:t xml:space="preserve"> </w:t>
      </w:r>
      <w:r>
        <w:rPr>
          <w:w w:val="105"/>
          <w:sz w:val="16"/>
        </w:rPr>
        <w:t>que</w:t>
      </w:r>
      <w:r>
        <w:rPr>
          <w:spacing w:val="-15"/>
          <w:w w:val="105"/>
          <w:sz w:val="16"/>
        </w:rPr>
        <w:t xml:space="preserve"> </w:t>
      </w:r>
      <w:r>
        <w:rPr>
          <w:w w:val="105"/>
          <w:sz w:val="16"/>
        </w:rPr>
        <w:t>transporten</w:t>
      </w:r>
      <w:r>
        <w:rPr>
          <w:spacing w:val="-15"/>
          <w:w w:val="105"/>
          <w:sz w:val="16"/>
        </w:rPr>
        <w:t xml:space="preserve"> </w:t>
      </w:r>
      <w:r>
        <w:rPr>
          <w:w w:val="105"/>
          <w:sz w:val="16"/>
        </w:rPr>
        <w:t>dinero</w:t>
      </w:r>
      <w:r>
        <w:rPr>
          <w:spacing w:val="-15"/>
          <w:w w:val="105"/>
          <w:sz w:val="16"/>
        </w:rPr>
        <w:t xml:space="preserve"> </w:t>
      </w:r>
      <w:r>
        <w:rPr>
          <w:w w:val="105"/>
          <w:sz w:val="16"/>
        </w:rPr>
        <w:t>de</w:t>
      </w:r>
      <w:r>
        <w:rPr>
          <w:spacing w:val="-15"/>
          <w:w w:val="105"/>
          <w:sz w:val="16"/>
        </w:rPr>
        <w:t xml:space="preserve"> </w:t>
      </w:r>
      <w:r>
        <w:rPr>
          <w:w w:val="105"/>
          <w:sz w:val="16"/>
        </w:rPr>
        <w:t>origen</w:t>
      </w:r>
      <w:r>
        <w:rPr>
          <w:spacing w:val="-15"/>
          <w:w w:val="105"/>
          <w:sz w:val="16"/>
        </w:rPr>
        <w:t xml:space="preserve"> </w:t>
      </w:r>
      <w:r>
        <w:rPr>
          <w:w w:val="105"/>
          <w:sz w:val="16"/>
        </w:rPr>
        <w:t>ilícito por</w:t>
      </w:r>
      <w:r>
        <w:rPr>
          <w:spacing w:val="-4"/>
          <w:w w:val="105"/>
          <w:sz w:val="16"/>
        </w:rPr>
        <w:t xml:space="preserve"> </w:t>
      </w:r>
      <w:r>
        <w:rPr>
          <w:w w:val="105"/>
          <w:sz w:val="16"/>
        </w:rPr>
        <w:t>vía</w:t>
      </w:r>
      <w:r>
        <w:rPr>
          <w:spacing w:val="-4"/>
          <w:w w:val="105"/>
          <w:sz w:val="16"/>
        </w:rPr>
        <w:t xml:space="preserve"> </w:t>
      </w:r>
      <w:r>
        <w:rPr>
          <w:w w:val="105"/>
          <w:sz w:val="16"/>
        </w:rPr>
        <w:t>pública</w:t>
      </w:r>
      <w:r>
        <w:rPr>
          <w:spacing w:val="-4"/>
          <w:w w:val="105"/>
          <w:sz w:val="16"/>
        </w:rPr>
        <w:t xml:space="preserve"> </w:t>
      </w:r>
      <w:r>
        <w:rPr>
          <w:w w:val="105"/>
          <w:sz w:val="16"/>
        </w:rPr>
        <w:t>nacional</w:t>
      </w:r>
      <w:r>
        <w:rPr>
          <w:spacing w:val="-4"/>
          <w:w w:val="105"/>
          <w:sz w:val="16"/>
        </w:rPr>
        <w:t xml:space="preserve"> </w:t>
      </w:r>
      <w:r>
        <w:rPr>
          <w:w w:val="105"/>
          <w:sz w:val="16"/>
        </w:rPr>
        <w:t>y</w:t>
      </w:r>
      <w:r>
        <w:rPr>
          <w:spacing w:val="-4"/>
          <w:w w:val="105"/>
          <w:sz w:val="16"/>
        </w:rPr>
        <w:t xml:space="preserve"> </w:t>
      </w:r>
      <w:r>
        <w:rPr>
          <w:w w:val="105"/>
          <w:sz w:val="16"/>
        </w:rPr>
        <w:t>por</w:t>
      </w:r>
      <w:r>
        <w:rPr>
          <w:spacing w:val="-3"/>
          <w:w w:val="105"/>
          <w:sz w:val="16"/>
        </w:rPr>
        <w:t xml:space="preserve"> </w:t>
      </w:r>
      <w:r>
        <w:rPr>
          <w:w w:val="105"/>
          <w:sz w:val="16"/>
        </w:rPr>
        <w:t>ingreso</w:t>
      </w:r>
      <w:r>
        <w:rPr>
          <w:spacing w:val="-4"/>
          <w:w w:val="105"/>
          <w:sz w:val="16"/>
        </w:rPr>
        <w:t xml:space="preserve"> </w:t>
      </w:r>
      <w:r>
        <w:rPr>
          <w:w w:val="105"/>
          <w:sz w:val="16"/>
        </w:rPr>
        <w:t>o</w:t>
      </w:r>
      <w:r>
        <w:rPr>
          <w:spacing w:val="-4"/>
          <w:w w:val="105"/>
          <w:sz w:val="16"/>
        </w:rPr>
        <w:t xml:space="preserve"> </w:t>
      </w:r>
      <w:r>
        <w:rPr>
          <w:w w:val="105"/>
          <w:sz w:val="16"/>
        </w:rPr>
        <w:t>salida</w:t>
      </w:r>
      <w:r>
        <w:rPr>
          <w:spacing w:val="-4"/>
          <w:w w:val="105"/>
          <w:sz w:val="16"/>
        </w:rPr>
        <w:t xml:space="preserve"> </w:t>
      </w:r>
      <w:r>
        <w:rPr>
          <w:w w:val="105"/>
          <w:sz w:val="16"/>
        </w:rPr>
        <w:t>de</w:t>
      </w:r>
      <w:r>
        <w:rPr>
          <w:spacing w:val="-4"/>
          <w:w w:val="105"/>
          <w:sz w:val="16"/>
        </w:rPr>
        <w:t xml:space="preserve"> </w:t>
      </w:r>
      <w:r>
        <w:rPr>
          <w:w w:val="105"/>
          <w:sz w:val="16"/>
        </w:rPr>
        <w:t>terminales</w:t>
      </w:r>
      <w:r>
        <w:rPr>
          <w:spacing w:val="-3"/>
          <w:w w:val="105"/>
          <w:sz w:val="16"/>
        </w:rPr>
        <w:t xml:space="preserve"> </w:t>
      </w:r>
      <w:r>
        <w:rPr>
          <w:w w:val="105"/>
          <w:sz w:val="16"/>
        </w:rPr>
        <w:t>aéreos</w:t>
      </w:r>
      <w:r>
        <w:rPr>
          <w:spacing w:val="-4"/>
          <w:w w:val="105"/>
          <w:sz w:val="16"/>
        </w:rPr>
        <w:t xml:space="preserve"> </w:t>
      </w:r>
      <w:r>
        <w:rPr>
          <w:w w:val="105"/>
          <w:sz w:val="16"/>
        </w:rPr>
        <w:t>y</w:t>
      </w:r>
      <w:r>
        <w:rPr>
          <w:spacing w:val="-4"/>
          <w:w w:val="105"/>
          <w:sz w:val="16"/>
        </w:rPr>
        <w:t xml:space="preserve"> </w:t>
      </w:r>
      <w:r>
        <w:rPr>
          <w:w w:val="105"/>
          <w:sz w:val="16"/>
        </w:rPr>
        <w:t>terrestres</w:t>
      </w:r>
    </w:p>
    <w:p w:rsidR="009D20E1" w:rsidRDefault="001C29DE">
      <w:pPr>
        <w:pStyle w:val="Prrafodelista"/>
        <w:numPr>
          <w:ilvl w:val="0"/>
          <w:numId w:val="24"/>
        </w:numPr>
        <w:tabs>
          <w:tab w:val="left" w:pos="344"/>
        </w:tabs>
        <w:spacing w:before="0"/>
        <w:ind w:left="343" w:hanging="198"/>
        <w:rPr>
          <w:sz w:val="16"/>
        </w:rPr>
      </w:pPr>
      <w:r>
        <w:rPr>
          <w:w w:val="105"/>
          <w:sz w:val="16"/>
        </w:rPr>
        <w:t>Realizar</w:t>
      </w:r>
      <w:r>
        <w:rPr>
          <w:spacing w:val="-10"/>
          <w:w w:val="105"/>
          <w:sz w:val="16"/>
        </w:rPr>
        <w:t xml:space="preserve"> </w:t>
      </w:r>
      <w:r>
        <w:rPr>
          <w:w w:val="105"/>
          <w:sz w:val="16"/>
        </w:rPr>
        <w:t>imputaciones</w:t>
      </w:r>
      <w:r>
        <w:rPr>
          <w:spacing w:val="-10"/>
          <w:w w:val="105"/>
          <w:sz w:val="16"/>
        </w:rPr>
        <w:t xml:space="preserve"> </w:t>
      </w:r>
      <w:r>
        <w:rPr>
          <w:w w:val="105"/>
          <w:sz w:val="16"/>
        </w:rPr>
        <w:t>en</w:t>
      </w:r>
      <w:r>
        <w:rPr>
          <w:spacing w:val="-10"/>
          <w:w w:val="105"/>
          <w:sz w:val="16"/>
        </w:rPr>
        <w:t xml:space="preserve"> </w:t>
      </w:r>
      <w:r>
        <w:rPr>
          <w:w w:val="105"/>
          <w:sz w:val="16"/>
        </w:rPr>
        <w:t>los</w:t>
      </w:r>
      <w:r>
        <w:rPr>
          <w:spacing w:val="-10"/>
          <w:w w:val="105"/>
          <w:sz w:val="16"/>
        </w:rPr>
        <w:t xml:space="preserve"> </w:t>
      </w:r>
      <w:r>
        <w:rPr>
          <w:w w:val="105"/>
          <w:sz w:val="16"/>
        </w:rPr>
        <w:t>casos</w:t>
      </w:r>
      <w:r>
        <w:rPr>
          <w:spacing w:val="-10"/>
          <w:w w:val="105"/>
          <w:sz w:val="16"/>
        </w:rPr>
        <w:t xml:space="preserve"> </w:t>
      </w:r>
      <w:r>
        <w:rPr>
          <w:w w:val="105"/>
          <w:sz w:val="16"/>
        </w:rPr>
        <w:t>que</w:t>
      </w:r>
      <w:r>
        <w:rPr>
          <w:spacing w:val="-10"/>
          <w:w w:val="105"/>
          <w:sz w:val="16"/>
        </w:rPr>
        <w:t xml:space="preserve"> </w:t>
      </w:r>
      <w:r>
        <w:rPr>
          <w:w w:val="105"/>
          <w:sz w:val="16"/>
        </w:rPr>
        <w:t>se</w:t>
      </w:r>
      <w:r>
        <w:rPr>
          <w:spacing w:val="-10"/>
          <w:w w:val="105"/>
          <w:sz w:val="16"/>
        </w:rPr>
        <w:t xml:space="preserve"> </w:t>
      </w:r>
      <w:r>
        <w:rPr>
          <w:w w:val="105"/>
          <w:sz w:val="16"/>
        </w:rPr>
        <w:t>han</w:t>
      </w:r>
      <w:r>
        <w:rPr>
          <w:spacing w:val="-10"/>
          <w:w w:val="105"/>
          <w:sz w:val="16"/>
        </w:rPr>
        <w:t xml:space="preserve"> </w:t>
      </w:r>
      <w:r>
        <w:rPr>
          <w:w w:val="105"/>
          <w:sz w:val="16"/>
        </w:rPr>
        <w:t>derivado</w:t>
      </w:r>
      <w:r>
        <w:rPr>
          <w:spacing w:val="-10"/>
          <w:w w:val="105"/>
          <w:sz w:val="16"/>
        </w:rPr>
        <w:t xml:space="preserve"> </w:t>
      </w:r>
      <w:r>
        <w:rPr>
          <w:w w:val="105"/>
          <w:sz w:val="16"/>
        </w:rPr>
        <w:t>de</w:t>
      </w:r>
      <w:r>
        <w:rPr>
          <w:spacing w:val="-10"/>
          <w:w w:val="105"/>
          <w:sz w:val="16"/>
        </w:rPr>
        <w:t xml:space="preserve"> </w:t>
      </w:r>
      <w:proofErr w:type="spellStart"/>
      <w:r>
        <w:rPr>
          <w:w w:val="105"/>
          <w:sz w:val="16"/>
        </w:rPr>
        <w:t>lo</w:t>
      </w:r>
      <w:proofErr w:type="spellEnd"/>
      <w:r>
        <w:rPr>
          <w:spacing w:val="-10"/>
          <w:w w:val="105"/>
          <w:sz w:val="16"/>
        </w:rPr>
        <w:t xml:space="preserve"> </w:t>
      </w:r>
      <w:r>
        <w:rPr>
          <w:w w:val="105"/>
          <w:sz w:val="16"/>
        </w:rPr>
        <w:t>reportes</w:t>
      </w:r>
      <w:r>
        <w:rPr>
          <w:spacing w:val="-10"/>
          <w:w w:val="105"/>
          <w:sz w:val="16"/>
        </w:rPr>
        <w:t xml:space="preserve"> </w:t>
      </w:r>
      <w:r>
        <w:rPr>
          <w:w w:val="105"/>
          <w:sz w:val="16"/>
        </w:rPr>
        <w:t>UIAF</w:t>
      </w:r>
      <w:r>
        <w:rPr>
          <w:spacing w:val="-10"/>
          <w:w w:val="105"/>
          <w:sz w:val="16"/>
        </w:rPr>
        <w:t xml:space="preserve"> </w:t>
      </w:r>
      <w:r>
        <w:rPr>
          <w:w w:val="105"/>
          <w:sz w:val="16"/>
        </w:rPr>
        <w:t>recibidos</w:t>
      </w:r>
      <w:r>
        <w:rPr>
          <w:spacing w:val="-10"/>
          <w:w w:val="105"/>
          <w:sz w:val="16"/>
        </w:rPr>
        <w:t xml:space="preserve"> </w:t>
      </w:r>
      <w:r>
        <w:rPr>
          <w:w w:val="105"/>
          <w:sz w:val="16"/>
        </w:rPr>
        <w:t>entre</w:t>
      </w:r>
      <w:r>
        <w:rPr>
          <w:spacing w:val="-10"/>
          <w:w w:val="105"/>
          <w:sz w:val="16"/>
        </w:rPr>
        <w:t xml:space="preserve"> </w:t>
      </w:r>
      <w:r>
        <w:rPr>
          <w:w w:val="105"/>
          <w:sz w:val="16"/>
        </w:rPr>
        <w:t>los</w:t>
      </w:r>
      <w:r>
        <w:rPr>
          <w:spacing w:val="-10"/>
          <w:w w:val="105"/>
          <w:sz w:val="16"/>
        </w:rPr>
        <w:t xml:space="preserve"> </w:t>
      </w:r>
      <w:r>
        <w:rPr>
          <w:w w:val="105"/>
          <w:sz w:val="16"/>
        </w:rPr>
        <w:t>años</w:t>
      </w:r>
      <w:r>
        <w:rPr>
          <w:spacing w:val="-10"/>
          <w:w w:val="105"/>
          <w:sz w:val="16"/>
        </w:rPr>
        <w:t xml:space="preserve"> </w:t>
      </w:r>
      <w:r>
        <w:rPr>
          <w:w w:val="105"/>
          <w:sz w:val="16"/>
        </w:rPr>
        <w:t>2016</w:t>
      </w:r>
      <w:r>
        <w:rPr>
          <w:spacing w:val="-10"/>
          <w:w w:val="105"/>
          <w:sz w:val="16"/>
        </w:rPr>
        <w:t xml:space="preserve"> </w:t>
      </w:r>
      <w:r>
        <w:rPr>
          <w:w w:val="105"/>
          <w:sz w:val="16"/>
        </w:rPr>
        <w:t>a</w:t>
      </w:r>
      <w:r>
        <w:rPr>
          <w:spacing w:val="-10"/>
          <w:w w:val="105"/>
          <w:sz w:val="16"/>
        </w:rPr>
        <w:t xml:space="preserve"> </w:t>
      </w:r>
      <w:r>
        <w:rPr>
          <w:w w:val="105"/>
          <w:sz w:val="16"/>
        </w:rPr>
        <w:t>2018.</w:t>
      </w:r>
    </w:p>
    <w:p w:rsidR="009D20E1" w:rsidRDefault="009D20E1">
      <w:pPr>
        <w:pStyle w:val="Textoindependiente"/>
        <w:spacing w:before="2"/>
        <w:rPr>
          <w:sz w:val="15"/>
        </w:rPr>
      </w:pPr>
    </w:p>
    <w:p w:rsidR="009D20E1" w:rsidRDefault="001C29DE">
      <w:pPr>
        <w:pStyle w:val="Textoindependiente"/>
        <w:spacing w:line="247" w:lineRule="auto"/>
        <w:ind w:left="89" w:right="464"/>
      </w:pPr>
      <w:r>
        <w:rPr>
          <w:w w:val="105"/>
        </w:rPr>
        <w:t>06.06.2020</w:t>
      </w:r>
      <w:r>
        <w:rPr>
          <w:spacing w:val="-14"/>
          <w:w w:val="105"/>
        </w:rPr>
        <w:t xml:space="preserve"> </w:t>
      </w:r>
      <w:r>
        <w:rPr>
          <w:w w:val="105"/>
        </w:rPr>
        <w:t>La</w:t>
      </w:r>
      <w:r>
        <w:rPr>
          <w:spacing w:val="-14"/>
          <w:w w:val="105"/>
        </w:rPr>
        <w:t xml:space="preserve"> </w:t>
      </w:r>
      <w:r>
        <w:rPr>
          <w:w w:val="105"/>
        </w:rPr>
        <w:t>Dirección</w:t>
      </w:r>
      <w:r>
        <w:rPr>
          <w:spacing w:val="-13"/>
          <w:w w:val="105"/>
        </w:rPr>
        <w:t xml:space="preserve"> </w:t>
      </w:r>
      <w:r>
        <w:rPr>
          <w:w w:val="105"/>
        </w:rPr>
        <w:t>DECLA</w:t>
      </w:r>
      <w:r>
        <w:rPr>
          <w:spacing w:val="-14"/>
          <w:w w:val="105"/>
        </w:rPr>
        <w:t xml:space="preserve"> </w:t>
      </w:r>
      <w:r>
        <w:rPr>
          <w:w w:val="105"/>
        </w:rPr>
        <w:t>no</w:t>
      </w:r>
      <w:r>
        <w:rPr>
          <w:spacing w:val="-13"/>
          <w:w w:val="105"/>
        </w:rPr>
        <w:t xml:space="preserve"> </w:t>
      </w:r>
      <w:r>
        <w:rPr>
          <w:w w:val="105"/>
        </w:rPr>
        <w:t>realizó</w:t>
      </w:r>
      <w:r>
        <w:rPr>
          <w:spacing w:val="-14"/>
          <w:w w:val="105"/>
        </w:rPr>
        <w:t xml:space="preserve"> </w:t>
      </w:r>
      <w:r>
        <w:rPr>
          <w:w w:val="105"/>
        </w:rPr>
        <w:t>imputaciones</w:t>
      </w:r>
      <w:r>
        <w:rPr>
          <w:spacing w:val="-13"/>
          <w:w w:val="105"/>
        </w:rPr>
        <w:t xml:space="preserve"> </w:t>
      </w:r>
      <w:r>
        <w:rPr>
          <w:w w:val="105"/>
        </w:rPr>
        <w:t>en</w:t>
      </w:r>
      <w:r>
        <w:rPr>
          <w:spacing w:val="-14"/>
          <w:w w:val="105"/>
        </w:rPr>
        <w:t xml:space="preserve"> </w:t>
      </w:r>
      <w:r>
        <w:rPr>
          <w:w w:val="105"/>
        </w:rPr>
        <w:t>el</w:t>
      </w:r>
      <w:r>
        <w:rPr>
          <w:spacing w:val="-13"/>
          <w:w w:val="105"/>
        </w:rPr>
        <w:t xml:space="preserve"> </w:t>
      </w:r>
      <w:r>
        <w:rPr>
          <w:w w:val="105"/>
        </w:rPr>
        <w:t>mes</w:t>
      </w:r>
      <w:r>
        <w:rPr>
          <w:spacing w:val="-14"/>
          <w:w w:val="105"/>
        </w:rPr>
        <w:t xml:space="preserve"> </w:t>
      </w:r>
      <w:r>
        <w:rPr>
          <w:w w:val="105"/>
        </w:rPr>
        <w:t>Mayo.</w:t>
      </w:r>
      <w:r>
        <w:rPr>
          <w:spacing w:val="-13"/>
          <w:w w:val="105"/>
        </w:rPr>
        <w:t xml:space="preserve"> </w:t>
      </w:r>
      <w:r>
        <w:rPr>
          <w:w w:val="105"/>
        </w:rPr>
        <w:t>Se</w:t>
      </w:r>
      <w:r>
        <w:rPr>
          <w:spacing w:val="-14"/>
          <w:w w:val="105"/>
        </w:rPr>
        <w:t xml:space="preserve"> </w:t>
      </w:r>
      <w:r>
        <w:rPr>
          <w:w w:val="105"/>
        </w:rPr>
        <w:t>están</w:t>
      </w:r>
      <w:r>
        <w:rPr>
          <w:spacing w:val="-13"/>
          <w:w w:val="105"/>
        </w:rPr>
        <w:t xml:space="preserve"> </w:t>
      </w:r>
      <w:r>
        <w:rPr>
          <w:w w:val="105"/>
        </w:rPr>
        <w:t>elaborando</w:t>
      </w:r>
      <w:r>
        <w:rPr>
          <w:spacing w:val="-14"/>
          <w:w w:val="105"/>
        </w:rPr>
        <w:t xml:space="preserve"> </w:t>
      </w:r>
      <w:r>
        <w:rPr>
          <w:w w:val="105"/>
        </w:rPr>
        <w:t>informes</w:t>
      </w:r>
      <w:r>
        <w:rPr>
          <w:spacing w:val="-13"/>
          <w:w w:val="105"/>
        </w:rPr>
        <w:t xml:space="preserve"> </w:t>
      </w:r>
      <w:r>
        <w:rPr>
          <w:w w:val="105"/>
        </w:rPr>
        <w:t>finales,</w:t>
      </w:r>
      <w:r>
        <w:rPr>
          <w:spacing w:val="-14"/>
          <w:w w:val="105"/>
        </w:rPr>
        <w:t xml:space="preserve"> </w:t>
      </w:r>
      <w:r>
        <w:rPr>
          <w:w w:val="105"/>
        </w:rPr>
        <w:t>y realizando diferentes coordinaciones con los servidores de Policía Judicial y Fiscales para la judicialización de algunos</w:t>
      </w:r>
      <w:r>
        <w:rPr>
          <w:spacing w:val="-2"/>
          <w:w w:val="105"/>
        </w:rPr>
        <w:t xml:space="preserve"> </w:t>
      </w:r>
      <w:r>
        <w:rPr>
          <w:w w:val="105"/>
        </w:rPr>
        <w:t>casos.</w:t>
      </w:r>
    </w:p>
    <w:p w:rsidR="009D20E1" w:rsidRDefault="009D20E1">
      <w:pPr>
        <w:pStyle w:val="Textoindependiente"/>
        <w:spacing w:before="6"/>
      </w:pPr>
    </w:p>
    <w:p w:rsidR="009D20E1" w:rsidRDefault="001C29DE">
      <w:pPr>
        <w:pStyle w:val="Textoindependiente"/>
        <w:spacing w:before="1"/>
        <w:ind w:left="89"/>
      </w:pPr>
      <w:r>
        <w:rPr>
          <w:w w:val="105"/>
        </w:rPr>
        <w:t>30.04.2020. En lo corrido del año 2020, se han adelantado las siguientes imputaciones:</w:t>
      </w:r>
    </w:p>
    <w:p w:rsidR="009D20E1" w:rsidRDefault="001C29DE">
      <w:pPr>
        <w:pStyle w:val="Textoindependiente"/>
        <w:spacing w:before="5" w:line="247" w:lineRule="auto"/>
        <w:ind w:left="89"/>
      </w:pPr>
      <w:r>
        <w:rPr>
          <w:w w:val="105"/>
        </w:rPr>
        <w:t>Despacho</w:t>
      </w:r>
      <w:r>
        <w:rPr>
          <w:spacing w:val="-13"/>
          <w:w w:val="105"/>
        </w:rPr>
        <w:t xml:space="preserve"> </w:t>
      </w:r>
      <w:r>
        <w:rPr>
          <w:w w:val="105"/>
        </w:rPr>
        <w:t>41</w:t>
      </w:r>
      <w:r>
        <w:rPr>
          <w:spacing w:val="-13"/>
          <w:w w:val="105"/>
        </w:rPr>
        <w:t xml:space="preserve"> </w:t>
      </w:r>
      <w:r>
        <w:rPr>
          <w:w w:val="105"/>
        </w:rPr>
        <w:t>DECLA</w:t>
      </w:r>
      <w:r>
        <w:rPr>
          <w:spacing w:val="-13"/>
          <w:w w:val="105"/>
        </w:rPr>
        <w:t xml:space="preserve"> </w:t>
      </w:r>
      <w:r>
        <w:rPr>
          <w:w w:val="105"/>
        </w:rPr>
        <w:t>/</w:t>
      </w:r>
      <w:r>
        <w:rPr>
          <w:spacing w:val="-13"/>
          <w:w w:val="105"/>
        </w:rPr>
        <w:t xml:space="preserve"> </w:t>
      </w:r>
      <w:r>
        <w:rPr>
          <w:w w:val="105"/>
        </w:rPr>
        <w:t>Radicado:</w:t>
      </w:r>
      <w:r>
        <w:rPr>
          <w:spacing w:val="-13"/>
          <w:w w:val="105"/>
        </w:rPr>
        <w:t xml:space="preserve"> </w:t>
      </w:r>
      <w:r>
        <w:rPr>
          <w:w w:val="105"/>
        </w:rPr>
        <w:t>202000033</w:t>
      </w:r>
      <w:r>
        <w:rPr>
          <w:spacing w:val="-12"/>
          <w:w w:val="105"/>
        </w:rPr>
        <w:t xml:space="preserve"> </w:t>
      </w:r>
      <w:r>
        <w:rPr>
          <w:w w:val="105"/>
        </w:rPr>
        <w:t>/</w:t>
      </w:r>
      <w:r>
        <w:rPr>
          <w:spacing w:val="-13"/>
          <w:w w:val="105"/>
        </w:rPr>
        <w:t xml:space="preserve"> </w:t>
      </w:r>
      <w:r>
        <w:rPr>
          <w:w w:val="105"/>
        </w:rPr>
        <w:t>Tipología:</w:t>
      </w:r>
      <w:r>
        <w:rPr>
          <w:spacing w:val="-13"/>
          <w:w w:val="105"/>
        </w:rPr>
        <w:t xml:space="preserve"> </w:t>
      </w:r>
      <w:r>
        <w:rPr>
          <w:w w:val="105"/>
        </w:rPr>
        <w:t>Correos</w:t>
      </w:r>
      <w:r>
        <w:rPr>
          <w:spacing w:val="-13"/>
          <w:w w:val="105"/>
        </w:rPr>
        <w:t xml:space="preserve"> </w:t>
      </w:r>
      <w:r>
        <w:rPr>
          <w:w w:val="105"/>
        </w:rPr>
        <w:t>Humanos</w:t>
      </w:r>
      <w:r>
        <w:rPr>
          <w:spacing w:val="-13"/>
          <w:w w:val="105"/>
        </w:rPr>
        <w:t xml:space="preserve"> </w:t>
      </w:r>
      <w:r>
        <w:rPr>
          <w:w w:val="105"/>
        </w:rPr>
        <w:t>/</w:t>
      </w:r>
      <w:r>
        <w:rPr>
          <w:spacing w:val="-13"/>
          <w:w w:val="105"/>
        </w:rPr>
        <w:t xml:space="preserve"> </w:t>
      </w:r>
      <w:r>
        <w:rPr>
          <w:w w:val="105"/>
        </w:rPr>
        <w:t>Una</w:t>
      </w:r>
      <w:r>
        <w:rPr>
          <w:spacing w:val="-12"/>
          <w:w w:val="105"/>
        </w:rPr>
        <w:t xml:space="preserve"> </w:t>
      </w:r>
      <w:r>
        <w:rPr>
          <w:w w:val="105"/>
        </w:rPr>
        <w:t>persona</w:t>
      </w:r>
      <w:r>
        <w:rPr>
          <w:spacing w:val="-13"/>
          <w:w w:val="105"/>
        </w:rPr>
        <w:t xml:space="preserve"> </w:t>
      </w:r>
      <w:r>
        <w:rPr>
          <w:w w:val="105"/>
        </w:rPr>
        <w:t>imputada</w:t>
      </w:r>
      <w:r>
        <w:rPr>
          <w:spacing w:val="-13"/>
          <w:w w:val="105"/>
        </w:rPr>
        <w:t xml:space="preserve"> </w:t>
      </w:r>
      <w:r>
        <w:rPr>
          <w:w w:val="105"/>
        </w:rPr>
        <w:t>por</w:t>
      </w:r>
      <w:r>
        <w:rPr>
          <w:spacing w:val="-13"/>
          <w:w w:val="105"/>
        </w:rPr>
        <w:t xml:space="preserve"> </w:t>
      </w:r>
      <w:r>
        <w:rPr>
          <w:w w:val="105"/>
        </w:rPr>
        <w:t>el</w:t>
      </w:r>
      <w:r>
        <w:rPr>
          <w:spacing w:val="-13"/>
          <w:w w:val="105"/>
        </w:rPr>
        <w:t xml:space="preserve"> </w:t>
      </w:r>
      <w:r>
        <w:rPr>
          <w:w w:val="105"/>
        </w:rPr>
        <w:t>delito</w:t>
      </w:r>
      <w:r>
        <w:rPr>
          <w:spacing w:val="-13"/>
          <w:w w:val="105"/>
        </w:rPr>
        <w:t xml:space="preserve"> </w:t>
      </w:r>
      <w:r>
        <w:rPr>
          <w:w w:val="105"/>
        </w:rPr>
        <w:t>de Lavado de</w:t>
      </w:r>
      <w:r>
        <w:rPr>
          <w:spacing w:val="-4"/>
          <w:w w:val="105"/>
        </w:rPr>
        <w:t xml:space="preserve"> </w:t>
      </w:r>
      <w:r>
        <w:rPr>
          <w:w w:val="105"/>
        </w:rPr>
        <w:t>Activos.</w:t>
      </w:r>
    </w:p>
    <w:p w:rsidR="009D20E1" w:rsidRDefault="001C29DE">
      <w:pPr>
        <w:pStyle w:val="Textoindependiente"/>
        <w:spacing w:before="1" w:line="247" w:lineRule="auto"/>
        <w:ind w:left="89" w:right="295"/>
      </w:pPr>
      <w:r>
        <w:rPr>
          <w:w w:val="105"/>
        </w:rPr>
        <w:t>Despacho</w:t>
      </w:r>
      <w:r>
        <w:rPr>
          <w:spacing w:val="-14"/>
          <w:w w:val="105"/>
        </w:rPr>
        <w:t xml:space="preserve"> </w:t>
      </w:r>
      <w:r>
        <w:rPr>
          <w:w w:val="105"/>
        </w:rPr>
        <w:t>29</w:t>
      </w:r>
      <w:r>
        <w:rPr>
          <w:spacing w:val="-14"/>
          <w:w w:val="105"/>
        </w:rPr>
        <w:t xml:space="preserve"> </w:t>
      </w:r>
      <w:r>
        <w:rPr>
          <w:w w:val="105"/>
        </w:rPr>
        <w:t>DECLA</w:t>
      </w:r>
      <w:r>
        <w:rPr>
          <w:spacing w:val="-13"/>
          <w:w w:val="105"/>
        </w:rPr>
        <w:t xml:space="preserve"> </w:t>
      </w:r>
      <w:r>
        <w:rPr>
          <w:w w:val="105"/>
        </w:rPr>
        <w:t>/</w:t>
      </w:r>
      <w:r>
        <w:rPr>
          <w:spacing w:val="-14"/>
          <w:w w:val="105"/>
        </w:rPr>
        <w:t xml:space="preserve"> </w:t>
      </w:r>
      <w:r>
        <w:rPr>
          <w:w w:val="105"/>
        </w:rPr>
        <w:t>Radicado:</w:t>
      </w:r>
      <w:r>
        <w:rPr>
          <w:spacing w:val="-13"/>
          <w:w w:val="105"/>
        </w:rPr>
        <w:t xml:space="preserve"> </w:t>
      </w:r>
      <w:r>
        <w:rPr>
          <w:w w:val="105"/>
        </w:rPr>
        <w:t>201980006</w:t>
      </w:r>
      <w:r>
        <w:rPr>
          <w:spacing w:val="-14"/>
          <w:w w:val="105"/>
        </w:rPr>
        <w:t xml:space="preserve"> </w:t>
      </w:r>
      <w:r>
        <w:rPr>
          <w:w w:val="105"/>
        </w:rPr>
        <w:t>/</w:t>
      </w:r>
      <w:r>
        <w:rPr>
          <w:spacing w:val="-14"/>
          <w:w w:val="105"/>
        </w:rPr>
        <w:t xml:space="preserve"> </w:t>
      </w:r>
      <w:r>
        <w:rPr>
          <w:w w:val="105"/>
        </w:rPr>
        <w:t>Tipología:</w:t>
      </w:r>
      <w:r>
        <w:rPr>
          <w:spacing w:val="-13"/>
          <w:w w:val="105"/>
        </w:rPr>
        <w:t xml:space="preserve"> </w:t>
      </w:r>
      <w:r>
        <w:rPr>
          <w:w w:val="105"/>
        </w:rPr>
        <w:t>Custodia</w:t>
      </w:r>
      <w:r>
        <w:rPr>
          <w:spacing w:val="-14"/>
          <w:w w:val="105"/>
        </w:rPr>
        <w:t xml:space="preserve"> </w:t>
      </w:r>
      <w:r>
        <w:rPr>
          <w:w w:val="105"/>
        </w:rPr>
        <w:t>de</w:t>
      </w:r>
      <w:r>
        <w:rPr>
          <w:spacing w:val="-13"/>
          <w:w w:val="105"/>
        </w:rPr>
        <w:t xml:space="preserve"> </w:t>
      </w:r>
      <w:r>
        <w:rPr>
          <w:w w:val="105"/>
        </w:rPr>
        <w:t>Correos</w:t>
      </w:r>
      <w:r>
        <w:rPr>
          <w:spacing w:val="-14"/>
          <w:w w:val="105"/>
        </w:rPr>
        <w:t xml:space="preserve"> </w:t>
      </w:r>
      <w:r>
        <w:rPr>
          <w:w w:val="105"/>
        </w:rPr>
        <w:t>Humanos</w:t>
      </w:r>
      <w:r>
        <w:rPr>
          <w:spacing w:val="-13"/>
          <w:w w:val="105"/>
        </w:rPr>
        <w:t xml:space="preserve"> </w:t>
      </w:r>
      <w:r>
        <w:rPr>
          <w:w w:val="105"/>
        </w:rPr>
        <w:t>/</w:t>
      </w:r>
      <w:r>
        <w:rPr>
          <w:spacing w:val="-14"/>
          <w:w w:val="105"/>
        </w:rPr>
        <w:t xml:space="preserve"> </w:t>
      </w:r>
      <w:r>
        <w:rPr>
          <w:w w:val="105"/>
        </w:rPr>
        <w:t>Una</w:t>
      </w:r>
      <w:r>
        <w:rPr>
          <w:spacing w:val="-14"/>
          <w:w w:val="105"/>
        </w:rPr>
        <w:t xml:space="preserve"> </w:t>
      </w:r>
      <w:r>
        <w:rPr>
          <w:w w:val="105"/>
        </w:rPr>
        <w:t>persona</w:t>
      </w:r>
      <w:r>
        <w:rPr>
          <w:spacing w:val="-13"/>
          <w:w w:val="105"/>
        </w:rPr>
        <w:t xml:space="preserve"> </w:t>
      </w:r>
      <w:r>
        <w:rPr>
          <w:w w:val="105"/>
        </w:rPr>
        <w:t>imputada</w:t>
      </w:r>
      <w:r>
        <w:rPr>
          <w:spacing w:val="-14"/>
          <w:w w:val="105"/>
        </w:rPr>
        <w:t xml:space="preserve"> </w:t>
      </w:r>
      <w:r>
        <w:rPr>
          <w:w w:val="105"/>
        </w:rPr>
        <w:t>por el delito de Lavado de</w:t>
      </w:r>
      <w:r>
        <w:rPr>
          <w:spacing w:val="-10"/>
          <w:w w:val="105"/>
        </w:rPr>
        <w:t xml:space="preserve"> </w:t>
      </w:r>
      <w:r>
        <w:rPr>
          <w:w w:val="105"/>
        </w:rPr>
        <w:t>Activos.</w:t>
      </w:r>
    </w:p>
    <w:p w:rsidR="009D20E1" w:rsidRDefault="001C29DE">
      <w:pPr>
        <w:pStyle w:val="Textoindependiente"/>
        <w:spacing w:line="247" w:lineRule="auto"/>
        <w:ind w:left="89" w:right="233"/>
      </w:pPr>
      <w:r>
        <w:rPr>
          <w:w w:val="105"/>
        </w:rPr>
        <w:t>Despacho</w:t>
      </w:r>
      <w:r>
        <w:rPr>
          <w:spacing w:val="-14"/>
          <w:w w:val="105"/>
        </w:rPr>
        <w:t xml:space="preserve"> </w:t>
      </w:r>
      <w:r>
        <w:rPr>
          <w:w w:val="105"/>
        </w:rPr>
        <w:t>11</w:t>
      </w:r>
      <w:r>
        <w:rPr>
          <w:spacing w:val="-13"/>
          <w:w w:val="105"/>
        </w:rPr>
        <w:t xml:space="preserve"> </w:t>
      </w:r>
      <w:r>
        <w:rPr>
          <w:w w:val="105"/>
        </w:rPr>
        <w:t>DECLA</w:t>
      </w:r>
      <w:r>
        <w:rPr>
          <w:spacing w:val="-13"/>
          <w:w w:val="105"/>
        </w:rPr>
        <w:t xml:space="preserve"> </w:t>
      </w:r>
      <w:r>
        <w:rPr>
          <w:w w:val="105"/>
        </w:rPr>
        <w:t>/</w:t>
      </w:r>
      <w:r>
        <w:rPr>
          <w:spacing w:val="-13"/>
          <w:w w:val="105"/>
        </w:rPr>
        <w:t xml:space="preserve"> </w:t>
      </w:r>
      <w:r>
        <w:rPr>
          <w:w w:val="105"/>
        </w:rPr>
        <w:t>Radicado:</w:t>
      </w:r>
      <w:r>
        <w:rPr>
          <w:spacing w:val="-13"/>
          <w:w w:val="105"/>
        </w:rPr>
        <w:t xml:space="preserve"> </w:t>
      </w:r>
      <w:r>
        <w:rPr>
          <w:w w:val="105"/>
        </w:rPr>
        <w:t>201800156</w:t>
      </w:r>
      <w:r>
        <w:rPr>
          <w:spacing w:val="-14"/>
          <w:w w:val="105"/>
        </w:rPr>
        <w:t xml:space="preserve"> </w:t>
      </w:r>
      <w:r>
        <w:rPr>
          <w:w w:val="105"/>
        </w:rPr>
        <w:t>/</w:t>
      </w:r>
      <w:r>
        <w:rPr>
          <w:spacing w:val="-13"/>
          <w:w w:val="105"/>
        </w:rPr>
        <w:t xml:space="preserve"> </w:t>
      </w:r>
      <w:r>
        <w:rPr>
          <w:w w:val="105"/>
        </w:rPr>
        <w:t>Tipología:</w:t>
      </w:r>
      <w:r>
        <w:rPr>
          <w:spacing w:val="-13"/>
          <w:w w:val="105"/>
        </w:rPr>
        <w:t xml:space="preserve"> </w:t>
      </w:r>
      <w:r>
        <w:rPr>
          <w:w w:val="105"/>
        </w:rPr>
        <w:t>Adquisición</w:t>
      </w:r>
      <w:r>
        <w:rPr>
          <w:spacing w:val="-13"/>
          <w:w w:val="105"/>
        </w:rPr>
        <w:t xml:space="preserve"> </w:t>
      </w:r>
      <w:r>
        <w:rPr>
          <w:w w:val="105"/>
        </w:rPr>
        <w:t>de</w:t>
      </w:r>
      <w:r>
        <w:rPr>
          <w:spacing w:val="-13"/>
          <w:w w:val="105"/>
        </w:rPr>
        <w:t xml:space="preserve"> </w:t>
      </w:r>
      <w:r>
        <w:rPr>
          <w:w w:val="105"/>
        </w:rPr>
        <w:t>bienes</w:t>
      </w:r>
      <w:r>
        <w:rPr>
          <w:spacing w:val="-14"/>
          <w:w w:val="105"/>
        </w:rPr>
        <w:t xml:space="preserve"> </w:t>
      </w:r>
      <w:r>
        <w:rPr>
          <w:w w:val="105"/>
        </w:rPr>
        <w:t>/</w:t>
      </w:r>
      <w:r>
        <w:rPr>
          <w:spacing w:val="-13"/>
          <w:w w:val="105"/>
        </w:rPr>
        <w:t xml:space="preserve"> </w:t>
      </w:r>
      <w:r>
        <w:rPr>
          <w:w w:val="105"/>
        </w:rPr>
        <w:t>Una</w:t>
      </w:r>
      <w:r>
        <w:rPr>
          <w:spacing w:val="-13"/>
          <w:w w:val="105"/>
        </w:rPr>
        <w:t xml:space="preserve"> </w:t>
      </w:r>
      <w:r>
        <w:rPr>
          <w:w w:val="105"/>
        </w:rPr>
        <w:t>persona</w:t>
      </w:r>
      <w:r>
        <w:rPr>
          <w:spacing w:val="-13"/>
          <w:w w:val="105"/>
        </w:rPr>
        <w:t xml:space="preserve"> </w:t>
      </w:r>
      <w:r>
        <w:rPr>
          <w:w w:val="105"/>
        </w:rPr>
        <w:t>imputada</w:t>
      </w:r>
      <w:r>
        <w:rPr>
          <w:spacing w:val="-13"/>
          <w:w w:val="105"/>
        </w:rPr>
        <w:t xml:space="preserve"> </w:t>
      </w:r>
      <w:r>
        <w:rPr>
          <w:w w:val="105"/>
        </w:rPr>
        <w:t>por</w:t>
      </w:r>
      <w:r>
        <w:rPr>
          <w:spacing w:val="-13"/>
          <w:w w:val="105"/>
        </w:rPr>
        <w:t xml:space="preserve"> </w:t>
      </w:r>
      <w:r>
        <w:rPr>
          <w:w w:val="105"/>
        </w:rPr>
        <w:t>los delitos</w:t>
      </w:r>
      <w:r>
        <w:rPr>
          <w:spacing w:val="-5"/>
          <w:w w:val="105"/>
        </w:rPr>
        <w:t xml:space="preserve"> </w:t>
      </w:r>
      <w:r>
        <w:rPr>
          <w:w w:val="105"/>
        </w:rPr>
        <w:t>de</w:t>
      </w:r>
      <w:r>
        <w:rPr>
          <w:spacing w:val="-5"/>
          <w:w w:val="105"/>
        </w:rPr>
        <w:t xml:space="preserve"> </w:t>
      </w:r>
      <w:r>
        <w:rPr>
          <w:w w:val="105"/>
        </w:rPr>
        <w:t>Lavado</w:t>
      </w:r>
      <w:r>
        <w:rPr>
          <w:spacing w:val="-4"/>
          <w:w w:val="105"/>
        </w:rPr>
        <w:t xml:space="preserve"> </w:t>
      </w:r>
      <w:r>
        <w:rPr>
          <w:w w:val="105"/>
        </w:rPr>
        <w:t>de</w:t>
      </w:r>
      <w:r>
        <w:rPr>
          <w:spacing w:val="-5"/>
          <w:w w:val="105"/>
        </w:rPr>
        <w:t xml:space="preserve"> </w:t>
      </w:r>
      <w:r>
        <w:rPr>
          <w:w w:val="105"/>
        </w:rPr>
        <w:t>Activos,</w:t>
      </w:r>
      <w:r>
        <w:rPr>
          <w:spacing w:val="-4"/>
          <w:w w:val="105"/>
        </w:rPr>
        <w:t xml:space="preserve"> </w:t>
      </w:r>
      <w:r>
        <w:rPr>
          <w:w w:val="105"/>
        </w:rPr>
        <w:t>Enriquecimiento</w:t>
      </w:r>
      <w:r>
        <w:rPr>
          <w:spacing w:val="-5"/>
          <w:w w:val="105"/>
        </w:rPr>
        <w:t xml:space="preserve"> </w:t>
      </w:r>
      <w:r>
        <w:rPr>
          <w:w w:val="105"/>
        </w:rPr>
        <w:t>Ilícito</w:t>
      </w:r>
      <w:r>
        <w:rPr>
          <w:spacing w:val="-4"/>
          <w:w w:val="105"/>
        </w:rPr>
        <w:t xml:space="preserve"> </w:t>
      </w:r>
      <w:r>
        <w:rPr>
          <w:w w:val="105"/>
        </w:rPr>
        <w:t>de</w:t>
      </w:r>
      <w:r>
        <w:rPr>
          <w:spacing w:val="-5"/>
          <w:w w:val="105"/>
        </w:rPr>
        <w:t xml:space="preserve"> </w:t>
      </w:r>
      <w:r>
        <w:rPr>
          <w:w w:val="105"/>
        </w:rPr>
        <w:t>particulares</w:t>
      </w:r>
      <w:r>
        <w:rPr>
          <w:spacing w:val="-4"/>
          <w:w w:val="105"/>
        </w:rPr>
        <w:t xml:space="preserve"> </w:t>
      </w:r>
      <w:r>
        <w:rPr>
          <w:w w:val="105"/>
        </w:rPr>
        <w:t>y</w:t>
      </w:r>
      <w:r>
        <w:rPr>
          <w:spacing w:val="-5"/>
          <w:w w:val="105"/>
        </w:rPr>
        <w:t xml:space="preserve"> </w:t>
      </w:r>
      <w:r>
        <w:rPr>
          <w:w w:val="105"/>
        </w:rPr>
        <w:t>Terrorismo.</w:t>
      </w:r>
    </w:p>
    <w:p w:rsidR="009D20E1" w:rsidRDefault="001C29DE">
      <w:pPr>
        <w:pStyle w:val="Textoindependiente"/>
        <w:spacing w:before="1" w:line="247" w:lineRule="auto"/>
        <w:ind w:left="89" w:right="233"/>
      </w:pPr>
      <w:r>
        <w:rPr>
          <w:w w:val="105"/>
        </w:rPr>
        <w:t>Despacho</w:t>
      </w:r>
      <w:r>
        <w:rPr>
          <w:spacing w:val="-14"/>
          <w:w w:val="105"/>
        </w:rPr>
        <w:t xml:space="preserve"> </w:t>
      </w:r>
      <w:r>
        <w:rPr>
          <w:w w:val="105"/>
        </w:rPr>
        <w:t>31</w:t>
      </w:r>
      <w:r>
        <w:rPr>
          <w:spacing w:val="-14"/>
          <w:w w:val="105"/>
        </w:rPr>
        <w:t xml:space="preserve"> </w:t>
      </w:r>
      <w:r>
        <w:rPr>
          <w:w w:val="105"/>
        </w:rPr>
        <w:t>DECLA</w:t>
      </w:r>
      <w:r>
        <w:rPr>
          <w:spacing w:val="-14"/>
          <w:w w:val="105"/>
        </w:rPr>
        <w:t xml:space="preserve"> </w:t>
      </w:r>
      <w:r>
        <w:rPr>
          <w:w w:val="105"/>
        </w:rPr>
        <w:t>/</w:t>
      </w:r>
      <w:r>
        <w:rPr>
          <w:spacing w:val="-13"/>
          <w:w w:val="105"/>
        </w:rPr>
        <w:t xml:space="preserve"> </w:t>
      </w:r>
      <w:r>
        <w:rPr>
          <w:w w:val="105"/>
        </w:rPr>
        <w:t>Radicado:</w:t>
      </w:r>
      <w:r>
        <w:rPr>
          <w:spacing w:val="-14"/>
          <w:w w:val="105"/>
        </w:rPr>
        <w:t xml:space="preserve"> </w:t>
      </w:r>
      <w:r>
        <w:rPr>
          <w:w w:val="105"/>
        </w:rPr>
        <w:t>201400154</w:t>
      </w:r>
      <w:r>
        <w:rPr>
          <w:spacing w:val="-14"/>
          <w:w w:val="105"/>
        </w:rPr>
        <w:t xml:space="preserve"> </w:t>
      </w:r>
      <w:r>
        <w:rPr>
          <w:w w:val="105"/>
        </w:rPr>
        <w:t>/</w:t>
      </w:r>
      <w:r>
        <w:rPr>
          <w:spacing w:val="-13"/>
          <w:w w:val="105"/>
        </w:rPr>
        <w:t xml:space="preserve"> </w:t>
      </w:r>
      <w:r>
        <w:rPr>
          <w:w w:val="105"/>
        </w:rPr>
        <w:t>Tipología:</w:t>
      </w:r>
      <w:r>
        <w:rPr>
          <w:spacing w:val="-14"/>
          <w:w w:val="105"/>
        </w:rPr>
        <w:t xml:space="preserve"> </w:t>
      </w:r>
      <w:r>
        <w:rPr>
          <w:w w:val="105"/>
        </w:rPr>
        <w:t>Empresa</w:t>
      </w:r>
      <w:r>
        <w:rPr>
          <w:spacing w:val="-14"/>
          <w:w w:val="105"/>
        </w:rPr>
        <w:t xml:space="preserve"> </w:t>
      </w:r>
      <w:r>
        <w:rPr>
          <w:w w:val="105"/>
        </w:rPr>
        <w:t>Fachada</w:t>
      </w:r>
      <w:r>
        <w:rPr>
          <w:spacing w:val="-14"/>
          <w:w w:val="105"/>
        </w:rPr>
        <w:t xml:space="preserve"> </w:t>
      </w:r>
      <w:r>
        <w:rPr>
          <w:w w:val="105"/>
        </w:rPr>
        <w:t>/</w:t>
      </w:r>
      <w:r>
        <w:rPr>
          <w:spacing w:val="-13"/>
          <w:w w:val="105"/>
        </w:rPr>
        <w:t xml:space="preserve"> </w:t>
      </w:r>
      <w:r>
        <w:rPr>
          <w:w w:val="105"/>
        </w:rPr>
        <w:t>Dos</w:t>
      </w:r>
      <w:r>
        <w:rPr>
          <w:spacing w:val="-14"/>
          <w:w w:val="105"/>
        </w:rPr>
        <w:t xml:space="preserve"> </w:t>
      </w:r>
      <w:r>
        <w:rPr>
          <w:w w:val="105"/>
        </w:rPr>
        <w:t>personas</w:t>
      </w:r>
      <w:r>
        <w:rPr>
          <w:spacing w:val="-14"/>
          <w:w w:val="105"/>
        </w:rPr>
        <w:t xml:space="preserve"> </w:t>
      </w:r>
      <w:r>
        <w:rPr>
          <w:w w:val="105"/>
        </w:rPr>
        <w:t>imputadas</w:t>
      </w:r>
      <w:r>
        <w:rPr>
          <w:spacing w:val="-14"/>
          <w:w w:val="105"/>
        </w:rPr>
        <w:t xml:space="preserve"> </w:t>
      </w:r>
      <w:r>
        <w:rPr>
          <w:w w:val="105"/>
        </w:rPr>
        <w:t>por</w:t>
      </w:r>
      <w:r>
        <w:rPr>
          <w:spacing w:val="-13"/>
          <w:w w:val="105"/>
        </w:rPr>
        <w:t xml:space="preserve"> </w:t>
      </w:r>
      <w:r>
        <w:rPr>
          <w:w w:val="105"/>
        </w:rPr>
        <w:t>los</w:t>
      </w:r>
      <w:r>
        <w:rPr>
          <w:spacing w:val="-14"/>
          <w:w w:val="105"/>
        </w:rPr>
        <w:t xml:space="preserve"> </w:t>
      </w:r>
      <w:r>
        <w:rPr>
          <w:w w:val="105"/>
        </w:rPr>
        <w:t>delitos de Lavado de Activos y Enriquecimiento Ilícito de</w:t>
      </w:r>
      <w:r>
        <w:rPr>
          <w:spacing w:val="-23"/>
          <w:w w:val="105"/>
        </w:rPr>
        <w:t xml:space="preserve"> </w:t>
      </w:r>
      <w:r>
        <w:rPr>
          <w:w w:val="105"/>
        </w:rPr>
        <w:t>Particulares.</w:t>
      </w:r>
    </w:p>
    <w:p w:rsidR="009D20E1" w:rsidRDefault="001C29DE">
      <w:pPr>
        <w:pStyle w:val="Textoindependiente"/>
        <w:spacing w:line="247" w:lineRule="auto"/>
        <w:ind w:left="89"/>
      </w:pPr>
      <w:r>
        <w:rPr>
          <w:w w:val="105"/>
        </w:rPr>
        <w:t>Despacho</w:t>
      </w:r>
      <w:r>
        <w:rPr>
          <w:spacing w:val="-14"/>
          <w:w w:val="105"/>
        </w:rPr>
        <w:t xml:space="preserve"> </w:t>
      </w:r>
      <w:r>
        <w:rPr>
          <w:w w:val="105"/>
        </w:rPr>
        <w:t>24</w:t>
      </w:r>
      <w:r>
        <w:rPr>
          <w:spacing w:val="-14"/>
          <w:w w:val="105"/>
        </w:rPr>
        <w:t xml:space="preserve"> </w:t>
      </w:r>
      <w:r>
        <w:rPr>
          <w:w w:val="105"/>
        </w:rPr>
        <w:t>DECLA</w:t>
      </w:r>
      <w:r>
        <w:rPr>
          <w:spacing w:val="-14"/>
          <w:w w:val="105"/>
        </w:rPr>
        <w:t xml:space="preserve"> </w:t>
      </w:r>
      <w:r>
        <w:rPr>
          <w:w w:val="105"/>
        </w:rPr>
        <w:t>/</w:t>
      </w:r>
      <w:r>
        <w:rPr>
          <w:spacing w:val="-14"/>
          <w:w w:val="105"/>
        </w:rPr>
        <w:t xml:space="preserve"> </w:t>
      </w:r>
      <w:r>
        <w:rPr>
          <w:w w:val="105"/>
        </w:rPr>
        <w:t>Radicado:</w:t>
      </w:r>
      <w:r>
        <w:rPr>
          <w:spacing w:val="-14"/>
          <w:w w:val="105"/>
        </w:rPr>
        <w:t xml:space="preserve"> </w:t>
      </w:r>
      <w:r>
        <w:rPr>
          <w:w w:val="105"/>
        </w:rPr>
        <w:t>201400154</w:t>
      </w:r>
      <w:r>
        <w:rPr>
          <w:spacing w:val="-14"/>
          <w:w w:val="105"/>
        </w:rPr>
        <w:t xml:space="preserve"> </w:t>
      </w:r>
      <w:r>
        <w:rPr>
          <w:w w:val="105"/>
        </w:rPr>
        <w:t>/</w:t>
      </w:r>
      <w:r>
        <w:rPr>
          <w:spacing w:val="-14"/>
          <w:w w:val="105"/>
        </w:rPr>
        <w:t xml:space="preserve"> </w:t>
      </w:r>
      <w:r>
        <w:rPr>
          <w:w w:val="105"/>
        </w:rPr>
        <w:t>Delito:</w:t>
      </w:r>
      <w:r>
        <w:rPr>
          <w:spacing w:val="-14"/>
          <w:w w:val="105"/>
        </w:rPr>
        <w:t xml:space="preserve"> </w:t>
      </w:r>
      <w:r>
        <w:rPr>
          <w:w w:val="105"/>
        </w:rPr>
        <w:t>Concierto</w:t>
      </w:r>
      <w:r>
        <w:rPr>
          <w:spacing w:val="-14"/>
          <w:w w:val="105"/>
        </w:rPr>
        <w:t xml:space="preserve"> </w:t>
      </w:r>
      <w:r>
        <w:rPr>
          <w:w w:val="105"/>
        </w:rPr>
        <w:t>para</w:t>
      </w:r>
      <w:r>
        <w:rPr>
          <w:spacing w:val="-14"/>
          <w:w w:val="105"/>
        </w:rPr>
        <w:t xml:space="preserve"> </w:t>
      </w:r>
      <w:r>
        <w:rPr>
          <w:w w:val="105"/>
        </w:rPr>
        <w:t>Delinquir</w:t>
      </w:r>
      <w:r>
        <w:rPr>
          <w:spacing w:val="-14"/>
          <w:w w:val="105"/>
        </w:rPr>
        <w:t xml:space="preserve"> </w:t>
      </w:r>
      <w:r>
        <w:rPr>
          <w:w w:val="105"/>
        </w:rPr>
        <w:t>con</w:t>
      </w:r>
      <w:r>
        <w:rPr>
          <w:spacing w:val="-14"/>
          <w:w w:val="105"/>
        </w:rPr>
        <w:t xml:space="preserve"> </w:t>
      </w:r>
      <w:r>
        <w:rPr>
          <w:w w:val="105"/>
        </w:rPr>
        <w:t>Fines</w:t>
      </w:r>
      <w:r>
        <w:rPr>
          <w:spacing w:val="-14"/>
          <w:w w:val="105"/>
        </w:rPr>
        <w:t xml:space="preserve"> </w:t>
      </w:r>
      <w:r>
        <w:rPr>
          <w:w w:val="105"/>
        </w:rPr>
        <w:t>de</w:t>
      </w:r>
      <w:r>
        <w:rPr>
          <w:spacing w:val="-14"/>
          <w:w w:val="105"/>
        </w:rPr>
        <w:t xml:space="preserve"> </w:t>
      </w:r>
      <w:r>
        <w:rPr>
          <w:w w:val="105"/>
        </w:rPr>
        <w:t>Favorecimiento</w:t>
      </w:r>
      <w:r>
        <w:rPr>
          <w:spacing w:val="-14"/>
          <w:w w:val="105"/>
        </w:rPr>
        <w:t xml:space="preserve"> </w:t>
      </w:r>
      <w:r>
        <w:rPr>
          <w:w w:val="105"/>
        </w:rPr>
        <w:t>al Contrabando / Una persona</w:t>
      </w:r>
      <w:r>
        <w:rPr>
          <w:spacing w:val="-9"/>
          <w:w w:val="105"/>
        </w:rPr>
        <w:t xml:space="preserve"> </w:t>
      </w:r>
      <w:r>
        <w:rPr>
          <w:w w:val="105"/>
        </w:rPr>
        <w:t>imputada.</w:t>
      </w:r>
    </w:p>
    <w:p w:rsidR="009D20E1" w:rsidRDefault="001C29DE">
      <w:pPr>
        <w:pStyle w:val="Textoindependiente"/>
        <w:spacing w:before="1" w:line="247" w:lineRule="auto"/>
        <w:ind w:left="89" w:right="295"/>
      </w:pPr>
      <w:r>
        <w:rPr>
          <w:w w:val="105"/>
        </w:rPr>
        <w:t>Despacho</w:t>
      </w:r>
      <w:r>
        <w:rPr>
          <w:spacing w:val="-13"/>
          <w:w w:val="105"/>
        </w:rPr>
        <w:t xml:space="preserve"> </w:t>
      </w:r>
      <w:r>
        <w:rPr>
          <w:w w:val="105"/>
        </w:rPr>
        <w:t>10</w:t>
      </w:r>
      <w:r>
        <w:rPr>
          <w:spacing w:val="-13"/>
          <w:w w:val="105"/>
        </w:rPr>
        <w:t xml:space="preserve"> </w:t>
      </w:r>
      <w:r>
        <w:rPr>
          <w:w w:val="105"/>
        </w:rPr>
        <w:t>DECLA</w:t>
      </w:r>
      <w:r>
        <w:rPr>
          <w:spacing w:val="-13"/>
          <w:w w:val="105"/>
        </w:rPr>
        <w:t xml:space="preserve"> </w:t>
      </w:r>
      <w:r>
        <w:rPr>
          <w:w w:val="105"/>
        </w:rPr>
        <w:t>/</w:t>
      </w:r>
      <w:r>
        <w:rPr>
          <w:spacing w:val="-13"/>
          <w:w w:val="105"/>
        </w:rPr>
        <w:t xml:space="preserve"> </w:t>
      </w:r>
      <w:r>
        <w:rPr>
          <w:w w:val="105"/>
        </w:rPr>
        <w:t>Radicado:</w:t>
      </w:r>
      <w:r>
        <w:rPr>
          <w:spacing w:val="-12"/>
          <w:w w:val="105"/>
        </w:rPr>
        <w:t xml:space="preserve"> </w:t>
      </w:r>
      <w:r>
        <w:rPr>
          <w:w w:val="105"/>
        </w:rPr>
        <w:t>200680005</w:t>
      </w:r>
      <w:r>
        <w:rPr>
          <w:spacing w:val="-13"/>
          <w:w w:val="105"/>
        </w:rPr>
        <w:t xml:space="preserve"> </w:t>
      </w:r>
      <w:r>
        <w:rPr>
          <w:w w:val="105"/>
        </w:rPr>
        <w:t>/</w:t>
      </w:r>
      <w:r>
        <w:rPr>
          <w:spacing w:val="-13"/>
          <w:w w:val="105"/>
        </w:rPr>
        <w:t xml:space="preserve"> </w:t>
      </w:r>
      <w:r>
        <w:rPr>
          <w:w w:val="105"/>
        </w:rPr>
        <w:t>Tipología:</w:t>
      </w:r>
      <w:r>
        <w:rPr>
          <w:spacing w:val="-13"/>
          <w:w w:val="105"/>
        </w:rPr>
        <w:t xml:space="preserve"> </w:t>
      </w:r>
      <w:r>
        <w:rPr>
          <w:w w:val="105"/>
        </w:rPr>
        <w:t>Correos</w:t>
      </w:r>
      <w:r>
        <w:rPr>
          <w:spacing w:val="-13"/>
          <w:w w:val="105"/>
        </w:rPr>
        <w:t xml:space="preserve"> </w:t>
      </w:r>
      <w:r>
        <w:rPr>
          <w:w w:val="105"/>
        </w:rPr>
        <w:t>Humanos</w:t>
      </w:r>
      <w:r>
        <w:rPr>
          <w:spacing w:val="-12"/>
          <w:w w:val="105"/>
        </w:rPr>
        <w:t xml:space="preserve"> </w:t>
      </w:r>
      <w:r>
        <w:rPr>
          <w:w w:val="105"/>
        </w:rPr>
        <w:t>/</w:t>
      </w:r>
      <w:r>
        <w:rPr>
          <w:spacing w:val="-13"/>
          <w:w w:val="105"/>
        </w:rPr>
        <w:t xml:space="preserve"> </w:t>
      </w:r>
      <w:r>
        <w:rPr>
          <w:w w:val="105"/>
        </w:rPr>
        <w:t>Una</w:t>
      </w:r>
      <w:r>
        <w:rPr>
          <w:spacing w:val="-13"/>
          <w:w w:val="105"/>
        </w:rPr>
        <w:t xml:space="preserve"> </w:t>
      </w:r>
      <w:r>
        <w:rPr>
          <w:w w:val="105"/>
        </w:rPr>
        <w:t>persona</w:t>
      </w:r>
      <w:r>
        <w:rPr>
          <w:spacing w:val="-13"/>
          <w:w w:val="105"/>
        </w:rPr>
        <w:t xml:space="preserve"> </w:t>
      </w:r>
      <w:r>
        <w:rPr>
          <w:w w:val="105"/>
        </w:rPr>
        <w:t>por</w:t>
      </w:r>
      <w:r>
        <w:rPr>
          <w:spacing w:val="-12"/>
          <w:w w:val="105"/>
        </w:rPr>
        <w:t xml:space="preserve"> </w:t>
      </w:r>
      <w:r>
        <w:rPr>
          <w:w w:val="105"/>
        </w:rPr>
        <w:t>los</w:t>
      </w:r>
      <w:r>
        <w:rPr>
          <w:spacing w:val="-13"/>
          <w:w w:val="105"/>
        </w:rPr>
        <w:t xml:space="preserve"> </w:t>
      </w:r>
      <w:r>
        <w:rPr>
          <w:w w:val="105"/>
        </w:rPr>
        <w:t>delitos</w:t>
      </w:r>
      <w:r>
        <w:rPr>
          <w:spacing w:val="-13"/>
          <w:w w:val="105"/>
        </w:rPr>
        <w:t xml:space="preserve"> </w:t>
      </w:r>
      <w:r>
        <w:rPr>
          <w:w w:val="105"/>
        </w:rPr>
        <w:t>de</w:t>
      </w:r>
      <w:r>
        <w:rPr>
          <w:spacing w:val="-13"/>
          <w:w w:val="105"/>
        </w:rPr>
        <w:t xml:space="preserve"> </w:t>
      </w:r>
      <w:r>
        <w:rPr>
          <w:w w:val="105"/>
        </w:rPr>
        <w:t>Lavado de Activos y Enriquecimiento Ilícito de</w:t>
      </w:r>
      <w:r>
        <w:rPr>
          <w:spacing w:val="-15"/>
          <w:w w:val="105"/>
        </w:rPr>
        <w:t xml:space="preserve"> </w:t>
      </w:r>
      <w:r>
        <w:rPr>
          <w:w w:val="105"/>
        </w:rPr>
        <w:t>Particulares.</w:t>
      </w:r>
    </w:p>
    <w:p w:rsidR="009D20E1" w:rsidRDefault="001C29DE">
      <w:pPr>
        <w:pStyle w:val="Textoindependiente"/>
        <w:spacing w:line="247" w:lineRule="auto"/>
        <w:ind w:left="89" w:right="233"/>
      </w:pPr>
      <w:r>
        <w:rPr>
          <w:w w:val="105"/>
        </w:rPr>
        <w:t>Despacho 10 DECLA / Radicado: 201000039 / Tipología: Transferencia de recursos a terceros e inversión y adquisición</w:t>
      </w:r>
      <w:r>
        <w:rPr>
          <w:spacing w:val="-13"/>
          <w:w w:val="105"/>
        </w:rPr>
        <w:t xml:space="preserve"> </w:t>
      </w:r>
      <w:r>
        <w:rPr>
          <w:w w:val="105"/>
        </w:rPr>
        <w:t>de</w:t>
      </w:r>
      <w:r>
        <w:rPr>
          <w:spacing w:val="-13"/>
          <w:w w:val="105"/>
        </w:rPr>
        <w:t xml:space="preserve"> </w:t>
      </w:r>
      <w:r>
        <w:rPr>
          <w:w w:val="105"/>
        </w:rPr>
        <w:t>bienes</w:t>
      </w:r>
      <w:r>
        <w:rPr>
          <w:spacing w:val="-13"/>
          <w:w w:val="105"/>
        </w:rPr>
        <w:t xml:space="preserve"> </w:t>
      </w:r>
      <w:r>
        <w:rPr>
          <w:w w:val="105"/>
        </w:rPr>
        <w:t>sin</w:t>
      </w:r>
      <w:r>
        <w:rPr>
          <w:spacing w:val="-13"/>
          <w:w w:val="105"/>
        </w:rPr>
        <w:t xml:space="preserve"> </w:t>
      </w:r>
      <w:r>
        <w:rPr>
          <w:w w:val="105"/>
        </w:rPr>
        <w:t>capacidad</w:t>
      </w:r>
      <w:r>
        <w:rPr>
          <w:spacing w:val="-13"/>
          <w:w w:val="105"/>
        </w:rPr>
        <w:t xml:space="preserve"> </w:t>
      </w:r>
      <w:r>
        <w:rPr>
          <w:w w:val="105"/>
        </w:rPr>
        <w:t>/</w:t>
      </w:r>
      <w:r>
        <w:rPr>
          <w:spacing w:val="-13"/>
          <w:w w:val="105"/>
        </w:rPr>
        <w:t xml:space="preserve"> </w:t>
      </w:r>
      <w:r>
        <w:rPr>
          <w:w w:val="105"/>
        </w:rPr>
        <w:t>Una</w:t>
      </w:r>
      <w:r>
        <w:rPr>
          <w:spacing w:val="-13"/>
          <w:w w:val="105"/>
        </w:rPr>
        <w:t xml:space="preserve"> </w:t>
      </w:r>
      <w:r>
        <w:rPr>
          <w:w w:val="105"/>
        </w:rPr>
        <w:t>persona</w:t>
      </w:r>
      <w:r>
        <w:rPr>
          <w:spacing w:val="-13"/>
          <w:w w:val="105"/>
        </w:rPr>
        <w:t xml:space="preserve"> </w:t>
      </w:r>
      <w:r>
        <w:rPr>
          <w:w w:val="105"/>
        </w:rPr>
        <w:t>imputada</w:t>
      </w:r>
      <w:r>
        <w:rPr>
          <w:spacing w:val="-13"/>
          <w:w w:val="105"/>
        </w:rPr>
        <w:t xml:space="preserve"> </w:t>
      </w:r>
      <w:r>
        <w:rPr>
          <w:w w:val="105"/>
        </w:rPr>
        <w:t>por</w:t>
      </w:r>
      <w:r>
        <w:rPr>
          <w:spacing w:val="-13"/>
          <w:w w:val="105"/>
        </w:rPr>
        <w:t xml:space="preserve"> </w:t>
      </w:r>
      <w:r>
        <w:rPr>
          <w:w w:val="105"/>
        </w:rPr>
        <w:t>el</w:t>
      </w:r>
      <w:r>
        <w:rPr>
          <w:spacing w:val="-13"/>
          <w:w w:val="105"/>
        </w:rPr>
        <w:t xml:space="preserve"> </w:t>
      </w:r>
      <w:r>
        <w:rPr>
          <w:w w:val="105"/>
        </w:rPr>
        <w:t>delito</w:t>
      </w:r>
      <w:r>
        <w:rPr>
          <w:spacing w:val="-13"/>
          <w:w w:val="105"/>
        </w:rPr>
        <w:t xml:space="preserve"> </w:t>
      </w:r>
      <w:r>
        <w:rPr>
          <w:w w:val="105"/>
        </w:rPr>
        <w:t>de</w:t>
      </w:r>
      <w:r>
        <w:rPr>
          <w:spacing w:val="-13"/>
          <w:w w:val="105"/>
        </w:rPr>
        <w:t xml:space="preserve"> </w:t>
      </w:r>
      <w:r>
        <w:rPr>
          <w:w w:val="105"/>
        </w:rPr>
        <w:t>Lavado</w:t>
      </w:r>
      <w:r>
        <w:rPr>
          <w:spacing w:val="-13"/>
          <w:w w:val="105"/>
        </w:rPr>
        <w:t xml:space="preserve"> </w:t>
      </w:r>
      <w:r>
        <w:rPr>
          <w:w w:val="105"/>
        </w:rPr>
        <w:t>de</w:t>
      </w:r>
      <w:r>
        <w:rPr>
          <w:spacing w:val="-13"/>
          <w:w w:val="105"/>
        </w:rPr>
        <w:t xml:space="preserve"> </w:t>
      </w:r>
      <w:r>
        <w:rPr>
          <w:w w:val="105"/>
        </w:rPr>
        <w:t>Activos</w:t>
      </w:r>
      <w:r>
        <w:rPr>
          <w:spacing w:val="-13"/>
          <w:w w:val="105"/>
        </w:rPr>
        <w:t xml:space="preserve"> </w:t>
      </w:r>
      <w:r>
        <w:rPr>
          <w:w w:val="105"/>
        </w:rPr>
        <w:t>y</w:t>
      </w:r>
      <w:r>
        <w:rPr>
          <w:spacing w:val="-13"/>
          <w:w w:val="105"/>
        </w:rPr>
        <w:t xml:space="preserve"> </w:t>
      </w:r>
      <w:r>
        <w:rPr>
          <w:w w:val="105"/>
        </w:rPr>
        <w:t>Enriquecimiento Ilícito de</w:t>
      </w:r>
      <w:r>
        <w:rPr>
          <w:spacing w:val="-4"/>
          <w:w w:val="105"/>
        </w:rPr>
        <w:t xml:space="preserve"> </w:t>
      </w:r>
      <w:r>
        <w:rPr>
          <w:w w:val="105"/>
        </w:rPr>
        <w:t>Particulares.</w:t>
      </w:r>
    </w:p>
    <w:p w:rsidR="009D20E1" w:rsidRDefault="001C29DE">
      <w:pPr>
        <w:pStyle w:val="Textoindependiente"/>
        <w:spacing w:before="1" w:line="247" w:lineRule="auto"/>
        <w:ind w:left="89" w:right="2007"/>
      </w:pPr>
      <w:r>
        <w:rPr>
          <w:w w:val="105"/>
        </w:rPr>
        <w:t>Despacho</w:t>
      </w:r>
      <w:r>
        <w:rPr>
          <w:spacing w:val="-15"/>
          <w:w w:val="105"/>
        </w:rPr>
        <w:t xml:space="preserve"> </w:t>
      </w:r>
      <w:r>
        <w:rPr>
          <w:w w:val="105"/>
        </w:rPr>
        <w:t>15</w:t>
      </w:r>
      <w:r>
        <w:rPr>
          <w:spacing w:val="-14"/>
          <w:w w:val="105"/>
        </w:rPr>
        <w:t xml:space="preserve"> </w:t>
      </w:r>
      <w:r>
        <w:rPr>
          <w:w w:val="105"/>
        </w:rPr>
        <w:t>DECLA</w:t>
      </w:r>
      <w:r>
        <w:rPr>
          <w:spacing w:val="-15"/>
          <w:w w:val="105"/>
        </w:rPr>
        <w:t xml:space="preserve"> </w:t>
      </w:r>
      <w:r>
        <w:rPr>
          <w:w w:val="105"/>
        </w:rPr>
        <w:t>/</w:t>
      </w:r>
      <w:r>
        <w:rPr>
          <w:spacing w:val="-14"/>
          <w:w w:val="105"/>
        </w:rPr>
        <w:t xml:space="preserve"> </w:t>
      </w:r>
      <w:r>
        <w:rPr>
          <w:w w:val="105"/>
        </w:rPr>
        <w:t>Radicado:</w:t>
      </w:r>
      <w:r>
        <w:rPr>
          <w:spacing w:val="-15"/>
          <w:w w:val="105"/>
        </w:rPr>
        <w:t xml:space="preserve"> </w:t>
      </w:r>
      <w:r>
        <w:rPr>
          <w:w w:val="105"/>
        </w:rPr>
        <w:t>201600118</w:t>
      </w:r>
      <w:r>
        <w:rPr>
          <w:spacing w:val="-14"/>
          <w:w w:val="105"/>
        </w:rPr>
        <w:t xml:space="preserve"> </w:t>
      </w:r>
      <w:r>
        <w:rPr>
          <w:w w:val="105"/>
        </w:rPr>
        <w:t>/</w:t>
      </w:r>
      <w:r>
        <w:rPr>
          <w:spacing w:val="-14"/>
          <w:w w:val="105"/>
        </w:rPr>
        <w:t xml:space="preserve"> </w:t>
      </w:r>
      <w:r>
        <w:rPr>
          <w:w w:val="105"/>
        </w:rPr>
        <w:t>Delito:</w:t>
      </w:r>
      <w:r>
        <w:rPr>
          <w:spacing w:val="-15"/>
          <w:w w:val="105"/>
        </w:rPr>
        <w:t xml:space="preserve"> </w:t>
      </w:r>
      <w:proofErr w:type="spellStart"/>
      <w:r>
        <w:rPr>
          <w:w w:val="105"/>
        </w:rPr>
        <w:t>Testaferrato</w:t>
      </w:r>
      <w:proofErr w:type="spellEnd"/>
      <w:r>
        <w:rPr>
          <w:spacing w:val="-14"/>
          <w:w w:val="105"/>
        </w:rPr>
        <w:t xml:space="preserve"> </w:t>
      </w:r>
      <w:r>
        <w:rPr>
          <w:w w:val="105"/>
        </w:rPr>
        <w:t>/</w:t>
      </w:r>
      <w:r>
        <w:rPr>
          <w:spacing w:val="-15"/>
          <w:w w:val="105"/>
        </w:rPr>
        <w:t xml:space="preserve"> </w:t>
      </w:r>
      <w:r>
        <w:rPr>
          <w:w w:val="105"/>
        </w:rPr>
        <w:t>Una</w:t>
      </w:r>
      <w:r>
        <w:rPr>
          <w:spacing w:val="-14"/>
          <w:w w:val="105"/>
        </w:rPr>
        <w:t xml:space="preserve"> </w:t>
      </w:r>
      <w:r>
        <w:rPr>
          <w:w w:val="105"/>
        </w:rPr>
        <w:t>persona</w:t>
      </w:r>
      <w:r>
        <w:rPr>
          <w:spacing w:val="-14"/>
          <w:w w:val="105"/>
        </w:rPr>
        <w:t xml:space="preserve"> </w:t>
      </w:r>
      <w:r>
        <w:rPr>
          <w:w w:val="105"/>
        </w:rPr>
        <w:t>imputada. Despacho</w:t>
      </w:r>
      <w:r>
        <w:rPr>
          <w:spacing w:val="-15"/>
          <w:w w:val="105"/>
        </w:rPr>
        <w:t xml:space="preserve"> </w:t>
      </w:r>
      <w:r>
        <w:rPr>
          <w:w w:val="105"/>
        </w:rPr>
        <w:t>15</w:t>
      </w:r>
      <w:r>
        <w:rPr>
          <w:spacing w:val="-14"/>
          <w:w w:val="105"/>
        </w:rPr>
        <w:t xml:space="preserve"> </w:t>
      </w:r>
      <w:r>
        <w:rPr>
          <w:w w:val="105"/>
        </w:rPr>
        <w:t>DECLA</w:t>
      </w:r>
      <w:r>
        <w:rPr>
          <w:spacing w:val="-15"/>
          <w:w w:val="105"/>
        </w:rPr>
        <w:t xml:space="preserve"> </w:t>
      </w:r>
      <w:r>
        <w:rPr>
          <w:w w:val="105"/>
        </w:rPr>
        <w:t>/</w:t>
      </w:r>
      <w:r>
        <w:rPr>
          <w:spacing w:val="-14"/>
          <w:w w:val="105"/>
        </w:rPr>
        <w:t xml:space="preserve"> </w:t>
      </w:r>
      <w:r>
        <w:rPr>
          <w:w w:val="105"/>
        </w:rPr>
        <w:t>Radicado:</w:t>
      </w:r>
      <w:r>
        <w:rPr>
          <w:spacing w:val="-15"/>
          <w:w w:val="105"/>
        </w:rPr>
        <w:t xml:space="preserve"> </w:t>
      </w:r>
      <w:r>
        <w:rPr>
          <w:w w:val="105"/>
        </w:rPr>
        <w:t>201600118</w:t>
      </w:r>
      <w:r>
        <w:rPr>
          <w:spacing w:val="-14"/>
          <w:w w:val="105"/>
        </w:rPr>
        <w:t xml:space="preserve"> </w:t>
      </w:r>
      <w:r>
        <w:rPr>
          <w:w w:val="105"/>
        </w:rPr>
        <w:t>/</w:t>
      </w:r>
      <w:r>
        <w:rPr>
          <w:spacing w:val="-14"/>
          <w:w w:val="105"/>
        </w:rPr>
        <w:t xml:space="preserve"> </w:t>
      </w:r>
      <w:r>
        <w:rPr>
          <w:w w:val="105"/>
        </w:rPr>
        <w:t>Delito:</w:t>
      </w:r>
      <w:r>
        <w:rPr>
          <w:spacing w:val="-15"/>
          <w:w w:val="105"/>
        </w:rPr>
        <w:t xml:space="preserve"> </w:t>
      </w:r>
      <w:proofErr w:type="spellStart"/>
      <w:r>
        <w:rPr>
          <w:w w:val="105"/>
        </w:rPr>
        <w:t>Testaferrato</w:t>
      </w:r>
      <w:proofErr w:type="spellEnd"/>
      <w:r>
        <w:rPr>
          <w:spacing w:val="-14"/>
          <w:w w:val="105"/>
        </w:rPr>
        <w:t xml:space="preserve"> </w:t>
      </w:r>
      <w:r>
        <w:rPr>
          <w:w w:val="105"/>
        </w:rPr>
        <w:t>/</w:t>
      </w:r>
      <w:r>
        <w:rPr>
          <w:spacing w:val="-15"/>
          <w:w w:val="105"/>
        </w:rPr>
        <w:t xml:space="preserve"> </w:t>
      </w:r>
      <w:r>
        <w:rPr>
          <w:w w:val="105"/>
        </w:rPr>
        <w:t>Una</w:t>
      </w:r>
      <w:r>
        <w:rPr>
          <w:spacing w:val="-14"/>
          <w:w w:val="105"/>
        </w:rPr>
        <w:t xml:space="preserve"> </w:t>
      </w:r>
      <w:r>
        <w:rPr>
          <w:w w:val="105"/>
        </w:rPr>
        <w:t>persona</w:t>
      </w:r>
      <w:r>
        <w:rPr>
          <w:spacing w:val="-14"/>
          <w:w w:val="105"/>
        </w:rPr>
        <w:t xml:space="preserve"> </w:t>
      </w:r>
      <w:r>
        <w:rPr>
          <w:w w:val="105"/>
        </w:rPr>
        <w:t>imputada.</w:t>
      </w:r>
    </w:p>
    <w:p w:rsidR="009D20E1" w:rsidRDefault="001C29DE">
      <w:pPr>
        <w:pStyle w:val="Textoindependiente"/>
        <w:spacing w:line="247" w:lineRule="auto"/>
        <w:ind w:left="89" w:right="233"/>
      </w:pPr>
      <w:r>
        <w:rPr>
          <w:w w:val="105"/>
        </w:rPr>
        <w:t>Despacho</w:t>
      </w:r>
      <w:r>
        <w:rPr>
          <w:spacing w:val="-14"/>
          <w:w w:val="105"/>
        </w:rPr>
        <w:t xml:space="preserve"> </w:t>
      </w:r>
      <w:r>
        <w:rPr>
          <w:w w:val="105"/>
        </w:rPr>
        <w:t>18</w:t>
      </w:r>
      <w:r>
        <w:rPr>
          <w:spacing w:val="-14"/>
          <w:w w:val="105"/>
        </w:rPr>
        <w:t xml:space="preserve"> </w:t>
      </w:r>
      <w:r>
        <w:rPr>
          <w:w w:val="105"/>
        </w:rPr>
        <w:t>DECLA</w:t>
      </w:r>
      <w:r>
        <w:rPr>
          <w:spacing w:val="-13"/>
          <w:w w:val="105"/>
        </w:rPr>
        <w:t xml:space="preserve"> </w:t>
      </w:r>
      <w:r>
        <w:rPr>
          <w:w w:val="105"/>
        </w:rPr>
        <w:t>/</w:t>
      </w:r>
      <w:r>
        <w:rPr>
          <w:spacing w:val="-14"/>
          <w:w w:val="105"/>
        </w:rPr>
        <w:t xml:space="preserve"> </w:t>
      </w:r>
      <w:r>
        <w:rPr>
          <w:w w:val="105"/>
        </w:rPr>
        <w:t>Radicado:</w:t>
      </w:r>
      <w:r>
        <w:rPr>
          <w:spacing w:val="-14"/>
          <w:w w:val="105"/>
        </w:rPr>
        <w:t xml:space="preserve"> </w:t>
      </w:r>
      <w:r>
        <w:rPr>
          <w:w w:val="105"/>
        </w:rPr>
        <w:t>201100098</w:t>
      </w:r>
      <w:r>
        <w:rPr>
          <w:spacing w:val="-13"/>
          <w:w w:val="105"/>
        </w:rPr>
        <w:t xml:space="preserve"> </w:t>
      </w:r>
      <w:r>
        <w:rPr>
          <w:w w:val="105"/>
        </w:rPr>
        <w:t>/</w:t>
      </w:r>
      <w:r>
        <w:rPr>
          <w:spacing w:val="-14"/>
          <w:w w:val="105"/>
        </w:rPr>
        <w:t xml:space="preserve"> </w:t>
      </w:r>
      <w:r>
        <w:rPr>
          <w:w w:val="105"/>
        </w:rPr>
        <w:t>Tipología:</w:t>
      </w:r>
      <w:r>
        <w:rPr>
          <w:spacing w:val="-14"/>
          <w:w w:val="105"/>
        </w:rPr>
        <w:t xml:space="preserve"> </w:t>
      </w:r>
      <w:r>
        <w:rPr>
          <w:w w:val="105"/>
        </w:rPr>
        <w:t>Correos</w:t>
      </w:r>
      <w:r>
        <w:rPr>
          <w:spacing w:val="-13"/>
          <w:w w:val="105"/>
        </w:rPr>
        <w:t xml:space="preserve"> </w:t>
      </w:r>
      <w:r>
        <w:rPr>
          <w:w w:val="105"/>
        </w:rPr>
        <w:t>Humanos</w:t>
      </w:r>
      <w:r>
        <w:rPr>
          <w:spacing w:val="-14"/>
          <w:w w:val="105"/>
        </w:rPr>
        <w:t xml:space="preserve"> </w:t>
      </w:r>
      <w:r>
        <w:rPr>
          <w:w w:val="105"/>
        </w:rPr>
        <w:t>/</w:t>
      </w:r>
      <w:r>
        <w:rPr>
          <w:spacing w:val="-14"/>
          <w:w w:val="105"/>
        </w:rPr>
        <w:t xml:space="preserve"> </w:t>
      </w:r>
      <w:r>
        <w:rPr>
          <w:w w:val="105"/>
        </w:rPr>
        <w:t>Dos</w:t>
      </w:r>
      <w:r>
        <w:rPr>
          <w:spacing w:val="-13"/>
          <w:w w:val="105"/>
        </w:rPr>
        <w:t xml:space="preserve"> </w:t>
      </w:r>
      <w:r>
        <w:rPr>
          <w:w w:val="105"/>
        </w:rPr>
        <w:t>personas</w:t>
      </w:r>
      <w:r>
        <w:rPr>
          <w:spacing w:val="-14"/>
          <w:w w:val="105"/>
        </w:rPr>
        <w:t xml:space="preserve"> </w:t>
      </w:r>
      <w:r>
        <w:rPr>
          <w:w w:val="105"/>
        </w:rPr>
        <w:t>imputadas</w:t>
      </w:r>
      <w:r>
        <w:rPr>
          <w:spacing w:val="-14"/>
          <w:w w:val="105"/>
        </w:rPr>
        <w:t xml:space="preserve"> </w:t>
      </w:r>
      <w:r>
        <w:rPr>
          <w:w w:val="105"/>
        </w:rPr>
        <w:t>por</w:t>
      </w:r>
      <w:r>
        <w:rPr>
          <w:spacing w:val="-13"/>
          <w:w w:val="105"/>
        </w:rPr>
        <w:t xml:space="preserve"> </w:t>
      </w:r>
      <w:r>
        <w:rPr>
          <w:w w:val="105"/>
        </w:rPr>
        <w:t>los</w:t>
      </w:r>
      <w:r>
        <w:rPr>
          <w:spacing w:val="-14"/>
          <w:w w:val="105"/>
        </w:rPr>
        <w:t xml:space="preserve"> </w:t>
      </w:r>
      <w:r>
        <w:rPr>
          <w:w w:val="105"/>
        </w:rPr>
        <w:t>delitos de Lavado de Activos y Enriquecimiento Ilícito de</w:t>
      </w:r>
      <w:r>
        <w:rPr>
          <w:spacing w:val="-23"/>
          <w:w w:val="105"/>
        </w:rPr>
        <w:t xml:space="preserve"> </w:t>
      </w:r>
      <w:r>
        <w:rPr>
          <w:w w:val="105"/>
        </w:rPr>
        <w:t>Particulares.</w:t>
      </w:r>
    </w:p>
    <w:p w:rsidR="009D20E1" w:rsidRDefault="009D20E1">
      <w:pPr>
        <w:pStyle w:val="Textoindependiente"/>
        <w:spacing w:before="6"/>
      </w:pPr>
    </w:p>
    <w:p w:rsidR="009D20E1" w:rsidRDefault="001C29DE">
      <w:pPr>
        <w:pStyle w:val="Textoindependiente"/>
        <w:spacing w:before="1" w:line="247" w:lineRule="auto"/>
        <w:ind w:left="89" w:right="233"/>
      </w:pPr>
      <w:r>
        <w:rPr>
          <w:w w:val="105"/>
        </w:rPr>
        <w:t>13.03.2020. En lo corrido del año, los Fiscales adscritos a la Dirección Especializada contra el Lavado de Activos, han</w:t>
      </w:r>
      <w:r>
        <w:rPr>
          <w:spacing w:val="-14"/>
          <w:w w:val="105"/>
        </w:rPr>
        <w:t xml:space="preserve"> </w:t>
      </w:r>
      <w:r>
        <w:rPr>
          <w:w w:val="105"/>
        </w:rPr>
        <w:t>formulado</w:t>
      </w:r>
      <w:r>
        <w:rPr>
          <w:spacing w:val="-14"/>
          <w:w w:val="105"/>
        </w:rPr>
        <w:t xml:space="preserve"> </w:t>
      </w:r>
      <w:r>
        <w:rPr>
          <w:w w:val="105"/>
        </w:rPr>
        <w:t>imputación</w:t>
      </w:r>
      <w:r>
        <w:rPr>
          <w:spacing w:val="-14"/>
          <w:w w:val="105"/>
        </w:rPr>
        <w:t xml:space="preserve"> </w:t>
      </w:r>
      <w:r>
        <w:rPr>
          <w:w w:val="105"/>
        </w:rPr>
        <w:t>de</w:t>
      </w:r>
      <w:r>
        <w:rPr>
          <w:spacing w:val="-14"/>
          <w:w w:val="105"/>
        </w:rPr>
        <w:t xml:space="preserve"> </w:t>
      </w:r>
      <w:r>
        <w:rPr>
          <w:w w:val="105"/>
        </w:rPr>
        <w:t>cargos</w:t>
      </w:r>
      <w:r>
        <w:rPr>
          <w:spacing w:val="-14"/>
          <w:w w:val="105"/>
        </w:rPr>
        <w:t xml:space="preserve"> </w:t>
      </w:r>
      <w:r>
        <w:rPr>
          <w:w w:val="105"/>
        </w:rPr>
        <w:t>dentro</w:t>
      </w:r>
      <w:r>
        <w:rPr>
          <w:spacing w:val="-14"/>
          <w:w w:val="105"/>
        </w:rPr>
        <w:t xml:space="preserve"> </w:t>
      </w:r>
      <w:r>
        <w:rPr>
          <w:w w:val="105"/>
        </w:rPr>
        <w:t>de</w:t>
      </w:r>
      <w:r>
        <w:rPr>
          <w:spacing w:val="-14"/>
          <w:w w:val="105"/>
        </w:rPr>
        <w:t xml:space="preserve"> </w:t>
      </w:r>
      <w:r>
        <w:rPr>
          <w:w w:val="105"/>
        </w:rPr>
        <w:t>11</w:t>
      </w:r>
      <w:r>
        <w:rPr>
          <w:spacing w:val="-14"/>
          <w:w w:val="105"/>
        </w:rPr>
        <w:t xml:space="preserve"> </w:t>
      </w:r>
      <w:r>
        <w:rPr>
          <w:w w:val="105"/>
        </w:rPr>
        <w:t>investigaciones</w:t>
      </w:r>
      <w:r>
        <w:rPr>
          <w:spacing w:val="-14"/>
          <w:w w:val="105"/>
        </w:rPr>
        <w:t xml:space="preserve"> </w:t>
      </w:r>
      <w:r>
        <w:rPr>
          <w:w w:val="105"/>
        </w:rPr>
        <w:t>adelantadas</w:t>
      </w:r>
      <w:r>
        <w:rPr>
          <w:spacing w:val="-14"/>
          <w:w w:val="105"/>
        </w:rPr>
        <w:t xml:space="preserve"> </w:t>
      </w:r>
      <w:r>
        <w:rPr>
          <w:w w:val="105"/>
        </w:rPr>
        <w:t>por</w:t>
      </w:r>
      <w:r>
        <w:rPr>
          <w:spacing w:val="-14"/>
          <w:w w:val="105"/>
        </w:rPr>
        <w:t xml:space="preserve"> </w:t>
      </w:r>
      <w:r>
        <w:rPr>
          <w:w w:val="105"/>
        </w:rPr>
        <w:t>los</w:t>
      </w:r>
      <w:r>
        <w:rPr>
          <w:spacing w:val="-14"/>
          <w:w w:val="105"/>
        </w:rPr>
        <w:t xml:space="preserve"> </w:t>
      </w:r>
      <w:r>
        <w:rPr>
          <w:w w:val="105"/>
        </w:rPr>
        <w:t>delitos</w:t>
      </w:r>
      <w:r>
        <w:rPr>
          <w:spacing w:val="-14"/>
          <w:w w:val="105"/>
        </w:rPr>
        <w:t xml:space="preserve"> </w:t>
      </w:r>
      <w:r>
        <w:rPr>
          <w:w w:val="105"/>
        </w:rPr>
        <w:t>de</w:t>
      </w:r>
      <w:r>
        <w:rPr>
          <w:spacing w:val="-14"/>
          <w:w w:val="105"/>
        </w:rPr>
        <w:t xml:space="preserve"> </w:t>
      </w:r>
      <w:r>
        <w:rPr>
          <w:w w:val="105"/>
        </w:rPr>
        <w:t>Lavado</w:t>
      </w:r>
      <w:r>
        <w:rPr>
          <w:spacing w:val="-14"/>
          <w:w w:val="105"/>
        </w:rPr>
        <w:t xml:space="preserve"> </w:t>
      </w:r>
      <w:r>
        <w:rPr>
          <w:w w:val="105"/>
        </w:rPr>
        <w:t>de</w:t>
      </w:r>
      <w:r>
        <w:rPr>
          <w:spacing w:val="-14"/>
          <w:w w:val="105"/>
        </w:rPr>
        <w:t xml:space="preserve"> </w:t>
      </w:r>
      <w:r>
        <w:rPr>
          <w:w w:val="105"/>
        </w:rPr>
        <w:t xml:space="preserve">Activos, Enriquecimiento Ilícito, </w:t>
      </w:r>
      <w:proofErr w:type="spellStart"/>
      <w:r>
        <w:rPr>
          <w:w w:val="105"/>
        </w:rPr>
        <w:t>Testaferrato</w:t>
      </w:r>
      <w:proofErr w:type="spellEnd"/>
      <w:r>
        <w:rPr>
          <w:w w:val="105"/>
        </w:rPr>
        <w:t>, Contrabando, entre</w:t>
      </w:r>
      <w:r>
        <w:rPr>
          <w:spacing w:val="-16"/>
          <w:w w:val="105"/>
        </w:rPr>
        <w:t xml:space="preserve"> </w:t>
      </w:r>
      <w:r>
        <w:rPr>
          <w:w w:val="105"/>
        </w:rPr>
        <w:t>otros.</w:t>
      </w:r>
    </w:p>
    <w:p w:rsidR="009D20E1" w:rsidRDefault="009D20E1">
      <w:pPr>
        <w:pStyle w:val="Textoindependiente"/>
        <w:spacing w:before="6"/>
      </w:pPr>
    </w:p>
    <w:p w:rsidR="009D20E1" w:rsidRDefault="001C29DE">
      <w:pPr>
        <w:pStyle w:val="Textoindependiente"/>
        <w:spacing w:line="247" w:lineRule="auto"/>
        <w:ind w:left="89"/>
      </w:pPr>
      <w:r>
        <w:rPr>
          <w:w w:val="105"/>
        </w:rPr>
        <w:t>05.02.2020</w:t>
      </w:r>
      <w:r>
        <w:rPr>
          <w:spacing w:val="-13"/>
          <w:w w:val="105"/>
        </w:rPr>
        <w:t xml:space="preserve"> </w:t>
      </w:r>
      <w:r>
        <w:rPr>
          <w:w w:val="105"/>
        </w:rPr>
        <w:t>La</w:t>
      </w:r>
      <w:r>
        <w:rPr>
          <w:spacing w:val="-13"/>
          <w:w w:val="105"/>
        </w:rPr>
        <w:t xml:space="preserve"> </w:t>
      </w:r>
      <w:r>
        <w:rPr>
          <w:w w:val="105"/>
        </w:rPr>
        <w:t>Dirección</w:t>
      </w:r>
      <w:r>
        <w:rPr>
          <w:spacing w:val="-13"/>
          <w:w w:val="105"/>
        </w:rPr>
        <w:t xml:space="preserve"> </w:t>
      </w:r>
      <w:r>
        <w:rPr>
          <w:w w:val="105"/>
        </w:rPr>
        <w:t>DECLA</w:t>
      </w:r>
      <w:r>
        <w:rPr>
          <w:spacing w:val="-13"/>
          <w:w w:val="105"/>
        </w:rPr>
        <w:t xml:space="preserve"> </w:t>
      </w:r>
      <w:r>
        <w:rPr>
          <w:w w:val="105"/>
        </w:rPr>
        <w:t>no</w:t>
      </w:r>
      <w:r>
        <w:rPr>
          <w:spacing w:val="-13"/>
          <w:w w:val="105"/>
        </w:rPr>
        <w:t xml:space="preserve"> </w:t>
      </w:r>
      <w:r>
        <w:rPr>
          <w:w w:val="105"/>
        </w:rPr>
        <w:t>realizó</w:t>
      </w:r>
      <w:r>
        <w:rPr>
          <w:spacing w:val="25"/>
          <w:w w:val="105"/>
        </w:rPr>
        <w:t xml:space="preserve"> </w:t>
      </w:r>
      <w:r>
        <w:rPr>
          <w:w w:val="105"/>
        </w:rPr>
        <w:t>imputaciones</w:t>
      </w:r>
      <w:r>
        <w:rPr>
          <w:spacing w:val="-13"/>
          <w:w w:val="105"/>
        </w:rPr>
        <w:t xml:space="preserve"> </w:t>
      </w:r>
      <w:r>
        <w:rPr>
          <w:w w:val="105"/>
        </w:rPr>
        <w:t>en</w:t>
      </w:r>
      <w:r>
        <w:rPr>
          <w:spacing w:val="-13"/>
          <w:w w:val="105"/>
        </w:rPr>
        <w:t xml:space="preserve"> </w:t>
      </w:r>
      <w:r>
        <w:rPr>
          <w:w w:val="105"/>
        </w:rPr>
        <w:t>el</w:t>
      </w:r>
      <w:r>
        <w:rPr>
          <w:spacing w:val="-13"/>
          <w:w w:val="105"/>
        </w:rPr>
        <w:t xml:space="preserve"> </w:t>
      </w:r>
      <w:r>
        <w:rPr>
          <w:w w:val="105"/>
        </w:rPr>
        <w:t>mes</w:t>
      </w:r>
      <w:r>
        <w:rPr>
          <w:spacing w:val="-13"/>
          <w:w w:val="105"/>
        </w:rPr>
        <w:t xml:space="preserve"> </w:t>
      </w:r>
      <w:r>
        <w:rPr>
          <w:w w:val="105"/>
        </w:rPr>
        <w:t>Enero.</w:t>
      </w:r>
      <w:r>
        <w:rPr>
          <w:spacing w:val="-13"/>
          <w:w w:val="105"/>
        </w:rPr>
        <w:t xml:space="preserve"> </w:t>
      </w:r>
      <w:r>
        <w:rPr>
          <w:w w:val="105"/>
        </w:rPr>
        <w:t>Se</w:t>
      </w:r>
      <w:r>
        <w:rPr>
          <w:spacing w:val="-13"/>
          <w:w w:val="105"/>
        </w:rPr>
        <w:t xml:space="preserve"> </w:t>
      </w:r>
      <w:r>
        <w:rPr>
          <w:w w:val="105"/>
        </w:rPr>
        <w:t>están</w:t>
      </w:r>
      <w:r>
        <w:rPr>
          <w:spacing w:val="-13"/>
          <w:w w:val="105"/>
        </w:rPr>
        <w:t xml:space="preserve"> </w:t>
      </w:r>
      <w:r>
        <w:rPr>
          <w:w w:val="105"/>
        </w:rPr>
        <w:t>elaborando</w:t>
      </w:r>
      <w:r>
        <w:rPr>
          <w:spacing w:val="-13"/>
          <w:w w:val="105"/>
        </w:rPr>
        <w:t xml:space="preserve"> </w:t>
      </w:r>
      <w:r>
        <w:rPr>
          <w:w w:val="105"/>
        </w:rPr>
        <w:t>informes</w:t>
      </w:r>
      <w:r>
        <w:rPr>
          <w:spacing w:val="-13"/>
          <w:w w:val="105"/>
        </w:rPr>
        <w:t xml:space="preserve"> </w:t>
      </w:r>
      <w:r>
        <w:rPr>
          <w:w w:val="105"/>
        </w:rPr>
        <w:t>finales,</w:t>
      </w:r>
      <w:r>
        <w:rPr>
          <w:spacing w:val="-13"/>
          <w:w w:val="105"/>
        </w:rPr>
        <w:t xml:space="preserve"> </w:t>
      </w:r>
      <w:r>
        <w:rPr>
          <w:w w:val="105"/>
        </w:rPr>
        <w:t>y realizando</w:t>
      </w:r>
      <w:r>
        <w:rPr>
          <w:spacing w:val="-12"/>
          <w:w w:val="105"/>
        </w:rPr>
        <w:t xml:space="preserve"> </w:t>
      </w:r>
      <w:r>
        <w:rPr>
          <w:w w:val="105"/>
        </w:rPr>
        <w:t>diferentes</w:t>
      </w:r>
      <w:r>
        <w:rPr>
          <w:spacing w:val="-12"/>
          <w:w w:val="105"/>
        </w:rPr>
        <w:t xml:space="preserve"> </w:t>
      </w:r>
      <w:r>
        <w:rPr>
          <w:w w:val="105"/>
        </w:rPr>
        <w:t>coordinaciones</w:t>
      </w:r>
      <w:r>
        <w:rPr>
          <w:spacing w:val="-12"/>
          <w:w w:val="105"/>
        </w:rPr>
        <w:t xml:space="preserve"> </w:t>
      </w:r>
      <w:r>
        <w:rPr>
          <w:w w:val="105"/>
        </w:rPr>
        <w:t>con</w:t>
      </w:r>
      <w:r>
        <w:rPr>
          <w:spacing w:val="-12"/>
          <w:w w:val="105"/>
        </w:rPr>
        <w:t xml:space="preserve"> </w:t>
      </w:r>
      <w:r>
        <w:rPr>
          <w:w w:val="105"/>
        </w:rPr>
        <w:t>los</w:t>
      </w:r>
      <w:r>
        <w:rPr>
          <w:spacing w:val="-12"/>
          <w:w w:val="105"/>
        </w:rPr>
        <w:t xml:space="preserve"> </w:t>
      </w:r>
      <w:r>
        <w:rPr>
          <w:w w:val="105"/>
        </w:rPr>
        <w:t>servidores</w:t>
      </w:r>
      <w:r>
        <w:rPr>
          <w:spacing w:val="-12"/>
          <w:w w:val="105"/>
        </w:rPr>
        <w:t xml:space="preserve"> </w:t>
      </w:r>
      <w:r>
        <w:rPr>
          <w:w w:val="105"/>
        </w:rPr>
        <w:t>de</w:t>
      </w:r>
      <w:r>
        <w:rPr>
          <w:spacing w:val="-12"/>
          <w:w w:val="105"/>
        </w:rPr>
        <w:t xml:space="preserve"> </w:t>
      </w:r>
      <w:r>
        <w:rPr>
          <w:w w:val="105"/>
        </w:rPr>
        <w:t>Policía</w:t>
      </w:r>
      <w:r>
        <w:rPr>
          <w:spacing w:val="-12"/>
          <w:w w:val="105"/>
        </w:rPr>
        <w:t xml:space="preserve"> </w:t>
      </w:r>
      <w:r>
        <w:rPr>
          <w:w w:val="105"/>
        </w:rPr>
        <w:t>Judicial</w:t>
      </w:r>
      <w:r>
        <w:rPr>
          <w:spacing w:val="-12"/>
          <w:w w:val="105"/>
        </w:rPr>
        <w:t xml:space="preserve"> </w:t>
      </w:r>
      <w:r>
        <w:rPr>
          <w:w w:val="105"/>
        </w:rPr>
        <w:t>y</w:t>
      </w:r>
      <w:r>
        <w:rPr>
          <w:spacing w:val="-12"/>
          <w:w w:val="105"/>
        </w:rPr>
        <w:t xml:space="preserve"> </w:t>
      </w:r>
      <w:r>
        <w:rPr>
          <w:w w:val="105"/>
        </w:rPr>
        <w:t>Fiscales</w:t>
      </w:r>
      <w:r>
        <w:rPr>
          <w:spacing w:val="-12"/>
          <w:w w:val="105"/>
        </w:rPr>
        <w:t xml:space="preserve"> </w:t>
      </w:r>
      <w:r>
        <w:rPr>
          <w:w w:val="105"/>
        </w:rPr>
        <w:t>para</w:t>
      </w:r>
      <w:r>
        <w:rPr>
          <w:spacing w:val="-12"/>
          <w:w w:val="105"/>
        </w:rPr>
        <w:t xml:space="preserve"> </w:t>
      </w:r>
      <w:r>
        <w:rPr>
          <w:w w:val="105"/>
        </w:rPr>
        <w:t>la</w:t>
      </w:r>
      <w:r>
        <w:rPr>
          <w:spacing w:val="-12"/>
          <w:w w:val="105"/>
        </w:rPr>
        <w:t xml:space="preserve"> </w:t>
      </w:r>
      <w:r>
        <w:rPr>
          <w:w w:val="105"/>
        </w:rPr>
        <w:t>judicialización</w:t>
      </w:r>
      <w:r>
        <w:rPr>
          <w:spacing w:val="-11"/>
          <w:w w:val="105"/>
        </w:rPr>
        <w:t xml:space="preserve"> </w:t>
      </w:r>
      <w:r>
        <w:rPr>
          <w:w w:val="105"/>
        </w:rPr>
        <w:t>de</w:t>
      </w:r>
    </w:p>
    <w:p w:rsidR="009D20E1" w:rsidRDefault="009D20E1">
      <w:pPr>
        <w:spacing w:line="247" w:lineRule="auto"/>
        <w:sectPr w:rsidR="009D20E1">
          <w:type w:val="continuous"/>
          <w:pgSz w:w="11910" w:h="16840"/>
          <w:pgMar w:top="1060" w:right="200" w:bottom="2020" w:left="240" w:header="720" w:footer="720" w:gutter="0"/>
          <w:cols w:num="2" w:space="720" w:equalWidth="0">
            <w:col w:w="2545" w:space="40"/>
            <w:col w:w="8885"/>
          </w:cols>
        </w:sectPr>
      </w:pPr>
    </w:p>
    <w:p w:rsidR="009D20E1" w:rsidRDefault="001C29DE">
      <w:pPr>
        <w:pStyle w:val="Textoindependiente"/>
        <w:spacing w:before="4"/>
        <w:ind w:left="2674"/>
      </w:pPr>
      <w:r>
        <w:rPr>
          <w:w w:val="105"/>
        </w:rPr>
        <w:lastRenderedPageBreak/>
        <w:t>algunos casos.</w:t>
      </w:r>
    </w:p>
    <w:p w:rsidR="009D20E1" w:rsidRDefault="009D20E1">
      <w:pPr>
        <w:pStyle w:val="Textoindependiente"/>
        <w:rPr>
          <w:sz w:val="17"/>
        </w:rPr>
      </w:pPr>
    </w:p>
    <w:p w:rsidR="009D20E1" w:rsidRDefault="001C29DE">
      <w:pPr>
        <w:pStyle w:val="Textoindependiente"/>
        <w:spacing w:line="247" w:lineRule="auto"/>
        <w:ind w:left="2674"/>
      </w:pPr>
      <w:r>
        <w:rPr>
          <w:w w:val="105"/>
        </w:rPr>
        <w:t>16.01.2020</w:t>
      </w:r>
      <w:r>
        <w:rPr>
          <w:spacing w:val="-14"/>
          <w:w w:val="105"/>
        </w:rPr>
        <w:t xml:space="preserve"> </w:t>
      </w:r>
      <w:r>
        <w:rPr>
          <w:w w:val="105"/>
        </w:rPr>
        <w:t>Durante</w:t>
      </w:r>
      <w:r>
        <w:rPr>
          <w:spacing w:val="-13"/>
          <w:w w:val="105"/>
        </w:rPr>
        <w:t xml:space="preserve"> </w:t>
      </w:r>
      <w:r>
        <w:rPr>
          <w:w w:val="105"/>
        </w:rPr>
        <w:t>el</w:t>
      </w:r>
      <w:r>
        <w:rPr>
          <w:spacing w:val="-13"/>
          <w:w w:val="105"/>
        </w:rPr>
        <w:t xml:space="preserve"> </w:t>
      </w:r>
      <w:r>
        <w:rPr>
          <w:w w:val="105"/>
        </w:rPr>
        <w:t>mes</w:t>
      </w:r>
      <w:r>
        <w:rPr>
          <w:spacing w:val="-13"/>
          <w:w w:val="105"/>
        </w:rPr>
        <w:t xml:space="preserve"> </w:t>
      </w:r>
      <w:r>
        <w:rPr>
          <w:w w:val="105"/>
        </w:rPr>
        <w:t>de</w:t>
      </w:r>
      <w:r>
        <w:rPr>
          <w:spacing w:val="-14"/>
          <w:w w:val="105"/>
        </w:rPr>
        <w:t xml:space="preserve"> </w:t>
      </w:r>
      <w:r>
        <w:rPr>
          <w:w w:val="105"/>
        </w:rPr>
        <w:t>noviembre,</w:t>
      </w:r>
      <w:r>
        <w:rPr>
          <w:spacing w:val="-13"/>
          <w:w w:val="105"/>
        </w:rPr>
        <w:t xml:space="preserve"> </w:t>
      </w:r>
      <w:r>
        <w:rPr>
          <w:w w:val="105"/>
        </w:rPr>
        <w:t>la</w:t>
      </w:r>
      <w:r>
        <w:rPr>
          <w:spacing w:val="-13"/>
          <w:w w:val="105"/>
        </w:rPr>
        <w:t xml:space="preserve"> </w:t>
      </w:r>
      <w:r>
        <w:rPr>
          <w:w w:val="105"/>
        </w:rPr>
        <w:t>Dirección</w:t>
      </w:r>
      <w:r>
        <w:rPr>
          <w:spacing w:val="-13"/>
          <w:w w:val="105"/>
        </w:rPr>
        <w:t xml:space="preserve"> </w:t>
      </w:r>
      <w:r>
        <w:rPr>
          <w:w w:val="105"/>
        </w:rPr>
        <w:t>Especializada</w:t>
      </w:r>
      <w:r>
        <w:rPr>
          <w:spacing w:val="-13"/>
          <w:w w:val="105"/>
        </w:rPr>
        <w:t xml:space="preserve"> </w:t>
      </w:r>
      <w:r>
        <w:rPr>
          <w:w w:val="105"/>
        </w:rPr>
        <w:t>contra</w:t>
      </w:r>
      <w:r>
        <w:rPr>
          <w:spacing w:val="-14"/>
          <w:w w:val="105"/>
        </w:rPr>
        <w:t xml:space="preserve"> </w:t>
      </w:r>
      <w:r>
        <w:rPr>
          <w:w w:val="105"/>
        </w:rPr>
        <w:t>el</w:t>
      </w:r>
      <w:r>
        <w:rPr>
          <w:spacing w:val="-13"/>
          <w:w w:val="105"/>
        </w:rPr>
        <w:t xml:space="preserve"> </w:t>
      </w:r>
      <w:r>
        <w:rPr>
          <w:w w:val="105"/>
        </w:rPr>
        <w:t>Lavado</w:t>
      </w:r>
      <w:r>
        <w:rPr>
          <w:spacing w:val="-13"/>
          <w:w w:val="105"/>
        </w:rPr>
        <w:t xml:space="preserve"> </w:t>
      </w:r>
      <w:r>
        <w:rPr>
          <w:w w:val="105"/>
        </w:rPr>
        <w:t>de</w:t>
      </w:r>
      <w:r>
        <w:rPr>
          <w:spacing w:val="-13"/>
          <w:w w:val="105"/>
        </w:rPr>
        <w:t xml:space="preserve"> </w:t>
      </w:r>
      <w:r>
        <w:rPr>
          <w:w w:val="105"/>
        </w:rPr>
        <w:t>Activos</w:t>
      </w:r>
      <w:r>
        <w:rPr>
          <w:spacing w:val="-13"/>
          <w:w w:val="105"/>
        </w:rPr>
        <w:t xml:space="preserve"> </w:t>
      </w:r>
      <w:r>
        <w:rPr>
          <w:w w:val="105"/>
        </w:rPr>
        <w:t>imputó</w:t>
      </w:r>
      <w:r>
        <w:rPr>
          <w:spacing w:val="-14"/>
          <w:w w:val="105"/>
        </w:rPr>
        <w:t xml:space="preserve"> </w:t>
      </w:r>
      <w:r>
        <w:rPr>
          <w:w w:val="105"/>
        </w:rPr>
        <w:t>cargos</w:t>
      </w:r>
      <w:r>
        <w:rPr>
          <w:spacing w:val="-13"/>
          <w:w w:val="105"/>
        </w:rPr>
        <w:t xml:space="preserve"> </w:t>
      </w:r>
      <w:r>
        <w:rPr>
          <w:w w:val="105"/>
        </w:rPr>
        <w:t>a</w:t>
      </w:r>
      <w:r>
        <w:rPr>
          <w:spacing w:val="-13"/>
          <w:w w:val="105"/>
        </w:rPr>
        <w:t xml:space="preserve"> </w:t>
      </w:r>
      <w:r>
        <w:rPr>
          <w:w w:val="105"/>
        </w:rPr>
        <w:t>14 personas</w:t>
      </w:r>
      <w:r>
        <w:rPr>
          <w:spacing w:val="-11"/>
          <w:w w:val="105"/>
        </w:rPr>
        <w:t xml:space="preserve"> </w:t>
      </w:r>
      <w:r>
        <w:rPr>
          <w:w w:val="105"/>
        </w:rPr>
        <w:t>por</w:t>
      </w:r>
      <w:r>
        <w:rPr>
          <w:spacing w:val="-11"/>
          <w:w w:val="105"/>
        </w:rPr>
        <w:t xml:space="preserve"> </w:t>
      </w:r>
      <w:r>
        <w:rPr>
          <w:w w:val="105"/>
        </w:rPr>
        <w:t>los</w:t>
      </w:r>
      <w:r>
        <w:rPr>
          <w:spacing w:val="-11"/>
          <w:w w:val="105"/>
        </w:rPr>
        <w:t xml:space="preserve"> </w:t>
      </w:r>
      <w:r>
        <w:rPr>
          <w:w w:val="105"/>
        </w:rPr>
        <w:t>delitos</w:t>
      </w:r>
      <w:r>
        <w:rPr>
          <w:spacing w:val="-11"/>
          <w:w w:val="105"/>
        </w:rPr>
        <w:t xml:space="preserve"> </w:t>
      </w:r>
      <w:r>
        <w:rPr>
          <w:w w:val="105"/>
        </w:rPr>
        <w:t>de</w:t>
      </w:r>
      <w:r>
        <w:rPr>
          <w:spacing w:val="-11"/>
          <w:w w:val="105"/>
        </w:rPr>
        <w:t xml:space="preserve"> </w:t>
      </w:r>
      <w:r>
        <w:rPr>
          <w:w w:val="105"/>
        </w:rPr>
        <w:t>lavado</w:t>
      </w:r>
      <w:r>
        <w:rPr>
          <w:spacing w:val="-11"/>
          <w:w w:val="105"/>
        </w:rPr>
        <w:t xml:space="preserve"> </w:t>
      </w:r>
      <w:r>
        <w:rPr>
          <w:w w:val="105"/>
        </w:rPr>
        <w:t>de</w:t>
      </w:r>
      <w:r>
        <w:rPr>
          <w:spacing w:val="-11"/>
          <w:w w:val="105"/>
        </w:rPr>
        <w:t xml:space="preserve"> </w:t>
      </w:r>
      <w:r>
        <w:rPr>
          <w:w w:val="105"/>
        </w:rPr>
        <w:t>activos,</w:t>
      </w:r>
      <w:r>
        <w:rPr>
          <w:spacing w:val="-11"/>
          <w:w w:val="105"/>
        </w:rPr>
        <w:t xml:space="preserve"> </w:t>
      </w:r>
      <w:r>
        <w:rPr>
          <w:w w:val="105"/>
        </w:rPr>
        <w:t>enriquecimiento</w:t>
      </w:r>
      <w:r>
        <w:rPr>
          <w:spacing w:val="-11"/>
          <w:w w:val="105"/>
        </w:rPr>
        <w:t xml:space="preserve"> </w:t>
      </w:r>
      <w:r>
        <w:rPr>
          <w:w w:val="105"/>
        </w:rPr>
        <w:t>ilícito</w:t>
      </w:r>
      <w:r>
        <w:rPr>
          <w:spacing w:val="-11"/>
          <w:w w:val="105"/>
        </w:rPr>
        <w:t xml:space="preserve"> </w:t>
      </w:r>
      <w:r>
        <w:rPr>
          <w:w w:val="105"/>
        </w:rPr>
        <w:t>de</w:t>
      </w:r>
      <w:r>
        <w:rPr>
          <w:spacing w:val="-11"/>
          <w:w w:val="105"/>
        </w:rPr>
        <w:t xml:space="preserve"> </w:t>
      </w:r>
      <w:r>
        <w:rPr>
          <w:w w:val="105"/>
        </w:rPr>
        <w:t>particulares</w:t>
      </w:r>
      <w:r>
        <w:rPr>
          <w:spacing w:val="-11"/>
          <w:w w:val="105"/>
        </w:rPr>
        <w:t xml:space="preserve"> </w:t>
      </w:r>
      <w:r>
        <w:rPr>
          <w:w w:val="105"/>
        </w:rPr>
        <w:t>y</w:t>
      </w:r>
      <w:r>
        <w:rPr>
          <w:spacing w:val="-11"/>
          <w:w w:val="105"/>
        </w:rPr>
        <w:t xml:space="preserve"> </w:t>
      </w:r>
      <w:r>
        <w:rPr>
          <w:w w:val="105"/>
        </w:rPr>
        <w:t>concierto</w:t>
      </w:r>
      <w:r>
        <w:rPr>
          <w:spacing w:val="-10"/>
          <w:w w:val="105"/>
        </w:rPr>
        <w:t xml:space="preserve"> </w:t>
      </w:r>
      <w:r>
        <w:rPr>
          <w:w w:val="105"/>
        </w:rPr>
        <w:t>para</w:t>
      </w:r>
      <w:r>
        <w:rPr>
          <w:spacing w:val="-11"/>
          <w:w w:val="105"/>
        </w:rPr>
        <w:t xml:space="preserve"> </w:t>
      </w:r>
      <w:r>
        <w:rPr>
          <w:w w:val="105"/>
        </w:rPr>
        <w:t>delinquir.</w:t>
      </w:r>
    </w:p>
    <w:p w:rsidR="009D20E1" w:rsidRDefault="001C29DE">
      <w:pPr>
        <w:pStyle w:val="Textoindependiente"/>
        <w:spacing w:before="1" w:line="247" w:lineRule="auto"/>
        <w:ind w:left="2674"/>
      </w:pPr>
      <w:r>
        <w:rPr>
          <w:w w:val="105"/>
        </w:rPr>
        <w:t>Esta acción permitió afectar tres organizaciones criminales dedicadas a dotar de aparente legalidad dinero proveniente</w:t>
      </w:r>
      <w:r>
        <w:rPr>
          <w:spacing w:val="-14"/>
          <w:w w:val="105"/>
        </w:rPr>
        <w:t xml:space="preserve"> </w:t>
      </w:r>
      <w:r>
        <w:rPr>
          <w:w w:val="105"/>
        </w:rPr>
        <w:t>del</w:t>
      </w:r>
      <w:r>
        <w:rPr>
          <w:spacing w:val="-14"/>
          <w:w w:val="105"/>
        </w:rPr>
        <w:t xml:space="preserve"> </w:t>
      </w:r>
      <w:r>
        <w:rPr>
          <w:w w:val="105"/>
        </w:rPr>
        <w:t>tráfico</w:t>
      </w:r>
      <w:r>
        <w:rPr>
          <w:spacing w:val="-14"/>
          <w:w w:val="105"/>
        </w:rPr>
        <w:t xml:space="preserve"> </w:t>
      </w:r>
      <w:r>
        <w:rPr>
          <w:w w:val="105"/>
        </w:rPr>
        <w:t>de</w:t>
      </w:r>
      <w:r>
        <w:rPr>
          <w:spacing w:val="-14"/>
          <w:w w:val="105"/>
        </w:rPr>
        <w:t xml:space="preserve"> </w:t>
      </w:r>
      <w:r>
        <w:rPr>
          <w:w w:val="105"/>
        </w:rPr>
        <w:t>estupefacientes</w:t>
      </w:r>
      <w:r>
        <w:rPr>
          <w:spacing w:val="-13"/>
          <w:w w:val="105"/>
        </w:rPr>
        <w:t xml:space="preserve"> </w:t>
      </w:r>
      <w:r>
        <w:rPr>
          <w:w w:val="105"/>
        </w:rPr>
        <w:t>y</w:t>
      </w:r>
      <w:r>
        <w:rPr>
          <w:spacing w:val="-14"/>
          <w:w w:val="105"/>
        </w:rPr>
        <w:t xml:space="preserve"> </w:t>
      </w:r>
      <w:r>
        <w:rPr>
          <w:w w:val="105"/>
        </w:rPr>
        <w:t>el</w:t>
      </w:r>
      <w:r>
        <w:rPr>
          <w:spacing w:val="-14"/>
          <w:w w:val="105"/>
        </w:rPr>
        <w:t xml:space="preserve"> </w:t>
      </w:r>
      <w:r>
        <w:rPr>
          <w:w w:val="105"/>
        </w:rPr>
        <w:t>contrabando,</w:t>
      </w:r>
      <w:r>
        <w:rPr>
          <w:spacing w:val="-14"/>
          <w:w w:val="105"/>
        </w:rPr>
        <w:t xml:space="preserve"> </w:t>
      </w:r>
      <w:r>
        <w:rPr>
          <w:w w:val="105"/>
        </w:rPr>
        <w:t>a</w:t>
      </w:r>
      <w:r>
        <w:rPr>
          <w:spacing w:val="-14"/>
          <w:w w:val="105"/>
        </w:rPr>
        <w:t xml:space="preserve"> </w:t>
      </w:r>
      <w:r>
        <w:rPr>
          <w:w w:val="105"/>
        </w:rPr>
        <w:t>través</w:t>
      </w:r>
      <w:r>
        <w:rPr>
          <w:spacing w:val="-13"/>
          <w:w w:val="105"/>
        </w:rPr>
        <w:t xml:space="preserve"> </w:t>
      </w:r>
      <w:r>
        <w:rPr>
          <w:w w:val="105"/>
        </w:rPr>
        <w:t>de</w:t>
      </w:r>
      <w:r>
        <w:rPr>
          <w:spacing w:val="-14"/>
          <w:w w:val="105"/>
        </w:rPr>
        <w:t xml:space="preserve"> </w:t>
      </w:r>
      <w:r>
        <w:rPr>
          <w:w w:val="105"/>
        </w:rPr>
        <w:t>la</w:t>
      </w:r>
      <w:r>
        <w:rPr>
          <w:spacing w:val="-14"/>
          <w:w w:val="105"/>
        </w:rPr>
        <w:t xml:space="preserve"> </w:t>
      </w:r>
      <w:r>
        <w:rPr>
          <w:w w:val="105"/>
        </w:rPr>
        <w:t>constitución</w:t>
      </w:r>
      <w:r>
        <w:rPr>
          <w:spacing w:val="-14"/>
          <w:w w:val="105"/>
        </w:rPr>
        <w:t xml:space="preserve"> </w:t>
      </w:r>
      <w:r>
        <w:rPr>
          <w:w w:val="105"/>
        </w:rPr>
        <w:t>de</w:t>
      </w:r>
      <w:r>
        <w:rPr>
          <w:spacing w:val="-14"/>
          <w:w w:val="105"/>
        </w:rPr>
        <w:t xml:space="preserve"> </w:t>
      </w:r>
      <w:r>
        <w:rPr>
          <w:w w:val="105"/>
        </w:rPr>
        <w:t>empresas</w:t>
      </w:r>
      <w:r>
        <w:rPr>
          <w:spacing w:val="-13"/>
          <w:w w:val="105"/>
        </w:rPr>
        <w:t xml:space="preserve"> </w:t>
      </w:r>
      <w:r>
        <w:rPr>
          <w:w w:val="105"/>
        </w:rPr>
        <w:t>fachada</w:t>
      </w:r>
      <w:r>
        <w:rPr>
          <w:spacing w:val="-14"/>
          <w:w w:val="105"/>
        </w:rPr>
        <w:t xml:space="preserve"> </w:t>
      </w:r>
      <w:r>
        <w:rPr>
          <w:w w:val="105"/>
        </w:rPr>
        <w:t>que operaban de manera</w:t>
      </w:r>
      <w:r>
        <w:rPr>
          <w:spacing w:val="-6"/>
          <w:w w:val="105"/>
        </w:rPr>
        <w:t xml:space="preserve"> </w:t>
      </w:r>
      <w:r>
        <w:rPr>
          <w:w w:val="105"/>
        </w:rPr>
        <w:t>fraudulenta.</w:t>
      </w:r>
    </w:p>
    <w:p w:rsidR="009D20E1" w:rsidRDefault="009D20E1">
      <w:pPr>
        <w:pStyle w:val="Textoindependiente"/>
        <w:spacing w:before="6"/>
      </w:pPr>
    </w:p>
    <w:p w:rsidR="009D20E1" w:rsidRDefault="001C29DE">
      <w:pPr>
        <w:pStyle w:val="Textoindependiente"/>
        <w:spacing w:line="247" w:lineRule="auto"/>
        <w:ind w:left="2674" w:right="189"/>
      </w:pPr>
      <w:r>
        <w:rPr>
          <w:w w:val="105"/>
        </w:rPr>
        <w:t>En</w:t>
      </w:r>
      <w:r>
        <w:rPr>
          <w:spacing w:val="-12"/>
          <w:w w:val="105"/>
        </w:rPr>
        <w:t xml:space="preserve"> </w:t>
      </w:r>
      <w:r>
        <w:rPr>
          <w:w w:val="105"/>
        </w:rPr>
        <w:t>el</w:t>
      </w:r>
      <w:r>
        <w:rPr>
          <w:spacing w:val="-11"/>
          <w:w w:val="105"/>
        </w:rPr>
        <w:t xml:space="preserve"> </w:t>
      </w:r>
      <w:r>
        <w:rPr>
          <w:w w:val="105"/>
        </w:rPr>
        <w:t>mes</w:t>
      </w:r>
      <w:r>
        <w:rPr>
          <w:spacing w:val="-11"/>
          <w:w w:val="105"/>
        </w:rPr>
        <w:t xml:space="preserve"> </w:t>
      </w:r>
      <w:r>
        <w:rPr>
          <w:w w:val="105"/>
        </w:rPr>
        <w:t>de</w:t>
      </w:r>
      <w:r>
        <w:rPr>
          <w:spacing w:val="-12"/>
          <w:w w:val="105"/>
        </w:rPr>
        <w:t xml:space="preserve"> </w:t>
      </w:r>
      <w:r>
        <w:rPr>
          <w:w w:val="105"/>
        </w:rPr>
        <w:t>diciembre,</w:t>
      </w:r>
      <w:r>
        <w:rPr>
          <w:spacing w:val="-11"/>
          <w:w w:val="105"/>
        </w:rPr>
        <w:t xml:space="preserve"> </w:t>
      </w:r>
      <w:r>
        <w:rPr>
          <w:w w:val="105"/>
        </w:rPr>
        <w:t>esta</w:t>
      </w:r>
      <w:r>
        <w:rPr>
          <w:spacing w:val="-11"/>
          <w:w w:val="105"/>
        </w:rPr>
        <w:t xml:space="preserve"> </w:t>
      </w:r>
      <w:r>
        <w:rPr>
          <w:w w:val="105"/>
        </w:rPr>
        <w:t>Dirección</w:t>
      </w:r>
      <w:r>
        <w:rPr>
          <w:spacing w:val="-12"/>
          <w:w w:val="105"/>
        </w:rPr>
        <w:t xml:space="preserve"> </w:t>
      </w:r>
      <w:r>
        <w:rPr>
          <w:w w:val="105"/>
        </w:rPr>
        <w:t>logró</w:t>
      </w:r>
      <w:r>
        <w:rPr>
          <w:spacing w:val="-11"/>
          <w:w w:val="105"/>
        </w:rPr>
        <w:t xml:space="preserve"> </w:t>
      </w:r>
      <w:r>
        <w:rPr>
          <w:w w:val="105"/>
        </w:rPr>
        <w:t>imputar</w:t>
      </w:r>
      <w:r>
        <w:rPr>
          <w:spacing w:val="-11"/>
          <w:w w:val="105"/>
        </w:rPr>
        <w:t xml:space="preserve"> </w:t>
      </w:r>
      <w:r>
        <w:rPr>
          <w:w w:val="105"/>
        </w:rPr>
        <w:t>cargos</w:t>
      </w:r>
      <w:r>
        <w:rPr>
          <w:spacing w:val="-12"/>
          <w:w w:val="105"/>
        </w:rPr>
        <w:t xml:space="preserve"> </w:t>
      </w:r>
      <w:r>
        <w:rPr>
          <w:w w:val="105"/>
        </w:rPr>
        <w:t>a</w:t>
      </w:r>
      <w:r>
        <w:rPr>
          <w:spacing w:val="-11"/>
          <w:w w:val="105"/>
        </w:rPr>
        <w:t xml:space="preserve"> </w:t>
      </w:r>
      <w:r>
        <w:rPr>
          <w:w w:val="105"/>
        </w:rPr>
        <w:t>21</w:t>
      </w:r>
      <w:r>
        <w:rPr>
          <w:spacing w:val="-11"/>
          <w:w w:val="105"/>
        </w:rPr>
        <w:t xml:space="preserve"> </w:t>
      </w:r>
      <w:r>
        <w:rPr>
          <w:w w:val="105"/>
        </w:rPr>
        <w:t>personas,</w:t>
      </w:r>
      <w:r>
        <w:rPr>
          <w:spacing w:val="-12"/>
          <w:w w:val="105"/>
        </w:rPr>
        <w:t xml:space="preserve"> </w:t>
      </w:r>
      <w:r>
        <w:rPr>
          <w:w w:val="105"/>
        </w:rPr>
        <w:t>a</w:t>
      </w:r>
      <w:r>
        <w:rPr>
          <w:spacing w:val="-11"/>
          <w:w w:val="105"/>
        </w:rPr>
        <w:t xml:space="preserve"> </w:t>
      </w:r>
      <w:r>
        <w:rPr>
          <w:w w:val="105"/>
        </w:rPr>
        <w:t>quienes</w:t>
      </w:r>
      <w:r>
        <w:rPr>
          <w:spacing w:val="-11"/>
          <w:w w:val="105"/>
        </w:rPr>
        <w:t xml:space="preserve"> </w:t>
      </w:r>
      <w:r>
        <w:rPr>
          <w:w w:val="105"/>
        </w:rPr>
        <w:t>se</w:t>
      </w:r>
      <w:r>
        <w:rPr>
          <w:spacing w:val="-12"/>
          <w:w w:val="105"/>
        </w:rPr>
        <w:t xml:space="preserve"> </w:t>
      </w:r>
      <w:r>
        <w:rPr>
          <w:w w:val="105"/>
        </w:rPr>
        <w:t>les</w:t>
      </w:r>
      <w:r>
        <w:rPr>
          <w:spacing w:val="-11"/>
          <w:w w:val="105"/>
        </w:rPr>
        <w:t xml:space="preserve"> </w:t>
      </w:r>
      <w:r>
        <w:rPr>
          <w:w w:val="105"/>
        </w:rPr>
        <w:t>impuso</w:t>
      </w:r>
      <w:r>
        <w:rPr>
          <w:spacing w:val="-11"/>
          <w:w w:val="105"/>
        </w:rPr>
        <w:t xml:space="preserve"> </w:t>
      </w:r>
      <w:r>
        <w:rPr>
          <w:w w:val="105"/>
        </w:rPr>
        <w:t>además</w:t>
      </w:r>
      <w:r>
        <w:rPr>
          <w:spacing w:val="-12"/>
          <w:w w:val="105"/>
        </w:rPr>
        <w:t xml:space="preserve"> </w:t>
      </w:r>
      <w:r>
        <w:rPr>
          <w:w w:val="105"/>
        </w:rPr>
        <w:t>medida de</w:t>
      </w:r>
      <w:r>
        <w:rPr>
          <w:spacing w:val="-13"/>
          <w:w w:val="105"/>
        </w:rPr>
        <w:t xml:space="preserve"> </w:t>
      </w:r>
      <w:r>
        <w:rPr>
          <w:w w:val="105"/>
        </w:rPr>
        <w:t>aseguramiento</w:t>
      </w:r>
      <w:r>
        <w:rPr>
          <w:spacing w:val="-13"/>
          <w:w w:val="105"/>
        </w:rPr>
        <w:t xml:space="preserve"> </w:t>
      </w:r>
      <w:r>
        <w:rPr>
          <w:w w:val="105"/>
        </w:rPr>
        <w:t>privativa</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libertad,</w:t>
      </w:r>
      <w:r>
        <w:rPr>
          <w:spacing w:val="-12"/>
          <w:w w:val="105"/>
        </w:rPr>
        <w:t xml:space="preserve"> </w:t>
      </w:r>
      <w:r>
        <w:rPr>
          <w:w w:val="105"/>
        </w:rPr>
        <w:t>nueve</w:t>
      </w:r>
      <w:r>
        <w:rPr>
          <w:spacing w:val="-13"/>
          <w:w w:val="105"/>
        </w:rPr>
        <w:t xml:space="preserve"> </w:t>
      </w:r>
      <w:r>
        <w:rPr>
          <w:w w:val="105"/>
        </w:rPr>
        <w:t>(9)</w:t>
      </w:r>
      <w:r>
        <w:rPr>
          <w:spacing w:val="-13"/>
          <w:w w:val="105"/>
        </w:rPr>
        <w:t xml:space="preserve"> </w:t>
      </w:r>
      <w:r>
        <w:rPr>
          <w:w w:val="105"/>
        </w:rPr>
        <w:t>de</w:t>
      </w:r>
      <w:r>
        <w:rPr>
          <w:spacing w:val="-13"/>
          <w:w w:val="105"/>
        </w:rPr>
        <w:t xml:space="preserve"> </w:t>
      </w:r>
      <w:r>
        <w:rPr>
          <w:w w:val="105"/>
        </w:rPr>
        <w:t>ellas</w:t>
      </w:r>
      <w:r>
        <w:rPr>
          <w:spacing w:val="-13"/>
          <w:w w:val="105"/>
        </w:rPr>
        <w:t xml:space="preserve"> </w:t>
      </w:r>
      <w:r>
        <w:rPr>
          <w:w w:val="105"/>
        </w:rPr>
        <w:t>en</w:t>
      </w:r>
      <w:r>
        <w:rPr>
          <w:spacing w:val="-12"/>
          <w:w w:val="105"/>
        </w:rPr>
        <w:t xml:space="preserve"> </w:t>
      </w:r>
      <w:r>
        <w:rPr>
          <w:w w:val="105"/>
        </w:rPr>
        <w:t>establecimiento</w:t>
      </w:r>
      <w:r>
        <w:rPr>
          <w:spacing w:val="-13"/>
          <w:w w:val="105"/>
        </w:rPr>
        <w:t xml:space="preserve"> </w:t>
      </w:r>
      <w:r>
        <w:rPr>
          <w:w w:val="105"/>
        </w:rPr>
        <w:t>carcelario.</w:t>
      </w:r>
      <w:r>
        <w:rPr>
          <w:spacing w:val="25"/>
          <w:w w:val="105"/>
        </w:rPr>
        <w:t xml:space="preserve"> </w:t>
      </w:r>
      <w:r>
        <w:rPr>
          <w:w w:val="105"/>
        </w:rPr>
        <w:t>Los</w:t>
      </w:r>
      <w:r>
        <w:rPr>
          <w:spacing w:val="-13"/>
          <w:w w:val="105"/>
        </w:rPr>
        <w:t xml:space="preserve"> </w:t>
      </w:r>
      <w:r>
        <w:rPr>
          <w:w w:val="105"/>
        </w:rPr>
        <w:t>delitos</w:t>
      </w:r>
      <w:r>
        <w:rPr>
          <w:spacing w:val="-13"/>
          <w:w w:val="105"/>
        </w:rPr>
        <w:t xml:space="preserve"> </w:t>
      </w:r>
      <w:r>
        <w:rPr>
          <w:w w:val="105"/>
        </w:rPr>
        <w:t>imputados responden principalmente a los ilícitos de lavado de activos, enriquecimiento ilícito de particulares y concierto para</w:t>
      </w:r>
      <w:r>
        <w:rPr>
          <w:spacing w:val="-18"/>
          <w:w w:val="105"/>
        </w:rPr>
        <w:t xml:space="preserve"> </w:t>
      </w:r>
      <w:r>
        <w:rPr>
          <w:w w:val="105"/>
        </w:rPr>
        <w:t>delinquir.</w:t>
      </w:r>
      <w:r>
        <w:rPr>
          <w:spacing w:val="-17"/>
          <w:w w:val="105"/>
        </w:rPr>
        <w:t xml:space="preserve"> </w:t>
      </w:r>
      <w:r>
        <w:rPr>
          <w:w w:val="105"/>
        </w:rPr>
        <w:t>Estas</w:t>
      </w:r>
      <w:r>
        <w:rPr>
          <w:spacing w:val="-17"/>
          <w:w w:val="105"/>
        </w:rPr>
        <w:t xml:space="preserve"> </w:t>
      </w:r>
      <w:r>
        <w:rPr>
          <w:w w:val="105"/>
        </w:rPr>
        <w:t>acciones</w:t>
      </w:r>
      <w:r>
        <w:rPr>
          <w:spacing w:val="-17"/>
          <w:w w:val="105"/>
        </w:rPr>
        <w:t xml:space="preserve"> </w:t>
      </w:r>
      <w:r>
        <w:rPr>
          <w:w w:val="105"/>
        </w:rPr>
        <w:t>permitieron</w:t>
      </w:r>
      <w:r>
        <w:rPr>
          <w:spacing w:val="-17"/>
          <w:w w:val="105"/>
        </w:rPr>
        <w:t xml:space="preserve"> </w:t>
      </w:r>
      <w:r>
        <w:rPr>
          <w:w w:val="105"/>
        </w:rPr>
        <w:t>desarticular</w:t>
      </w:r>
      <w:r>
        <w:rPr>
          <w:spacing w:val="-18"/>
          <w:w w:val="105"/>
        </w:rPr>
        <w:t xml:space="preserve"> </w:t>
      </w:r>
      <w:r>
        <w:rPr>
          <w:w w:val="105"/>
        </w:rPr>
        <w:t>dos</w:t>
      </w:r>
      <w:r>
        <w:rPr>
          <w:spacing w:val="-17"/>
          <w:w w:val="105"/>
        </w:rPr>
        <w:t xml:space="preserve"> </w:t>
      </w:r>
      <w:r>
        <w:rPr>
          <w:w w:val="105"/>
        </w:rPr>
        <w:t>organizaciones</w:t>
      </w:r>
      <w:r>
        <w:rPr>
          <w:spacing w:val="-17"/>
          <w:w w:val="105"/>
        </w:rPr>
        <w:t xml:space="preserve"> </w:t>
      </w:r>
      <w:r>
        <w:rPr>
          <w:w w:val="105"/>
        </w:rPr>
        <w:t>criminales</w:t>
      </w:r>
      <w:r>
        <w:rPr>
          <w:spacing w:val="-17"/>
          <w:w w:val="105"/>
        </w:rPr>
        <w:t xml:space="preserve"> </w:t>
      </w:r>
      <w:r>
        <w:rPr>
          <w:w w:val="105"/>
        </w:rPr>
        <w:t>dedicadas</w:t>
      </w:r>
      <w:r>
        <w:rPr>
          <w:spacing w:val="-17"/>
          <w:w w:val="105"/>
        </w:rPr>
        <w:t xml:space="preserve"> </w:t>
      </w:r>
      <w:r>
        <w:rPr>
          <w:w w:val="105"/>
        </w:rPr>
        <w:t>al</w:t>
      </w:r>
      <w:r>
        <w:rPr>
          <w:spacing w:val="-18"/>
          <w:w w:val="105"/>
        </w:rPr>
        <w:t xml:space="preserve"> </w:t>
      </w:r>
      <w:r>
        <w:rPr>
          <w:w w:val="105"/>
        </w:rPr>
        <w:t>lavado</w:t>
      </w:r>
      <w:r>
        <w:rPr>
          <w:spacing w:val="-17"/>
          <w:w w:val="105"/>
        </w:rPr>
        <w:t xml:space="preserve"> </w:t>
      </w:r>
      <w:r>
        <w:rPr>
          <w:w w:val="105"/>
        </w:rPr>
        <w:t>de</w:t>
      </w:r>
      <w:r>
        <w:rPr>
          <w:spacing w:val="-17"/>
          <w:w w:val="105"/>
        </w:rPr>
        <w:t xml:space="preserve"> </w:t>
      </w:r>
      <w:r>
        <w:rPr>
          <w:w w:val="105"/>
        </w:rPr>
        <w:t>activos a</w:t>
      </w:r>
      <w:r>
        <w:rPr>
          <w:spacing w:val="-12"/>
          <w:w w:val="105"/>
        </w:rPr>
        <w:t xml:space="preserve"> </w:t>
      </w:r>
      <w:r>
        <w:rPr>
          <w:w w:val="105"/>
        </w:rPr>
        <w:t>través</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compra</w:t>
      </w:r>
      <w:r>
        <w:rPr>
          <w:spacing w:val="-12"/>
          <w:w w:val="105"/>
        </w:rPr>
        <w:t xml:space="preserve"> </w:t>
      </w:r>
      <w:r>
        <w:rPr>
          <w:w w:val="105"/>
        </w:rPr>
        <w:t>y</w:t>
      </w:r>
      <w:r>
        <w:rPr>
          <w:spacing w:val="-12"/>
          <w:w w:val="105"/>
        </w:rPr>
        <w:t xml:space="preserve"> </w:t>
      </w:r>
      <w:r>
        <w:rPr>
          <w:w w:val="105"/>
        </w:rPr>
        <w:t>venta</w:t>
      </w:r>
      <w:r>
        <w:rPr>
          <w:spacing w:val="-12"/>
          <w:w w:val="105"/>
        </w:rPr>
        <w:t xml:space="preserve"> </w:t>
      </w:r>
      <w:r>
        <w:rPr>
          <w:w w:val="105"/>
        </w:rPr>
        <w:t>de</w:t>
      </w:r>
      <w:r>
        <w:rPr>
          <w:spacing w:val="-13"/>
          <w:w w:val="105"/>
        </w:rPr>
        <w:t xml:space="preserve"> </w:t>
      </w:r>
      <w:r>
        <w:rPr>
          <w:w w:val="105"/>
        </w:rPr>
        <w:t>bienes</w:t>
      </w:r>
      <w:r>
        <w:rPr>
          <w:spacing w:val="-12"/>
          <w:w w:val="105"/>
        </w:rPr>
        <w:t xml:space="preserve"> </w:t>
      </w:r>
      <w:r>
        <w:rPr>
          <w:w w:val="105"/>
        </w:rPr>
        <w:t>muebles</w:t>
      </w:r>
      <w:r>
        <w:rPr>
          <w:spacing w:val="-12"/>
          <w:w w:val="105"/>
        </w:rPr>
        <w:t xml:space="preserve"> </w:t>
      </w:r>
      <w:r>
        <w:rPr>
          <w:w w:val="105"/>
        </w:rPr>
        <w:t>e</w:t>
      </w:r>
      <w:r>
        <w:rPr>
          <w:spacing w:val="-12"/>
          <w:w w:val="105"/>
        </w:rPr>
        <w:t xml:space="preserve"> </w:t>
      </w:r>
      <w:r>
        <w:rPr>
          <w:w w:val="105"/>
        </w:rPr>
        <w:t>inmuebles,</w:t>
      </w:r>
      <w:r>
        <w:rPr>
          <w:spacing w:val="-12"/>
          <w:w w:val="105"/>
        </w:rPr>
        <w:t xml:space="preserve"> </w:t>
      </w:r>
      <w:r>
        <w:rPr>
          <w:w w:val="105"/>
        </w:rPr>
        <w:t>y</w:t>
      </w:r>
      <w:r>
        <w:rPr>
          <w:spacing w:val="-12"/>
          <w:w w:val="105"/>
        </w:rPr>
        <w:t xml:space="preserve"> </w:t>
      </w:r>
      <w:r>
        <w:rPr>
          <w:w w:val="105"/>
        </w:rPr>
        <w:t>mediante</w:t>
      </w:r>
      <w:r>
        <w:rPr>
          <w:spacing w:val="-12"/>
          <w:w w:val="105"/>
        </w:rPr>
        <w:t xml:space="preserve"> </w:t>
      </w:r>
      <w:r>
        <w:rPr>
          <w:w w:val="105"/>
        </w:rPr>
        <w:t>depósitos</w:t>
      </w:r>
      <w:r>
        <w:rPr>
          <w:spacing w:val="-12"/>
          <w:w w:val="105"/>
        </w:rPr>
        <w:t xml:space="preserve"> </w:t>
      </w:r>
      <w:r>
        <w:rPr>
          <w:w w:val="105"/>
        </w:rPr>
        <w:t>y</w:t>
      </w:r>
      <w:r>
        <w:rPr>
          <w:spacing w:val="-12"/>
          <w:w w:val="105"/>
        </w:rPr>
        <w:t xml:space="preserve"> </w:t>
      </w:r>
      <w:r>
        <w:rPr>
          <w:w w:val="105"/>
        </w:rPr>
        <w:t>transferencias</w:t>
      </w:r>
      <w:r>
        <w:rPr>
          <w:spacing w:val="-12"/>
          <w:w w:val="105"/>
        </w:rPr>
        <w:t xml:space="preserve"> </w:t>
      </w:r>
      <w:r>
        <w:rPr>
          <w:w w:val="105"/>
        </w:rPr>
        <w:t>realizadas</w:t>
      </w:r>
      <w:r>
        <w:rPr>
          <w:spacing w:val="-12"/>
          <w:w w:val="105"/>
        </w:rPr>
        <w:t xml:space="preserve"> </w:t>
      </w:r>
      <w:r>
        <w:rPr>
          <w:w w:val="105"/>
        </w:rPr>
        <w:t xml:space="preserve">por varias personas en diferentes lugares del país; impactar una organización que operaba bajo la modalidad de </w:t>
      </w:r>
      <w:proofErr w:type="spellStart"/>
      <w:r>
        <w:rPr>
          <w:w w:val="105"/>
        </w:rPr>
        <w:t>pitufeo</w:t>
      </w:r>
      <w:proofErr w:type="spellEnd"/>
      <w:r>
        <w:rPr>
          <w:w w:val="105"/>
        </w:rPr>
        <w:t>, y terminar con la actividad ilícita de lavado de activos producto del narcotráfico que realizaba Carlos Felipe</w:t>
      </w:r>
      <w:r>
        <w:rPr>
          <w:spacing w:val="-4"/>
          <w:w w:val="105"/>
        </w:rPr>
        <w:t xml:space="preserve"> </w:t>
      </w:r>
      <w:r>
        <w:rPr>
          <w:w w:val="105"/>
        </w:rPr>
        <w:t>Toro</w:t>
      </w:r>
      <w:r>
        <w:rPr>
          <w:spacing w:val="-4"/>
          <w:w w:val="105"/>
        </w:rPr>
        <w:t xml:space="preserve"> </w:t>
      </w:r>
      <w:r>
        <w:rPr>
          <w:w w:val="105"/>
        </w:rPr>
        <w:t>Sánchez,</w:t>
      </w:r>
      <w:r>
        <w:rPr>
          <w:spacing w:val="-4"/>
          <w:w w:val="105"/>
        </w:rPr>
        <w:t xml:space="preserve"> </w:t>
      </w:r>
      <w:r>
        <w:rPr>
          <w:w w:val="105"/>
        </w:rPr>
        <w:t>quien</w:t>
      </w:r>
      <w:r>
        <w:rPr>
          <w:spacing w:val="-4"/>
          <w:w w:val="105"/>
        </w:rPr>
        <w:t xml:space="preserve"> </w:t>
      </w:r>
      <w:r>
        <w:rPr>
          <w:w w:val="105"/>
        </w:rPr>
        <w:t>fue</w:t>
      </w:r>
      <w:r>
        <w:rPr>
          <w:spacing w:val="-4"/>
          <w:w w:val="105"/>
        </w:rPr>
        <w:t xml:space="preserve"> </w:t>
      </w:r>
      <w:r>
        <w:rPr>
          <w:w w:val="105"/>
        </w:rPr>
        <w:t>extraditado</w:t>
      </w:r>
      <w:r>
        <w:rPr>
          <w:spacing w:val="-4"/>
          <w:w w:val="105"/>
        </w:rPr>
        <w:t xml:space="preserve"> </w:t>
      </w:r>
      <w:r>
        <w:rPr>
          <w:w w:val="105"/>
        </w:rPr>
        <w:t>a</w:t>
      </w:r>
      <w:r>
        <w:rPr>
          <w:spacing w:val="-4"/>
          <w:w w:val="105"/>
        </w:rPr>
        <w:t xml:space="preserve"> </w:t>
      </w:r>
      <w:r>
        <w:rPr>
          <w:w w:val="105"/>
        </w:rPr>
        <w:t>los</w:t>
      </w:r>
      <w:r>
        <w:rPr>
          <w:spacing w:val="-3"/>
          <w:w w:val="105"/>
        </w:rPr>
        <w:t xml:space="preserve"> </w:t>
      </w:r>
      <w:r>
        <w:rPr>
          <w:w w:val="105"/>
        </w:rPr>
        <w:t>Estados</w:t>
      </w:r>
      <w:r>
        <w:rPr>
          <w:spacing w:val="-4"/>
          <w:w w:val="105"/>
        </w:rPr>
        <w:t xml:space="preserve"> </w:t>
      </w:r>
      <w:r>
        <w:rPr>
          <w:w w:val="105"/>
        </w:rPr>
        <w:t>Unidos</w:t>
      </w:r>
      <w:r>
        <w:rPr>
          <w:spacing w:val="-4"/>
          <w:w w:val="105"/>
        </w:rPr>
        <w:t xml:space="preserve"> </w:t>
      </w:r>
      <w:r>
        <w:rPr>
          <w:w w:val="105"/>
        </w:rPr>
        <w:t>entre</w:t>
      </w:r>
      <w:r>
        <w:rPr>
          <w:spacing w:val="-4"/>
          <w:w w:val="105"/>
        </w:rPr>
        <w:t xml:space="preserve"> </w:t>
      </w:r>
      <w:r>
        <w:rPr>
          <w:w w:val="105"/>
        </w:rPr>
        <w:t>2004</w:t>
      </w:r>
      <w:r>
        <w:rPr>
          <w:spacing w:val="-4"/>
          <w:w w:val="105"/>
        </w:rPr>
        <w:t xml:space="preserve"> </w:t>
      </w:r>
      <w:r>
        <w:rPr>
          <w:w w:val="105"/>
        </w:rPr>
        <w:t>y</w:t>
      </w:r>
      <w:r>
        <w:rPr>
          <w:spacing w:val="-4"/>
          <w:w w:val="105"/>
        </w:rPr>
        <w:t xml:space="preserve"> </w:t>
      </w:r>
      <w:r>
        <w:rPr>
          <w:w w:val="105"/>
        </w:rPr>
        <w:t>2012.</w:t>
      </w:r>
    </w:p>
    <w:p w:rsidR="009D20E1" w:rsidRDefault="009D20E1">
      <w:pPr>
        <w:pStyle w:val="Textoindependiente"/>
        <w:spacing w:before="8"/>
      </w:pPr>
    </w:p>
    <w:p w:rsidR="009D20E1" w:rsidRDefault="001C29DE">
      <w:pPr>
        <w:pStyle w:val="Textoindependiente"/>
        <w:spacing w:line="247" w:lineRule="auto"/>
        <w:ind w:left="2674" w:right="485"/>
        <w:jc w:val="both"/>
      </w:pPr>
      <w:r>
        <w:rPr>
          <w:w w:val="105"/>
        </w:rPr>
        <w:t>Durante</w:t>
      </w:r>
      <w:r>
        <w:rPr>
          <w:spacing w:val="-13"/>
          <w:w w:val="105"/>
        </w:rPr>
        <w:t xml:space="preserve"> </w:t>
      </w:r>
      <w:r>
        <w:rPr>
          <w:w w:val="105"/>
        </w:rPr>
        <w:t>el</w:t>
      </w:r>
      <w:r>
        <w:rPr>
          <w:spacing w:val="-12"/>
          <w:w w:val="105"/>
        </w:rPr>
        <w:t xml:space="preserve"> </w:t>
      </w:r>
      <w:r>
        <w:rPr>
          <w:w w:val="105"/>
        </w:rPr>
        <w:t>año</w:t>
      </w:r>
      <w:r>
        <w:rPr>
          <w:spacing w:val="-12"/>
          <w:w w:val="105"/>
        </w:rPr>
        <w:t xml:space="preserve"> </w:t>
      </w:r>
      <w:r>
        <w:rPr>
          <w:w w:val="105"/>
        </w:rPr>
        <w:t>2019,</w:t>
      </w:r>
      <w:r>
        <w:rPr>
          <w:spacing w:val="-12"/>
          <w:w w:val="105"/>
        </w:rPr>
        <w:t xml:space="preserve"> </w:t>
      </w:r>
      <w:r>
        <w:rPr>
          <w:w w:val="105"/>
        </w:rPr>
        <w:t>la</w:t>
      </w:r>
      <w:r>
        <w:rPr>
          <w:spacing w:val="-12"/>
          <w:w w:val="105"/>
        </w:rPr>
        <w:t xml:space="preserve"> </w:t>
      </w:r>
      <w:r>
        <w:rPr>
          <w:w w:val="105"/>
        </w:rPr>
        <w:t>Dirección</w:t>
      </w:r>
      <w:r>
        <w:rPr>
          <w:spacing w:val="-12"/>
          <w:w w:val="105"/>
        </w:rPr>
        <w:t xml:space="preserve"> </w:t>
      </w:r>
      <w:r>
        <w:rPr>
          <w:w w:val="105"/>
        </w:rPr>
        <w:t>Especializada</w:t>
      </w:r>
      <w:r>
        <w:rPr>
          <w:spacing w:val="-12"/>
          <w:w w:val="105"/>
        </w:rPr>
        <w:t xml:space="preserve"> </w:t>
      </w:r>
      <w:r>
        <w:rPr>
          <w:w w:val="105"/>
        </w:rPr>
        <w:t>contra</w:t>
      </w:r>
      <w:r>
        <w:rPr>
          <w:spacing w:val="-12"/>
          <w:w w:val="105"/>
        </w:rPr>
        <w:t xml:space="preserve"> </w:t>
      </w:r>
      <w:r>
        <w:rPr>
          <w:w w:val="105"/>
        </w:rPr>
        <w:t>el</w:t>
      </w:r>
      <w:r>
        <w:rPr>
          <w:spacing w:val="-13"/>
          <w:w w:val="105"/>
        </w:rPr>
        <w:t xml:space="preserve"> </w:t>
      </w:r>
      <w:r>
        <w:rPr>
          <w:w w:val="105"/>
        </w:rPr>
        <w:t>Lavado</w:t>
      </w:r>
      <w:r>
        <w:rPr>
          <w:spacing w:val="-12"/>
          <w:w w:val="105"/>
        </w:rPr>
        <w:t xml:space="preserve"> </w:t>
      </w:r>
      <w:r>
        <w:rPr>
          <w:w w:val="105"/>
        </w:rPr>
        <w:t>de</w:t>
      </w:r>
      <w:r>
        <w:rPr>
          <w:spacing w:val="-12"/>
          <w:w w:val="105"/>
        </w:rPr>
        <w:t xml:space="preserve"> </w:t>
      </w:r>
      <w:r>
        <w:rPr>
          <w:w w:val="105"/>
        </w:rPr>
        <w:t>Activos</w:t>
      </w:r>
      <w:r>
        <w:rPr>
          <w:spacing w:val="-12"/>
          <w:w w:val="105"/>
        </w:rPr>
        <w:t xml:space="preserve"> </w:t>
      </w:r>
      <w:r>
        <w:rPr>
          <w:w w:val="105"/>
        </w:rPr>
        <w:t>imputó</w:t>
      </w:r>
      <w:r>
        <w:rPr>
          <w:spacing w:val="-12"/>
          <w:w w:val="105"/>
        </w:rPr>
        <w:t xml:space="preserve"> </w:t>
      </w:r>
      <w:r>
        <w:rPr>
          <w:w w:val="105"/>
        </w:rPr>
        <w:t>cargos</w:t>
      </w:r>
      <w:r>
        <w:rPr>
          <w:spacing w:val="-12"/>
          <w:w w:val="105"/>
        </w:rPr>
        <w:t xml:space="preserve"> </w:t>
      </w:r>
      <w:r>
        <w:rPr>
          <w:w w:val="105"/>
        </w:rPr>
        <w:t>a</w:t>
      </w:r>
      <w:r>
        <w:rPr>
          <w:spacing w:val="-12"/>
          <w:w w:val="105"/>
        </w:rPr>
        <w:t xml:space="preserve"> </w:t>
      </w:r>
      <w:r>
        <w:rPr>
          <w:w w:val="105"/>
        </w:rPr>
        <w:t>228</w:t>
      </w:r>
      <w:r>
        <w:rPr>
          <w:spacing w:val="-12"/>
          <w:w w:val="105"/>
        </w:rPr>
        <w:t xml:space="preserve"> </w:t>
      </w:r>
      <w:r>
        <w:rPr>
          <w:w w:val="105"/>
        </w:rPr>
        <w:t>personas,</w:t>
      </w:r>
      <w:r>
        <w:rPr>
          <w:spacing w:val="-13"/>
          <w:w w:val="105"/>
        </w:rPr>
        <w:t xml:space="preserve"> </w:t>
      </w:r>
      <w:r>
        <w:rPr>
          <w:w w:val="105"/>
        </w:rPr>
        <w:t>en</w:t>
      </w:r>
      <w:r>
        <w:rPr>
          <w:spacing w:val="-12"/>
          <w:w w:val="105"/>
        </w:rPr>
        <w:t xml:space="preserve"> </w:t>
      </w:r>
      <w:r>
        <w:rPr>
          <w:w w:val="105"/>
        </w:rPr>
        <w:t>el marco</w:t>
      </w:r>
      <w:r>
        <w:rPr>
          <w:spacing w:val="-13"/>
          <w:w w:val="105"/>
        </w:rPr>
        <w:t xml:space="preserve"> </w:t>
      </w:r>
      <w:r>
        <w:rPr>
          <w:w w:val="105"/>
        </w:rPr>
        <w:t>de</w:t>
      </w:r>
      <w:r>
        <w:rPr>
          <w:spacing w:val="-12"/>
          <w:w w:val="105"/>
        </w:rPr>
        <w:t xml:space="preserve"> </w:t>
      </w:r>
      <w:r>
        <w:rPr>
          <w:w w:val="105"/>
        </w:rPr>
        <w:t>67</w:t>
      </w:r>
      <w:r>
        <w:rPr>
          <w:spacing w:val="-12"/>
          <w:w w:val="105"/>
        </w:rPr>
        <w:t xml:space="preserve"> </w:t>
      </w:r>
      <w:r>
        <w:rPr>
          <w:w w:val="105"/>
        </w:rPr>
        <w:t>investigaciones</w:t>
      </w:r>
      <w:r>
        <w:rPr>
          <w:spacing w:val="-13"/>
          <w:w w:val="105"/>
        </w:rPr>
        <w:t xml:space="preserve"> </w:t>
      </w:r>
      <w:r>
        <w:rPr>
          <w:w w:val="105"/>
        </w:rPr>
        <w:t>que</w:t>
      </w:r>
      <w:r>
        <w:rPr>
          <w:spacing w:val="-12"/>
          <w:w w:val="105"/>
        </w:rPr>
        <w:t xml:space="preserve"> </w:t>
      </w:r>
      <w:r>
        <w:rPr>
          <w:w w:val="105"/>
        </w:rPr>
        <w:t>cursan</w:t>
      </w:r>
      <w:r>
        <w:rPr>
          <w:spacing w:val="-12"/>
          <w:w w:val="105"/>
        </w:rPr>
        <w:t xml:space="preserve"> </w:t>
      </w:r>
      <w:r>
        <w:rPr>
          <w:w w:val="105"/>
        </w:rPr>
        <w:t>en</w:t>
      </w:r>
      <w:r>
        <w:rPr>
          <w:spacing w:val="-13"/>
          <w:w w:val="105"/>
        </w:rPr>
        <w:t xml:space="preserve"> </w:t>
      </w:r>
      <w:r>
        <w:rPr>
          <w:w w:val="105"/>
        </w:rPr>
        <w:t>los</w:t>
      </w:r>
      <w:r>
        <w:rPr>
          <w:spacing w:val="-12"/>
          <w:w w:val="105"/>
        </w:rPr>
        <w:t xml:space="preserve"> </w:t>
      </w:r>
      <w:r>
        <w:rPr>
          <w:w w:val="105"/>
        </w:rPr>
        <w:t>despachos</w:t>
      </w:r>
      <w:r>
        <w:rPr>
          <w:spacing w:val="-12"/>
          <w:w w:val="105"/>
        </w:rPr>
        <w:t xml:space="preserve"> </w:t>
      </w:r>
      <w:r>
        <w:rPr>
          <w:w w:val="105"/>
        </w:rPr>
        <w:t>fiscales</w:t>
      </w:r>
      <w:r>
        <w:rPr>
          <w:spacing w:val="-13"/>
          <w:w w:val="105"/>
        </w:rPr>
        <w:t xml:space="preserve"> </w:t>
      </w:r>
      <w:r>
        <w:rPr>
          <w:w w:val="105"/>
        </w:rPr>
        <w:t>adscritos</w:t>
      </w:r>
      <w:r>
        <w:rPr>
          <w:spacing w:val="-12"/>
          <w:w w:val="105"/>
        </w:rPr>
        <w:t xml:space="preserve"> </w:t>
      </w:r>
      <w:r>
        <w:rPr>
          <w:w w:val="105"/>
        </w:rPr>
        <w:t>a</w:t>
      </w:r>
      <w:r>
        <w:rPr>
          <w:spacing w:val="-12"/>
          <w:w w:val="105"/>
        </w:rPr>
        <w:t xml:space="preserve"> </w:t>
      </w:r>
      <w:r>
        <w:rPr>
          <w:w w:val="105"/>
        </w:rPr>
        <w:t>esta</w:t>
      </w:r>
      <w:r>
        <w:rPr>
          <w:spacing w:val="-13"/>
          <w:w w:val="105"/>
        </w:rPr>
        <w:t xml:space="preserve"> </w:t>
      </w:r>
      <w:r>
        <w:rPr>
          <w:w w:val="105"/>
        </w:rPr>
        <w:t>unidad,</w:t>
      </w:r>
      <w:r>
        <w:rPr>
          <w:spacing w:val="-12"/>
          <w:w w:val="105"/>
        </w:rPr>
        <w:t xml:space="preserve"> </w:t>
      </w:r>
      <w:r>
        <w:rPr>
          <w:w w:val="105"/>
        </w:rPr>
        <w:t>afectando</w:t>
      </w:r>
      <w:r>
        <w:rPr>
          <w:spacing w:val="-12"/>
          <w:w w:val="105"/>
        </w:rPr>
        <w:t xml:space="preserve"> </w:t>
      </w:r>
      <w:r>
        <w:rPr>
          <w:w w:val="105"/>
        </w:rPr>
        <w:t>más</w:t>
      </w:r>
      <w:r>
        <w:rPr>
          <w:spacing w:val="-13"/>
          <w:w w:val="105"/>
        </w:rPr>
        <w:t xml:space="preserve"> </w:t>
      </w:r>
      <w:r>
        <w:rPr>
          <w:w w:val="105"/>
        </w:rPr>
        <w:t>de</w:t>
      </w:r>
      <w:r>
        <w:rPr>
          <w:spacing w:val="-12"/>
          <w:w w:val="105"/>
        </w:rPr>
        <w:t xml:space="preserve"> </w:t>
      </w:r>
      <w:r>
        <w:rPr>
          <w:w w:val="105"/>
        </w:rPr>
        <w:t>6.3 billones de pesos provenientes de actividades</w:t>
      </w:r>
      <w:r>
        <w:rPr>
          <w:spacing w:val="-16"/>
          <w:w w:val="105"/>
        </w:rPr>
        <w:t xml:space="preserve"> </w:t>
      </w:r>
      <w:r>
        <w:rPr>
          <w:w w:val="105"/>
        </w:rPr>
        <w:t>ilícitas.</w:t>
      </w:r>
    </w:p>
    <w:p w:rsidR="009D20E1" w:rsidRDefault="009D20E1">
      <w:pPr>
        <w:pStyle w:val="Textoindependiente"/>
        <w:spacing w:before="6"/>
      </w:pPr>
    </w:p>
    <w:p w:rsidR="009D20E1" w:rsidRDefault="001C29DE">
      <w:pPr>
        <w:pStyle w:val="Textoindependiente"/>
        <w:spacing w:line="247" w:lineRule="auto"/>
        <w:ind w:left="2674" w:right="379"/>
      </w:pPr>
      <w:r>
        <w:rPr>
          <w:w w:val="105"/>
        </w:rPr>
        <w:t>El</w:t>
      </w:r>
      <w:r>
        <w:rPr>
          <w:spacing w:val="-12"/>
          <w:w w:val="105"/>
        </w:rPr>
        <w:t xml:space="preserve"> </w:t>
      </w:r>
      <w:r>
        <w:rPr>
          <w:w w:val="105"/>
        </w:rPr>
        <w:t>incremento</w:t>
      </w:r>
      <w:r>
        <w:rPr>
          <w:spacing w:val="-12"/>
          <w:w w:val="105"/>
        </w:rPr>
        <w:t xml:space="preserve"> </w:t>
      </w:r>
      <w:r>
        <w:rPr>
          <w:w w:val="105"/>
        </w:rPr>
        <w:t>en</w:t>
      </w:r>
      <w:r>
        <w:rPr>
          <w:spacing w:val="-11"/>
          <w:w w:val="105"/>
        </w:rPr>
        <w:t xml:space="preserve"> </w:t>
      </w:r>
      <w:r>
        <w:rPr>
          <w:w w:val="105"/>
        </w:rPr>
        <w:t>el</w:t>
      </w:r>
      <w:r>
        <w:rPr>
          <w:spacing w:val="-12"/>
          <w:w w:val="105"/>
        </w:rPr>
        <w:t xml:space="preserve"> </w:t>
      </w:r>
      <w:r>
        <w:rPr>
          <w:w w:val="105"/>
        </w:rPr>
        <w:t>número</w:t>
      </w:r>
      <w:r>
        <w:rPr>
          <w:spacing w:val="-11"/>
          <w:w w:val="105"/>
        </w:rPr>
        <w:t xml:space="preserve"> </w:t>
      </w:r>
      <w:r>
        <w:rPr>
          <w:w w:val="105"/>
        </w:rPr>
        <w:t>de</w:t>
      </w:r>
      <w:r>
        <w:rPr>
          <w:spacing w:val="-12"/>
          <w:w w:val="105"/>
        </w:rPr>
        <w:t xml:space="preserve"> </w:t>
      </w:r>
      <w:r>
        <w:rPr>
          <w:w w:val="105"/>
        </w:rPr>
        <w:t>sentencias</w:t>
      </w:r>
      <w:r>
        <w:rPr>
          <w:spacing w:val="-12"/>
          <w:w w:val="105"/>
        </w:rPr>
        <w:t xml:space="preserve"> </w:t>
      </w:r>
      <w:r>
        <w:rPr>
          <w:w w:val="105"/>
        </w:rPr>
        <w:t>proferidas</w:t>
      </w:r>
      <w:r>
        <w:rPr>
          <w:spacing w:val="-11"/>
          <w:w w:val="105"/>
        </w:rPr>
        <w:t xml:space="preserve"> </w:t>
      </w:r>
      <w:r>
        <w:rPr>
          <w:w w:val="105"/>
        </w:rPr>
        <w:t>(52,72%)</w:t>
      </w:r>
      <w:r>
        <w:rPr>
          <w:spacing w:val="-12"/>
          <w:w w:val="105"/>
        </w:rPr>
        <w:t xml:space="preserve"> </w:t>
      </w:r>
      <w:r>
        <w:rPr>
          <w:w w:val="105"/>
        </w:rPr>
        <w:t>y</w:t>
      </w:r>
      <w:r>
        <w:rPr>
          <w:spacing w:val="-11"/>
          <w:w w:val="105"/>
        </w:rPr>
        <w:t xml:space="preserve"> </w:t>
      </w:r>
      <w:r>
        <w:rPr>
          <w:w w:val="105"/>
        </w:rPr>
        <w:t>el</w:t>
      </w:r>
      <w:r>
        <w:rPr>
          <w:spacing w:val="-12"/>
          <w:w w:val="105"/>
        </w:rPr>
        <w:t xml:space="preserve"> </w:t>
      </w:r>
      <w:r>
        <w:rPr>
          <w:w w:val="105"/>
        </w:rPr>
        <w:t>número</w:t>
      </w:r>
      <w:r>
        <w:rPr>
          <w:spacing w:val="-12"/>
          <w:w w:val="105"/>
        </w:rPr>
        <w:t xml:space="preserve"> </w:t>
      </w:r>
      <w:r>
        <w:rPr>
          <w:w w:val="105"/>
        </w:rPr>
        <w:t>de</w:t>
      </w:r>
      <w:r>
        <w:rPr>
          <w:spacing w:val="-11"/>
          <w:w w:val="105"/>
        </w:rPr>
        <w:t xml:space="preserve"> </w:t>
      </w:r>
      <w:r>
        <w:rPr>
          <w:w w:val="105"/>
        </w:rPr>
        <w:t>imputaciones</w:t>
      </w:r>
      <w:r>
        <w:rPr>
          <w:spacing w:val="-12"/>
          <w:w w:val="105"/>
        </w:rPr>
        <w:t xml:space="preserve"> </w:t>
      </w:r>
      <w:r>
        <w:rPr>
          <w:w w:val="105"/>
        </w:rPr>
        <w:t>realizadas</w:t>
      </w:r>
      <w:r>
        <w:rPr>
          <w:spacing w:val="-11"/>
          <w:w w:val="105"/>
        </w:rPr>
        <w:t xml:space="preserve"> </w:t>
      </w:r>
      <w:r>
        <w:rPr>
          <w:w w:val="105"/>
        </w:rPr>
        <w:t>en</w:t>
      </w:r>
      <w:r>
        <w:rPr>
          <w:spacing w:val="-12"/>
          <w:w w:val="105"/>
        </w:rPr>
        <w:t xml:space="preserve"> </w:t>
      </w:r>
      <w:r>
        <w:rPr>
          <w:w w:val="105"/>
        </w:rPr>
        <w:t>el</w:t>
      </w:r>
      <w:r>
        <w:rPr>
          <w:spacing w:val="-12"/>
          <w:w w:val="105"/>
        </w:rPr>
        <w:t xml:space="preserve"> </w:t>
      </w:r>
      <w:r>
        <w:rPr>
          <w:w w:val="105"/>
        </w:rPr>
        <w:t>año 2019, que se mantiene sobre la línea base intermedia de los últimos dos años, permitió impactar de forma contundente</w:t>
      </w:r>
      <w:r>
        <w:rPr>
          <w:spacing w:val="-15"/>
          <w:w w:val="105"/>
        </w:rPr>
        <w:t xml:space="preserve"> </w:t>
      </w:r>
      <w:r>
        <w:rPr>
          <w:w w:val="105"/>
        </w:rPr>
        <w:t>las</w:t>
      </w:r>
      <w:r>
        <w:rPr>
          <w:spacing w:val="-15"/>
          <w:w w:val="105"/>
        </w:rPr>
        <w:t xml:space="preserve"> </w:t>
      </w:r>
      <w:r>
        <w:rPr>
          <w:w w:val="105"/>
        </w:rPr>
        <w:t>diferentes</w:t>
      </w:r>
      <w:r>
        <w:rPr>
          <w:spacing w:val="-14"/>
          <w:w w:val="105"/>
        </w:rPr>
        <w:t xml:space="preserve"> </w:t>
      </w:r>
      <w:r>
        <w:rPr>
          <w:w w:val="105"/>
        </w:rPr>
        <w:t>formas</w:t>
      </w:r>
      <w:r>
        <w:rPr>
          <w:spacing w:val="-15"/>
          <w:w w:val="105"/>
        </w:rPr>
        <w:t xml:space="preserve"> </w:t>
      </w:r>
      <w:r>
        <w:rPr>
          <w:w w:val="105"/>
        </w:rPr>
        <w:t>de</w:t>
      </w:r>
      <w:r>
        <w:rPr>
          <w:spacing w:val="-14"/>
          <w:w w:val="105"/>
        </w:rPr>
        <w:t xml:space="preserve"> </w:t>
      </w:r>
      <w:r>
        <w:rPr>
          <w:w w:val="105"/>
        </w:rPr>
        <w:t>criminalidad</w:t>
      </w:r>
      <w:r>
        <w:rPr>
          <w:spacing w:val="-15"/>
          <w:w w:val="105"/>
        </w:rPr>
        <w:t xml:space="preserve"> </w:t>
      </w:r>
      <w:r>
        <w:rPr>
          <w:w w:val="105"/>
        </w:rPr>
        <w:t>organizada</w:t>
      </w:r>
      <w:r>
        <w:rPr>
          <w:spacing w:val="-15"/>
          <w:w w:val="105"/>
        </w:rPr>
        <w:t xml:space="preserve"> </w:t>
      </w:r>
      <w:r>
        <w:rPr>
          <w:w w:val="105"/>
        </w:rPr>
        <w:t>que</w:t>
      </w:r>
      <w:r>
        <w:rPr>
          <w:spacing w:val="-14"/>
          <w:w w:val="105"/>
        </w:rPr>
        <w:t xml:space="preserve"> </w:t>
      </w:r>
      <w:r>
        <w:rPr>
          <w:w w:val="105"/>
        </w:rPr>
        <w:t>pretende</w:t>
      </w:r>
      <w:r>
        <w:rPr>
          <w:spacing w:val="-15"/>
          <w:w w:val="105"/>
        </w:rPr>
        <w:t xml:space="preserve"> </w:t>
      </w:r>
      <w:r>
        <w:rPr>
          <w:w w:val="105"/>
        </w:rPr>
        <w:t>dotar</w:t>
      </w:r>
      <w:r>
        <w:rPr>
          <w:spacing w:val="-14"/>
          <w:w w:val="105"/>
        </w:rPr>
        <w:t xml:space="preserve"> </w:t>
      </w:r>
      <w:r>
        <w:rPr>
          <w:w w:val="105"/>
        </w:rPr>
        <w:t>de</w:t>
      </w:r>
      <w:r>
        <w:rPr>
          <w:spacing w:val="-15"/>
          <w:w w:val="105"/>
        </w:rPr>
        <w:t xml:space="preserve"> </w:t>
      </w:r>
      <w:r>
        <w:rPr>
          <w:w w:val="105"/>
        </w:rPr>
        <w:t>legalidad</w:t>
      </w:r>
      <w:r>
        <w:rPr>
          <w:spacing w:val="-15"/>
          <w:w w:val="105"/>
        </w:rPr>
        <w:t xml:space="preserve"> </w:t>
      </w:r>
      <w:r>
        <w:rPr>
          <w:w w:val="105"/>
        </w:rPr>
        <w:t>e</w:t>
      </w:r>
      <w:r>
        <w:rPr>
          <w:spacing w:val="-14"/>
          <w:w w:val="105"/>
        </w:rPr>
        <w:t xml:space="preserve"> </w:t>
      </w:r>
      <w:r>
        <w:rPr>
          <w:w w:val="105"/>
        </w:rPr>
        <w:t>incorporar</w:t>
      </w:r>
      <w:r>
        <w:rPr>
          <w:spacing w:val="-15"/>
          <w:w w:val="105"/>
        </w:rPr>
        <w:t xml:space="preserve"> </w:t>
      </w:r>
      <w:r>
        <w:rPr>
          <w:w w:val="105"/>
        </w:rPr>
        <w:t>en</w:t>
      </w:r>
      <w:r>
        <w:rPr>
          <w:spacing w:val="-14"/>
          <w:w w:val="105"/>
        </w:rPr>
        <w:t xml:space="preserve"> </w:t>
      </w:r>
      <w:r>
        <w:rPr>
          <w:w w:val="105"/>
        </w:rPr>
        <w:t>la economía aquellos recursos provenientes de actividades ilícitas, incurriendo para ello en novedosas estrategias fraudulentas que están siendo identificadas y atacadas con mayor</w:t>
      </w:r>
      <w:r>
        <w:rPr>
          <w:spacing w:val="-33"/>
          <w:w w:val="105"/>
        </w:rPr>
        <w:t xml:space="preserve"> </w:t>
      </w:r>
      <w:r>
        <w:rPr>
          <w:w w:val="105"/>
        </w:rPr>
        <w:t>eficacia.</w:t>
      </w:r>
    </w:p>
    <w:p w:rsidR="009D20E1" w:rsidRDefault="009D20E1">
      <w:pPr>
        <w:pStyle w:val="Textoindependiente"/>
        <w:spacing w:before="7"/>
      </w:pPr>
    </w:p>
    <w:p w:rsidR="009D20E1" w:rsidRDefault="001C29DE">
      <w:pPr>
        <w:pStyle w:val="Textoindependiente"/>
        <w:spacing w:line="494" w:lineRule="auto"/>
        <w:ind w:left="2674" w:right="2124"/>
      </w:pPr>
      <w:r>
        <w:rPr>
          <w:w w:val="105"/>
        </w:rPr>
        <w:t>22.11.2019</w:t>
      </w:r>
      <w:r>
        <w:rPr>
          <w:spacing w:val="-14"/>
          <w:w w:val="105"/>
        </w:rPr>
        <w:t xml:space="preserve"> </w:t>
      </w:r>
      <w:r>
        <w:rPr>
          <w:w w:val="105"/>
        </w:rPr>
        <w:t>Se</w:t>
      </w:r>
      <w:r>
        <w:rPr>
          <w:spacing w:val="-14"/>
          <w:w w:val="105"/>
        </w:rPr>
        <w:t xml:space="preserve"> </w:t>
      </w:r>
      <w:r>
        <w:rPr>
          <w:w w:val="105"/>
        </w:rPr>
        <w:t>imputo</w:t>
      </w:r>
      <w:r>
        <w:rPr>
          <w:spacing w:val="-13"/>
          <w:w w:val="105"/>
        </w:rPr>
        <w:t xml:space="preserve"> </w:t>
      </w:r>
      <w:proofErr w:type="gramStart"/>
      <w:r>
        <w:rPr>
          <w:w w:val="105"/>
        </w:rPr>
        <w:t>dos</w:t>
      </w:r>
      <w:r>
        <w:rPr>
          <w:spacing w:val="-14"/>
          <w:w w:val="105"/>
        </w:rPr>
        <w:t xml:space="preserve"> </w:t>
      </w:r>
      <w:r>
        <w:rPr>
          <w:w w:val="105"/>
        </w:rPr>
        <w:t>caso</w:t>
      </w:r>
      <w:proofErr w:type="gramEnd"/>
      <w:r>
        <w:rPr>
          <w:spacing w:val="-13"/>
          <w:w w:val="105"/>
        </w:rPr>
        <w:t xml:space="preserve"> </w:t>
      </w:r>
      <w:r>
        <w:rPr>
          <w:w w:val="105"/>
        </w:rPr>
        <w:t>priorizados,</w:t>
      </w:r>
      <w:r>
        <w:rPr>
          <w:spacing w:val="-14"/>
          <w:w w:val="105"/>
        </w:rPr>
        <w:t xml:space="preserve"> </w:t>
      </w:r>
      <w:r>
        <w:rPr>
          <w:w w:val="105"/>
        </w:rPr>
        <w:t>donde</w:t>
      </w:r>
      <w:r>
        <w:rPr>
          <w:spacing w:val="-14"/>
          <w:w w:val="105"/>
        </w:rPr>
        <w:t xml:space="preserve"> </w:t>
      </w:r>
      <w:r>
        <w:rPr>
          <w:w w:val="105"/>
        </w:rPr>
        <w:t>se</w:t>
      </w:r>
      <w:r>
        <w:rPr>
          <w:spacing w:val="-13"/>
          <w:w w:val="105"/>
        </w:rPr>
        <w:t xml:space="preserve"> </w:t>
      </w:r>
      <w:proofErr w:type="spellStart"/>
      <w:r>
        <w:rPr>
          <w:w w:val="105"/>
        </w:rPr>
        <w:t>formulo</w:t>
      </w:r>
      <w:proofErr w:type="spellEnd"/>
      <w:r>
        <w:rPr>
          <w:spacing w:val="-14"/>
          <w:w w:val="105"/>
        </w:rPr>
        <w:t xml:space="preserve"> </w:t>
      </w:r>
      <w:r>
        <w:rPr>
          <w:w w:val="105"/>
        </w:rPr>
        <w:t>cargos</w:t>
      </w:r>
      <w:r>
        <w:rPr>
          <w:spacing w:val="-13"/>
          <w:w w:val="105"/>
        </w:rPr>
        <w:t xml:space="preserve"> </w:t>
      </w:r>
      <w:r>
        <w:rPr>
          <w:w w:val="105"/>
        </w:rPr>
        <w:t>a</w:t>
      </w:r>
      <w:r>
        <w:rPr>
          <w:spacing w:val="-14"/>
          <w:w w:val="105"/>
        </w:rPr>
        <w:t xml:space="preserve"> </w:t>
      </w:r>
      <w:r>
        <w:rPr>
          <w:w w:val="105"/>
        </w:rPr>
        <w:t>tres</w:t>
      </w:r>
      <w:r>
        <w:rPr>
          <w:spacing w:val="-14"/>
          <w:w w:val="105"/>
        </w:rPr>
        <w:t xml:space="preserve"> </w:t>
      </w:r>
      <w:r>
        <w:rPr>
          <w:w w:val="105"/>
        </w:rPr>
        <w:t>personas. 15.11.2019</w:t>
      </w:r>
      <w:r>
        <w:rPr>
          <w:spacing w:val="-11"/>
          <w:w w:val="105"/>
        </w:rPr>
        <w:t xml:space="preserve"> </w:t>
      </w:r>
      <w:r>
        <w:rPr>
          <w:w w:val="105"/>
        </w:rPr>
        <w:t>Se</w:t>
      </w:r>
      <w:r>
        <w:rPr>
          <w:spacing w:val="-10"/>
          <w:w w:val="105"/>
        </w:rPr>
        <w:t xml:space="preserve"> </w:t>
      </w:r>
      <w:r>
        <w:rPr>
          <w:w w:val="105"/>
        </w:rPr>
        <w:t>imputo</w:t>
      </w:r>
      <w:r>
        <w:rPr>
          <w:spacing w:val="-10"/>
          <w:w w:val="105"/>
        </w:rPr>
        <w:t xml:space="preserve"> </w:t>
      </w:r>
      <w:r>
        <w:rPr>
          <w:w w:val="105"/>
        </w:rPr>
        <w:t>un</w:t>
      </w:r>
      <w:r>
        <w:rPr>
          <w:spacing w:val="-10"/>
          <w:w w:val="105"/>
        </w:rPr>
        <w:t xml:space="preserve"> </w:t>
      </w:r>
      <w:r>
        <w:rPr>
          <w:w w:val="105"/>
        </w:rPr>
        <w:t>caso</w:t>
      </w:r>
      <w:r>
        <w:rPr>
          <w:spacing w:val="-10"/>
          <w:w w:val="105"/>
        </w:rPr>
        <w:t xml:space="preserve"> </w:t>
      </w:r>
      <w:r>
        <w:rPr>
          <w:w w:val="105"/>
        </w:rPr>
        <w:t>priorizado,</w:t>
      </w:r>
      <w:r>
        <w:rPr>
          <w:spacing w:val="-10"/>
          <w:w w:val="105"/>
        </w:rPr>
        <w:t xml:space="preserve"> </w:t>
      </w:r>
      <w:r>
        <w:rPr>
          <w:w w:val="105"/>
        </w:rPr>
        <w:t>donde</w:t>
      </w:r>
      <w:r>
        <w:rPr>
          <w:spacing w:val="-10"/>
          <w:w w:val="105"/>
        </w:rPr>
        <w:t xml:space="preserve"> </w:t>
      </w:r>
      <w:r>
        <w:rPr>
          <w:w w:val="105"/>
        </w:rPr>
        <w:t>se</w:t>
      </w:r>
      <w:r>
        <w:rPr>
          <w:spacing w:val="-10"/>
          <w:w w:val="105"/>
        </w:rPr>
        <w:t xml:space="preserve"> </w:t>
      </w:r>
      <w:proofErr w:type="spellStart"/>
      <w:r>
        <w:rPr>
          <w:w w:val="105"/>
        </w:rPr>
        <w:t>formulo</w:t>
      </w:r>
      <w:proofErr w:type="spellEnd"/>
      <w:r>
        <w:rPr>
          <w:spacing w:val="-11"/>
          <w:w w:val="105"/>
        </w:rPr>
        <w:t xml:space="preserve"> </w:t>
      </w:r>
      <w:r>
        <w:rPr>
          <w:w w:val="105"/>
        </w:rPr>
        <w:t>cargos</w:t>
      </w:r>
      <w:r>
        <w:rPr>
          <w:spacing w:val="-10"/>
          <w:w w:val="105"/>
        </w:rPr>
        <w:t xml:space="preserve"> </w:t>
      </w:r>
      <w:r>
        <w:rPr>
          <w:w w:val="105"/>
        </w:rPr>
        <w:t>a</w:t>
      </w:r>
      <w:r>
        <w:rPr>
          <w:spacing w:val="-10"/>
          <w:w w:val="105"/>
        </w:rPr>
        <w:t xml:space="preserve"> </w:t>
      </w:r>
      <w:r>
        <w:rPr>
          <w:w w:val="105"/>
        </w:rPr>
        <w:t>una</w:t>
      </w:r>
      <w:r>
        <w:rPr>
          <w:spacing w:val="-10"/>
          <w:w w:val="105"/>
        </w:rPr>
        <w:t xml:space="preserve"> </w:t>
      </w:r>
      <w:r>
        <w:rPr>
          <w:w w:val="105"/>
        </w:rPr>
        <w:t>persona.</w:t>
      </w:r>
    </w:p>
    <w:p w:rsidR="009D20E1" w:rsidRDefault="001C29DE">
      <w:pPr>
        <w:pStyle w:val="Textoindependiente"/>
        <w:spacing w:before="1" w:line="494" w:lineRule="auto"/>
        <w:ind w:left="2674" w:right="2124"/>
      </w:pPr>
      <w:r>
        <w:rPr>
          <w:w w:val="105"/>
        </w:rPr>
        <w:t>08.11.2019</w:t>
      </w:r>
      <w:r>
        <w:rPr>
          <w:spacing w:val="-15"/>
          <w:w w:val="105"/>
        </w:rPr>
        <w:t xml:space="preserve"> </w:t>
      </w:r>
      <w:r>
        <w:rPr>
          <w:w w:val="105"/>
        </w:rPr>
        <w:t>Se</w:t>
      </w:r>
      <w:r>
        <w:rPr>
          <w:spacing w:val="-14"/>
          <w:w w:val="105"/>
        </w:rPr>
        <w:t xml:space="preserve"> </w:t>
      </w:r>
      <w:r>
        <w:rPr>
          <w:w w:val="105"/>
        </w:rPr>
        <w:t>imputó</w:t>
      </w:r>
      <w:r>
        <w:rPr>
          <w:spacing w:val="-14"/>
          <w:w w:val="105"/>
        </w:rPr>
        <w:t xml:space="preserve"> </w:t>
      </w:r>
      <w:r>
        <w:rPr>
          <w:w w:val="105"/>
        </w:rPr>
        <w:t>dos</w:t>
      </w:r>
      <w:r>
        <w:rPr>
          <w:spacing w:val="-14"/>
          <w:w w:val="105"/>
        </w:rPr>
        <w:t xml:space="preserve"> </w:t>
      </w:r>
      <w:r>
        <w:rPr>
          <w:w w:val="105"/>
        </w:rPr>
        <w:t>casos</w:t>
      </w:r>
      <w:r>
        <w:rPr>
          <w:spacing w:val="-14"/>
          <w:w w:val="105"/>
        </w:rPr>
        <w:t xml:space="preserve"> </w:t>
      </w:r>
      <w:r>
        <w:rPr>
          <w:w w:val="105"/>
        </w:rPr>
        <w:t>priorizados,</w:t>
      </w:r>
      <w:r>
        <w:rPr>
          <w:spacing w:val="-15"/>
          <w:w w:val="105"/>
        </w:rPr>
        <w:t xml:space="preserve"> </w:t>
      </w:r>
      <w:r>
        <w:rPr>
          <w:w w:val="105"/>
        </w:rPr>
        <w:t>donde</w:t>
      </w:r>
      <w:r>
        <w:rPr>
          <w:spacing w:val="-14"/>
          <w:w w:val="105"/>
        </w:rPr>
        <w:t xml:space="preserve"> </w:t>
      </w:r>
      <w:r>
        <w:rPr>
          <w:w w:val="105"/>
        </w:rPr>
        <w:t>se</w:t>
      </w:r>
      <w:r>
        <w:rPr>
          <w:spacing w:val="-14"/>
          <w:w w:val="105"/>
        </w:rPr>
        <w:t xml:space="preserve"> </w:t>
      </w:r>
      <w:r>
        <w:rPr>
          <w:w w:val="105"/>
        </w:rPr>
        <w:t>formularon</w:t>
      </w:r>
      <w:r>
        <w:rPr>
          <w:spacing w:val="-14"/>
          <w:w w:val="105"/>
        </w:rPr>
        <w:t xml:space="preserve"> </w:t>
      </w:r>
      <w:r>
        <w:rPr>
          <w:w w:val="105"/>
        </w:rPr>
        <w:t>cargos</w:t>
      </w:r>
      <w:r>
        <w:rPr>
          <w:spacing w:val="-14"/>
          <w:w w:val="105"/>
        </w:rPr>
        <w:t xml:space="preserve"> </w:t>
      </w:r>
      <w:r>
        <w:rPr>
          <w:w w:val="105"/>
        </w:rPr>
        <w:t>a</w:t>
      </w:r>
      <w:r>
        <w:rPr>
          <w:spacing w:val="-15"/>
          <w:w w:val="105"/>
        </w:rPr>
        <w:t xml:space="preserve"> </w:t>
      </w:r>
      <w:r>
        <w:rPr>
          <w:w w:val="105"/>
        </w:rPr>
        <w:t>ocho</w:t>
      </w:r>
      <w:r>
        <w:rPr>
          <w:spacing w:val="-14"/>
          <w:w w:val="105"/>
        </w:rPr>
        <w:t xml:space="preserve"> </w:t>
      </w:r>
      <w:r>
        <w:rPr>
          <w:w w:val="105"/>
        </w:rPr>
        <w:t>personas 01.11.2019</w:t>
      </w:r>
      <w:r>
        <w:rPr>
          <w:spacing w:val="-13"/>
          <w:w w:val="105"/>
        </w:rPr>
        <w:t xml:space="preserve"> </w:t>
      </w:r>
      <w:r>
        <w:rPr>
          <w:w w:val="105"/>
        </w:rPr>
        <w:t>Se</w:t>
      </w:r>
      <w:r>
        <w:rPr>
          <w:spacing w:val="-12"/>
          <w:w w:val="105"/>
        </w:rPr>
        <w:t xml:space="preserve"> </w:t>
      </w:r>
      <w:r>
        <w:rPr>
          <w:w w:val="105"/>
        </w:rPr>
        <w:t>imputó</w:t>
      </w:r>
      <w:r>
        <w:rPr>
          <w:spacing w:val="-12"/>
          <w:w w:val="105"/>
        </w:rPr>
        <w:t xml:space="preserve"> </w:t>
      </w:r>
      <w:r>
        <w:rPr>
          <w:w w:val="105"/>
        </w:rPr>
        <w:t>dos</w:t>
      </w:r>
      <w:r>
        <w:rPr>
          <w:spacing w:val="-13"/>
          <w:w w:val="105"/>
        </w:rPr>
        <w:t xml:space="preserve"> </w:t>
      </w:r>
      <w:r>
        <w:rPr>
          <w:w w:val="105"/>
        </w:rPr>
        <w:t>casos</w:t>
      </w:r>
      <w:r>
        <w:rPr>
          <w:spacing w:val="-12"/>
          <w:w w:val="105"/>
        </w:rPr>
        <w:t xml:space="preserve"> </w:t>
      </w:r>
      <w:r>
        <w:rPr>
          <w:w w:val="105"/>
        </w:rPr>
        <w:t>priorizados,</w:t>
      </w:r>
      <w:r>
        <w:rPr>
          <w:spacing w:val="-12"/>
          <w:w w:val="105"/>
        </w:rPr>
        <w:t xml:space="preserve"> </w:t>
      </w:r>
      <w:r>
        <w:rPr>
          <w:w w:val="105"/>
        </w:rPr>
        <w:t>donde</w:t>
      </w:r>
      <w:r>
        <w:rPr>
          <w:spacing w:val="-13"/>
          <w:w w:val="105"/>
        </w:rPr>
        <w:t xml:space="preserve"> </w:t>
      </w:r>
      <w:r>
        <w:rPr>
          <w:w w:val="105"/>
        </w:rPr>
        <w:t>se</w:t>
      </w:r>
      <w:r>
        <w:rPr>
          <w:spacing w:val="-12"/>
          <w:w w:val="105"/>
        </w:rPr>
        <w:t xml:space="preserve"> </w:t>
      </w:r>
      <w:r>
        <w:rPr>
          <w:w w:val="105"/>
        </w:rPr>
        <w:t>formularon</w:t>
      </w:r>
      <w:r>
        <w:rPr>
          <w:spacing w:val="-12"/>
          <w:w w:val="105"/>
        </w:rPr>
        <w:t xml:space="preserve"> </w:t>
      </w:r>
      <w:r>
        <w:rPr>
          <w:w w:val="105"/>
        </w:rPr>
        <w:t>cargos</w:t>
      </w:r>
      <w:r>
        <w:rPr>
          <w:spacing w:val="-13"/>
          <w:w w:val="105"/>
        </w:rPr>
        <w:t xml:space="preserve"> </w:t>
      </w:r>
      <w:r>
        <w:rPr>
          <w:w w:val="105"/>
        </w:rPr>
        <w:t>a</w:t>
      </w:r>
      <w:r>
        <w:rPr>
          <w:spacing w:val="-12"/>
          <w:w w:val="105"/>
        </w:rPr>
        <w:t xml:space="preserve"> </w:t>
      </w:r>
      <w:r>
        <w:rPr>
          <w:w w:val="105"/>
        </w:rPr>
        <w:t>dos</w:t>
      </w:r>
      <w:r>
        <w:rPr>
          <w:spacing w:val="-12"/>
          <w:w w:val="105"/>
        </w:rPr>
        <w:t xml:space="preserve"> </w:t>
      </w:r>
      <w:r>
        <w:rPr>
          <w:w w:val="105"/>
        </w:rPr>
        <w:t>personas 25.10.2019</w:t>
      </w:r>
      <w:r>
        <w:rPr>
          <w:spacing w:val="-6"/>
          <w:w w:val="105"/>
        </w:rPr>
        <w:t xml:space="preserve"> </w:t>
      </w:r>
      <w:r>
        <w:rPr>
          <w:w w:val="105"/>
        </w:rPr>
        <w:t>Se</w:t>
      </w:r>
      <w:r>
        <w:rPr>
          <w:spacing w:val="-5"/>
          <w:w w:val="105"/>
        </w:rPr>
        <w:t xml:space="preserve"> </w:t>
      </w:r>
      <w:r>
        <w:rPr>
          <w:w w:val="105"/>
        </w:rPr>
        <w:t>realizo</w:t>
      </w:r>
      <w:r>
        <w:rPr>
          <w:spacing w:val="-6"/>
          <w:w w:val="105"/>
        </w:rPr>
        <w:t xml:space="preserve"> </w:t>
      </w:r>
      <w:r>
        <w:rPr>
          <w:w w:val="105"/>
        </w:rPr>
        <w:t>la</w:t>
      </w:r>
      <w:r>
        <w:rPr>
          <w:spacing w:val="-5"/>
          <w:w w:val="105"/>
        </w:rPr>
        <w:t xml:space="preserve"> </w:t>
      </w:r>
      <w:r>
        <w:rPr>
          <w:w w:val="105"/>
        </w:rPr>
        <w:t>imputación</w:t>
      </w:r>
      <w:r>
        <w:rPr>
          <w:spacing w:val="-6"/>
          <w:w w:val="105"/>
        </w:rPr>
        <w:t xml:space="preserve"> </w:t>
      </w:r>
      <w:r>
        <w:rPr>
          <w:w w:val="105"/>
        </w:rPr>
        <w:t>de</w:t>
      </w:r>
      <w:r>
        <w:rPr>
          <w:spacing w:val="-5"/>
          <w:w w:val="105"/>
        </w:rPr>
        <w:t xml:space="preserve"> </w:t>
      </w:r>
      <w:r>
        <w:rPr>
          <w:w w:val="105"/>
        </w:rPr>
        <w:t>personas</w:t>
      </w:r>
      <w:r>
        <w:rPr>
          <w:spacing w:val="-6"/>
          <w:w w:val="105"/>
        </w:rPr>
        <w:t xml:space="preserve"> </w:t>
      </w:r>
      <w:r>
        <w:rPr>
          <w:w w:val="105"/>
        </w:rPr>
        <w:t>en</w:t>
      </w:r>
      <w:r>
        <w:rPr>
          <w:spacing w:val="-5"/>
          <w:w w:val="105"/>
        </w:rPr>
        <w:t xml:space="preserve"> </w:t>
      </w:r>
      <w:r>
        <w:rPr>
          <w:w w:val="105"/>
        </w:rPr>
        <w:t>un</w:t>
      </w:r>
      <w:r>
        <w:rPr>
          <w:spacing w:val="-6"/>
          <w:w w:val="105"/>
        </w:rPr>
        <w:t xml:space="preserve"> </w:t>
      </w:r>
      <w:r>
        <w:rPr>
          <w:w w:val="105"/>
        </w:rPr>
        <w:t>caso</w:t>
      </w:r>
      <w:r>
        <w:rPr>
          <w:spacing w:val="-5"/>
          <w:w w:val="105"/>
        </w:rPr>
        <w:t xml:space="preserve"> </w:t>
      </w:r>
      <w:r>
        <w:rPr>
          <w:w w:val="105"/>
        </w:rPr>
        <w:t>de</w:t>
      </w:r>
      <w:r>
        <w:rPr>
          <w:spacing w:val="-6"/>
          <w:w w:val="105"/>
        </w:rPr>
        <w:t xml:space="preserve"> </w:t>
      </w:r>
      <w:r>
        <w:rPr>
          <w:w w:val="105"/>
        </w:rPr>
        <w:t>flagrancia.</w:t>
      </w:r>
    </w:p>
    <w:p w:rsidR="009D20E1" w:rsidRDefault="001C29DE">
      <w:pPr>
        <w:pStyle w:val="Textoindependiente"/>
        <w:spacing w:before="2" w:line="494" w:lineRule="auto"/>
        <w:ind w:left="2674" w:right="1389"/>
      </w:pPr>
      <w:r>
        <w:rPr>
          <w:w w:val="105"/>
        </w:rPr>
        <w:t>18.10.2019</w:t>
      </w:r>
      <w:r>
        <w:rPr>
          <w:spacing w:val="-16"/>
          <w:w w:val="105"/>
        </w:rPr>
        <w:t xml:space="preserve"> </w:t>
      </w:r>
      <w:r>
        <w:rPr>
          <w:w w:val="105"/>
        </w:rPr>
        <w:t>Se</w:t>
      </w:r>
      <w:r>
        <w:rPr>
          <w:spacing w:val="-16"/>
          <w:w w:val="105"/>
        </w:rPr>
        <w:t xml:space="preserve"> </w:t>
      </w:r>
      <w:r>
        <w:rPr>
          <w:w w:val="105"/>
        </w:rPr>
        <w:t>imputo</w:t>
      </w:r>
      <w:r>
        <w:rPr>
          <w:spacing w:val="-16"/>
          <w:w w:val="105"/>
        </w:rPr>
        <w:t xml:space="preserve"> </w:t>
      </w:r>
      <w:r>
        <w:rPr>
          <w:w w:val="105"/>
        </w:rPr>
        <w:t>una</w:t>
      </w:r>
      <w:r>
        <w:rPr>
          <w:spacing w:val="-16"/>
          <w:w w:val="105"/>
        </w:rPr>
        <w:t xml:space="preserve"> </w:t>
      </w:r>
      <w:r>
        <w:rPr>
          <w:w w:val="105"/>
        </w:rPr>
        <w:t>persona,</w:t>
      </w:r>
      <w:r>
        <w:rPr>
          <w:spacing w:val="-16"/>
          <w:w w:val="105"/>
        </w:rPr>
        <w:t xml:space="preserve"> </w:t>
      </w:r>
      <w:r>
        <w:rPr>
          <w:w w:val="105"/>
        </w:rPr>
        <w:t>en</w:t>
      </w:r>
      <w:r>
        <w:rPr>
          <w:spacing w:val="-16"/>
          <w:w w:val="105"/>
        </w:rPr>
        <w:t xml:space="preserve"> </w:t>
      </w:r>
      <w:r>
        <w:rPr>
          <w:w w:val="105"/>
        </w:rPr>
        <w:t>un</w:t>
      </w:r>
      <w:r>
        <w:rPr>
          <w:spacing w:val="-16"/>
          <w:w w:val="105"/>
        </w:rPr>
        <w:t xml:space="preserve"> </w:t>
      </w:r>
      <w:r>
        <w:rPr>
          <w:w w:val="105"/>
        </w:rPr>
        <w:t>caso</w:t>
      </w:r>
      <w:r>
        <w:rPr>
          <w:spacing w:val="-16"/>
          <w:w w:val="105"/>
        </w:rPr>
        <w:t xml:space="preserve"> </w:t>
      </w:r>
      <w:r>
        <w:rPr>
          <w:w w:val="105"/>
        </w:rPr>
        <w:t>relacionado</w:t>
      </w:r>
      <w:r>
        <w:rPr>
          <w:spacing w:val="-15"/>
          <w:w w:val="105"/>
        </w:rPr>
        <w:t xml:space="preserve"> </w:t>
      </w:r>
      <w:r>
        <w:rPr>
          <w:w w:val="105"/>
        </w:rPr>
        <w:t>con</w:t>
      </w:r>
      <w:r>
        <w:rPr>
          <w:spacing w:val="-16"/>
          <w:w w:val="105"/>
        </w:rPr>
        <w:t xml:space="preserve"> </w:t>
      </w:r>
      <w:r>
        <w:rPr>
          <w:w w:val="105"/>
        </w:rPr>
        <w:t>materialidades</w:t>
      </w:r>
      <w:r>
        <w:rPr>
          <w:spacing w:val="-16"/>
          <w:w w:val="105"/>
        </w:rPr>
        <w:t xml:space="preserve"> </w:t>
      </w:r>
      <w:r>
        <w:rPr>
          <w:w w:val="105"/>
        </w:rPr>
        <w:t>(flagrancias) 11.10.2019</w:t>
      </w:r>
      <w:r>
        <w:rPr>
          <w:spacing w:val="-16"/>
          <w:w w:val="105"/>
        </w:rPr>
        <w:t xml:space="preserve"> </w:t>
      </w:r>
      <w:r>
        <w:rPr>
          <w:w w:val="105"/>
        </w:rPr>
        <w:t>Se</w:t>
      </w:r>
      <w:r>
        <w:rPr>
          <w:spacing w:val="-16"/>
          <w:w w:val="105"/>
        </w:rPr>
        <w:t xml:space="preserve"> </w:t>
      </w:r>
      <w:r>
        <w:rPr>
          <w:w w:val="105"/>
        </w:rPr>
        <w:t>imputo</w:t>
      </w:r>
      <w:r>
        <w:rPr>
          <w:spacing w:val="-16"/>
          <w:w w:val="105"/>
        </w:rPr>
        <w:t xml:space="preserve"> </w:t>
      </w:r>
      <w:r>
        <w:rPr>
          <w:w w:val="105"/>
        </w:rPr>
        <w:t>una</w:t>
      </w:r>
      <w:r>
        <w:rPr>
          <w:spacing w:val="-16"/>
          <w:w w:val="105"/>
        </w:rPr>
        <w:t xml:space="preserve"> </w:t>
      </w:r>
      <w:r>
        <w:rPr>
          <w:w w:val="105"/>
        </w:rPr>
        <w:t>persona,</w:t>
      </w:r>
      <w:r>
        <w:rPr>
          <w:spacing w:val="-16"/>
          <w:w w:val="105"/>
        </w:rPr>
        <w:t xml:space="preserve"> </w:t>
      </w:r>
      <w:r>
        <w:rPr>
          <w:w w:val="105"/>
        </w:rPr>
        <w:t>en</w:t>
      </w:r>
      <w:r>
        <w:rPr>
          <w:spacing w:val="-16"/>
          <w:w w:val="105"/>
        </w:rPr>
        <w:t xml:space="preserve"> </w:t>
      </w:r>
      <w:r>
        <w:rPr>
          <w:w w:val="105"/>
        </w:rPr>
        <w:t>un</w:t>
      </w:r>
      <w:r>
        <w:rPr>
          <w:spacing w:val="-16"/>
          <w:w w:val="105"/>
        </w:rPr>
        <w:t xml:space="preserve"> </w:t>
      </w:r>
      <w:r>
        <w:rPr>
          <w:w w:val="105"/>
        </w:rPr>
        <w:t>caso</w:t>
      </w:r>
      <w:r>
        <w:rPr>
          <w:spacing w:val="-16"/>
          <w:w w:val="105"/>
        </w:rPr>
        <w:t xml:space="preserve"> </w:t>
      </w:r>
      <w:r>
        <w:rPr>
          <w:w w:val="105"/>
        </w:rPr>
        <w:t>relacionado</w:t>
      </w:r>
      <w:r>
        <w:rPr>
          <w:spacing w:val="-15"/>
          <w:w w:val="105"/>
        </w:rPr>
        <w:t xml:space="preserve"> </w:t>
      </w:r>
      <w:r>
        <w:rPr>
          <w:w w:val="105"/>
        </w:rPr>
        <w:t>con</w:t>
      </w:r>
      <w:r>
        <w:rPr>
          <w:spacing w:val="-16"/>
          <w:w w:val="105"/>
        </w:rPr>
        <w:t xml:space="preserve"> </w:t>
      </w:r>
      <w:r>
        <w:rPr>
          <w:w w:val="105"/>
        </w:rPr>
        <w:t>materialidades</w:t>
      </w:r>
      <w:r>
        <w:rPr>
          <w:spacing w:val="-16"/>
          <w:w w:val="105"/>
        </w:rPr>
        <w:t xml:space="preserve"> </w:t>
      </w:r>
      <w:r>
        <w:rPr>
          <w:w w:val="105"/>
        </w:rPr>
        <w:t>(flagrancias)</w:t>
      </w:r>
    </w:p>
    <w:p w:rsidR="009D20E1" w:rsidRDefault="001C29DE">
      <w:pPr>
        <w:pStyle w:val="Textoindependiente"/>
        <w:spacing w:before="1" w:line="247" w:lineRule="auto"/>
        <w:ind w:left="2674"/>
      </w:pPr>
      <w:r>
        <w:rPr>
          <w:w w:val="105"/>
        </w:rPr>
        <w:t>04.10.2019</w:t>
      </w:r>
      <w:r>
        <w:rPr>
          <w:spacing w:val="-12"/>
          <w:w w:val="105"/>
        </w:rPr>
        <w:t xml:space="preserve"> </w:t>
      </w:r>
      <w:r>
        <w:rPr>
          <w:w w:val="105"/>
        </w:rPr>
        <w:t>Se</w:t>
      </w:r>
      <w:r>
        <w:rPr>
          <w:spacing w:val="-12"/>
          <w:w w:val="105"/>
        </w:rPr>
        <w:t xml:space="preserve"> </w:t>
      </w:r>
      <w:r>
        <w:rPr>
          <w:w w:val="105"/>
        </w:rPr>
        <w:t>imputo</w:t>
      </w:r>
      <w:r>
        <w:rPr>
          <w:spacing w:val="-12"/>
          <w:w w:val="105"/>
        </w:rPr>
        <w:t xml:space="preserve"> </w:t>
      </w:r>
      <w:r>
        <w:rPr>
          <w:w w:val="105"/>
        </w:rPr>
        <w:t>dos</w:t>
      </w:r>
      <w:r>
        <w:rPr>
          <w:spacing w:val="-12"/>
          <w:w w:val="105"/>
        </w:rPr>
        <w:t xml:space="preserve"> </w:t>
      </w:r>
      <w:r>
        <w:rPr>
          <w:w w:val="105"/>
        </w:rPr>
        <w:t>personas</w:t>
      </w:r>
      <w:r>
        <w:rPr>
          <w:spacing w:val="-12"/>
          <w:w w:val="105"/>
        </w:rPr>
        <w:t xml:space="preserve"> </w:t>
      </w:r>
      <w:r>
        <w:rPr>
          <w:w w:val="105"/>
        </w:rPr>
        <w:t>dentro</w:t>
      </w:r>
      <w:r>
        <w:rPr>
          <w:spacing w:val="-12"/>
          <w:w w:val="105"/>
        </w:rPr>
        <w:t xml:space="preserve"> </w:t>
      </w:r>
      <w:r>
        <w:rPr>
          <w:w w:val="105"/>
        </w:rPr>
        <w:t>de</w:t>
      </w:r>
      <w:r>
        <w:rPr>
          <w:spacing w:val="-12"/>
          <w:w w:val="105"/>
        </w:rPr>
        <w:t xml:space="preserve"> </w:t>
      </w:r>
      <w:r>
        <w:rPr>
          <w:w w:val="105"/>
        </w:rPr>
        <w:t>dos</w:t>
      </w:r>
      <w:r>
        <w:rPr>
          <w:spacing w:val="-12"/>
          <w:w w:val="105"/>
        </w:rPr>
        <w:t xml:space="preserve"> </w:t>
      </w:r>
      <w:r>
        <w:rPr>
          <w:w w:val="105"/>
        </w:rPr>
        <w:t>casos</w:t>
      </w:r>
      <w:r>
        <w:rPr>
          <w:spacing w:val="-12"/>
          <w:w w:val="105"/>
        </w:rPr>
        <w:t xml:space="preserve"> </w:t>
      </w:r>
      <w:r>
        <w:rPr>
          <w:w w:val="105"/>
        </w:rPr>
        <w:t>priorizados,</w:t>
      </w:r>
      <w:r>
        <w:rPr>
          <w:spacing w:val="-12"/>
          <w:w w:val="105"/>
        </w:rPr>
        <w:t xml:space="preserve"> </w:t>
      </w:r>
      <w:r>
        <w:rPr>
          <w:w w:val="105"/>
        </w:rPr>
        <w:t>e</w:t>
      </w:r>
      <w:r>
        <w:rPr>
          <w:spacing w:val="-12"/>
          <w:w w:val="105"/>
        </w:rPr>
        <w:t xml:space="preserve"> </w:t>
      </w:r>
      <w:r>
        <w:rPr>
          <w:w w:val="105"/>
        </w:rPr>
        <w:t>imputación</w:t>
      </w:r>
      <w:r>
        <w:rPr>
          <w:spacing w:val="-12"/>
          <w:w w:val="105"/>
        </w:rPr>
        <w:t xml:space="preserve"> </w:t>
      </w:r>
      <w:r>
        <w:rPr>
          <w:w w:val="105"/>
        </w:rPr>
        <w:t>de</w:t>
      </w:r>
      <w:r>
        <w:rPr>
          <w:spacing w:val="-12"/>
          <w:w w:val="105"/>
        </w:rPr>
        <w:t xml:space="preserve"> </w:t>
      </w:r>
      <w:r>
        <w:rPr>
          <w:w w:val="105"/>
        </w:rPr>
        <w:t>dos</w:t>
      </w:r>
      <w:r>
        <w:rPr>
          <w:spacing w:val="-12"/>
          <w:w w:val="105"/>
        </w:rPr>
        <w:t xml:space="preserve"> </w:t>
      </w:r>
      <w:r>
        <w:rPr>
          <w:w w:val="105"/>
        </w:rPr>
        <w:t>personas</w:t>
      </w:r>
      <w:r>
        <w:rPr>
          <w:spacing w:val="-12"/>
          <w:w w:val="105"/>
        </w:rPr>
        <w:t xml:space="preserve"> </w:t>
      </w:r>
      <w:r>
        <w:rPr>
          <w:w w:val="105"/>
        </w:rPr>
        <w:t>de</w:t>
      </w:r>
      <w:r>
        <w:rPr>
          <w:spacing w:val="-12"/>
          <w:w w:val="105"/>
        </w:rPr>
        <w:t xml:space="preserve"> </w:t>
      </w:r>
      <w:r>
        <w:rPr>
          <w:w w:val="105"/>
        </w:rPr>
        <w:t>un</w:t>
      </w:r>
      <w:r>
        <w:rPr>
          <w:spacing w:val="-12"/>
          <w:w w:val="105"/>
        </w:rPr>
        <w:t xml:space="preserve"> </w:t>
      </w:r>
      <w:r>
        <w:rPr>
          <w:w w:val="105"/>
        </w:rPr>
        <w:t>caso</w:t>
      </w:r>
      <w:r>
        <w:rPr>
          <w:spacing w:val="-12"/>
          <w:w w:val="105"/>
        </w:rPr>
        <w:t xml:space="preserve"> </w:t>
      </w:r>
      <w:r>
        <w:rPr>
          <w:w w:val="105"/>
        </w:rPr>
        <w:t>de materialidades</w:t>
      </w:r>
      <w:r>
        <w:rPr>
          <w:spacing w:val="-2"/>
          <w:w w:val="105"/>
        </w:rPr>
        <w:t xml:space="preserve"> </w:t>
      </w:r>
      <w:r>
        <w:rPr>
          <w:w w:val="105"/>
        </w:rPr>
        <w:t>(flagrancia).</w:t>
      </w:r>
    </w:p>
    <w:p w:rsidR="009D20E1" w:rsidRDefault="009D20E1">
      <w:pPr>
        <w:pStyle w:val="Textoindependiente"/>
        <w:spacing w:before="6"/>
      </w:pPr>
    </w:p>
    <w:p w:rsidR="009D20E1" w:rsidRDefault="001C29DE">
      <w:pPr>
        <w:pStyle w:val="Textoindependiente"/>
        <w:ind w:left="2674"/>
      </w:pPr>
      <w:r>
        <w:rPr>
          <w:w w:val="105"/>
        </w:rPr>
        <w:t>30.09.2019 Se imputaron treinta personas, dentro de cuatro casos priorizados por la Dirección.</w:t>
      </w:r>
    </w:p>
    <w:p w:rsidR="009D20E1" w:rsidRDefault="009D20E1">
      <w:pPr>
        <w:pStyle w:val="Textoindependiente"/>
        <w:rPr>
          <w:sz w:val="17"/>
        </w:rPr>
      </w:pPr>
    </w:p>
    <w:p w:rsidR="009D20E1" w:rsidRDefault="001C29DE">
      <w:pPr>
        <w:pStyle w:val="Textoindependiente"/>
        <w:spacing w:line="247" w:lineRule="auto"/>
        <w:ind w:left="2674" w:right="189"/>
      </w:pPr>
      <w:r>
        <w:rPr>
          <w:w w:val="105"/>
        </w:rPr>
        <w:t>20.09.2019</w:t>
      </w:r>
      <w:r>
        <w:rPr>
          <w:spacing w:val="-14"/>
          <w:w w:val="105"/>
        </w:rPr>
        <w:t xml:space="preserve"> </w:t>
      </w:r>
      <w:r>
        <w:rPr>
          <w:w w:val="105"/>
        </w:rPr>
        <w:t>No</w:t>
      </w:r>
      <w:r>
        <w:rPr>
          <w:spacing w:val="-13"/>
          <w:w w:val="105"/>
        </w:rPr>
        <w:t xml:space="preserve"> </w:t>
      </w:r>
      <w:r>
        <w:rPr>
          <w:w w:val="105"/>
        </w:rPr>
        <w:t>se</w:t>
      </w:r>
      <w:r>
        <w:rPr>
          <w:spacing w:val="-14"/>
          <w:w w:val="105"/>
        </w:rPr>
        <w:t xml:space="preserve"> </w:t>
      </w:r>
      <w:r>
        <w:rPr>
          <w:w w:val="105"/>
        </w:rPr>
        <w:t>realizaron</w:t>
      </w:r>
      <w:r>
        <w:rPr>
          <w:spacing w:val="24"/>
          <w:w w:val="105"/>
        </w:rPr>
        <w:t xml:space="preserve"> </w:t>
      </w:r>
      <w:r>
        <w:rPr>
          <w:w w:val="105"/>
        </w:rPr>
        <w:t>imputaciones,</w:t>
      </w:r>
      <w:r>
        <w:rPr>
          <w:spacing w:val="-14"/>
          <w:w w:val="105"/>
        </w:rPr>
        <w:t xml:space="preserve"> </w:t>
      </w:r>
      <w:r>
        <w:rPr>
          <w:w w:val="105"/>
        </w:rPr>
        <w:t>se</w:t>
      </w:r>
      <w:r>
        <w:rPr>
          <w:spacing w:val="-13"/>
          <w:w w:val="105"/>
        </w:rPr>
        <w:t xml:space="preserve"> </w:t>
      </w:r>
      <w:r>
        <w:rPr>
          <w:w w:val="105"/>
        </w:rPr>
        <w:t>está</w:t>
      </w:r>
      <w:r>
        <w:rPr>
          <w:spacing w:val="-14"/>
          <w:w w:val="105"/>
        </w:rPr>
        <w:t xml:space="preserve"> </w:t>
      </w:r>
      <w:r>
        <w:rPr>
          <w:w w:val="105"/>
        </w:rPr>
        <w:t>coordinando</w:t>
      </w:r>
      <w:r>
        <w:rPr>
          <w:spacing w:val="-13"/>
          <w:w w:val="105"/>
        </w:rPr>
        <w:t xml:space="preserve"> </w:t>
      </w:r>
      <w:r>
        <w:rPr>
          <w:w w:val="105"/>
        </w:rPr>
        <w:t>con</w:t>
      </w:r>
      <w:r>
        <w:rPr>
          <w:spacing w:val="-14"/>
          <w:w w:val="105"/>
        </w:rPr>
        <w:t xml:space="preserve"> </w:t>
      </w:r>
      <w:r>
        <w:rPr>
          <w:w w:val="105"/>
        </w:rPr>
        <w:t>los</w:t>
      </w:r>
      <w:r>
        <w:rPr>
          <w:spacing w:val="-13"/>
          <w:w w:val="105"/>
        </w:rPr>
        <w:t xml:space="preserve"> </w:t>
      </w:r>
      <w:r>
        <w:rPr>
          <w:w w:val="105"/>
        </w:rPr>
        <w:t>servidores</w:t>
      </w:r>
      <w:r>
        <w:rPr>
          <w:spacing w:val="-13"/>
          <w:w w:val="105"/>
        </w:rPr>
        <w:t xml:space="preserve"> </w:t>
      </w:r>
      <w:r>
        <w:rPr>
          <w:w w:val="105"/>
        </w:rPr>
        <w:t>de</w:t>
      </w:r>
      <w:r>
        <w:rPr>
          <w:spacing w:val="-14"/>
          <w:w w:val="105"/>
        </w:rPr>
        <w:t xml:space="preserve"> </w:t>
      </w:r>
      <w:r>
        <w:rPr>
          <w:w w:val="105"/>
        </w:rPr>
        <w:t>Policía</w:t>
      </w:r>
      <w:r>
        <w:rPr>
          <w:spacing w:val="-13"/>
          <w:w w:val="105"/>
        </w:rPr>
        <w:t xml:space="preserve"> </w:t>
      </w:r>
      <w:r>
        <w:rPr>
          <w:w w:val="105"/>
        </w:rPr>
        <w:t>Judicial</w:t>
      </w:r>
      <w:r>
        <w:rPr>
          <w:spacing w:val="-14"/>
          <w:w w:val="105"/>
        </w:rPr>
        <w:t xml:space="preserve"> </w:t>
      </w:r>
      <w:r>
        <w:rPr>
          <w:w w:val="105"/>
        </w:rPr>
        <w:t>y</w:t>
      </w:r>
      <w:r>
        <w:rPr>
          <w:spacing w:val="-13"/>
          <w:w w:val="105"/>
        </w:rPr>
        <w:t xml:space="preserve"> </w:t>
      </w:r>
      <w:r>
        <w:rPr>
          <w:w w:val="105"/>
        </w:rPr>
        <w:t>Fiscales</w:t>
      </w:r>
      <w:r>
        <w:rPr>
          <w:spacing w:val="-14"/>
          <w:w w:val="105"/>
        </w:rPr>
        <w:t xml:space="preserve"> </w:t>
      </w:r>
      <w:r>
        <w:rPr>
          <w:w w:val="105"/>
        </w:rPr>
        <w:t>para la judicialización de tres casos</w:t>
      </w:r>
      <w:r>
        <w:rPr>
          <w:spacing w:val="-11"/>
          <w:w w:val="105"/>
        </w:rPr>
        <w:t xml:space="preserve"> </w:t>
      </w:r>
      <w:r>
        <w:rPr>
          <w:w w:val="105"/>
        </w:rPr>
        <w:t>priorizados.</w:t>
      </w:r>
    </w:p>
    <w:p w:rsidR="009D20E1" w:rsidRDefault="009D20E1">
      <w:pPr>
        <w:pStyle w:val="Textoindependiente"/>
        <w:spacing w:before="6"/>
      </w:pPr>
    </w:p>
    <w:p w:rsidR="009D20E1" w:rsidRDefault="001C29DE">
      <w:pPr>
        <w:pStyle w:val="Textoindependiente"/>
        <w:spacing w:line="247" w:lineRule="auto"/>
        <w:ind w:left="2674" w:right="189"/>
      </w:pPr>
      <w:r>
        <w:rPr>
          <w:w w:val="105"/>
        </w:rPr>
        <w:t>13.09.2019</w:t>
      </w:r>
      <w:r>
        <w:rPr>
          <w:spacing w:val="-13"/>
          <w:w w:val="105"/>
        </w:rPr>
        <w:t xml:space="preserve"> </w:t>
      </w:r>
      <w:r>
        <w:rPr>
          <w:w w:val="105"/>
        </w:rPr>
        <w:t>Se</w:t>
      </w:r>
      <w:r>
        <w:rPr>
          <w:spacing w:val="-12"/>
          <w:w w:val="105"/>
        </w:rPr>
        <w:t xml:space="preserve"> </w:t>
      </w:r>
      <w:r>
        <w:rPr>
          <w:w w:val="105"/>
        </w:rPr>
        <w:t>Imputaron</w:t>
      </w:r>
      <w:r>
        <w:rPr>
          <w:spacing w:val="-13"/>
          <w:w w:val="105"/>
        </w:rPr>
        <w:t xml:space="preserve"> </w:t>
      </w:r>
      <w:r>
        <w:rPr>
          <w:w w:val="105"/>
        </w:rPr>
        <w:t>nueve</w:t>
      </w:r>
      <w:r>
        <w:rPr>
          <w:spacing w:val="-12"/>
          <w:w w:val="105"/>
        </w:rPr>
        <w:t xml:space="preserve"> </w:t>
      </w:r>
      <w:r>
        <w:rPr>
          <w:w w:val="105"/>
        </w:rPr>
        <w:t>personas</w:t>
      </w:r>
      <w:r>
        <w:rPr>
          <w:spacing w:val="-13"/>
          <w:w w:val="105"/>
        </w:rPr>
        <w:t xml:space="preserve"> </w:t>
      </w:r>
      <w:r>
        <w:rPr>
          <w:w w:val="105"/>
        </w:rPr>
        <w:t>dentro</w:t>
      </w:r>
      <w:r>
        <w:rPr>
          <w:spacing w:val="-12"/>
          <w:w w:val="105"/>
        </w:rPr>
        <w:t xml:space="preserve"> </w:t>
      </w:r>
      <w:r>
        <w:rPr>
          <w:w w:val="105"/>
        </w:rPr>
        <w:t>de</w:t>
      </w:r>
      <w:r>
        <w:rPr>
          <w:spacing w:val="-13"/>
          <w:w w:val="105"/>
        </w:rPr>
        <w:t xml:space="preserve"> </w:t>
      </w:r>
      <w:r>
        <w:rPr>
          <w:w w:val="105"/>
        </w:rPr>
        <w:t>un</w:t>
      </w:r>
      <w:r>
        <w:rPr>
          <w:spacing w:val="-12"/>
          <w:w w:val="105"/>
        </w:rPr>
        <w:t xml:space="preserve"> </w:t>
      </w:r>
      <w:r>
        <w:rPr>
          <w:w w:val="105"/>
        </w:rPr>
        <w:t>caso</w:t>
      </w:r>
      <w:r>
        <w:rPr>
          <w:spacing w:val="-12"/>
          <w:w w:val="105"/>
        </w:rPr>
        <w:t xml:space="preserve"> </w:t>
      </w:r>
      <w:r>
        <w:rPr>
          <w:w w:val="105"/>
        </w:rPr>
        <w:t>priorizado,</w:t>
      </w:r>
      <w:r>
        <w:rPr>
          <w:spacing w:val="-13"/>
          <w:w w:val="105"/>
        </w:rPr>
        <w:t xml:space="preserve"> </w:t>
      </w:r>
      <w:r>
        <w:rPr>
          <w:w w:val="105"/>
        </w:rPr>
        <w:t>tres</w:t>
      </w:r>
      <w:r>
        <w:rPr>
          <w:spacing w:val="-12"/>
          <w:w w:val="105"/>
        </w:rPr>
        <w:t xml:space="preserve"> </w:t>
      </w:r>
      <w:r>
        <w:rPr>
          <w:w w:val="105"/>
        </w:rPr>
        <w:t>casos</w:t>
      </w:r>
      <w:r>
        <w:rPr>
          <w:spacing w:val="-13"/>
          <w:w w:val="105"/>
        </w:rPr>
        <w:t xml:space="preserve"> </w:t>
      </w:r>
      <w:r>
        <w:rPr>
          <w:w w:val="105"/>
        </w:rPr>
        <w:t>en</w:t>
      </w:r>
      <w:r>
        <w:rPr>
          <w:spacing w:val="-12"/>
          <w:w w:val="105"/>
        </w:rPr>
        <w:t xml:space="preserve"> </w:t>
      </w:r>
      <w:r>
        <w:rPr>
          <w:w w:val="105"/>
        </w:rPr>
        <w:t>flagrancia</w:t>
      </w:r>
      <w:r>
        <w:rPr>
          <w:spacing w:val="-13"/>
          <w:w w:val="105"/>
        </w:rPr>
        <w:t xml:space="preserve"> </w:t>
      </w:r>
      <w:r>
        <w:rPr>
          <w:w w:val="105"/>
        </w:rPr>
        <w:t>y</w:t>
      </w:r>
      <w:r>
        <w:rPr>
          <w:spacing w:val="-12"/>
          <w:w w:val="105"/>
        </w:rPr>
        <w:t xml:space="preserve"> </w:t>
      </w:r>
      <w:r>
        <w:rPr>
          <w:w w:val="105"/>
        </w:rPr>
        <w:t>un</w:t>
      </w:r>
      <w:r>
        <w:rPr>
          <w:spacing w:val="-12"/>
          <w:w w:val="105"/>
        </w:rPr>
        <w:t xml:space="preserve"> </w:t>
      </w:r>
      <w:r>
        <w:rPr>
          <w:w w:val="105"/>
        </w:rPr>
        <w:t>caso</w:t>
      </w:r>
      <w:r>
        <w:rPr>
          <w:spacing w:val="-13"/>
          <w:w w:val="105"/>
        </w:rPr>
        <w:t xml:space="preserve"> </w:t>
      </w:r>
      <w:r>
        <w:rPr>
          <w:w w:val="105"/>
        </w:rPr>
        <w:t>que priorizado donde se realizó el operativo en el mes de</w:t>
      </w:r>
      <w:r>
        <w:rPr>
          <w:spacing w:val="-28"/>
          <w:w w:val="105"/>
        </w:rPr>
        <w:t xml:space="preserve"> </w:t>
      </w:r>
      <w:r>
        <w:rPr>
          <w:w w:val="105"/>
        </w:rPr>
        <w:t>mayo.</w:t>
      </w:r>
    </w:p>
    <w:p w:rsidR="009D20E1" w:rsidRDefault="009D20E1">
      <w:pPr>
        <w:pStyle w:val="Textoindependiente"/>
        <w:spacing w:before="6"/>
      </w:pPr>
    </w:p>
    <w:p w:rsidR="009D20E1" w:rsidRDefault="001C29DE">
      <w:pPr>
        <w:pStyle w:val="Textoindependiente"/>
        <w:spacing w:before="1" w:line="247" w:lineRule="auto"/>
        <w:ind w:left="2674"/>
      </w:pPr>
      <w:r>
        <w:rPr>
          <w:w w:val="105"/>
        </w:rPr>
        <w:t>06.09.2019</w:t>
      </w:r>
      <w:r>
        <w:rPr>
          <w:spacing w:val="-15"/>
          <w:w w:val="105"/>
        </w:rPr>
        <w:t xml:space="preserve"> </w:t>
      </w:r>
      <w:r>
        <w:rPr>
          <w:w w:val="105"/>
        </w:rPr>
        <w:t>No</w:t>
      </w:r>
      <w:r>
        <w:rPr>
          <w:spacing w:val="-15"/>
          <w:w w:val="105"/>
        </w:rPr>
        <w:t xml:space="preserve"> </w:t>
      </w:r>
      <w:r>
        <w:rPr>
          <w:w w:val="105"/>
        </w:rPr>
        <w:t>se</w:t>
      </w:r>
      <w:r>
        <w:rPr>
          <w:spacing w:val="-15"/>
          <w:w w:val="105"/>
        </w:rPr>
        <w:t xml:space="preserve"> </w:t>
      </w:r>
      <w:r>
        <w:rPr>
          <w:w w:val="105"/>
        </w:rPr>
        <w:t>realizaron</w:t>
      </w:r>
      <w:r>
        <w:rPr>
          <w:spacing w:val="21"/>
          <w:w w:val="105"/>
        </w:rPr>
        <w:t xml:space="preserve"> </w:t>
      </w:r>
      <w:r>
        <w:rPr>
          <w:w w:val="105"/>
        </w:rPr>
        <w:t>imputaciones,</w:t>
      </w:r>
      <w:r>
        <w:rPr>
          <w:spacing w:val="-15"/>
          <w:w w:val="105"/>
        </w:rPr>
        <w:t xml:space="preserve"> </w:t>
      </w:r>
      <w:r>
        <w:rPr>
          <w:w w:val="105"/>
        </w:rPr>
        <w:t>se</w:t>
      </w:r>
      <w:r>
        <w:rPr>
          <w:spacing w:val="-15"/>
          <w:w w:val="105"/>
        </w:rPr>
        <w:t xml:space="preserve"> </w:t>
      </w:r>
      <w:r>
        <w:rPr>
          <w:w w:val="105"/>
        </w:rPr>
        <w:t>están</w:t>
      </w:r>
      <w:r>
        <w:rPr>
          <w:spacing w:val="-15"/>
          <w:w w:val="105"/>
        </w:rPr>
        <w:t xml:space="preserve"> </w:t>
      </w:r>
      <w:r>
        <w:rPr>
          <w:w w:val="105"/>
        </w:rPr>
        <w:t>elaborando</w:t>
      </w:r>
      <w:r>
        <w:rPr>
          <w:spacing w:val="-15"/>
          <w:w w:val="105"/>
        </w:rPr>
        <w:t xml:space="preserve"> </w:t>
      </w:r>
      <w:r>
        <w:rPr>
          <w:w w:val="105"/>
        </w:rPr>
        <w:t>informes</w:t>
      </w:r>
      <w:r>
        <w:rPr>
          <w:spacing w:val="-15"/>
          <w:w w:val="105"/>
        </w:rPr>
        <w:t xml:space="preserve"> </w:t>
      </w:r>
      <w:r>
        <w:rPr>
          <w:w w:val="105"/>
        </w:rPr>
        <w:t>finales</w:t>
      </w:r>
      <w:r>
        <w:rPr>
          <w:spacing w:val="-15"/>
          <w:w w:val="105"/>
        </w:rPr>
        <w:t xml:space="preserve"> </w:t>
      </w:r>
      <w:r>
        <w:rPr>
          <w:w w:val="105"/>
        </w:rPr>
        <w:t>y</w:t>
      </w:r>
      <w:r>
        <w:rPr>
          <w:spacing w:val="-15"/>
          <w:w w:val="105"/>
        </w:rPr>
        <w:t xml:space="preserve"> </w:t>
      </w:r>
      <w:r>
        <w:rPr>
          <w:w w:val="105"/>
        </w:rPr>
        <w:t>coordinaciones</w:t>
      </w:r>
      <w:r>
        <w:rPr>
          <w:spacing w:val="-15"/>
          <w:w w:val="105"/>
        </w:rPr>
        <w:t xml:space="preserve"> </w:t>
      </w:r>
      <w:r>
        <w:rPr>
          <w:w w:val="105"/>
        </w:rPr>
        <w:t>en</w:t>
      </w:r>
      <w:r>
        <w:rPr>
          <w:spacing w:val="-14"/>
          <w:w w:val="105"/>
        </w:rPr>
        <w:t xml:space="preserve"> </w:t>
      </w:r>
      <w:r>
        <w:rPr>
          <w:w w:val="105"/>
        </w:rPr>
        <w:t>general</w:t>
      </w:r>
      <w:r>
        <w:rPr>
          <w:spacing w:val="-15"/>
          <w:w w:val="105"/>
        </w:rPr>
        <w:t xml:space="preserve"> </w:t>
      </w:r>
      <w:r>
        <w:rPr>
          <w:w w:val="105"/>
        </w:rPr>
        <w:t>entre servidores de Policía Judicial y Fiscales para lograr la judicialización de algunos</w:t>
      </w:r>
      <w:r>
        <w:rPr>
          <w:spacing w:val="-8"/>
          <w:w w:val="105"/>
        </w:rPr>
        <w:t xml:space="preserve"> </w:t>
      </w:r>
      <w:r>
        <w:rPr>
          <w:w w:val="105"/>
        </w:rPr>
        <w:t>casos.</w:t>
      </w:r>
    </w:p>
    <w:p w:rsidR="009D20E1" w:rsidRDefault="009D20E1">
      <w:pPr>
        <w:pStyle w:val="Textoindependiente"/>
        <w:spacing w:before="6"/>
      </w:pPr>
    </w:p>
    <w:p w:rsidR="009D20E1" w:rsidRDefault="001C29DE">
      <w:pPr>
        <w:pStyle w:val="Textoindependiente"/>
        <w:ind w:left="2674"/>
      </w:pPr>
      <w:r>
        <w:rPr>
          <w:w w:val="105"/>
        </w:rPr>
        <w:t>30.08.2019 Se realizó la imputación de cuatro personas dentro de dos casos priorizados. Se anexa soporte del mes</w:t>
      </w:r>
    </w:p>
    <w:p w:rsidR="009D20E1" w:rsidRDefault="009D20E1">
      <w:pPr>
        <w:pStyle w:val="Textoindependiente"/>
        <w:rPr>
          <w:sz w:val="17"/>
        </w:rPr>
      </w:pPr>
    </w:p>
    <w:p w:rsidR="009D20E1" w:rsidRDefault="001C29DE">
      <w:pPr>
        <w:pStyle w:val="Textoindependiente"/>
        <w:spacing w:line="247" w:lineRule="auto"/>
        <w:ind w:left="2674" w:right="502"/>
        <w:jc w:val="both"/>
      </w:pPr>
      <w:r>
        <w:rPr>
          <w:w w:val="105"/>
        </w:rPr>
        <w:t>23.08.2019</w:t>
      </w:r>
      <w:r>
        <w:rPr>
          <w:spacing w:val="-17"/>
          <w:w w:val="105"/>
        </w:rPr>
        <w:t xml:space="preserve"> </w:t>
      </w:r>
      <w:r>
        <w:rPr>
          <w:w w:val="105"/>
        </w:rPr>
        <w:t>Se</w:t>
      </w:r>
      <w:r>
        <w:rPr>
          <w:spacing w:val="-17"/>
          <w:w w:val="105"/>
        </w:rPr>
        <w:t xml:space="preserve"> </w:t>
      </w:r>
      <w:r>
        <w:rPr>
          <w:w w:val="105"/>
        </w:rPr>
        <w:t>están</w:t>
      </w:r>
      <w:r>
        <w:rPr>
          <w:spacing w:val="-16"/>
          <w:w w:val="105"/>
        </w:rPr>
        <w:t xml:space="preserve"> </w:t>
      </w:r>
      <w:r>
        <w:rPr>
          <w:w w:val="105"/>
        </w:rPr>
        <w:t>realizando</w:t>
      </w:r>
      <w:r>
        <w:rPr>
          <w:spacing w:val="-17"/>
          <w:w w:val="105"/>
        </w:rPr>
        <w:t xml:space="preserve"> </w:t>
      </w:r>
      <w:r>
        <w:rPr>
          <w:w w:val="105"/>
        </w:rPr>
        <w:t>diferentes</w:t>
      </w:r>
      <w:r>
        <w:rPr>
          <w:spacing w:val="-16"/>
          <w:w w:val="105"/>
        </w:rPr>
        <w:t xml:space="preserve"> </w:t>
      </w:r>
      <w:r>
        <w:rPr>
          <w:w w:val="105"/>
        </w:rPr>
        <w:t>labores</w:t>
      </w:r>
      <w:r>
        <w:rPr>
          <w:spacing w:val="-17"/>
          <w:w w:val="105"/>
        </w:rPr>
        <w:t xml:space="preserve"> </w:t>
      </w:r>
      <w:r>
        <w:rPr>
          <w:w w:val="105"/>
        </w:rPr>
        <w:t>como</w:t>
      </w:r>
      <w:r>
        <w:rPr>
          <w:spacing w:val="-17"/>
          <w:w w:val="105"/>
        </w:rPr>
        <w:t xml:space="preserve"> </w:t>
      </w:r>
      <w:r>
        <w:rPr>
          <w:w w:val="105"/>
        </w:rPr>
        <w:t>de</w:t>
      </w:r>
      <w:r>
        <w:rPr>
          <w:spacing w:val="-16"/>
          <w:w w:val="105"/>
        </w:rPr>
        <w:t xml:space="preserve"> </w:t>
      </w:r>
      <w:r>
        <w:rPr>
          <w:w w:val="105"/>
        </w:rPr>
        <w:t>informes</w:t>
      </w:r>
      <w:r>
        <w:rPr>
          <w:spacing w:val="-17"/>
          <w:w w:val="105"/>
        </w:rPr>
        <w:t xml:space="preserve"> </w:t>
      </w:r>
      <w:r>
        <w:rPr>
          <w:w w:val="105"/>
        </w:rPr>
        <w:t>finales,</w:t>
      </w:r>
      <w:r>
        <w:rPr>
          <w:spacing w:val="-16"/>
          <w:w w:val="105"/>
        </w:rPr>
        <w:t xml:space="preserve"> </w:t>
      </w:r>
      <w:r>
        <w:rPr>
          <w:w w:val="105"/>
        </w:rPr>
        <w:t>coordinaciones</w:t>
      </w:r>
      <w:r>
        <w:rPr>
          <w:spacing w:val="-17"/>
          <w:w w:val="105"/>
        </w:rPr>
        <w:t xml:space="preserve"> </w:t>
      </w:r>
      <w:r>
        <w:rPr>
          <w:w w:val="105"/>
        </w:rPr>
        <w:t>entre</w:t>
      </w:r>
      <w:r>
        <w:rPr>
          <w:spacing w:val="-17"/>
          <w:w w:val="105"/>
        </w:rPr>
        <w:t xml:space="preserve"> </w:t>
      </w:r>
      <w:r>
        <w:rPr>
          <w:w w:val="105"/>
        </w:rPr>
        <w:t>servidores</w:t>
      </w:r>
      <w:r>
        <w:rPr>
          <w:spacing w:val="-16"/>
          <w:w w:val="105"/>
        </w:rPr>
        <w:t xml:space="preserve"> </w:t>
      </w:r>
      <w:r>
        <w:rPr>
          <w:w w:val="105"/>
        </w:rPr>
        <w:t>de Policía</w:t>
      </w:r>
      <w:r>
        <w:rPr>
          <w:spacing w:val="-9"/>
          <w:w w:val="105"/>
        </w:rPr>
        <w:t xml:space="preserve"> </w:t>
      </w:r>
      <w:r>
        <w:rPr>
          <w:w w:val="105"/>
        </w:rPr>
        <w:t>Judicial</w:t>
      </w:r>
      <w:r>
        <w:rPr>
          <w:spacing w:val="-8"/>
          <w:w w:val="105"/>
        </w:rPr>
        <w:t xml:space="preserve"> </w:t>
      </w:r>
      <w:r>
        <w:rPr>
          <w:w w:val="105"/>
        </w:rPr>
        <w:t>y</w:t>
      </w:r>
      <w:r>
        <w:rPr>
          <w:spacing w:val="-9"/>
          <w:w w:val="105"/>
        </w:rPr>
        <w:t xml:space="preserve"> </w:t>
      </w:r>
      <w:r>
        <w:rPr>
          <w:w w:val="105"/>
        </w:rPr>
        <w:t>Fiscales</w:t>
      </w:r>
      <w:r>
        <w:rPr>
          <w:spacing w:val="-8"/>
          <w:w w:val="105"/>
        </w:rPr>
        <w:t xml:space="preserve"> </w:t>
      </w:r>
      <w:r>
        <w:rPr>
          <w:w w:val="105"/>
        </w:rPr>
        <w:t>en</w:t>
      </w:r>
      <w:r>
        <w:rPr>
          <w:spacing w:val="-9"/>
          <w:w w:val="105"/>
        </w:rPr>
        <w:t xml:space="preserve"> </w:t>
      </w:r>
      <w:r>
        <w:rPr>
          <w:w w:val="105"/>
        </w:rPr>
        <w:t>aras</w:t>
      </w:r>
      <w:r>
        <w:rPr>
          <w:spacing w:val="-8"/>
          <w:w w:val="105"/>
        </w:rPr>
        <w:t xml:space="preserve"> </w:t>
      </w:r>
      <w:r>
        <w:rPr>
          <w:w w:val="105"/>
        </w:rPr>
        <w:t>de</w:t>
      </w:r>
      <w:r>
        <w:rPr>
          <w:spacing w:val="-8"/>
          <w:w w:val="105"/>
        </w:rPr>
        <w:t xml:space="preserve"> </w:t>
      </w:r>
      <w:r>
        <w:rPr>
          <w:w w:val="105"/>
        </w:rPr>
        <w:t>lograr</w:t>
      </w:r>
      <w:r>
        <w:rPr>
          <w:spacing w:val="-9"/>
          <w:w w:val="105"/>
        </w:rPr>
        <w:t xml:space="preserve"> </w:t>
      </w:r>
      <w:r>
        <w:rPr>
          <w:w w:val="105"/>
        </w:rPr>
        <w:t>la</w:t>
      </w:r>
      <w:r>
        <w:rPr>
          <w:spacing w:val="34"/>
          <w:w w:val="105"/>
        </w:rPr>
        <w:t xml:space="preserve"> </w:t>
      </w:r>
      <w:r>
        <w:rPr>
          <w:w w:val="105"/>
        </w:rPr>
        <w:t>judicialización</w:t>
      </w:r>
      <w:r>
        <w:rPr>
          <w:spacing w:val="-9"/>
          <w:w w:val="105"/>
        </w:rPr>
        <w:t xml:space="preserve"> </w:t>
      </w:r>
      <w:r>
        <w:rPr>
          <w:w w:val="105"/>
        </w:rPr>
        <w:t>de</w:t>
      </w:r>
      <w:r>
        <w:rPr>
          <w:spacing w:val="-8"/>
          <w:w w:val="105"/>
        </w:rPr>
        <w:t xml:space="preserve"> </w:t>
      </w:r>
      <w:r>
        <w:rPr>
          <w:w w:val="105"/>
        </w:rPr>
        <w:t>algunos</w:t>
      </w:r>
      <w:r>
        <w:rPr>
          <w:spacing w:val="-8"/>
          <w:w w:val="105"/>
        </w:rPr>
        <w:t xml:space="preserve"> </w:t>
      </w:r>
      <w:r>
        <w:rPr>
          <w:w w:val="105"/>
        </w:rPr>
        <w:t>casos.</w:t>
      </w:r>
      <w:r>
        <w:rPr>
          <w:spacing w:val="-9"/>
          <w:w w:val="105"/>
        </w:rPr>
        <w:t xml:space="preserve"> </w:t>
      </w:r>
      <w:r>
        <w:rPr>
          <w:w w:val="105"/>
        </w:rPr>
        <w:t>Se</w:t>
      </w:r>
      <w:r>
        <w:rPr>
          <w:spacing w:val="-8"/>
          <w:w w:val="105"/>
        </w:rPr>
        <w:t xml:space="preserve"> </w:t>
      </w:r>
      <w:r>
        <w:rPr>
          <w:w w:val="105"/>
        </w:rPr>
        <w:t>anexa</w:t>
      </w:r>
      <w:r>
        <w:rPr>
          <w:spacing w:val="-9"/>
          <w:w w:val="105"/>
        </w:rPr>
        <w:t xml:space="preserve"> </w:t>
      </w:r>
      <w:r>
        <w:rPr>
          <w:w w:val="105"/>
        </w:rPr>
        <w:t>soporte</w:t>
      </w:r>
      <w:r>
        <w:rPr>
          <w:spacing w:val="-8"/>
          <w:w w:val="105"/>
        </w:rPr>
        <w:t xml:space="preserve"> </w:t>
      </w:r>
      <w:r>
        <w:rPr>
          <w:w w:val="105"/>
        </w:rPr>
        <w:t>del</w:t>
      </w:r>
      <w:r>
        <w:rPr>
          <w:spacing w:val="-9"/>
          <w:w w:val="105"/>
        </w:rPr>
        <w:t xml:space="preserve"> </w:t>
      </w:r>
      <w:r>
        <w:rPr>
          <w:w w:val="105"/>
        </w:rPr>
        <w:t>mes.</w:t>
      </w:r>
    </w:p>
    <w:p w:rsidR="009D20E1" w:rsidRDefault="009D20E1">
      <w:pPr>
        <w:pStyle w:val="Textoindependiente"/>
        <w:spacing w:before="6"/>
      </w:pPr>
    </w:p>
    <w:p w:rsidR="009D20E1" w:rsidRDefault="001C29DE">
      <w:pPr>
        <w:pStyle w:val="Textoindependiente"/>
        <w:spacing w:line="247" w:lineRule="auto"/>
        <w:ind w:left="2674" w:right="189"/>
      </w:pPr>
      <w:r>
        <w:rPr>
          <w:w w:val="105"/>
        </w:rPr>
        <w:t>16.08.2019</w:t>
      </w:r>
      <w:r>
        <w:rPr>
          <w:spacing w:val="-14"/>
          <w:w w:val="105"/>
        </w:rPr>
        <w:t xml:space="preserve"> </w:t>
      </w:r>
      <w:r>
        <w:rPr>
          <w:w w:val="105"/>
        </w:rPr>
        <w:t>Imputación</w:t>
      </w:r>
      <w:r>
        <w:rPr>
          <w:spacing w:val="-14"/>
          <w:w w:val="105"/>
        </w:rPr>
        <w:t xml:space="preserve"> </w:t>
      </w:r>
      <w:r>
        <w:rPr>
          <w:w w:val="105"/>
        </w:rPr>
        <w:t>de</w:t>
      </w:r>
      <w:r>
        <w:rPr>
          <w:spacing w:val="-13"/>
          <w:w w:val="105"/>
        </w:rPr>
        <w:t xml:space="preserve"> </w:t>
      </w:r>
      <w:r>
        <w:rPr>
          <w:w w:val="105"/>
        </w:rPr>
        <w:t>nueve</w:t>
      </w:r>
      <w:r>
        <w:rPr>
          <w:spacing w:val="-14"/>
          <w:w w:val="105"/>
        </w:rPr>
        <w:t xml:space="preserve"> </w:t>
      </w:r>
      <w:r>
        <w:rPr>
          <w:w w:val="105"/>
        </w:rPr>
        <w:t>personas</w:t>
      </w:r>
      <w:r>
        <w:rPr>
          <w:spacing w:val="-14"/>
          <w:w w:val="105"/>
        </w:rPr>
        <w:t xml:space="preserve"> </w:t>
      </w:r>
      <w:r>
        <w:rPr>
          <w:w w:val="105"/>
        </w:rPr>
        <w:t>dentro</w:t>
      </w:r>
      <w:r>
        <w:rPr>
          <w:spacing w:val="-13"/>
          <w:w w:val="105"/>
        </w:rPr>
        <w:t xml:space="preserve"> </w:t>
      </w:r>
      <w:r>
        <w:rPr>
          <w:w w:val="105"/>
        </w:rPr>
        <w:t>de</w:t>
      </w:r>
      <w:r>
        <w:rPr>
          <w:spacing w:val="-14"/>
          <w:w w:val="105"/>
        </w:rPr>
        <w:t xml:space="preserve"> </w:t>
      </w:r>
      <w:r>
        <w:rPr>
          <w:w w:val="105"/>
        </w:rPr>
        <w:t>dos</w:t>
      </w:r>
      <w:r>
        <w:rPr>
          <w:spacing w:val="-14"/>
          <w:w w:val="105"/>
        </w:rPr>
        <w:t xml:space="preserve"> </w:t>
      </w:r>
      <w:r>
        <w:rPr>
          <w:w w:val="105"/>
        </w:rPr>
        <w:t>casos</w:t>
      </w:r>
      <w:r>
        <w:rPr>
          <w:spacing w:val="-14"/>
          <w:w w:val="105"/>
        </w:rPr>
        <w:t xml:space="preserve"> </w:t>
      </w:r>
      <w:proofErr w:type="spellStart"/>
      <w:r>
        <w:rPr>
          <w:w w:val="105"/>
        </w:rPr>
        <w:t>prirorizados</w:t>
      </w:r>
      <w:proofErr w:type="spellEnd"/>
      <w:r>
        <w:rPr>
          <w:w w:val="105"/>
        </w:rPr>
        <w:t>,</w:t>
      </w:r>
      <w:r>
        <w:rPr>
          <w:spacing w:val="-13"/>
          <w:w w:val="105"/>
        </w:rPr>
        <w:t xml:space="preserve"> </w:t>
      </w:r>
      <w:r>
        <w:rPr>
          <w:w w:val="105"/>
        </w:rPr>
        <w:t>y</w:t>
      </w:r>
      <w:r>
        <w:rPr>
          <w:spacing w:val="-14"/>
          <w:w w:val="105"/>
        </w:rPr>
        <w:t xml:space="preserve"> </w:t>
      </w:r>
      <w:r>
        <w:rPr>
          <w:w w:val="105"/>
        </w:rPr>
        <w:t>otra</w:t>
      </w:r>
      <w:r>
        <w:rPr>
          <w:spacing w:val="-14"/>
          <w:w w:val="105"/>
        </w:rPr>
        <w:t xml:space="preserve"> </w:t>
      </w:r>
      <w:r>
        <w:rPr>
          <w:w w:val="105"/>
        </w:rPr>
        <w:t>persona</w:t>
      </w:r>
      <w:r>
        <w:rPr>
          <w:spacing w:val="-13"/>
          <w:w w:val="105"/>
        </w:rPr>
        <w:t xml:space="preserve"> </w:t>
      </w:r>
      <w:r>
        <w:rPr>
          <w:w w:val="105"/>
        </w:rPr>
        <w:t>imputada</w:t>
      </w:r>
      <w:r>
        <w:rPr>
          <w:spacing w:val="-14"/>
          <w:w w:val="105"/>
        </w:rPr>
        <w:t xml:space="preserve"> </w:t>
      </w:r>
      <w:r>
        <w:rPr>
          <w:w w:val="105"/>
        </w:rPr>
        <w:t>dentro</w:t>
      </w:r>
      <w:r>
        <w:rPr>
          <w:spacing w:val="-14"/>
          <w:w w:val="105"/>
        </w:rPr>
        <w:t xml:space="preserve"> </w:t>
      </w:r>
      <w:r>
        <w:rPr>
          <w:w w:val="105"/>
        </w:rPr>
        <w:t>de</w:t>
      </w:r>
      <w:r>
        <w:rPr>
          <w:spacing w:val="-13"/>
          <w:w w:val="105"/>
        </w:rPr>
        <w:t xml:space="preserve"> </w:t>
      </w:r>
      <w:r>
        <w:rPr>
          <w:w w:val="105"/>
        </w:rPr>
        <w:t>un caso que fue imputado en el mes de</w:t>
      </w:r>
      <w:r>
        <w:rPr>
          <w:spacing w:val="-17"/>
          <w:w w:val="105"/>
        </w:rPr>
        <w:t xml:space="preserve"> </w:t>
      </w:r>
      <w:r>
        <w:rPr>
          <w:w w:val="105"/>
        </w:rPr>
        <w:t>mayo.</w:t>
      </w:r>
    </w:p>
    <w:p w:rsidR="009D20E1" w:rsidRDefault="009D20E1">
      <w:pPr>
        <w:pStyle w:val="Textoindependiente"/>
        <w:spacing w:before="6"/>
      </w:pPr>
    </w:p>
    <w:p w:rsidR="009D20E1" w:rsidRDefault="001C29DE">
      <w:pPr>
        <w:pStyle w:val="Textoindependiente"/>
        <w:spacing w:line="247" w:lineRule="auto"/>
        <w:ind w:left="2674" w:right="452"/>
        <w:jc w:val="both"/>
      </w:pPr>
      <w:r>
        <w:rPr>
          <w:w w:val="105"/>
        </w:rPr>
        <w:t>09.08.2019</w:t>
      </w:r>
      <w:r>
        <w:rPr>
          <w:spacing w:val="-14"/>
          <w:w w:val="105"/>
        </w:rPr>
        <w:t xml:space="preserve"> </w:t>
      </w:r>
      <w:r>
        <w:rPr>
          <w:w w:val="105"/>
        </w:rPr>
        <w:t>Se</w:t>
      </w:r>
      <w:r>
        <w:rPr>
          <w:spacing w:val="-14"/>
          <w:w w:val="105"/>
        </w:rPr>
        <w:t xml:space="preserve"> </w:t>
      </w:r>
      <w:r>
        <w:rPr>
          <w:w w:val="105"/>
        </w:rPr>
        <w:t>realizó</w:t>
      </w:r>
      <w:r>
        <w:rPr>
          <w:spacing w:val="-13"/>
          <w:w w:val="105"/>
        </w:rPr>
        <w:t xml:space="preserve"> </w:t>
      </w:r>
      <w:r>
        <w:rPr>
          <w:w w:val="105"/>
        </w:rPr>
        <w:t>la</w:t>
      </w:r>
      <w:r>
        <w:rPr>
          <w:spacing w:val="-14"/>
          <w:w w:val="105"/>
        </w:rPr>
        <w:t xml:space="preserve"> </w:t>
      </w:r>
      <w:r>
        <w:rPr>
          <w:w w:val="105"/>
        </w:rPr>
        <w:t>imputación</w:t>
      </w:r>
      <w:r>
        <w:rPr>
          <w:spacing w:val="-13"/>
          <w:w w:val="105"/>
        </w:rPr>
        <w:t xml:space="preserve"> </w:t>
      </w:r>
      <w:r>
        <w:rPr>
          <w:w w:val="105"/>
        </w:rPr>
        <w:t>de</w:t>
      </w:r>
      <w:r>
        <w:rPr>
          <w:spacing w:val="-14"/>
          <w:w w:val="105"/>
        </w:rPr>
        <w:t xml:space="preserve"> </w:t>
      </w:r>
      <w:r>
        <w:rPr>
          <w:w w:val="105"/>
        </w:rPr>
        <w:t>nueve</w:t>
      </w:r>
      <w:r>
        <w:rPr>
          <w:spacing w:val="-13"/>
          <w:w w:val="105"/>
        </w:rPr>
        <w:t xml:space="preserve"> </w:t>
      </w:r>
      <w:r>
        <w:rPr>
          <w:w w:val="105"/>
        </w:rPr>
        <w:t>personas</w:t>
      </w:r>
      <w:r>
        <w:rPr>
          <w:spacing w:val="-14"/>
          <w:w w:val="105"/>
        </w:rPr>
        <w:t xml:space="preserve"> </w:t>
      </w:r>
      <w:r>
        <w:rPr>
          <w:w w:val="105"/>
        </w:rPr>
        <w:t>dentro</w:t>
      </w:r>
      <w:r>
        <w:rPr>
          <w:spacing w:val="-13"/>
          <w:w w:val="105"/>
        </w:rPr>
        <w:t xml:space="preserve"> </w:t>
      </w:r>
      <w:r>
        <w:rPr>
          <w:w w:val="105"/>
        </w:rPr>
        <w:t>de</w:t>
      </w:r>
      <w:r>
        <w:rPr>
          <w:spacing w:val="-14"/>
          <w:w w:val="105"/>
        </w:rPr>
        <w:t xml:space="preserve"> </w:t>
      </w:r>
      <w:r>
        <w:rPr>
          <w:w w:val="105"/>
        </w:rPr>
        <w:t>un</w:t>
      </w:r>
      <w:r>
        <w:rPr>
          <w:spacing w:val="-13"/>
          <w:w w:val="105"/>
        </w:rPr>
        <w:t xml:space="preserve"> </w:t>
      </w:r>
      <w:r>
        <w:rPr>
          <w:w w:val="105"/>
        </w:rPr>
        <w:t>caso</w:t>
      </w:r>
      <w:r>
        <w:rPr>
          <w:spacing w:val="-14"/>
          <w:w w:val="105"/>
        </w:rPr>
        <w:t xml:space="preserve"> </w:t>
      </w:r>
      <w:r>
        <w:rPr>
          <w:w w:val="105"/>
        </w:rPr>
        <w:t>priorizado,</w:t>
      </w:r>
      <w:r>
        <w:rPr>
          <w:spacing w:val="-13"/>
          <w:w w:val="105"/>
        </w:rPr>
        <w:t xml:space="preserve"> </w:t>
      </w:r>
      <w:r>
        <w:rPr>
          <w:w w:val="105"/>
        </w:rPr>
        <w:t>una</w:t>
      </w:r>
      <w:r>
        <w:rPr>
          <w:spacing w:val="-14"/>
          <w:w w:val="105"/>
        </w:rPr>
        <w:t xml:space="preserve"> </w:t>
      </w:r>
      <w:r>
        <w:rPr>
          <w:w w:val="105"/>
        </w:rPr>
        <w:t>persona</w:t>
      </w:r>
      <w:r>
        <w:rPr>
          <w:spacing w:val="-13"/>
          <w:w w:val="105"/>
        </w:rPr>
        <w:t xml:space="preserve"> </w:t>
      </w:r>
      <w:r>
        <w:rPr>
          <w:w w:val="105"/>
        </w:rPr>
        <w:t>imputación</w:t>
      </w:r>
      <w:r>
        <w:rPr>
          <w:spacing w:val="-14"/>
          <w:w w:val="105"/>
        </w:rPr>
        <w:t xml:space="preserve"> </w:t>
      </w:r>
      <w:r>
        <w:rPr>
          <w:w w:val="105"/>
        </w:rPr>
        <w:t>en flagrancia, dos personas imputadas en otros</w:t>
      </w:r>
      <w:r>
        <w:rPr>
          <w:spacing w:val="-17"/>
          <w:w w:val="105"/>
        </w:rPr>
        <w:t xml:space="preserve"> </w:t>
      </w:r>
      <w:r>
        <w:rPr>
          <w:w w:val="105"/>
        </w:rPr>
        <w:t>casos.</w:t>
      </w:r>
    </w:p>
    <w:p w:rsidR="009D20E1" w:rsidRDefault="009D20E1">
      <w:pPr>
        <w:spacing w:line="247" w:lineRule="auto"/>
        <w:jc w:val="both"/>
        <w:sectPr w:rsidR="009D20E1">
          <w:pgSz w:w="11910" w:h="16840"/>
          <w:pgMar w:top="2100" w:right="200" w:bottom="2020" w:left="240" w:header="1083" w:footer="1833" w:gutter="0"/>
          <w:cols w:space="720"/>
        </w:sectPr>
      </w:pPr>
    </w:p>
    <w:p w:rsidR="009D20E1" w:rsidRDefault="009D20E1">
      <w:pPr>
        <w:pStyle w:val="Textoindependiente"/>
        <w:spacing w:before="10"/>
      </w:pPr>
    </w:p>
    <w:p w:rsidR="009D20E1" w:rsidRDefault="001C29DE">
      <w:pPr>
        <w:pStyle w:val="Textoindependiente"/>
        <w:spacing w:line="247" w:lineRule="auto"/>
        <w:ind w:left="2674" w:right="189"/>
      </w:pPr>
      <w:r>
        <w:rPr>
          <w:w w:val="105"/>
        </w:rPr>
        <w:t>31.07.2019</w:t>
      </w:r>
      <w:r>
        <w:rPr>
          <w:spacing w:val="-14"/>
          <w:w w:val="105"/>
        </w:rPr>
        <w:t xml:space="preserve"> </w:t>
      </w:r>
      <w:r>
        <w:rPr>
          <w:w w:val="105"/>
        </w:rPr>
        <w:t>Se</w:t>
      </w:r>
      <w:r>
        <w:rPr>
          <w:spacing w:val="-13"/>
          <w:w w:val="105"/>
        </w:rPr>
        <w:t xml:space="preserve"> </w:t>
      </w:r>
      <w:r>
        <w:rPr>
          <w:w w:val="105"/>
        </w:rPr>
        <w:t>realizó</w:t>
      </w:r>
      <w:r>
        <w:rPr>
          <w:spacing w:val="-14"/>
          <w:w w:val="105"/>
        </w:rPr>
        <w:t xml:space="preserve"> </w:t>
      </w:r>
      <w:r>
        <w:rPr>
          <w:w w:val="105"/>
        </w:rPr>
        <w:t>la</w:t>
      </w:r>
      <w:r>
        <w:rPr>
          <w:spacing w:val="-13"/>
          <w:w w:val="105"/>
        </w:rPr>
        <w:t xml:space="preserve"> </w:t>
      </w:r>
      <w:r>
        <w:rPr>
          <w:w w:val="105"/>
        </w:rPr>
        <w:t>imputación</w:t>
      </w:r>
      <w:r>
        <w:rPr>
          <w:spacing w:val="-13"/>
          <w:w w:val="105"/>
        </w:rPr>
        <w:t xml:space="preserve"> </w:t>
      </w:r>
      <w:r>
        <w:rPr>
          <w:w w:val="105"/>
        </w:rPr>
        <w:t>de</w:t>
      </w:r>
      <w:r>
        <w:rPr>
          <w:spacing w:val="-14"/>
          <w:w w:val="105"/>
        </w:rPr>
        <w:t xml:space="preserve"> </w:t>
      </w:r>
      <w:r>
        <w:rPr>
          <w:w w:val="105"/>
        </w:rPr>
        <w:t>tres</w:t>
      </w:r>
      <w:r>
        <w:rPr>
          <w:spacing w:val="-13"/>
          <w:w w:val="105"/>
        </w:rPr>
        <w:t xml:space="preserve"> </w:t>
      </w:r>
      <w:r>
        <w:rPr>
          <w:w w:val="105"/>
        </w:rPr>
        <w:t>casos</w:t>
      </w:r>
      <w:r>
        <w:rPr>
          <w:spacing w:val="-13"/>
          <w:w w:val="105"/>
        </w:rPr>
        <w:t xml:space="preserve"> </w:t>
      </w:r>
      <w:r>
        <w:rPr>
          <w:w w:val="105"/>
        </w:rPr>
        <w:t>priorizados,</w:t>
      </w:r>
      <w:r>
        <w:rPr>
          <w:spacing w:val="-14"/>
          <w:w w:val="105"/>
        </w:rPr>
        <w:t xml:space="preserve"> </w:t>
      </w:r>
      <w:r>
        <w:rPr>
          <w:w w:val="105"/>
        </w:rPr>
        <w:t>donde</w:t>
      </w:r>
      <w:r>
        <w:rPr>
          <w:spacing w:val="-13"/>
          <w:w w:val="105"/>
        </w:rPr>
        <w:t xml:space="preserve"> </w:t>
      </w:r>
      <w:r>
        <w:rPr>
          <w:w w:val="105"/>
        </w:rPr>
        <w:t>se</w:t>
      </w:r>
      <w:r>
        <w:rPr>
          <w:spacing w:val="-13"/>
          <w:w w:val="105"/>
        </w:rPr>
        <w:t xml:space="preserve"> </w:t>
      </w:r>
      <w:r>
        <w:rPr>
          <w:w w:val="105"/>
        </w:rPr>
        <w:t>relacionan</w:t>
      </w:r>
      <w:r>
        <w:rPr>
          <w:spacing w:val="-14"/>
          <w:w w:val="105"/>
        </w:rPr>
        <w:t xml:space="preserve"> </w:t>
      </w:r>
      <w:r>
        <w:rPr>
          <w:w w:val="105"/>
        </w:rPr>
        <w:t>a</w:t>
      </w:r>
      <w:r>
        <w:rPr>
          <w:spacing w:val="-13"/>
          <w:w w:val="105"/>
        </w:rPr>
        <w:t xml:space="preserve"> </w:t>
      </w:r>
      <w:r>
        <w:rPr>
          <w:w w:val="105"/>
        </w:rPr>
        <w:t>trece</w:t>
      </w:r>
      <w:r>
        <w:rPr>
          <w:spacing w:val="-14"/>
          <w:w w:val="105"/>
        </w:rPr>
        <w:t xml:space="preserve"> </w:t>
      </w:r>
      <w:r>
        <w:rPr>
          <w:w w:val="105"/>
        </w:rPr>
        <w:t>personas.</w:t>
      </w:r>
      <w:r>
        <w:rPr>
          <w:spacing w:val="-13"/>
          <w:w w:val="105"/>
        </w:rPr>
        <w:t xml:space="preserve"> </w:t>
      </w:r>
      <w:r>
        <w:rPr>
          <w:w w:val="105"/>
        </w:rPr>
        <w:t>Se</w:t>
      </w:r>
      <w:r>
        <w:rPr>
          <w:spacing w:val="-13"/>
          <w:w w:val="105"/>
        </w:rPr>
        <w:t xml:space="preserve"> </w:t>
      </w:r>
      <w:r>
        <w:rPr>
          <w:w w:val="105"/>
        </w:rPr>
        <w:t>anexa soporte del</w:t>
      </w:r>
      <w:r>
        <w:rPr>
          <w:spacing w:val="-4"/>
          <w:w w:val="105"/>
        </w:rPr>
        <w:t xml:space="preserve"> </w:t>
      </w:r>
      <w:r>
        <w:rPr>
          <w:w w:val="105"/>
        </w:rPr>
        <w:t>mes.</w:t>
      </w:r>
    </w:p>
    <w:p w:rsidR="009D20E1" w:rsidRDefault="001C29DE">
      <w:pPr>
        <w:pStyle w:val="Textoindependiente"/>
        <w:spacing w:before="35" w:line="384" w:lineRule="exact"/>
        <w:ind w:left="2674" w:right="4390"/>
      </w:pPr>
      <w:r>
        <w:rPr>
          <w:w w:val="105"/>
        </w:rPr>
        <w:t xml:space="preserve">19.07.2019 Se imputó un caso priorizado de </w:t>
      </w:r>
      <w:proofErr w:type="gramStart"/>
      <w:r>
        <w:rPr>
          <w:w w:val="105"/>
        </w:rPr>
        <w:t>una personas</w:t>
      </w:r>
      <w:proofErr w:type="gramEnd"/>
      <w:r>
        <w:rPr>
          <w:w w:val="105"/>
        </w:rPr>
        <w:t>. 12.07.2019</w:t>
      </w:r>
    </w:p>
    <w:p w:rsidR="009D20E1" w:rsidRDefault="001C29DE">
      <w:pPr>
        <w:pStyle w:val="Textoindependiente"/>
        <w:spacing w:line="150" w:lineRule="exact"/>
        <w:ind w:left="2674"/>
      </w:pPr>
      <w:r>
        <w:rPr>
          <w:w w:val="105"/>
        </w:rPr>
        <w:t xml:space="preserve">Se imputo una persona dentro del caso priorizado </w:t>
      </w:r>
      <w:proofErr w:type="spellStart"/>
      <w:r>
        <w:rPr>
          <w:w w:val="105"/>
        </w:rPr>
        <w:t>Ambuila</w:t>
      </w:r>
      <w:proofErr w:type="spellEnd"/>
      <w:r>
        <w:rPr>
          <w:w w:val="105"/>
        </w:rPr>
        <w:t>, y dos personas imputadas en flagrancia de</w:t>
      </w:r>
    </w:p>
    <w:p w:rsidR="009D20E1" w:rsidRDefault="001C29DE">
      <w:pPr>
        <w:pStyle w:val="Textoindependiente"/>
        <w:spacing w:before="6"/>
        <w:ind w:left="2674"/>
      </w:pPr>
      <w:r>
        <w:rPr>
          <w:w w:val="105"/>
        </w:rPr>
        <w:t>materialidades</w:t>
      </w:r>
    </w:p>
    <w:p w:rsidR="009D20E1" w:rsidRDefault="009D20E1">
      <w:pPr>
        <w:pStyle w:val="Textoindependiente"/>
        <w:rPr>
          <w:sz w:val="17"/>
        </w:rPr>
      </w:pPr>
    </w:p>
    <w:p w:rsidR="009D20E1" w:rsidRDefault="001C29DE">
      <w:pPr>
        <w:pStyle w:val="Textoindependiente"/>
        <w:spacing w:line="247" w:lineRule="auto"/>
        <w:ind w:left="2674" w:right="189"/>
      </w:pPr>
      <w:r>
        <w:rPr>
          <w:w w:val="105"/>
        </w:rPr>
        <w:t>10.07.2019</w:t>
      </w:r>
      <w:r>
        <w:rPr>
          <w:spacing w:val="-16"/>
          <w:w w:val="105"/>
        </w:rPr>
        <w:t xml:space="preserve"> </w:t>
      </w:r>
      <w:r>
        <w:rPr>
          <w:w w:val="105"/>
        </w:rPr>
        <w:t>Se</w:t>
      </w:r>
      <w:r>
        <w:rPr>
          <w:spacing w:val="-16"/>
          <w:w w:val="105"/>
        </w:rPr>
        <w:t xml:space="preserve"> </w:t>
      </w:r>
      <w:r>
        <w:rPr>
          <w:w w:val="105"/>
        </w:rPr>
        <w:t>están</w:t>
      </w:r>
      <w:r>
        <w:rPr>
          <w:spacing w:val="-16"/>
          <w:w w:val="105"/>
        </w:rPr>
        <w:t xml:space="preserve"> </w:t>
      </w:r>
      <w:r>
        <w:rPr>
          <w:w w:val="105"/>
        </w:rPr>
        <w:t>ultimando,</w:t>
      </w:r>
      <w:r>
        <w:rPr>
          <w:spacing w:val="-16"/>
          <w:w w:val="105"/>
        </w:rPr>
        <w:t xml:space="preserve"> </w:t>
      </w:r>
      <w:r>
        <w:rPr>
          <w:w w:val="105"/>
        </w:rPr>
        <w:t>como</w:t>
      </w:r>
      <w:r>
        <w:rPr>
          <w:spacing w:val="-16"/>
          <w:w w:val="105"/>
        </w:rPr>
        <w:t xml:space="preserve"> </w:t>
      </w:r>
      <w:r>
        <w:rPr>
          <w:w w:val="105"/>
        </w:rPr>
        <w:t>elaboración</w:t>
      </w:r>
      <w:r>
        <w:rPr>
          <w:spacing w:val="-15"/>
          <w:w w:val="105"/>
        </w:rPr>
        <w:t xml:space="preserve"> </w:t>
      </w:r>
      <w:r>
        <w:rPr>
          <w:w w:val="105"/>
        </w:rPr>
        <w:t>de</w:t>
      </w:r>
      <w:r>
        <w:rPr>
          <w:spacing w:val="-16"/>
          <w:w w:val="105"/>
        </w:rPr>
        <w:t xml:space="preserve"> </w:t>
      </w:r>
      <w:r>
        <w:rPr>
          <w:w w:val="105"/>
        </w:rPr>
        <w:t>informes</w:t>
      </w:r>
      <w:r>
        <w:rPr>
          <w:spacing w:val="-16"/>
          <w:w w:val="105"/>
        </w:rPr>
        <w:t xml:space="preserve"> </w:t>
      </w:r>
      <w:r>
        <w:rPr>
          <w:w w:val="105"/>
        </w:rPr>
        <w:t>finales</w:t>
      </w:r>
      <w:r>
        <w:rPr>
          <w:spacing w:val="-16"/>
          <w:w w:val="105"/>
        </w:rPr>
        <w:t xml:space="preserve"> </w:t>
      </w:r>
      <w:r>
        <w:rPr>
          <w:w w:val="105"/>
        </w:rPr>
        <w:t>y</w:t>
      </w:r>
      <w:r>
        <w:rPr>
          <w:spacing w:val="-16"/>
          <w:w w:val="105"/>
        </w:rPr>
        <w:t xml:space="preserve"> </w:t>
      </w:r>
      <w:r>
        <w:rPr>
          <w:w w:val="105"/>
        </w:rPr>
        <w:t>coordinaciones</w:t>
      </w:r>
      <w:r>
        <w:rPr>
          <w:spacing w:val="-16"/>
          <w:w w:val="105"/>
        </w:rPr>
        <w:t xml:space="preserve"> </w:t>
      </w:r>
      <w:r>
        <w:rPr>
          <w:w w:val="105"/>
        </w:rPr>
        <w:t>en</w:t>
      </w:r>
      <w:r>
        <w:rPr>
          <w:spacing w:val="-15"/>
          <w:w w:val="105"/>
        </w:rPr>
        <w:t xml:space="preserve"> </w:t>
      </w:r>
      <w:r>
        <w:rPr>
          <w:w w:val="105"/>
        </w:rPr>
        <w:t>general</w:t>
      </w:r>
      <w:r>
        <w:rPr>
          <w:spacing w:val="-16"/>
          <w:w w:val="105"/>
        </w:rPr>
        <w:t xml:space="preserve"> </w:t>
      </w:r>
      <w:r>
        <w:rPr>
          <w:w w:val="105"/>
        </w:rPr>
        <w:t>entre</w:t>
      </w:r>
      <w:r>
        <w:rPr>
          <w:spacing w:val="-16"/>
          <w:w w:val="105"/>
        </w:rPr>
        <w:t xml:space="preserve"> </w:t>
      </w:r>
      <w:r>
        <w:rPr>
          <w:w w:val="105"/>
        </w:rPr>
        <w:t>servidores de Policía Judicial y Fiscales en aras de lograr la judicialización de algunos</w:t>
      </w:r>
      <w:r>
        <w:rPr>
          <w:spacing w:val="-4"/>
          <w:w w:val="105"/>
        </w:rPr>
        <w:t xml:space="preserve"> </w:t>
      </w:r>
      <w:r>
        <w:rPr>
          <w:w w:val="105"/>
        </w:rPr>
        <w:t>casos.</w:t>
      </w:r>
    </w:p>
    <w:p w:rsidR="009D20E1" w:rsidRDefault="009D20E1">
      <w:pPr>
        <w:pStyle w:val="Textoindependiente"/>
        <w:spacing w:before="6"/>
      </w:pPr>
    </w:p>
    <w:p w:rsidR="009D20E1" w:rsidRDefault="001C29DE">
      <w:pPr>
        <w:pStyle w:val="Textoindependiente"/>
        <w:spacing w:line="247" w:lineRule="auto"/>
        <w:ind w:left="2674" w:right="189"/>
      </w:pPr>
      <w:r>
        <w:rPr>
          <w:w w:val="105"/>
        </w:rPr>
        <w:t>26.06.2019</w:t>
      </w:r>
      <w:r>
        <w:rPr>
          <w:spacing w:val="-16"/>
          <w:w w:val="105"/>
        </w:rPr>
        <w:t xml:space="preserve"> </w:t>
      </w:r>
      <w:r>
        <w:rPr>
          <w:w w:val="105"/>
        </w:rPr>
        <w:t>Se</w:t>
      </w:r>
      <w:r>
        <w:rPr>
          <w:spacing w:val="-16"/>
          <w:w w:val="105"/>
        </w:rPr>
        <w:t xml:space="preserve"> </w:t>
      </w:r>
      <w:r>
        <w:rPr>
          <w:w w:val="105"/>
        </w:rPr>
        <w:t>imputaron</w:t>
      </w:r>
      <w:r>
        <w:rPr>
          <w:spacing w:val="-15"/>
          <w:w w:val="105"/>
        </w:rPr>
        <w:t xml:space="preserve"> </w:t>
      </w:r>
      <w:r>
        <w:rPr>
          <w:w w:val="105"/>
        </w:rPr>
        <w:t>diecinueve</w:t>
      </w:r>
      <w:r>
        <w:rPr>
          <w:spacing w:val="-16"/>
          <w:w w:val="105"/>
        </w:rPr>
        <w:t xml:space="preserve"> </w:t>
      </w:r>
      <w:r>
        <w:rPr>
          <w:w w:val="105"/>
        </w:rPr>
        <w:t>(19)</w:t>
      </w:r>
      <w:r>
        <w:rPr>
          <w:spacing w:val="-15"/>
          <w:w w:val="105"/>
        </w:rPr>
        <w:t xml:space="preserve"> </w:t>
      </w:r>
      <w:r>
        <w:rPr>
          <w:w w:val="105"/>
        </w:rPr>
        <w:t>personas</w:t>
      </w:r>
      <w:r>
        <w:rPr>
          <w:spacing w:val="-16"/>
          <w:w w:val="105"/>
        </w:rPr>
        <w:t xml:space="preserve"> </w:t>
      </w:r>
      <w:r>
        <w:rPr>
          <w:w w:val="105"/>
        </w:rPr>
        <w:t>relacionadas</w:t>
      </w:r>
      <w:r>
        <w:rPr>
          <w:spacing w:val="-15"/>
          <w:w w:val="105"/>
        </w:rPr>
        <w:t xml:space="preserve"> </w:t>
      </w:r>
      <w:r>
        <w:rPr>
          <w:w w:val="105"/>
        </w:rPr>
        <w:t>con</w:t>
      </w:r>
      <w:r>
        <w:rPr>
          <w:spacing w:val="-16"/>
          <w:w w:val="105"/>
        </w:rPr>
        <w:t xml:space="preserve"> </w:t>
      </w:r>
      <w:r>
        <w:rPr>
          <w:w w:val="105"/>
        </w:rPr>
        <w:t>dos</w:t>
      </w:r>
      <w:r>
        <w:rPr>
          <w:spacing w:val="-15"/>
          <w:w w:val="105"/>
        </w:rPr>
        <w:t xml:space="preserve"> </w:t>
      </w:r>
      <w:r>
        <w:rPr>
          <w:w w:val="105"/>
        </w:rPr>
        <w:t>casos</w:t>
      </w:r>
      <w:r>
        <w:rPr>
          <w:spacing w:val="-16"/>
          <w:w w:val="105"/>
        </w:rPr>
        <w:t xml:space="preserve"> </w:t>
      </w:r>
      <w:r>
        <w:rPr>
          <w:w w:val="105"/>
        </w:rPr>
        <w:t>priorizados,</w:t>
      </w:r>
      <w:r>
        <w:rPr>
          <w:spacing w:val="-15"/>
          <w:w w:val="105"/>
        </w:rPr>
        <w:t xml:space="preserve"> </w:t>
      </w:r>
      <w:r>
        <w:rPr>
          <w:w w:val="105"/>
        </w:rPr>
        <w:t>y</w:t>
      </w:r>
      <w:r>
        <w:rPr>
          <w:spacing w:val="-16"/>
          <w:w w:val="105"/>
        </w:rPr>
        <w:t xml:space="preserve"> </w:t>
      </w:r>
      <w:r>
        <w:rPr>
          <w:w w:val="105"/>
        </w:rPr>
        <w:t>dos</w:t>
      </w:r>
      <w:r>
        <w:rPr>
          <w:spacing w:val="-15"/>
          <w:w w:val="105"/>
        </w:rPr>
        <w:t xml:space="preserve"> </w:t>
      </w:r>
      <w:r>
        <w:rPr>
          <w:w w:val="105"/>
        </w:rPr>
        <w:t>personas imputaciones en flagrancias de materialidades. Se anexa soporte del</w:t>
      </w:r>
      <w:r>
        <w:rPr>
          <w:spacing w:val="-36"/>
          <w:w w:val="105"/>
        </w:rPr>
        <w:t xml:space="preserve"> </w:t>
      </w:r>
      <w:r>
        <w:rPr>
          <w:w w:val="105"/>
        </w:rPr>
        <w:t>mes.</w:t>
      </w:r>
    </w:p>
    <w:p w:rsidR="009D20E1" w:rsidRDefault="009D20E1">
      <w:pPr>
        <w:pStyle w:val="Textoindependiente"/>
        <w:spacing w:before="6"/>
      </w:pPr>
    </w:p>
    <w:p w:rsidR="009D20E1" w:rsidRDefault="001C29DE">
      <w:pPr>
        <w:pStyle w:val="Textoindependiente"/>
        <w:spacing w:before="1" w:line="247" w:lineRule="auto"/>
        <w:ind w:left="2674" w:right="275"/>
      </w:pPr>
      <w:r>
        <w:rPr>
          <w:w w:val="105"/>
        </w:rPr>
        <w:t>28.05.2019</w:t>
      </w:r>
      <w:r>
        <w:rPr>
          <w:spacing w:val="-13"/>
          <w:w w:val="105"/>
        </w:rPr>
        <w:t xml:space="preserve"> </w:t>
      </w:r>
      <w:r>
        <w:rPr>
          <w:w w:val="105"/>
        </w:rPr>
        <w:t>Se</w:t>
      </w:r>
      <w:r>
        <w:rPr>
          <w:spacing w:val="-13"/>
          <w:w w:val="105"/>
        </w:rPr>
        <w:t xml:space="preserve"> </w:t>
      </w:r>
      <w:r>
        <w:rPr>
          <w:w w:val="105"/>
        </w:rPr>
        <w:t>realizó</w:t>
      </w:r>
      <w:r>
        <w:rPr>
          <w:spacing w:val="-12"/>
          <w:w w:val="105"/>
        </w:rPr>
        <w:t xml:space="preserve"> </w:t>
      </w:r>
      <w:r>
        <w:rPr>
          <w:w w:val="105"/>
        </w:rPr>
        <w:t>la</w:t>
      </w:r>
      <w:r>
        <w:rPr>
          <w:spacing w:val="-13"/>
          <w:w w:val="105"/>
        </w:rPr>
        <w:t xml:space="preserve"> </w:t>
      </w:r>
      <w:r>
        <w:rPr>
          <w:w w:val="105"/>
        </w:rPr>
        <w:t>imputación</w:t>
      </w:r>
      <w:r>
        <w:rPr>
          <w:spacing w:val="-12"/>
          <w:w w:val="105"/>
        </w:rPr>
        <w:t xml:space="preserve"> </w:t>
      </w:r>
      <w:r>
        <w:rPr>
          <w:w w:val="105"/>
        </w:rPr>
        <w:t>de</w:t>
      </w:r>
      <w:r>
        <w:rPr>
          <w:spacing w:val="-13"/>
          <w:w w:val="105"/>
        </w:rPr>
        <w:t xml:space="preserve"> </w:t>
      </w:r>
      <w:r>
        <w:rPr>
          <w:w w:val="105"/>
        </w:rPr>
        <w:t>cinco</w:t>
      </w:r>
      <w:r>
        <w:rPr>
          <w:spacing w:val="-12"/>
          <w:w w:val="105"/>
        </w:rPr>
        <w:t xml:space="preserve"> </w:t>
      </w:r>
      <w:r>
        <w:rPr>
          <w:w w:val="105"/>
        </w:rPr>
        <w:t>personas</w:t>
      </w:r>
      <w:r>
        <w:rPr>
          <w:spacing w:val="-13"/>
          <w:w w:val="105"/>
        </w:rPr>
        <w:t xml:space="preserve"> </w:t>
      </w:r>
      <w:r>
        <w:rPr>
          <w:w w:val="105"/>
        </w:rPr>
        <w:t>relacionado</w:t>
      </w:r>
      <w:r>
        <w:rPr>
          <w:spacing w:val="-12"/>
          <w:w w:val="105"/>
        </w:rPr>
        <w:t xml:space="preserve"> </w:t>
      </w:r>
      <w:r>
        <w:rPr>
          <w:w w:val="105"/>
        </w:rPr>
        <w:t>con</w:t>
      </w:r>
      <w:r>
        <w:rPr>
          <w:spacing w:val="-13"/>
          <w:w w:val="105"/>
        </w:rPr>
        <w:t xml:space="preserve"> </w:t>
      </w:r>
      <w:r>
        <w:rPr>
          <w:w w:val="105"/>
        </w:rPr>
        <w:t>un</w:t>
      </w:r>
      <w:r>
        <w:rPr>
          <w:spacing w:val="-12"/>
          <w:w w:val="105"/>
        </w:rPr>
        <w:t xml:space="preserve"> </w:t>
      </w:r>
      <w:r>
        <w:rPr>
          <w:w w:val="105"/>
        </w:rPr>
        <w:t>caso</w:t>
      </w:r>
      <w:r>
        <w:rPr>
          <w:spacing w:val="-13"/>
          <w:w w:val="105"/>
        </w:rPr>
        <w:t xml:space="preserve"> </w:t>
      </w:r>
      <w:r>
        <w:rPr>
          <w:w w:val="105"/>
        </w:rPr>
        <w:t>priorizado,</w:t>
      </w:r>
      <w:r>
        <w:rPr>
          <w:spacing w:val="-12"/>
          <w:w w:val="105"/>
        </w:rPr>
        <w:t xml:space="preserve"> </w:t>
      </w:r>
      <w:r>
        <w:rPr>
          <w:w w:val="105"/>
        </w:rPr>
        <w:t>de</w:t>
      </w:r>
      <w:r>
        <w:rPr>
          <w:spacing w:val="-13"/>
          <w:w w:val="105"/>
        </w:rPr>
        <w:t xml:space="preserve"> </w:t>
      </w:r>
      <w:r>
        <w:rPr>
          <w:w w:val="105"/>
        </w:rPr>
        <w:t>igual</w:t>
      </w:r>
      <w:r>
        <w:rPr>
          <w:spacing w:val="-12"/>
          <w:w w:val="105"/>
        </w:rPr>
        <w:t xml:space="preserve"> </w:t>
      </w:r>
      <w:r>
        <w:rPr>
          <w:w w:val="105"/>
        </w:rPr>
        <w:t>forma</w:t>
      </w:r>
      <w:r>
        <w:rPr>
          <w:spacing w:val="-13"/>
          <w:w w:val="105"/>
        </w:rPr>
        <w:t xml:space="preserve"> </w:t>
      </w:r>
      <w:r>
        <w:rPr>
          <w:w w:val="105"/>
        </w:rPr>
        <w:t>durante los</w:t>
      </w:r>
      <w:r>
        <w:rPr>
          <w:spacing w:val="-12"/>
          <w:w w:val="105"/>
        </w:rPr>
        <w:t xml:space="preserve"> </w:t>
      </w:r>
      <w:r>
        <w:rPr>
          <w:w w:val="105"/>
        </w:rPr>
        <w:t>días</w:t>
      </w:r>
      <w:r>
        <w:rPr>
          <w:spacing w:val="-12"/>
          <w:w w:val="105"/>
        </w:rPr>
        <w:t xml:space="preserve"> </w:t>
      </w:r>
      <w:r>
        <w:rPr>
          <w:w w:val="105"/>
        </w:rPr>
        <w:t>28-29-30</w:t>
      </w:r>
      <w:r>
        <w:rPr>
          <w:spacing w:val="-12"/>
          <w:w w:val="105"/>
        </w:rPr>
        <w:t xml:space="preserve"> </w:t>
      </w:r>
      <w:r>
        <w:rPr>
          <w:w w:val="105"/>
        </w:rPr>
        <w:t>y</w:t>
      </w:r>
      <w:r>
        <w:rPr>
          <w:spacing w:val="-12"/>
          <w:w w:val="105"/>
        </w:rPr>
        <w:t xml:space="preserve"> </w:t>
      </w:r>
      <w:r>
        <w:rPr>
          <w:w w:val="105"/>
        </w:rPr>
        <w:t>31</w:t>
      </w:r>
      <w:r>
        <w:rPr>
          <w:spacing w:val="-12"/>
          <w:w w:val="105"/>
        </w:rPr>
        <w:t xml:space="preserve"> </w:t>
      </w:r>
      <w:r>
        <w:rPr>
          <w:w w:val="105"/>
        </w:rPr>
        <w:t>de</w:t>
      </w:r>
      <w:r>
        <w:rPr>
          <w:spacing w:val="-12"/>
          <w:w w:val="105"/>
        </w:rPr>
        <w:t xml:space="preserve"> </w:t>
      </w:r>
      <w:r>
        <w:rPr>
          <w:w w:val="105"/>
        </w:rPr>
        <w:t>mayo</w:t>
      </w:r>
      <w:r>
        <w:rPr>
          <w:spacing w:val="27"/>
          <w:w w:val="105"/>
        </w:rPr>
        <w:t xml:space="preserve"> </w:t>
      </w:r>
      <w:r>
        <w:rPr>
          <w:w w:val="105"/>
        </w:rPr>
        <w:t>se</w:t>
      </w:r>
      <w:r>
        <w:rPr>
          <w:spacing w:val="-12"/>
          <w:w w:val="105"/>
        </w:rPr>
        <w:t xml:space="preserve"> </w:t>
      </w:r>
      <w:r>
        <w:rPr>
          <w:w w:val="105"/>
        </w:rPr>
        <w:t>realizarán</w:t>
      </w:r>
      <w:r>
        <w:rPr>
          <w:spacing w:val="-11"/>
          <w:w w:val="105"/>
        </w:rPr>
        <w:t xml:space="preserve"> </w:t>
      </w:r>
      <w:r>
        <w:rPr>
          <w:w w:val="105"/>
        </w:rPr>
        <w:t>dos</w:t>
      </w:r>
      <w:r>
        <w:rPr>
          <w:spacing w:val="-12"/>
          <w:w w:val="105"/>
        </w:rPr>
        <w:t xml:space="preserve"> </w:t>
      </w:r>
      <w:r>
        <w:rPr>
          <w:w w:val="105"/>
        </w:rPr>
        <w:t>operativos</w:t>
      </w:r>
      <w:r>
        <w:rPr>
          <w:spacing w:val="-12"/>
          <w:w w:val="105"/>
        </w:rPr>
        <w:t xml:space="preserve"> </w:t>
      </w:r>
      <w:r>
        <w:rPr>
          <w:w w:val="105"/>
        </w:rPr>
        <w:t>de</w:t>
      </w:r>
      <w:r>
        <w:rPr>
          <w:spacing w:val="-12"/>
          <w:w w:val="105"/>
        </w:rPr>
        <w:t xml:space="preserve"> </w:t>
      </w:r>
      <w:r>
        <w:rPr>
          <w:w w:val="105"/>
        </w:rPr>
        <w:t>dos</w:t>
      </w:r>
      <w:r>
        <w:rPr>
          <w:spacing w:val="-12"/>
          <w:w w:val="105"/>
        </w:rPr>
        <w:t xml:space="preserve"> </w:t>
      </w:r>
      <w:r>
        <w:rPr>
          <w:w w:val="105"/>
        </w:rPr>
        <w:t>casos</w:t>
      </w:r>
      <w:r>
        <w:rPr>
          <w:spacing w:val="-12"/>
          <w:w w:val="105"/>
        </w:rPr>
        <w:t xml:space="preserve"> </w:t>
      </w:r>
      <w:r>
        <w:rPr>
          <w:w w:val="105"/>
        </w:rPr>
        <w:t>priorizados</w:t>
      </w:r>
      <w:r>
        <w:rPr>
          <w:spacing w:val="-12"/>
          <w:w w:val="105"/>
        </w:rPr>
        <w:t xml:space="preserve"> </w:t>
      </w:r>
      <w:r>
        <w:rPr>
          <w:w w:val="105"/>
        </w:rPr>
        <w:t>donde</w:t>
      </w:r>
      <w:r>
        <w:rPr>
          <w:spacing w:val="-11"/>
          <w:w w:val="105"/>
        </w:rPr>
        <w:t xml:space="preserve"> </w:t>
      </w:r>
      <w:r>
        <w:rPr>
          <w:w w:val="105"/>
        </w:rPr>
        <w:t>se</w:t>
      </w:r>
      <w:r>
        <w:rPr>
          <w:spacing w:val="-12"/>
          <w:w w:val="105"/>
        </w:rPr>
        <w:t xml:space="preserve"> </w:t>
      </w:r>
      <w:proofErr w:type="gramStart"/>
      <w:r>
        <w:rPr>
          <w:w w:val="105"/>
        </w:rPr>
        <w:t>imputaran</w:t>
      </w:r>
      <w:proofErr w:type="gramEnd"/>
      <w:r>
        <w:rPr>
          <w:spacing w:val="-12"/>
          <w:w w:val="105"/>
        </w:rPr>
        <w:t xml:space="preserve"> </w:t>
      </w:r>
      <w:r>
        <w:rPr>
          <w:w w:val="105"/>
        </w:rPr>
        <w:t>diecisiete personas. Se anexa soporte del</w:t>
      </w:r>
      <w:r>
        <w:rPr>
          <w:spacing w:val="-10"/>
          <w:w w:val="105"/>
        </w:rPr>
        <w:t xml:space="preserve"> </w:t>
      </w:r>
      <w:r>
        <w:rPr>
          <w:w w:val="105"/>
        </w:rPr>
        <w:t>mes.</w:t>
      </w:r>
    </w:p>
    <w:p w:rsidR="009D20E1" w:rsidRDefault="009D20E1">
      <w:pPr>
        <w:pStyle w:val="Textoindependiente"/>
        <w:spacing w:before="6"/>
      </w:pPr>
    </w:p>
    <w:p w:rsidR="009D20E1" w:rsidRDefault="001C29DE">
      <w:pPr>
        <w:pStyle w:val="Textoindependiente"/>
        <w:spacing w:line="247" w:lineRule="auto"/>
        <w:ind w:left="2674"/>
      </w:pPr>
      <w:r>
        <w:rPr>
          <w:w w:val="105"/>
        </w:rPr>
        <w:t>06.05.2019</w:t>
      </w:r>
      <w:r>
        <w:rPr>
          <w:spacing w:val="-14"/>
          <w:w w:val="105"/>
        </w:rPr>
        <w:t xml:space="preserve"> </w:t>
      </w:r>
      <w:r>
        <w:rPr>
          <w:w w:val="105"/>
        </w:rPr>
        <w:t>Imputación</w:t>
      </w:r>
      <w:r>
        <w:rPr>
          <w:spacing w:val="-14"/>
          <w:w w:val="105"/>
        </w:rPr>
        <w:t xml:space="preserve"> </w:t>
      </w:r>
      <w:r>
        <w:rPr>
          <w:w w:val="105"/>
        </w:rPr>
        <w:t>de</w:t>
      </w:r>
      <w:r>
        <w:rPr>
          <w:spacing w:val="-14"/>
          <w:w w:val="105"/>
        </w:rPr>
        <w:t xml:space="preserve"> </w:t>
      </w:r>
      <w:r>
        <w:rPr>
          <w:w w:val="105"/>
        </w:rPr>
        <w:t>seis</w:t>
      </w:r>
      <w:r>
        <w:rPr>
          <w:spacing w:val="-14"/>
          <w:w w:val="105"/>
        </w:rPr>
        <w:t xml:space="preserve"> </w:t>
      </w:r>
      <w:r>
        <w:rPr>
          <w:w w:val="105"/>
        </w:rPr>
        <w:t>casos</w:t>
      </w:r>
      <w:r>
        <w:rPr>
          <w:spacing w:val="-14"/>
          <w:w w:val="105"/>
        </w:rPr>
        <w:t xml:space="preserve"> </w:t>
      </w:r>
      <w:r>
        <w:rPr>
          <w:w w:val="105"/>
        </w:rPr>
        <w:t>priorizados,</w:t>
      </w:r>
      <w:r>
        <w:rPr>
          <w:spacing w:val="-14"/>
          <w:w w:val="105"/>
        </w:rPr>
        <w:t xml:space="preserve"> </w:t>
      </w:r>
      <w:r>
        <w:rPr>
          <w:w w:val="105"/>
        </w:rPr>
        <w:t>donde</w:t>
      </w:r>
      <w:r>
        <w:rPr>
          <w:spacing w:val="-14"/>
          <w:w w:val="105"/>
        </w:rPr>
        <w:t xml:space="preserve"> </w:t>
      </w:r>
      <w:r>
        <w:rPr>
          <w:w w:val="105"/>
        </w:rPr>
        <w:t>se</w:t>
      </w:r>
      <w:r>
        <w:rPr>
          <w:spacing w:val="-14"/>
          <w:w w:val="105"/>
        </w:rPr>
        <w:t xml:space="preserve"> </w:t>
      </w:r>
      <w:r>
        <w:rPr>
          <w:w w:val="105"/>
        </w:rPr>
        <w:t>relacionan</w:t>
      </w:r>
      <w:r>
        <w:rPr>
          <w:spacing w:val="-14"/>
          <w:w w:val="105"/>
        </w:rPr>
        <w:t xml:space="preserve"> </w:t>
      </w:r>
      <w:r>
        <w:rPr>
          <w:w w:val="105"/>
        </w:rPr>
        <w:t>a</w:t>
      </w:r>
      <w:r>
        <w:rPr>
          <w:spacing w:val="-14"/>
          <w:w w:val="105"/>
        </w:rPr>
        <w:t xml:space="preserve"> </w:t>
      </w:r>
      <w:r>
        <w:rPr>
          <w:w w:val="105"/>
        </w:rPr>
        <w:t>34</w:t>
      </w:r>
      <w:r>
        <w:rPr>
          <w:spacing w:val="-14"/>
          <w:w w:val="105"/>
        </w:rPr>
        <w:t xml:space="preserve"> </w:t>
      </w:r>
      <w:r>
        <w:rPr>
          <w:w w:val="105"/>
        </w:rPr>
        <w:t>personas.</w:t>
      </w:r>
      <w:r>
        <w:rPr>
          <w:spacing w:val="-14"/>
          <w:w w:val="105"/>
        </w:rPr>
        <w:t xml:space="preserve"> </w:t>
      </w:r>
      <w:r>
        <w:rPr>
          <w:w w:val="105"/>
        </w:rPr>
        <w:t>Imputación</w:t>
      </w:r>
      <w:r>
        <w:rPr>
          <w:spacing w:val="-14"/>
          <w:w w:val="105"/>
        </w:rPr>
        <w:t xml:space="preserve"> </w:t>
      </w:r>
      <w:r>
        <w:rPr>
          <w:w w:val="105"/>
        </w:rPr>
        <w:t>de</w:t>
      </w:r>
      <w:r>
        <w:rPr>
          <w:spacing w:val="-14"/>
          <w:w w:val="105"/>
        </w:rPr>
        <w:t xml:space="preserve"> </w:t>
      </w:r>
      <w:r>
        <w:rPr>
          <w:w w:val="105"/>
        </w:rPr>
        <w:t>dos</w:t>
      </w:r>
      <w:r>
        <w:rPr>
          <w:spacing w:val="-14"/>
          <w:w w:val="105"/>
        </w:rPr>
        <w:t xml:space="preserve"> </w:t>
      </w:r>
      <w:r>
        <w:rPr>
          <w:w w:val="105"/>
        </w:rPr>
        <w:t>personas</w:t>
      </w:r>
      <w:r>
        <w:rPr>
          <w:spacing w:val="-14"/>
          <w:w w:val="105"/>
        </w:rPr>
        <w:t xml:space="preserve"> </w:t>
      </w:r>
      <w:r>
        <w:rPr>
          <w:w w:val="105"/>
        </w:rPr>
        <w:t>en casos de flagrancia del aeropuerto y</w:t>
      </w:r>
      <w:r>
        <w:rPr>
          <w:spacing w:val="-13"/>
          <w:w w:val="105"/>
        </w:rPr>
        <w:t xml:space="preserve"> </w:t>
      </w:r>
      <w:r>
        <w:rPr>
          <w:w w:val="105"/>
        </w:rPr>
        <w:t>otro</w:t>
      </w:r>
    </w:p>
    <w:p w:rsidR="009D20E1" w:rsidRDefault="009D20E1">
      <w:pPr>
        <w:pStyle w:val="Textoindependiente"/>
        <w:spacing w:before="6"/>
      </w:pPr>
    </w:p>
    <w:p w:rsidR="009D20E1" w:rsidRDefault="001C29DE">
      <w:pPr>
        <w:pStyle w:val="Textoindependiente"/>
        <w:spacing w:line="247" w:lineRule="auto"/>
        <w:ind w:left="2674" w:right="339"/>
      </w:pPr>
      <w:r>
        <w:rPr>
          <w:w w:val="105"/>
        </w:rPr>
        <w:t>10.04.2019</w:t>
      </w:r>
      <w:r>
        <w:rPr>
          <w:spacing w:val="-13"/>
          <w:w w:val="105"/>
        </w:rPr>
        <w:t xml:space="preserve"> </w:t>
      </w:r>
      <w:r>
        <w:rPr>
          <w:w w:val="105"/>
        </w:rPr>
        <w:t>Imputación</w:t>
      </w:r>
      <w:r>
        <w:rPr>
          <w:spacing w:val="-13"/>
          <w:w w:val="105"/>
        </w:rPr>
        <w:t xml:space="preserve"> </w:t>
      </w:r>
      <w:r>
        <w:rPr>
          <w:w w:val="105"/>
        </w:rPr>
        <w:t>de</w:t>
      </w:r>
      <w:r>
        <w:rPr>
          <w:spacing w:val="-13"/>
          <w:w w:val="105"/>
        </w:rPr>
        <w:t xml:space="preserve"> </w:t>
      </w:r>
      <w:r>
        <w:rPr>
          <w:w w:val="105"/>
        </w:rPr>
        <w:t>tres</w:t>
      </w:r>
      <w:r>
        <w:rPr>
          <w:spacing w:val="-13"/>
          <w:w w:val="105"/>
        </w:rPr>
        <w:t xml:space="preserve"> </w:t>
      </w:r>
      <w:r>
        <w:rPr>
          <w:w w:val="105"/>
        </w:rPr>
        <w:t>casos</w:t>
      </w:r>
      <w:r>
        <w:rPr>
          <w:spacing w:val="-13"/>
          <w:w w:val="105"/>
        </w:rPr>
        <w:t xml:space="preserve"> </w:t>
      </w:r>
      <w:r>
        <w:rPr>
          <w:w w:val="105"/>
        </w:rPr>
        <w:t>priorizado,</w:t>
      </w:r>
      <w:r>
        <w:rPr>
          <w:spacing w:val="-13"/>
          <w:w w:val="105"/>
        </w:rPr>
        <w:t xml:space="preserve"> </w:t>
      </w:r>
      <w:r>
        <w:rPr>
          <w:w w:val="105"/>
        </w:rPr>
        <w:t>(8)</w:t>
      </w:r>
      <w:r>
        <w:rPr>
          <w:spacing w:val="-13"/>
          <w:w w:val="105"/>
        </w:rPr>
        <w:t xml:space="preserve"> </w:t>
      </w:r>
      <w:r>
        <w:rPr>
          <w:w w:val="105"/>
        </w:rPr>
        <w:t>personas.</w:t>
      </w:r>
      <w:r>
        <w:rPr>
          <w:spacing w:val="-13"/>
          <w:w w:val="105"/>
        </w:rPr>
        <w:t xml:space="preserve"> </w:t>
      </w:r>
      <w:r>
        <w:rPr>
          <w:w w:val="105"/>
        </w:rPr>
        <w:t>Imputación</w:t>
      </w:r>
      <w:r>
        <w:rPr>
          <w:spacing w:val="-13"/>
          <w:w w:val="105"/>
        </w:rPr>
        <w:t xml:space="preserve"> </w:t>
      </w:r>
      <w:r>
        <w:rPr>
          <w:w w:val="105"/>
        </w:rPr>
        <w:t>de</w:t>
      </w:r>
      <w:r>
        <w:rPr>
          <w:spacing w:val="24"/>
          <w:w w:val="105"/>
        </w:rPr>
        <w:t xml:space="preserve"> </w:t>
      </w:r>
      <w:r>
        <w:rPr>
          <w:w w:val="105"/>
        </w:rPr>
        <w:t>seis</w:t>
      </w:r>
      <w:r>
        <w:rPr>
          <w:spacing w:val="-13"/>
          <w:w w:val="105"/>
        </w:rPr>
        <w:t xml:space="preserve"> </w:t>
      </w:r>
      <w:r>
        <w:rPr>
          <w:w w:val="105"/>
        </w:rPr>
        <w:t>casos</w:t>
      </w:r>
      <w:r>
        <w:rPr>
          <w:spacing w:val="-13"/>
          <w:w w:val="105"/>
        </w:rPr>
        <w:t xml:space="preserve"> </w:t>
      </w:r>
      <w:r>
        <w:rPr>
          <w:w w:val="105"/>
        </w:rPr>
        <w:t>con</w:t>
      </w:r>
      <w:r>
        <w:rPr>
          <w:spacing w:val="-13"/>
          <w:w w:val="105"/>
        </w:rPr>
        <w:t xml:space="preserve"> </w:t>
      </w:r>
      <w:r>
        <w:rPr>
          <w:w w:val="105"/>
        </w:rPr>
        <w:t>(8)</w:t>
      </w:r>
      <w:r>
        <w:rPr>
          <w:spacing w:val="-13"/>
          <w:w w:val="105"/>
        </w:rPr>
        <w:t xml:space="preserve"> </w:t>
      </w:r>
      <w:r>
        <w:rPr>
          <w:w w:val="105"/>
        </w:rPr>
        <w:t>persona</w:t>
      </w:r>
      <w:r>
        <w:rPr>
          <w:spacing w:val="-13"/>
          <w:w w:val="105"/>
        </w:rPr>
        <w:t xml:space="preserve"> </w:t>
      </w:r>
      <w:r>
        <w:rPr>
          <w:w w:val="105"/>
        </w:rPr>
        <w:t>en flagrancia del</w:t>
      </w:r>
      <w:r>
        <w:rPr>
          <w:spacing w:val="-4"/>
          <w:w w:val="105"/>
        </w:rPr>
        <w:t xml:space="preserve"> </w:t>
      </w:r>
      <w:r>
        <w:rPr>
          <w:w w:val="105"/>
        </w:rPr>
        <w:t>aeropuerto</w:t>
      </w:r>
    </w:p>
    <w:p w:rsidR="009D20E1" w:rsidRDefault="009D20E1">
      <w:pPr>
        <w:pStyle w:val="Textoindependiente"/>
        <w:spacing w:before="6"/>
      </w:pPr>
    </w:p>
    <w:p w:rsidR="009D20E1" w:rsidRDefault="001C29DE">
      <w:pPr>
        <w:pStyle w:val="Textoindependiente"/>
        <w:spacing w:before="1" w:line="247" w:lineRule="auto"/>
        <w:ind w:left="2674" w:right="339"/>
      </w:pPr>
      <w:r>
        <w:rPr>
          <w:w w:val="105"/>
        </w:rPr>
        <w:t>05.03.2019:</w:t>
      </w:r>
      <w:r>
        <w:rPr>
          <w:spacing w:val="-14"/>
          <w:w w:val="105"/>
        </w:rPr>
        <w:t xml:space="preserve"> </w:t>
      </w:r>
      <w:r>
        <w:rPr>
          <w:w w:val="105"/>
        </w:rPr>
        <w:t>Logros</w:t>
      </w:r>
      <w:r>
        <w:rPr>
          <w:spacing w:val="-14"/>
          <w:w w:val="105"/>
        </w:rPr>
        <w:t xml:space="preserve"> </w:t>
      </w:r>
      <w:r>
        <w:rPr>
          <w:w w:val="105"/>
        </w:rPr>
        <w:t>febrero:</w:t>
      </w:r>
      <w:r>
        <w:rPr>
          <w:spacing w:val="-14"/>
          <w:w w:val="105"/>
        </w:rPr>
        <w:t xml:space="preserve"> </w:t>
      </w:r>
      <w:r>
        <w:rPr>
          <w:w w:val="105"/>
        </w:rPr>
        <w:t>imputación</w:t>
      </w:r>
      <w:r>
        <w:rPr>
          <w:spacing w:val="-14"/>
          <w:w w:val="105"/>
        </w:rPr>
        <w:t xml:space="preserve"> </w:t>
      </w:r>
      <w:r>
        <w:rPr>
          <w:w w:val="105"/>
        </w:rPr>
        <w:t>de</w:t>
      </w:r>
      <w:r>
        <w:rPr>
          <w:spacing w:val="-13"/>
          <w:w w:val="105"/>
        </w:rPr>
        <w:t xml:space="preserve"> </w:t>
      </w:r>
      <w:r>
        <w:rPr>
          <w:w w:val="105"/>
        </w:rPr>
        <w:t>un</w:t>
      </w:r>
      <w:r>
        <w:rPr>
          <w:spacing w:val="-14"/>
          <w:w w:val="105"/>
        </w:rPr>
        <w:t xml:space="preserve"> </w:t>
      </w:r>
      <w:r>
        <w:rPr>
          <w:w w:val="105"/>
        </w:rPr>
        <w:t>caso</w:t>
      </w:r>
      <w:r>
        <w:rPr>
          <w:spacing w:val="-14"/>
          <w:w w:val="105"/>
        </w:rPr>
        <w:t xml:space="preserve"> </w:t>
      </w:r>
      <w:r>
        <w:rPr>
          <w:w w:val="105"/>
        </w:rPr>
        <w:t>priorizado</w:t>
      </w:r>
      <w:r>
        <w:rPr>
          <w:spacing w:val="-14"/>
          <w:w w:val="105"/>
        </w:rPr>
        <w:t xml:space="preserve"> </w:t>
      </w:r>
      <w:r>
        <w:rPr>
          <w:w w:val="105"/>
        </w:rPr>
        <w:t>de</w:t>
      </w:r>
      <w:r>
        <w:rPr>
          <w:spacing w:val="-13"/>
          <w:w w:val="105"/>
        </w:rPr>
        <w:t xml:space="preserve"> </w:t>
      </w:r>
      <w:r>
        <w:rPr>
          <w:w w:val="105"/>
        </w:rPr>
        <w:t>tres</w:t>
      </w:r>
      <w:r>
        <w:rPr>
          <w:spacing w:val="-14"/>
          <w:w w:val="105"/>
        </w:rPr>
        <w:t xml:space="preserve"> </w:t>
      </w:r>
      <w:r>
        <w:rPr>
          <w:w w:val="105"/>
        </w:rPr>
        <w:t>(3)</w:t>
      </w:r>
      <w:r>
        <w:rPr>
          <w:spacing w:val="-14"/>
          <w:w w:val="105"/>
        </w:rPr>
        <w:t xml:space="preserve"> </w:t>
      </w:r>
      <w:r>
        <w:rPr>
          <w:w w:val="105"/>
        </w:rPr>
        <w:t>personas.</w:t>
      </w:r>
      <w:r>
        <w:rPr>
          <w:spacing w:val="-14"/>
          <w:w w:val="105"/>
        </w:rPr>
        <w:t xml:space="preserve"> </w:t>
      </w:r>
      <w:r>
        <w:rPr>
          <w:w w:val="105"/>
        </w:rPr>
        <w:t>Imputación</w:t>
      </w:r>
      <w:r>
        <w:rPr>
          <w:spacing w:val="-14"/>
          <w:w w:val="105"/>
        </w:rPr>
        <w:t xml:space="preserve"> </w:t>
      </w:r>
      <w:r>
        <w:rPr>
          <w:w w:val="105"/>
        </w:rPr>
        <w:t>de</w:t>
      </w:r>
      <w:r>
        <w:rPr>
          <w:spacing w:val="-13"/>
          <w:w w:val="105"/>
        </w:rPr>
        <w:t xml:space="preserve"> </w:t>
      </w:r>
      <w:r>
        <w:rPr>
          <w:w w:val="105"/>
        </w:rPr>
        <w:t>una</w:t>
      </w:r>
      <w:r>
        <w:rPr>
          <w:spacing w:val="-14"/>
          <w:w w:val="105"/>
        </w:rPr>
        <w:t xml:space="preserve"> </w:t>
      </w:r>
      <w:r>
        <w:rPr>
          <w:w w:val="105"/>
        </w:rPr>
        <w:t>(1)</w:t>
      </w:r>
      <w:r>
        <w:rPr>
          <w:spacing w:val="-14"/>
          <w:w w:val="105"/>
        </w:rPr>
        <w:t xml:space="preserve"> </w:t>
      </w:r>
      <w:r>
        <w:rPr>
          <w:w w:val="105"/>
        </w:rPr>
        <w:t>persona en</w:t>
      </w:r>
      <w:r>
        <w:rPr>
          <w:spacing w:val="-5"/>
          <w:w w:val="105"/>
        </w:rPr>
        <w:t xml:space="preserve"> </w:t>
      </w:r>
      <w:r>
        <w:rPr>
          <w:w w:val="105"/>
        </w:rPr>
        <w:t>flagrancia.</w:t>
      </w:r>
      <w:r>
        <w:rPr>
          <w:spacing w:val="-4"/>
          <w:w w:val="105"/>
        </w:rPr>
        <w:t xml:space="preserve"> </w:t>
      </w:r>
      <w:r>
        <w:rPr>
          <w:w w:val="105"/>
        </w:rPr>
        <w:t>Imputación</w:t>
      </w:r>
      <w:r>
        <w:rPr>
          <w:spacing w:val="-5"/>
          <w:w w:val="105"/>
        </w:rPr>
        <w:t xml:space="preserve"> </w:t>
      </w:r>
      <w:r>
        <w:rPr>
          <w:w w:val="105"/>
        </w:rPr>
        <w:t>de</w:t>
      </w:r>
      <w:r>
        <w:rPr>
          <w:spacing w:val="-4"/>
          <w:w w:val="105"/>
        </w:rPr>
        <w:t xml:space="preserve"> </w:t>
      </w:r>
      <w:r>
        <w:rPr>
          <w:w w:val="105"/>
        </w:rPr>
        <w:t>una</w:t>
      </w:r>
      <w:r>
        <w:rPr>
          <w:spacing w:val="-5"/>
          <w:w w:val="105"/>
        </w:rPr>
        <w:t xml:space="preserve"> </w:t>
      </w:r>
      <w:r>
        <w:rPr>
          <w:w w:val="105"/>
        </w:rPr>
        <w:t>(1)</w:t>
      </w:r>
      <w:r>
        <w:rPr>
          <w:spacing w:val="-4"/>
          <w:w w:val="105"/>
        </w:rPr>
        <w:t xml:space="preserve"> </w:t>
      </w:r>
      <w:r>
        <w:rPr>
          <w:w w:val="105"/>
        </w:rPr>
        <w:t>persona</w:t>
      </w:r>
      <w:r>
        <w:rPr>
          <w:spacing w:val="-5"/>
          <w:w w:val="105"/>
        </w:rPr>
        <w:t xml:space="preserve"> </w:t>
      </w:r>
      <w:r>
        <w:rPr>
          <w:w w:val="105"/>
        </w:rPr>
        <w:t>dentro</w:t>
      </w:r>
      <w:r>
        <w:rPr>
          <w:spacing w:val="-4"/>
          <w:w w:val="105"/>
        </w:rPr>
        <w:t xml:space="preserve"> </w:t>
      </w:r>
      <w:r>
        <w:rPr>
          <w:w w:val="105"/>
        </w:rPr>
        <w:t>de</w:t>
      </w:r>
      <w:r>
        <w:rPr>
          <w:spacing w:val="-5"/>
          <w:w w:val="105"/>
        </w:rPr>
        <w:t xml:space="preserve"> </w:t>
      </w:r>
      <w:r>
        <w:rPr>
          <w:w w:val="105"/>
        </w:rPr>
        <w:t>un</w:t>
      </w:r>
      <w:r>
        <w:rPr>
          <w:spacing w:val="-4"/>
          <w:w w:val="105"/>
        </w:rPr>
        <w:t xml:space="preserve"> </w:t>
      </w:r>
      <w:r>
        <w:rPr>
          <w:w w:val="105"/>
        </w:rPr>
        <w:t>caso</w:t>
      </w:r>
      <w:r>
        <w:rPr>
          <w:spacing w:val="-5"/>
          <w:w w:val="105"/>
        </w:rPr>
        <w:t xml:space="preserve"> </w:t>
      </w:r>
      <w:r>
        <w:rPr>
          <w:w w:val="105"/>
        </w:rPr>
        <w:t>priorizado</w:t>
      </w:r>
      <w:r>
        <w:rPr>
          <w:spacing w:val="-4"/>
          <w:w w:val="105"/>
        </w:rPr>
        <w:t xml:space="preserve"> </w:t>
      </w:r>
      <w:r>
        <w:rPr>
          <w:w w:val="105"/>
        </w:rPr>
        <w:t>del</w:t>
      </w:r>
      <w:r>
        <w:rPr>
          <w:spacing w:val="-5"/>
          <w:w w:val="105"/>
        </w:rPr>
        <w:t xml:space="preserve"> </w:t>
      </w:r>
      <w:r>
        <w:rPr>
          <w:w w:val="105"/>
        </w:rPr>
        <w:t>año</w:t>
      </w:r>
      <w:r>
        <w:rPr>
          <w:spacing w:val="-4"/>
          <w:w w:val="105"/>
        </w:rPr>
        <w:t xml:space="preserve"> </w:t>
      </w:r>
      <w:r>
        <w:rPr>
          <w:w w:val="105"/>
        </w:rPr>
        <w:t>2018.</w:t>
      </w:r>
    </w:p>
    <w:p w:rsidR="009D20E1" w:rsidRDefault="009D20E1">
      <w:pPr>
        <w:pStyle w:val="Textoindependiente"/>
        <w:spacing w:before="6"/>
      </w:pPr>
    </w:p>
    <w:p w:rsidR="009D20E1" w:rsidRDefault="001C29DE">
      <w:pPr>
        <w:pStyle w:val="Textoindependiente"/>
        <w:spacing w:line="247" w:lineRule="auto"/>
        <w:ind w:left="2674" w:right="189"/>
      </w:pPr>
      <w:r>
        <w:rPr>
          <w:w w:val="105"/>
        </w:rPr>
        <w:t>18.02.2019 El día 25 de enero se remitió los (10) casos priorizados por cada despacho de la Dirección DECLA, relacionadas</w:t>
      </w:r>
      <w:r>
        <w:rPr>
          <w:spacing w:val="-14"/>
          <w:w w:val="105"/>
        </w:rPr>
        <w:t xml:space="preserve"> </w:t>
      </w:r>
      <w:r>
        <w:rPr>
          <w:w w:val="105"/>
        </w:rPr>
        <w:t>con</w:t>
      </w:r>
      <w:r>
        <w:rPr>
          <w:spacing w:val="-13"/>
          <w:w w:val="105"/>
        </w:rPr>
        <w:t xml:space="preserve"> </w:t>
      </w:r>
      <w:r>
        <w:rPr>
          <w:w w:val="105"/>
        </w:rPr>
        <w:t>las</w:t>
      </w:r>
      <w:r>
        <w:rPr>
          <w:spacing w:val="-13"/>
          <w:w w:val="105"/>
        </w:rPr>
        <w:t xml:space="preserve"> </w:t>
      </w:r>
      <w:r>
        <w:rPr>
          <w:w w:val="105"/>
        </w:rPr>
        <w:t>temáticas</w:t>
      </w:r>
      <w:r>
        <w:rPr>
          <w:spacing w:val="-13"/>
          <w:w w:val="105"/>
        </w:rPr>
        <w:t xml:space="preserve"> </w:t>
      </w:r>
      <w:r>
        <w:rPr>
          <w:w w:val="105"/>
        </w:rPr>
        <w:t>ya</w:t>
      </w:r>
      <w:r>
        <w:rPr>
          <w:spacing w:val="-13"/>
          <w:w w:val="105"/>
        </w:rPr>
        <w:t xml:space="preserve"> </w:t>
      </w:r>
      <w:r>
        <w:rPr>
          <w:w w:val="105"/>
        </w:rPr>
        <w:t>descritas.</w:t>
      </w:r>
      <w:r>
        <w:rPr>
          <w:spacing w:val="24"/>
          <w:w w:val="105"/>
        </w:rPr>
        <w:t xml:space="preserve"> </w:t>
      </w:r>
      <w:r>
        <w:rPr>
          <w:w w:val="105"/>
        </w:rPr>
        <w:t>Imputación</w:t>
      </w:r>
      <w:r>
        <w:rPr>
          <w:spacing w:val="-13"/>
          <w:w w:val="105"/>
        </w:rPr>
        <w:t xml:space="preserve"> </w:t>
      </w:r>
      <w:r>
        <w:rPr>
          <w:w w:val="105"/>
        </w:rPr>
        <w:t>de</w:t>
      </w:r>
      <w:r>
        <w:rPr>
          <w:spacing w:val="-13"/>
          <w:w w:val="105"/>
        </w:rPr>
        <w:t xml:space="preserve"> </w:t>
      </w:r>
      <w:r>
        <w:rPr>
          <w:w w:val="105"/>
        </w:rPr>
        <w:t>un</w:t>
      </w:r>
      <w:r>
        <w:rPr>
          <w:spacing w:val="-13"/>
          <w:w w:val="105"/>
        </w:rPr>
        <w:t xml:space="preserve"> </w:t>
      </w:r>
      <w:r>
        <w:rPr>
          <w:w w:val="105"/>
        </w:rPr>
        <w:t>caso</w:t>
      </w:r>
      <w:r>
        <w:rPr>
          <w:spacing w:val="-13"/>
          <w:w w:val="105"/>
        </w:rPr>
        <w:t xml:space="preserve"> </w:t>
      </w:r>
      <w:r>
        <w:rPr>
          <w:w w:val="105"/>
        </w:rPr>
        <w:t>priorizado</w:t>
      </w:r>
      <w:r>
        <w:rPr>
          <w:spacing w:val="-14"/>
          <w:w w:val="105"/>
        </w:rPr>
        <w:t xml:space="preserve"> </w:t>
      </w:r>
      <w:r>
        <w:rPr>
          <w:w w:val="105"/>
        </w:rPr>
        <w:t>con</w:t>
      </w:r>
      <w:r>
        <w:rPr>
          <w:spacing w:val="-13"/>
          <w:w w:val="105"/>
        </w:rPr>
        <w:t xml:space="preserve"> </w:t>
      </w:r>
      <w:r>
        <w:rPr>
          <w:w w:val="105"/>
        </w:rPr>
        <w:t>una</w:t>
      </w:r>
      <w:r>
        <w:rPr>
          <w:spacing w:val="-13"/>
          <w:w w:val="105"/>
        </w:rPr>
        <w:t xml:space="preserve"> </w:t>
      </w:r>
      <w:r>
        <w:rPr>
          <w:w w:val="105"/>
        </w:rPr>
        <w:t>persona.</w:t>
      </w:r>
      <w:r>
        <w:rPr>
          <w:spacing w:val="-13"/>
          <w:w w:val="105"/>
        </w:rPr>
        <w:t xml:space="preserve"> </w:t>
      </w:r>
      <w:r>
        <w:rPr>
          <w:w w:val="105"/>
        </w:rPr>
        <w:t>Imputación</w:t>
      </w:r>
      <w:r>
        <w:rPr>
          <w:spacing w:val="-13"/>
          <w:w w:val="105"/>
        </w:rPr>
        <w:t xml:space="preserve"> </w:t>
      </w:r>
      <w:r>
        <w:rPr>
          <w:w w:val="105"/>
        </w:rPr>
        <w:t>de</w:t>
      </w:r>
      <w:r>
        <w:rPr>
          <w:spacing w:val="-13"/>
          <w:w w:val="105"/>
        </w:rPr>
        <w:t xml:space="preserve"> </w:t>
      </w:r>
      <w:proofErr w:type="gramStart"/>
      <w:r>
        <w:rPr>
          <w:w w:val="105"/>
        </w:rPr>
        <w:t>dos caso</w:t>
      </w:r>
      <w:proofErr w:type="gramEnd"/>
      <w:r>
        <w:rPr>
          <w:w w:val="105"/>
        </w:rPr>
        <w:t xml:space="preserve"> flagrancia del aeropuerto de dos</w:t>
      </w:r>
      <w:r>
        <w:rPr>
          <w:spacing w:val="-14"/>
          <w:w w:val="105"/>
        </w:rPr>
        <w:t xml:space="preserve"> </w:t>
      </w:r>
      <w:r>
        <w:rPr>
          <w:w w:val="105"/>
        </w:rPr>
        <w:t>personas</w:t>
      </w:r>
    </w:p>
    <w:p w:rsidR="009D20E1" w:rsidRDefault="009D20E1">
      <w:pPr>
        <w:pStyle w:val="Textoindependiente"/>
        <w:spacing w:before="6"/>
      </w:pPr>
    </w:p>
    <w:p w:rsidR="009D20E1" w:rsidRDefault="001C29DE">
      <w:pPr>
        <w:pStyle w:val="Textoindependiente"/>
        <w:ind w:left="2674"/>
      </w:pPr>
      <w:r>
        <w:rPr>
          <w:w w:val="105"/>
        </w:rPr>
        <w:t>Actualizado el: 04/06/2020</w:t>
      </w:r>
    </w:p>
    <w:p w:rsidR="009D20E1" w:rsidRDefault="009D20E1">
      <w:pPr>
        <w:pStyle w:val="Textoindependiente"/>
        <w:spacing w:after="1"/>
        <w:rPr>
          <w:sz w:val="9"/>
        </w:rPr>
      </w:pPr>
    </w:p>
    <w:p w:rsidR="009D20E1" w:rsidRDefault="00962C3F">
      <w:pPr>
        <w:pStyle w:val="Textoindependiente"/>
        <w:ind w:left="122"/>
        <w:rPr>
          <w:sz w:val="20"/>
        </w:rPr>
      </w:pPr>
      <w:r>
        <w:rPr>
          <w:sz w:val="20"/>
        </w:rPr>
      </w:r>
      <w:r>
        <w:rPr>
          <w:sz w:val="20"/>
        </w:rPr>
        <w:pict>
          <v:group id="_x0000_s1310" style="width:559pt;height:57.55pt;mso-position-horizontal-relative:char;mso-position-vertical-relative:line" coordsize="11180,1151">
            <v:shape id="_x0000_s1316" style="position:absolute;left:-1;width:11180;height:1151" coordsize="11180,1151" path="m11180,r,l,,,20r273,l273,350r20,l293,20r8371,l8664,350r,237l2551,587r,1l283,588r,20l2551,608r,-1l11158,607r,544l11178,1151r,-544l11178,587r-20,l8684,587r,-237l8684,20r1000,l9684,350r20,l9704,20r1454,l11158,350r20,l11178,20r2,l11180,xe" fillcolor="#c7c7c7" stroked="f">
              <v:path arrowok="t"/>
            </v:shape>
            <v:shape id="_x0000_s1315" type="#_x0000_t202" style="position:absolute;left:56;top:10;width:117;height:192" filled="f" stroked="f">
              <v:textbox inset="0,0,0,0">
                <w:txbxContent>
                  <w:p w:rsidR="009D20E1" w:rsidRDefault="001C29DE">
                    <w:pPr>
                      <w:spacing w:before="4"/>
                      <w:rPr>
                        <w:b/>
                        <w:sz w:val="16"/>
                      </w:rPr>
                    </w:pPr>
                    <w:r>
                      <w:rPr>
                        <w:b/>
                        <w:w w:val="103"/>
                        <w:sz w:val="16"/>
                      </w:rPr>
                      <w:t>2</w:t>
                    </w:r>
                  </w:p>
                </w:txbxContent>
              </v:textbox>
            </v:shape>
            <v:shape id="_x0000_s1314" type="#_x0000_t202" style="position:absolute;left:340;top:66;width:4236;height:418" filled="f" stroked="f">
              <v:textbox inset="0,0,0,0">
                <w:txbxContent>
                  <w:p w:rsidR="009D20E1" w:rsidRDefault="001C29DE">
                    <w:pPr>
                      <w:ind w:right="-8" w:firstLine="54"/>
                      <w:rPr>
                        <w:b/>
                        <w:sz w:val="18"/>
                      </w:rPr>
                    </w:pPr>
                    <w:r>
                      <w:rPr>
                        <w:b/>
                        <w:sz w:val="18"/>
                      </w:rPr>
                      <w:t>Número de sentencias condenatorias aumentado. (Saavedra Yepes, Patricia)</w:t>
                    </w:r>
                  </w:p>
                </w:txbxContent>
              </v:textbox>
            </v:shape>
            <v:shape id="_x0000_s1313" type="#_x0000_t202" style="position:absolute;left:8730;top:84;width:1686;height:192" filled="f" stroked="f">
              <v:textbox inset="0,0,0,0">
                <w:txbxContent>
                  <w:p w:rsidR="009D20E1" w:rsidRDefault="001C29DE">
                    <w:pPr>
                      <w:tabs>
                        <w:tab w:val="left" w:pos="1020"/>
                      </w:tabs>
                      <w:spacing w:before="4"/>
                      <w:rPr>
                        <w:sz w:val="16"/>
                      </w:rPr>
                    </w:pPr>
                    <w:r>
                      <w:rPr>
                        <w:w w:val="105"/>
                        <w:sz w:val="16"/>
                      </w:rPr>
                      <w:t>30-jun.-20</w:t>
                    </w:r>
                    <w:r>
                      <w:rPr>
                        <w:w w:val="105"/>
                        <w:sz w:val="16"/>
                      </w:rPr>
                      <w:tab/>
                    </w:r>
                    <w:r>
                      <w:rPr>
                        <w:sz w:val="16"/>
                      </w:rPr>
                      <w:t>Atrasada</w:t>
                    </w:r>
                  </w:p>
                </w:txbxContent>
              </v:textbox>
            </v:shape>
            <v:shape id="_x0000_s1312" type="#_x0000_t202" style="position:absolute;left:340;top:654;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311" type="#_x0000_t202" style="position:absolute;left:2607;top:654;width:8286;height:384" filled="f" stroked="f">
              <v:textbox inset="0,0,0,0">
                <w:txbxContent>
                  <w:p w:rsidR="009D20E1" w:rsidRDefault="001C29DE">
                    <w:pPr>
                      <w:spacing w:before="4" w:line="247" w:lineRule="auto"/>
                      <w:rPr>
                        <w:sz w:val="16"/>
                      </w:rPr>
                    </w:pPr>
                    <w:r>
                      <w:rPr>
                        <w:w w:val="105"/>
                        <w:sz w:val="16"/>
                      </w:rPr>
                      <w:t>Obtener</w:t>
                    </w:r>
                    <w:r>
                      <w:rPr>
                        <w:spacing w:val="-15"/>
                        <w:w w:val="105"/>
                        <w:sz w:val="16"/>
                      </w:rPr>
                      <w:t xml:space="preserve"> </w:t>
                    </w:r>
                    <w:r>
                      <w:rPr>
                        <w:w w:val="105"/>
                        <w:sz w:val="16"/>
                      </w:rPr>
                      <w:t>55</w:t>
                    </w:r>
                    <w:r>
                      <w:rPr>
                        <w:spacing w:val="22"/>
                        <w:w w:val="105"/>
                        <w:sz w:val="16"/>
                      </w:rPr>
                      <w:t xml:space="preserve"> </w:t>
                    </w:r>
                    <w:r>
                      <w:rPr>
                        <w:w w:val="105"/>
                        <w:sz w:val="16"/>
                      </w:rPr>
                      <w:t>sentencias</w:t>
                    </w:r>
                    <w:r>
                      <w:rPr>
                        <w:spacing w:val="-15"/>
                        <w:w w:val="105"/>
                        <w:sz w:val="16"/>
                      </w:rPr>
                      <w:t xml:space="preserve"> </w:t>
                    </w:r>
                    <w:r>
                      <w:rPr>
                        <w:w w:val="105"/>
                        <w:sz w:val="16"/>
                      </w:rPr>
                      <w:t>condenatorias</w:t>
                    </w:r>
                    <w:r>
                      <w:rPr>
                        <w:spacing w:val="-14"/>
                        <w:w w:val="105"/>
                        <w:sz w:val="16"/>
                      </w:rPr>
                      <w:t xml:space="preserve"> </w:t>
                    </w:r>
                    <w:r>
                      <w:rPr>
                        <w:w w:val="105"/>
                        <w:sz w:val="16"/>
                      </w:rPr>
                      <w:t>que</w:t>
                    </w:r>
                    <w:r>
                      <w:rPr>
                        <w:spacing w:val="-14"/>
                        <w:w w:val="105"/>
                        <w:sz w:val="16"/>
                      </w:rPr>
                      <w:t xml:space="preserve"> </w:t>
                    </w:r>
                    <w:r>
                      <w:rPr>
                        <w:w w:val="105"/>
                        <w:sz w:val="16"/>
                      </w:rPr>
                      <w:t>permitan</w:t>
                    </w:r>
                    <w:r>
                      <w:rPr>
                        <w:spacing w:val="-15"/>
                        <w:w w:val="105"/>
                        <w:sz w:val="16"/>
                      </w:rPr>
                      <w:t xml:space="preserve"> </w:t>
                    </w:r>
                    <w:r>
                      <w:rPr>
                        <w:w w:val="105"/>
                        <w:sz w:val="16"/>
                      </w:rPr>
                      <w:t>demostrar</w:t>
                    </w:r>
                    <w:r>
                      <w:rPr>
                        <w:spacing w:val="-14"/>
                        <w:w w:val="105"/>
                        <w:sz w:val="16"/>
                      </w:rPr>
                      <w:t xml:space="preserve"> </w:t>
                    </w:r>
                    <w:r>
                      <w:rPr>
                        <w:w w:val="105"/>
                        <w:sz w:val="16"/>
                      </w:rPr>
                      <w:t>la</w:t>
                    </w:r>
                    <w:r>
                      <w:rPr>
                        <w:spacing w:val="-15"/>
                        <w:w w:val="105"/>
                        <w:sz w:val="16"/>
                      </w:rPr>
                      <w:t xml:space="preserve"> </w:t>
                    </w:r>
                    <w:r>
                      <w:rPr>
                        <w:w w:val="105"/>
                        <w:sz w:val="16"/>
                      </w:rPr>
                      <w:t>contundencia</w:t>
                    </w:r>
                    <w:r>
                      <w:rPr>
                        <w:spacing w:val="-14"/>
                        <w:w w:val="105"/>
                        <w:sz w:val="16"/>
                      </w:rPr>
                      <w:t xml:space="preserve"> </w:t>
                    </w:r>
                    <w:r>
                      <w:rPr>
                        <w:w w:val="105"/>
                        <w:sz w:val="16"/>
                      </w:rPr>
                      <w:t>de</w:t>
                    </w:r>
                    <w:r>
                      <w:rPr>
                        <w:spacing w:val="-15"/>
                        <w:w w:val="105"/>
                        <w:sz w:val="16"/>
                      </w:rPr>
                      <w:t xml:space="preserve"> </w:t>
                    </w:r>
                    <w:r>
                      <w:rPr>
                        <w:w w:val="105"/>
                        <w:sz w:val="16"/>
                      </w:rPr>
                      <w:t>las</w:t>
                    </w:r>
                    <w:r>
                      <w:rPr>
                        <w:spacing w:val="-14"/>
                        <w:w w:val="105"/>
                        <w:sz w:val="16"/>
                      </w:rPr>
                      <w:t xml:space="preserve"> </w:t>
                    </w:r>
                    <w:r>
                      <w:rPr>
                        <w:w w:val="105"/>
                        <w:sz w:val="16"/>
                      </w:rPr>
                      <w:t>operaciones</w:t>
                    </w:r>
                    <w:r>
                      <w:rPr>
                        <w:spacing w:val="-14"/>
                        <w:w w:val="105"/>
                        <w:sz w:val="16"/>
                      </w:rPr>
                      <w:t xml:space="preserve"> </w:t>
                    </w:r>
                    <w:r>
                      <w:rPr>
                        <w:w w:val="105"/>
                        <w:sz w:val="16"/>
                      </w:rPr>
                      <w:t>de</w:t>
                    </w:r>
                    <w:r>
                      <w:rPr>
                        <w:spacing w:val="-15"/>
                        <w:w w:val="105"/>
                        <w:sz w:val="16"/>
                      </w:rPr>
                      <w:t xml:space="preserve"> </w:t>
                    </w:r>
                    <w:r>
                      <w:rPr>
                        <w:w w:val="105"/>
                        <w:sz w:val="16"/>
                      </w:rPr>
                      <w:t>lavado</w:t>
                    </w:r>
                    <w:r>
                      <w:rPr>
                        <w:spacing w:val="-14"/>
                        <w:w w:val="105"/>
                        <w:sz w:val="16"/>
                      </w:rPr>
                      <w:t xml:space="preserve"> </w:t>
                    </w:r>
                    <w:r>
                      <w:rPr>
                        <w:w w:val="105"/>
                        <w:sz w:val="16"/>
                      </w:rPr>
                      <w:t>de activos</w:t>
                    </w:r>
                    <w:r>
                      <w:rPr>
                        <w:spacing w:val="-2"/>
                        <w:w w:val="105"/>
                        <w:sz w:val="16"/>
                      </w:rPr>
                      <w:t xml:space="preserve"> </w:t>
                    </w:r>
                    <w:r>
                      <w:rPr>
                        <w:w w:val="105"/>
                        <w:sz w:val="16"/>
                      </w:rPr>
                      <w:t>judicializadas</w:t>
                    </w:r>
                  </w:p>
                </w:txbxContent>
              </v:textbox>
            </v:shape>
            <w10:anchorlock/>
          </v:group>
        </w:pict>
      </w:r>
    </w:p>
    <w:p w:rsidR="009D20E1" w:rsidRDefault="009D20E1">
      <w:pPr>
        <w:rPr>
          <w:sz w:val="20"/>
        </w:rPr>
        <w:sectPr w:rsidR="009D20E1">
          <w:pgSz w:w="11910" w:h="16840"/>
          <w:pgMar w:top="2100" w:right="200" w:bottom="2020" w:left="240" w:header="1083" w:footer="1833" w:gutter="0"/>
          <w:cols w:space="720"/>
        </w:sectPr>
      </w:pPr>
    </w:p>
    <w:p w:rsidR="009D20E1" w:rsidRDefault="001C29DE">
      <w:pPr>
        <w:pStyle w:val="Textoindependiente"/>
        <w:spacing w:before="32"/>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32" w:line="247" w:lineRule="auto"/>
        <w:ind w:left="89" w:right="233"/>
      </w:pPr>
      <w:r>
        <w:br w:type="column"/>
      </w:r>
      <w:r>
        <w:rPr>
          <w:w w:val="105"/>
        </w:rPr>
        <w:t>04-06-2020.</w:t>
      </w:r>
      <w:r>
        <w:rPr>
          <w:spacing w:val="-14"/>
          <w:w w:val="105"/>
        </w:rPr>
        <w:t xml:space="preserve"> </w:t>
      </w:r>
      <w:r>
        <w:rPr>
          <w:w w:val="105"/>
        </w:rPr>
        <w:t>En</w:t>
      </w:r>
      <w:r>
        <w:rPr>
          <w:spacing w:val="-14"/>
          <w:w w:val="105"/>
        </w:rPr>
        <w:t xml:space="preserve"> </w:t>
      </w:r>
      <w:r>
        <w:rPr>
          <w:w w:val="105"/>
        </w:rPr>
        <w:t>el</w:t>
      </w:r>
      <w:r>
        <w:rPr>
          <w:spacing w:val="-13"/>
          <w:w w:val="105"/>
        </w:rPr>
        <w:t xml:space="preserve"> </w:t>
      </w:r>
      <w:r>
        <w:rPr>
          <w:w w:val="105"/>
        </w:rPr>
        <w:t>mes</w:t>
      </w:r>
      <w:r>
        <w:rPr>
          <w:spacing w:val="-14"/>
          <w:w w:val="105"/>
        </w:rPr>
        <w:t xml:space="preserve"> </w:t>
      </w:r>
      <w:r>
        <w:rPr>
          <w:w w:val="105"/>
        </w:rPr>
        <w:t>de</w:t>
      </w:r>
      <w:r>
        <w:rPr>
          <w:spacing w:val="-14"/>
          <w:w w:val="105"/>
        </w:rPr>
        <w:t xml:space="preserve"> </w:t>
      </w:r>
      <w:r>
        <w:rPr>
          <w:w w:val="105"/>
        </w:rPr>
        <w:t>mayo</w:t>
      </w:r>
      <w:r>
        <w:rPr>
          <w:spacing w:val="-13"/>
          <w:w w:val="105"/>
        </w:rPr>
        <w:t xml:space="preserve"> </w:t>
      </w:r>
      <w:r>
        <w:rPr>
          <w:w w:val="105"/>
        </w:rPr>
        <w:t>se</w:t>
      </w:r>
      <w:r>
        <w:rPr>
          <w:spacing w:val="-14"/>
          <w:w w:val="105"/>
        </w:rPr>
        <w:t xml:space="preserve"> </w:t>
      </w:r>
      <w:r>
        <w:rPr>
          <w:w w:val="105"/>
        </w:rPr>
        <w:t>obtuvo</w:t>
      </w:r>
      <w:r>
        <w:rPr>
          <w:spacing w:val="-14"/>
          <w:w w:val="105"/>
        </w:rPr>
        <w:t xml:space="preserve"> </w:t>
      </w:r>
      <w:r>
        <w:rPr>
          <w:w w:val="105"/>
        </w:rPr>
        <w:t>cuatro</w:t>
      </w:r>
      <w:r>
        <w:rPr>
          <w:spacing w:val="-13"/>
          <w:w w:val="105"/>
        </w:rPr>
        <w:t xml:space="preserve"> </w:t>
      </w:r>
      <w:r>
        <w:rPr>
          <w:w w:val="105"/>
        </w:rPr>
        <w:t>(4)</w:t>
      </w:r>
      <w:r>
        <w:rPr>
          <w:spacing w:val="-14"/>
          <w:w w:val="105"/>
        </w:rPr>
        <w:t xml:space="preserve"> </w:t>
      </w:r>
      <w:r>
        <w:rPr>
          <w:w w:val="105"/>
        </w:rPr>
        <w:t>sentencias</w:t>
      </w:r>
      <w:r>
        <w:rPr>
          <w:spacing w:val="-14"/>
          <w:w w:val="105"/>
        </w:rPr>
        <w:t xml:space="preserve"> </w:t>
      </w:r>
      <w:r>
        <w:rPr>
          <w:w w:val="105"/>
        </w:rPr>
        <w:t>condenatorias</w:t>
      </w:r>
      <w:r>
        <w:rPr>
          <w:spacing w:val="-13"/>
          <w:w w:val="105"/>
        </w:rPr>
        <w:t xml:space="preserve"> </w:t>
      </w:r>
      <w:r>
        <w:rPr>
          <w:w w:val="105"/>
        </w:rPr>
        <w:t>contra</w:t>
      </w:r>
      <w:r>
        <w:rPr>
          <w:spacing w:val="-14"/>
          <w:w w:val="105"/>
        </w:rPr>
        <w:t xml:space="preserve"> </w:t>
      </w:r>
      <w:r>
        <w:rPr>
          <w:w w:val="105"/>
        </w:rPr>
        <w:t>trece</w:t>
      </w:r>
      <w:r>
        <w:rPr>
          <w:spacing w:val="-13"/>
          <w:w w:val="105"/>
        </w:rPr>
        <w:t xml:space="preserve"> </w:t>
      </w:r>
      <w:r>
        <w:rPr>
          <w:w w:val="105"/>
        </w:rPr>
        <w:t>personas</w:t>
      </w:r>
      <w:r>
        <w:rPr>
          <w:spacing w:val="-14"/>
          <w:w w:val="105"/>
        </w:rPr>
        <w:t xml:space="preserve"> </w:t>
      </w:r>
      <w:r>
        <w:rPr>
          <w:w w:val="105"/>
        </w:rPr>
        <w:t>vinculadas</w:t>
      </w:r>
      <w:r>
        <w:rPr>
          <w:spacing w:val="-14"/>
          <w:w w:val="105"/>
        </w:rPr>
        <w:t xml:space="preserve"> </w:t>
      </w:r>
      <w:r>
        <w:rPr>
          <w:w w:val="105"/>
        </w:rPr>
        <w:t xml:space="preserve">en calidad de cómplices y coautores de los delitos de lavado de activos, concierto para delinquir agravado, </w:t>
      </w:r>
      <w:proofErr w:type="spellStart"/>
      <w:r>
        <w:rPr>
          <w:w w:val="105"/>
        </w:rPr>
        <w:t>testaferrato</w:t>
      </w:r>
      <w:proofErr w:type="spellEnd"/>
      <w:r>
        <w:rPr>
          <w:spacing w:val="-16"/>
          <w:w w:val="105"/>
        </w:rPr>
        <w:t xml:space="preserve"> </w:t>
      </w:r>
      <w:r>
        <w:rPr>
          <w:w w:val="105"/>
        </w:rPr>
        <w:t>y</w:t>
      </w:r>
      <w:r>
        <w:rPr>
          <w:spacing w:val="-16"/>
          <w:w w:val="105"/>
        </w:rPr>
        <w:t xml:space="preserve"> </w:t>
      </w:r>
      <w:r>
        <w:rPr>
          <w:w w:val="105"/>
        </w:rPr>
        <w:t>peculado</w:t>
      </w:r>
      <w:r>
        <w:rPr>
          <w:spacing w:val="-16"/>
          <w:w w:val="105"/>
        </w:rPr>
        <w:t xml:space="preserve"> </w:t>
      </w:r>
      <w:r>
        <w:rPr>
          <w:w w:val="105"/>
        </w:rPr>
        <w:t>por</w:t>
      </w:r>
      <w:r>
        <w:rPr>
          <w:spacing w:val="-16"/>
          <w:w w:val="105"/>
        </w:rPr>
        <w:t xml:space="preserve"> </w:t>
      </w:r>
      <w:r>
        <w:rPr>
          <w:w w:val="105"/>
        </w:rPr>
        <w:t>apropiación.</w:t>
      </w:r>
      <w:r>
        <w:rPr>
          <w:spacing w:val="-16"/>
          <w:w w:val="105"/>
        </w:rPr>
        <w:t xml:space="preserve"> </w:t>
      </w:r>
      <w:r>
        <w:rPr>
          <w:w w:val="105"/>
        </w:rPr>
        <w:t>Las</w:t>
      </w:r>
      <w:r>
        <w:rPr>
          <w:spacing w:val="-16"/>
          <w:w w:val="105"/>
        </w:rPr>
        <w:t xml:space="preserve"> </w:t>
      </w:r>
      <w:r>
        <w:rPr>
          <w:w w:val="105"/>
        </w:rPr>
        <w:t>sentencias</w:t>
      </w:r>
      <w:r>
        <w:rPr>
          <w:spacing w:val="-16"/>
          <w:w w:val="105"/>
        </w:rPr>
        <w:t xml:space="preserve"> </w:t>
      </w:r>
      <w:r>
        <w:rPr>
          <w:w w:val="105"/>
        </w:rPr>
        <w:t>se</w:t>
      </w:r>
      <w:r>
        <w:rPr>
          <w:spacing w:val="-16"/>
          <w:w w:val="105"/>
        </w:rPr>
        <w:t xml:space="preserve"> </w:t>
      </w:r>
      <w:r>
        <w:rPr>
          <w:w w:val="105"/>
        </w:rPr>
        <w:t>emitieron</w:t>
      </w:r>
      <w:r>
        <w:rPr>
          <w:spacing w:val="-15"/>
          <w:w w:val="105"/>
        </w:rPr>
        <w:t xml:space="preserve"> </w:t>
      </w:r>
      <w:r>
        <w:rPr>
          <w:w w:val="105"/>
        </w:rPr>
        <w:t>en</w:t>
      </w:r>
      <w:r>
        <w:rPr>
          <w:spacing w:val="-16"/>
          <w:w w:val="105"/>
        </w:rPr>
        <w:t xml:space="preserve"> </w:t>
      </w:r>
      <w:r>
        <w:rPr>
          <w:w w:val="105"/>
        </w:rPr>
        <w:t>los</w:t>
      </w:r>
      <w:r>
        <w:rPr>
          <w:spacing w:val="-16"/>
          <w:w w:val="105"/>
        </w:rPr>
        <w:t xml:space="preserve"> </w:t>
      </w:r>
      <w:r>
        <w:rPr>
          <w:w w:val="105"/>
        </w:rPr>
        <w:t>despachos</w:t>
      </w:r>
      <w:r>
        <w:rPr>
          <w:spacing w:val="-16"/>
          <w:w w:val="105"/>
        </w:rPr>
        <w:t xml:space="preserve"> </w:t>
      </w:r>
      <w:r>
        <w:rPr>
          <w:w w:val="105"/>
        </w:rPr>
        <w:t>judiciales</w:t>
      </w:r>
      <w:r>
        <w:rPr>
          <w:spacing w:val="-16"/>
          <w:w w:val="105"/>
        </w:rPr>
        <w:t xml:space="preserve"> </w:t>
      </w:r>
      <w:r>
        <w:rPr>
          <w:w w:val="105"/>
        </w:rPr>
        <w:t>especializados</w:t>
      </w:r>
      <w:r>
        <w:rPr>
          <w:spacing w:val="-16"/>
          <w:w w:val="105"/>
        </w:rPr>
        <w:t xml:space="preserve"> </w:t>
      </w:r>
      <w:r>
        <w:rPr>
          <w:w w:val="105"/>
        </w:rPr>
        <w:t>de Bogotá</w:t>
      </w:r>
      <w:r>
        <w:rPr>
          <w:spacing w:val="-11"/>
          <w:w w:val="105"/>
        </w:rPr>
        <w:t xml:space="preserve"> </w:t>
      </w:r>
      <w:r>
        <w:rPr>
          <w:w w:val="105"/>
        </w:rPr>
        <w:t>y</w:t>
      </w:r>
      <w:r>
        <w:rPr>
          <w:spacing w:val="-11"/>
          <w:w w:val="105"/>
        </w:rPr>
        <w:t xml:space="preserve"> </w:t>
      </w:r>
      <w:r>
        <w:rPr>
          <w:w w:val="105"/>
        </w:rPr>
        <w:t>Valle</w:t>
      </w:r>
      <w:r>
        <w:rPr>
          <w:spacing w:val="-11"/>
          <w:w w:val="105"/>
        </w:rPr>
        <w:t xml:space="preserve"> </w:t>
      </w:r>
      <w:r>
        <w:rPr>
          <w:w w:val="105"/>
        </w:rPr>
        <w:t>del</w:t>
      </w:r>
      <w:r>
        <w:rPr>
          <w:spacing w:val="-10"/>
          <w:w w:val="105"/>
        </w:rPr>
        <w:t xml:space="preserve"> </w:t>
      </w:r>
      <w:r>
        <w:rPr>
          <w:w w:val="105"/>
        </w:rPr>
        <w:t>cauca.</w:t>
      </w:r>
      <w:r>
        <w:rPr>
          <w:spacing w:val="-11"/>
          <w:w w:val="105"/>
        </w:rPr>
        <w:t xml:space="preserve"> </w:t>
      </w:r>
      <w:r>
        <w:rPr>
          <w:w w:val="105"/>
        </w:rPr>
        <w:t>Dentro</w:t>
      </w:r>
      <w:r>
        <w:rPr>
          <w:spacing w:val="-11"/>
          <w:w w:val="105"/>
        </w:rPr>
        <w:t xml:space="preserve"> </w:t>
      </w:r>
      <w:r>
        <w:rPr>
          <w:w w:val="105"/>
        </w:rPr>
        <w:t>de</w:t>
      </w:r>
      <w:r>
        <w:rPr>
          <w:spacing w:val="-10"/>
          <w:w w:val="105"/>
        </w:rPr>
        <w:t xml:space="preserve"> </w:t>
      </w:r>
      <w:r>
        <w:rPr>
          <w:w w:val="105"/>
        </w:rPr>
        <w:t>uno</w:t>
      </w:r>
      <w:r>
        <w:rPr>
          <w:spacing w:val="-11"/>
          <w:w w:val="105"/>
        </w:rPr>
        <w:t xml:space="preserve"> </w:t>
      </w:r>
      <w:r>
        <w:rPr>
          <w:w w:val="105"/>
        </w:rPr>
        <w:t>de</w:t>
      </w:r>
      <w:r>
        <w:rPr>
          <w:spacing w:val="-11"/>
          <w:w w:val="105"/>
        </w:rPr>
        <w:t xml:space="preserve"> </w:t>
      </w:r>
      <w:r>
        <w:rPr>
          <w:w w:val="105"/>
        </w:rPr>
        <w:t>los</w:t>
      </w:r>
      <w:r>
        <w:rPr>
          <w:spacing w:val="-10"/>
          <w:w w:val="105"/>
        </w:rPr>
        <w:t xml:space="preserve"> </w:t>
      </w:r>
      <w:r>
        <w:rPr>
          <w:w w:val="105"/>
        </w:rPr>
        <w:t>casos</w:t>
      </w:r>
      <w:r>
        <w:rPr>
          <w:spacing w:val="-11"/>
          <w:w w:val="105"/>
        </w:rPr>
        <w:t xml:space="preserve"> </w:t>
      </w:r>
      <w:r>
        <w:rPr>
          <w:w w:val="105"/>
        </w:rPr>
        <w:t>referidos,</w:t>
      </w:r>
      <w:r>
        <w:rPr>
          <w:spacing w:val="-11"/>
          <w:w w:val="105"/>
        </w:rPr>
        <w:t xml:space="preserve"> </w:t>
      </w:r>
      <w:r>
        <w:rPr>
          <w:w w:val="105"/>
        </w:rPr>
        <w:t>se</w:t>
      </w:r>
      <w:r>
        <w:rPr>
          <w:spacing w:val="-10"/>
          <w:w w:val="105"/>
        </w:rPr>
        <w:t xml:space="preserve"> </w:t>
      </w:r>
      <w:r>
        <w:rPr>
          <w:w w:val="105"/>
        </w:rPr>
        <w:t>logró</w:t>
      </w:r>
      <w:r>
        <w:rPr>
          <w:spacing w:val="-11"/>
          <w:w w:val="105"/>
        </w:rPr>
        <w:t xml:space="preserve"> </w:t>
      </w:r>
      <w:r>
        <w:rPr>
          <w:w w:val="105"/>
        </w:rPr>
        <w:t>el</w:t>
      </w:r>
      <w:r>
        <w:rPr>
          <w:spacing w:val="-11"/>
          <w:w w:val="105"/>
        </w:rPr>
        <w:t xml:space="preserve"> </w:t>
      </w:r>
      <w:r>
        <w:rPr>
          <w:w w:val="105"/>
        </w:rPr>
        <w:t>comiso</w:t>
      </w:r>
      <w:r>
        <w:rPr>
          <w:spacing w:val="-10"/>
          <w:w w:val="105"/>
        </w:rPr>
        <w:t xml:space="preserve"> </w:t>
      </w:r>
      <w:r>
        <w:rPr>
          <w:w w:val="105"/>
        </w:rPr>
        <w:t>definitivo</w:t>
      </w:r>
      <w:r>
        <w:rPr>
          <w:spacing w:val="-11"/>
          <w:w w:val="105"/>
        </w:rPr>
        <w:t xml:space="preserve"> </w:t>
      </w:r>
      <w:r>
        <w:rPr>
          <w:w w:val="105"/>
        </w:rPr>
        <w:t>en</w:t>
      </w:r>
      <w:r>
        <w:rPr>
          <w:spacing w:val="-11"/>
          <w:w w:val="105"/>
        </w:rPr>
        <w:t xml:space="preserve"> </w:t>
      </w:r>
      <w:r>
        <w:rPr>
          <w:w w:val="105"/>
        </w:rPr>
        <w:t>favor</w:t>
      </w:r>
      <w:r>
        <w:rPr>
          <w:spacing w:val="-10"/>
          <w:w w:val="105"/>
        </w:rPr>
        <w:t xml:space="preserve"> </w:t>
      </w:r>
      <w:r>
        <w:rPr>
          <w:w w:val="105"/>
        </w:rPr>
        <w:t>de</w:t>
      </w:r>
      <w:r>
        <w:rPr>
          <w:spacing w:val="-11"/>
          <w:w w:val="105"/>
        </w:rPr>
        <w:t xml:space="preserve"> </w:t>
      </w:r>
      <w:r>
        <w:rPr>
          <w:w w:val="105"/>
        </w:rPr>
        <w:t>la</w:t>
      </w:r>
      <w:r>
        <w:rPr>
          <w:spacing w:val="-11"/>
          <w:w w:val="105"/>
        </w:rPr>
        <w:t xml:space="preserve"> </w:t>
      </w:r>
      <w:r>
        <w:rPr>
          <w:w w:val="105"/>
        </w:rPr>
        <w:t>Fiscalía General de la Nación por un monto de</w:t>
      </w:r>
      <w:r>
        <w:rPr>
          <w:spacing w:val="-19"/>
          <w:w w:val="105"/>
        </w:rPr>
        <w:t xml:space="preserve"> </w:t>
      </w:r>
      <w:r>
        <w:rPr>
          <w:w w:val="105"/>
        </w:rPr>
        <w:t>$439.532.150.</w:t>
      </w:r>
    </w:p>
    <w:p w:rsidR="009D20E1" w:rsidRDefault="009D20E1">
      <w:pPr>
        <w:pStyle w:val="Textoindependiente"/>
        <w:spacing w:before="7"/>
      </w:pPr>
    </w:p>
    <w:p w:rsidR="009D20E1" w:rsidRDefault="001C29DE">
      <w:pPr>
        <w:pStyle w:val="Textoindependiente"/>
        <w:spacing w:line="247" w:lineRule="auto"/>
        <w:ind w:left="89" w:right="233"/>
      </w:pPr>
      <w:r>
        <w:rPr>
          <w:w w:val="105"/>
        </w:rPr>
        <w:t>30.04.2020.</w:t>
      </w:r>
      <w:r>
        <w:rPr>
          <w:spacing w:val="-14"/>
          <w:w w:val="105"/>
        </w:rPr>
        <w:t xml:space="preserve"> </w:t>
      </w:r>
      <w:r>
        <w:rPr>
          <w:w w:val="105"/>
        </w:rPr>
        <w:t>Durante</w:t>
      </w:r>
      <w:r>
        <w:rPr>
          <w:spacing w:val="-14"/>
          <w:w w:val="105"/>
        </w:rPr>
        <w:t xml:space="preserve"> </w:t>
      </w:r>
      <w:r>
        <w:rPr>
          <w:w w:val="105"/>
        </w:rPr>
        <w:t>el</w:t>
      </w:r>
      <w:r>
        <w:rPr>
          <w:spacing w:val="-14"/>
          <w:w w:val="105"/>
        </w:rPr>
        <w:t xml:space="preserve"> </w:t>
      </w:r>
      <w:r>
        <w:rPr>
          <w:w w:val="105"/>
        </w:rPr>
        <w:t>año</w:t>
      </w:r>
      <w:r>
        <w:rPr>
          <w:spacing w:val="-14"/>
          <w:w w:val="105"/>
        </w:rPr>
        <w:t xml:space="preserve"> </w:t>
      </w:r>
      <w:r>
        <w:rPr>
          <w:w w:val="105"/>
        </w:rPr>
        <w:t>2020,</w:t>
      </w:r>
      <w:r>
        <w:rPr>
          <w:spacing w:val="-14"/>
          <w:w w:val="105"/>
        </w:rPr>
        <w:t xml:space="preserve"> </w:t>
      </w:r>
      <w:r>
        <w:rPr>
          <w:w w:val="105"/>
        </w:rPr>
        <w:t>los</w:t>
      </w:r>
      <w:r>
        <w:rPr>
          <w:spacing w:val="-14"/>
          <w:w w:val="105"/>
        </w:rPr>
        <w:t xml:space="preserve"> </w:t>
      </w:r>
      <w:r>
        <w:rPr>
          <w:w w:val="105"/>
        </w:rPr>
        <w:t>Despachos</w:t>
      </w:r>
      <w:r>
        <w:rPr>
          <w:spacing w:val="-14"/>
          <w:w w:val="105"/>
        </w:rPr>
        <w:t xml:space="preserve"> </w:t>
      </w:r>
      <w:r>
        <w:rPr>
          <w:w w:val="105"/>
        </w:rPr>
        <w:t>adscritos</w:t>
      </w:r>
      <w:r>
        <w:rPr>
          <w:spacing w:val="-14"/>
          <w:w w:val="105"/>
        </w:rPr>
        <w:t xml:space="preserve"> </w:t>
      </w:r>
      <w:r>
        <w:rPr>
          <w:w w:val="105"/>
        </w:rPr>
        <w:t>a</w:t>
      </w:r>
      <w:r>
        <w:rPr>
          <w:spacing w:val="-14"/>
          <w:w w:val="105"/>
        </w:rPr>
        <w:t xml:space="preserve"> </w:t>
      </w:r>
      <w:r>
        <w:rPr>
          <w:w w:val="105"/>
        </w:rPr>
        <w:t>la</w:t>
      </w:r>
      <w:r>
        <w:rPr>
          <w:spacing w:val="-14"/>
          <w:w w:val="105"/>
        </w:rPr>
        <w:t xml:space="preserve"> </w:t>
      </w:r>
      <w:r>
        <w:rPr>
          <w:w w:val="105"/>
        </w:rPr>
        <w:t>Dirección</w:t>
      </w:r>
      <w:r>
        <w:rPr>
          <w:spacing w:val="-14"/>
          <w:w w:val="105"/>
        </w:rPr>
        <w:t xml:space="preserve"> </w:t>
      </w:r>
      <w:r>
        <w:rPr>
          <w:w w:val="105"/>
        </w:rPr>
        <w:t>Especializada</w:t>
      </w:r>
      <w:r>
        <w:rPr>
          <w:spacing w:val="-14"/>
          <w:w w:val="105"/>
        </w:rPr>
        <w:t xml:space="preserve"> </w:t>
      </w:r>
      <w:r>
        <w:rPr>
          <w:w w:val="105"/>
        </w:rPr>
        <w:t>contra</w:t>
      </w:r>
      <w:r>
        <w:rPr>
          <w:spacing w:val="-14"/>
          <w:w w:val="105"/>
        </w:rPr>
        <w:t xml:space="preserve"> </w:t>
      </w:r>
      <w:r>
        <w:rPr>
          <w:w w:val="105"/>
        </w:rPr>
        <w:t>el</w:t>
      </w:r>
      <w:r>
        <w:rPr>
          <w:spacing w:val="-14"/>
          <w:w w:val="105"/>
        </w:rPr>
        <w:t xml:space="preserve"> </w:t>
      </w:r>
      <w:r>
        <w:rPr>
          <w:w w:val="105"/>
        </w:rPr>
        <w:t>Lavado</w:t>
      </w:r>
      <w:r>
        <w:rPr>
          <w:spacing w:val="-14"/>
          <w:w w:val="105"/>
        </w:rPr>
        <w:t xml:space="preserve"> </w:t>
      </w:r>
      <w:r>
        <w:rPr>
          <w:w w:val="105"/>
        </w:rPr>
        <w:t>de</w:t>
      </w:r>
      <w:r>
        <w:rPr>
          <w:spacing w:val="-14"/>
          <w:w w:val="105"/>
        </w:rPr>
        <w:t xml:space="preserve"> </w:t>
      </w:r>
      <w:r>
        <w:rPr>
          <w:w w:val="105"/>
        </w:rPr>
        <w:t>Activos, han obtenido diez (10) sentencias proferidas contra quince (15)</w:t>
      </w:r>
      <w:r>
        <w:rPr>
          <w:spacing w:val="-31"/>
          <w:w w:val="105"/>
        </w:rPr>
        <w:t xml:space="preserve"> </w:t>
      </w:r>
      <w:r>
        <w:rPr>
          <w:w w:val="105"/>
        </w:rPr>
        <w:t>personas.</w:t>
      </w:r>
    </w:p>
    <w:p w:rsidR="009D20E1" w:rsidRDefault="009D20E1">
      <w:pPr>
        <w:pStyle w:val="Textoindependiente"/>
        <w:spacing w:before="6"/>
      </w:pPr>
    </w:p>
    <w:p w:rsidR="009D20E1" w:rsidRDefault="001C29DE">
      <w:pPr>
        <w:pStyle w:val="Textoindependiente"/>
        <w:spacing w:line="247" w:lineRule="auto"/>
        <w:ind w:left="89" w:right="233"/>
      </w:pPr>
      <w:r>
        <w:rPr>
          <w:w w:val="105"/>
        </w:rPr>
        <w:t>13.03.2020.</w:t>
      </w:r>
      <w:r>
        <w:rPr>
          <w:spacing w:val="-15"/>
          <w:w w:val="105"/>
        </w:rPr>
        <w:t xml:space="preserve"> </w:t>
      </w:r>
      <w:r>
        <w:rPr>
          <w:w w:val="105"/>
        </w:rPr>
        <w:t>Durante</w:t>
      </w:r>
      <w:r>
        <w:rPr>
          <w:spacing w:val="-15"/>
          <w:w w:val="105"/>
        </w:rPr>
        <w:t xml:space="preserve"> </w:t>
      </w:r>
      <w:r>
        <w:rPr>
          <w:w w:val="105"/>
        </w:rPr>
        <w:t>la</w:t>
      </w:r>
      <w:r>
        <w:rPr>
          <w:spacing w:val="-14"/>
          <w:w w:val="105"/>
        </w:rPr>
        <w:t xml:space="preserve"> </w:t>
      </w:r>
      <w:r>
        <w:rPr>
          <w:w w:val="105"/>
        </w:rPr>
        <w:t>presente</w:t>
      </w:r>
      <w:r>
        <w:rPr>
          <w:spacing w:val="-15"/>
          <w:w w:val="105"/>
        </w:rPr>
        <w:t xml:space="preserve"> </w:t>
      </w:r>
      <w:r>
        <w:rPr>
          <w:w w:val="105"/>
        </w:rPr>
        <w:t>vigencia,</w:t>
      </w:r>
      <w:r>
        <w:rPr>
          <w:spacing w:val="-15"/>
          <w:w w:val="105"/>
        </w:rPr>
        <w:t xml:space="preserve"> </w:t>
      </w:r>
      <w:r>
        <w:rPr>
          <w:w w:val="105"/>
        </w:rPr>
        <w:t>los</w:t>
      </w:r>
      <w:r>
        <w:rPr>
          <w:spacing w:val="-14"/>
          <w:w w:val="105"/>
        </w:rPr>
        <w:t xml:space="preserve"> </w:t>
      </w:r>
      <w:r>
        <w:rPr>
          <w:w w:val="105"/>
        </w:rPr>
        <w:t>Fiscales</w:t>
      </w:r>
      <w:r>
        <w:rPr>
          <w:spacing w:val="-15"/>
          <w:w w:val="105"/>
        </w:rPr>
        <w:t xml:space="preserve"> </w:t>
      </w:r>
      <w:r>
        <w:rPr>
          <w:w w:val="105"/>
        </w:rPr>
        <w:t>adscritos</w:t>
      </w:r>
      <w:r>
        <w:rPr>
          <w:spacing w:val="-15"/>
          <w:w w:val="105"/>
        </w:rPr>
        <w:t xml:space="preserve"> </w:t>
      </w:r>
      <w:r>
        <w:rPr>
          <w:w w:val="105"/>
        </w:rPr>
        <w:t>a</w:t>
      </w:r>
      <w:r>
        <w:rPr>
          <w:spacing w:val="-14"/>
          <w:w w:val="105"/>
        </w:rPr>
        <w:t xml:space="preserve"> </w:t>
      </w:r>
      <w:r>
        <w:rPr>
          <w:w w:val="105"/>
        </w:rPr>
        <w:t>la</w:t>
      </w:r>
      <w:r>
        <w:rPr>
          <w:spacing w:val="-15"/>
          <w:w w:val="105"/>
        </w:rPr>
        <w:t xml:space="preserve"> </w:t>
      </w:r>
      <w:r>
        <w:rPr>
          <w:w w:val="105"/>
        </w:rPr>
        <w:t>Dirección</w:t>
      </w:r>
      <w:r>
        <w:rPr>
          <w:spacing w:val="-15"/>
          <w:w w:val="105"/>
        </w:rPr>
        <w:t xml:space="preserve"> </w:t>
      </w:r>
      <w:r>
        <w:rPr>
          <w:w w:val="105"/>
        </w:rPr>
        <w:t>Especializada</w:t>
      </w:r>
      <w:r>
        <w:rPr>
          <w:spacing w:val="-14"/>
          <w:w w:val="105"/>
        </w:rPr>
        <w:t xml:space="preserve"> </w:t>
      </w:r>
      <w:r>
        <w:rPr>
          <w:w w:val="105"/>
        </w:rPr>
        <w:t>contra</w:t>
      </w:r>
      <w:r>
        <w:rPr>
          <w:spacing w:val="-15"/>
          <w:w w:val="105"/>
        </w:rPr>
        <w:t xml:space="preserve"> </w:t>
      </w:r>
      <w:r>
        <w:rPr>
          <w:w w:val="105"/>
        </w:rPr>
        <w:t>el</w:t>
      </w:r>
      <w:r>
        <w:rPr>
          <w:spacing w:val="-15"/>
          <w:w w:val="105"/>
        </w:rPr>
        <w:t xml:space="preserve"> </w:t>
      </w:r>
      <w:r>
        <w:rPr>
          <w:w w:val="105"/>
        </w:rPr>
        <w:t>Lavado</w:t>
      </w:r>
      <w:r>
        <w:rPr>
          <w:spacing w:val="-14"/>
          <w:w w:val="105"/>
        </w:rPr>
        <w:t xml:space="preserve"> </w:t>
      </w:r>
      <w:r>
        <w:rPr>
          <w:w w:val="105"/>
        </w:rPr>
        <w:t>de Activos han obtenido 8 sentencias dentro de las investigaciones</w:t>
      </w:r>
      <w:r>
        <w:rPr>
          <w:spacing w:val="-35"/>
          <w:w w:val="105"/>
        </w:rPr>
        <w:t xml:space="preserve"> </w:t>
      </w:r>
      <w:r>
        <w:rPr>
          <w:w w:val="105"/>
        </w:rPr>
        <w:t>adelantadas.</w:t>
      </w:r>
    </w:p>
    <w:p w:rsidR="009D20E1" w:rsidRDefault="009D20E1">
      <w:pPr>
        <w:pStyle w:val="Textoindependiente"/>
        <w:spacing w:before="6"/>
      </w:pPr>
    </w:p>
    <w:p w:rsidR="009D20E1" w:rsidRDefault="001C29DE">
      <w:pPr>
        <w:pStyle w:val="Textoindependiente"/>
        <w:spacing w:line="247" w:lineRule="auto"/>
        <w:ind w:left="89" w:right="295"/>
      </w:pPr>
      <w:r>
        <w:rPr>
          <w:w w:val="105"/>
        </w:rPr>
        <w:t>05.02.2020.</w:t>
      </w:r>
      <w:r>
        <w:rPr>
          <w:spacing w:val="-12"/>
          <w:w w:val="105"/>
        </w:rPr>
        <w:t xml:space="preserve"> </w:t>
      </w:r>
      <w:r>
        <w:rPr>
          <w:w w:val="105"/>
        </w:rPr>
        <w:t>Durante</w:t>
      </w:r>
      <w:r>
        <w:rPr>
          <w:spacing w:val="-11"/>
          <w:w w:val="105"/>
        </w:rPr>
        <w:t xml:space="preserve"> </w:t>
      </w:r>
      <w:r>
        <w:rPr>
          <w:w w:val="105"/>
        </w:rPr>
        <w:t>el</w:t>
      </w:r>
      <w:r>
        <w:rPr>
          <w:spacing w:val="-11"/>
          <w:w w:val="105"/>
        </w:rPr>
        <w:t xml:space="preserve"> </w:t>
      </w:r>
      <w:r>
        <w:rPr>
          <w:w w:val="105"/>
        </w:rPr>
        <w:t>mes</w:t>
      </w:r>
      <w:r>
        <w:rPr>
          <w:spacing w:val="-12"/>
          <w:w w:val="105"/>
        </w:rPr>
        <w:t xml:space="preserve"> </w:t>
      </w:r>
      <w:r>
        <w:rPr>
          <w:w w:val="105"/>
        </w:rPr>
        <w:t>de</w:t>
      </w:r>
      <w:r>
        <w:rPr>
          <w:spacing w:val="-11"/>
          <w:w w:val="105"/>
        </w:rPr>
        <w:t xml:space="preserve"> </w:t>
      </w:r>
      <w:proofErr w:type="gramStart"/>
      <w:r>
        <w:rPr>
          <w:w w:val="105"/>
        </w:rPr>
        <w:t>Enero</w:t>
      </w:r>
      <w:proofErr w:type="gramEnd"/>
      <w:r>
        <w:rPr>
          <w:w w:val="105"/>
        </w:rPr>
        <w:t>,</w:t>
      </w:r>
      <w:r>
        <w:rPr>
          <w:spacing w:val="-11"/>
          <w:w w:val="105"/>
        </w:rPr>
        <w:t xml:space="preserve"> </w:t>
      </w:r>
      <w:r>
        <w:rPr>
          <w:w w:val="105"/>
        </w:rPr>
        <w:t>no</w:t>
      </w:r>
      <w:r>
        <w:rPr>
          <w:spacing w:val="-12"/>
          <w:w w:val="105"/>
        </w:rPr>
        <w:t xml:space="preserve"> </w:t>
      </w:r>
      <w:r>
        <w:rPr>
          <w:w w:val="105"/>
        </w:rPr>
        <w:t>se</w:t>
      </w:r>
      <w:r>
        <w:rPr>
          <w:spacing w:val="-11"/>
          <w:w w:val="105"/>
        </w:rPr>
        <w:t xml:space="preserve"> </w:t>
      </w:r>
      <w:r>
        <w:rPr>
          <w:w w:val="105"/>
        </w:rPr>
        <w:t>profirieron</w:t>
      </w:r>
      <w:r>
        <w:rPr>
          <w:spacing w:val="-11"/>
          <w:w w:val="105"/>
        </w:rPr>
        <w:t xml:space="preserve"> </w:t>
      </w:r>
      <w:r>
        <w:rPr>
          <w:w w:val="105"/>
        </w:rPr>
        <w:t>sentencias,</w:t>
      </w:r>
      <w:r>
        <w:rPr>
          <w:spacing w:val="-12"/>
          <w:w w:val="105"/>
        </w:rPr>
        <w:t xml:space="preserve"> </w:t>
      </w:r>
      <w:r>
        <w:rPr>
          <w:w w:val="105"/>
        </w:rPr>
        <w:t>sin</w:t>
      </w:r>
      <w:r>
        <w:rPr>
          <w:spacing w:val="-11"/>
          <w:w w:val="105"/>
        </w:rPr>
        <w:t xml:space="preserve"> </w:t>
      </w:r>
      <w:r>
        <w:rPr>
          <w:w w:val="105"/>
        </w:rPr>
        <w:t>embargo</w:t>
      </w:r>
      <w:r>
        <w:rPr>
          <w:spacing w:val="-11"/>
          <w:w w:val="105"/>
        </w:rPr>
        <w:t xml:space="preserve"> </w:t>
      </w:r>
      <w:r>
        <w:rPr>
          <w:w w:val="105"/>
        </w:rPr>
        <w:t>se</w:t>
      </w:r>
      <w:r>
        <w:rPr>
          <w:spacing w:val="-12"/>
          <w:w w:val="105"/>
        </w:rPr>
        <w:t xml:space="preserve"> </w:t>
      </w:r>
      <w:r>
        <w:rPr>
          <w:w w:val="105"/>
        </w:rPr>
        <w:t>está</w:t>
      </w:r>
      <w:r>
        <w:rPr>
          <w:spacing w:val="-11"/>
          <w:w w:val="105"/>
        </w:rPr>
        <w:t xml:space="preserve"> </w:t>
      </w:r>
      <w:r>
        <w:rPr>
          <w:w w:val="105"/>
        </w:rPr>
        <w:t>a</w:t>
      </w:r>
      <w:r>
        <w:rPr>
          <w:spacing w:val="-11"/>
          <w:w w:val="105"/>
        </w:rPr>
        <w:t xml:space="preserve"> </w:t>
      </w:r>
      <w:r>
        <w:rPr>
          <w:w w:val="105"/>
        </w:rPr>
        <w:t>la</w:t>
      </w:r>
      <w:r>
        <w:rPr>
          <w:spacing w:val="-12"/>
          <w:w w:val="105"/>
        </w:rPr>
        <w:t xml:space="preserve"> </w:t>
      </w:r>
      <w:r>
        <w:rPr>
          <w:w w:val="105"/>
        </w:rPr>
        <w:t>espera</w:t>
      </w:r>
      <w:r>
        <w:rPr>
          <w:spacing w:val="-11"/>
          <w:w w:val="105"/>
        </w:rPr>
        <w:t xml:space="preserve"> </w:t>
      </w:r>
      <w:r>
        <w:rPr>
          <w:w w:val="105"/>
        </w:rPr>
        <w:t>de</w:t>
      </w:r>
      <w:r>
        <w:rPr>
          <w:spacing w:val="-11"/>
          <w:w w:val="105"/>
        </w:rPr>
        <w:t xml:space="preserve"> </w:t>
      </w:r>
      <w:r>
        <w:rPr>
          <w:w w:val="105"/>
        </w:rPr>
        <w:t>la realización</w:t>
      </w:r>
      <w:r>
        <w:rPr>
          <w:spacing w:val="-5"/>
          <w:w w:val="105"/>
        </w:rPr>
        <w:t xml:space="preserve"> </w:t>
      </w:r>
      <w:r>
        <w:rPr>
          <w:w w:val="105"/>
        </w:rPr>
        <w:t>de</w:t>
      </w:r>
      <w:r>
        <w:rPr>
          <w:spacing w:val="-4"/>
          <w:w w:val="105"/>
        </w:rPr>
        <w:t xml:space="preserve"> </w:t>
      </w:r>
      <w:r>
        <w:rPr>
          <w:w w:val="105"/>
        </w:rPr>
        <w:t>audiencias</w:t>
      </w:r>
      <w:r>
        <w:rPr>
          <w:spacing w:val="-5"/>
          <w:w w:val="105"/>
        </w:rPr>
        <w:t xml:space="preserve"> </w:t>
      </w:r>
      <w:r>
        <w:rPr>
          <w:w w:val="105"/>
        </w:rPr>
        <w:t>de</w:t>
      </w:r>
      <w:r>
        <w:rPr>
          <w:spacing w:val="-4"/>
          <w:w w:val="105"/>
        </w:rPr>
        <w:t xml:space="preserve"> </w:t>
      </w:r>
      <w:r>
        <w:rPr>
          <w:w w:val="105"/>
        </w:rPr>
        <w:t>individualización</w:t>
      </w:r>
      <w:r>
        <w:rPr>
          <w:spacing w:val="-5"/>
          <w:w w:val="105"/>
        </w:rPr>
        <w:t xml:space="preserve"> </w:t>
      </w:r>
      <w:r>
        <w:rPr>
          <w:w w:val="105"/>
        </w:rPr>
        <w:t>de</w:t>
      </w:r>
      <w:r>
        <w:rPr>
          <w:spacing w:val="-4"/>
          <w:w w:val="105"/>
        </w:rPr>
        <w:t xml:space="preserve"> </w:t>
      </w:r>
      <w:r>
        <w:rPr>
          <w:w w:val="105"/>
        </w:rPr>
        <w:t>pena</w:t>
      </w:r>
      <w:r>
        <w:rPr>
          <w:spacing w:val="-4"/>
          <w:w w:val="105"/>
        </w:rPr>
        <w:t xml:space="preserve"> </w:t>
      </w:r>
      <w:r>
        <w:rPr>
          <w:w w:val="105"/>
        </w:rPr>
        <w:t>y</w:t>
      </w:r>
      <w:r>
        <w:rPr>
          <w:spacing w:val="-5"/>
          <w:w w:val="105"/>
        </w:rPr>
        <w:t xml:space="preserve"> </w:t>
      </w:r>
      <w:r>
        <w:rPr>
          <w:w w:val="105"/>
        </w:rPr>
        <w:t>lectura</w:t>
      </w:r>
      <w:r>
        <w:rPr>
          <w:spacing w:val="-4"/>
          <w:w w:val="105"/>
        </w:rPr>
        <w:t xml:space="preserve"> </w:t>
      </w:r>
      <w:r>
        <w:rPr>
          <w:w w:val="105"/>
        </w:rPr>
        <w:t>de</w:t>
      </w:r>
      <w:r>
        <w:rPr>
          <w:spacing w:val="-5"/>
          <w:w w:val="105"/>
        </w:rPr>
        <w:t xml:space="preserve"> </w:t>
      </w:r>
      <w:r>
        <w:rPr>
          <w:w w:val="105"/>
        </w:rPr>
        <w:t>sentencia.</w:t>
      </w:r>
    </w:p>
    <w:p w:rsidR="009D20E1" w:rsidRDefault="009D20E1">
      <w:pPr>
        <w:pStyle w:val="Textoindependiente"/>
        <w:spacing w:before="6"/>
      </w:pPr>
    </w:p>
    <w:p w:rsidR="009D20E1" w:rsidRDefault="001C29DE">
      <w:pPr>
        <w:pStyle w:val="Textoindependiente"/>
        <w:spacing w:line="247" w:lineRule="auto"/>
        <w:ind w:left="89" w:right="206"/>
      </w:pPr>
      <w:r>
        <w:rPr>
          <w:w w:val="105"/>
        </w:rPr>
        <w:t>16.01.2020 En el mes de noviembre de 2019 se obtuvo tres (3) sentencias condenatorias contra cinco personas vinculadas en calidad de cómplices y coautores de los delitos de lavado de activos y enriquecimiento ilícito de particulares.</w:t>
      </w:r>
      <w:r>
        <w:rPr>
          <w:spacing w:val="-11"/>
          <w:w w:val="105"/>
        </w:rPr>
        <w:t xml:space="preserve"> </w:t>
      </w:r>
      <w:r>
        <w:rPr>
          <w:w w:val="105"/>
        </w:rPr>
        <w:t>Las</w:t>
      </w:r>
      <w:r>
        <w:rPr>
          <w:spacing w:val="-10"/>
          <w:w w:val="105"/>
        </w:rPr>
        <w:t xml:space="preserve"> </w:t>
      </w:r>
      <w:r>
        <w:rPr>
          <w:w w:val="105"/>
        </w:rPr>
        <w:t>sentencias</w:t>
      </w:r>
      <w:r>
        <w:rPr>
          <w:spacing w:val="-11"/>
          <w:w w:val="105"/>
        </w:rPr>
        <w:t xml:space="preserve"> </w:t>
      </w:r>
      <w:r>
        <w:rPr>
          <w:w w:val="105"/>
        </w:rPr>
        <w:t>se</w:t>
      </w:r>
      <w:r>
        <w:rPr>
          <w:spacing w:val="-10"/>
          <w:w w:val="105"/>
        </w:rPr>
        <w:t xml:space="preserve"> </w:t>
      </w:r>
      <w:r>
        <w:rPr>
          <w:w w:val="105"/>
        </w:rPr>
        <w:t>emitieron</w:t>
      </w:r>
      <w:r>
        <w:rPr>
          <w:spacing w:val="-11"/>
          <w:w w:val="105"/>
        </w:rPr>
        <w:t xml:space="preserve"> </w:t>
      </w:r>
      <w:r>
        <w:rPr>
          <w:w w:val="105"/>
        </w:rPr>
        <w:t>en</w:t>
      </w:r>
      <w:r>
        <w:rPr>
          <w:spacing w:val="-10"/>
          <w:w w:val="105"/>
        </w:rPr>
        <w:t xml:space="preserve"> </w:t>
      </w:r>
      <w:r>
        <w:rPr>
          <w:w w:val="105"/>
        </w:rPr>
        <w:t>los</w:t>
      </w:r>
      <w:r>
        <w:rPr>
          <w:spacing w:val="-11"/>
          <w:w w:val="105"/>
        </w:rPr>
        <w:t xml:space="preserve"> </w:t>
      </w:r>
      <w:r>
        <w:rPr>
          <w:w w:val="105"/>
        </w:rPr>
        <w:t>despachos</w:t>
      </w:r>
      <w:r>
        <w:rPr>
          <w:spacing w:val="-10"/>
          <w:w w:val="105"/>
        </w:rPr>
        <w:t xml:space="preserve"> </w:t>
      </w:r>
      <w:r>
        <w:rPr>
          <w:w w:val="105"/>
        </w:rPr>
        <w:t>judiciales</w:t>
      </w:r>
      <w:r>
        <w:rPr>
          <w:spacing w:val="-11"/>
          <w:w w:val="105"/>
        </w:rPr>
        <w:t xml:space="preserve"> </w:t>
      </w:r>
      <w:r>
        <w:rPr>
          <w:w w:val="105"/>
        </w:rPr>
        <w:t>especializados</w:t>
      </w:r>
      <w:r>
        <w:rPr>
          <w:spacing w:val="-10"/>
          <w:w w:val="105"/>
        </w:rPr>
        <w:t xml:space="preserve"> </w:t>
      </w:r>
      <w:r>
        <w:rPr>
          <w:w w:val="105"/>
        </w:rPr>
        <w:t>de</w:t>
      </w:r>
      <w:r>
        <w:rPr>
          <w:spacing w:val="-11"/>
          <w:w w:val="105"/>
        </w:rPr>
        <w:t xml:space="preserve"> </w:t>
      </w:r>
      <w:r>
        <w:rPr>
          <w:w w:val="105"/>
        </w:rPr>
        <w:t>Bogotá,</w:t>
      </w:r>
      <w:r>
        <w:rPr>
          <w:spacing w:val="-10"/>
          <w:w w:val="105"/>
        </w:rPr>
        <w:t xml:space="preserve"> </w:t>
      </w:r>
      <w:r>
        <w:rPr>
          <w:w w:val="105"/>
        </w:rPr>
        <w:t>Pereira</w:t>
      </w:r>
      <w:r>
        <w:rPr>
          <w:spacing w:val="-11"/>
          <w:w w:val="105"/>
        </w:rPr>
        <w:t xml:space="preserve"> </w:t>
      </w:r>
      <w:r>
        <w:rPr>
          <w:w w:val="105"/>
        </w:rPr>
        <w:t>y</w:t>
      </w:r>
      <w:r>
        <w:rPr>
          <w:spacing w:val="-10"/>
          <w:w w:val="105"/>
        </w:rPr>
        <w:t xml:space="preserve"> </w:t>
      </w:r>
      <w:r>
        <w:rPr>
          <w:w w:val="105"/>
        </w:rPr>
        <w:t>Antioquia y</w:t>
      </w:r>
      <w:r>
        <w:rPr>
          <w:spacing w:val="-14"/>
          <w:w w:val="105"/>
        </w:rPr>
        <w:t xml:space="preserve"> </w:t>
      </w:r>
      <w:r>
        <w:rPr>
          <w:w w:val="105"/>
        </w:rPr>
        <w:t>contemplaron</w:t>
      </w:r>
      <w:r>
        <w:rPr>
          <w:spacing w:val="-13"/>
          <w:w w:val="105"/>
        </w:rPr>
        <w:t xml:space="preserve"> </w:t>
      </w:r>
      <w:r>
        <w:rPr>
          <w:w w:val="105"/>
        </w:rPr>
        <w:t>penas</w:t>
      </w:r>
      <w:r>
        <w:rPr>
          <w:spacing w:val="-13"/>
          <w:w w:val="105"/>
        </w:rPr>
        <w:t xml:space="preserve"> </w:t>
      </w:r>
      <w:r>
        <w:rPr>
          <w:w w:val="105"/>
        </w:rPr>
        <w:t>entre</w:t>
      </w:r>
      <w:r>
        <w:rPr>
          <w:spacing w:val="-13"/>
          <w:w w:val="105"/>
        </w:rPr>
        <w:t xml:space="preserve"> </w:t>
      </w:r>
      <w:r>
        <w:rPr>
          <w:w w:val="105"/>
        </w:rPr>
        <w:t>48</w:t>
      </w:r>
      <w:r>
        <w:rPr>
          <w:spacing w:val="-14"/>
          <w:w w:val="105"/>
        </w:rPr>
        <w:t xml:space="preserve"> </w:t>
      </w:r>
      <w:r>
        <w:rPr>
          <w:w w:val="105"/>
        </w:rPr>
        <w:t>y</w:t>
      </w:r>
      <w:r>
        <w:rPr>
          <w:spacing w:val="-13"/>
          <w:w w:val="105"/>
        </w:rPr>
        <w:t xml:space="preserve"> </w:t>
      </w:r>
      <w:r>
        <w:rPr>
          <w:w w:val="105"/>
        </w:rPr>
        <w:t>60</w:t>
      </w:r>
      <w:r>
        <w:rPr>
          <w:spacing w:val="-13"/>
          <w:w w:val="105"/>
        </w:rPr>
        <w:t xml:space="preserve"> </w:t>
      </w:r>
      <w:r>
        <w:rPr>
          <w:w w:val="105"/>
        </w:rPr>
        <w:t>meses</w:t>
      </w:r>
      <w:r>
        <w:rPr>
          <w:spacing w:val="-13"/>
          <w:w w:val="105"/>
        </w:rPr>
        <w:t xml:space="preserve"> </w:t>
      </w:r>
      <w:r>
        <w:rPr>
          <w:w w:val="105"/>
        </w:rPr>
        <w:t>de</w:t>
      </w:r>
      <w:r>
        <w:rPr>
          <w:spacing w:val="-13"/>
          <w:w w:val="105"/>
        </w:rPr>
        <w:t xml:space="preserve"> </w:t>
      </w:r>
      <w:r>
        <w:rPr>
          <w:w w:val="105"/>
        </w:rPr>
        <w:t>prisión.</w:t>
      </w:r>
      <w:r>
        <w:rPr>
          <w:spacing w:val="-14"/>
          <w:w w:val="105"/>
        </w:rPr>
        <w:t xml:space="preserve"> </w:t>
      </w:r>
      <w:r>
        <w:rPr>
          <w:w w:val="105"/>
        </w:rPr>
        <w:t>Los</w:t>
      </w:r>
      <w:r>
        <w:rPr>
          <w:spacing w:val="-13"/>
          <w:w w:val="105"/>
        </w:rPr>
        <w:t xml:space="preserve"> </w:t>
      </w:r>
      <w:r>
        <w:rPr>
          <w:w w:val="105"/>
        </w:rPr>
        <w:t>presupuestos</w:t>
      </w:r>
      <w:r>
        <w:rPr>
          <w:spacing w:val="-13"/>
          <w:w w:val="105"/>
        </w:rPr>
        <w:t xml:space="preserve"> </w:t>
      </w:r>
      <w:r>
        <w:rPr>
          <w:w w:val="105"/>
        </w:rPr>
        <w:t>fácticos</w:t>
      </w:r>
      <w:r>
        <w:rPr>
          <w:spacing w:val="-13"/>
          <w:w w:val="105"/>
        </w:rPr>
        <w:t xml:space="preserve"> </w:t>
      </w:r>
      <w:r>
        <w:rPr>
          <w:w w:val="105"/>
        </w:rPr>
        <w:t>que</w:t>
      </w:r>
      <w:r>
        <w:rPr>
          <w:spacing w:val="-13"/>
          <w:w w:val="105"/>
        </w:rPr>
        <w:t xml:space="preserve"> </w:t>
      </w:r>
      <w:r>
        <w:rPr>
          <w:w w:val="105"/>
        </w:rPr>
        <w:t>sustentaron</w:t>
      </w:r>
      <w:r>
        <w:rPr>
          <w:spacing w:val="-14"/>
          <w:w w:val="105"/>
        </w:rPr>
        <w:t xml:space="preserve"> </w:t>
      </w:r>
      <w:r>
        <w:rPr>
          <w:w w:val="105"/>
        </w:rPr>
        <w:t>estas</w:t>
      </w:r>
      <w:r>
        <w:rPr>
          <w:spacing w:val="-13"/>
          <w:w w:val="105"/>
        </w:rPr>
        <w:t xml:space="preserve"> </w:t>
      </w:r>
      <w:r>
        <w:rPr>
          <w:w w:val="105"/>
        </w:rPr>
        <w:t>decisiones</w:t>
      </w:r>
      <w:r>
        <w:rPr>
          <w:spacing w:val="-13"/>
          <w:w w:val="105"/>
        </w:rPr>
        <w:t xml:space="preserve"> </w:t>
      </w:r>
      <w:r>
        <w:rPr>
          <w:w w:val="105"/>
        </w:rPr>
        <w:t>se relacionan principalmente con la modalidad de correos</w:t>
      </w:r>
      <w:r>
        <w:rPr>
          <w:spacing w:val="-21"/>
          <w:w w:val="105"/>
        </w:rPr>
        <w:t xml:space="preserve"> </w:t>
      </w:r>
      <w:r>
        <w:rPr>
          <w:w w:val="105"/>
        </w:rPr>
        <w:t>humanos.</w:t>
      </w:r>
    </w:p>
    <w:p w:rsidR="009D20E1" w:rsidRDefault="009D20E1">
      <w:pPr>
        <w:pStyle w:val="Textoindependiente"/>
        <w:spacing w:before="7"/>
      </w:pPr>
    </w:p>
    <w:p w:rsidR="009D20E1" w:rsidRDefault="001C29DE">
      <w:pPr>
        <w:pStyle w:val="Textoindependiente"/>
        <w:spacing w:line="247" w:lineRule="auto"/>
        <w:ind w:left="89"/>
      </w:pPr>
      <w:r>
        <w:rPr>
          <w:w w:val="105"/>
        </w:rPr>
        <w:t>En igual sentido, el 05 de noviembre de 2019, el Tribunal Superior del Distrito Judicial de Bogotá, confirmó la sentencia</w:t>
      </w:r>
      <w:r>
        <w:rPr>
          <w:spacing w:val="-14"/>
          <w:w w:val="105"/>
        </w:rPr>
        <w:t xml:space="preserve"> </w:t>
      </w:r>
      <w:r>
        <w:rPr>
          <w:w w:val="105"/>
        </w:rPr>
        <w:t>condenatoria</w:t>
      </w:r>
      <w:r>
        <w:rPr>
          <w:spacing w:val="-13"/>
          <w:w w:val="105"/>
        </w:rPr>
        <w:t xml:space="preserve"> </w:t>
      </w:r>
      <w:r>
        <w:rPr>
          <w:w w:val="105"/>
        </w:rPr>
        <w:t>emitida</w:t>
      </w:r>
      <w:r>
        <w:rPr>
          <w:spacing w:val="-13"/>
          <w:w w:val="105"/>
        </w:rPr>
        <w:t xml:space="preserve"> </w:t>
      </w:r>
      <w:r>
        <w:rPr>
          <w:w w:val="105"/>
        </w:rPr>
        <w:t>el</w:t>
      </w:r>
      <w:r>
        <w:rPr>
          <w:spacing w:val="-13"/>
          <w:w w:val="105"/>
        </w:rPr>
        <w:t xml:space="preserve"> </w:t>
      </w:r>
      <w:r>
        <w:rPr>
          <w:w w:val="105"/>
        </w:rPr>
        <w:t>22</w:t>
      </w:r>
      <w:r>
        <w:rPr>
          <w:spacing w:val="-13"/>
          <w:w w:val="105"/>
        </w:rPr>
        <w:t xml:space="preserve"> </w:t>
      </w:r>
      <w:r>
        <w:rPr>
          <w:w w:val="105"/>
        </w:rPr>
        <w:t>de</w:t>
      </w:r>
      <w:r>
        <w:rPr>
          <w:spacing w:val="-13"/>
          <w:w w:val="105"/>
        </w:rPr>
        <w:t xml:space="preserve"> </w:t>
      </w:r>
      <w:r>
        <w:rPr>
          <w:w w:val="105"/>
        </w:rPr>
        <w:t>agosto</w:t>
      </w:r>
      <w:r>
        <w:rPr>
          <w:spacing w:val="-13"/>
          <w:w w:val="105"/>
        </w:rPr>
        <w:t xml:space="preserve"> </w:t>
      </w:r>
      <w:r>
        <w:rPr>
          <w:w w:val="105"/>
        </w:rPr>
        <w:t>de</w:t>
      </w:r>
      <w:r>
        <w:rPr>
          <w:spacing w:val="-13"/>
          <w:w w:val="105"/>
        </w:rPr>
        <w:t xml:space="preserve"> </w:t>
      </w:r>
      <w:r>
        <w:rPr>
          <w:w w:val="105"/>
        </w:rPr>
        <w:t>2019</w:t>
      </w:r>
      <w:r>
        <w:rPr>
          <w:spacing w:val="-13"/>
          <w:w w:val="105"/>
        </w:rPr>
        <w:t xml:space="preserve"> </w:t>
      </w:r>
      <w:r>
        <w:rPr>
          <w:w w:val="105"/>
        </w:rPr>
        <w:t>por</w:t>
      </w:r>
      <w:r>
        <w:rPr>
          <w:spacing w:val="-13"/>
          <w:w w:val="105"/>
        </w:rPr>
        <w:t xml:space="preserve"> </w:t>
      </w:r>
      <w:r>
        <w:rPr>
          <w:w w:val="105"/>
        </w:rPr>
        <w:t>el</w:t>
      </w:r>
      <w:r>
        <w:rPr>
          <w:spacing w:val="-13"/>
          <w:w w:val="105"/>
        </w:rPr>
        <w:t xml:space="preserve"> </w:t>
      </w:r>
      <w:r>
        <w:rPr>
          <w:w w:val="105"/>
        </w:rPr>
        <w:t>delito</w:t>
      </w:r>
      <w:r>
        <w:rPr>
          <w:spacing w:val="-13"/>
          <w:w w:val="105"/>
        </w:rPr>
        <w:t xml:space="preserve"> </w:t>
      </w:r>
      <w:r>
        <w:rPr>
          <w:w w:val="105"/>
        </w:rPr>
        <w:t>de</w:t>
      </w:r>
      <w:r>
        <w:rPr>
          <w:spacing w:val="-14"/>
          <w:w w:val="105"/>
        </w:rPr>
        <w:t xml:space="preserve"> </w:t>
      </w:r>
      <w:r>
        <w:rPr>
          <w:w w:val="105"/>
        </w:rPr>
        <w:t>enriquecimiento</w:t>
      </w:r>
      <w:r>
        <w:rPr>
          <w:spacing w:val="-13"/>
          <w:w w:val="105"/>
        </w:rPr>
        <w:t xml:space="preserve"> </w:t>
      </w:r>
      <w:r>
        <w:rPr>
          <w:w w:val="105"/>
        </w:rPr>
        <w:t>ilícito</w:t>
      </w:r>
      <w:r>
        <w:rPr>
          <w:spacing w:val="-13"/>
          <w:w w:val="105"/>
        </w:rPr>
        <w:t xml:space="preserve"> </w:t>
      </w:r>
      <w:r>
        <w:rPr>
          <w:w w:val="105"/>
        </w:rPr>
        <w:t>de</w:t>
      </w:r>
      <w:r>
        <w:rPr>
          <w:spacing w:val="-13"/>
          <w:w w:val="105"/>
        </w:rPr>
        <w:t xml:space="preserve"> </w:t>
      </w:r>
      <w:r>
        <w:rPr>
          <w:w w:val="105"/>
        </w:rPr>
        <w:t>particulares</w:t>
      </w:r>
      <w:r>
        <w:rPr>
          <w:spacing w:val="-13"/>
          <w:w w:val="105"/>
        </w:rPr>
        <w:t xml:space="preserve"> </w:t>
      </w:r>
      <w:r>
        <w:rPr>
          <w:w w:val="105"/>
        </w:rPr>
        <w:t>en contra</w:t>
      </w:r>
      <w:r>
        <w:rPr>
          <w:spacing w:val="-5"/>
          <w:w w:val="105"/>
        </w:rPr>
        <w:t xml:space="preserve"> </w:t>
      </w:r>
      <w:r>
        <w:rPr>
          <w:w w:val="105"/>
        </w:rPr>
        <w:t>de</w:t>
      </w:r>
      <w:r>
        <w:rPr>
          <w:spacing w:val="-4"/>
          <w:w w:val="105"/>
        </w:rPr>
        <w:t xml:space="preserve"> </w:t>
      </w:r>
      <w:r>
        <w:rPr>
          <w:w w:val="105"/>
        </w:rPr>
        <w:t>dos</w:t>
      </w:r>
      <w:r>
        <w:rPr>
          <w:spacing w:val="-4"/>
          <w:w w:val="105"/>
        </w:rPr>
        <w:t xml:space="preserve"> </w:t>
      </w:r>
      <w:r>
        <w:rPr>
          <w:w w:val="105"/>
        </w:rPr>
        <w:t>personas,</w:t>
      </w:r>
      <w:r>
        <w:rPr>
          <w:spacing w:val="-4"/>
          <w:w w:val="105"/>
        </w:rPr>
        <w:t xml:space="preserve"> </w:t>
      </w:r>
      <w:r>
        <w:rPr>
          <w:w w:val="105"/>
        </w:rPr>
        <w:t>ratificando</w:t>
      </w:r>
      <w:r>
        <w:rPr>
          <w:spacing w:val="-4"/>
          <w:w w:val="105"/>
        </w:rPr>
        <w:t xml:space="preserve"> </w:t>
      </w:r>
      <w:r>
        <w:rPr>
          <w:w w:val="105"/>
        </w:rPr>
        <w:t>una</w:t>
      </w:r>
      <w:r>
        <w:rPr>
          <w:spacing w:val="-4"/>
          <w:w w:val="105"/>
        </w:rPr>
        <w:t xml:space="preserve"> </w:t>
      </w:r>
      <w:r>
        <w:rPr>
          <w:w w:val="105"/>
        </w:rPr>
        <w:t>sanción</w:t>
      </w:r>
      <w:r>
        <w:rPr>
          <w:spacing w:val="-4"/>
          <w:w w:val="105"/>
        </w:rPr>
        <w:t xml:space="preserve"> </w:t>
      </w:r>
      <w:r>
        <w:rPr>
          <w:w w:val="105"/>
        </w:rPr>
        <w:t>equivalente</w:t>
      </w:r>
      <w:r>
        <w:rPr>
          <w:spacing w:val="-4"/>
          <w:w w:val="105"/>
        </w:rPr>
        <w:t xml:space="preserve"> </w:t>
      </w:r>
      <w:r>
        <w:rPr>
          <w:w w:val="105"/>
        </w:rPr>
        <w:t>a</w:t>
      </w:r>
      <w:r>
        <w:rPr>
          <w:spacing w:val="-4"/>
          <w:w w:val="105"/>
        </w:rPr>
        <w:t xml:space="preserve"> </w:t>
      </w:r>
      <w:r>
        <w:rPr>
          <w:w w:val="105"/>
        </w:rPr>
        <w:t>68</w:t>
      </w:r>
      <w:r>
        <w:rPr>
          <w:spacing w:val="-4"/>
          <w:w w:val="105"/>
        </w:rPr>
        <w:t xml:space="preserve"> </w:t>
      </w:r>
      <w:r>
        <w:rPr>
          <w:w w:val="105"/>
        </w:rPr>
        <w:t>meses</w:t>
      </w:r>
      <w:r>
        <w:rPr>
          <w:spacing w:val="-4"/>
          <w:w w:val="105"/>
        </w:rPr>
        <w:t xml:space="preserve"> </w:t>
      </w:r>
      <w:r>
        <w:rPr>
          <w:w w:val="105"/>
        </w:rPr>
        <w:t>de</w:t>
      </w:r>
      <w:r>
        <w:rPr>
          <w:spacing w:val="-4"/>
          <w:w w:val="105"/>
        </w:rPr>
        <w:t xml:space="preserve"> </w:t>
      </w:r>
      <w:r>
        <w:rPr>
          <w:w w:val="105"/>
        </w:rPr>
        <w:t>prisión.</w:t>
      </w:r>
    </w:p>
    <w:p w:rsidR="009D20E1" w:rsidRDefault="009D20E1">
      <w:pPr>
        <w:spacing w:line="247" w:lineRule="auto"/>
        <w:sectPr w:rsidR="009D20E1">
          <w:type w:val="continuous"/>
          <w:pgSz w:w="11910" w:h="16840"/>
          <w:pgMar w:top="1060" w:right="200" w:bottom="2020" w:left="240" w:header="720" w:footer="720" w:gutter="0"/>
          <w:cols w:num="2" w:space="720" w:equalWidth="0">
            <w:col w:w="2545" w:space="40"/>
            <w:col w:w="8885"/>
          </w:cols>
        </w:sectPr>
      </w:pPr>
    </w:p>
    <w:p w:rsidR="009D20E1" w:rsidRDefault="001C29DE">
      <w:pPr>
        <w:pStyle w:val="Textoindependiente"/>
        <w:spacing w:before="4" w:line="247" w:lineRule="auto"/>
        <w:ind w:left="2674" w:right="189"/>
      </w:pPr>
      <w:r>
        <w:rPr>
          <w:w w:val="105"/>
        </w:rPr>
        <w:lastRenderedPageBreak/>
        <w:t>En el mes de diciembre de 2019 fueron emitidas dos (2) sentencias condenatorias en contra de dos personas, quienes fueron sancionadas a 41 y 62 meses de prisión, tras demostrar su autoría y complicidad en los delitos de lavado</w:t>
      </w:r>
      <w:r>
        <w:rPr>
          <w:spacing w:val="-13"/>
          <w:w w:val="105"/>
        </w:rPr>
        <w:t xml:space="preserve"> </w:t>
      </w:r>
      <w:r>
        <w:rPr>
          <w:w w:val="105"/>
        </w:rPr>
        <w:t>de</w:t>
      </w:r>
      <w:r>
        <w:rPr>
          <w:spacing w:val="-13"/>
          <w:w w:val="105"/>
        </w:rPr>
        <w:t xml:space="preserve"> </w:t>
      </w:r>
      <w:r>
        <w:rPr>
          <w:w w:val="105"/>
        </w:rPr>
        <w:t>activos</w:t>
      </w:r>
      <w:r>
        <w:rPr>
          <w:spacing w:val="-12"/>
          <w:w w:val="105"/>
        </w:rPr>
        <w:t xml:space="preserve"> </w:t>
      </w:r>
      <w:r>
        <w:rPr>
          <w:w w:val="105"/>
        </w:rPr>
        <w:t>y</w:t>
      </w:r>
      <w:r>
        <w:rPr>
          <w:spacing w:val="-13"/>
          <w:w w:val="105"/>
        </w:rPr>
        <w:t xml:space="preserve"> </w:t>
      </w:r>
      <w:r>
        <w:rPr>
          <w:w w:val="105"/>
        </w:rPr>
        <w:t>enriquecimiento</w:t>
      </w:r>
      <w:r>
        <w:rPr>
          <w:spacing w:val="-12"/>
          <w:w w:val="105"/>
        </w:rPr>
        <w:t xml:space="preserve"> </w:t>
      </w:r>
      <w:r>
        <w:rPr>
          <w:w w:val="105"/>
        </w:rPr>
        <w:t>ilícito</w:t>
      </w:r>
      <w:r>
        <w:rPr>
          <w:spacing w:val="-13"/>
          <w:w w:val="105"/>
        </w:rPr>
        <w:t xml:space="preserve"> </w:t>
      </w:r>
      <w:r>
        <w:rPr>
          <w:w w:val="105"/>
        </w:rPr>
        <w:t>de</w:t>
      </w:r>
      <w:r>
        <w:rPr>
          <w:spacing w:val="-13"/>
          <w:w w:val="105"/>
        </w:rPr>
        <w:t xml:space="preserve"> </w:t>
      </w:r>
      <w:r>
        <w:rPr>
          <w:w w:val="105"/>
        </w:rPr>
        <w:t>particulares.</w:t>
      </w:r>
      <w:r>
        <w:rPr>
          <w:spacing w:val="-12"/>
          <w:w w:val="105"/>
        </w:rPr>
        <w:t xml:space="preserve"> </w:t>
      </w:r>
      <w:r>
        <w:rPr>
          <w:w w:val="105"/>
        </w:rPr>
        <w:t>Dentro</w:t>
      </w:r>
      <w:r>
        <w:rPr>
          <w:spacing w:val="-13"/>
          <w:w w:val="105"/>
        </w:rPr>
        <w:t xml:space="preserve"> </w:t>
      </w:r>
      <w:r>
        <w:rPr>
          <w:w w:val="105"/>
        </w:rPr>
        <w:t>de</w:t>
      </w:r>
      <w:r>
        <w:rPr>
          <w:spacing w:val="-12"/>
          <w:w w:val="105"/>
        </w:rPr>
        <w:t xml:space="preserve"> </w:t>
      </w:r>
      <w:r>
        <w:rPr>
          <w:w w:val="105"/>
        </w:rPr>
        <w:t>uno</w:t>
      </w:r>
      <w:r>
        <w:rPr>
          <w:spacing w:val="-13"/>
          <w:w w:val="105"/>
        </w:rPr>
        <w:t xml:space="preserve"> </w:t>
      </w:r>
      <w:r>
        <w:rPr>
          <w:w w:val="105"/>
        </w:rPr>
        <w:t>de</w:t>
      </w:r>
      <w:r>
        <w:rPr>
          <w:spacing w:val="-13"/>
          <w:w w:val="105"/>
        </w:rPr>
        <w:t xml:space="preserve"> </w:t>
      </w:r>
      <w:r>
        <w:rPr>
          <w:w w:val="105"/>
        </w:rPr>
        <w:t>los</w:t>
      </w:r>
      <w:r>
        <w:rPr>
          <w:spacing w:val="-12"/>
          <w:w w:val="105"/>
        </w:rPr>
        <w:t xml:space="preserve"> </w:t>
      </w:r>
      <w:r>
        <w:rPr>
          <w:w w:val="105"/>
        </w:rPr>
        <w:t>casos</w:t>
      </w:r>
      <w:r>
        <w:rPr>
          <w:spacing w:val="-13"/>
          <w:w w:val="105"/>
        </w:rPr>
        <w:t xml:space="preserve"> </w:t>
      </w:r>
      <w:r>
        <w:rPr>
          <w:w w:val="105"/>
        </w:rPr>
        <w:t>referidos,</w:t>
      </w:r>
      <w:r>
        <w:rPr>
          <w:spacing w:val="-12"/>
          <w:w w:val="105"/>
        </w:rPr>
        <w:t xml:space="preserve"> </w:t>
      </w:r>
      <w:r>
        <w:rPr>
          <w:w w:val="105"/>
        </w:rPr>
        <w:t>se</w:t>
      </w:r>
      <w:r>
        <w:rPr>
          <w:spacing w:val="-13"/>
          <w:w w:val="105"/>
        </w:rPr>
        <w:t xml:space="preserve"> </w:t>
      </w:r>
      <w:r>
        <w:rPr>
          <w:w w:val="105"/>
        </w:rPr>
        <w:t>logró</w:t>
      </w:r>
      <w:r>
        <w:rPr>
          <w:spacing w:val="-12"/>
          <w:w w:val="105"/>
        </w:rPr>
        <w:t xml:space="preserve"> </w:t>
      </w:r>
      <w:r>
        <w:rPr>
          <w:w w:val="105"/>
        </w:rPr>
        <w:t>el</w:t>
      </w:r>
      <w:r>
        <w:rPr>
          <w:spacing w:val="-13"/>
          <w:w w:val="105"/>
        </w:rPr>
        <w:t xml:space="preserve"> </w:t>
      </w:r>
      <w:r>
        <w:rPr>
          <w:w w:val="105"/>
        </w:rPr>
        <w:t>comiso definitivo</w:t>
      </w:r>
      <w:r>
        <w:rPr>
          <w:spacing w:val="-5"/>
          <w:w w:val="105"/>
        </w:rPr>
        <w:t xml:space="preserve"> </w:t>
      </w:r>
      <w:r>
        <w:rPr>
          <w:w w:val="105"/>
        </w:rPr>
        <w:t>en</w:t>
      </w:r>
      <w:r>
        <w:rPr>
          <w:spacing w:val="-4"/>
          <w:w w:val="105"/>
        </w:rPr>
        <w:t xml:space="preserve"> </w:t>
      </w:r>
      <w:r>
        <w:rPr>
          <w:w w:val="105"/>
        </w:rPr>
        <w:t>favor</w:t>
      </w:r>
      <w:r>
        <w:rPr>
          <w:spacing w:val="-4"/>
          <w:w w:val="105"/>
        </w:rPr>
        <w:t xml:space="preserve"> </w:t>
      </w:r>
      <w:r>
        <w:rPr>
          <w:w w:val="105"/>
        </w:rPr>
        <w:t>de</w:t>
      </w:r>
      <w:r>
        <w:rPr>
          <w:spacing w:val="-4"/>
          <w:w w:val="105"/>
        </w:rPr>
        <w:t xml:space="preserve"> </w:t>
      </w:r>
      <w:r>
        <w:rPr>
          <w:w w:val="105"/>
        </w:rPr>
        <w:t>la</w:t>
      </w:r>
      <w:r>
        <w:rPr>
          <w:spacing w:val="-4"/>
          <w:w w:val="105"/>
        </w:rPr>
        <w:t xml:space="preserve"> </w:t>
      </w:r>
      <w:r>
        <w:rPr>
          <w:w w:val="105"/>
        </w:rPr>
        <w:t>Fiscalía</w:t>
      </w:r>
      <w:r>
        <w:rPr>
          <w:spacing w:val="-4"/>
          <w:w w:val="105"/>
        </w:rPr>
        <w:t xml:space="preserve"> </w:t>
      </w:r>
      <w:r>
        <w:rPr>
          <w:w w:val="105"/>
        </w:rPr>
        <w:t>General</w:t>
      </w:r>
      <w:r>
        <w:rPr>
          <w:spacing w:val="-4"/>
          <w:w w:val="105"/>
        </w:rPr>
        <w:t xml:space="preserve"> </w:t>
      </w:r>
      <w:r>
        <w:rPr>
          <w:w w:val="105"/>
        </w:rPr>
        <w:t>de</w:t>
      </w:r>
      <w:r>
        <w:rPr>
          <w:spacing w:val="-4"/>
          <w:w w:val="105"/>
        </w:rPr>
        <w:t xml:space="preserve"> </w:t>
      </w:r>
      <w:r>
        <w:rPr>
          <w:w w:val="105"/>
        </w:rPr>
        <w:t>la</w:t>
      </w:r>
      <w:r>
        <w:rPr>
          <w:spacing w:val="-4"/>
          <w:w w:val="105"/>
        </w:rPr>
        <w:t xml:space="preserve"> </w:t>
      </w:r>
      <w:r>
        <w:rPr>
          <w:w w:val="105"/>
        </w:rPr>
        <w:t>Nación</w:t>
      </w:r>
      <w:r>
        <w:rPr>
          <w:spacing w:val="-4"/>
          <w:w w:val="105"/>
        </w:rPr>
        <w:t xml:space="preserve"> </w:t>
      </w:r>
      <w:r>
        <w:rPr>
          <w:w w:val="105"/>
        </w:rPr>
        <w:t>por</w:t>
      </w:r>
      <w:r>
        <w:rPr>
          <w:spacing w:val="-4"/>
          <w:w w:val="105"/>
        </w:rPr>
        <w:t xml:space="preserve"> </w:t>
      </w:r>
      <w:r>
        <w:rPr>
          <w:w w:val="105"/>
        </w:rPr>
        <w:t>un</w:t>
      </w:r>
      <w:r>
        <w:rPr>
          <w:spacing w:val="-5"/>
          <w:w w:val="105"/>
        </w:rPr>
        <w:t xml:space="preserve"> </w:t>
      </w:r>
      <w:r>
        <w:rPr>
          <w:w w:val="105"/>
        </w:rPr>
        <w:t>monto</w:t>
      </w:r>
      <w:r>
        <w:rPr>
          <w:spacing w:val="-4"/>
          <w:w w:val="105"/>
        </w:rPr>
        <w:t xml:space="preserve"> </w:t>
      </w:r>
      <w:r>
        <w:rPr>
          <w:w w:val="105"/>
        </w:rPr>
        <w:t>de</w:t>
      </w:r>
      <w:r>
        <w:rPr>
          <w:spacing w:val="-4"/>
          <w:w w:val="105"/>
        </w:rPr>
        <w:t xml:space="preserve"> </w:t>
      </w:r>
      <w:r>
        <w:rPr>
          <w:w w:val="105"/>
        </w:rPr>
        <w:t>$875’000.000.</w:t>
      </w:r>
    </w:p>
    <w:p w:rsidR="009D20E1" w:rsidRDefault="009D20E1">
      <w:pPr>
        <w:pStyle w:val="Textoindependiente"/>
        <w:spacing w:before="7"/>
      </w:pPr>
    </w:p>
    <w:p w:rsidR="009D20E1" w:rsidRDefault="001C29DE">
      <w:pPr>
        <w:pStyle w:val="Textoindependiente"/>
        <w:spacing w:line="247" w:lineRule="auto"/>
        <w:ind w:left="2674" w:right="189"/>
      </w:pPr>
      <w:r>
        <w:rPr>
          <w:w w:val="105"/>
        </w:rPr>
        <w:t>En</w:t>
      </w:r>
      <w:r>
        <w:rPr>
          <w:spacing w:val="-11"/>
          <w:w w:val="105"/>
        </w:rPr>
        <w:t xml:space="preserve"> </w:t>
      </w:r>
      <w:r>
        <w:rPr>
          <w:w w:val="105"/>
        </w:rPr>
        <w:t>el</w:t>
      </w:r>
      <w:r>
        <w:rPr>
          <w:spacing w:val="-11"/>
          <w:w w:val="105"/>
        </w:rPr>
        <w:t xml:space="preserve"> </w:t>
      </w:r>
      <w:r>
        <w:rPr>
          <w:w w:val="105"/>
        </w:rPr>
        <w:t>año</w:t>
      </w:r>
      <w:r>
        <w:rPr>
          <w:spacing w:val="-11"/>
          <w:w w:val="105"/>
        </w:rPr>
        <w:t xml:space="preserve"> </w:t>
      </w:r>
      <w:r>
        <w:rPr>
          <w:w w:val="105"/>
        </w:rPr>
        <w:t>2019</w:t>
      </w:r>
      <w:r>
        <w:rPr>
          <w:spacing w:val="-11"/>
          <w:w w:val="105"/>
        </w:rPr>
        <w:t xml:space="preserve"> </w:t>
      </w:r>
      <w:r>
        <w:rPr>
          <w:w w:val="105"/>
        </w:rPr>
        <w:t>la</w:t>
      </w:r>
      <w:r>
        <w:rPr>
          <w:spacing w:val="-10"/>
          <w:w w:val="105"/>
        </w:rPr>
        <w:t xml:space="preserve"> </w:t>
      </w:r>
      <w:r>
        <w:rPr>
          <w:w w:val="105"/>
        </w:rPr>
        <w:t>acción</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Dirección</w:t>
      </w:r>
      <w:r>
        <w:rPr>
          <w:spacing w:val="-11"/>
          <w:w w:val="105"/>
        </w:rPr>
        <w:t xml:space="preserve"> </w:t>
      </w:r>
      <w:r>
        <w:rPr>
          <w:w w:val="105"/>
        </w:rPr>
        <w:t>Especializada</w:t>
      </w:r>
      <w:r>
        <w:rPr>
          <w:spacing w:val="-10"/>
          <w:w w:val="105"/>
        </w:rPr>
        <w:t xml:space="preserve"> </w:t>
      </w:r>
      <w:r>
        <w:rPr>
          <w:w w:val="105"/>
        </w:rPr>
        <w:t>contra</w:t>
      </w:r>
      <w:r>
        <w:rPr>
          <w:spacing w:val="-11"/>
          <w:w w:val="105"/>
        </w:rPr>
        <w:t xml:space="preserve"> </w:t>
      </w:r>
      <w:r>
        <w:rPr>
          <w:w w:val="105"/>
        </w:rPr>
        <w:t>el</w:t>
      </w:r>
      <w:r>
        <w:rPr>
          <w:spacing w:val="-11"/>
          <w:w w:val="105"/>
        </w:rPr>
        <w:t xml:space="preserve"> </w:t>
      </w:r>
      <w:r>
        <w:rPr>
          <w:w w:val="105"/>
        </w:rPr>
        <w:t>Lavado</w:t>
      </w:r>
      <w:r>
        <w:rPr>
          <w:spacing w:val="-11"/>
          <w:w w:val="105"/>
        </w:rPr>
        <w:t xml:space="preserve"> </w:t>
      </w:r>
      <w:r>
        <w:rPr>
          <w:w w:val="105"/>
        </w:rPr>
        <w:t>de</w:t>
      </w:r>
      <w:r>
        <w:rPr>
          <w:spacing w:val="-11"/>
          <w:w w:val="105"/>
        </w:rPr>
        <w:t xml:space="preserve"> </w:t>
      </w:r>
      <w:r>
        <w:rPr>
          <w:w w:val="105"/>
        </w:rPr>
        <w:t>Activos,</w:t>
      </w:r>
      <w:r>
        <w:rPr>
          <w:spacing w:val="-10"/>
          <w:w w:val="105"/>
        </w:rPr>
        <w:t xml:space="preserve"> </w:t>
      </w:r>
      <w:r>
        <w:rPr>
          <w:w w:val="105"/>
        </w:rPr>
        <w:t>a</w:t>
      </w:r>
      <w:r>
        <w:rPr>
          <w:spacing w:val="-11"/>
          <w:w w:val="105"/>
        </w:rPr>
        <w:t xml:space="preserve"> </w:t>
      </w:r>
      <w:r>
        <w:rPr>
          <w:w w:val="105"/>
        </w:rPr>
        <w:t>través</w:t>
      </w:r>
      <w:r>
        <w:rPr>
          <w:spacing w:val="-11"/>
          <w:w w:val="105"/>
        </w:rPr>
        <w:t xml:space="preserve"> </w:t>
      </w:r>
      <w:r>
        <w:rPr>
          <w:w w:val="105"/>
        </w:rPr>
        <w:t>de</w:t>
      </w:r>
      <w:r>
        <w:rPr>
          <w:spacing w:val="-11"/>
          <w:w w:val="105"/>
        </w:rPr>
        <w:t xml:space="preserve"> </w:t>
      </w:r>
      <w:r>
        <w:rPr>
          <w:w w:val="105"/>
        </w:rPr>
        <w:t>sus</w:t>
      </w:r>
      <w:r>
        <w:rPr>
          <w:spacing w:val="-11"/>
          <w:w w:val="105"/>
        </w:rPr>
        <w:t xml:space="preserve"> </w:t>
      </w:r>
      <w:r>
        <w:rPr>
          <w:w w:val="105"/>
        </w:rPr>
        <w:t>fiscales</w:t>
      </w:r>
      <w:r>
        <w:rPr>
          <w:spacing w:val="-10"/>
          <w:w w:val="105"/>
        </w:rPr>
        <w:t xml:space="preserve"> </w:t>
      </w:r>
      <w:r>
        <w:rPr>
          <w:w w:val="105"/>
        </w:rPr>
        <w:t>y</w:t>
      </w:r>
      <w:r>
        <w:rPr>
          <w:spacing w:val="-11"/>
          <w:w w:val="105"/>
        </w:rPr>
        <w:t xml:space="preserve"> </w:t>
      </w:r>
      <w:r>
        <w:rPr>
          <w:w w:val="105"/>
        </w:rPr>
        <w:t xml:space="preserve">equipo de trabajo, permitió la obtención de 84 sentencias condenatorias en contra de 122 personas por los delitos de lavado de activos, enriquecimiento ilícito de particulares, contrabando, </w:t>
      </w:r>
      <w:proofErr w:type="spellStart"/>
      <w:r>
        <w:rPr>
          <w:w w:val="105"/>
        </w:rPr>
        <w:t>testaferrato</w:t>
      </w:r>
      <w:proofErr w:type="spellEnd"/>
      <w:r>
        <w:rPr>
          <w:w w:val="105"/>
        </w:rPr>
        <w:t xml:space="preserve"> y concierto para delinquir, principalmente; condición que advierte un incremento del 52,72% respecto de los resultados obtenidos en la vigencia</w:t>
      </w:r>
      <w:r>
        <w:rPr>
          <w:spacing w:val="-4"/>
          <w:w w:val="105"/>
        </w:rPr>
        <w:t xml:space="preserve"> </w:t>
      </w:r>
      <w:r>
        <w:rPr>
          <w:w w:val="105"/>
        </w:rPr>
        <w:t>2018,</w:t>
      </w:r>
      <w:r>
        <w:rPr>
          <w:spacing w:val="-4"/>
          <w:w w:val="105"/>
        </w:rPr>
        <w:t xml:space="preserve"> </w:t>
      </w:r>
      <w:r>
        <w:rPr>
          <w:w w:val="105"/>
        </w:rPr>
        <w:t>año</w:t>
      </w:r>
      <w:r>
        <w:rPr>
          <w:spacing w:val="-3"/>
          <w:w w:val="105"/>
        </w:rPr>
        <w:t xml:space="preserve"> </w:t>
      </w:r>
      <w:r>
        <w:rPr>
          <w:w w:val="105"/>
        </w:rPr>
        <w:t>en</w:t>
      </w:r>
      <w:r>
        <w:rPr>
          <w:spacing w:val="-4"/>
          <w:w w:val="105"/>
        </w:rPr>
        <w:t xml:space="preserve"> </w:t>
      </w:r>
      <w:r>
        <w:rPr>
          <w:w w:val="105"/>
        </w:rPr>
        <w:t>el</w:t>
      </w:r>
      <w:r>
        <w:rPr>
          <w:spacing w:val="-4"/>
          <w:w w:val="105"/>
        </w:rPr>
        <w:t xml:space="preserve"> </w:t>
      </w:r>
      <w:r>
        <w:rPr>
          <w:w w:val="105"/>
        </w:rPr>
        <w:t>que</w:t>
      </w:r>
      <w:r>
        <w:rPr>
          <w:spacing w:val="-3"/>
          <w:w w:val="105"/>
        </w:rPr>
        <w:t xml:space="preserve"> </w:t>
      </w:r>
      <w:r>
        <w:rPr>
          <w:w w:val="105"/>
        </w:rPr>
        <w:t>se</w:t>
      </w:r>
      <w:r>
        <w:rPr>
          <w:spacing w:val="-4"/>
          <w:w w:val="105"/>
        </w:rPr>
        <w:t xml:space="preserve"> </w:t>
      </w:r>
      <w:r>
        <w:rPr>
          <w:w w:val="105"/>
        </w:rPr>
        <w:t>obtuvo</w:t>
      </w:r>
      <w:r>
        <w:rPr>
          <w:spacing w:val="-4"/>
          <w:w w:val="105"/>
        </w:rPr>
        <w:t xml:space="preserve"> </w:t>
      </w:r>
      <w:r>
        <w:rPr>
          <w:w w:val="105"/>
        </w:rPr>
        <w:t>un</w:t>
      </w:r>
      <w:r>
        <w:rPr>
          <w:spacing w:val="-3"/>
          <w:w w:val="105"/>
        </w:rPr>
        <w:t xml:space="preserve"> </w:t>
      </w:r>
      <w:r>
        <w:rPr>
          <w:w w:val="105"/>
        </w:rPr>
        <w:t>total</w:t>
      </w:r>
      <w:r>
        <w:rPr>
          <w:spacing w:val="-4"/>
          <w:w w:val="105"/>
        </w:rPr>
        <w:t xml:space="preserve"> </w:t>
      </w:r>
      <w:r>
        <w:rPr>
          <w:w w:val="105"/>
        </w:rPr>
        <w:t>de</w:t>
      </w:r>
      <w:r>
        <w:rPr>
          <w:spacing w:val="-3"/>
          <w:w w:val="105"/>
        </w:rPr>
        <w:t xml:space="preserve"> </w:t>
      </w:r>
      <w:r>
        <w:rPr>
          <w:w w:val="105"/>
        </w:rPr>
        <w:t>55</w:t>
      </w:r>
      <w:r>
        <w:rPr>
          <w:spacing w:val="-4"/>
          <w:w w:val="105"/>
        </w:rPr>
        <w:t xml:space="preserve"> </w:t>
      </w:r>
      <w:r>
        <w:rPr>
          <w:w w:val="105"/>
        </w:rPr>
        <w:t>sentencias</w:t>
      </w:r>
      <w:r>
        <w:rPr>
          <w:spacing w:val="-4"/>
          <w:w w:val="105"/>
        </w:rPr>
        <w:t xml:space="preserve"> </w:t>
      </w:r>
      <w:r>
        <w:rPr>
          <w:w w:val="105"/>
        </w:rPr>
        <w:t>condenatorias.</w:t>
      </w:r>
    </w:p>
    <w:p w:rsidR="009D20E1" w:rsidRDefault="009D20E1">
      <w:pPr>
        <w:pStyle w:val="Textoindependiente"/>
        <w:spacing w:before="7"/>
      </w:pPr>
    </w:p>
    <w:p w:rsidR="009D20E1" w:rsidRDefault="001C29DE">
      <w:pPr>
        <w:pStyle w:val="Textoindependiente"/>
        <w:ind w:left="2674"/>
      </w:pPr>
      <w:r>
        <w:rPr>
          <w:w w:val="105"/>
        </w:rPr>
        <w:t>22.11.2019</w:t>
      </w:r>
      <w:r>
        <w:rPr>
          <w:spacing w:val="-23"/>
          <w:w w:val="105"/>
        </w:rPr>
        <w:t xml:space="preserve"> </w:t>
      </w:r>
      <w:r>
        <w:rPr>
          <w:w w:val="105"/>
        </w:rPr>
        <w:t>No</w:t>
      </w:r>
      <w:r>
        <w:rPr>
          <w:spacing w:val="-22"/>
          <w:w w:val="105"/>
        </w:rPr>
        <w:t xml:space="preserve"> </w:t>
      </w:r>
      <w:r>
        <w:rPr>
          <w:w w:val="105"/>
        </w:rPr>
        <w:t>se</w:t>
      </w:r>
      <w:r>
        <w:rPr>
          <w:spacing w:val="-22"/>
          <w:w w:val="105"/>
        </w:rPr>
        <w:t xml:space="preserve"> </w:t>
      </w:r>
      <w:r>
        <w:rPr>
          <w:w w:val="105"/>
        </w:rPr>
        <w:t>profirieron</w:t>
      </w:r>
      <w:r>
        <w:rPr>
          <w:spacing w:val="-22"/>
          <w:w w:val="105"/>
        </w:rPr>
        <w:t xml:space="preserve"> </w:t>
      </w:r>
      <w:r>
        <w:rPr>
          <w:w w:val="105"/>
        </w:rPr>
        <w:t>sentencias.</w:t>
      </w:r>
    </w:p>
    <w:p w:rsidR="009D20E1" w:rsidRDefault="009D20E1">
      <w:pPr>
        <w:pStyle w:val="Textoindependiente"/>
        <w:rPr>
          <w:sz w:val="17"/>
        </w:rPr>
      </w:pPr>
    </w:p>
    <w:p w:rsidR="009D20E1" w:rsidRDefault="001C29DE">
      <w:pPr>
        <w:pStyle w:val="Textoindependiente"/>
        <w:spacing w:line="494" w:lineRule="auto"/>
        <w:ind w:left="2674" w:right="3167"/>
      </w:pPr>
      <w:r>
        <w:rPr>
          <w:w w:val="105"/>
        </w:rPr>
        <w:t>15.11.2019 Se profirió una sentencia condenatoria contra una persona 08.11.2019</w:t>
      </w:r>
      <w:r>
        <w:rPr>
          <w:spacing w:val="-18"/>
          <w:w w:val="105"/>
        </w:rPr>
        <w:t xml:space="preserve"> </w:t>
      </w:r>
      <w:r>
        <w:rPr>
          <w:w w:val="105"/>
        </w:rPr>
        <w:t>Se</w:t>
      </w:r>
      <w:r>
        <w:rPr>
          <w:spacing w:val="-18"/>
          <w:w w:val="105"/>
        </w:rPr>
        <w:t xml:space="preserve"> </w:t>
      </w:r>
      <w:r>
        <w:rPr>
          <w:w w:val="105"/>
        </w:rPr>
        <w:t>profirió</w:t>
      </w:r>
      <w:r>
        <w:rPr>
          <w:spacing w:val="-18"/>
          <w:w w:val="105"/>
        </w:rPr>
        <w:t xml:space="preserve"> </w:t>
      </w:r>
      <w:r>
        <w:rPr>
          <w:w w:val="105"/>
        </w:rPr>
        <w:t>dos</w:t>
      </w:r>
      <w:r>
        <w:rPr>
          <w:spacing w:val="-18"/>
          <w:w w:val="105"/>
        </w:rPr>
        <w:t xml:space="preserve"> </w:t>
      </w:r>
      <w:r>
        <w:rPr>
          <w:w w:val="105"/>
        </w:rPr>
        <w:t>sentencias</w:t>
      </w:r>
      <w:r>
        <w:rPr>
          <w:spacing w:val="-18"/>
          <w:w w:val="105"/>
        </w:rPr>
        <w:t xml:space="preserve"> </w:t>
      </w:r>
      <w:r>
        <w:rPr>
          <w:w w:val="105"/>
        </w:rPr>
        <w:t>condenatorias</w:t>
      </w:r>
      <w:r>
        <w:rPr>
          <w:spacing w:val="-18"/>
          <w:w w:val="105"/>
        </w:rPr>
        <w:t xml:space="preserve"> </w:t>
      </w:r>
      <w:r>
        <w:rPr>
          <w:w w:val="105"/>
        </w:rPr>
        <w:t>contra</w:t>
      </w:r>
      <w:r>
        <w:rPr>
          <w:spacing w:val="-18"/>
          <w:w w:val="105"/>
        </w:rPr>
        <w:t xml:space="preserve"> </w:t>
      </w:r>
      <w:r>
        <w:rPr>
          <w:w w:val="105"/>
        </w:rPr>
        <w:t>cuatro</w:t>
      </w:r>
      <w:r>
        <w:rPr>
          <w:spacing w:val="-17"/>
          <w:w w:val="105"/>
        </w:rPr>
        <w:t xml:space="preserve"> </w:t>
      </w:r>
      <w:r>
        <w:rPr>
          <w:w w:val="105"/>
        </w:rPr>
        <w:t>personas 01.11.2019 No se profirieron</w:t>
      </w:r>
      <w:r>
        <w:rPr>
          <w:spacing w:val="-12"/>
          <w:w w:val="105"/>
        </w:rPr>
        <w:t xml:space="preserve"> </w:t>
      </w:r>
      <w:r>
        <w:rPr>
          <w:w w:val="105"/>
        </w:rPr>
        <w:t>sentencias.</w:t>
      </w:r>
    </w:p>
    <w:p w:rsidR="009D20E1" w:rsidRDefault="001C29DE">
      <w:pPr>
        <w:pStyle w:val="Textoindependiente"/>
        <w:spacing w:before="1" w:line="494" w:lineRule="auto"/>
        <w:ind w:left="2674" w:right="3167"/>
      </w:pPr>
      <w:r>
        <w:rPr>
          <w:w w:val="105"/>
        </w:rPr>
        <w:t>25.10.2019.</w:t>
      </w:r>
      <w:r>
        <w:rPr>
          <w:spacing w:val="19"/>
          <w:w w:val="105"/>
        </w:rPr>
        <w:t xml:space="preserve"> </w:t>
      </w:r>
      <w:r>
        <w:rPr>
          <w:w w:val="105"/>
        </w:rPr>
        <w:t>Se</w:t>
      </w:r>
      <w:r>
        <w:rPr>
          <w:spacing w:val="-15"/>
          <w:w w:val="105"/>
        </w:rPr>
        <w:t xml:space="preserve"> </w:t>
      </w:r>
      <w:r>
        <w:rPr>
          <w:w w:val="105"/>
        </w:rPr>
        <w:t>profirió</w:t>
      </w:r>
      <w:r>
        <w:rPr>
          <w:spacing w:val="-16"/>
          <w:w w:val="105"/>
        </w:rPr>
        <w:t xml:space="preserve"> </w:t>
      </w:r>
      <w:r>
        <w:rPr>
          <w:w w:val="105"/>
        </w:rPr>
        <w:t>una</w:t>
      </w:r>
      <w:r>
        <w:rPr>
          <w:spacing w:val="-15"/>
          <w:w w:val="105"/>
        </w:rPr>
        <w:t xml:space="preserve"> </w:t>
      </w:r>
      <w:r>
        <w:rPr>
          <w:w w:val="105"/>
        </w:rPr>
        <w:t>sentencia</w:t>
      </w:r>
      <w:r>
        <w:rPr>
          <w:spacing w:val="-16"/>
          <w:w w:val="105"/>
        </w:rPr>
        <w:t xml:space="preserve"> </w:t>
      </w:r>
      <w:r>
        <w:rPr>
          <w:w w:val="105"/>
        </w:rPr>
        <w:t>condenatoria</w:t>
      </w:r>
      <w:r>
        <w:rPr>
          <w:spacing w:val="-15"/>
          <w:w w:val="105"/>
        </w:rPr>
        <w:t xml:space="preserve"> </w:t>
      </w:r>
      <w:r>
        <w:rPr>
          <w:w w:val="105"/>
        </w:rPr>
        <w:t>contra</w:t>
      </w:r>
      <w:r>
        <w:rPr>
          <w:spacing w:val="-16"/>
          <w:w w:val="105"/>
        </w:rPr>
        <w:t xml:space="preserve"> </w:t>
      </w:r>
      <w:r>
        <w:rPr>
          <w:w w:val="105"/>
        </w:rPr>
        <w:t>una</w:t>
      </w:r>
      <w:r>
        <w:rPr>
          <w:spacing w:val="-15"/>
          <w:w w:val="105"/>
        </w:rPr>
        <w:t xml:space="preserve"> </w:t>
      </w:r>
      <w:r>
        <w:rPr>
          <w:w w:val="105"/>
        </w:rPr>
        <w:t>persona. 18.10.2019 No se profirieron</w:t>
      </w:r>
      <w:r>
        <w:rPr>
          <w:spacing w:val="-12"/>
          <w:w w:val="105"/>
        </w:rPr>
        <w:t xml:space="preserve"> </w:t>
      </w:r>
      <w:r>
        <w:rPr>
          <w:w w:val="105"/>
        </w:rPr>
        <w:t>sentencias.</w:t>
      </w:r>
    </w:p>
    <w:p w:rsidR="009D20E1" w:rsidRDefault="001C29DE">
      <w:pPr>
        <w:pStyle w:val="Textoindependiente"/>
        <w:spacing w:before="1" w:line="494" w:lineRule="auto"/>
        <w:ind w:left="2674" w:right="3167"/>
      </w:pPr>
      <w:r>
        <w:rPr>
          <w:w w:val="105"/>
        </w:rPr>
        <w:t>11.10.2019</w:t>
      </w:r>
      <w:r>
        <w:rPr>
          <w:spacing w:val="19"/>
          <w:w w:val="105"/>
        </w:rPr>
        <w:t xml:space="preserve"> </w:t>
      </w:r>
      <w:r>
        <w:rPr>
          <w:w w:val="105"/>
        </w:rPr>
        <w:t>Se</w:t>
      </w:r>
      <w:r>
        <w:rPr>
          <w:spacing w:val="-15"/>
          <w:w w:val="105"/>
        </w:rPr>
        <w:t xml:space="preserve"> </w:t>
      </w:r>
      <w:r>
        <w:rPr>
          <w:w w:val="105"/>
        </w:rPr>
        <w:t>profirió</w:t>
      </w:r>
      <w:r>
        <w:rPr>
          <w:spacing w:val="-15"/>
          <w:w w:val="105"/>
        </w:rPr>
        <w:t xml:space="preserve"> </w:t>
      </w:r>
      <w:r>
        <w:rPr>
          <w:w w:val="105"/>
        </w:rPr>
        <w:t>una</w:t>
      </w:r>
      <w:r>
        <w:rPr>
          <w:spacing w:val="-15"/>
          <w:w w:val="105"/>
        </w:rPr>
        <w:t xml:space="preserve"> </w:t>
      </w:r>
      <w:r>
        <w:rPr>
          <w:w w:val="105"/>
        </w:rPr>
        <w:t>sentencia</w:t>
      </w:r>
      <w:r>
        <w:rPr>
          <w:spacing w:val="-16"/>
          <w:w w:val="105"/>
        </w:rPr>
        <w:t xml:space="preserve"> </w:t>
      </w:r>
      <w:r>
        <w:rPr>
          <w:w w:val="105"/>
        </w:rPr>
        <w:t>condenatoria</w:t>
      </w:r>
      <w:r>
        <w:rPr>
          <w:spacing w:val="-15"/>
          <w:w w:val="105"/>
        </w:rPr>
        <w:t xml:space="preserve"> </w:t>
      </w:r>
      <w:r>
        <w:rPr>
          <w:w w:val="105"/>
        </w:rPr>
        <w:t>contra</w:t>
      </w:r>
      <w:r>
        <w:rPr>
          <w:spacing w:val="-15"/>
          <w:w w:val="105"/>
        </w:rPr>
        <w:t xml:space="preserve"> </w:t>
      </w:r>
      <w:r>
        <w:rPr>
          <w:w w:val="105"/>
        </w:rPr>
        <w:t>una</w:t>
      </w:r>
      <w:r>
        <w:rPr>
          <w:spacing w:val="-16"/>
          <w:w w:val="105"/>
        </w:rPr>
        <w:t xml:space="preserve"> </w:t>
      </w:r>
      <w:r>
        <w:rPr>
          <w:w w:val="105"/>
        </w:rPr>
        <w:t>persona. 05.10.2019 No se profirieron</w:t>
      </w:r>
      <w:r>
        <w:rPr>
          <w:spacing w:val="-13"/>
          <w:w w:val="105"/>
        </w:rPr>
        <w:t xml:space="preserve"> </w:t>
      </w:r>
      <w:r>
        <w:rPr>
          <w:w w:val="105"/>
        </w:rPr>
        <w:t>sentencias.</w:t>
      </w:r>
    </w:p>
    <w:p w:rsidR="009D20E1" w:rsidRDefault="001C29DE">
      <w:pPr>
        <w:pStyle w:val="Textoindependiente"/>
        <w:spacing w:before="1" w:line="494" w:lineRule="auto"/>
        <w:ind w:left="2674" w:right="3371"/>
      </w:pPr>
      <w:r>
        <w:rPr>
          <w:w w:val="105"/>
        </w:rPr>
        <w:t>27.09.2019</w:t>
      </w:r>
      <w:r>
        <w:rPr>
          <w:spacing w:val="-18"/>
          <w:w w:val="105"/>
        </w:rPr>
        <w:t xml:space="preserve"> </w:t>
      </w:r>
      <w:r>
        <w:rPr>
          <w:w w:val="105"/>
        </w:rPr>
        <w:t>Se</w:t>
      </w:r>
      <w:r>
        <w:rPr>
          <w:spacing w:val="-17"/>
          <w:w w:val="105"/>
        </w:rPr>
        <w:t xml:space="preserve"> </w:t>
      </w:r>
      <w:r>
        <w:rPr>
          <w:w w:val="105"/>
        </w:rPr>
        <w:t>profirió</w:t>
      </w:r>
      <w:r>
        <w:rPr>
          <w:spacing w:val="-18"/>
          <w:w w:val="105"/>
        </w:rPr>
        <w:t xml:space="preserve"> </w:t>
      </w:r>
      <w:r>
        <w:rPr>
          <w:w w:val="105"/>
        </w:rPr>
        <w:t>dos</w:t>
      </w:r>
      <w:r>
        <w:rPr>
          <w:spacing w:val="-17"/>
          <w:w w:val="105"/>
        </w:rPr>
        <w:t xml:space="preserve"> </w:t>
      </w:r>
      <w:r>
        <w:rPr>
          <w:w w:val="105"/>
        </w:rPr>
        <w:t>sentencias</w:t>
      </w:r>
      <w:r>
        <w:rPr>
          <w:spacing w:val="-17"/>
          <w:w w:val="105"/>
        </w:rPr>
        <w:t xml:space="preserve"> </w:t>
      </w:r>
      <w:r>
        <w:rPr>
          <w:w w:val="105"/>
        </w:rPr>
        <w:t>condenatorias</w:t>
      </w:r>
      <w:r>
        <w:rPr>
          <w:spacing w:val="-18"/>
          <w:w w:val="105"/>
        </w:rPr>
        <w:t xml:space="preserve"> </w:t>
      </w:r>
      <w:r>
        <w:rPr>
          <w:w w:val="105"/>
        </w:rPr>
        <w:t>contra</w:t>
      </w:r>
      <w:r>
        <w:rPr>
          <w:spacing w:val="-17"/>
          <w:w w:val="105"/>
        </w:rPr>
        <w:t xml:space="preserve"> </w:t>
      </w:r>
      <w:r>
        <w:rPr>
          <w:w w:val="105"/>
        </w:rPr>
        <w:t>dos</w:t>
      </w:r>
      <w:r>
        <w:rPr>
          <w:spacing w:val="-18"/>
          <w:w w:val="105"/>
        </w:rPr>
        <w:t xml:space="preserve"> </w:t>
      </w:r>
      <w:r>
        <w:rPr>
          <w:w w:val="105"/>
        </w:rPr>
        <w:t>personas. 20.09.2019 Se profirió una sentencia condenatoria contra dos personas. 13.09.2019 Se profirió una sentencia condenatoria contra una persona 06.09.2019 No se profirieron</w:t>
      </w:r>
      <w:r>
        <w:rPr>
          <w:spacing w:val="-12"/>
          <w:w w:val="105"/>
        </w:rPr>
        <w:t xml:space="preserve"> </w:t>
      </w:r>
      <w:r>
        <w:rPr>
          <w:w w:val="105"/>
        </w:rPr>
        <w:t>sentencias.</w:t>
      </w:r>
    </w:p>
    <w:p w:rsidR="009D20E1" w:rsidRDefault="001C29DE">
      <w:pPr>
        <w:pStyle w:val="Textoindependiente"/>
        <w:spacing w:before="2" w:line="494" w:lineRule="auto"/>
        <w:ind w:left="2674"/>
      </w:pPr>
      <w:r>
        <w:rPr>
          <w:w w:val="105"/>
        </w:rPr>
        <w:t>30.08.2019</w:t>
      </w:r>
      <w:r>
        <w:rPr>
          <w:spacing w:val="-16"/>
          <w:w w:val="105"/>
        </w:rPr>
        <w:t xml:space="preserve"> </w:t>
      </w:r>
      <w:r>
        <w:rPr>
          <w:w w:val="105"/>
        </w:rPr>
        <w:t>Se</w:t>
      </w:r>
      <w:r>
        <w:rPr>
          <w:spacing w:val="-15"/>
          <w:w w:val="105"/>
        </w:rPr>
        <w:t xml:space="preserve"> </w:t>
      </w:r>
      <w:r>
        <w:rPr>
          <w:w w:val="105"/>
        </w:rPr>
        <w:t>profirieron</w:t>
      </w:r>
      <w:r>
        <w:rPr>
          <w:spacing w:val="-15"/>
          <w:w w:val="105"/>
        </w:rPr>
        <w:t xml:space="preserve"> </w:t>
      </w:r>
      <w:r>
        <w:rPr>
          <w:w w:val="105"/>
        </w:rPr>
        <w:t>tres</w:t>
      </w:r>
      <w:r>
        <w:rPr>
          <w:spacing w:val="-16"/>
          <w:w w:val="105"/>
        </w:rPr>
        <w:t xml:space="preserve"> </w:t>
      </w:r>
      <w:r>
        <w:rPr>
          <w:w w:val="105"/>
        </w:rPr>
        <w:t>sentencias,</w:t>
      </w:r>
      <w:r>
        <w:rPr>
          <w:spacing w:val="-15"/>
          <w:w w:val="105"/>
        </w:rPr>
        <w:t xml:space="preserve"> </w:t>
      </w:r>
      <w:r>
        <w:rPr>
          <w:w w:val="105"/>
        </w:rPr>
        <w:t>donde</w:t>
      </w:r>
      <w:r>
        <w:rPr>
          <w:spacing w:val="-15"/>
          <w:w w:val="105"/>
        </w:rPr>
        <w:t xml:space="preserve"> </w:t>
      </w:r>
      <w:r>
        <w:rPr>
          <w:w w:val="105"/>
        </w:rPr>
        <w:t>fueron</w:t>
      </w:r>
      <w:r>
        <w:rPr>
          <w:spacing w:val="-16"/>
          <w:w w:val="105"/>
        </w:rPr>
        <w:t xml:space="preserve"> </w:t>
      </w:r>
      <w:r>
        <w:rPr>
          <w:w w:val="105"/>
        </w:rPr>
        <w:t>condenadas</w:t>
      </w:r>
      <w:r>
        <w:rPr>
          <w:spacing w:val="-15"/>
          <w:w w:val="105"/>
        </w:rPr>
        <w:t xml:space="preserve"> </w:t>
      </w:r>
      <w:r>
        <w:rPr>
          <w:w w:val="105"/>
        </w:rPr>
        <w:t>cuatro</w:t>
      </w:r>
      <w:r>
        <w:rPr>
          <w:spacing w:val="-15"/>
          <w:w w:val="105"/>
        </w:rPr>
        <w:t xml:space="preserve"> </w:t>
      </w:r>
      <w:r>
        <w:rPr>
          <w:w w:val="105"/>
        </w:rPr>
        <w:t>personas.</w:t>
      </w:r>
      <w:r>
        <w:rPr>
          <w:spacing w:val="-16"/>
          <w:w w:val="105"/>
        </w:rPr>
        <w:t xml:space="preserve"> </w:t>
      </w:r>
      <w:r>
        <w:rPr>
          <w:w w:val="105"/>
        </w:rPr>
        <w:t>Se</w:t>
      </w:r>
      <w:r>
        <w:rPr>
          <w:spacing w:val="-15"/>
          <w:w w:val="105"/>
        </w:rPr>
        <w:t xml:space="preserve"> </w:t>
      </w:r>
      <w:r>
        <w:rPr>
          <w:w w:val="105"/>
        </w:rPr>
        <w:t>anexa</w:t>
      </w:r>
      <w:r>
        <w:rPr>
          <w:spacing w:val="-15"/>
          <w:w w:val="105"/>
        </w:rPr>
        <w:t xml:space="preserve"> </w:t>
      </w:r>
      <w:r>
        <w:rPr>
          <w:w w:val="105"/>
        </w:rPr>
        <w:t>soporte</w:t>
      </w:r>
      <w:r>
        <w:rPr>
          <w:spacing w:val="-15"/>
          <w:w w:val="105"/>
        </w:rPr>
        <w:t xml:space="preserve"> </w:t>
      </w:r>
      <w:r>
        <w:rPr>
          <w:w w:val="105"/>
        </w:rPr>
        <w:t>del</w:t>
      </w:r>
      <w:r>
        <w:rPr>
          <w:spacing w:val="-16"/>
          <w:w w:val="105"/>
        </w:rPr>
        <w:t xml:space="preserve"> </w:t>
      </w:r>
      <w:r>
        <w:rPr>
          <w:w w:val="105"/>
        </w:rPr>
        <w:t>mes 23.08.2019 No se profirieron</w:t>
      </w:r>
      <w:r>
        <w:rPr>
          <w:spacing w:val="-9"/>
          <w:w w:val="105"/>
        </w:rPr>
        <w:t xml:space="preserve"> </w:t>
      </w:r>
      <w:r>
        <w:rPr>
          <w:w w:val="105"/>
        </w:rPr>
        <w:t>sentencias.</w:t>
      </w:r>
    </w:p>
    <w:p w:rsidR="009D20E1" w:rsidRDefault="001C29DE">
      <w:pPr>
        <w:pStyle w:val="Textoindependiente"/>
        <w:spacing w:before="1" w:line="494" w:lineRule="auto"/>
        <w:ind w:left="2674" w:right="5788"/>
      </w:pPr>
      <w:r>
        <w:rPr>
          <w:w w:val="105"/>
        </w:rPr>
        <w:t>16.08.2019 No se profirieron sentencias 09.08.2019</w:t>
      </w:r>
      <w:r>
        <w:rPr>
          <w:spacing w:val="-23"/>
          <w:w w:val="105"/>
        </w:rPr>
        <w:t xml:space="preserve"> </w:t>
      </w:r>
      <w:r>
        <w:rPr>
          <w:w w:val="105"/>
        </w:rPr>
        <w:t>No</w:t>
      </w:r>
      <w:r>
        <w:rPr>
          <w:spacing w:val="-22"/>
          <w:w w:val="105"/>
        </w:rPr>
        <w:t xml:space="preserve"> </w:t>
      </w:r>
      <w:r>
        <w:rPr>
          <w:w w:val="105"/>
        </w:rPr>
        <w:t>se</w:t>
      </w:r>
      <w:r>
        <w:rPr>
          <w:spacing w:val="-22"/>
          <w:w w:val="105"/>
        </w:rPr>
        <w:t xml:space="preserve"> </w:t>
      </w:r>
      <w:r>
        <w:rPr>
          <w:w w:val="105"/>
        </w:rPr>
        <w:t>profirieron</w:t>
      </w:r>
      <w:r>
        <w:rPr>
          <w:spacing w:val="-22"/>
          <w:w w:val="105"/>
        </w:rPr>
        <w:t xml:space="preserve"> </w:t>
      </w:r>
      <w:r>
        <w:rPr>
          <w:w w:val="105"/>
        </w:rPr>
        <w:t>sentencias.</w:t>
      </w:r>
    </w:p>
    <w:p w:rsidR="009D20E1" w:rsidRDefault="001C29DE">
      <w:pPr>
        <w:pStyle w:val="Textoindependiente"/>
        <w:spacing w:before="1" w:line="494" w:lineRule="auto"/>
        <w:ind w:left="2674" w:right="189"/>
      </w:pPr>
      <w:r>
        <w:rPr>
          <w:w w:val="105"/>
        </w:rPr>
        <w:t>31.07.2019</w:t>
      </w:r>
      <w:r>
        <w:rPr>
          <w:spacing w:val="-14"/>
          <w:w w:val="105"/>
        </w:rPr>
        <w:t xml:space="preserve"> </w:t>
      </w:r>
      <w:r>
        <w:rPr>
          <w:w w:val="105"/>
        </w:rPr>
        <w:t>Se</w:t>
      </w:r>
      <w:r>
        <w:rPr>
          <w:spacing w:val="-14"/>
          <w:w w:val="105"/>
        </w:rPr>
        <w:t xml:space="preserve"> </w:t>
      </w:r>
      <w:r>
        <w:rPr>
          <w:w w:val="105"/>
        </w:rPr>
        <w:t>profirieron</w:t>
      </w:r>
      <w:r>
        <w:rPr>
          <w:spacing w:val="-14"/>
          <w:w w:val="105"/>
        </w:rPr>
        <w:t xml:space="preserve"> </w:t>
      </w:r>
      <w:r>
        <w:rPr>
          <w:w w:val="105"/>
        </w:rPr>
        <w:t>dos</w:t>
      </w:r>
      <w:r>
        <w:rPr>
          <w:spacing w:val="-14"/>
          <w:w w:val="105"/>
        </w:rPr>
        <w:t xml:space="preserve"> </w:t>
      </w:r>
      <w:r>
        <w:rPr>
          <w:w w:val="105"/>
        </w:rPr>
        <w:t>sentencias,</w:t>
      </w:r>
      <w:r>
        <w:rPr>
          <w:spacing w:val="-14"/>
          <w:w w:val="105"/>
        </w:rPr>
        <w:t xml:space="preserve"> </w:t>
      </w:r>
      <w:r>
        <w:rPr>
          <w:w w:val="105"/>
        </w:rPr>
        <w:t>donde</w:t>
      </w:r>
      <w:r>
        <w:rPr>
          <w:spacing w:val="-14"/>
          <w:w w:val="105"/>
        </w:rPr>
        <w:t xml:space="preserve"> </w:t>
      </w:r>
      <w:r>
        <w:rPr>
          <w:w w:val="105"/>
        </w:rPr>
        <w:t>se</w:t>
      </w:r>
      <w:r>
        <w:rPr>
          <w:spacing w:val="-14"/>
          <w:w w:val="105"/>
        </w:rPr>
        <w:t xml:space="preserve"> </w:t>
      </w:r>
      <w:r>
        <w:rPr>
          <w:w w:val="105"/>
        </w:rPr>
        <w:t>condenaron</w:t>
      </w:r>
      <w:r>
        <w:rPr>
          <w:spacing w:val="-14"/>
          <w:w w:val="105"/>
        </w:rPr>
        <w:t xml:space="preserve"> </w:t>
      </w:r>
      <w:r>
        <w:rPr>
          <w:w w:val="105"/>
        </w:rPr>
        <w:t>a</w:t>
      </w:r>
      <w:r>
        <w:rPr>
          <w:spacing w:val="-13"/>
          <w:w w:val="105"/>
        </w:rPr>
        <w:t xml:space="preserve"> </w:t>
      </w:r>
      <w:r>
        <w:rPr>
          <w:w w:val="105"/>
        </w:rPr>
        <w:t>cinco</w:t>
      </w:r>
      <w:r>
        <w:rPr>
          <w:spacing w:val="-14"/>
          <w:w w:val="105"/>
        </w:rPr>
        <w:t xml:space="preserve"> </w:t>
      </w:r>
      <w:r>
        <w:rPr>
          <w:w w:val="105"/>
        </w:rPr>
        <w:t>personas.</w:t>
      </w:r>
      <w:r>
        <w:rPr>
          <w:spacing w:val="-14"/>
          <w:w w:val="105"/>
        </w:rPr>
        <w:t xml:space="preserve"> </w:t>
      </w:r>
      <w:r>
        <w:rPr>
          <w:w w:val="105"/>
        </w:rPr>
        <w:t>Se</w:t>
      </w:r>
      <w:r>
        <w:rPr>
          <w:spacing w:val="-14"/>
          <w:w w:val="105"/>
        </w:rPr>
        <w:t xml:space="preserve"> </w:t>
      </w:r>
      <w:r>
        <w:rPr>
          <w:w w:val="105"/>
        </w:rPr>
        <w:t>anexa</w:t>
      </w:r>
      <w:r>
        <w:rPr>
          <w:spacing w:val="-14"/>
          <w:w w:val="105"/>
        </w:rPr>
        <w:t xml:space="preserve"> </w:t>
      </w:r>
      <w:r>
        <w:rPr>
          <w:w w:val="105"/>
        </w:rPr>
        <w:t>soporte</w:t>
      </w:r>
      <w:r>
        <w:rPr>
          <w:spacing w:val="-14"/>
          <w:w w:val="105"/>
        </w:rPr>
        <w:t xml:space="preserve"> </w:t>
      </w:r>
      <w:r>
        <w:rPr>
          <w:w w:val="105"/>
        </w:rPr>
        <w:t>del</w:t>
      </w:r>
      <w:r>
        <w:rPr>
          <w:spacing w:val="-14"/>
          <w:w w:val="105"/>
        </w:rPr>
        <w:t xml:space="preserve"> </w:t>
      </w:r>
      <w:r>
        <w:rPr>
          <w:w w:val="105"/>
        </w:rPr>
        <w:t>mes. 19.07.2019</w:t>
      </w:r>
      <w:r>
        <w:rPr>
          <w:spacing w:val="-5"/>
          <w:w w:val="105"/>
        </w:rPr>
        <w:t xml:space="preserve"> </w:t>
      </w:r>
      <w:r>
        <w:rPr>
          <w:w w:val="105"/>
        </w:rPr>
        <w:t>Se</w:t>
      </w:r>
      <w:r>
        <w:rPr>
          <w:spacing w:val="-4"/>
          <w:w w:val="105"/>
        </w:rPr>
        <w:t xml:space="preserve"> </w:t>
      </w:r>
      <w:r>
        <w:rPr>
          <w:w w:val="105"/>
        </w:rPr>
        <w:t>profirieron</w:t>
      </w:r>
      <w:r>
        <w:rPr>
          <w:spacing w:val="-4"/>
          <w:w w:val="105"/>
        </w:rPr>
        <w:t xml:space="preserve"> </w:t>
      </w:r>
      <w:r>
        <w:rPr>
          <w:w w:val="105"/>
        </w:rPr>
        <w:t>dos</w:t>
      </w:r>
      <w:r>
        <w:rPr>
          <w:spacing w:val="-4"/>
          <w:w w:val="105"/>
        </w:rPr>
        <w:t xml:space="preserve"> </w:t>
      </w:r>
      <w:r>
        <w:rPr>
          <w:w w:val="105"/>
        </w:rPr>
        <w:t>sentencias,</w:t>
      </w:r>
      <w:r>
        <w:rPr>
          <w:spacing w:val="-5"/>
          <w:w w:val="105"/>
        </w:rPr>
        <w:t xml:space="preserve"> </w:t>
      </w:r>
      <w:r>
        <w:rPr>
          <w:w w:val="105"/>
        </w:rPr>
        <w:t>donde</w:t>
      </w:r>
      <w:r>
        <w:rPr>
          <w:spacing w:val="-4"/>
          <w:w w:val="105"/>
        </w:rPr>
        <w:t xml:space="preserve"> </w:t>
      </w:r>
      <w:r>
        <w:rPr>
          <w:w w:val="105"/>
        </w:rPr>
        <w:t>se</w:t>
      </w:r>
      <w:r>
        <w:rPr>
          <w:spacing w:val="-4"/>
          <w:w w:val="105"/>
        </w:rPr>
        <w:t xml:space="preserve"> </w:t>
      </w:r>
      <w:r>
        <w:rPr>
          <w:w w:val="105"/>
        </w:rPr>
        <w:t>condenaron</w:t>
      </w:r>
      <w:r>
        <w:rPr>
          <w:spacing w:val="-4"/>
          <w:w w:val="105"/>
        </w:rPr>
        <w:t xml:space="preserve"> </w:t>
      </w:r>
      <w:r>
        <w:rPr>
          <w:w w:val="105"/>
        </w:rPr>
        <w:t>a</w:t>
      </w:r>
      <w:r>
        <w:rPr>
          <w:spacing w:val="-5"/>
          <w:w w:val="105"/>
        </w:rPr>
        <w:t xml:space="preserve"> </w:t>
      </w:r>
      <w:r>
        <w:rPr>
          <w:w w:val="105"/>
        </w:rPr>
        <w:t>dos</w:t>
      </w:r>
      <w:r>
        <w:rPr>
          <w:spacing w:val="-4"/>
          <w:w w:val="105"/>
        </w:rPr>
        <w:t xml:space="preserve"> </w:t>
      </w:r>
      <w:r>
        <w:rPr>
          <w:w w:val="105"/>
        </w:rPr>
        <w:t>personas.</w:t>
      </w:r>
    </w:p>
    <w:p w:rsidR="009D20E1" w:rsidRDefault="001C29DE">
      <w:pPr>
        <w:pStyle w:val="Textoindependiente"/>
        <w:spacing w:before="1" w:line="494" w:lineRule="auto"/>
        <w:ind w:left="2674" w:right="2124"/>
      </w:pPr>
      <w:r>
        <w:rPr>
          <w:w w:val="105"/>
        </w:rPr>
        <w:t>12.07.2019</w:t>
      </w:r>
      <w:r>
        <w:rPr>
          <w:spacing w:val="-16"/>
          <w:w w:val="105"/>
        </w:rPr>
        <w:t xml:space="preserve"> </w:t>
      </w:r>
      <w:r>
        <w:rPr>
          <w:w w:val="105"/>
        </w:rPr>
        <w:t>Se</w:t>
      </w:r>
      <w:r>
        <w:rPr>
          <w:spacing w:val="-15"/>
          <w:w w:val="105"/>
        </w:rPr>
        <w:t xml:space="preserve"> </w:t>
      </w:r>
      <w:r>
        <w:rPr>
          <w:w w:val="105"/>
        </w:rPr>
        <w:t>profirieron</w:t>
      </w:r>
      <w:r>
        <w:rPr>
          <w:spacing w:val="-15"/>
          <w:w w:val="105"/>
        </w:rPr>
        <w:t xml:space="preserve"> </w:t>
      </w:r>
      <w:r>
        <w:rPr>
          <w:w w:val="105"/>
        </w:rPr>
        <w:t>dos</w:t>
      </w:r>
      <w:r>
        <w:rPr>
          <w:spacing w:val="-16"/>
          <w:w w:val="105"/>
        </w:rPr>
        <w:t xml:space="preserve"> </w:t>
      </w:r>
      <w:r>
        <w:rPr>
          <w:w w:val="105"/>
        </w:rPr>
        <w:t>sentencias,</w:t>
      </w:r>
      <w:r>
        <w:rPr>
          <w:spacing w:val="-15"/>
          <w:w w:val="105"/>
        </w:rPr>
        <w:t xml:space="preserve"> </w:t>
      </w:r>
      <w:r>
        <w:rPr>
          <w:w w:val="105"/>
        </w:rPr>
        <w:t>donde</w:t>
      </w:r>
      <w:r>
        <w:rPr>
          <w:spacing w:val="-15"/>
          <w:w w:val="105"/>
        </w:rPr>
        <w:t xml:space="preserve"> </w:t>
      </w:r>
      <w:r>
        <w:rPr>
          <w:w w:val="105"/>
        </w:rPr>
        <w:t>se</w:t>
      </w:r>
      <w:r>
        <w:rPr>
          <w:spacing w:val="-16"/>
          <w:w w:val="105"/>
        </w:rPr>
        <w:t xml:space="preserve"> </w:t>
      </w:r>
      <w:r>
        <w:rPr>
          <w:w w:val="105"/>
        </w:rPr>
        <w:t>condenaron</w:t>
      </w:r>
      <w:r>
        <w:rPr>
          <w:spacing w:val="-15"/>
          <w:w w:val="105"/>
        </w:rPr>
        <w:t xml:space="preserve"> </w:t>
      </w:r>
      <w:r>
        <w:rPr>
          <w:w w:val="105"/>
        </w:rPr>
        <w:t>a</w:t>
      </w:r>
      <w:r>
        <w:rPr>
          <w:spacing w:val="-15"/>
          <w:w w:val="105"/>
        </w:rPr>
        <w:t xml:space="preserve"> </w:t>
      </w:r>
      <w:r>
        <w:rPr>
          <w:w w:val="105"/>
        </w:rPr>
        <w:t>tres</w:t>
      </w:r>
      <w:r>
        <w:rPr>
          <w:spacing w:val="-15"/>
          <w:w w:val="105"/>
        </w:rPr>
        <w:t xml:space="preserve"> </w:t>
      </w:r>
      <w:r>
        <w:rPr>
          <w:w w:val="105"/>
        </w:rPr>
        <w:t>personas. 10.07.2019 No se han proferidos</w:t>
      </w:r>
      <w:r>
        <w:rPr>
          <w:spacing w:val="-15"/>
          <w:w w:val="105"/>
        </w:rPr>
        <w:t xml:space="preserve"> </w:t>
      </w:r>
      <w:r>
        <w:rPr>
          <w:w w:val="105"/>
        </w:rPr>
        <w:t>sentencias.</w:t>
      </w:r>
    </w:p>
    <w:p w:rsidR="009D20E1" w:rsidRDefault="001C29DE">
      <w:pPr>
        <w:pStyle w:val="Textoindependiente"/>
        <w:spacing w:before="1" w:line="247" w:lineRule="auto"/>
        <w:ind w:left="2674" w:right="189"/>
      </w:pPr>
      <w:r>
        <w:rPr>
          <w:w w:val="105"/>
        </w:rPr>
        <w:t>26.06.2019</w:t>
      </w:r>
      <w:r>
        <w:rPr>
          <w:spacing w:val="-14"/>
          <w:w w:val="105"/>
        </w:rPr>
        <w:t xml:space="preserve"> </w:t>
      </w:r>
      <w:r>
        <w:rPr>
          <w:w w:val="105"/>
        </w:rPr>
        <w:t>Se</w:t>
      </w:r>
      <w:r>
        <w:rPr>
          <w:spacing w:val="-14"/>
          <w:w w:val="105"/>
        </w:rPr>
        <w:t xml:space="preserve"> </w:t>
      </w:r>
      <w:r>
        <w:rPr>
          <w:w w:val="105"/>
        </w:rPr>
        <w:t>profirieron</w:t>
      </w:r>
      <w:r>
        <w:rPr>
          <w:spacing w:val="-14"/>
          <w:w w:val="105"/>
        </w:rPr>
        <w:t xml:space="preserve"> </w:t>
      </w:r>
      <w:r>
        <w:rPr>
          <w:w w:val="105"/>
        </w:rPr>
        <w:t>17</w:t>
      </w:r>
      <w:r>
        <w:rPr>
          <w:spacing w:val="-14"/>
          <w:w w:val="105"/>
        </w:rPr>
        <w:t xml:space="preserve"> </w:t>
      </w:r>
      <w:r>
        <w:rPr>
          <w:w w:val="105"/>
        </w:rPr>
        <w:t>sentencias,</w:t>
      </w:r>
      <w:r>
        <w:rPr>
          <w:spacing w:val="-14"/>
          <w:w w:val="105"/>
        </w:rPr>
        <w:t xml:space="preserve"> </w:t>
      </w:r>
      <w:r>
        <w:rPr>
          <w:w w:val="105"/>
        </w:rPr>
        <w:t>donde</w:t>
      </w:r>
      <w:r>
        <w:rPr>
          <w:spacing w:val="-14"/>
          <w:w w:val="105"/>
        </w:rPr>
        <w:t xml:space="preserve"> </w:t>
      </w:r>
      <w:r>
        <w:rPr>
          <w:w w:val="105"/>
        </w:rPr>
        <w:t>se</w:t>
      </w:r>
      <w:r>
        <w:rPr>
          <w:spacing w:val="-14"/>
          <w:w w:val="105"/>
        </w:rPr>
        <w:t xml:space="preserve"> </w:t>
      </w:r>
      <w:r>
        <w:rPr>
          <w:w w:val="105"/>
        </w:rPr>
        <w:t>condenaron</w:t>
      </w:r>
      <w:r>
        <w:rPr>
          <w:spacing w:val="-14"/>
          <w:w w:val="105"/>
        </w:rPr>
        <w:t xml:space="preserve"> </w:t>
      </w:r>
      <w:r>
        <w:rPr>
          <w:w w:val="105"/>
        </w:rPr>
        <w:t>20</w:t>
      </w:r>
      <w:r>
        <w:rPr>
          <w:spacing w:val="-14"/>
          <w:w w:val="105"/>
        </w:rPr>
        <w:t xml:space="preserve"> </w:t>
      </w:r>
      <w:r>
        <w:rPr>
          <w:w w:val="105"/>
        </w:rPr>
        <w:t>personas,</w:t>
      </w:r>
      <w:r>
        <w:rPr>
          <w:spacing w:val="-14"/>
          <w:w w:val="105"/>
        </w:rPr>
        <w:t xml:space="preserve"> </w:t>
      </w:r>
      <w:r>
        <w:rPr>
          <w:w w:val="105"/>
        </w:rPr>
        <w:t>la</w:t>
      </w:r>
      <w:r>
        <w:rPr>
          <w:spacing w:val="-14"/>
          <w:w w:val="105"/>
        </w:rPr>
        <w:t xml:space="preserve"> </w:t>
      </w:r>
      <w:r>
        <w:rPr>
          <w:w w:val="105"/>
        </w:rPr>
        <w:t>Dirección</w:t>
      </w:r>
      <w:r>
        <w:rPr>
          <w:spacing w:val="-14"/>
          <w:w w:val="105"/>
        </w:rPr>
        <w:t xml:space="preserve"> </w:t>
      </w:r>
      <w:r>
        <w:rPr>
          <w:w w:val="105"/>
        </w:rPr>
        <w:t>lleva</w:t>
      </w:r>
      <w:r>
        <w:rPr>
          <w:spacing w:val="-14"/>
          <w:w w:val="105"/>
        </w:rPr>
        <w:t xml:space="preserve"> </w:t>
      </w:r>
      <w:r>
        <w:rPr>
          <w:w w:val="105"/>
        </w:rPr>
        <w:t>un</w:t>
      </w:r>
      <w:r>
        <w:rPr>
          <w:spacing w:val="-14"/>
          <w:w w:val="105"/>
        </w:rPr>
        <w:t xml:space="preserve"> </w:t>
      </w:r>
      <w:r>
        <w:rPr>
          <w:w w:val="105"/>
        </w:rPr>
        <w:t>92,6%</w:t>
      </w:r>
      <w:r>
        <w:rPr>
          <w:spacing w:val="23"/>
          <w:w w:val="105"/>
        </w:rPr>
        <w:t xml:space="preserve"> </w:t>
      </w:r>
      <w:r>
        <w:rPr>
          <w:w w:val="105"/>
        </w:rPr>
        <w:t>sentencias del 100% meta proyectada. Se anexa soporte del</w:t>
      </w:r>
      <w:r>
        <w:rPr>
          <w:spacing w:val="-20"/>
          <w:w w:val="105"/>
        </w:rPr>
        <w:t xml:space="preserve"> </w:t>
      </w:r>
      <w:r>
        <w:rPr>
          <w:w w:val="105"/>
        </w:rPr>
        <w:t>mes.</w:t>
      </w:r>
    </w:p>
    <w:p w:rsidR="009D20E1" w:rsidRDefault="009D20E1">
      <w:pPr>
        <w:pStyle w:val="Textoindependiente"/>
        <w:spacing w:before="6"/>
      </w:pPr>
    </w:p>
    <w:p w:rsidR="009D20E1" w:rsidRDefault="001C29DE">
      <w:pPr>
        <w:pStyle w:val="Textoindependiente"/>
        <w:spacing w:line="247" w:lineRule="auto"/>
        <w:ind w:left="2674"/>
      </w:pPr>
      <w:r>
        <w:rPr>
          <w:w w:val="105"/>
        </w:rPr>
        <w:t>28.05.2019</w:t>
      </w:r>
      <w:r>
        <w:rPr>
          <w:spacing w:val="-12"/>
          <w:w w:val="105"/>
        </w:rPr>
        <w:t xml:space="preserve"> </w:t>
      </w:r>
      <w:r>
        <w:rPr>
          <w:w w:val="105"/>
        </w:rPr>
        <w:t>Se</w:t>
      </w:r>
      <w:r>
        <w:rPr>
          <w:spacing w:val="-12"/>
          <w:w w:val="105"/>
        </w:rPr>
        <w:t xml:space="preserve"> </w:t>
      </w:r>
      <w:r>
        <w:rPr>
          <w:w w:val="105"/>
        </w:rPr>
        <w:t>profirió</w:t>
      </w:r>
      <w:r>
        <w:rPr>
          <w:spacing w:val="-11"/>
          <w:w w:val="105"/>
        </w:rPr>
        <w:t xml:space="preserve"> </w:t>
      </w:r>
      <w:r>
        <w:rPr>
          <w:w w:val="105"/>
        </w:rPr>
        <w:t>10</w:t>
      </w:r>
      <w:r>
        <w:rPr>
          <w:spacing w:val="-12"/>
          <w:w w:val="105"/>
        </w:rPr>
        <w:t xml:space="preserve"> </w:t>
      </w:r>
      <w:r>
        <w:rPr>
          <w:w w:val="105"/>
        </w:rPr>
        <w:t>sentencias,</w:t>
      </w:r>
      <w:r>
        <w:rPr>
          <w:spacing w:val="-12"/>
          <w:w w:val="105"/>
        </w:rPr>
        <w:t xml:space="preserve"> </w:t>
      </w:r>
      <w:r>
        <w:rPr>
          <w:w w:val="105"/>
        </w:rPr>
        <w:t>donde</w:t>
      </w:r>
      <w:r>
        <w:rPr>
          <w:spacing w:val="-11"/>
          <w:w w:val="105"/>
        </w:rPr>
        <w:t xml:space="preserve"> </w:t>
      </w:r>
      <w:r>
        <w:rPr>
          <w:w w:val="105"/>
        </w:rPr>
        <w:t>se</w:t>
      </w:r>
      <w:r>
        <w:rPr>
          <w:spacing w:val="-12"/>
          <w:w w:val="105"/>
        </w:rPr>
        <w:t xml:space="preserve"> </w:t>
      </w:r>
      <w:r>
        <w:rPr>
          <w:w w:val="105"/>
        </w:rPr>
        <w:t>condenaron</w:t>
      </w:r>
      <w:r>
        <w:rPr>
          <w:spacing w:val="-12"/>
          <w:w w:val="105"/>
        </w:rPr>
        <w:t xml:space="preserve"> </w:t>
      </w:r>
      <w:r>
        <w:rPr>
          <w:w w:val="105"/>
        </w:rPr>
        <w:t>a</w:t>
      </w:r>
      <w:r>
        <w:rPr>
          <w:spacing w:val="-11"/>
          <w:w w:val="105"/>
        </w:rPr>
        <w:t xml:space="preserve"> </w:t>
      </w:r>
      <w:r>
        <w:rPr>
          <w:w w:val="105"/>
        </w:rPr>
        <w:t>18</w:t>
      </w:r>
      <w:r>
        <w:rPr>
          <w:spacing w:val="-12"/>
          <w:w w:val="105"/>
        </w:rPr>
        <w:t xml:space="preserve"> </w:t>
      </w:r>
      <w:r>
        <w:rPr>
          <w:w w:val="105"/>
        </w:rPr>
        <w:t>personas,</w:t>
      </w:r>
      <w:r>
        <w:rPr>
          <w:spacing w:val="-12"/>
          <w:w w:val="105"/>
        </w:rPr>
        <w:t xml:space="preserve"> </w:t>
      </w:r>
      <w:r>
        <w:rPr>
          <w:w w:val="105"/>
        </w:rPr>
        <w:t>se</w:t>
      </w:r>
      <w:r>
        <w:rPr>
          <w:spacing w:val="-11"/>
          <w:w w:val="105"/>
        </w:rPr>
        <w:t xml:space="preserve"> </w:t>
      </w:r>
      <w:r>
        <w:rPr>
          <w:w w:val="105"/>
        </w:rPr>
        <w:t>lleva</w:t>
      </w:r>
      <w:r>
        <w:rPr>
          <w:spacing w:val="-12"/>
          <w:w w:val="105"/>
        </w:rPr>
        <w:t xml:space="preserve"> </w:t>
      </w:r>
      <w:r>
        <w:rPr>
          <w:w w:val="105"/>
        </w:rPr>
        <w:t>un</w:t>
      </w:r>
      <w:r>
        <w:rPr>
          <w:spacing w:val="-12"/>
          <w:w w:val="105"/>
        </w:rPr>
        <w:t xml:space="preserve"> </w:t>
      </w:r>
      <w:r>
        <w:rPr>
          <w:w w:val="105"/>
        </w:rPr>
        <w:t>avance</w:t>
      </w:r>
      <w:r>
        <w:rPr>
          <w:spacing w:val="-11"/>
          <w:w w:val="105"/>
        </w:rPr>
        <w:t xml:space="preserve"> </w:t>
      </w:r>
      <w:r>
        <w:rPr>
          <w:w w:val="105"/>
        </w:rPr>
        <w:t>del</w:t>
      </w:r>
      <w:r>
        <w:rPr>
          <w:spacing w:val="-12"/>
          <w:w w:val="105"/>
        </w:rPr>
        <w:t xml:space="preserve"> </w:t>
      </w:r>
      <w:r>
        <w:rPr>
          <w:w w:val="105"/>
        </w:rPr>
        <w:t>61,8%</w:t>
      </w:r>
      <w:r>
        <w:rPr>
          <w:spacing w:val="-12"/>
          <w:w w:val="105"/>
        </w:rPr>
        <w:t xml:space="preserve"> </w:t>
      </w:r>
      <w:r>
        <w:rPr>
          <w:w w:val="105"/>
        </w:rPr>
        <w:t>de</w:t>
      </w:r>
      <w:r>
        <w:rPr>
          <w:spacing w:val="-11"/>
          <w:w w:val="105"/>
        </w:rPr>
        <w:t xml:space="preserve"> </w:t>
      </w:r>
      <w:r>
        <w:rPr>
          <w:w w:val="105"/>
        </w:rPr>
        <w:t>la</w:t>
      </w:r>
      <w:r>
        <w:rPr>
          <w:spacing w:val="-12"/>
          <w:w w:val="105"/>
        </w:rPr>
        <w:t xml:space="preserve"> </w:t>
      </w:r>
      <w:r>
        <w:rPr>
          <w:w w:val="105"/>
        </w:rPr>
        <w:t>meta proyectada. Se anexa soporte del</w:t>
      </w:r>
      <w:r>
        <w:rPr>
          <w:spacing w:val="-11"/>
          <w:w w:val="105"/>
        </w:rPr>
        <w:t xml:space="preserve"> </w:t>
      </w:r>
      <w:r>
        <w:rPr>
          <w:w w:val="105"/>
        </w:rPr>
        <w:t>mes.</w:t>
      </w:r>
    </w:p>
    <w:p w:rsidR="009D20E1" w:rsidRDefault="009D20E1">
      <w:pPr>
        <w:pStyle w:val="Textoindependiente"/>
        <w:spacing w:before="6"/>
      </w:pPr>
    </w:p>
    <w:p w:rsidR="009D20E1" w:rsidRDefault="001C29DE">
      <w:pPr>
        <w:pStyle w:val="Textoindependiente"/>
        <w:spacing w:before="1"/>
        <w:ind w:left="2674"/>
      </w:pPr>
      <w:r>
        <w:rPr>
          <w:w w:val="105"/>
        </w:rPr>
        <w:t>06.05.2019 Se profirió 5 sentencia, donde se condenaron a 6 personas.</w:t>
      </w:r>
    </w:p>
    <w:p w:rsidR="009D20E1" w:rsidRDefault="009D20E1">
      <w:pPr>
        <w:pStyle w:val="Textoindependiente"/>
        <w:spacing w:before="11"/>
      </w:pPr>
    </w:p>
    <w:p w:rsidR="009D20E1" w:rsidRDefault="001C29DE">
      <w:pPr>
        <w:pStyle w:val="Textoindependiente"/>
        <w:spacing w:line="494" w:lineRule="auto"/>
        <w:ind w:left="2674" w:right="2452"/>
      </w:pPr>
      <w:r>
        <w:rPr>
          <w:w w:val="105"/>
        </w:rPr>
        <w:t>10.04.2019</w:t>
      </w:r>
      <w:r>
        <w:rPr>
          <w:spacing w:val="-14"/>
          <w:w w:val="105"/>
        </w:rPr>
        <w:t xml:space="preserve"> </w:t>
      </w:r>
      <w:r>
        <w:rPr>
          <w:w w:val="105"/>
        </w:rPr>
        <w:t>Se</w:t>
      </w:r>
      <w:r>
        <w:rPr>
          <w:spacing w:val="-13"/>
          <w:w w:val="105"/>
        </w:rPr>
        <w:t xml:space="preserve"> </w:t>
      </w:r>
      <w:r>
        <w:rPr>
          <w:w w:val="105"/>
        </w:rPr>
        <w:t>profirió</w:t>
      </w:r>
      <w:r>
        <w:rPr>
          <w:spacing w:val="-14"/>
          <w:w w:val="105"/>
        </w:rPr>
        <w:t xml:space="preserve"> </w:t>
      </w:r>
      <w:r>
        <w:rPr>
          <w:w w:val="105"/>
        </w:rPr>
        <w:t>14</w:t>
      </w:r>
      <w:r>
        <w:rPr>
          <w:spacing w:val="-13"/>
          <w:w w:val="105"/>
        </w:rPr>
        <w:t xml:space="preserve"> </w:t>
      </w:r>
      <w:r>
        <w:rPr>
          <w:w w:val="105"/>
        </w:rPr>
        <w:t>sentencias,</w:t>
      </w:r>
      <w:r>
        <w:rPr>
          <w:spacing w:val="-14"/>
          <w:w w:val="105"/>
        </w:rPr>
        <w:t xml:space="preserve"> </w:t>
      </w:r>
      <w:r>
        <w:rPr>
          <w:w w:val="105"/>
        </w:rPr>
        <w:t>donde</w:t>
      </w:r>
      <w:r>
        <w:rPr>
          <w:spacing w:val="-13"/>
          <w:w w:val="105"/>
        </w:rPr>
        <w:t xml:space="preserve"> </w:t>
      </w:r>
      <w:r>
        <w:rPr>
          <w:w w:val="105"/>
        </w:rPr>
        <w:t>el</w:t>
      </w:r>
      <w:r>
        <w:rPr>
          <w:spacing w:val="-14"/>
          <w:w w:val="105"/>
        </w:rPr>
        <w:t xml:space="preserve"> </w:t>
      </w:r>
      <w:r>
        <w:rPr>
          <w:w w:val="105"/>
        </w:rPr>
        <w:t>total</w:t>
      </w:r>
      <w:r>
        <w:rPr>
          <w:spacing w:val="-13"/>
          <w:w w:val="105"/>
        </w:rPr>
        <w:t xml:space="preserve"> </w:t>
      </w:r>
      <w:r>
        <w:rPr>
          <w:w w:val="105"/>
        </w:rPr>
        <w:t>de</w:t>
      </w:r>
      <w:r>
        <w:rPr>
          <w:spacing w:val="-14"/>
          <w:w w:val="105"/>
        </w:rPr>
        <w:t xml:space="preserve"> </w:t>
      </w:r>
      <w:r>
        <w:rPr>
          <w:w w:val="105"/>
        </w:rPr>
        <w:t>personas</w:t>
      </w:r>
      <w:r>
        <w:rPr>
          <w:spacing w:val="-13"/>
          <w:w w:val="105"/>
        </w:rPr>
        <w:t xml:space="preserve"> </w:t>
      </w:r>
      <w:r>
        <w:rPr>
          <w:w w:val="105"/>
        </w:rPr>
        <w:t>condenadas</w:t>
      </w:r>
      <w:r>
        <w:rPr>
          <w:spacing w:val="-13"/>
          <w:w w:val="105"/>
        </w:rPr>
        <w:t xml:space="preserve"> </w:t>
      </w:r>
      <w:r>
        <w:rPr>
          <w:w w:val="105"/>
        </w:rPr>
        <w:t>fue</w:t>
      </w:r>
      <w:r>
        <w:rPr>
          <w:spacing w:val="-14"/>
          <w:w w:val="105"/>
        </w:rPr>
        <w:t xml:space="preserve"> </w:t>
      </w:r>
      <w:r>
        <w:rPr>
          <w:w w:val="105"/>
        </w:rPr>
        <w:t>21 05.03.2019 Se profirió 3 sentencias, donde fueron condenadas 3 personas 18.02.2019</w:t>
      </w:r>
      <w:r>
        <w:rPr>
          <w:spacing w:val="-8"/>
          <w:w w:val="105"/>
        </w:rPr>
        <w:t xml:space="preserve"> </w:t>
      </w:r>
      <w:r>
        <w:rPr>
          <w:w w:val="105"/>
        </w:rPr>
        <w:t>Se</w:t>
      </w:r>
      <w:r>
        <w:rPr>
          <w:spacing w:val="-7"/>
          <w:w w:val="105"/>
        </w:rPr>
        <w:t xml:space="preserve"> </w:t>
      </w:r>
      <w:r>
        <w:rPr>
          <w:w w:val="105"/>
        </w:rPr>
        <w:t>profirió</w:t>
      </w:r>
      <w:r>
        <w:rPr>
          <w:spacing w:val="-8"/>
          <w:w w:val="105"/>
        </w:rPr>
        <w:t xml:space="preserve"> </w:t>
      </w:r>
      <w:r>
        <w:rPr>
          <w:w w:val="105"/>
        </w:rPr>
        <w:t>2</w:t>
      </w:r>
      <w:r>
        <w:rPr>
          <w:spacing w:val="-7"/>
          <w:w w:val="105"/>
        </w:rPr>
        <w:t xml:space="preserve"> </w:t>
      </w:r>
      <w:r>
        <w:rPr>
          <w:w w:val="105"/>
        </w:rPr>
        <w:t>sentencias,</w:t>
      </w:r>
      <w:r>
        <w:rPr>
          <w:spacing w:val="-8"/>
          <w:w w:val="105"/>
        </w:rPr>
        <w:t xml:space="preserve"> </w:t>
      </w:r>
      <w:r>
        <w:rPr>
          <w:w w:val="105"/>
        </w:rPr>
        <w:t>donde</w:t>
      </w:r>
      <w:r>
        <w:rPr>
          <w:spacing w:val="-7"/>
          <w:w w:val="105"/>
        </w:rPr>
        <w:t xml:space="preserve"> </w:t>
      </w:r>
      <w:r>
        <w:rPr>
          <w:w w:val="105"/>
        </w:rPr>
        <w:t>fueron</w:t>
      </w:r>
      <w:r>
        <w:rPr>
          <w:spacing w:val="-7"/>
          <w:w w:val="105"/>
        </w:rPr>
        <w:t xml:space="preserve"> </w:t>
      </w:r>
      <w:r>
        <w:rPr>
          <w:w w:val="105"/>
        </w:rPr>
        <w:t>condenadas</w:t>
      </w:r>
      <w:r>
        <w:rPr>
          <w:spacing w:val="-8"/>
          <w:w w:val="105"/>
        </w:rPr>
        <w:t xml:space="preserve"> </w:t>
      </w:r>
      <w:r>
        <w:rPr>
          <w:w w:val="105"/>
        </w:rPr>
        <w:t>2</w:t>
      </w:r>
      <w:r>
        <w:rPr>
          <w:spacing w:val="-7"/>
          <w:w w:val="105"/>
        </w:rPr>
        <w:t xml:space="preserve"> </w:t>
      </w:r>
      <w:r>
        <w:rPr>
          <w:w w:val="105"/>
        </w:rPr>
        <w:t>personas.</w:t>
      </w:r>
    </w:p>
    <w:p w:rsidR="009D20E1" w:rsidRDefault="009D20E1">
      <w:pPr>
        <w:spacing w:line="494" w:lineRule="auto"/>
        <w:sectPr w:rsidR="009D20E1">
          <w:pgSz w:w="11910" w:h="16840"/>
          <w:pgMar w:top="2100" w:right="200" w:bottom="2020" w:left="240" w:header="1083" w:footer="1833" w:gutter="0"/>
          <w:cols w:space="720"/>
        </w:sectPr>
      </w:pPr>
    </w:p>
    <w:p w:rsidR="009D20E1" w:rsidRDefault="001C29DE">
      <w:pPr>
        <w:pStyle w:val="Textoindependiente"/>
        <w:spacing w:before="4"/>
        <w:ind w:left="2674"/>
      </w:pPr>
      <w:r>
        <w:rPr>
          <w:w w:val="105"/>
        </w:rPr>
        <w:lastRenderedPageBreak/>
        <w:t>Actualizado el: 04/06/2020</w:t>
      </w:r>
    </w:p>
    <w:p w:rsidR="009D20E1" w:rsidRDefault="009D20E1">
      <w:pPr>
        <w:pStyle w:val="Textoindependiente"/>
        <w:rPr>
          <w:sz w:val="9"/>
        </w:rPr>
      </w:pPr>
    </w:p>
    <w:p w:rsidR="009D20E1" w:rsidRDefault="00962C3F">
      <w:pPr>
        <w:pStyle w:val="Textoindependiente"/>
        <w:ind w:left="122"/>
        <w:rPr>
          <w:sz w:val="20"/>
        </w:rPr>
      </w:pPr>
      <w:r>
        <w:rPr>
          <w:sz w:val="20"/>
        </w:rPr>
      </w:r>
      <w:r>
        <w:rPr>
          <w:sz w:val="20"/>
        </w:rPr>
        <w:pict>
          <v:group id="_x0000_s1303" style="width:559pt;height:57.55pt;mso-position-horizontal-relative:char;mso-position-vertical-relative:line" coordsize="11180,1151">
            <v:shape id="_x0000_s1309" style="position:absolute;left:-1;width:11180;height:1151" coordsize="11180,1151" path="m11180,r,l,,,20r273,l273,350r20,l293,20r8371,l8664,350r,237l2551,587r,1l283,588r,20l2551,608r,-1l11158,607r,544l11178,1151r,-544l11178,587r-20,l8684,587r,-237l8684,20r1000,l9684,350r20,l9704,20r1454,l11158,350r20,l11178,20r2,l11180,xe" fillcolor="#c7c7c7" stroked="f">
              <v:path arrowok="t"/>
            </v:shape>
            <v:shape id="_x0000_s1308" type="#_x0000_t202" style="position:absolute;left:56;top:10;width:117;height:192" filled="f" stroked="f">
              <v:textbox inset="0,0,0,0">
                <w:txbxContent>
                  <w:p w:rsidR="009D20E1" w:rsidRDefault="001C29DE">
                    <w:pPr>
                      <w:spacing w:before="4"/>
                      <w:rPr>
                        <w:b/>
                        <w:sz w:val="16"/>
                      </w:rPr>
                    </w:pPr>
                    <w:r>
                      <w:rPr>
                        <w:b/>
                        <w:w w:val="103"/>
                        <w:sz w:val="16"/>
                      </w:rPr>
                      <w:t>3</w:t>
                    </w:r>
                  </w:p>
                </w:txbxContent>
              </v:textbox>
            </v:shape>
            <v:shape id="_x0000_s1307" type="#_x0000_t202" style="position:absolute;left:340;top:66;width:8156;height:418" filled="f" stroked="f">
              <v:textbox inset="0,0,0,0">
                <w:txbxContent>
                  <w:p w:rsidR="009D20E1" w:rsidRDefault="001C29DE">
                    <w:pPr>
                      <w:ind w:right="-17"/>
                      <w:rPr>
                        <w:b/>
                        <w:sz w:val="18"/>
                      </w:rPr>
                    </w:pPr>
                    <w:r>
                      <w:rPr>
                        <w:b/>
                        <w:sz w:val="18"/>
                      </w:rPr>
                      <w:t>Articulación entre las diferentes Direcciones Especializadas y Direcciones Seccionales mejorada. (Saavedra Yepes, Patricia)</w:t>
                    </w:r>
                  </w:p>
                </w:txbxContent>
              </v:textbox>
            </v:shape>
            <v:shape id="_x0000_s1306" type="#_x0000_t202" style="position:absolute;left:8730;top:84;width:1686;height:192" filled="f" stroked="f">
              <v:textbox inset="0,0,0,0">
                <w:txbxContent>
                  <w:p w:rsidR="009D20E1" w:rsidRDefault="001C29DE">
                    <w:pPr>
                      <w:tabs>
                        <w:tab w:val="left" w:pos="1020"/>
                      </w:tabs>
                      <w:spacing w:before="4"/>
                      <w:rPr>
                        <w:sz w:val="16"/>
                      </w:rPr>
                    </w:pPr>
                    <w:r>
                      <w:rPr>
                        <w:w w:val="105"/>
                        <w:sz w:val="16"/>
                      </w:rPr>
                      <w:t>30-jun.-20</w:t>
                    </w:r>
                    <w:r>
                      <w:rPr>
                        <w:w w:val="105"/>
                        <w:sz w:val="16"/>
                      </w:rPr>
                      <w:tab/>
                    </w:r>
                    <w:r>
                      <w:rPr>
                        <w:sz w:val="16"/>
                      </w:rPr>
                      <w:t>Atrasada</w:t>
                    </w:r>
                  </w:p>
                </w:txbxContent>
              </v:textbox>
            </v:shape>
            <v:shape id="_x0000_s1305" type="#_x0000_t202" style="position:absolute;left:340;top:654;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304" type="#_x0000_t202" style="position:absolute;left:2607;top:654;width:8119;height:384" filled="f" stroked="f">
              <v:textbox inset="0,0,0,0">
                <w:txbxContent>
                  <w:p w:rsidR="009D20E1" w:rsidRDefault="001C29DE">
                    <w:pPr>
                      <w:spacing w:before="4" w:line="247" w:lineRule="auto"/>
                      <w:rPr>
                        <w:sz w:val="16"/>
                      </w:rPr>
                    </w:pPr>
                    <w:r>
                      <w:rPr>
                        <w:w w:val="105"/>
                        <w:sz w:val="16"/>
                      </w:rPr>
                      <w:t>Coordinar</w:t>
                    </w:r>
                    <w:r>
                      <w:rPr>
                        <w:spacing w:val="-17"/>
                        <w:w w:val="105"/>
                        <w:sz w:val="16"/>
                      </w:rPr>
                      <w:t xml:space="preserve"> </w:t>
                    </w:r>
                    <w:r>
                      <w:rPr>
                        <w:w w:val="105"/>
                        <w:sz w:val="16"/>
                      </w:rPr>
                      <w:t>con</w:t>
                    </w:r>
                    <w:r>
                      <w:rPr>
                        <w:spacing w:val="-16"/>
                        <w:w w:val="105"/>
                        <w:sz w:val="16"/>
                      </w:rPr>
                      <w:t xml:space="preserve"> </w:t>
                    </w:r>
                    <w:r>
                      <w:rPr>
                        <w:w w:val="105"/>
                        <w:sz w:val="16"/>
                      </w:rPr>
                      <w:t>las</w:t>
                    </w:r>
                    <w:r>
                      <w:rPr>
                        <w:spacing w:val="17"/>
                        <w:w w:val="105"/>
                        <w:sz w:val="16"/>
                      </w:rPr>
                      <w:t xml:space="preserve"> </w:t>
                    </w:r>
                    <w:r>
                      <w:rPr>
                        <w:w w:val="105"/>
                        <w:sz w:val="16"/>
                      </w:rPr>
                      <w:t>Direcciones</w:t>
                    </w:r>
                    <w:r>
                      <w:rPr>
                        <w:spacing w:val="-16"/>
                        <w:w w:val="105"/>
                        <w:sz w:val="16"/>
                      </w:rPr>
                      <w:t xml:space="preserve"> </w:t>
                    </w:r>
                    <w:r>
                      <w:rPr>
                        <w:w w:val="105"/>
                        <w:sz w:val="16"/>
                      </w:rPr>
                      <w:t>Especializadas</w:t>
                    </w:r>
                    <w:r>
                      <w:rPr>
                        <w:spacing w:val="-17"/>
                        <w:w w:val="105"/>
                        <w:sz w:val="16"/>
                      </w:rPr>
                      <w:t xml:space="preserve"> </w:t>
                    </w:r>
                    <w:r>
                      <w:rPr>
                        <w:w w:val="105"/>
                        <w:sz w:val="16"/>
                      </w:rPr>
                      <w:t>y</w:t>
                    </w:r>
                    <w:r>
                      <w:rPr>
                        <w:spacing w:val="-16"/>
                        <w:w w:val="105"/>
                        <w:sz w:val="16"/>
                      </w:rPr>
                      <w:t xml:space="preserve"> </w:t>
                    </w:r>
                    <w:r>
                      <w:rPr>
                        <w:w w:val="105"/>
                        <w:sz w:val="16"/>
                      </w:rPr>
                      <w:t>Seccionales,</w:t>
                    </w:r>
                    <w:r>
                      <w:rPr>
                        <w:spacing w:val="-17"/>
                        <w:w w:val="105"/>
                        <w:sz w:val="16"/>
                      </w:rPr>
                      <w:t xml:space="preserve"> </w:t>
                    </w:r>
                    <w:r>
                      <w:rPr>
                        <w:w w:val="105"/>
                        <w:sz w:val="16"/>
                      </w:rPr>
                      <w:t>realizar</w:t>
                    </w:r>
                    <w:r>
                      <w:rPr>
                        <w:spacing w:val="-16"/>
                        <w:w w:val="105"/>
                        <w:sz w:val="16"/>
                      </w:rPr>
                      <w:t xml:space="preserve"> </w:t>
                    </w:r>
                    <w:r>
                      <w:rPr>
                        <w:w w:val="105"/>
                        <w:sz w:val="16"/>
                      </w:rPr>
                      <w:t>10</w:t>
                    </w:r>
                    <w:r>
                      <w:rPr>
                        <w:spacing w:val="-17"/>
                        <w:w w:val="105"/>
                        <w:sz w:val="16"/>
                      </w:rPr>
                      <w:t xml:space="preserve"> </w:t>
                    </w:r>
                    <w:r>
                      <w:rPr>
                        <w:w w:val="105"/>
                        <w:sz w:val="16"/>
                      </w:rPr>
                      <w:t>investigaciones</w:t>
                    </w:r>
                    <w:r>
                      <w:rPr>
                        <w:spacing w:val="-16"/>
                        <w:w w:val="105"/>
                        <w:sz w:val="16"/>
                      </w:rPr>
                      <w:t xml:space="preserve"> </w:t>
                    </w:r>
                    <w:r>
                      <w:rPr>
                        <w:w w:val="105"/>
                        <w:sz w:val="16"/>
                      </w:rPr>
                      <w:t>paralelas</w:t>
                    </w:r>
                    <w:r>
                      <w:rPr>
                        <w:spacing w:val="-17"/>
                        <w:w w:val="105"/>
                        <w:sz w:val="16"/>
                      </w:rPr>
                      <w:t xml:space="preserve"> </w:t>
                    </w:r>
                    <w:r>
                      <w:rPr>
                        <w:w w:val="105"/>
                        <w:sz w:val="16"/>
                      </w:rPr>
                      <w:t>que</w:t>
                    </w:r>
                    <w:r>
                      <w:rPr>
                        <w:spacing w:val="-16"/>
                        <w:w w:val="105"/>
                        <w:sz w:val="16"/>
                      </w:rPr>
                      <w:t xml:space="preserve"> </w:t>
                    </w:r>
                    <w:r>
                      <w:rPr>
                        <w:w w:val="105"/>
                        <w:sz w:val="16"/>
                      </w:rPr>
                      <w:t>permita fortalecer</w:t>
                    </w:r>
                    <w:r>
                      <w:rPr>
                        <w:spacing w:val="-11"/>
                        <w:w w:val="105"/>
                        <w:sz w:val="16"/>
                      </w:rPr>
                      <w:t xml:space="preserve"> </w:t>
                    </w:r>
                    <w:r>
                      <w:rPr>
                        <w:w w:val="105"/>
                        <w:sz w:val="16"/>
                      </w:rPr>
                      <w:t>la</w:t>
                    </w:r>
                    <w:r>
                      <w:rPr>
                        <w:spacing w:val="-10"/>
                        <w:w w:val="105"/>
                        <w:sz w:val="16"/>
                      </w:rPr>
                      <w:t xml:space="preserve"> </w:t>
                    </w:r>
                    <w:r>
                      <w:rPr>
                        <w:w w:val="105"/>
                        <w:sz w:val="16"/>
                      </w:rPr>
                      <w:t>imputación,</w:t>
                    </w:r>
                    <w:r>
                      <w:rPr>
                        <w:spacing w:val="-11"/>
                        <w:w w:val="105"/>
                        <w:sz w:val="16"/>
                      </w:rPr>
                      <w:t xml:space="preserve"> </w:t>
                    </w:r>
                    <w:r>
                      <w:rPr>
                        <w:w w:val="105"/>
                        <w:sz w:val="16"/>
                      </w:rPr>
                      <w:t>y</w:t>
                    </w:r>
                    <w:r>
                      <w:rPr>
                        <w:spacing w:val="-10"/>
                        <w:w w:val="105"/>
                        <w:sz w:val="16"/>
                      </w:rPr>
                      <w:t xml:space="preserve"> </w:t>
                    </w:r>
                    <w:r>
                      <w:rPr>
                        <w:w w:val="105"/>
                        <w:sz w:val="16"/>
                      </w:rPr>
                      <w:t>el</w:t>
                    </w:r>
                    <w:r>
                      <w:rPr>
                        <w:spacing w:val="-10"/>
                        <w:w w:val="105"/>
                        <w:sz w:val="16"/>
                      </w:rPr>
                      <w:t xml:space="preserve"> </w:t>
                    </w:r>
                    <w:r>
                      <w:rPr>
                        <w:w w:val="105"/>
                        <w:sz w:val="16"/>
                      </w:rPr>
                      <w:t>nivel</w:t>
                    </w:r>
                    <w:r>
                      <w:rPr>
                        <w:spacing w:val="-11"/>
                        <w:w w:val="105"/>
                        <w:sz w:val="16"/>
                      </w:rPr>
                      <w:t xml:space="preserve"> </w:t>
                    </w:r>
                    <w:r>
                      <w:rPr>
                        <w:w w:val="105"/>
                        <w:sz w:val="16"/>
                      </w:rPr>
                      <w:t>de</w:t>
                    </w:r>
                    <w:r>
                      <w:rPr>
                        <w:spacing w:val="-10"/>
                        <w:w w:val="105"/>
                        <w:sz w:val="16"/>
                      </w:rPr>
                      <w:t xml:space="preserve"> </w:t>
                    </w:r>
                    <w:r>
                      <w:rPr>
                        <w:w w:val="105"/>
                        <w:sz w:val="16"/>
                      </w:rPr>
                      <w:t>afectación</w:t>
                    </w:r>
                    <w:r>
                      <w:rPr>
                        <w:spacing w:val="-10"/>
                        <w:w w:val="105"/>
                        <w:sz w:val="16"/>
                      </w:rPr>
                      <w:t xml:space="preserve"> </w:t>
                    </w:r>
                    <w:r>
                      <w:rPr>
                        <w:w w:val="105"/>
                        <w:sz w:val="16"/>
                      </w:rPr>
                      <w:t>de</w:t>
                    </w:r>
                    <w:r>
                      <w:rPr>
                        <w:spacing w:val="-11"/>
                        <w:w w:val="105"/>
                        <w:sz w:val="16"/>
                      </w:rPr>
                      <w:t xml:space="preserve"> </w:t>
                    </w:r>
                    <w:r>
                      <w:rPr>
                        <w:w w:val="105"/>
                        <w:sz w:val="16"/>
                      </w:rPr>
                      <w:t>las</w:t>
                    </w:r>
                    <w:r>
                      <w:rPr>
                        <w:spacing w:val="-10"/>
                        <w:w w:val="105"/>
                        <w:sz w:val="16"/>
                      </w:rPr>
                      <w:t xml:space="preserve"> </w:t>
                    </w:r>
                    <w:r>
                      <w:rPr>
                        <w:w w:val="105"/>
                        <w:sz w:val="16"/>
                      </w:rPr>
                      <w:t>organizaciones</w:t>
                    </w:r>
                    <w:r>
                      <w:rPr>
                        <w:spacing w:val="-10"/>
                        <w:w w:val="105"/>
                        <w:sz w:val="16"/>
                      </w:rPr>
                      <w:t xml:space="preserve"> </w:t>
                    </w:r>
                    <w:r>
                      <w:rPr>
                        <w:w w:val="105"/>
                        <w:sz w:val="16"/>
                      </w:rPr>
                      <w:t>criminales</w:t>
                    </w:r>
                    <w:r>
                      <w:rPr>
                        <w:spacing w:val="-11"/>
                        <w:w w:val="105"/>
                        <w:sz w:val="16"/>
                      </w:rPr>
                      <w:t xml:space="preserve"> </w:t>
                    </w:r>
                    <w:r>
                      <w:rPr>
                        <w:w w:val="105"/>
                        <w:sz w:val="16"/>
                      </w:rPr>
                      <w:t>por</w:t>
                    </w:r>
                    <w:r>
                      <w:rPr>
                        <w:spacing w:val="-10"/>
                        <w:w w:val="105"/>
                        <w:sz w:val="16"/>
                      </w:rPr>
                      <w:t xml:space="preserve"> </w:t>
                    </w:r>
                    <w:r>
                      <w:rPr>
                        <w:w w:val="105"/>
                        <w:sz w:val="16"/>
                      </w:rPr>
                      <w:t>Lavado</w:t>
                    </w:r>
                    <w:r>
                      <w:rPr>
                        <w:spacing w:val="-10"/>
                        <w:w w:val="105"/>
                        <w:sz w:val="16"/>
                      </w:rPr>
                      <w:t xml:space="preserve"> </w:t>
                    </w:r>
                    <w:r>
                      <w:rPr>
                        <w:w w:val="105"/>
                        <w:sz w:val="16"/>
                      </w:rPr>
                      <w:t>de</w:t>
                    </w:r>
                    <w:r>
                      <w:rPr>
                        <w:spacing w:val="-11"/>
                        <w:w w:val="105"/>
                        <w:sz w:val="16"/>
                      </w:rPr>
                      <w:t xml:space="preserve"> </w:t>
                    </w:r>
                    <w:r>
                      <w:rPr>
                        <w:w w:val="105"/>
                        <w:sz w:val="16"/>
                      </w:rPr>
                      <w:t>activos.</w:t>
                    </w:r>
                  </w:p>
                </w:txbxContent>
              </v:textbox>
            </v:shape>
            <w10:anchorlock/>
          </v:group>
        </w:pict>
      </w:r>
    </w:p>
    <w:p w:rsidR="009D20E1" w:rsidRDefault="009D20E1">
      <w:pPr>
        <w:rPr>
          <w:sz w:val="20"/>
        </w:rPr>
        <w:sectPr w:rsidR="009D20E1">
          <w:pgSz w:w="11910" w:h="16840"/>
          <w:pgMar w:top="2100" w:right="200" w:bottom="2020" w:left="240" w:header="1083" w:footer="1833" w:gutter="0"/>
          <w:cols w:space="720"/>
        </w:sectPr>
      </w:pPr>
    </w:p>
    <w:p w:rsidR="009D20E1" w:rsidRDefault="001C29DE">
      <w:pPr>
        <w:pStyle w:val="Textoindependiente"/>
        <w:spacing w:before="32"/>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32" w:line="247" w:lineRule="auto"/>
        <w:ind w:left="89" w:right="295"/>
      </w:pPr>
      <w:r>
        <w:br w:type="column"/>
      </w:r>
      <w:r>
        <w:rPr>
          <w:w w:val="105"/>
        </w:rPr>
        <w:t>04-06-2020</w:t>
      </w:r>
      <w:r>
        <w:rPr>
          <w:spacing w:val="-14"/>
          <w:w w:val="105"/>
        </w:rPr>
        <w:t xml:space="preserve"> </w:t>
      </w:r>
      <w:r>
        <w:rPr>
          <w:w w:val="105"/>
        </w:rPr>
        <w:t>Con</w:t>
      </w:r>
      <w:r>
        <w:rPr>
          <w:spacing w:val="-13"/>
          <w:w w:val="105"/>
        </w:rPr>
        <w:t xml:space="preserve"> </w:t>
      </w:r>
      <w:r>
        <w:rPr>
          <w:w w:val="105"/>
        </w:rPr>
        <w:t>el</w:t>
      </w:r>
      <w:r>
        <w:rPr>
          <w:spacing w:val="-13"/>
          <w:w w:val="105"/>
        </w:rPr>
        <w:t xml:space="preserve"> </w:t>
      </w:r>
      <w:r>
        <w:rPr>
          <w:w w:val="105"/>
        </w:rPr>
        <w:t>propósito</w:t>
      </w:r>
      <w:r>
        <w:rPr>
          <w:spacing w:val="-13"/>
          <w:w w:val="105"/>
        </w:rPr>
        <w:t xml:space="preserve"> </w:t>
      </w:r>
      <w:r>
        <w:rPr>
          <w:w w:val="105"/>
        </w:rPr>
        <w:t>de</w:t>
      </w:r>
      <w:r>
        <w:rPr>
          <w:spacing w:val="-14"/>
          <w:w w:val="105"/>
        </w:rPr>
        <w:t xml:space="preserve"> </w:t>
      </w:r>
      <w:r>
        <w:rPr>
          <w:w w:val="105"/>
        </w:rPr>
        <w:t>fortalecer</w:t>
      </w:r>
      <w:r>
        <w:rPr>
          <w:spacing w:val="-13"/>
          <w:w w:val="105"/>
        </w:rPr>
        <w:t xml:space="preserve"> </w:t>
      </w:r>
      <w:r>
        <w:rPr>
          <w:w w:val="105"/>
        </w:rPr>
        <w:t>las</w:t>
      </w:r>
      <w:r>
        <w:rPr>
          <w:spacing w:val="-13"/>
          <w:w w:val="105"/>
        </w:rPr>
        <w:t xml:space="preserve"> </w:t>
      </w:r>
      <w:r>
        <w:rPr>
          <w:w w:val="105"/>
        </w:rPr>
        <w:t>investigaciones</w:t>
      </w:r>
      <w:r>
        <w:rPr>
          <w:spacing w:val="-13"/>
          <w:w w:val="105"/>
        </w:rPr>
        <w:t xml:space="preserve"> </w:t>
      </w:r>
      <w:r>
        <w:rPr>
          <w:w w:val="105"/>
        </w:rPr>
        <w:t>a</w:t>
      </w:r>
      <w:r>
        <w:rPr>
          <w:spacing w:val="-14"/>
          <w:w w:val="105"/>
        </w:rPr>
        <w:t xml:space="preserve"> </w:t>
      </w:r>
      <w:r>
        <w:rPr>
          <w:w w:val="105"/>
        </w:rPr>
        <w:t>su</w:t>
      </w:r>
      <w:r>
        <w:rPr>
          <w:spacing w:val="-13"/>
          <w:w w:val="105"/>
        </w:rPr>
        <w:t xml:space="preserve"> </w:t>
      </w:r>
      <w:r>
        <w:rPr>
          <w:w w:val="105"/>
        </w:rPr>
        <w:t>cargo,</w:t>
      </w:r>
      <w:r>
        <w:rPr>
          <w:spacing w:val="-13"/>
          <w:w w:val="105"/>
        </w:rPr>
        <w:t xml:space="preserve"> </w:t>
      </w:r>
      <w:r>
        <w:rPr>
          <w:w w:val="105"/>
        </w:rPr>
        <w:t>y</w:t>
      </w:r>
      <w:r>
        <w:rPr>
          <w:spacing w:val="-13"/>
          <w:w w:val="105"/>
        </w:rPr>
        <w:t xml:space="preserve"> </w:t>
      </w:r>
      <w:r>
        <w:rPr>
          <w:w w:val="105"/>
        </w:rPr>
        <w:t>perseguir</w:t>
      </w:r>
      <w:r>
        <w:rPr>
          <w:spacing w:val="-13"/>
          <w:w w:val="105"/>
        </w:rPr>
        <w:t xml:space="preserve"> </w:t>
      </w:r>
      <w:r>
        <w:rPr>
          <w:w w:val="105"/>
        </w:rPr>
        <w:t>los</w:t>
      </w:r>
      <w:r>
        <w:rPr>
          <w:spacing w:val="-14"/>
          <w:w w:val="105"/>
        </w:rPr>
        <w:t xml:space="preserve"> </w:t>
      </w:r>
      <w:r>
        <w:rPr>
          <w:w w:val="105"/>
        </w:rPr>
        <w:t>bienes</w:t>
      </w:r>
      <w:r>
        <w:rPr>
          <w:spacing w:val="-13"/>
          <w:w w:val="105"/>
        </w:rPr>
        <w:t xml:space="preserve"> </w:t>
      </w:r>
      <w:r>
        <w:rPr>
          <w:w w:val="105"/>
        </w:rPr>
        <w:t>y</w:t>
      </w:r>
      <w:r>
        <w:rPr>
          <w:spacing w:val="-13"/>
          <w:w w:val="105"/>
        </w:rPr>
        <w:t xml:space="preserve"> </w:t>
      </w:r>
      <w:r>
        <w:rPr>
          <w:w w:val="105"/>
        </w:rPr>
        <w:t>recursos</w:t>
      </w:r>
      <w:r>
        <w:rPr>
          <w:spacing w:val="-13"/>
          <w:w w:val="105"/>
        </w:rPr>
        <w:t xml:space="preserve"> </w:t>
      </w:r>
      <w:r>
        <w:rPr>
          <w:w w:val="105"/>
        </w:rPr>
        <w:t>producto de sus actividades ilícitas, la Dirección Especializada contra el Lavado de Activos inició año 2020, con ocho (8) investigaciones</w:t>
      </w:r>
      <w:r>
        <w:rPr>
          <w:spacing w:val="-13"/>
          <w:w w:val="105"/>
        </w:rPr>
        <w:t xml:space="preserve"> </w:t>
      </w:r>
      <w:r>
        <w:rPr>
          <w:w w:val="105"/>
        </w:rPr>
        <w:t>en</w:t>
      </w:r>
      <w:r>
        <w:rPr>
          <w:spacing w:val="-13"/>
          <w:w w:val="105"/>
        </w:rPr>
        <w:t xml:space="preserve"> </w:t>
      </w:r>
      <w:r>
        <w:rPr>
          <w:w w:val="105"/>
        </w:rPr>
        <w:t>articulación</w:t>
      </w:r>
      <w:r>
        <w:rPr>
          <w:spacing w:val="-13"/>
          <w:w w:val="105"/>
        </w:rPr>
        <w:t xml:space="preserve"> </w:t>
      </w:r>
      <w:r>
        <w:rPr>
          <w:w w:val="105"/>
        </w:rPr>
        <w:t>con</w:t>
      </w:r>
      <w:r>
        <w:rPr>
          <w:spacing w:val="-13"/>
          <w:w w:val="105"/>
        </w:rPr>
        <w:t xml:space="preserve"> </w:t>
      </w:r>
      <w:r>
        <w:rPr>
          <w:w w:val="105"/>
        </w:rPr>
        <w:t>la</w:t>
      </w:r>
      <w:r>
        <w:rPr>
          <w:spacing w:val="-13"/>
          <w:w w:val="105"/>
        </w:rPr>
        <w:t xml:space="preserve"> </w:t>
      </w:r>
      <w:r>
        <w:rPr>
          <w:w w:val="105"/>
        </w:rPr>
        <w:t>Dirección</w:t>
      </w:r>
      <w:r>
        <w:rPr>
          <w:spacing w:val="-12"/>
          <w:w w:val="105"/>
        </w:rPr>
        <w:t xml:space="preserve"> </w:t>
      </w:r>
      <w:r>
        <w:rPr>
          <w:w w:val="105"/>
        </w:rPr>
        <w:t>Especializada</w:t>
      </w:r>
      <w:r>
        <w:rPr>
          <w:spacing w:val="-13"/>
          <w:w w:val="105"/>
        </w:rPr>
        <w:t xml:space="preserve"> </w:t>
      </w:r>
      <w:r>
        <w:rPr>
          <w:w w:val="105"/>
        </w:rPr>
        <w:t>de</w:t>
      </w:r>
      <w:r>
        <w:rPr>
          <w:spacing w:val="-13"/>
          <w:w w:val="105"/>
        </w:rPr>
        <w:t xml:space="preserve"> </w:t>
      </w:r>
      <w:r>
        <w:rPr>
          <w:w w:val="105"/>
        </w:rPr>
        <w:t>Extinción</w:t>
      </w:r>
      <w:r>
        <w:rPr>
          <w:spacing w:val="-13"/>
          <w:w w:val="105"/>
        </w:rPr>
        <w:t xml:space="preserve"> </w:t>
      </w:r>
      <w:r>
        <w:rPr>
          <w:w w:val="105"/>
        </w:rPr>
        <w:t>del</w:t>
      </w:r>
      <w:r>
        <w:rPr>
          <w:spacing w:val="-13"/>
          <w:w w:val="105"/>
        </w:rPr>
        <w:t xml:space="preserve"> </w:t>
      </w:r>
      <w:r>
        <w:rPr>
          <w:w w:val="105"/>
        </w:rPr>
        <w:t>Derecho</w:t>
      </w:r>
      <w:r>
        <w:rPr>
          <w:spacing w:val="-13"/>
          <w:w w:val="105"/>
        </w:rPr>
        <w:t xml:space="preserve"> </w:t>
      </w:r>
      <w:r>
        <w:rPr>
          <w:w w:val="105"/>
        </w:rPr>
        <w:t>de</w:t>
      </w:r>
      <w:r>
        <w:rPr>
          <w:spacing w:val="-12"/>
          <w:w w:val="105"/>
        </w:rPr>
        <w:t xml:space="preserve"> </w:t>
      </w:r>
      <w:r>
        <w:rPr>
          <w:w w:val="105"/>
        </w:rPr>
        <w:t>Dominio</w:t>
      </w:r>
      <w:r>
        <w:rPr>
          <w:spacing w:val="-13"/>
          <w:w w:val="105"/>
        </w:rPr>
        <w:t xml:space="preserve"> </w:t>
      </w:r>
      <w:r>
        <w:rPr>
          <w:w w:val="105"/>
        </w:rPr>
        <w:t>y</w:t>
      </w:r>
      <w:r>
        <w:rPr>
          <w:spacing w:val="-13"/>
          <w:w w:val="105"/>
        </w:rPr>
        <w:t xml:space="preserve"> </w:t>
      </w:r>
      <w:r>
        <w:rPr>
          <w:w w:val="105"/>
        </w:rPr>
        <w:t>la</w:t>
      </w:r>
      <w:r>
        <w:rPr>
          <w:spacing w:val="-13"/>
          <w:w w:val="105"/>
        </w:rPr>
        <w:t xml:space="preserve"> </w:t>
      </w:r>
      <w:r>
        <w:rPr>
          <w:w w:val="105"/>
        </w:rPr>
        <w:t>Dirección de</w:t>
      </w:r>
      <w:r>
        <w:rPr>
          <w:spacing w:val="-2"/>
          <w:w w:val="105"/>
        </w:rPr>
        <w:t xml:space="preserve"> </w:t>
      </w:r>
      <w:proofErr w:type="spellStart"/>
      <w:r>
        <w:rPr>
          <w:w w:val="105"/>
        </w:rPr>
        <w:t>Narcotrafico</w:t>
      </w:r>
      <w:proofErr w:type="spellEnd"/>
      <w:r>
        <w:rPr>
          <w:w w:val="105"/>
        </w:rPr>
        <w:t>.</w:t>
      </w:r>
    </w:p>
    <w:p w:rsidR="009D20E1" w:rsidRDefault="009D20E1">
      <w:pPr>
        <w:pStyle w:val="Textoindependiente"/>
        <w:spacing w:before="6"/>
      </w:pPr>
    </w:p>
    <w:p w:rsidR="009D20E1" w:rsidRDefault="001C29DE">
      <w:pPr>
        <w:pStyle w:val="Textoindependiente"/>
        <w:spacing w:line="247" w:lineRule="auto"/>
        <w:ind w:left="89" w:right="206"/>
      </w:pPr>
      <w:r>
        <w:rPr>
          <w:w w:val="105"/>
        </w:rPr>
        <w:t>30.04.2020.</w:t>
      </w:r>
      <w:r>
        <w:rPr>
          <w:spacing w:val="-15"/>
          <w:w w:val="105"/>
        </w:rPr>
        <w:t xml:space="preserve"> </w:t>
      </w:r>
      <w:r>
        <w:rPr>
          <w:w w:val="105"/>
        </w:rPr>
        <w:t>La</w:t>
      </w:r>
      <w:r>
        <w:rPr>
          <w:spacing w:val="-15"/>
          <w:w w:val="105"/>
        </w:rPr>
        <w:t xml:space="preserve"> </w:t>
      </w:r>
      <w:r>
        <w:rPr>
          <w:w w:val="105"/>
        </w:rPr>
        <w:t>Dirección</w:t>
      </w:r>
      <w:r>
        <w:rPr>
          <w:spacing w:val="-15"/>
          <w:w w:val="105"/>
        </w:rPr>
        <w:t xml:space="preserve"> </w:t>
      </w:r>
      <w:r>
        <w:rPr>
          <w:w w:val="105"/>
        </w:rPr>
        <w:t>Especializada</w:t>
      </w:r>
      <w:r>
        <w:rPr>
          <w:spacing w:val="-15"/>
          <w:w w:val="105"/>
        </w:rPr>
        <w:t xml:space="preserve"> </w:t>
      </w:r>
      <w:r>
        <w:rPr>
          <w:w w:val="105"/>
        </w:rPr>
        <w:t>contra</w:t>
      </w:r>
      <w:r>
        <w:rPr>
          <w:spacing w:val="-15"/>
          <w:w w:val="105"/>
        </w:rPr>
        <w:t xml:space="preserve"> </w:t>
      </w:r>
      <w:r>
        <w:rPr>
          <w:w w:val="105"/>
        </w:rPr>
        <w:t>el</w:t>
      </w:r>
      <w:r>
        <w:rPr>
          <w:spacing w:val="-15"/>
          <w:w w:val="105"/>
        </w:rPr>
        <w:t xml:space="preserve"> </w:t>
      </w:r>
      <w:r>
        <w:rPr>
          <w:w w:val="105"/>
        </w:rPr>
        <w:t>Lavado</w:t>
      </w:r>
      <w:r>
        <w:rPr>
          <w:spacing w:val="-15"/>
          <w:w w:val="105"/>
        </w:rPr>
        <w:t xml:space="preserve"> </w:t>
      </w:r>
      <w:r>
        <w:rPr>
          <w:w w:val="105"/>
        </w:rPr>
        <w:t>de</w:t>
      </w:r>
      <w:r>
        <w:rPr>
          <w:spacing w:val="-15"/>
          <w:w w:val="105"/>
        </w:rPr>
        <w:t xml:space="preserve"> </w:t>
      </w:r>
      <w:r>
        <w:rPr>
          <w:w w:val="105"/>
        </w:rPr>
        <w:t>Activos</w:t>
      </w:r>
      <w:r>
        <w:rPr>
          <w:spacing w:val="-15"/>
          <w:w w:val="105"/>
        </w:rPr>
        <w:t xml:space="preserve"> </w:t>
      </w:r>
      <w:r>
        <w:rPr>
          <w:w w:val="105"/>
        </w:rPr>
        <w:t>a</w:t>
      </w:r>
      <w:r>
        <w:rPr>
          <w:spacing w:val="-15"/>
          <w:w w:val="105"/>
        </w:rPr>
        <w:t xml:space="preserve"> </w:t>
      </w:r>
      <w:r>
        <w:rPr>
          <w:w w:val="105"/>
        </w:rPr>
        <w:t>través</w:t>
      </w:r>
      <w:r>
        <w:rPr>
          <w:spacing w:val="-15"/>
          <w:w w:val="105"/>
        </w:rPr>
        <w:t xml:space="preserve"> </w:t>
      </w:r>
      <w:r>
        <w:rPr>
          <w:w w:val="105"/>
        </w:rPr>
        <w:t>de</w:t>
      </w:r>
      <w:r>
        <w:rPr>
          <w:spacing w:val="-14"/>
          <w:w w:val="105"/>
        </w:rPr>
        <w:t xml:space="preserve"> </w:t>
      </w:r>
      <w:r>
        <w:rPr>
          <w:w w:val="105"/>
        </w:rPr>
        <w:t>los</w:t>
      </w:r>
      <w:r>
        <w:rPr>
          <w:spacing w:val="-15"/>
          <w:w w:val="105"/>
        </w:rPr>
        <w:t xml:space="preserve"> </w:t>
      </w:r>
      <w:r>
        <w:rPr>
          <w:w w:val="105"/>
        </w:rPr>
        <w:t>Despachos</w:t>
      </w:r>
      <w:r>
        <w:rPr>
          <w:spacing w:val="-15"/>
          <w:w w:val="105"/>
        </w:rPr>
        <w:t xml:space="preserve"> </w:t>
      </w:r>
      <w:r>
        <w:rPr>
          <w:w w:val="105"/>
        </w:rPr>
        <w:t>competentes,</w:t>
      </w:r>
      <w:r>
        <w:rPr>
          <w:spacing w:val="-15"/>
          <w:w w:val="105"/>
        </w:rPr>
        <w:t xml:space="preserve"> </w:t>
      </w:r>
      <w:r>
        <w:rPr>
          <w:w w:val="105"/>
        </w:rPr>
        <w:t>impulsa las</w:t>
      </w:r>
      <w:r>
        <w:rPr>
          <w:spacing w:val="-12"/>
          <w:w w:val="105"/>
        </w:rPr>
        <w:t xml:space="preserve"> </w:t>
      </w:r>
      <w:r>
        <w:rPr>
          <w:w w:val="105"/>
        </w:rPr>
        <w:t>investigaciones</w:t>
      </w:r>
      <w:r>
        <w:rPr>
          <w:spacing w:val="-11"/>
          <w:w w:val="105"/>
        </w:rPr>
        <w:t xml:space="preserve"> </w:t>
      </w:r>
      <w:r>
        <w:rPr>
          <w:w w:val="105"/>
        </w:rPr>
        <w:t>relacionadas</w:t>
      </w:r>
      <w:r>
        <w:rPr>
          <w:spacing w:val="-11"/>
          <w:w w:val="105"/>
        </w:rPr>
        <w:t xml:space="preserve"> </w:t>
      </w:r>
      <w:r>
        <w:rPr>
          <w:w w:val="105"/>
        </w:rPr>
        <w:t>en</w:t>
      </w:r>
      <w:r>
        <w:rPr>
          <w:spacing w:val="-12"/>
          <w:w w:val="105"/>
        </w:rPr>
        <w:t xml:space="preserve"> </w:t>
      </w:r>
      <w:r>
        <w:rPr>
          <w:w w:val="105"/>
        </w:rPr>
        <w:t>el</w:t>
      </w:r>
      <w:r>
        <w:rPr>
          <w:spacing w:val="-11"/>
          <w:w w:val="105"/>
        </w:rPr>
        <w:t xml:space="preserve"> </w:t>
      </w:r>
      <w:r>
        <w:rPr>
          <w:w w:val="105"/>
        </w:rPr>
        <w:t>reporte</w:t>
      </w:r>
      <w:r>
        <w:rPr>
          <w:spacing w:val="-11"/>
          <w:w w:val="105"/>
        </w:rPr>
        <w:t xml:space="preserve"> </w:t>
      </w:r>
      <w:r>
        <w:rPr>
          <w:w w:val="105"/>
        </w:rPr>
        <w:t>de</w:t>
      </w:r>
      <w:r>
        <w:rPr>
          <w:spacing w:val="-11"/>
          <w:w w:val="105"/>
        </w:rPr>
        <w:t xml:space="preserve"> </w:t>
      </w:r>
      <w:r>
        <w:rPr>
          <w:w w:val="105"/>
        </w:rPr>
        <w:t>ejecución</w:t>
      </w:r>
      <w:r>
        <w:rPr>
          <w:spacing w:val="-12"/>
          <w:w w:val="105"/>
        </w:rPr>
        <w:t xml:space="preserve"> </w:t>
      </w:r>
      <w:r>
        <w:rPr>
          <w:w w:val="105"/>
        </w:rPr>
        <w:t>efectuado</w:t>
      </w:r>
      <w:r>
        <w:rPr>
          <w:spacing w:val="-11"/>
          <w:w w:val="105"/>
        </w:rPr>
        <w:t xml:space="preserve"> </w:t>
      </w:r>
      <w:r>
        <w:rPr>
          <w:w w:val="105"/>
        </w:rPr>
        <w:t>el</w:t>
      </w:r>
      <w:r>
        <w:rPr>
          <w:spacing w:val="-11"/>
          <w:w w:val="105"/>
        </w:rPr>
        <w:t xml:space="preserve"> </w:t>
      </w:r>
      <w:r>
        <w:rPr>
          <w:w w:val="105"/>
        </w:rPr>
        <w:t>día</w:t>
      </w:r>
      <w:r>
        <w:rPr>
          <w:spacing w:val="-11"/>
          <w:w w:val="105"/>
        </w:rPr>
        <w:t xml:space="preserve"> </w:t>
      </w:r>
      <w:r>
        <w:rPr>
          <w:w w:val="105"/>
        </w:rPr>
        <w:t>16</w:t>
      </w:r>
      <w:r>
        <w:rPr>
          <w:spacing w:val="-12"/>
          <w:w w:val="105"/>
        </w:rPr>
        <w:t xml:space="preserve"> </w:t>
      </w:r>
      <w:r>
        <w:rPr>
          <w:w w:val="105"/>
        </w:rPr>
        <w:t>de</w:t>
      </w:r>
      <w:r>
        <w:rPr>
          <w:spacing w:val="-11"/>
          <w:w w:val="105"/>
        </w:rPr>
        <w:t xml:space="preserve"> </w:t>
      </w:r>
      <w:r>
        <w:rPr>
          <w:w w:val="105"/>
        </w:rPr>
        <w:t>enero</w:t>
      </w:r>
      <w:r>
        <w:rPr>
          <w:spacing w:val="-11"/>
          <w:w w:val="105"/>
        </w:rPr>
        <w:t xml:space="preserve"> </w:t>
      </w:r>
      <w:r>
        <w:rPr>
          <w:w w:val="105"/>
        </w:rPr>
        <w:t>de</w:t>
      </w:r>
      <w:r>
        <w:rPr>
          <w:spacing w:val="-11"/>
          <w:w w:val="105"/>
        </w:rPr>
        <w:t xml:space="preserve"> </w:t>
      </w:r>
      <w:r>
        <w:rPr>
          <w:w w:val="105"/>
        </w:rPr>
        <w:t>2020.</w:t>
      </w:r>
      <w:r>
        <w:rPr>
          <w:spacing w:val="-12"/>
          <w:w w:val="105"/>
        </w:rPr>
        <w:t xml:space="preserve"> </w:t>
      </w:r>
      <w:r>
        <w:rPr>
          <w:w w:val="105"/>
        </w:rPr>
        <w:t>Así</w:t>
      </w:r>
      <w:r>
        <w:rPr>
          <w:spacing w:val="-11"/>
          <w:w w:val="105"/>
        </w:rPr>
        <w:t xml:space="preserve"> </w:t>
      </w:r>
      <w:r>
        <w:rPr>
          <w:w w:val="105"/>
        </w:rPr>
        <w:t>mismo</w:t>
      </w:r>
      <w:r>
        <w:rPr>
          <w:spacing w:val="-11"/>
          <w:w w:val="105"/>
        </w:rPr>
        <w:t xml:space="preserve"> </w:t>
      </w:r>
      <w:r>
        <w:rPr>
          <w:w w:val="105"/>
        </w:rPr>
        <w:t>y,</w:t>
      </w:r>
      <w:r>
        <w:rPr>
          <w:spacing w:val="-11"/>
          <w:w w:val="105"/>
        </w:rPr>
        <w:t xml:space="preserve"> </w:t>
      </w:r>
      <w:r>
        <w:rPr>
          <w:w w:val="105"/>
        </w:rPr>
        <w:t>con el propósito de generar mayores índices de articulación con la Dirección Especializada contra el Narcotráfico, se estructuró una estrategia denominada "Ruta para la Articulación de Casos DECN + DECLA", la cual fue finalizada y socializada en una primera sesión con veinte (20) Fiscales adscritos a la Dirección Especializada contra el Narcotráfico.</w:t>
      </w:r>
    </w:p>
    <w:p w:rsidR="009D20E1" w:rsidRDefault="009D20E1">
      <w:pPr>
        <w:pStyle w:val="Textoindependiente"/>
        <w:spacing w:before="7"/>
      </w:pPr>
    </w:p>
    <w:p w:rsidR="009D20E1" w:rsidRDefault="001C29DE">
      <w:pPr>
        <w:pStyle w:val="Textoindependiente"/>
        <w:spacing w:before="1" w:line="247" w:lineRule="auto"/>
        <w:ind w:left="89"/>
      </w:pPr>
      <w:r>
        <w:rPr>
          <w:w w:val="105"/>
        </w:rPr>
        <w:t>05.02.2020.</w:t>
      </w:r>
      <w:r>
        <w:rPr>
          <w:spacing w:val="-15"/>
          <w:w w:val="105"/>
        </w:rPr>
        <w:t xml:space="preserve"> </w:t>
      </w:r>
      <w:r>
        <w:rPr>
          <w:w w:val="105"/>
        </w:rPr>
        <w:t>Durante</w:t>
      </w:r>
      <w:r>
        <w:rPr>
          <w:spacing w:val="-15"/>
          <w:w w:val="105"/>
        </w:rPr>
        <w:t xml:space="preserve"> </w:t>
      </w:r>
      <w:r>
        <w:rPr>
          <w:w w:val="105"/>
        </w:rPr>
        <w:t>el</w:t>
      </w:r>
      <w:r>
        <w:rPr>
          <w:spacing w:val="-15"/>
          <w:w w:val="105"/>
        </w:rPr>
        <w:t xml:space="preserve"> </w:t>
      </w:r>
      <w:r>
        <w:rPr>
          <w:w w:val="105"/>
        </w:rPr>
        <w:t>mes</w:t>
      </w:r>
      <w:r>
        <w:rPr>
          <w:spacing w:val="-14"/>
          <w:w w:val="105"/>
        </w:rPr>
        <w:t xml:space="preserve"> </w:t>
      </w:r>
      <w:r>
        <w:rPr>
          <w:w w:val="105"/>
        </w:rPr>
        <w:t>de</w:t>
      </w:r>
      <w:r>
        <w:rPr>
          <w:spacing w:val="-15"/>
          <w:w w:val="105"/>
        </w:rPr>
        <w:t xml:space="preserve"> </w:t>
      </w:r>
      <w:r>
        <w:rPr>
          <w:w w:val="105"/>
        </w:rPr>
        <w:t>enero,</w:t>
      </w:r>
      <w:r>
        <w:rPr>
          <w:spacing w:val="-15"/>
          <w:w w:val="105"/>
        </w:rPr>
        <w:t xml:space="preserve"> </w:t>
      </w:r>
      <w:r>
        <w:rPr>
          <w:w w:val="105"/>
        </w:rPr>
        <w:t>no</w:t>
      </w:r>
      <w:r>
        <w:rPr>
          <w:spacing w:val="-15"/>
          <w:w w:val="105"/>
        </w:rPr>
        <w:t xml:space="preserve"> </w:t>
      </w:r>
      <w:r>
        <w:rPr>
          <w:w w:val="105"/>
        </w:rPr>
        <w:t>se</w:t>
      </w:r>
      <w:r>
        <w:rPr>
          <w:spacing w:val="-14"/>
          <w:w w:val="105"/>
        </w:rPr>
        <w:t xml:space="preserve"> </w:t>
      </w:r>
      <w:r>
        <w:rPr>
          <w:w w:val="105"/>
        </w:rPr>
        <w:t>reportan</w:t>
      </w:r>
      <w:r>
        <w:rPr>
          <w:spacing w:val="-15"/>
          <w:w w:val="105"/>
        </w:rPr>
        <w:t xml:space="preserve"> </w:t>
      </w:r>
      <w:r>
        <w:rPr>
          <w:w w:val="105"/>
        </w:rPr>
        <w:t>avances</w:t>
      </w:r>
      <w:r>
        <w:rPr>
          <w:spacing w:val="-15"/>
          <w:w w:val="105"/>
        </w:rPr>
        <w:t xml:space="preserve"> </w:t>
      </w:r>
      <w:r>
        <w:rPr>
          <w:w w:val="105"/>
        </w:rPr>
        <w:t>relacionados</w:t>
      </w:r>
      <w:r>
        <w:rPr>
          <w:spacing w:val="-14"/>
          <w:w w:val="105"/>
        </w:rPr>
        <w:t xml:space="preserve"> </w:t>
      </w:r>
      <w:r>
        <w:rPr>
          <w:w w:val="105"/>
        </w:rPr>
        <w:t>con</w:t>
      </w:r>
      <w:r>
        <w:rPr>
          <w:spacing w:val="-15"/>
          <w:w w:val="105"/>
        </w:rPr>
        <w:t xml:space="preserve"> </w:t>
      </w:r>
      <w:r>
        <w:rPr>
          <w:w w:val="105"/>
        </w:rPr>
        <w:t>investigaciones</w:t>
      </w:r>
      <w:r>
        <w:rPr>
          <w:spacing w:val="-15"/>
          <w:w w:val="105"/>
        </w:rPr>
        <w:t xml:space="preserve"> </w:t>
      </w:r>
      <w:r>
        <w:rPr>
          <w:w w:val="105"/>
        </w:rPr>
        <w:t>espejo</w:t>
      </w:r>
      <w:r>
        <w:rPr>
          <w:spacing w:val="-15"/>
          <w:w w:val="105"/>
        </w:rPr>
        <w:t xml:space="preserve"> </w:t>
      </w:r>
      <w:r>
        <w:rPr>
          <w:w w:val="105"/>
        </w:rPr>
        <w:t>con</w:t>
      </w:r>
      <w:r>
        <w:rPr>
          <w:spacing w:val="-14"/>
          <w:w w:val="105"/>
        </w:rPr>
        <w:t xml:space="preserve"> </w:t>
      </w:r>
      <w:r>
        <w:rPr>
          <w:w w:val="105"/>
        </w:rPr>
        <w:t>ninguna Dirección de la</w:t>
      </w:r>
      <w:r>
        <w:rPr>
          <w:spacing w:val="-6"/>
          <w:w w:val="105"/>
        </w:rPr>
        <w:t xml:space="preserve"> </w:t>
      </w:r>
      <w:r>
        <w:rPr>
          <w:w w:val="105"/>
        </w:rPr>
        <w:t>Fiscalía.</w:t>
      </w:r>
    </w:p>
    <w:p w:rsidR="009D20E1" w:rsidRDefault="009D20E1">
      <w:pPr>
        <w:pStyle w:val="Textoindependiente"/>
        <w:spacing w:before="6"/>
      </w:pPr>
    </w:p>
    <w:p w:rsidR="009D20E1" w:rsidRDefault="001C29DE">
      <w:pPr>
        <w:pStyle w:val="Textoindependiente"/>
        <w:spacing w:line="247" w:lineRule="auto"/>
        <w:ind w:left="89" w:right="233"/>
      </w:pPr>
      <w:r>
        <w:rPr>
          <w:w w:val="105"/>
        </w:rPr>
        <w:t>16.01.2020</w:t>
      </w:r>
      <w:r>
        <w:rPr>
          <w:spacing w:val="-14"/>
          <w:w w:val="105"/>
        </w:rPr>
        <w:t xml:space="preserve"> </w:t>
      </w:r>
      <w:r>
        <w:rPr>
          <w:w w:val="105"/>
        </w:rPr>
        <w:t>Con</w:t>
      </w:r>
      <w:r>
        <w:rPr>
          <w:spacing w:val="-13"/>
          <w:w w:val="105"/>
        </w:rPr>
        <w:t xml:space="preserve"> </w:t>
      </w:r>
      <w:r>
        <w:rPr>
          <w:w w:val="105"/>
        </w:rPr>
        <w:t>el</w:t>
      </w:r>
      <w:r>
        <w:rPr>
          <w:spacing w:val="-13"/>
          <w:w w:val="105"/>
        </w:rPr>
        <w:t xml:space="preserve"> </w:t>
      </w:r>
      <w:r>
        <w:rPr>
          <w:w w:val="105"/>
        </w:rPr>
        <w:t>propósito</w:t>
      </w:r>
      <w:r>
        <w:rPr>
          <w:spacing w:val="-13"/>
          <w:w w:val="105"/>
        </w:rPr>
        <w:t xml:space="preserve"> </w:t>
      </w:r>
      <w:r>
        <w:rPr>
          <w:w w:val="105"/>
        </w:rPr>
        <w:t>de</w:t>
      </w:r>
      <w:r>
        <w:rPr>
          <w:spacing w:val="-14"/>
          <w:w w:val="105"/>
        </w:rPr>
        <w:t xml:space="preserve"> </w:t>
      </w:r>
      <w:r>
        <w:rPr>
          <w:w w:val="105"/>
        </w:rPr>
        <w:t>fortalecer</w:t>
      </w:r>
      <w:r>
        <w:rPr>
          <w:spacing w:val="-13"/>
          <w:w w:val="105"/>
        </w:rPr>
        <w:t xml:space="preserve"> </w:t>
      </w:r>
      <w:r>
        <w:rPr>
          <w:w w:val="105"/>
        </w:rPr>
        <w:t>las</w:t>
      </w:r>
      <w:r>
        <w:rPr>
          <w:spacing w:val="-13"/>
          <w:w w:val="105"/>
        </w:rPr>
        <w:t xml:space="preserve"> </w:t>
      </w:r>
      <w:r>
        <w:rPr>
          <w:w w:val="105"/>
        </w:rPr>
        <w:t>investigaciones</w:t>
      </w:r>
      <w:r>
        <w:rPr>
          <w:spacing w:val="-13"/>
          <w:w w:val="105"/>
        </w:rPr>
        <w:t xml:space="preserve"> </w:t>
      </w:r>
      <w:r>
        <w:rPr>
          <w:w w:val="105"/>
        </w:rPr>
        <w:t>a</w:t>
      </w:r>
      <w:r>
        <w:rPr>
          <w:spacing w:val="-14"/>
          <w:w w:val="105"/>
        </w:rPr>
        <w:t xml:space="preserve"> </w:t>
      </w:r>
      <w:r>
        <w:rPr>
          <w:w w:val="105"/>
        </w:rPr>
        <w:t>su</w:t>
      </w:r>
      <w:r>
        <w:rPr>
          <w:spacing w:val="-13"/>
          <w:w w:val="105"/>
        </w:rPr>
        <w:t xml:space="preserve"> </w:t>
      </w:r>
      <w:r>
        <w:rPr>
          <w:w w:val="105"/>
        </w:rPr>
        <w:t>cargo,</w:t>
      </w:r>
      <w:r>
        <w:rPr>
          <w:spacing w:val="-13"/>
          <w:w w:val="105"/>
        </w:rPr>
        <w:t xml:space="preserve"> </w:t>
      </w:r>
      <w:r>
        <w:rPr>
          <w:w w:val="105"/>
        </w:rPr>
        <w:t>y</w:t>
      </w:r>
      <w:r>
        <w:rPr>
          <w:spacing w:val="-13"/>
          <w:w w:val="105"/>
        </w:rPr>
        <w:t xml:space="preserve"> </w:t>
      </w:r>
      <w:r>
        <w:rPr>
          <w:w w:val="105"/>
        </w:rPr>
        <w:t>perseguir</w:t>
      </w:r>
      <w:r>
        <w:rPr>
          <w:spacing w:val="-13"/>
          <w:w w:val="105"/>
        </w:rPr>
        <w:t xml:space="preserve"> </w:t>
      </w:r>
      <w:r>
        <w:rPr>
          <w:w w:val="105"/>
        </w:rPr>
        <w:t>los</w:t>
      </w:r>
      <w:r>
        <w:rPr>
          <w:spacing w:val="-14"/>
          <w:w w:val="105"/>
        </w:rPr>
        <w:t xml:space="preserve"> </w:t>
      </w:r>
      <w:r>
        <w:rPr>
          <w:w w:val="105"/>
        </w:rPr>
        <w:t>bienes</w:t>
      </w:r>
      <w:r>
        <w:rPr>
          <w:spacing w:val="-13"/>
          <w:w w:val="105"/>
        </w:rPr>
        <w:t xml:space="preserve"> </w:t>
      </w:r>
      <w:r>
        <w:rPr>
          <w:w w:val="105"/>
        </w:rPr>
        <w:t>y</w:t>
      </w:r>
      <w:r>
        <w:rPr>
          <w:spacing w:val="-13"/>
          <w:w w:val="105"/>
        </w:rPr>
        <w:t xml:space="preserve"> </w:t>
      </w:r>
      <w:r>
        <w:rPr>
          <w:w w:val="105"/>
        </w:rPr>
        <w:t>recursos</w:t>
      </w:r>
      <w:r>
        <w:rPr>
          <w:spacing w:val="-13"/>
          <w:w w:val="105"/>
        </w:rPr>
        <w:t xml:space="preserve"> </w:t>
      </w:r>
      <w:r>
        <w:rPr>
          <w:w w:val="105"/>
        </w:rPr>
        <w:t>producto de sus actividades ilícitas, la Dirección Especializada contra el Lavado de Activos inició en el año 2019, siete (7) investigaciones</w:t>
      </w:r>
      <w:r>
        <w:rPr>
          <w:spacing w:val="-14"/>
          <w:w w:val="105"/>
        </w:rPr>
        <w:t xml:space="preserve"> </w:t>
      </w:r>
      <w:r>
        <w:rPr>
          <w:w w:val="105"/>
        </w:rPr>
        <w:t>en</w:t>
      </w:r>
      <w:r>
        <w:rPr>
          <w:spacing w:val="-14"/>
          <w:w w:val="105"/>
        </w:rPr>
        <w:t xml:space="preserve"> </w:t>
      </w:r>
      <w:r>
        <w:rPr>
          <w:w w:val="105"/>
        </w:rPr>
        <w:t>articulación</w:t>
      </w:r>
      <w:r>
        <w:rPr>
          <w:spacing w:val="-14"/>
          <w:w w:val="105"/>
        </w:rPr>
        <w:t xml:space="preserve"> </w:t>
      </w:r>
      <w:r>
        <w:rPr>
          <w:w w:val="105"/>
        </w:rPr>
        <w:t>con</w:t>
      </w:r>
      <w:r>
        <w:rPr>
          <w:spacing w:val="-14"/>
          <w:w w:val="105"/>
        </w:rPr>
        <w:t xml:space="preserve"> </w:t>
      </w:r>
      <w:r>
        <w:rPr>
          <w:w w:val="105"/>
        </w:rPr>
        <w:t>la</w:t>
      </w:r>
      <w:r>
        <w:rPr>
          <w:spacing w:val="-14"/>
          <w:w w:val="105"/>
        </w:rPr>
        <w:t xml:space="preserve"> </w:t>
      </w:r>
      <w:r>
        <w:rPr>
          <w:w w:val="105"/>
        </w:rPr>
        <w:t>Dirección</w:t>
      </w:r>
      <w:r>
        <w:rPr>
          <w:spacing w:val="-14"/>
          <w:w w:val="105"/>
        </w:rPr>
        <w:t xml:space="preserve"> </w:t>
      </w:r>
      <w:r>
        <w:rPr>
          <w:w w:val="105"/>
        </w:rPr>
        <w:t>Especializada</w:t>
      </w:r>
      <w:r>
        <w:rPr>
          <w:spacing w:val="-14"/>
          <w:w w:val="105"/>
        </w:rPr>
        <w:t xml:space="preserve"> </w:t>
      </w:r>
      <w:r>
        <w:rPr>
          <w:w w:val="105"/>
        </w:rPr>
        <w:t>de</w:t>
      </w:r>
      <w:r>
        <w:rPr>
          <w:spacing w:val="-13"/>
          <w:w w:val="105"/>
        </w:rPr>
        <w:t xml:space="preserve"> </w:t>
      </w:r>
      <w:r>
        <w:rPr>
          <w:w w:val="105"/>
        </w:rPr>
        <w:t>Extinción</w:t>
      </w:r>
      <w:r>
        <w:rPr>
          <w:spacing w:val="-14"/>
          <w:w w:val="105"/>
        </w:rPr>
        <w:t xml:space="preserve"> </w:t>
      </w:r>
      <w:r>
        <w:rPr>
          <w:w w:val="105"/>
        </w:rPr>
        <w:t>del</w:t>
      </w:r>
      <w:r>
        <w:rPr>
          <w:spacing w:val="-14"/>
          <w:w w:val="105"/>
        </w:rPr>
        <w:t xml:space="preserve"> </w:t>
      </w:r>
      <w:r>
        <w:rPr>
          <w:w w:val="105"/>
        </w:rPr>
        <w:t>Derecho</w:t>
      </w:r>
      <w:r>
        <w:rPr>
          <w:spacing w:val="-14"/>
          <w:w w:val="105"/>
        </w:rPr>
        <w:t xml:space="preserve"> </w:t>
      </w:r>
      <w:r>
        <w:rPr>
          <w:w w:val="105"/>
        </w:rPr>
        <w:t>de</w:t>
      </w:r>
      <w:r>
        <w:rPr>
          <w:spacing w:val="-14"/>
          <w:w w:val="105"/>
        </w:rPr>
        <w:t xml:space="preserve"> </w:t>
      </w:r>
      <w:r>
        <w:rPr>
          <w:w w:val="105"/>
        </w:rPr>
        <w:t>Dominio.</w:t>
      </w:r>
      <w:r>
        <w:rPr>
          <w:spacing w:val="23"/>
          <w:w w:val="105"/>
        </w:rPr>
        <w:t xml:space="preserve"> </w:t>
      </w:r>
      <w:r>
        <w:rPr>
          <w:w w:val="105"/>
        </w:rPr>
        <w:t>En</w:t>
      </w:r>
      <w:r>
        <w:rPr>
          <w:spacing w:val="-14"/>
          <w:w w:val="105"/>
        </w:rPr>
        <w:t xml:space="preserve"> </w:t>
      </w:r>
      <w:r>
        <w:rPr>
          <w:w w:val="105"/>
        </w:rPr>
        <w:t>desarrollo de esta labor conjunta se</w:t>
      </w:r>
      <w:r>
        <w:rPr>
          <w:spacing w:val="-10"/>
          <w:w w:val="105"/>
        </w:rPr>
        <w:t xml:space="preserve"> </w:t>
      </w:r>
      <w:r>
        <w:rPr>
          <w:w w:val="105"/>
        </w:rPr>
        <w:t>logró:</w:t>
      </w:r>
    </w:p>
    <w:p w:rsidR="009D20E1" w:rsidRDefault="009D20E1">
      <w:pPr>
        <w:pStyle w:val="Textoindependiente"/>
        <w:spacing w:before="6"/>
      </w:pPr>
    </w:p>
    <w:p w:rsidR="009D20E1" w:rsidRDefault="001C29DE">
      <w:pPr>
        <w:pStyle w:val="Textoindependiente"/>
        <w:spacing w:before="1" w:line="247" w:lineRule="auto"/>
        <w:ind w:left="89" w:right="759"/>
      </w:pPr>
      <w:r>
        <w:rPr>
          <w:w w:val="105"/>
        </w:rPr>
        <w:t xml:space="preserve">NUNC 110016000096201700234 Fiscalía 24 DECLA (25/01/2019). Imputación a una persona por el delito de </w:t>
      </w:r>
      <w:proofErr w:type="spellStart"/>
      <w:r>
        <w:rPr>
          <w:w w:val="105"/>
        </w:rPr>
        <w:t>testaferrato</w:t>
      </w:r>
      <w:proofErr w:type="spellEnd"/>
      <w:r>
        <w:rPr>
          <w:w w:val="105"/>
        </w:rPr>
        <w:t>. Acción conjunta con la Dirección Especializada de Extinción de Dominio.</w:t>
      </w:r>
    </w:p>
    <w:p w:rsidR="009D20E1" w:rsidRDefault="009D20E1">
      <w:pPr>
        <w:pStyle w:val="Textoindependiente"/>
        <w:spacing w:before="6"/>
      </w:pPr>
    </w:p>
    <w:p w:rsidR="009D20E1" w:rsidRDefault="001C29DE">
      <w:pPr>
        <w:pStyle w:val="Textoindependiente"/>
        <w:spacing w:line="247" w:lineRule="auto"/>
        <w:ind w:left="89" w:right="295"/>
      </w:pPr>
      <w:r>
        <w:rPr>
          <w:w w:val="105"/>
        </w:rPr>
        <w:t>NUNC</w:t>
      </w:r>
      <w:r>
        <w:rPr>
          <w:spacing w:val="-15"/>
          <w:w w:val="105"/>
        </w:rPr>
        <w:t xml:space="preserve"> </w:t>
      </w:r>
      <w:r>
        <w:rPr>
          <w:w w:val="105"/>
        </w:rPr>
        <w:t>110016000096201600190</w:t>
      </w:r>
      <w:r>
        <w:rPr>
          <w:spacing w:val="-15"/>
          <w:w w:val="105"/>
        </w:rPr>
        <w:t xml:space="preserve"> </w:t>
      </w:r>
      <w:r>
        <w:rPr>
          <w:w w:val="105"/>
        </w:rPr>
        <w:t>Fiscalía</w:t>
      </w:r>
      <w:r>
        <w:rPr>
          <w:spacing w:val="-14"/>
          <w:w w:val="105"/>
        </w:rPr>
        <w:t xml:space="preserve"> </w:t>
      </w:r>
      <w:r>
        <w:rPr>
          <w:w w:val="105"/>
        </w:rPr>
        <w:t>2</w:t>
      </w:r>
      <w:r>
        <w:rPr>
          <w:spacing w:val="-15"/>
          <w:w w:val="105"/>
        </w:rPr>
        <w:t xml:space="preserve"> </w:t>
      </w:r>
      <w:r>
        <w:rPr>
          <w:w w:val="105"/>
        </w:rPr>
        <w:t>DECLA</w:t>
      </w:r>
      <w:r>
        <w:rPr>
          <w:spacing w:val="-14"/>
          <w:w w:val="105"/>
        </w:rPr>
        <w:t xml:space="preserve"> </w:t>
      </w:r>
      <w:r>
        <w:rPr>
          <w:w w:val="105"/>
        </w:rPr>
        <w:t>(10/04/2019).</w:t>
      </w:r>
      <w:r>
        <w:rPr>
          <w:spacing w:val="21"/>
          <w:w w:val="105"/>
        </w:rPr>
        <w:t xml:space="preserve"> </w:t>
      </w:r>
      <w:r>
        <w:rPr>
          <w:w w:val="105"/>
        </w:rPr>
        <w:t>Imputación</w:t>
      </w:r>
      <w:r>
        <w:rPr>
          <w:spacing w:val="-15"/>
          <w:w w:val="105"/>
        </w:rPr>
        <w:t xml:space="preserve"> </w:t>
      </w:r>
      <w:r>
        <w:rPr>
          <w:w w:val="105"/>
        </w:rPr>
        <w:t>de</w:t>
      </w:r>
      <w:r>
        <w:rPr>
          <w:spacing w:val="-14"/>
          <w:w w:val="105"/>
        </w:rPr>
        <w:t xml:space="preserve"> </w:t>
      </w:r>
      <w:r>
        <w:rPr>
          <w:w w:val="105"/>
        </w:rPr>
        <w:t>cargos</w:t>
      </w:r>
      <w:r>
        <w:rPr>
          <w:spacing w:val="-15"/>
          <w:w w:val="105"/>
        </w:rPr>
        <w:t xml:space="preserve"> </w:t>
      </w:r>
      <w:r>
        <w:rPr>
          <w:w w:val="105"/>
        </w:rPr>
        <w:t>a</w:t>
      </w:r>
      <w:r>
        <w:rPr>
          <w:spacing w:val="-14"/>
          <w:w w:val="105"/>
        </w:rPr>
        <w:t xml:space="preserve"> </w:t>
      </w:r>
      <w:r>
        <w:rPr>
          <w:w w:val="105"/>
        </w:rPr>
        <w:t>11</w:t>
      </w:r>
      <w:r>
        <w:rPr>
          <w:spacing w:val="-15"/>
          <w:w w:val="105"/>
        </w:rPr>
        <w:t xml:space="preserve"> </w:t>
      </w:r>
      <w:r>
        <w:rPr>
          <w:w w:val="105"/>
        </w:rPr>
        <w:t>personas</w:t>
      </w:r>
      <w:r>
        <w:rPr>
          <w:spacing w:val="-15"/>
          <w:w w:val="105"/>
        </w:rPr>
        <w:t xml:space="preserve"> </w:t>
      </w:r>
      <w:r>
        <w:rPr>
          <w:w w:val="105"/>
        </w:rPr>
        <w:t>por</w:t>
      </w:r>
      <w:r>
        <w:rPr>
          <w:spacing w:val="-14"/>
          <w:w w:val="105"/>
        </w:rPr>
        <w:t xml:space="preserve"> </w:t>
      </w:r>
      <w:r>
        <w:rPr>
          <w:w w:val="105"/>
        </w:rPr>
        <w:t>los</w:t>
      </w:r>
      <w:r>
        <w:rPr>
          <w:spacing w:val="-15"/>
          <w:w w:val="105"/>
        </w:rPr>
        <w:t xml:space="preserve"> </w:t>
      </w:r>
      <w:r>
        <w:rPr>
          <w:w w:val="105"/>
        </w:rPr>
        <w:t>delitos de Lavado de Activos, enriquecimiento ilícito y concierto para delinquir. Acción conjunta con la Dirección Especializada de Extinción de</w:t>
      </w:r>
      <w:r>
        <w:rPr>
          <w:spacing w:val="-9"/>
          <w:w w:val="105"/>
        </w:rPr>
        <w:t xml:space="preserve"> </w:t>
      </w:r>
      <w:r>
        <w:rPr>
          <w:w w:val="105"/>
        </w:rPr>
        <w:t>Dominio.</w:t>
      </w:r>
    </w:p>
    <w:p w:rsidR="009D20E1" w:rsidRDefault="009D20E1">
      <w:pPr>
        <w:pStyle w:val="Textoindependiente"/>
        <w:spacing w:before="6"/>
      </w:pPr>
    </w:p>
    <w:p w:rsidR="009D20E1" w:rsidRDefault="001C29DE">
      <w:pPr>
        <w:pStyle w:val="Textoindependiente"/>
        <w:spacing w:line="247" w:lineRule="auto"/>
        <w:ind w:left="89" w:right="233"/>
      </w:pPr>
      <w:r>
        <w:rPr>
          <w:w w:val="105"/>
        </w:rPr>
        <w:t>NUNC</w:t>
      </w:r>
      <w:r>
        <w:rPr>
          <w:spacing w:val="-16"/>
          <w:w w:val="105"/>
        </w:rPr>
        <w:t xml:space="preserve"> </w:t>
      </w:r>
      <w:r>
        <w:rPr>
          <w:w w:val="105"/>
        </w:rPr>
        <w:t>110016000096201800015</w:t>
      </w:r>
      <w:r>
        <w:rPr>
          <w:spacing w:val="-16"/>
          <w:w w:val="105"/>
        </w:rPr>
        <w:t xml:space="preserve"> </w:t>
      </w:r>
      <w:r>
        <w:rPr>
          <w:w w:val="105"/>
        </w:rPr>
        <w:t>Fiscalia</w:t>
      </w:r>
      <w:r>
        <w:rPr>
          <w:spacing w:val="-16"/>
          <w:w w:val="105"/>
        </w:rPr>
        <w:t xml:space="preserve"> </w:t>
      </w:r>
      <w:r>
        <w:rPr>
          <w:w w:val="105"/>
        </w:rPr>
        <w:t>31</w:t>
      </w:r>
      <w:r>
        <w:rPr>
          <w:spacing w:val="-16"/>
          <w:w w:val="105"/>
        </w:rPr>
        <w:t xml:space="preserve"> </w:t>
      </w:r>
      <w:r>
        <w:rPr>
          <w:w w:val="105"/>
        </w:rPr>
        <w:t>DECLA</w:t>
      </w:r>
      <w:r>
        <w:rPr>
          <w:spacing w:val="-16"/>
          <w:w w:val="105"/>
        </w:rPr>
        <w:t xml:space="preserve"> </w:t>
      </w:r>
      <w:r>
        <w:rPr>
          <w:w w:val="105"/>
        </w:rPr>
        <w:t>(29/05/2019).</w:t>
      </w:r>
      <w:r>
        <w:rPr>
          <w:spacing w:val="-16"/>
          <w:w w:val="105"/>
        </w:rPr>
        <w:t xml:space="preserve"> </w:t>
      </w:r>
      <w:r>
        <w:rPr>
          <w:w w:val="105"/>
        </w:rPr>
        <w:t>Imputación</w:t>
      </w:r>
      <w:r>
        <w:rPr>
          <w:spacing w:val="-16"/>
          <w:w w:val="105"/>
        </w:rPr>
        <w:t xml:space="preserve"> </w:t>
      </w:r>
      <w:r>
        <w:rPr>
          <w:w w:val="105"/>
        </w:rPr>
        <w:t>de</w:t>
      </w:r>
      <w:r>
        <w:rPr>
          <w:spacing w:val="-16"/>
          <w:w w:val="105"/>
        </w:rPr>
        <w:t xml:space="preserve"> </w:t>
      </w:r>
      <w:r>
        <w:rPr>
          <w:w w:val="105"/>
        </w:rPr>
        <w:t>cargos,</w:t>
      </w:r>
      <w:r>
        <w:rPr>
          <w:spacing w:val="-16"/>
          <w:w w:val="105"/>
        </w:rPr>
        <w:t xml:space="preserve"> </w:t>
      </w:r>
      <w:r>
        <w:rPr>
          <w:w w:val="105"/>
        </w:rPr>
        <w:t>imposición</w:t>
      </w:r>
      <w:r>
        <w:rPr>
          <w:spacing w:val="-16"/>
          <w:w w:val="105"/>
        </w:rPr>
        <w:t xml:space="preserve"> </w:t>
      </w:r>
      <w:r>
        <w:rPr>
          <w:w w:val="105"/>
        </w:rPr>
        <w:t>de</w:t>
      </w:r>
      <w:r>
        <w:rPr>
          <w:spacing w:val="-16"/>
          <w:w w:val="105"/>
        </w:rPr>
        <w:t xml:space="preserve"> </w:t>
      </w:r>
      <w:r>
        <w:rPr>
          <w:w w:val="105"/>
        </w:rPr>
        <w:t>medida</w:t>
      </w:r>
      <w:r>
        <w:rPr>
          <w:spacing w:val="-16"/>
          <w:w w:val="105"/>
        </w:rPr>
        <w:t xml:space="preserve"> </w:t>
      </w:r>
      <w:r>
        <w:rPr>
          <w:w w:val="105"/>
        </w:rPr>
        <w:t>de aseguramiento</w:t>
      </w:r>
      <w:r>
        <w:rPr>
          <w:spacing w:val="-13"/>
          <w:w w:val="105"/>
        </w:rPr>
        <w:t xml:space="preserve"> </w:t>
      </w:r>
      <w:r>
        <w:rPr>
          <w:w w:val="105"/>
        </w:rPr>
        <w:t>contra</w:t>
      </w:r>
      <w:r>
        <w:rPr>
          <w:spacing w:val="-13"/>
          <w:w w:val="105"/>
        </w:rPr>
        <w:t xml:space="preserve"> </w:t>
      </w:r>
      <w:r>
        <w:rPr>
          <w:w w:val="105"/>
        </w:rPr>
        <w:t>3</w:t>
      </w:r>
      <w:r>
        <w:rPr>
          <w:spacing w:val="-13"/>
          <w:w w:val="105"/>
        </w:rPr>
        <w:t xml:space="preserve"> </w:t>
      </w:r>
      <w:r>
        <w:rPr>
          <w:w w:val="105"/>
        </w:rPr>
        <w:t>personas</w:t>
      </w:r>
      <w:r>
        <w:rPr>
          <w:spacing w:val="-13"/>
          <w:w w:val="105"/>
        </w:rPr>
        <w:t xml:space="preserve"> </w:t>
      </w:r>
      <w:r>
        <w:rPr>
          <w:w w:val="105"/>
        </w:rPr>
        <w:t>y</w:t>
      </w:r>
      <w:r>
        <w:rPr>
          <w:spacing w:val="-13"/>
          <w:w w:val="105"/>
        </w:rPr>
        <w:t xml:space="preserve"> </w:t>
      </w:r>
      <w:r>
        <w:rPr>
          <w:w w:val="105"/>
        </w:rPr>
        <w:t>aplicación</w:t>
      </w:r>
      <w:r>
        <w:rPr>
          <w:spacing w:val="-13"/>
          <w:w w:val="105"/>
        </w:rPr>
        <w:t xml:space="preserve"> </w:t>
      </w:r>
      <w:r>
        <w:rPr>
          <w:w w:val="105"/>
        </w:rPr>
        <w:t>de</w:t>
      </w:r>
      <w:r>
        <w:rPr>
          <w:spacing w:val="-13"/>
          <w:w w:val="105"/>
        </w:rPr>
        <w:t xml:space="preserve"> </w:t>
      </w:r>
      <w:r>
        <w:rPr>
          <w:w w:val="105"/>
        </w:rPr>
        <w:t>la</w:t>
      </w:r>
      <w:r>
        <w:rPr>
          <w:spacing w:val="-12"/>
          <w:w w:val="105"/>
        </w:rPr>
        <w:t xml:space="preserve"> </w:t>
      </w:r>
      <w:r>
        <w:rPr>
          <w:w w:val="105"/>
        </w:rPr>
        <w:t>acción</w:t>
      </w:r>
      <w:r>
        <w:rPr>
          <w:spacing w:val="-13"/>
          <w:w w:val="105"/>
        </w:rPr>
        <w:t xml:space="preserve"> </w:t>
      </w:r>
      <w:r>
        <w:rPr>
          <w:w w:val="105"/>
        </w:rPr>
        <w:t>de</w:t>
      </w:r>
      <w:r>
        <w:rPr>
          <w:spacing w:val="-13"/>
          <w:w w:val="105"/>
        </w:rPr>
        <w:t xml:space="preserve"> </w:t>
      </w:r>
      <w:r>
        <w:rPr>
          <w:w w:val="105"/>
        </w:rPr>
        <w:t>extinción</w:t>
      </w:r>
      <w:r>
        <w:rPr>
          <w:spacing w:val="-13"/>
          <w:w w:val="105"/>
        </w:rPr>
        <w:t xml:space="preserve"> </w:t>
      </w:r>
      <w:r>
        <w:rPr>
          <w:w w:val="105"/>
        </w:rPr>
        <w:t>de</w:t>
      </w:r>
      <w:r>
        <w:rPr>
          <w:spacing w:val="-13"/>
          <w:w w:val="105"/>
        </w:rPr>
        <w:t xml:space="preserve"> </w:t>
      </w:r>
      <w:r>
        <w:rPr>
          <w:w w:val="105"/>
        </w:rPr>
        <w:t>dominio</w:t>
      </w:r>
      <w:r>
        <w:rPr>
          <w:spacing w:val="-13"/>
          <w:w w:val="105"/>
        </w:rPr>
        <w:t xml:space="preserve"> </w:t>
      </w:r>
      <w:r>
        <w:rPr>
          <w:w w:val="105"/>
        </w:rPr>
        <w:t>sobre</w:t>
      </w:r>
      <w:r>
        <w:rPr>
          <w:spacing w:val="-13"/>
          <w:w w:val="105"/>
        </w:rPr>
        <w:t xml:space="preserve"> </w:t>
      </w:r>
      <w:r>
        <w:rPr>
          <w:w w:val="105"/>
        </w:rPr>
        <w:t>los</w:t>
      </w:r>
      <w:r>
        <w:rPr>
          <w:spacing w:val="-12"/>
          <w:w w:val="105"/>
        </w:rPr>
        <w:t xml:space="preserve"> </w:t>
      </w:r>
      <w:r>
        <w:rPr>
          <w:w w:val="105"/>
        </w:rPr>
        <w:t>bienes</w:t>
      </w:r>
      <w:r>
        <w:rPr>
          <w:spacing w:val="-13"/>
          <w:w w:val="105"/>
        </w:rPr>
        <w:t xml:space="preserve"> </w:t>
      </w:r>
      <w:r>
        <w:rPr>
          <w:w w:val="105"/>
        </w:rPr>
        <w:t>producto</w:t>
      </w:r>
      <w:r>
        <w:rPr>
          <w:spacing w:val="-13"/>
          <w:w w:val="105"/>
        </w:rPr>
        <w:t xml:space="preserve"> </w:t>
      </w:r>
      <w:r>
        <w:rPr>
          <w:w w:val="105"/>
        </w:rPr>
        <w:t>del ilícito.</w:t>
      </w:r>
      <w:r>
        <w:rPr>
          <w:spacing w:val="-4"/>
          <w:w w:val="105"/>
        </w:rPr>
        <w:t xml:space="preserve"> </w:t>
      </w:r>
      <w:r>
        <w:rPr>
          <w:w w:val="105"/>
        </w:rPr>
        <w:t>Acción</w:t>
      </w:r>
      <w:r>
        <w:rPr>
          <w:spacing w:val="-4"/>
          <w:w w:val="105"/>
        </w:rPr>
        <w:t xml:space="preserve"> </w:t>
      </w:r>
      <w:r>
        <w:rPr>
          <w:w w:val="105"/>
        </w:rPr>
        <w:t>conjunta</w:t>
      </w:r>
      <w:r>
        <w:rPr>
          <w:spacing w:val="-4"/>
          <w:w w:val="105"/>
        </w:rPr>
        <w:t xml:space="preserve"> </w:t>
      </w:r>
      <w:r>
        <w:rPr>
          <w:w w:val="105"/>
        </w:rPr>
        <w:t>con</w:t>
      </w:r>
      <w:r>
        <w:rPr>
          <w:spacing w:val="-4"/>
          <w:w w:val="105"/>
        </w:rPr>
        <w:t xml:space="preserve"> </w:t>
      </w:r>
      <w:r>
        <w:rPr>
          <w:w w:val="105"/>
        </w:rPr>
        <w:t>el</w:t>
      </w:r>
      <w:r>
        <w:rPr>
          <w:spacing w:val="-4"/>
          <w:w w:val="105"/>
        </w:rPr>
        <w:t xml:space="preserve"> </w:t>
      </w:r>
      <w:r>
        <w:rPr>
          <w:w w:val="105"/>
        </w:rPr>
        <w:t>Despacho</w:t>
      </w:r>
      <w:r>
        <w:rPr>
          <w:spacing w:val="-4"/>
          <w:w w:val="105"/>
        </w:rPr>
        <w:t xml:space="preserve"> </w:t>
      </w:r>
      <w:r>
        <w:rPr>
          <w:w w:val="105"/>
        </w:rPr>
        <w:t>41</w:t>
      </w:r>
      <w:r>
        <w:rPr>
          <w:spacing w:val="-4"/>
          <w:w w:val="105"/>
        </w:rPr>
        <w:t xml:space="preserve"> </w:t>
      </w:r>
      <w:r>
        <w:rPr>
          <w:w w:val="105"/>
        </w:rPr>
        <w:t>de</w:t>
      </w:r>
      <w:r>
        <w:rPr>
          <w:spacing w:val="-4"/>
          <w:w w:val="105"/>
        </w:rPr>
        <w:t xml:space="preserve"> </w:t>
      </w:r>
      <w:r>
        <w:rPr>
          <w:w w:val="105"/>
        </w:rPr>
        <w:t>Extinción</w:t>
      </w:r>
      <w:r>
        <w:rPr>
          <w:spacing w:val="-4"/>
          <w:w w:val="105"/>
        </w:rPr>
        <w:t xml:space="preserve"> </w:t>
      </w:r>
      <w:r>
        <w:rPr>
          <w:w w:val="105"/>
        </w:rPr>
        <w:t>del</w:t>
      </w:r>
      <w:r>
        <w:rPr>
          <w:spacing w:val="-4"/>
          <w:w w:val="105"/>
        </w:rPr>
        <w:t xml:space="preserve"> </w:t>
      </w:r>
      <w:r>
        <w:rPr>
          <w:w w:val="105"/>
        </w:rPr>
        <w:t>Derecho</w:t>
      </w:r>
      <w:r>
        <w:rPr>
          <w:spacing w:val="-4"/>
          <w:w w:val="105"/>
        </w:rPr>
        <w:t xml:space="preserve"> </w:t>
      </w:r>
      <w:r>
        <w:rPr>
          <w:w w:val="105"/>
        </w:rPr>
        <w:t>de</w:t>
      </w:r>
      <w:r>
        <w:rPr>
          <w:spacing w:val="-4"/>
          <w:w w:val="105"/>
        </w:rPr>
        <w:t xml:space="preserve"> </w:t>
      </w:r>
      <w:r>
        <w:rPr>
          <w:w w:val="105"/>
        </w:rPr>
        <w:t>Dominio.</w:t>
      </w:r>
    </w:p>
    <w:p w:rsidR="009D20E1" w:rsidRDefault="009D20E1">
      <w:pPr>
        <w:pStyle w:val="Textoindependiente"/>
        <w:spacing w:before="7"/>
      </w:pPr>
    </w:p>
    <w:p w:rsidR="009D20E1" w:rsidRDefault="001C29DE">
      <w:pPr>
        <w:pStyle w:val="Textoindependiente"/>
        <w:spacing w:line="247" w:lineRule="auto"/>
        <w:ind w:left="89" w:right="233"/>
      </w:pPr>
      <w:r>
        <w:rPr>
          <w:w w:val="105"/>
        </w:rPr>
        <w:t>NUNC 110016000096201600008 Fiscalía 5 DECLA (12/06/2019). Imputación e imposición de medida de aseguramiento</w:t>
      </w:r>
      <w:r>
        <w:rPr>
          <w:spacing w:val="-14"/>
          <w:w w:val="105"/>
        </w:rPr>
        <w:t xml:space="preserve"> </w:t>
      </w:r>
      <w:r>
        <w:rPr>
          <w:w w:val="105"/>
        </w:rPr>
        <w:t>intramural</w:t>
      </w:r>
      <w:r>
        <w:rPr>
          <w:spacing w:val="-13"/>
          <w:w w:val="105"/>
        </w:rPr>
        <w:t xml:space="preserve"> </w:t>
      </w:r>
      <w:r>
        <w:rPr>
          <w:w w:val="105"/>
        </w:rPr>
        <w:t>contra</w:t>
      </w:r>
      <w:r>
        <w:rPr>
          <w:spacing w:val="-13"/>
          <w:w w:val="105"/>
        </w:rPr>
        <w:t xml:space="preserve"> </w:t>
      </w:r>
      <w:r>
        <w:rPr>
          <w:w w:val="105"/>
        </w:rPr>
        <w:t>8</w:t>
      </w:r>
      <w:r>
        <w:rPr>
          <w:spacing w:val="-14"/>
          <w:w w:val="105"/>
        </w:rPr>
        <w:t xml:space="preserve"> </w:t>
      </w:r>
      <w:r>
        <w:rPr>
          <w:w w:val="105"/>
        </w:rPr>
        <w:t>personas</w:t>
      </w:r>
      <w:r>
        <w:rPr>
          <w:spacing w:val="-13"/>
          <w:w w:val="105"/>
        </w:rPr>
        <w:t xml:space="preserve"> </w:t>
      </w:r>
      <w:r>
        <w:rPr>
          <w:w w:val="105"/>
        </w:rPr>
        <w:t>por</w:t>
      </w:r>
      <w:r>
        <w:rPr>
          <w:spacing w:val="-13"/>
          <w:w w:val="105"/>
        </w:rPr>
        <w:t xml:space="preserve"> </w:t>
      </w:r>
      <w:r>
        <w:rPr>
          <w:w w:val="105"/>
        </w:rPr>
        <w:t>los</w:t>
      </w:r>
      <w:r>
        <w:rPr>
          <w:spacing w:val="-13"/>
          <w:w w:val="105"/>
        </w:rPr>
        <w:t xml:space="preserve"> </w:t>
      </w:r>
      <w:r>
        <w:rPr>
          <w:w w:val="105"/>
        </w:rPr>
        <w:t>delitos</w:t>
      </w:r>
      <w:r>
        <w:rPr>
          <w:spacing w:val="-14"/>
          <w:w w:val="105"/>
        </w:rPr>
        <w:t xml:space="preserve"> </w:t>
      </w:r>
      <w:r>
        <w:rPr>
          <w:w w:val="105"/>
        </w:rPr>
        <w:t>de</w:t>
      </w:r>
      <w:r>
        <w:rPr>
          <w:spacing w:val="-13"/>
          <w:w w:val="105"/>
        </w:rPr>
        <w:t xml:space="preserve"> </w:t>
      </w:r>
      <w:r>
        <w:rPr>
          <w:w w:val="105"/>
        </w:rPr>
        <w:t>lavado</w:t>
      </w:r>
      <w:r>
        <w:rPr>
          <w:spacing w:val="-13"/>
          <w:w w:val="105"/>
        </w:rPr>
        <w:t xml:space="preserve"> </w:t>
      </w:r>
      <w:r>
        <w:rPr>
          <w:w w:val="105"/>
        </w:rPr>
        <w:t>de</w:t>
      </w:r>
      <w:r>
        <w:rPr>
          <w:spacing w:val="-13"/>
          <w:w w:val="105"/>
        </w:rPr>
        <w:t xml:space="preserve"> </w:t>
      </w:r>
      <w:r>
        <w:rPr>
          <w:w w:val="105"/>
        </w:rPr>
        <w:t>activos</w:t>
      </w:r>
      <w:r>
        <w:rPr>
          <w:spacing w:val="-14"/>
          <w:w w:val="105"/>
        </w:rPr>
        <w:t xml:space="preserve"> </w:t>
      </w:r>
      <w:r>
        <w:rPr>
          <w:w w:val="105"/>
        </w:rPr>
        <w:t>y</w:t>
      </w:r>
      <w:r>
        <w:rPr>
          <w:spacing w:val="-13"/>
          <w:w w:val="105"/>
        </w:rPr>
        <w:t xml:space="preserve"> </w:t>
      </w:r>
      <w:r>
        <w:rPr>
          <w:w w:val="105"/>
        </w:rPr>
        <w:t>concierto</w:t>
      </w:r>
      <w:r>
        <w:rPr>
          <w:spacing w:val="-13"/>
          <w:w w:val="105"/>
        </w:rPr>
        <w:t xml:space="preserve"> </w:t>
      </w:r>
      <w:r>
        <w:rPr>
          <w:w w:val="105"/>
        </w:rPr>
        <w:t>para</w:t>
      </w:r>
      <w:r>
        <w:rPr>
          <w:spacing w:val="-14"/>
          <w:w w:val="105"/>
        </w:rPr>
        <w:t xml:space="preserve"> </w:t>
      </w:r>
      <w:r>
        <w:rPr>
          <w:w w:val="105"/>
        </w:rPr>
        <w:t>delinquir.</w:t>
      </w:r>
      <w:r>
        <w:rPr>
          <w:spacing w:val="-13"/>
          <w:w w:val="105"/>
        </w:rPr>
        <w:t xml:space="preserve"> </w:t>
      </w:r>
      <w:r>
        <w:rPr>
          <w:w w:val="105"/>
        </w:rPr>
        <w:t>Acción de</w:t>
      </w:r>
      <w:r>
        <w:rPr>
          <w:spacing w:val="-12"/>
          <w:w w:val="105"/>
        </w:rPr>
        <w:t xml:space="preserve"> </w:t>
      </w:r>
      <w:r>
        <w:rPr>
          <w:w w:val="105"/>
        </w:rPr>
        <w:t>extinción</w:t>
      </w:r>
      <w:r>
        <w:rPr>
          <w:spacing w:val="-12"/>
          <w:w w:val="105"/>
        </w:rPr>
        <w:t xml:space="preserve"> </w:t>
      </w:r>
      <w:r>
        <w:rPr>
          <w:w w:val="105"/>
        </w:rPr>
        <w:t>de</w:t>
      </w:r>
      <w:r>
        <w:rPr>
          <w:spacing w:val="-12"/>
          <w:w w:val="105"/>
        </w:rPr>
        <w:t xml:space="preserve"> </w:t>
      </w:r>
      <w:r>
        <w:rPr>
          <w:w w:val="105"/>
        </w:rPr>
        <w:t>dominio</w:t>
      </w:r>
      <w:r>
        <w:rPr>
          <w:spacing w:val="-12"/>
          <w:w w:val="105"/>
        </w:rPr>
        <w:t xml:space="preserve"> </w:t>
      </w:r>
      <w:r>
        <w:rPr>
          <w:w w:val="105"/>
        </w:rPr>
        <w:t>sobre</w:t>
      </w:r>
      <w:r>
        <w:rPr>
          <w:spacing w:val="-12"/>
          <w:w w:val="105"/>
        </w:rPr>
        <w:t xml:space="preserve"> </w:t>
      </w:r>
      <w:r>
        <w:rPr>
          <w:w w:val="105"/>
        </w:rPr>
        <w:t>los</w:t>
      </w:r>
      <w:r>
        <w:rPr>
          <w:spacing w:val="-12"/>
          <w:w w:val="105"/>
        </w:rPr>
        <w:t xml:space="preserve"> </w:t>
      </w:r>
      <w:r>
        <w:rPr>
          <w:w w:val="105"/>
        </w:rPr>
        <w:t>bienes</w:t>
      </w:r>
      <w:r>
        <w:rPr>
          <w:spacing w:val="-11"/>
          <w:w w:val="105"/>
        </w:rPr>
        <w:t xml:space="preserve"> </w:t>
      </w:r>
      <w:r>
        <w:rPr>
          <w:w w:val="105"/>
        </w:rPr>
        <w:t>producto</w:t>
      </w:r>
      <w:r>
        <w:rPr>
          <w:spacing w:val="-12"/>
          <w:w w:val="105"/>
        </w:rPr>
        <w:t xml:space="preserve"> </w:t>
      </w:r>
      <w:r>
        <w:rPr>
          <w:w w:val="105"/>
        </w:rPr>
        <w:t>del</w:t>
      </w:r>
      <w:r>
        <w:rPr>
          <w:spacing w:val="-12"/>
          <w:w w:val="105"/>
        </w:rPr>
        <w:t xml:space="preserve"> </w:t>
      </w:r>
      <w:r>
        <w:rPr>
          <w:w w:val="105"/>
        </w:rPr>
        <w:t>ilícito.</w:t>
      </w:r>
      <w:r>
        <w:rPr>
          <w:spacing w:val="27"/>
          <w:w w:val="105"/>
        </w:rPr>
        <w:t xml:space="preserve"> </w:t>
      </w:r>
      <w:r>
        <w:rPr>
          <w:w w:val="105"/>
        </w:rPr>
        <w:t>Acción</w:t>
      </w:r>
      <w:r>
        <w:rPr>
          <w:spacing w:val="-12"/>
          <w:w w:val="105"/>
        </w:rPr>
        <w:t xml:space="preserve"> </w:t>
      </w:r>
      <w:r>
        <w:rPr>
          <w:w w:val="105"/>
        </w:rPr>
        <w:t>conjunta</w:t>
      </w:r>
      <w:r>
        <w:rPr>
          <w:spacing w:val="-12"/>
          <w:w w:val="105"/>
        </w:rPr>
        <w:t xml:space="preserve"> </w:t>
      </w:r>
      <w:r>
        <w:rPr>
          <w:w w:val="105"/>
        </w:rPr>
        <w:t>con</w:t>
      </w:r>
      <w:r>
        <w:rPr>
          <w:spacing w:val="-12"/>
          <w:w w:val="105"/>
        </w:rPr>
        <w:t xml:space="preserve"> </w:t>
      </w:r>
      <w:r>
        <w:rPr>
          <w:w w:val="105"/>
        </w:rPr>
        <w:t>el</w:t>
      </w:r>
      <w:r>
        <w:rPr>
          <w:spacing w:val="-12"/>
          <w:w w:val="105"/>
        </w:rPr>
        <w:t xml:space="preserve"> </w:t>
      </w:r>
      <w:r>
        <w:rPr>
          <w:w w:val="105"/>
        </w:rPr>
        <w:t>Despacho</w:t>
      </w:r>
      <w:r>
        <w:rPr>
          <w:spacing w:val="-12"/>
          <w:w w:val="105"/>
        </w:rPr>
        <w:t xml:space="preserve"> </w:t>
      </w:r>
      <w:r>
        <w:rPr>
          <w:w w:val="105"/>
        </w:rPr>
        <w:t>43</w:t>
      </w:r>
      <w:r>
        <w:rPr>
          <w:spacing w:val="-11"/>
          <w:w w:val="105"/>
        </w:rPr>
        <w:t xml:space="preserve"> </w:t>
      </w:r>
      <w:r>
        <w:rPr>
          <w:w w:val="105"/>
        </w:rPr>
        <w:t>de</w:t>
      </w:r>
      <w:r>
        <w:rPr>
          <w:spacing w:val="-12"/>
          <w:w w:val="105"/>
        </w:rPr>
        <w:t xml:space="preserve"> </w:t>
      </w:r>
      <w:r>
        <w:rPr>
          <w:w w:val="105"/>
        </w:rPr>
        <w:t>Extinción</w:t>
      </w:r>
      <w:r>
        <w:rPr>
          <w:spacing w:val="-12"/>
          <w:w w:val="105"/>
        </w:rPr>
        <w:t xml:space="preserve"> </w:t>
      </w:r>
      <w:r>
        <w:rPr>
          <w:w w:val="105"/>
        </w:rPr>
        <w:t>del Derecho de</w:t>
      </w:r>
      <w:r>
        <w:rPr>
          <w:spacing w:val="-4"/>
          <w:w w:val="105"/>
        </w:rPr>
        <w:t xml:space="preserve"> </w:t>
      </w:r>
      <w:r>
        <w:rPr>
          <w:w w:val="105"/>
        </w:rPr>
        <w:t>Dominio.</w:t>
      </w:r>
    </w:p>
    <w:p w:rsidR="009D20E1" w:rsidRDefault="009D20E1">
      <w:pPr>
        <w:pStyle w:val="Textoindependiente"/>
        <w:spacing w:before="6"/>
      </w:pPr>
    </w:p>
    <w:p w:rsidR="009D20E1" w:rsidRDefault="001C29DE">
      <w:pPr>
        <w:pStyle w:val="Textoindependiente"/>
        <w:spacing w:before="1" w:line="247" w:lineRule="auto"/>
        <w:ind w:left="89" w:right="295"/>
      </w:pPr>
      <w:r>
        <w:rPr>
          <w:w w:val="105"/>
        </w:rPr>
        <w:t>NUNC</w:t>
      </w:r>
      <w:r>
        <w:rPr>
          <w:spacing w:val="-16"/>
          <w:w w:val="105"/>
        </w:rPr>
        <w:t xml:space="preserve"> </w:t>
      </w:r>
      <w:r>
        <w:rPr>
          <w:w w:val="105"/>
        </w:rPr>
        <w:t>110016000096201600450</w:t>
      </w:r>
      <w:r>
        <w:rPr>
          <w:spacing w:val="-16"/>
          <w:w w:val="105"/>
        </w:rPr>
        <w:t xml:space="preserve"> </w:t>
      </w:r>
      <w:r>
        <w:rPr>
          <w:w w:val="105"/>
        </w:rPr>
        <w:t>Fiscalía</w:t>
      </w:r>
      <w:r>
        <w:rPr>
          <w:spacing w:val="-15"/>
          <w:w w:val="105"/>
        </w:rPr>
        <w:t xml:space="preserve"> </w:t>
      </w:r>
      <w:r>
        <w:rPr>
          <w:w w:val="105"/>
        </w:rPr>
        <w:t>13</w:t>
      </w:r>
      <w:r>
        <w:rPr>
          <w:spacing w:val="-16"/>
          <w:w w:val="105"/>
        </w:rPr>
        <w:t xml:space="preserve"> </w:t>
      </w:r>
      <w:r>
        <w:rPr>
          <w:w w:val="105"/>
        </w:rPr>
        <w:t>DECLA</w:t>
      </w:r>
      <w:r>
        <w:rPr>
          <w:spacing w:val="-15"/>
          <w:w w:val="105"/>
        </w:rPr>
        <w:t xml:space="preserve"> </w:t>
      </w:r>
      <w:r>
        <w:rPr>
          <w:w w:val="105"/>
        </w:rPr>
        <w:t>(14/08/2019).</w:t>
      </w:r>
      <w:r>
        <w:rPr>
          <w:spacing w:val="-16"/>
          <w:w w:val="105"/>
        </w:rPr>
        <w:t xml:space="preserve"> </w:t>
      </w:r>
      <w:r>
        <w:rPr>
          <w:w w:val="105"/>
        </w:rPr>
        <w:t>Imputación</w:t>
      </w:r>
      <w:r>
        <w:rPr>
          <w:spacing w:val="-16"/>
          <w:w w:val="105"/>
        </w:rPr>
        <w:t xml:space="preserve"> </w:t>
      </w:r>
      <w:r>
        <w:rPr>
          <w:w w:val="105"/>
        </w:rPr>
        <w:t>de</w:t>
      </w:r>
      <w:r>
        <w:rPr>
          <w:spacing w:val="-15"/>
          <w:w w:val="105"/>
        </w:rPr>
        <w:t xml:space="preserve"> </w:t>
      </w:r>
      <w:r>
        <w:rPr>
          <w:w w:val="105"/>
        </w:rPr>
        <w:t>cargos</w:t>
      </w:r>
      <w:r>
        <w:rPr>
          <w:spacing w:val="-16"/>
          <w:w w:val="105"/>
        </w:rPr>
        <w:t xml:space="preserve"> </w:t>
      </w:r>
      <w:r>
        <w:rPr>
          <w:w w:val="105"/>
        </w:rPr>
        <w:t>a</w:t>
      </w:r>
      <w:r>
        <w:rPr>
          <w:spacing w:val="-15"/>
          <w:w w:val="105"/>
        </w:rPr>
        <w:t xml:space="preserve"> </w:t>
      </w:r>
      <w:r>
        <w:rPr>
          <w:w w:val="105"/>
        </w:rPr>
        <w:t>8</w:t>
      </w:r>
      <w:r>
        <w:rPr>
          <w:spacing w:val="-16"/>
          <w:w w:val="105"/>
        </w:rPr>
        <w:t xml:space="preserve"> </w:t>
      </w:r>
      <w:r>
        <w:rPr>
          <w:w w:val="105"/>
        </w:rPr>
        <w:t>personas</w:t>
      </w:r>
      <w:r>
        <w:rPr>
          <w:spacing w:val="-15"/>
          <w:w w:val="105"/>
        </w:rPr>
        <w:t xml:space="preserve"> </w:t>
      </w:r>
      <w:r>
        <w:rPr>
          <w:w w:val="105"/>
        </w:rPr>
        <w:t>e</w:t>
      </w:r>
      <w:r>
        <w:rPr>
          <w:spacing w:val="-16"/>
          <w:w w:val="105"/>
        </w:rPr>
        <w:t xml:space="preserve"> </w:t>
      </w:r>
      <w:r>
        <w:rPr>
          <w:w w:val="105"/>
        </w:rPr>
        <w:t>imposición</w:t>
      </w:r>
      <w:r>
        <w:rPr>
          <w:spacing w:val="-16"/>
          <w:w w:val="105"/>
        </w:rPr>
        <w:t xml:space="preserve"> </w:t>
      </w:r>
      <w:r>
        <w:rPr>
          <w:w w:val="105"/>
        </w:rPr>
        <w:t>de 7</w:t>
      </w:r>
      <w:r>
        <w:rPr>
          <w:spacing w:val="-13"/>
          <w:w w:val="105"/>
        </w:rPr>
        <w:t xml:space="preserve"> </w:t>
      </w:r>
      <w:r>
        <w:rPr>
          <w:w w:val="105"/>
        </w:rPr>
        <w:t>medidas</w:t>
      </w:r>
      <w:r>
        <w:rPr>
          <w:spacing w:val="-13"/>
          <w:w w:val="105"/>
        </w:rPr>
        <w:t xml:space="preserve"> </w:t>
      </w:r>
      <w:r>
        <w:rPr>
          <w:w w:val="105"/>
        </w:rPr>
        <w:t>de</w:t>
      </w:r>
      <w:r>
        <w:rPr>
          <w:spacing w:val="-13"/>
          <w:w w:val="105"/>
        </w:rPr>
        <w:t xml:space="preserve"> </w:t>
      </w:r>
      <w:r>
        <w:rPr>
          <w:w w:val="105"/>
        </w:rPr>
        <w:t>aseguramiento</w:t>
      </w:r>
      <w:r>
        <w:rPr>
          <w:spacing w:val="-13"/>
          <w:w w:val="105"/>
        </w:rPr>
        <w:t xml:space="preserve"> </w:t>
      </w:r>
      <w:r>
        <w:rPr>
          <w:w w:val="105"/>
        </w:rPr>
        <w:t>domiciliarias</w:t>
      </w:r>
      <w:r>
        <w:rPr>
          <w:spacing w:val="-13"/>
          <w:w w:val="105"/>
        </w:rPr>
        <w:t xml:space="preserve"> </w:t>
      </w:r>
      <w:r>
        <w:rPr>
          <w:w w:val="105"/>
        </w:rPr>
        <w:t>por</w:t>
      </w:r>
      <w:r>
        <w:rPr>
          <w:spacing w:val="-13"/>
          <w:w w:val="105"/>
        </w:rPr>
        <w:t xml:space="preserve"> </w:t>
      </w:r>
      <w:r>
        <w:rPr>
          <w:w w:val="105"/>
        </w:rPr>
        <w:t>los</w:t>
      </w:r>
      <w:r>
        <w:rPr>
          <w:spacing w:val="-13"/>
          <w:w w:val="105"/>
        </w:rPr>
        <w:t xml:space="preserve"> </w:t>
      </w:r>
      <w:r>
        <w:rPr>
          <w:w w:val="105"/>
        </w:rPr>
        <w:t>delitos</w:t>
      </w:r>
      <w:r>
        <w:rPr>
          <w:spacing w:val="-13"/>
          <w:w w:val="105"/>
        </w:rPr>
        <w:t xml:space="preserve"> </w:t>
      </w:r>
      <w:r>
        <w:rPr>
          <w:w w:val="105"/>
        </w:rPr>
        <w:t>de</w:t>
      </w:r>
      <w:r>
        <w:rPr>
          <w:spacing w:val="-13"/>
          <w:w w:val="105"/>
        </w:rPr>
        <w:t xml:space="preserve"> </w:t>
      </w:r>
      <w:r>
        <w:rPr>
          <w:w w:val="105"/>
        </w:rPr>
        <w:t>lavado</w:t>
      </w:r>
      <w:r>
        <w:rPr>
          <w:spacing w:val="-12"/>
          <w:w w:val="105"/>
        </w:rPr>
        <w:t xml:space="preserve"> </w:t>
      </w:r>
      <w:r>
        <w:rPr>
          <w:w w:val="105"/>
        </w:rPr>
        <w:t>de</w:t>
      </w:r>
      <w:r>
        <w:rPr>
          <w:spacing w:val="-13"/>
          <w:w w:val="105"/>
        </w:rPr>
        <w:t xml:space="preserve"> </w:t>
      </w:r>
      <w:r>
        <w:rPr>
          <w:w w:val="105"/>
        </w:rPr>
        <w:t>activos,</w:t>
      </w:r>
      <w:r>
        <w:rPr>
          <w:spacing w:val="-13"/>
          <w:w w:val="105"/>
        </w:rPr>
        <w:t xml:space="preserve"> </w:t>
      </w:r>
      <w:r>
        <w:rPr>
          <w:w w:val="105"/>
        </w:rPr>
        <w:t>concierto</w:t>
      </w:r>
      <w:r>
        <w:rPr>
          <w:spacing w:val="-13"/>
          <w:w w:val="105"/>
        </w:rPr>
        <w:t xml:space="preserve"> </w:t>
      </w:r>
      <w:r>
        <w:rPr>
          <w:w w:val="105"/>
        </w:rPr>
        <w:t>para</w:t>
      </w:r>
      <w:r>
        <w:rPr>
          <w:spacing w:val="-13"/>
          <w:w w:val="105"/>
        </w:rPr>
        <w:t xml:space="preserve"> </w:t>
      </w:r>
      <w:r>
        <w:rPr>
          <w:w w:val="105"/>
        </w:rPr>
        <w:t>delinquir</w:t>
      </w:r>
      <w:r>
        <w:rPr>
          <w:spacing w:val="-13"/>
          <w:w w:val="105"/>
        </w:rPr>
        <w:t xml:space="preserve"> </w:t>
      </w:r>
      <w:r>
        <w:rPr>
          <w:w w:val="105"/>
        </w:rPr>
        <w:t>y</w:t>
      </w:r>
      <w:r>
        <w:rPr>
          <w:spacing w:val="-13"/>
          <w:w w:val="105"/>
        </w:rPr>
        <w:t xml:space="preserve"> </w:t>
      </w:r>
      <w:r>
        <w:rPr>
          <w:w w:val="105"/>
        </w:rPr>
        <w:t>cohecho por</w:t>
      </w:r>
      <w:r>
        <w:rPr>
          <w:spacing w:val="-5"/>
          <w:w w:val="105"/>
        </w:rPr>
        <w:t xml:space="preserve"> </w:t>
      </w:r>
      <w:r>
        <w:rPr>
          <w:w w:val="105"/>
        </w:rPr>
        <w:t>dar</w:t>
      </w:r>
      <w:r>
        <w:rPr>
          <w:spacing w:val="-5"/>
          <w:w w:val="105"/>
        </w:rPr>
        <w:t xml:space="preserve"> </w:t>
      </w:r>
      <w:r>
        <w:rPr>
          <w:w w:val="105"/>
        </w:rPr>
        <w:t>u</w:t>
      </w:r>
      <w:r>
        <w:rPr>
          <w:spacing w:val="-5"/>
          <w:w w:val="105"/>
        </w:rPr>
        <w:t xml:space="preserve"> </w:t>
      </w:r>
      <w:r>
        <w:rPr>
          <w:w w:val="105"/>
        </w:rPr>
        <w:t>ofrecer.</w:t>
      </w:r>
      <w:r>
        <w:rPr>
          <w:spacing w:val="-5"/>
          <w:w w:val="105"/>
        </w:rPr>
        <w:t xml:space="preserve"> </w:t>
      </w:r>
      <w:r>
        <w:rPr>
          <w:w w:val="105"/>
        </w:rPr>
        <w:t>Acción</w:t>
      </w:r>
      <w:r>
        <w:rPr>
          <w:spacing w:val="-5"/>
          <w:w w:val="105"/>
        </w:rPr>
        <w:t xml:space="preserve"> </w:t>
      </w:r>
      <w:r>
        <w:rPr>
          <w:w w:val="105"/>
        </w:rPr>
        <w:t>conjunta</w:t>
      </w:r>
      <w:r>
        <w:rPr>
          <w:spacing w:val="-5"/>
          <w:w w:val="105"/>
        </w:rPr>
        <w:t xml:space="preserve"> </w:t>
      </w:r>
      <w:r>
        <w:rPr>
          <w:w w:val="105"/>
        </w:rPr>
        <w:t>con</w:t>
      </w:r>
      <w:r>
        <w:rPr>
          <w:spacing w:val="-5"/>
          <w:w w:val="105"/>
        </w:rPr>
        <w:t xml:space="preserve"> </w:t>
      </w:r>
      <w:r>
        <w:rPr>
          <w:w w:val="105"/>
        </w:rPr>
        <w:t>la</w:t>
      </w:r>
      <w:r>
        <w:rPr>
          <w:spacing w:val="-5"/>
          <w:w w:val="105"/>
        </w:rPr>
        <w:t xml:space="preserve"> </w:t>
      </w:r>
      <w:r>
        <w:rPr>
          <w:w w:val="105"/>
        </w:rPr>
        <w:t>Dirección</w:t>
      </w:r>
      <w:r>
        <w:rPr>
          <w:spacing w:val="-4"/>
          <w:w w:val="105"/>
        </w:rPr>
        <w:t xml:space="preserve"> </w:t>
      </w:r>
      <w:r>
        <w:rPr>
          <w:w w:val="105"/>
        </w:rPr>
        <w:t>Especializada</w:t>
      </w:r>
      <w:r>
        <w:rPr>
          <w:spacing w:val="-5"/>
          <w:w w:val="105"/>
        </w:rPr>
        <w:t xml:space="preserve"> </w:t>
      </w:r>
      <w:r>
        <w:rPr>
          <w:w w:val="105"/>
        </w:rPr>
        <w:t>de</w:t>
      </w:r>
      <w:r>
        <w:rPr>
          <w:spacing w:val="-5"/>
          <w:w w:val="105"/>
        </w:rPr>
        <w:t xml:space="preserve"> </w:t>
      </w:r>
      <w:r>
        <w:rPr>
          <w:w w:val="105"/>
        </w:rPr>
        <w:t>Extinción</w:t>
      </w:r>
      <w:r>
        <w:rPr>
          <w:spacing w:val="-5"/>
          <w:w w:val="105"/>
        </w:rPr>
        <w:t xml:space="preserve"> </w:t>
      </w:r>
      <w:r>
        <w:rPr>
          <w:w w:val="105"/>
        </w:rPr>
        <w:t>de</w:t>
      </w:r>
      <w:r>
        <w:rPr>
          <w:spacing w:val="-5"/>
          <w:w w:val="105"/>
        </w:rPr>
        <w:t xml:space="preserve"> </w:t>
      </w:r>
      <w:r>
        <w:rPr>
          <w:w w:val="105"/>
        </w:rPr>
        <w:t>Dominio.</w:t>
      </w:r>
    </w:p>
    <w:p w:rsidR="009D20E1" w:rsidRDefault="009D20E1">
      <w:pPr>
        <w:pStyle w:val="Textoindependiente"/>
        <w:spacing w:before="6"/>
      </w:pPr>
    </w:p>
    <w:p w:rsidR="009D20E1" w:rsidRDefault="001C29DE">
      <w:pPr>
        <w:pStyle w:val="Textoindependiente"/>
        <w:spacing w:line="247" w:lineRule="auto"/>
        <w:ind w:left="89" w:right="233"/>
      </w:pPr>
      <w:r>
        <w:rPr>
          <w:w w:val="105"/>
        </w:rPr>
        <w:t>Dentro</w:t>
      </w:r>
      <w:r>
        <w:rPr>
          <w:spacing w:val="-15"/>
          <w:w w:val="105"/>
        </w:rPr>
        <w:t xml:space="preserve"> </w:t>
      </w:r>
      <w:r>
        <w:rPr>
          <w:w w:val="105"/>
        </w:rPr>
        <w:t>de</w:t>
      </w:r>
      <w:r>
        <w:rPr>
          <w:spacing w:val="-14"/>
          <w:w w:val="105"/>
        </w:rPr>
        <w:t xml:space="preserve"> </w:t>
      </w:r>
      <w:r>
        <w:rPr>
          <w:w w:val="105"/>
        </w:rPr>
        <w:t>este</w:t>
      </w:r>
      <w:r>
        <w:rPr>
          <w:spacing w:val="-14"/>
          <w:w w:val="105"/>
        </w:rPr>
        <w:t xml:space="preserve"> </w:t>
      </w:r>
      <w:r>
        <w:rPr>
          <w:w w:val="105"/>
        </w:rPr>
        <w:t>mismo</w:t>
      </w:r>
      <w:r>
        <w:rPr>
          <w:spacing w:val="-15"/>
          <w:w w:val="105"/>
        </w:rPr>
        <w:t xml:space="preserve"> </w:t>
      </w:r>
      <w:r>
        <w:rPr>
          <w:w w:val="105"/>
        </w:rPr>
        <w:t>proceso</w:t>
      </w:r>
      <w:r>
        <w:rPr>
          <w:spacing w:val="-14"/>
          <w:w w:val="105"/>
        </w:rPr>
        <w:t xml:space="preserve"> </w:t>
      </w:r>
      <w:r>
        <w:rPr>
          <w:w w:val="105"/>
        </w:rPr>
        <w:t>se</w:t>
      </w:r>
      <w:r>
        <w:rPr>
          <w:spacing w:val="-14"/>
          <w:w w:val="105"/>
        </w:rPr>
        <w:t xml:space="preserve"> </w:t>
      </w:r>
      <w:r>
        <w:rPr>
          <w:w w:val="105"/>
        </w:rPr>
        <w:t>cumplieron</w:t>
      </w:r>
      <w:r>
        <w:rPr>
          <w:spacing w:val="-15"/>
          <w:w w:val="105"/>
        </w:rPr>
        <w:t xml:space="preserve"> </w:t>
      </w:r>
      <w:r>
        <w:rPr>
          <w:w w:val="105"/>
        </w:rPr>
        <w:t>nuevas</w:t>
      </w:r>
      <w:r>
        <w:rPr>
          <w:spacing w:val="-14"/>
          <w:w w:val="105"/>
        </w:rPr>
        <w:t xml:space="preserve"> </w:t>
      </w:r>
      <w:r>
        <w:rPr>
          <w:w w:val="105"/>
        </w:rPr>
        <w:t>imputaciones</w:t>
      </w:r>
      <w:r>
        <w:rPr>
          <w:spacing w:val="-14"/>
          <w:w w:val="105"/>
        </w:rPr>
        <w:t xml:space="preserve"> </w:t>
      </w:r>
      <w:r>
        <w:rPr>
          <w:w w:val="105"/>
        </w:rPr>
        <w:t>el</w:t>
      </w:r>
      <w:r>
        <w:rPr>
          <w:spacing w:val="-14"/>
          <w:w w:val="105"/>
        </w:rPr>
        <w:t xml:space="preserve"> </w:t>
      </w:r>
      <w:r>
        <w:rPr>
          <w:w w:val="105"/>
        </w:rPr>
        <w:t>30/08/2019</w:t>
      </w:r>
      <w:r>
        <w:rPr>
          <w:spacing w:val="-15"/>
          <w:w w:val="105"/>
        </w:rPr>
        <w:t xml:space="preserve"> </w:t>
      </w:r>
      <w:r>
        <w:rPr>
          <w:w w:val="105"/>
        </w:rPr>
        <w:t>contra</w:t>
      </w:r>
      <w:r>
        <w:rPr>
          <w:spacing w:val="-14"/>
          <w:w w:val="105"/>
        </w:rPr>
        <w:t xml:space="preserve"> </w:t>
      </w:r>
      <w:r>
        <w:rPr>
          <w:w w:val="105"/>
        </w:rPr>
        <w:t>dos</w:t>
      </w:r>
      <w:r>
        <w:rPr>
          <w:spacing w:val="-14"/>
          <w:w w:val="105"/>
        </w:rPr>
        <w:t xml:space="preserve"> </w:t>
      </w:r>
      <w:r>
        <w:rPr>
          <w:w w:val="105"/>
        </w:rPr>
        <w:t>personas;</w:t>
      </w:r>
      <w:r>
        <w:rPr>
          <w:spacing w:val="-15"/>
          <w:w w:val="105"/>
        </w:rPr>
        <w:t xml:space="preserve"> </w:t>
      </w:r>
      <w:r>
        <w:rPr>
          <w:w w:val="105"/>
        </w:rPr>
        <w:t>el 10/09/2019 contra 2 personas, y el 13/09/2019 contra 2</w:t>
      </w:r>
      <w:r>
        <w:rPr>
          <w:spacing w:val="-30"/>
          <w:w w:val="105"/>
        </w:rPr>
        <w:t xml:space="preserve"> </w:t>
      </w:r>
      <w:r>
        <w:rPr>
          <w:w w:val="105"/>
        </w:rPr>
        <w:t>personas</w:t>
      </w:r>
    </w:p>
    <w:p w:rsidR="009D20E1" w:rsidRDefault="009D20E1">
      <w:pPr>
        <w:pStyle w:val="Textoindependiente"/>
        <w:spacing w:before="6"/>
      </w:pPr>
    </w:p>
    <w:p w:rsidR="009D20E1" w:rsidRDefault="001C29DE">
      <w:pPr>
        <w:pStyle w:val="Textoindependiente"/>
        <w:spacing w:line="247" w:lineRule="auto"/>
        <w:ind w:left="89"/>
      </w:pPr>
      <w:r>
        <w:rPr>
          <w:w w:val="105"/>
        </w:rPr>
        <w:t>NUNC</w:t>
      </w:r>
      <w:r>
        <w:rPr>
          <w:spacing w:val="-18"/>
          <w:w w:val="105"/>
        </w:rPr>
        <w:t xml:space="preserve"> </w:t>
      </w:r>
      <w:r>
        <w:rPr>
          <w:w w:val="105"/>
        </w:rPr>
        <w:t>110016000096201400171</w:t>
      </w:r>
      <w:r>
        <w:rPr>
          <w:spacing w:val="-17"/>
          <w:w w:val="105"/>
        </w:rPr>
        <w:t xml:space="preserve"> </w:t>
      </w:r>
      <w:r>
        <w:rPr>
          <w:w w:val="105"/>
        </w:rPr>
        <w:t>Fiscalía</w:t>
      </w:r>
      <w:r>
        <w:rPr>
          <w:spacing w:val="-18"/>
          <w:w w:val="105"/>
        </w:rPr>
        <w:t xml:space="preserve"> </w:t>
      </w:r>
      <w:r>
        <w:rPr>
          <w:w w:val="105"/>
        </w:rPr>
        <w:t>30</w:t>
      </w:r>
      <w:r>
        <w:rPr>
          <w:spacing w:val="-17"/>
          <w:w w:val="105"/>
        </w:rPr>
        <w:t xml:space="preserve"> </w:t>
      </w:r>
      <w:r>
        <w:rPr>
          <w:w w:val="105"/>
        </w:rPr>
        <w:t>DECLA</w:t>
      </w:r>
      <w:r>
        <w:rPr>
          <w:spacing w:val="-18"/>
          <w:w w:val="105"/>
        </w:rPr>
        <w:t xml:space="preserve"> </w:t>
      </w:r>
      <w:r>
        <w:rPr>
          <w:w w:val="105"/>
        </w:rPr>
        <w:t>(13/09/2019).</w:t>
      </w:r>
      <w:r>
        <w:rPr>
          <w:spacing w:val="-17"/>
          <w:w w:val="105"/>
        </w:rPr>
        <w:t xml:space="preserve"> </w:t>
      </w:r>
      <w:r>
        <w:rPr>
          <w:w w:val="105"/>
        </w:rPr>
        <w:t>Imputación</w:t>
      </w:r>
      <w:r>
        <w:rPr>
          <w:spacing w:val="-18"/>
          <w:w w:val="105"/>
        </w:rPr>
        <w:t xml:space="preserve"> </w:t>
      </w:r>
      <w:r>
        <w:rPr>
          <w:w w:val="105"/>
        </w:rPr>
        <w:t>de</w:t>
      </w:r>
      <w:r>
        <w:rPr>
          <w:spacing w:val="-17"/>
          <w:w w:val="105"/>
        </w:rPr>
        <w:t xml:space="preserve"> </w:t>
      </w:r>
      <w:r>
        <w:rPr>
          <w:w w:val="105"/>
        </w:rPr>
        <w:t>cargos,</w:t>
      </w:r>
      <w:r>
        <w:rPr>
          <w:spacing w:val="-18"/>
          <w:w w:val="105"/>
        </w:rPr>
        <w:t xml:space="preserve"> </w:t>
      </w:r>
      <w:r>
        <w:rPr>
          <w:w w:val="105"/>
        </w:rPr>
        <w:t>imposición</w:t>
      </w:r>
      <w:r>
        <w:rPr>
          <w:spacing w:val="-17"/>
          <w:w w:val="105"/>
        </w:rPr>
        <w:t xml:space="preserve"> </w:t>
      </w:r>
      <w:r>
        <w:rPr>
          <w:w w:val="105"/>
        </w:rPr>
        <w:t>de</w:t>
      </w:r>
      <w:r>
        <w:rPr>
          <w:spacing w:val="-18"/>
          <w:w w:val="105"/>
        </w:rPr>
        <w:t xml:space="preserve"> </w:t>
      </w:r>
      <w:r>
        <w:rPr>
          <w:w w:val="105"/>
        </w:rPr>
        <w:t>medida</w:t>
      </w:r>
      <w:r>
        <w:rPr>
          <w:spacing w:val="-17"/>
          <w:w w:val="105"/>
        </w:rPr>
        <w:t xml:space="preserve"> </w:t>
      </w:r>
      <w:r>
        <w:rPr>
          <w:w w:val="105"/>
        </w:rPr>
        <w:t>de aseguramiento y aplicación de la acción de extinción de dominio sobre los bienes producto del delito de dos personas.</w:t>
      </w:r>
      <w:r>
        <w:rPr>
          <w:spacing w:val="-5"/>
          <w:w w:val="105"/>
        </w:rPr>
        <w:t xml:space="preserve"> </w:t>
      </w:r>
      <w:r>
        <w:rPr>
          <w:w w:val="105"/>
        </w:rPr>
        <w:t>Acción</w:t>
      </w:r>
      <w:r>
        <w:rPr>
          <w:spacing w:val="-4"/>
          <w:w w:val="105"/>
        </w:rPr>
        <w:t xml:space="preserve"> </w:t>
      </w:r>
      <w:r>
        <w:rPr>
          <w:w w:val="105"/>
        </w:rPr>
        <w:t>conjunta</w:t>
      </w:r>
      <w:r>
        <w:rPr>
          <w:spacing w:val="-4"/>
          <w:w w:val="105"/>
        </w:rPr>
        <w:t xml:space="preserve"> </w:t>
      </w:r>
      <w:r>
        <w:rPr>
          <w:w w:val="105"/>
        </w:rPr>
        <w:t>con</w:t>
      </w:r>
      <w:r>
        <w:rPr>
          <w:spacing w:val="-5"/>
          <w:w w:val="105"/>
        </w:rPr>
        <w:t xml:space="preserve"> </w:t>
      </w:r>
      <w:r>
        <w:rPr>
          <w:w w:val="105"/>
        </w:rPr>
        <w:t>el</w:t>
      </w:r>
      <w:r>
        <w:rPr>
          <w:spacing w:val="-4"/>
          <w:w w:val="105"/>
        </w:rPr>
        <w:t xml:space="preserve"> </w:t>
      </w:r>
      <w:r>
        <w:rPr>
          <w:w w:val="105"/>
        </w:rPr>
        <w:t>Despacho</w:t>
      </w:r>
      <w:r>
        <w:rPr>
          <w:spacing w:val="-4"/>
          <w:w w:val="105"/>
        </w:rPr>
        <w:t xml:space="preserve"> </w:t>
      </w:r>
      <w:r>
        <w:rPr>
          <w:w w:val="105"/>
        </w:rPr>
        <w:t>70</w:t>
      </w:r>
      <w:r>
        <w:rPr>
          <w:spacing w:val="-5"/>
          <w:w w:val="105"/>
        </w:rPr>
        <w:t xml:space="preserve"> </w:t>
      </w:r>
      <w:r>
        <w:rPr>
          <w:w w:val="105"/>
        </w:rPr>
        <w:t>de</w:t>
      </w:r>
      <w:r>
        <w:rPr>
          <w:spacing w:val="-4"/>
          <w:w w:val="105"/>
        </w:rPr>
        <w:t xml:space="preserve"> </w:t>
      </w:r>
      <w:r>
        <w:rPr>
          <w:w w:val="105"/>
        </w:rPr>
        <w:t>Extinción</w:t>
      </w:r>
      <w:r>
        <w:rPr>
          <w:spacing w:val="-4"/>
          <w:w w:val="105"/>
        </w:rPr>
        <w:t xml:space="preserve"> </w:t>
      </w:r>
      <w:r>
        <w:rPr>
          <w:w w:val="105"/>
        </w:rPr>
        <w:t>del</w:t>
      </w:r>
      <w:r>
        <w:rPr>
          <w:spacing w:val="-5"/>
          <w:w w:val="105"/>
        </w:rPr>
        <w:t xml:space="preserve"> </w:t>
      </w:r>
      <w:r>
        <w:rPr>
          <w:w w:val="105"/>
        </w:rPr>
        <w:t>Derecho</w:t>
      </w:r>
      <w:r>
        <w:rPr>
          <w:spacing w:val="-4"/>
          <w:w w:val="105"/>
        </w:rPr>
        <w:t xml:space="preserve"> </w:t>
      </w:r>
      <w:r>
        <w:rPr>
          <w:w w:val="105"/>
        </w:rPr>
        <w:t>de</w:t>
      </w:r>
      <w:r>
        <w:rPr>
          <w:spacing w:val="-4"/>
          <w:w w:val="105"/>
        </w:rPr>
        <w:t xml:space="preserve"> </w:t>
      </w:r>
      <w:r>
        <w:rPr>
          <w:w w:val="105"/>
        </w:rPr>
        <w:t>Dominio.</w:t>
      </w:r>
    </w:p>
    <w:p w:rsidR="009D20E1" w:rsidRDefault="009D20E1">
      <w:pPr>
        <w:pStyle w:val="Textoindependiente"/>
        <w:spacing w:before="7"/>
      </w:pPr>
    </w:p>
    <w:p w:rsidR="009D20E1" w:rsidRDefault="001C29DE">
      <w:pPr>
        <w:pStyle w:val="Textoindependiente"/>
        <w:spacing w:line="247" w:lineRule="auto"/>
        <w:ind w:left="89" w:right="257"/>
      </w:pPr>
      <w:r>
        <w:rPr>
          <w:w w:val="105"/>
        </w:rPr>
        <w:t>NUNC 110016000000201900100 Fiscalía 20 DECLA (09/12/2019). Imputación e imposición de medida de aseguramiento</w:t>
      </w:r>
      <w:r>
        <w:rPr>
          <w:spacing w:val="-12"/>
          <w:w w:val="105"/>
        </w:rPr>
        <w:t xml:space="preserve"> </w:t>
      </w:r>
      <w:r>
        <w:rPr>
          <w:w w:val="105"/>
        </w:rPr>
        <w:t>y</w:t>
      </w:r>
      <w:r>
        <w:rPr>
          <w:spacing w:val="-12"/>
          <w:w w:val="105"/>
        </w:rPr>
        <w:t xml:space="preserve"> </w:t>
      </w:r>
      <w:r>
        <w:rPr>
          <w:w w:val="105"/>
        </w:rPr>
        <w:t>acción</w:t>
      </w:r>
      <w:r>
        <w:rPr>
          <w:spacing w:val="-12"/>
          <w:w w:val="105"/>
        </w:rPr>
        <w:t xml:space="preserve"> </w:t>
      </w:r>
      <w:r>
        <w:rPr>
          <w:w w:val="105"/>
        </w:rPr>
        <w:t>de</w:t>
      </w:r>
      <w:r>
        <w:rPr>
          <w:spacing w:val="-12"/>
          <w:w w:val="105"/>
        </w:rPr>
        <w:t xml:space="preserve"> </w:t>
      </w:r>
      <w:r>
        <w:rPr>
          <w:w w:val="105"/>
        </w:rPr>
        <w:t>extinción</w:t>
      </w:r>
      <w:r>
        <w:rPr>
          <w:spacing w:val="-11"/>
          <w:w w:val="105"/>
        </w:rPr>
        <w:t xml:space="preserve"> </w:t>
      </w:r>
      <w:r>
        <w:rPr>
          <w:w w:val="105"/>
        </w:rPr>
        <w:t>de</w:t>
      </w:r>
      <w:r>
        <w:rPr>
          <w:spacing w:val="-12"/>
          <w:w w:val="105"/>
        </w:rPr>
        <w:t xml:space="preserve"> </w:t>
      </w:r>
      <w:r>
        <w:rPr>
          <w:w w:val="105"/>
        </w:rPr>
        <w:t>dominio</w:t>
      </w:r>
      <w:r>
        <w:rPr>
          <w:spacing w:val="-12"/>
          <w:w w:val="105"/>
        </w:rPr>
        <w:t xml:space="preserve"> </w:t>
      </w:r>
      <w:r>
        <w:rPr>
          <w:w w:val="105"/>
        </w:rPr>
        <w:t>en</w:t>
      </w:r>
      <w:r>
        <w:rPr>
          <w:spacing w:val="-12"/>
          <w:w w:val="105"/>
        </w:rPr>
        <w:t xml:space="preserve"> </w:t>
      </w:r>
      <w:r>
        <w:rPr>
          <w:w w:val="105"/>
        </w:rPr>
        <w:t>contra</w:t>
      </w:r>
      <w:r>
        <w:rPr>
          <w:spacing w:val="-11"/>
          <w:w w:val="105"/>
        </w:rPr>
        <w:t xml:space="preserve"> </w:t>
      </w:r>
      <w:r>
        <w:rPr>
          <w:w w:val="105"/>
        </w:rPr>
        <w:t>de</w:t>
      </w:r>
      <w:r>
        <w:rPr>
          <w:spacing w:val="-12"/>
          <w:w w:val="105"/>
        </w:rPr>
        <w:t xml:space="preserve"> </w:t>
      </w:r>
      <w:r>
        <w:rPr>
          <w:w w:val="105"/>
        </w:rPr>
        <w:t>los</w:t>
      </w:r>
      <w:r>
        <w:rPr>
          <w:spacing w:val="-12"/>
          <w:w w:val="105"/>
        </w:rPr>
        <w:t xml:space="preserve"> </w:t>
      </w:r>
      <w:r>
        <w:rPr>
          <w:w w:val="105"/>
        </w:rPr>
        <w:t>bienes</w:t>
      </w:r>
      <w:r>
        <w:rPr>
          <w:spacing w:val="-12"/>
          <w:w w:val="105"/>
        </w:rPr>
        <w:t xml:space="preserve"> </w:t>
      </w:r>
      <w:r>
        <w:rPr>
          <w:w w:val="105"/>
        </w:rPr>
        <w:t>de</w:t>
      </w:r>
      <w:r>
        <w:rPr>
          <w:spacing w:val="-12"/>
          <w:w w:val="105"/>
        </w:rPr>
        <w:t xml:space="preserve"> </w:t>
      </w:r>
      <w:r>
        <w:rPr>
          <w:w w:val="105"/>
        </w:rPr>
        <w:t>Carlos</w:t>
      </w:r>
      <w:r>
        <w:rPr>
          <w:spacing w:val="-11"/>
          <w:w w:val="105"/>
        </w:rPr>
        <w:t xml:space="preserve"> </w:t>
      </w:r>
      <w:r>
        <w:rPr>
          <w:w w:val="105"/>
        </w:rPr>
        <w:t>Felipe</w:t>
      </w:r>
      <w:r>
        <w:rPr>
          <w:spacing w:val="-12"/>
          <w:w w:val="105"/>
        </w:rPr>
        <w:t xml:space="preserve"> </w:t>
      </w:r>
      <w:r>
        <w:rPr>
          <w:w w:val="105"/>
        </w:rPr>
        <w:t>Toro</w:t>
      </w:r>
      <w:r>
        <w:rPr>
          <w:spacing w:val="-12"/>
          <w:w w:val="105"/>
        </w:rPr>
        <w:t xml:space="preserve"> </w:t>
      </w:r>
      <w:r>
        <w:rPr>
          <w:w w:val="105"/>
        </w:rPr>
        <w:t>Sánchez</w:t>
      </w:r>
      <w:r>
        <w:rPr>
          <w:spacing w:val="-12"/>
          <w:w w:val="105"/>
        </w:rPr>
        <w:t xml:space="preserve"> </w:t>
      </w:r>
      <w:r>
        <w:rPr>
          <w:w w:val="105"/>
        </w:rPr>
        <w:t>y</w:t>
      </w:r>
      <w:r>
        <w:rPr>
          <w:spacing w:val="-11"/>
          <w:w w:val="105"/>
        </w:rPr>
        <w:t xml:space="preserve"> </w:t>
      </w:r>
      <w:r>
        <w:rPr>
          <w:w w:val="105"/>
        </w:rPr>
        <w:t>su</w:t>
      </w:r>
      <w:r>
        <w:rPr>
          <w:spacing w:val="-12"/>
          <w:w w:val="105"/>
        </w:rPr>
        <w:t xml:space="preserve"> </w:t>
      </w:r>
      <w:r>
        <w:rPr>
          <w:w w:val="105"/>
        </w:rPr>
        <w:t>esposa, por</w:t>
      </w:r>
      <w:r>
        <w:rPr>
          <w:spacing w:val="-12"/>
          <w:w w:val="105"/>
        </w:rPr>
        <w:t xml:space="preserve"> </w:t>
      </w:r>
      <w:r>
        <w:rPr>
          <w:w w:val="105"/>
        </w:rPr>
        <w:t>los</w:t>
      </w:r>
      <w:r>
        <w:rPr>
          <w:spacing w:val="-11"/>
          <w:w w:val="105"/>
        </w:rPr>
        <w:t xml:space="preserve"> </w:t>
      </w:r>
      <w:r>
        <w:rPr>
          <w:w w:val="105"/>
        </w:rPr>
        <w:t>delitos</w:t>
      </w:r>
      <w:r>
        <w:rPr>
          <w:spacing w:val="-12"/>
          <w:w w:val="105"/>
        </w:rPr>
        <w:t xml:space="preserve"> </w:t>
      </w:r>
      <w:r>
        <w:rPr>
          <w:w w:val="105"/>
        </w:rPr>
        <w:t>de</w:t>
      </w:r>
      <w:r>
        <w:rPr>
          <w:spacing w:val="-11"/>
          <w:w w:val="105"/>
        </w:rPr>
        <w:t xml:space="preserve"> </w:t>
      </w:r>
      <w:r>
        <w:rPr>
          <w:w w:val="105"/>
        </w:rPr>
        <w:t>lavado</w:t>
      </w:r>
      <w:r>
        <w:rPr>
          <w:spacing w:val="-11"/>
          <w:w w:val="105"/>
        </w:rPr>
        <w:t xml:space="preserve"> </w:t>
      </w:r>
      <w:r>
        <w:rPr>
          <w:w w:val="105"/>
        </w:rPr>
        <w:t>de</w:t>
      </w:r>
      <w:r>
        <w:rPr>
          <w:spacing w:val="-12"/>
          <w:w w:val="105"/>
        </w:rPr>
        <w:t xml:space="preserve"> </w:t>
      </w:r>
      <w:r>
        <w:rPr>
          <w:w w:val="105"/>
        </w:rPr>
        <w:t>activos</w:t>
      </w:r>
      <w:r>
        <w:rPr>
          <w:spacing w:val="-11"/>
          <w:w w:val="105"/>
        </w:rPr>
        <w:t xml:space="preserve"> </w:t>
      </w:r>
      <w:r>
        <w:rPr>
          <w:w w:val="105"/>
        </w:rPr>
        <w:t>y</w:t>
      </w:r>
      <w:r>
        <w:rPr>
          <w:spacing w:val="-12"/>
          <w:w w:val="105"/>
        </w:rPr>
        <w:t xml:space="preserve"> </w:t>
      </w:r>
      <w:r>
        <w:rPr>
          <w:w w:val="105"/>
        </w:rPr>
        <w:t>enriquecimiento</w:t>
      </w:r>
      <w:r>
        <w:rPr>
          <w:spacing w:val="-11"/>
          <w:w w:val="105"/>
        </w:rPr>
        <w:t xml:space="preserve"> </w:t>
      </w:r>
      <w:r>
        <w:rPr>
          <w:w w:val="105"/>
        </w:rPr>
        <w:t>ilícito</w:t>
      </w:r>
      <w:r>
        <w:rPr>
          <w:spacing w:val="-11"/>
          <w:w w:val="105"/>
        </w:rPr>
        <w:t xml:space="preserve"> </w:t>
      </w:r>
      <w:r>
        <w:rPr>
          <w:w w:val="105"/>
        </w:rPr>
        <w:t>de</w:t>
      </w:r>
      <w:r>
        <w:rPr>
          <w:spacing w:val="-12"/>
          <w:w w:val="105"/>
        </w:rPr>
        <w:t xml:space="preserve"> </w:t>
      </w:r>
      <w:r>
        <w:rPr>
          <w:w w:val="105"/>
        </w:rPr>
        <w:t>particulares.</w:t>
      </w:r>
      <w:r>
        <w:rPr>
          <w:spacing w:val="-11"/>
          <w:w w:val="105"/>
        </w:rPr>
        <w:t xml:space="preserve"> </w:t>
      </w:r>
      <w:r>
        <w:rPr>
          <w:w w:val="105"/>
        </w:rPr>
        <w:t>Acción</w:t>
      </w:r>
      <w:r>
        <w:rPr>
          <w:spacing w:val="-12"/>
          <w:w w:val="105"/>
        </w:rPr>
        <w:t xml:space="preserve"> </w:t>
      </w:r>
      <w:r>
        <w:rPr>
          <w:w w:val="105"/>
        </w:rPr>
        <w:t>conjunta</w:t>
      </w:r>
      <w:r>
        <w:rPr>
          <w:spacing w:val="-11"/>
          <w:w w:val="105"/>
        </w:rPr>
        <w:t xml:space="preserve"> </w:t>
      </w:r>
      <w:r>
        <w:rPr>
          <w:w w:val="105"/>
        </w:rPr>
        <w:t>con</w:t>
      </w:r>
      <w:r>
        <w:rPr>
          <w:spacing w:val="-11"/>
          <w:w w:val="105"/>
        </w:rPr>
        <w:t xml:space="preserve"> </w:t>
      </w:r>
      <w:r>
        <w:rPr>
          <w:w w:val="105"/>
        </w:rPr>
        <w:t>el</w:t>
      </w:r>
      <w:r>
        <w:rPr>
          <w:spacing w:val="-12"/>
          <w:w w:val="105"/>
        </w:rPr>
        <w:t xml:space="preserve"> </w:t>
      </w:r>
      <w:r>
        <w:rPr>
          <w:w w:val="105"/>
        </w:rPr>
        <w:t>Despacho</w:t>
      </w:r>
      <w:r>
        <w:rPr>
          <w:spacing w:val="-11"/>
          <w:w w:val="105"/>
        </w:rPr>
        <w:t xml:space="preserve"> </w:t>
      </w:r>
      <w:r>
        <w:rPr>
          <w:w w:val="105"/>
        </w:rPr>
        <w:t>35 de Extinción del Derecho de</w:t>
      </w:r>
      <w:r>
        <w:rPr>
          <w:spacing w:val="-10"/>
          <w:w w:val="105"/>
        </w:rPr>
        <w:t xml:space="preserve"> </w:t>
      </w:r>
      <w:r>
        <w:rPr>
          <w:w w:val="105"/>
        </w:rPr>
        <w:t>Dominio.</w:t>
      </w:r>
    </w:p>
    <w:p w:rsidR="009D20E1" w:rsidRDefault="009D20E1">
      <w:pPr>
        <w:pStyle w:val="Textoindependiente"/>
        <w:spacing w:before="4"/>
      </w:pPr>
    </w:p>
    <w:p w:rsidR="009D20E1" w:rsidRDefault="001C29DE">
      <w:pPr>
        <w:pStyle w:val="Textoindependiente"/>
        <w:spacing w:line="380" w:lineRule="atLeast"/>
        <w:ind w:left="89" w:right="3178"/>
      </w:pPr>
      <w:r>
        <w:rPr>
          <w:w w:val="105"/>
        </w:rPr>
        <w:t>22.11.2018 Se continua con el desarrollo de las investigaciones. 15.11.2019</w:t>
      </w:r>
      <w:r>
        <w:rPr>
          <w:spacing w:val="-16"/>
          <w:w w:val="105"/>
        </w:rPr>
        <w:t xml:space="preserve"> </w:t>
      </w:r>
      <w:r>
        <w:rPr>
          <w:w w:val="105"/>
        </w:rPr>
        <w:t>Se</w:t>
      </w:r>
      <w:r>
        <w:rPr>
          <w:spacing w:val="-15"/>
          <w:w w:val="105"/>
        </w:rPr>
        <w:t xml:space="preserve"> </w:t>
      </w:r>
      <w:r>
        <w:rPr>
          <w:w w:val="105"/>
        </w:rPr>
        <w:t>continua</w:t>
      </w:r>
      <w:r>
        <w:rPr>
          <w:spacing w:val="-15"/>
          <w:w w:val="105"/>
        </w:rPr>
        <w:t xml:space="preserve"> </w:t>
      </w:r>
      <w:r>
        <w:rPr>
          <w:w w:val="105"/>
        </w:rPr>
        <w:t>con</w:t>
      </w:r>
      <w:r>
        <w:rPr>
          <w:spacing w:val="-15"/>
          <w:w w:val="105"/>
        </w:rPr>
        <w:t xml:space="preserve"> </w:t>
      </w:r>
      <w:r>
        <w:rPr>
          <w:w w:val="105"/>
        </w:rPr>
        <w:t>el</w:t>
      </w:r>
      <w:r>
        <w:rPr>
          <w:spacing w:val="-15"/>
          <w:w w:val="105"/>
        </w:rPr>
        <w:t xml:space="preserve"> </w:t>
      </w:r>
      <w:r>
        <w:rPr>
          <w:w w:val="105"/>
        </w:rPr>
        <w:t>desarrollo</w:t>
      </w:r>
      <w:r>
        <w:rPr>
          <w:spacing w:val="-15"/>
          <w:w w:val="105"/>
        </w:rPr>
        <w:t xml:space="preserve"> </w:t>
      </w:r>
      <w:r>
        <w:rPr>
          <w:w w:val="105"/>
        </w:rPr>
        <w:t>de</w:t>
      </w:r>
      <w:r>
        <w:rPr>
          <w:spacing w:val="-16"/>
          <w:w w:val="105"/>
        </w:rPr>
        <w:t xml:space="preserve"> </w:t>
      </w:r>
      <w:r>
        <w:rPr>
          <w:w w:val="105"/>
        </w:rPr>
        <w:t>las</w:t>
      </w:r>
      <w:r>
        <w:rPr>
          <w:spacing w:val="-15"/>
          <w:w w:val="105"/>
        </w:rPr>
        <w:t xml:space="preserve"> </w:t>
      </w:r>
      <w:r>
        <w:rPr>
          <w:w w:val="105"/>
        </w:rPr>
        <w:t>cuatro</w:t>
      </w:r>
      <w:r>
        <w:rPr>
          <w:spacing w:val="-15"/>
          <w:w w:val="105"/>
        </w:rPr>
        <w:t xml:space="preserve"> </w:t>
      </w:r>
      <w:r>
        <w:rPr>
          <w:w w:val="105"/>
        </w:rPr>
        <w:t>investigaciones. 08.11.2019</w:t>
      </w:r>
      <w:r>
        <w:rPr>
          <w:spacing w:val="-16"/>
          <w:w w:val="105"/>
        </w:rPr>
        <w:t xml:space="preserve"> </w:t>
      </w:r>
      <w:r>
        <w:rPr>
          <w:w w:val="105"/>
        </w:rPr>
        <w:t>Se</w:t>
      </w:r>
      <w:r>
        <w:rPr>
          <w:spacing w:val="-15"/>
          <w:w w:val="105"/>
        </w:rPr>
        <w:t xml:space="preserve"> </w:t>
      </w:r>
      <w:r>
        <w:rPr>
          <w:w w:val="105"/>
        </w:rPr>
        <w:t>continua</w:t>
      </w:r>
      <w:r>
        <w:rPr>
          <w:spacing w:val="-15"/>
          <w:w w:val="105"/>
        </w:rPr>
        <w:t xml:space="preserve"> </w:t>
      </w:r>
      <w:r>
        <w:rPr>
          <w:w w:val="105"/>
        </w:rPr>
        <w:t>con</w:t>
      </w:r>
      <w:r>
        <w:rPr>
          <w:spacing w:val="-15"/>
          <w:w w:val="105"/>
        </w:rPr>
        <w:t xml:space="preserve"> </w:t>
      </w:r>
      <w:r>
        <w:rPr>
          <w:w w:val="105"/>
        </w:rPr>
        <w:t>el</w:t>
      </w:r>
      <w:r>
        <w:rPr>
          <w:spacing w:val="-15"/>
          <w:w w:val="105"/>
        </w:rPr>
        <w:t xml:space="preserve"> </w:t>
      </w:r>
      <w:r>
        <w:rPr>
          <w:w w:val="105"/>
        </w:rPr>
        <w:t>desarrollo</w:t>
      </w:r>
      <w:r>
        <w:rPr>
          <w:spacing w:val="-15"/>
          <w:w w:val="105"/>
        </w:rPr>
        <w:t xml:space="preserve"> </w:t>
      </w:r>
      <w:r>
        <w:rPr>
          <w:w w:val="105"/>
        </w:rPr>
        <w:t>de</w:t>
      </w:r>
      <w:r>
        <w:rPr>
          <w:spacing w:val="-16"/>
          <w:w w:val="105"/>
        </w:rPr>
        <w:t xml:space="preserve"> </w:t>
      </w:r>
      <w:r>
        <w:rPr>
          <w:w w:val="105"/>
        </w:rPr>
        <w:t>las</w:t>
      </w:r>
      <w:r>
        <w:rPr>
          <w:spacing w:val="-15"/>
          <w:w w:val="105"/>
        </w:rPr>
        <w:t xml:space="preserve"> </w:t>
      </w:r>
      <w:r>
        <w:rPr>
          <w:w w:val="105"/>
        </w:rPr>
        <w:t>cuatro</w:t>
      </w:r>
      <w:r>
        <w:rPr>
          <w:spacing w:val="-15"/>
          <w:w w:val="105"/>
        </w:rPr>
        <w:t xml:space="preserve"> </w:t>
      </w:r>
      <w:r>
        <w:rPr>
          <w:w w:val="105"/>
        </w:rPr>
        <w:t>investigaciones.</w:t>
      </w:r>
    </w:p>
    <w:p w:rsidR="009D20E1" w:rsidRDefault="009D20E1">
      <w:pPr>
        <w:spacing w:line="380" w:lineRule="atLeast"/>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spacing w:before="10"/>
      </w:pPr>
    </w:p>
    <w:p w:rsidR="009D20E1" w:rsidRDefault="001C29DE">
      <w:pPr>
        <w:pStyle w:val="Textoindependiente"/>
        <w:spacing w:line="494" w:lineRule="auto"/>
        <w:ind w:left="2674" w:right="3545"/>
        <w:jc w:val="both"/>
      </w:pPr>
      <w:r>
        <w:rPr>
          <w:w w:val="105"/>
        </w:rPr>
        <w:t>01.11.2019</w:t>
      </w:r>
      <w:r>
        <w:rPr>
          <w:spacing w:val="-16"/>
          <w:w w:val="105"/>
        </w:rPr>
        <w:t xml:space="preserve"> </w:t>
      </w:r>
      <w:r>
        <w:rPr>
          <w:w w:val="105"/>
        </w:rPr>
        <w:t>Se</w:t>
      </w:r>
      <w:r>
        <w:rPr>
          <w:spacing w:val="-15"/>
          <w:w w:val="105"/>
        </w:rPr>
        <w:t xml:space="preserve"> </w:t>
      </w:r>
      <w:r>
        <w:rPr>
          <w:w w:val="105"/>
        </w:rPr>
        <w:t>continua</w:t>
      </w:r>
      <w:r>
        <w:rPr>
          <w:spacing w:val="-15"/>
          <w:w w:val="105"/>
        </w:rPr>
        <w:t xml:space="preserve"> </w:t>
      </w:r>
      <w:r>
        <w:rPr>
          <w:w w:val="105"/>
        </w:rPr>
        <w:t>con</w:t>
      </w:r>
      <w:r>
        <w:rPr>
          <w:spacing w:val="-15"/>
          <w:w w:val="105"/>
        </w:rPr>
        <w:t xml:space="preserve"> </w:t>
      </w:r>
      <w:r>
        <w:rPr>
          <w:w w:val="105"/>
        </w:rPr>
        <w:t>el</w:t>
      </w:r>
      <w:r>
        <w:rPr>
          <w:spacing w:val="-15"/>
          <w:w w:val="105"/>
        </w:rPr>
        <w:t xml:space="preserve"> </w:t>
      </w:r>
      <w:r>
        <w:rPr>
          <w:w w:val="105"/>
        </w:rPr>
        <w:t>desarrollo</w:t>
      </w:r>
      <w:r>
        <w:rPr>
          <w:spacing w:val="-15"/>
          <w:w w:val="105"/>
        </w:rPr>
        <w:t xml:space="preserve"> </w:t>
      </w:r>
      <w:r>
        <w:rPr>
          <w:w w:val="105"/>
        </w:rPr>
        <w:t>de</w:t>
      </w:r>
      <w:r>
        <w:rPr>
          <w:spacing w:val="-16"/>
          <w:w w:val="105"/>
        </w:rPr>
        <w:t xml:space="preserve"> </w:t>
      </w:r>
      <w:r>
        <w:rPr>
          <w:w w:val="105"/>
        </w:rPr>
        <w:t>las</w:t>
      </w:r>
      <w:r>
        <w:rPr>
          <w:spacing w:val="-15"/>
          <w:w w:val="105"/>
        </w:rPr>
        <w:t xml:space="preserve"> </w:t>
      </w:r>
      <w:r>
        <w:rPr>
          <w:w w:val="105"/>
        </w:rPr>
        <w:t>cuatro</w:t>
      </w:r>
      <w:r>
        <w:rPr>
          <w:spacing w:val="-15"/>
          <w:w w:val="105"/>
        </w:rPr>
        <w:t xml:space="preserve"> </w:t>
      </w:r>
      <w:r>
        <w:rPr>
          <w:w w:val="105"/>
        </w:rPr>
        <w:t>investigaciones. 25.10.2019</w:t>
      </w:r>
      <w:r>
        <w:rPr>
          <w:spacing w:val="-16"/>
          <w:w w:val="105"/>
        </w:rPr>
        <w:t xml:space="preserve"> </w:t>
      </w:r>
      <w:r>
        <w:rPr>
          <w:w w:val="105"/>
        </w:rPr>
        <w:t>Se</w:t>
      </w:r>
      <w:r>
        <w:rPr>
          <w:spacing w:val="-15"/>
          <w:w w:val="105"/>
        </w:rPr>
        <w:t xml:space="preserve"> </w:t>
      </w:r>
      <w:r>
        <w:rPr>
          <w:w w:val="105"/>
        </w:rPr>
        <w:t>continua</w:t>
      </w:r>
      <w:r>
        <w:rPr>
          <w:spacing w:val="-15"/>
          <w:w w:val="105"/>
        </w:rPr>
        <w:t xml:space="preserve"> </w:t>
      </w:r>
      <w:r>
        <w:rPr>
          <w:w w:val="105"/>
        </w:rPr>
        <w:t>con</w:t>
      </w:r>
      <w:r>
        <w:rPr>
          <w:spacing w:val="-15"/>
          <w:w w:val="105"/>
        </w:rPr>
        <w:t xml:space="preserve"> </w:t>
      </w:r>
      <w:r>
        <w:rPr>
          <w:w w:val="105"/>
        </w:rPr>
        <w:t>el</w:t>
      </w:r>
      <w:r>
        <w:rPr>
          <w:spacing w:val="-15"/>
          <w:w w:val="105"/>
        </w:rPr>
        <w:t xml:space="preserve"> </w:t>
      </w:r>
      <w:r>
        <w:rPr>
          <w:w w:val="105"/>
        </w:rPr>
        <w:t>desarrollo</w:t>
      </w:r>
      <w:r>
        <w:rPr>
          <w:spacing w:val="-15"/>
          <w:w w:val="105"/>
        </w:rPr>
        <w:t xml:space="preserve"> </w:t>
      </w:r>
      <w:r>
        <w:rPr>
          <w:w w:val="105"/>
        </w:rPr>
        <w:t>de</w:t>
      </w:r>
      <w:r>
        <w:rPr>
          <w:spacing w:val="-16"/>
          <w:w w:val="105"/>
        </w:rPr>
        <w:t xml:space="preserve"> </w:t>
      </w:r>
      <w:r>
        <w:rPr>
          <w:w w:val="105"/>
        </w:rPr>
        <w:t>las</w:t>
      </w:r>
      <w:r>
        <w:rPr>
          <w:spacing w:val="-15"/>
          <w:w w:val="105"/>
        </w:rPr>
        <w:t xml:space="preserve"> </w:t>
      </w:r>
      <w:r>
        <w:rPr>
          <w:w w:val="105"/>
        </w:rPr>
        <w:t>cuatro</w:t>
      </w:r>
      <w:r>
        <w:rPr>
          <w:spacing w:val="-15"/>
          <w:w w:val="105"/>
        </w:rPr>
        <w:t xml:space="preserve"> </w:t>
      </w:r>
      <w:r>
        <w:rPr>
          <w:w w:val="105"/>
        </w:rPr>
        <w:t>investigaciones. 18.10.2019</w:t>
      </w:r>
      <w:r>
        <w:rPr>
          <w:spacing w:val="-16"/>
          <w:w w:val="105"/>
        </w:rPr>
        <w:t xml:space="preserve"> </w:t>
      </w:r>
      <w:r>
        <w:rPr>
          <w:w w:val="105"/>
        </w:rPr>
        <w:t>Se</w:t>
      </w:r>
      <w:r>
        <w:rPr>
          <w:spacing w:val="-15"/>
          <w:w w:val="105"/>
        </w:rPr>
        <w:t xml:space="preserve"> </w:t>
      </w:r>
      <w:r>
        <w:rPr>
          <w:w w:val="105"/>
        </w:rPr>
        <w:t>continua</w:t>
      </w:r>
      <w:r>
        <w:rPr>
          <w:spacing w:val="-15"/>
          <w:w w:val="105"/>
        </w:rPr>
        <w:t xml:space="preserve"> </w:t>
      </w:r>
      <w:r>
        <w:rPr>
          <w:w w:val="105"/>
        </w:rPr>
        <w:t>con</w:t>
      </w:r>
      <w:r>
        <w:rPr>
          <w:spacing w:val="-15"/>
          <w:w w:val="105"/>
        </w:rPr>
        <w:t xml:space="preserve"> </w:t>
      </w:r>
      <w:r>
        <w:rPr>
          <w:w w:val="105"/>
        </w:rPr>
        <w:t>el</w:t>
      </w:r>
      <w:r>
        <w:rPr>
          <w:spacing w:val="-15"/>
          <w:w w:val="105"/>
        </w:rPr>
        <w:t xml:space="preserve"> </w:t>
      </w:r>
      <w:r>
        <w:rPr>
          <w:w w:val="105"/>
        </w:rPr>
        <w:t>desarrollo</w:t>
      </w:r>
      <w:r>
        <w:rPr>
          <w:spacing w:val="-15"/>
          <w:w w:val="105"/>
        </w:rPr>
        <w:t xml:space="preserve"> </w:t>
      </w:r>
      <w:r>
        <w:rPr>
          <w:w w:val="105"/>
        </w:rPr>
        <w:t>de</w:t>
      </w:r>
      <w:r>
        <w:rPr>
          <w:spacing w:val="-16"/>
          <w:w w:val="105"/>
        </w:rPr>
        <w:t xml:space="preserve"> </w:t>
      </w:r>
      <w:r>
        <w:rPr>
          <w:w w:val="105"/>
        </w:rPr>
        <w:t>las</w:t>
      </w:r>
      <w:r>
        <w:rPr>
          <w:spacing w:val="-15"/>
          <w:w w:val="105"/>
        </w:rPr>
        <w:t xml:space="preserve"> </w:t>
      </w:r>
      <w:r>
        <w:rPr>
          <w:w w:val="105"/>
        </w:rPr>
        <w:t>cuatro</w:t>
      </w:r>
      <w:r>
        <w:rPr>
          <w:spacing w:val="-15"/>
          <w:w w:val="105"/>
        </w:rPr>
        <w:t xml:space="preserve"> </w:t>
      </w:r>
      <w:r>
        <w:rPr>
          <w:w w:val="105"/>
        </w:rPr>
        <w:t>investigaciones. 11.10.2019</w:t>
      </w:r>
      <w:r>
        <w:rPr>
          <w:spacing w:val="-16"/>
          <w:w w:val="105"/>
        </w:rPr>
        <w:t xml:space="preserve"> </w:t>
      </w:r>
      <w:r>
        <w:rPr>
          <w:w w:val="105"/>
        </w:rPr>
        <w:t>Se</w:t>
      </w:r>
      <w:r>
        <w:rPr>
          <w:spacing w:val="-15"/>
          <w:w w:val="105"/>
        </w:rPr>
        <w:t xml:space="preserve"> </w:t>
      </w:r>
      <w:r>
        <w:rPr>
          <w:w w:val="105"/>
        </w:rPr>
        <w:t>continua</w:t>
      </w:r>
      <w:r>
        <w:rPr>
          <w:spacing w:val="-15"/>
          <w:w w:val="105"/>
        </w:rPr>
        <w:t xml:space="preserve"> </w:t>
      </w:r>
      <w:r>
        <w:rPr>
          <w:w w:val="105"/>
        </w:rPr>
        <w:t>con</w:t>
      </w:r>
      <w:r>
        <w:rPr>
          <w:spacing w:val="-15"/>
          <w:w w:val="105"/>
        </w:rPr>
        <w:t xml:space="preserve"> </w:t>
      </w:r>
      <w:r>
        <w:rPr>
          <w:w w:val="105"/>
        </w:rPr>
        <w:t>el</w:t>
      </w:r>
      <w:r>
        <w:rPr>
          <w:spacing w:val="-15"/>
          <w:w w:val="105"/>
        </w:rPr>
        <w:t xml:space="preserve"> </w:t>
      </w:r>
      <w:r>
        <w:rPr>
          <w:w w:val="105"/>
        </w:rPr>
        <w:t>desarrollo</w:t>
      </w:r>
      <w:r>
        <w:rPr>
          <w:spacing w:val="-15"/>
          <w:w w:val="105"/>
        </w:rPr>
        <w:t xml:space="preserve"> </w:t>
      </w:r>
      <w:r>
        <w:rPr>
          <w:w w:val="105"/>
        </w:rPr>
        <w:t>de</w:t>
      </w:r>
      <w:r>
        <w:rPr>
          <w:spacing w:val="-16"/>
          <w:w w:val="105"/>
        </w:rPr>
        <w:t xml:space="preserve"> </w:t>
      </w:r>
      <w:r>
        <w:rPr>
          <w:w w:val="105"/>
        </w:rPr>
        <w:t>las</w:t>
      </w:r>
      <w:r>
        <w:rPr>
          <w:spacing w:val="-15"/>
          <w:w w:val="105"/>
        </w:rPr>
        <w:t xml:space="preserve"> </w:t>
      </w:r>
      <w:r>
        <w:rPr>
          <w:w w:val="105"/>
        </w:rPr>
        <w:t>cuatro</w:t>
      </w:r>
      <w:r>
        <w:rPr>
          <w:spacing w:val="-15"/>
          <w:w w:val="105"/>
        </w:rPr>
        <w:t xml:space="preserve"> </w:t>
      </w:r>
      <w:r>
        <w:rPr>
          <w:w w:val="105"/>
        </w:rPr>
        <w:t>investigaciones. 04.10.2019</w:t>
      </w:r>
      <w:r>
        <w:rPr>
          <w:spacing w:val="-16"/>
          <w:w w:val="105"/>
        </w:rPr>
        <w:t xml:space="preserve"> </w:t>
      </w:r>
      <w:r>
        <w:rPr>
          <w:w w:val="105"/>
        </w:rPr>
        <w:t>Se</w:t>
      </w:r>
      <w:r>
        <w:rPr>
          <w:spacing w:val="-15"/>
          <w:w w:val="105"/>
        </w:rPr>
        <w:t xml:space="preserve"> </w:t>
      </w:r>
      <w:r>
        <w:rPr>
          <w:w w:val="105"/>
        </w:rPr>
        <w:t>continua</w:t>
      </w:r>
      <w:r>
        <w:rPr>
          <w:spacing w:val="-15"/>
          <w:w w:val="105"/>
        </w:rPr>
        <w:t xml:space="preserve"> </w:t>
      </w:r>
      <w:r>
        <w:rPr>
          <w:w w:val="105"/>
        </w:rPr>
        <w:t>con</w:t>
      </w:r>
      <w:r>
        <w:rPr>
          <w:spacing w:val="-15"/>
          <w:w w:val="105"/>
        </w:rPr>
        <w:t xml:space="preserve"> </w:t>
      </w:r>
      <w:r>
        <w:rPr>
          <w:w w:val="105"/>
        </w:rPr>
        <w:t>el</w:t>
      </w:r>
      <w:r>
        <w:rPr>
          <w:spacing w:val="-15"/>
          <w:w w:val="105"/>
        </w:rPr>
        <w:t xml:space="preserve"> </w:t>
      </w:r>
      <w:r>
        <w:rPr>
          <w:w w:val="105"/>
        </w:rPr>
        <w:t>desarrollo</w:t>
      </w:r>
      <w:r>
        <w:rPr>
          <w:spacing w:val="-15"/>
          <w:w w:val="105"/>
        </w:rPr>
        <w:t xml:space="preserve"> </w:t>
      </w:r>
      <w:r>
        <w:rPr>
          <w:w w:val="105"/>
        </w:rPr>
        <w:t>de</w:t>
      </w:r>
      <w:r>
        <w:rPr>
          <w:spacing w:val="-16"/>
          <w:w w:val="105"/>
        </w:rPr>
        <w:t xml:space="preserve"> </w:t>
      </w:r>
      <w:r>
        <w:rPr>
          <w:w w:val="105"/>
        </w:rPr>
        <w:t>las</w:t>
      </w:r>
      <w:r>
        <w:rPr>
          <w:spacing w:val="-15"/>
          <w:w w:val="105"/>
        </w:rPr>
        <w:t xml:space="preserve"> </w:t>
      </w:r>
      <w:r>
        <w:rPr>
          <w:w w:val="105"/>
        </w:rPr>
        <w:t>cuatro</w:t>
      </w:r>
      <w:r>
        <w:rPr>
          <w:spacing w:val="-15"/>
          <w:w w:val="105"/>
        </w:rPr>
        <w:t xml:space="preserve"> </w:t>
      </w:r>
      <w:r>
        <w:rPr>
          <w:w w:val="105"/>
        </w:rPr>
        <w:t>investigaciones. 28.09.2019</w:t>
      </w:r>
      <w:r>
        <w:rPr>
          <w:spacing w:val="-8"/>
          <w:w w:val="105"/>
        </w:rPr>
        <w:t xml:space="preserve"> </w:t>
      </w:r>
      <w:r>
        <w:rPr>
          <w:w w:val="105"/>
        </w:rPr>
        <w:t>Se</w:t>
      </w:r>
      <w:r>
        <w:rPr>
          <w:spacing w:val="-8"/>
          <w:w w:val="105"/>
        </w:rPr>
        <w:t xml:space="preserve"> </w:t>
      </w:r>
      <w:r>
        <w:rPr>
          <w:w w:val="105"/>
        </w:rPr>
        <w:t>continua</w:t>
      </w:r>
      <w:r>
        <w:rPr>
          <w:spacing w:val="-8"/>
          <w:w w:val="105"/>
        </w:rPr>
        <w:t xml:space="preserve"> </w:t>
      </w:r>
      <w:r>
        <w:rPr>
          <w:w w:val="105"/>
        </w:rPr>
        <w:t>con</w:t>
      </w:r>
      <w:r>
        <w:rPr>
          <w:spacing w:val="-8"/>
          <w:w w:val="105"/>
        </w:rPr>
        <w:t xml:space="preserve"> </w:t>
      </w:r>
      <w:r>
        <w:rPr>
          <w:w w:val="105"/>
        </w:rPr>
        <w:t>el</w:t>
      </w:r>
      <w:r>
        <w:rPr>
          <w:spacing w:val="-8"/>
          <w:w w:val="105"/>
        </w:rPr>
        <w:t xml:space="preserve"> </w:t>
      </w:r>
      <w:r>
        <w:rPr>
          <w:w w:val="105"/>
        </w:rPr>
        <w:t>desarrollo</w:t>
      </w:r>
      <w:r>
        <w:rPr>
          <w:spacing w:val="-7"/>
          <w:w w:val="105"/>
        </w:rPr>
        <w:t xml:space="preserve"> </w:t>
      </w:r>
      <w:r>
        <w:rPr>
          <w:w w:val="105"/>
        </w:rPr>
        <w:t>de</w:t>
      </w:r>
      <w:r>
        <w:rPr>
          <w:spacing w:val="-8"/>
          <w:w w:val="105"/>
        </w:rPr>
        <w:t xml:space="preserve"> </w:t>
      </w:r>
      <w:r>
        <w:rPr>
          <w:w w:val="105"/>
        </w:rPr>
        <w:t>las</w:t>
      </w:r>
      <w:r>
        <w:rPr>
          <w:spacing w:val="-8"/>
          <w:w w:val="105"/>
        </w:rPr>
        <w:t xml:space="preserve"> </w:t>
      </w:r>
      <w:r>
        <w:rPr>
          <w:w w:val="105"/>
        </w:rPr>
        <w:t>investigaciones.</w:t>
      </w:r>
    </w:p>
    <w:p w:rsidR="009D20E1" w:rsidRDefault="001C29DE">
      <w:pPr>
        <w:pStyle w:val="Textoindependiente"/>
        <w:spacing w:before="3" w:line="494" w:lineRule="auto"/>
        <w:ind w:left="2674" w:right="3371"/>
      </w:pPr>
      <w:r>
        <w:rPr>
          <w:w w:val="105"/>
        </w:rPr>
        <w:t>20.09.2019 Se continua con el desarrollo de las investigaciones. 13.09.2019</w:t>
      </w:r>
      <w:r>
        <w:rPr>
          <w:spacing w:val="-16"/>
          <w:w w:val="105"/>
        </w:rPr>
        <w:t xml:space="preserve"> </w:t>
      </w:r>
      <w:r>
        <w:rPr>
          <w:w w:val="105"/>
        </w:rPr>
        <w:t>Se</w:t>
      </w:r>
      <w:r>
        <w:rPr>
          <w:spacing w:val="-15"/>
          <w:w w:val="105"/>
        </w:rPr>
        <w:t xml:space="preserve"> </w:t>
      </w:r>
      <w:r>
        <w:rPr>
          <w:w w:val="105"/>
        </w:rPr>
        <w:t>realizó</w:t>
      </w:r>
      <w:r>
        <w:rPr>
          <w:spacing w:val="-15"/>
          <w:w w:val="105"/>
        </w:rPr>
        <w:t xml:space="preserve"> </w:t>
      </w:r>
      <w:r>
        <w:rPr>
          <w:w w:val="105"/>
        </w:rPr>
        <w:t>operativo</w:t>
      </w:r>
      <w:r>
        <w:rPr>
          <w:spacing w:val="-15"/>
          <w:w w:val="105"/>
        </w:rPr>
        <w:t xml:space="preserve"> </w:t>
      </w:r>
      <w:r>
        <w:rPr>
          <w:w w:val="105"/>
        </w:rPr>
        <w:t>con</w:t>
      </w:r>
      <w:r>
        <w:rPr>
          <w:spacing w:val="-15"/>
          <w:w w:val="105"/>
        </w:rPr>
        <w:t xml:space="preserve"> </w:t>
      </w:r>
      <w:r>
        <w:rPr>
          <w:w w:val="105"/>
        </w:rPr>
        <w:t>extinción</w:t>
      </w:r>
      <w:r>
        <w:rPr>
          <w:spacing w:val="-15"/>
          <w:w w:val="105"/>
        </w:rPr>
        <w:t xml:space="preserve"> </w:t>
      </w:r>
      <w:r>
        <w:rPr>
          <w:w w:val="105"/>
        </w:rPr>
        <w:t>del</w:t>
      </w:r>
      <w:r>
        <w:rPr>
          <w:spacing w:val="-15"/>
          <w:w w:val="105"/>
        </w:rPr>
        <w:t xml:space="preserve"> </w:t>
      </w:r>
      <w:r>
        <w:rPr>
          <w:w w:val="105"/>
        </w:rPr>
        <w:t>derecho</w:t>
      </w:r>
      <w:r>
        <w:rPr>
          <w:spacing w:val="-15"/>
          <w:w w:val="105"/>
        </w:rPr>
        <w:t xml:space="preserve"> </w:t>
      </w:r>
      <w:r>
        <w:rPr>
          <w:w w:val="105"/>
        </w:rPr>
        <w:t>de</w:t>
      </w:r>
      <w:r>
        <w:rPr>
          <w:spacing w:val="-15"/>
          <w:w w:val="105"/>
        </w:rPr>
        <w:t xml:space="preserve"> </w:t>
      </w:r>
      <w:r>
        <w:rPr>
          <w:w w:val="105"/>
        </w:rPr>
        <w:t>dominio. 06.09.2019 Se continua con el desarrollo de las investigaciones 30.08.2019</w:t>
      </w:r>
      <w:r>
        <w:rPr>
          <w:spacing w:val="-8"/>
          <w:w w:val="105"/>
        </w:rPr>
        <w:t xml:space="preserve"> </w:t>
      </w:r>
      <w:r>
        <w:rPr>
          <w:w w:val="105"/>
        </w:rPr>
        <w:t>Se</w:t>
      </w:r>
      <w:r>
        <w:rPr>
          <w:spacing w:val="-8"/>
          <w:w w:val="105"/>
        </w:rPr>
        <w:t xml:space="preserve"> </w:t>
      </w:r>
      <w:r>
        <w:rPr>
          <w:w w:val="105"/>
        </w:rPr>
        <w:t>continua</w:t>
      </w:r>
      <w:r>
        <w:rPr>
          <w:spacing w:val="-8"/>
          <w:w w:val="105"/>
        </w:rPr>
        <w:t xml:space="preserve"> </w:t>
      </w:r>
      <w:r>
        <w:rPr>
          <w:w w:val="105"/>
        </w:rPr>
        <w:t>con</w:t>
      </w:r>
      <w:r>
        <w:rPr>
          <w:spacing w:val="-8"/>
          <w:w w:val="105"/>
        </w:rPr>
        <w:t xml:space="preserve"> </w:t>
      </w:r>
      <w:r>
        <w:rPr>
          <w:w w:val="105"/>
        </w:rPr>
        <w:t>el</w:t>
      </w:r>
      <w:r>
        <w:rPr>
          <w:spacing w:val="-8"/>
          <w:w w:val="105"/>
        </w:rPr>
        <w:t xml:space="preserve"> </w:t>
      </w:r>
      <w:r>
        <w:rPr>
          <w:w w:val="105"/>
        </w:rPr>
        <w:t>desarrollo</w:t>
      </w:r>
      <w:r>
        <w:rPr>
          <w:spacing w:val="-8"/>
          <w:w w:val="105"/>
        </w:rPr>
        <w:t xml:space="preserve"> </w:t>
      </w:r>
      <w:r>
        <w:rPr>
          <w:w w:val="105"/>
        </w:rPr>
        <w:t>de</w:t>
      </w:r>
      <w:r>
        <w:rPr>
          <w:spacing w:val="-8"/>
          <w:w w:val="105"/>
        </w:rPr>
        <w:t xml:space="preserve"> </w:t>
      </w:r>
      <w:r>
        <w:rPr>
          <w:w w:val="105"/>
        </w:rPr>
        <w:t>las</w:t>
      </w:r>
      <w:r>
        <w:rPr>
          <w:spacing w:val="-8"/>
          <w:w w:val="105"/>
        </w:rPr>
        <w:t xml:space="preserve"> </w:t>
      </w:r>
      <w:r>
        <w:rPr>
          <w:w w:val="105"/>
        </w:rPr>
        <w:t>investigaciones.</w:t>
      </w:r>
    </w:p>
    <w:p w:rsidR="009D20E1" w:rsidRDefault="001C29DE">
      <w:pPr>
        <w:pStyle w:val="Textoindependiente"/>
        <w:spacing w:before="2" w:line="494" w:lineRule="auto"/>
        <w:ind w:left="2674" w:right="2752"/>
      </w:pPr>
      <w:r>
        <w:rPr>
          <w:w w:val="105"/>
        </w:rPr>
        <w:t>23.08.2019 Se continua con el desarrollo de las cuatro investigaciones 16.08.2019 Se continua con el desarrollo de las cuatro investigaciones 09.08.2019 Se continua con el desarrollo de las cuatro investigaciones 31.07.2019</w:t>
      </w:r>
      <w:r>
        <w:rPr>
          <w:spacing w:val="-16"/>
          <w:w w:val="105"/>
        </w:rPr>
        <w:t xml:space="preserve"> </w:t>
      </w:r>
      <w:r>
        <w:rPr>
          <w:w w:val="105"/>
        </w:rPr>
        <w:t>Se</w:t>
      </w:r>
      <w:r>
        <w:rPr>
          <w:spacing w:val="-15"/>
          <w:w w:val="105"/>
        </w:rPr>
        <w:t xml:space="preserve"> </w:t>
      </w:r>
      <w:r>
        <w:rPr>
          <w:w w:val="105"/>
        </w:rPr>
        <w:t>continua</w:t>
      </w:r>
      <w:r>
        <w:rPr>
          <w:spacing w:val="-15"/>
          <w:w w:val="105"/>
        </w:rPr>
        <w:t xml:space="preserve"> </w:t>
      </w:r>
      <w:r>
        <w:rPr>
          <w:w w:val="105"/>
        </w:rPr>
        <w:t>con</w:t>
      </w:r>
      <w:r>
        <w:rPr>
          <w:spacing w:val="-15"/>
          <w:w w:val="105"/>
        </w:rPr>
        <w:t xml:space="preserve"> </w:t>
      </w:r>
      <w:r>
        <w:rPr>
          <w:w w:val="105"/>
        </w:rPr>
        <w:t>el</w:t>
      </w:r>
      <w:r>
        <w:rPr>
          <w:spacing w:val="-15"/>
          <w:w w:val="105"/>
        </w:rPr>
        <w:t xml:space="preserve"> </w:t>
      </w:r>
      <w:r>
        <w:rPr>
          <w:w w:val="105"/>
        </w:rPr>
        <w:t>desarrollo</w:t>
      </w:r>
      <w:r>
        <w:rPr>
          <w:spacing w:val="-15"/>
          <w:w w:val="105"/>
        </w:rPr>
        <w:t xml:space="preserve"> </w:t>
      </w:r>
      <w:r>
        <w:rPr>
          <w:w w:val="105"/>
        </w:rPr>
        <w:t>de</w:t>
      </w:r>
      <w:r>
        <w:rPr>
          <w:spacing w:val="-15"/>
          <w:w w:val="105"/>
        </w:rPr>
        <w:t xml:space="preserve"> </w:t>
      </w:r>
      <w:r>
        <w:rPr>
          <w:w w:val="105"/>
        </w:rPr>
        <w:t>las</w:t>
      </w:r>
      <w:r>
        <w:rPr>
          <w:spacing w:val="-15"/>
          <w:w w:val="105"/>
        </w:rPr>
        <w:t xml:space="preserve"> </w:t>
      </w:r>
      <w:r>
        <w:rPr>
          <w:w w:val="105"/>
        </w:rPr>
        <w:t>cuatro</w:t>
      </w:r>
      <w:r>
        <w:rPr>
          <w:spacing w:val="-15"/>
          <w:w w:val="105"/>
        </w:rPr>
        <w:t xml:space="preserve"> </w:t>
      </w:r>
      <w:r>
        <w:rPr>
          <w:w w:val="105"/>
        </w:rPr>
        <w:t>investigaciones</w:t>
      </w:r>
      <w:r>
        <w:rPr>
          <w:spacing w:val="-15"/>
          <w:w w:val="105"/>
        </w:rPr>
        <w:t xml:space="preserve"> </w:t>
      </w:r>
      <w:r>
        <w:rPr>
          <w:w w:val="105"/>
        </w:rPr>
        <w:t>espejo. 19.07.2019 Se continua con las</w:t>
      </w:r>
      <w:r>
        <w:rPr>
          <w:spacing w:val="-17"/>
          <w:w w:val="105"/>
        </w:rPr>
        <w:t xml:space="preserve"> </w:t>
      </w:r>
      <w:r>
        <w:rPr>
          <w:w w:val="105"/>
        </w:rPr>
        <w:t>investigaciones.</w:t>
      </w:r>
    </w:p>
    <w:p w:rsidR="009D20E1" w:rsidRDefault="001C29DE">
      <w:pPr>
        <w:pStyle w:val="Textoindependiente"/>
        <w:spacing w:before="2"/>
        <w:ind w:left="2674"/>
      </w:pPr>
      <w:r>
        <w:rPr>
          <w:w w:val="105"/>
        </w:rPr>
        <w:t>12.07.2019 Se sigue trabajando en las investigaciones espejo.</w:t>
      </w:r>
    </w:p>
    <w:p w:rsidR="009D20E1" w:rsidRDefault="009D20E1">
      <w:pPr>
        <w:pStyle w:val="Textoindependiente"/>
        <w:rPr>
          <w:sz w:val="17"/>
        </w:rPr>
      </w:pPr>
    </w:p>
    <w:p w:rsidR="009D20E1" w:rsidRDefault="001C29DE">
      <w:pPr>
        <w:pStyle w:val="Textoindependiente"/>
        <w:spacing w:line="247" w:lineRule="auto"/>
        <w:ind w:left="2674" w:right="322"/>
        <w:jc w:val="both"/>
      </w:pPr>
      <w:r>
        <w:rPr>
          <w:w w:val="105"/>
        </w:rPr>
        <w:t>10.07.2019</w:t>
      </w:r>
      <w:r>
        <w:rPr>
          <w:spacing w:val="-14"/>
          <w:w w:val="105"/>
        </w:rPr>
        <w:t xml:space="preserve"> </w:t>
      </w:r>
      <w:r>
        <w:rPr>
          <w:w w:val="105"/>
        </w:rPr>
        <w:t>Se</w:t>
      </w:r>
      <w:r>
        <w:rPr>
          <w:spacing w:val="-13"/>
          <w:w w:val="105"/>
        </w:rPr>
        <w:t xml:space="preserve"> </w:t>
      </w:r>
      <w:r>
        <w:rPr>
          <w:w w:val="105"/>
        </w:rPr>
        <w:t>realizó</w:t>
      </w:r>
      <w:r>
        <w:rPr>
          <w:spacing w:val="-13"/>
          <w:w w:val="105"/>
        </w:rPr>
        <w:t xml:space="preserve"> </w:t>
      </w:r>
      <w:r>
        <w:rPr>
          <w:w w:val="105"/>
        </w:rPr>
        <w:t>reunión</w:t>
      </w:r>
      <w:r>
        <w:rPr>
          <w:spacing w:val="-13"/>
          <w:w w:val="105"/>
        </w:rPr>
        <w:t xml:space="preserve"> </w:t>
      </w:r>
      <w:r>
        <w:rPr>
          <w:w w:val="105"/>
        </w:rPr>
        <w:t>con</w:t>
      </w:r>
      <w:r>
        <w:rPr>
          <w:spacing w:val="-14"/>
          <w:w w:val="105"/>
        </w:rPr>
        <w:t xml:space="preserve"> </w:t>
      </w:r>
      <w:r>
        <w:rPr>
          <w:w w:val="105"/>
        </w:rPr>
        <w:t>los</w:t>
      </w:r>
      <w:r>
        <w:rPr>
          <w:spacing w:val="-13"/>
          <w:w w:val="105"/>
        </w:rPr>
        <w:t xml:space="preserve"> </w:t>
      </w:r>
      <w:r>
        <w:rPr>
          <w:w w:val="105"/>
        </w:rPr>
        <w:t>fiscales</w:t>
      </w:r>
      <w:r>
        <w:rPr>
          <w:spacing w:val="-13"/>
          <w:w w:val="105"/>
        </w:rPr>
        <w:t xml:space="preserve"> </w:t>
      </w:r>
      <w:r>
        <w:rPr>
          <w:w w:val="105"/>
        </w:rPr>
        <w:t>encargados</w:t>
      </w:r>
      <w:r>
        <w:rPr>
          <w:spacing w:val="-13"/>
          <w:w w:val="105"/>
        </w:rPr>
        <w:t xml:space="preserve"> </w:t>
      </w:r>
      <w:r>
        <w:rPr>
          <w:w w:val="105"/>
        </w:rPr>
        <w:t>de</w:t>
      </w:r>
      <w:r>
        <w:rPr>
          <w:spacing w:val="-13"/>
          <w:w w:val="105"/>
        </w:rPr>
        <w:t xml:space="preserve"> </w:t>
      </w:r>
      <w:r>
        <w:rPr>
          <w:w w:val="105"/>
        </w:rPr>
        <w:t>las</w:t>
      </w:r>
      <w:r>
        <w:rPr>
          <w:spacing w:val="-14"/>
          <w:w w:val="105"/>
        </w:rPr>
        <w:t xml:space="preserve"> </w:t>
      </w:r>
      <w:r>
        <w:rPr>
          <w:w w:val="105"/>
        </w:rPr>
        <w:t>investigaciones</w:t>
      </w:r>
      <w:r>
        <w:rPr>
          <w:spacing w:val="-13"/>
          <w:w w:val="105"/>
        </w:rPr>
        <w:t xml:space="preserve"> </w:t>
      </w:r>
      <w:r>
        <w:rPr>
          <w:w w:val="105"/>
        </w:rPr>
        <w:t>espejos</w:t>
      </w:r>
      <w:r>
        <w:rPr>
          <w:spacing w:val="-13"/>
          <w:w w:val="105"/>
        </w:rPr>
        <w:t xml:space="preserve"> </w:t>
      </w:r>
      <w:r>
        <w:rPr>
          <w:w w:val="105"/>
        </w:rPr>
        <w:t>con</w:t>
      </w:r>
      <w:r>
        <w:rPr>
          <w:spacing w:val="-13"/>
          <w:w w:val="105"/>
        </w:rPr>
        <w:t xml:space="preserve"> </w:t>
      </w:r>
      <w:r>
        <w:rPr>
          <w:w w:val="105"/>
        </w:rPr>
        <w:t>el</w:t>
      </w:r>
      <w:r>
        <w:rPr>
          <w:spacing w:val="-14"/>
          <w:w w:val="105"/>
        </w:rPr>
        <w:t xml:space="preserve"> </w:t>
      </w:r>
      <w:r>
        <w:rPr>
          <w:w w:val="105"/>
        </w:rPr>
        <w:t>fin</w:t>
      </w:r>
      <w:r>
        <w:rPr>
          <w:spacing w:val="-13"/>
          <w:w w:val="105"/>
        </w:rPr>
        <w:t xml:space="preserve"> </w:t>
      </w:r>
      <w:r>
        <w:rPr>
          <w:w w:val="105"/>
        </w:rPr>
        <w:t>de</w:t>
      </w:r>
      <w:r>
        <w:rPr>
          <w:spacing w:val="-13"/>
          <w:w w:val="105"/>
        </w:rPr>
        <w:t xml:space="preserve"> </w:t>
      </w:r>
      <w:r>
        <w:rPr>
          <w:w w:val="105"/>
        </w:rPr>
        <w:t>evidenciar</w:t>
      </w:r>
      <w:r>
        <w:rPr>
          <w:spacing w:val="-13"/>
          <w:w w:val="105"/>
        </w:rPr>
        <w:t xml:space="preserve"> </w:t>
      </w:r>
      <w:r>
        <w:rPr>
          <w:w w:val="105"/>
        </w:rPr>
        <w:t>el estado,</w:t>
      </w:r>
      <w:r>
        <w:rPr>
          <w:spacing w:val="-12"/>
          <w:w w:val="105"/>
        </w:rPr>
        <w:t xml:space="preserve"> </w:t>
      </w:r>
      <w:r>
        <w:rPr>
          <w:w w:val="105"/>
        </w:rPr>
        <w:t>dando</w:t>
      </w:r>
      <w:r>
        <w:rPr>
          <w:spacing w:val="-12"/>
          <w:w w:val="105"/>
        </w:rPr>
        <w:t xml:space="preserve"> </w:t>
      </w:r>
      <w:r>
        <w:rPr>
          <w:w w:val="105"/>
        </w:rPr>
        <w:t>como</w:t>
      </w:r>
      <w:r>
        <w:rPr>
          <w:spacing w:val="-12"/>
          <w:w w:val="105"/>
        </w:rPr>
        <w:t xml:space="preserve"> </w:t>
      </w:r>
      <w:r>
        <w:rPr>
          <w:w w:val="105"/>
        </w:rPr>
        <w:t>resultado</w:t>
      </w:r>
      <w:r>
        <w:rPr>
          <w:spacing w:val="-12"/>
          <w:w w:val="105"/>
        </w:rPr>
        <w:t xml:space="preserve"> </w:t>
      </w:r>
      <w:r>
        <w:rPr>
          <w:w w:val="105"/>
        </w:rPr>
        <w:t>que</w:t>
      </w:r>
      <w:r>
        <w:rPr>
          <w:spacing w:val="-11"/>
          <w:w w:val="105"/>
        </w:rPr>
        <w:t xml:space="preserve"> </w:t>
      </w:r>
      <w:r>
        <w:rPr>
          <w:w w:val="105"/>
        </w:rPr>
        <w:t>de</w:t>
      </w:r>
      <w:r>
        <w:rPr>
          <w:spacing w:val="-12"/>
          <w:w w:val="105"/>
        </w:rPr>
        <w:t xml:space="preserve"> </w:t>
      </w:r>
      <w:r>
        <w:rPr>
          <w:w w:val="105"/>
        </w:rPr>
        <w:t>las</w:t>
      </w:r>
      <w:r>
        <w:rPr>
          <w:spacing w:val="-12"/>
          <w:w w:val="105"/>
        </w:rPr>
        <w:t xml:space="preserve"> </w:t>
      </w:r>
      <w:r>
        <w:rPr>
          <w:w w:val="105"/>
        </w:rPr>
        <w:t>siete</w:t>
      </w:r>
      <w:r>
        <w:rPr>
          <w:spacing w:val="-12"/>
          <w:w w:val="105"/>
        </w:rPr>
        <w:t xml:space="preserve"> </w:t>
      </w:r>
      <w:r>
        <w:rPr>
          <w:w w:val="105"/>
        </w:rPr>
        <w:t>investigaciones</w:t>
      </w:r>
      <w:r>
        <w:rPr>
          <w:spacing w:val="-11"/>
          <w:w w:val="105"/>
        </w:rPr>
        <w:t xml:space="preserve"> </w:t>
      </w:r>
      <w:r>
        <w:rPr>
          <w:w w:val="105"/>
        </w:rPr>
        <w:t>se</w:t>
      </w:r>
      <w:r>
        <w:rPr>
          <w:spacing w:val="-12"/>
          <w:w w:val="105"/>
        </w:rPr>
        <w:t xml:space="preserve"> </w:t>
      </w:r>
      <w:r>
        <w:rPr>
          <w:w w:val="105"/>
        </w:rPr>
        <w:t>están</w:t>
      </w:r>
      <w:r>
        <w:rPr>
          <w:spacing w:val="-12"/>
          <w:w w:val="105"/>
        </w:rPr>
        <w:t xml:space="preserve"> </w:t>
      </w:r>
      <w:r>
        <w:rPr>
          <w:w w:val="105"/>
        </w:rPr>
        <w:t>trabajando</w:t>
      </w:r>
      <w:r>
        <w:rPr>
          <w:spacing w:val="-12"/>
          <w:w w:val="105"/>
        </w:rPr>
        <w:t xml:space="preserve"> </w:t>
      </w:r>
      <w:r>
        <w:rPr>
          <w:w w:val="105"/>
        </w:rPr>
        <w:t>4,</w:t>
      </w:r>
      <w:r>
        <w:rPr>
          <w:spacing w:val="-11"/>
          <w:w w:val="105"/>
        </w:rPr>
        <w:t xml:space="preserve"> </w:t>
      </w:r>
      <w:r>
        <w:rPr>
          <w:w w:val="105"/>
        </w:rPr>
        <w:t>por</w:t>
      </w:r>
      <w:r>
        <w:rPr>
          <w:spacing w:val="-12"/>
          <w:w w:val="105"/>
        </w:rPr>
        <w:t xml:space="preserve"> </w:t>
      </w:r>
      <w:r>
        <w:rPr>
          <w:w w:val="105"/>
        </w:rPr>
        <w:t>que</w:t>
      </w:r>
      <w:r>
        <w:rPr>
          <w:spacing w:val="-12"/>
          <w:w w:val="105"/>
        </w:rPr>
        <w:t xml:space="preserve"> </w:t>
      </w:r>
      <w:r>
        <w:rPr>
          <w:w w:val="105"/>
        </w:rPr>
        <w:t>las</w:t>
      </w:r>
      <w:r>
        <w:rPr>
          <w:spacing w:val="-12"/>
          <w:w w:val="105"/>
        </w:rPr>
        <w:t xml:space="preserve"> </w:t>
      </w:r>
      <w:r>
        <w:rPr>
          <w:w w:val="105"/>
        </w:rPr>
        <w:t>otras</w:t>
      </w:r>
      <w:r>
        <w:rPr>
          <w:spacing w:val="-12"/>
          <w:w w:val="105"/>
        </w:rPr>
        <w:t xml:space="preserve"> </w:t>
      </w:r>
      <w:r>
        <w:rPr>
          <w:w w:val="105"/>
        </w:rPr>
        <w:t>no</w:t>
      </w:r>
      <w:r>
        <w:rPr>
          <w:spacing w:val="-11"/>
          <w:w w:val="105"/>
        </w:rPr>
        <w:t xml:space="preserve"> </w:t>
      </w:r>
      <w:r>
        <w:rPr>
          <w:w w:val="105"/>
        </w:rPr>
        <w:t>se</w:t>
      </w:r>
      <w:r>
        <w:rPr>
          <w:spacing w:val="-12"/>
          <w:w w:val="105"/>
        </w:rPr>
        <w:t xml:space="preserve"> </w:t>
      </w:r>
      <w:r>
        <w:rPr>
          <w:w w:val="105"/>
        </w:rPr>
        <w:t>logró establecer el delito de lavado de</w:t>
      </w:r>
      <w:r>
        <w:rPr>
          <w:spacing w:val="-13"/>
          <w:w w:val="105"/>
        </w:rPr>
        <w:t xml:space="preserve"> </w:t>
      </w:r>
      <w:r>
        <w:rPr>
          <w:w w:val="105"/>
        </w:rPr>
        <w:t>activos.</w:t>
      </w:r>
    </w:p>
    <w:p w:rsidR="009D20E1" w:rsidRDefault="009D20E1">
      <w:pPr>
        <w:pStyle w:val="Textoindependiente"/>
        <w:spacing w:before="7"/>
      </w:pPr>
    </w:p>
    <w:p w:rsidR="009D20E1" w:rsidRDefault="001C29DE">
      <w:pPr>
        <w:pStyle w:val="Textoindependiente"/>
        <w:ind w:left="2674"/>
      </w:pPr>
      <w:r>
        <w:rPr>
          <w:w w:val="105"/>
        </w:rPr>
        <w:t>26.06.2019 Se sigue trabajando en las investigaciones espejo.</w:t>
      </w:r>
    </w:p>
    <w:p w:rsidR="009D20E1" w:rsidRDefault="009D20E1">
      <w:pPr>
        <w:pStyle w:val="Textoindependiente"/>
        <w:rPr>
          <w:sz w:val="17"/>
        </w:rPr>
      </w:pPr>
    </w:p>
    <w:p w:rsidR="009D20E1" w:rsidRDefault="001C29DE">
      <w:pPr>
        <w:pStyle w:val="Textoindependiente"/>
        <w:spacing w:line="494" w:lineRule="auto"/>
        <w:ind w:left="2674" w:right="2124"/>
      </w:pPr>
      <w:r>
        <w:rPr>
          <w:w w:val="105"/>
        </w:rPr>
        <w:t>28.05.2019</w:t>
      </w:r>
      <w:r>
        <w:rPr>
          <w:spacing w:val="-14"/>
          <w:w w:val="105"/>
        </w:rPr>
        <w:t xml:space="preserve"> </w:t>
      </w:r>
      <w:r>
        <w:rPr>
          <w:w w:val="105"/>
        </w:rPr>
        <w:t>Se</w:t>
      </w:r>
      <w:r>
        <w:rPr>
          <w:spacing w:val="-13"/>
          <w:w w:val="105"/>
        </w:rPr>
        <w:t xml:space="preserve"> </w:t>
      </w:r>
      <w:r>
        <w:rPr>
          <w:w w:val="105"/>
        </w:rPr>
        <w:t>sigue</w:t>
      </w:r>
      <w:r>
        <w:rPr>
          <w:spacing w:val="-14"/>
          <w:w w:val="105"/>
        </w:rPr>
        <w:t xml:space="preserve"> </w:t>
      </w:r>
      <w:r>
        <w:rPr>
          <w:w w:val="105"/>
        </w:rPr>
        <w:t>trabajando</w:t>
      </w:r>
      <w:r>
        <w:rPr>
          <w:spacing w:val="-13"/>
          <w:w w:val="105"/>
        </w:rPr>
        <w:t xml:space="preserve"> </w:t>
      </w:r>
      <w:r>
        <w:rPr>
          <w:w w:val="105"/>
        </w:rPr>
        <w:t>en</w:t>
      </w:r>
      <w:r>
        <w:rPr>
          <w:spacing w:val="-14"/>
          <w:w w:val="105"/>
        </w:rPr>
        <w:t xml:space="preserve"> </w:t>
      </w:r>
      <w:r>
        <w:rPr>
          <w:w w:val="105"/>
        </w:rPr>
        <w:t>las</w:t>
      </w:r>
      <w:r>
        <w:rPr>
          <w:spacing w:val="-13"/>
          <w:w w:val="105"/>
        </w:rPr>
        <w:t xml:space="preserve"> </w:t>
      </w:r>
      <w:r>
        <w:rPr>
          <w:w w:val="105"/>
        </w:rPr>
        <w:t>siete</w:t>
      </w:r>
      <w:r>
        <w:rPr>
          <w:spacing w:val="-14"/>
          <w:w w:val="105"/>
        </w:rPr>
        <w:t xml:space="preserve"> </w:t>
      </w:r>
      <w:r>
        <w:rPr>
          <w:w w:val="105"/>
        </w:rPr>
        <w:t>investigaciones</w:t>
      </w:r>
      <w:r>
        <w:rPr>
          <w:spacing w:val="-13"/>
          <w:w w:val="105"/>
        </w:rPr>
        <w:t xml:space="preserve"> </w:t>
      </w:r>
      <w:r>
        <w:rPr>
          <w:w w:val="105"/>
        </w:rPr>
        <w:t>que</w:t>
      </w:r>
      <w:r>
        <w:rPr>
          <w:spacing w:val="-14"/>
          <w:w w:val="105"/>
        </w:rPr>
        <w:t xml:space="preserve"> </w:t>
      </w:r>
      <w:r>
        <w:rPr>
          <w:w w:val="105"/>
        </w:rPr>
        <w:t>se</w:t>
      </w:r>
      <w:r>
        <w:rPr>
          <w:spacing w:val="-13"/>
          <w:w w:val="105"/>
        </w:rPr>
        <w:t xml:space="preserve"> </w:t>
      </w:r>
      <w:r>
        <w:rPr>
          <w:w w:val="105"/>
        </w:rPr>
        <w:t>llevan</w:t>
      </w:r>
      <w:r>
        <w:rPr>
          <w:spacing w:val="-14"/>
          <w:w w:val="105"/>
        </w:rPr>
        <w:t xml:space="preserve"> </w:t>
      </w:r>
      <w:r>
        <w:rPr>
          <w:w w:val="105"/>
        </w:rPr>
        <w:t>en</w:t>
      </w:r>
      <w:r>
        <w:rPr>
          <w:spacing w:val="-13"/>
          <w:w w:val="105"/>
        </w:rPr>
        <w:t xml:space="preserve"> </w:t>
      </w:r>
      <w:r>
        <w:rPr>
          <w:w w:val="105"/>
        </w:rPr>
        <w:t>la</w:t>
      </w:r>
      <w:r>
        <w:rPr>
          <w:spacing w:val="-14"/>
          <w:w w:val="105"/>
        </w:rPr>
        <w:t xml:space="preserve"> </w:t>
      </w:r>
      <w:r>
        <w:rPr>
          <w:w w:val="105"/>
        </w:rPr>
        <w:t>Dirección. 06.04.2019</w:t>
      </w:r>
      <w:r>
        <w:rPr>
          <w:spacing w:val="-6"/>
          <w:w w:val="105"/>
        </w:rPr>
        <w:t xml:space="preserve"> </w:t>
      </w:r>
      <w:r>
        <w:rPr>
          <w:w w:val="105"/>
        </w:rPr>
        <w:t>Se</w:t>
      </w:r>
      <w:r>
        <w:rPr>
          <w:spacing w:val="-6"/>
          <w:w w:val="105"/>
        </w:rPr>
        <w:t xml:space="preserve"> </w:t>
      </w:r>
      <w:r>
        <w:rPr>
          <w:w w:val="105"/>
        </w:rPr>
        <w:t>sigue</w:t>
      </w:r>
      <w:r>
        <w:rPr>
          <w:spacing w:val="-6"/>
          <w:w w:val="105"/>
        </w:rPr>
        <w:t xml:space="preserve"> </w:t>
      </w:r>
      <w:r>
        <w:rPr>
          <w:w w:val="105"/>
        </w:rPr>
        <w:t>trabajando</w:t>
      </w:r>
      <w:r>
        <w:rPr>
          <w:spacing w:val="-6"/>
          <w:w w:val="105"/>
        </w:rPr>
        <w:t xml:space="preserve"> </w:t>
      </w:r>
      <w:r>
        <w:rPr>
          <w:w w:val="105"/>
        </w:rPr>
        <w:t>en</w:t>
      </w:r>
      <w:r>
        <w:rPr>
          <w:spacing w:val="-6"/>
          <w:w w:val="105"/>
        </w:rPr>
        <w:t xml:space="preserve"> </w:t>
      </w:r>
      <w:r>
        <w:rPr>
          <w:w w:val="105"/>
        </w:rPr>
        <w:t>las</w:t>
      </w:r>
      <w:r>
        <w:rPr>
          <w:spacing w:val="-6"/>
          <w:w w:val="105"/>
        </w:rPr>
        <w:t xml:space="preserve"> </w:t>
      </w:r>
      <w:r>
        <w:rPr>
          <w:w w:val="105"/>
        </w:rPr>
        <w:t>investigaciones</w:t>
      </w:r>
      <w:r>
        <w:rPr>
          <w:spacing w:val="-6"/>
          <w:w w:val="105"/>
        </w:rPr>
        <w:t xml:space="preserve"> </w:t>
      </w:r>
      <w:r>
        <w:rPr>
          <w:w w:val="105"/>
        </w:rPr>
        <w:t>espejo</w:t>
      </w:r>
      <w:r>
        <w:rPr>
          <w:spacing w:val="-6"/>
          <w:w w:val="105"/>
        </w:rPr>
        <w:t xml:space="preserve"> </w:t>
      </w:r>
      <w:r>
        <w:rPr>
          <w:w w:val="105"/>
        </w:rPr>
        <w:t>ya</w:t>
      </w:r>
      <w:r>
        <w:rPr>
          <w:spacing w:val="-6"/>
          <w:w w:val="105"/>
        </w:rPr>
        <w:t xml:space="preserve"> </w:t>
      </w:r>
      <w:r>
        <w:rPr>
          <w:w w:val="105"/>
        </w:rPr>
        <w:t>descritas.</w:t>
      </w:r>
    </w:p>
    <w:p w:rsidR="009D20E1" w:rsidRDefault="001C29DE">
      <w:pPr>
        <w:pStyle w:val="Textoindependiente"/>
        <w:spacing w:before="1"/>
        <w:ind w:left="2674"/>
      </w:pPr>
      <w:r>
        <w:rPr>
          <w:w w:val="105"/>
        </w:rPr>
        <w:t>10.03.2019 No surgió ninguna investigación espejo.</w:t>
      </w:r>
    </w:p>
    <w:p w:rsidR="009D20E1" w:rsidRDefault="009D20E1">
      <w:pPr>
        <w:pStyle w:val="Textoindependiente"/>
        <w:spacing w:before="11"/>
      </w:pPr>
    </w:p>
    <w:p w:rsidR="009D20E1" w:rsidRDefault="001C29DE">
      <w:pPr>
        <w:pStyle w:val="Textoindependiente"/>
        <w:spacing w:line="247" w:lineRule="auto"/>
        <w:ind w:left="2674" w:right="409"/>
        <w:jc w:val="both"/>
      </w:pPr>
      <w:r>
        <w:rPr>
          <w:w w:val="105"/>
        </w:rPr>
        <w:t>28.02.2019</w:t>
      </w:r>
      <w:r>
        <w:rPr>
          <w:spacing w:val="-16"/>
          <w:w w:val="105"/>
        </w:rPr>
        <w:t xml:space="preserve"> </w:t>
      </w:r>
      <w:r>
        <w:rPr>
          <w:w w:val="105"/>
        </w:rPr>
        <w:t>Durante</w:t>
      </w:r>
      <w:r>
        <w:rPr>
          <w:spacing w:val="-16"/>
          <w:w w:val="105"/>
        </w:rPr>
        <w:t xml:space="preserve"> </w:t>
      </w:r>
      <w:r>
        <w:rPr>
          <w:w w:val="105"/>
        </w:rPr>
        <w:t>este</w:t>
      </w:r>
      <w:r>
        <w:rPr>
          <w:spacing w:val="-15"/>
          <w:w w:val="105"/>
        </w:rPr>
        <w:t xml:space="preserve"> </w:t>
      </w:r>
      <w:r>
        <w:rPr>
          <w:w w:val="105"/>
        </w:rPr>
        <w:t>mes</w:t>
      </w:r>
      <w:r>
        <w:rPr>
          <w:spacing w:val="-16"/>
          <w:w w:val="105"/>
        </w:rPr>
        <w:t xml:space="preserve"> </w:t>
      </w:r>
      <w:r>
        <w:rPr>
          <w:w w:val="105"/>
        </w:rPr>
        <w:t>surgieron</w:t>
      </w:r>
      <w:r>
        <w:rPr>
          <w:spacing w:val="-16"/>
          <w:w w:val="105"/>
        </w:rPr>
        <w:t xml:space="preserve"> </w:t>
      </w:r>
      <w:r>
        <w:rPr>
          <w:w w:val="105"/>
        </w:rPr>
        <w:t>seis</w:t>
      </w:r>
      <w:r>
        <w:rPr>
          <w:spacing w:val="-15"/>
          <w:w w:val="105"/>
        </w:rPr>
        <w:t xml:space="preserve"> </w:t>
      </w:r>
      <w:r>
        <w:rPr>
          <w:w w:val="105"/>
        </w:rPr>
        <w:t>investigaciones</w:t>
      </w:r>
      <w:r>
        <w:rPr>
          <w:spacing w:val="-16"/>
          <w:w w:val="105"/>
        </w:rPr>
        <w:t xml:space="preserve"> </w:t>
      </w:r>
      <w:r>
        <w:rPr>
          <w:w w:val="105"/>
        </w:rPr>
        <w:t>espejo</w:t>
      </w:r>
      <w:r>
        <w:rPr>
          <w:spacing w:val="-15"/>
          <w:w w:val="105"/>
        </w:rPr>
        <w:t xml:space="preserve"> </w:t>
      </w:r>
      <w:r>
        <w:rPr>
          <w:w w:val="105"/>
        </w:rPr>
        <w:t>con</w:t>
      </w:r>
      <w:r>
        <w:rPr>
          <w:spacing w:val="-16"/>
          <w:w w:val="105"/>
        </w:rPr>
        <w:t xml:space="preserve"> </w:t>
      </w:r>
      <w:r>
        <w:rPr>
          <w:w w:val="105"/>
        </w:rPr>
        <w:t>la</w:t>
      </w:r>
      <w:r>
        <w:rPr>
          <w:spacing w:val="-16"/>
          <w:w w:val="105"/>
        </w:rPr>
        <w:t xml:space="preserve"> </w:t>
      </w:r>
      <w:r>
        <w:rPr>
          <w:w w:val="105"/>
        </w:rPr>
        <w:t>Dirección</w:t>
      </w:r>
      <w:r>
        <w:rPr>
          <w:spacing w:val="-15"/>
          <w:w w:val="105"/>
        </w:rPr>
        <w:t xml:space="preserve"> </w:t>
      </w:r>
      <w:r>
        <w:rPr>
          <w:w w:val="105"/>
        </w:rPr>
        <w:t>de</w:t>
      </w:r>
      <w:r>
        <w:rPr>
          <w:spacing w:val="-16"/>
          <w:w w:val="105"/>
        </w:rPr>
        <w:t xml:space="preserve"> </w:t>
      </w:r>
      <w:r>
        <w:rPr>
          <w:w w:val="105"/>
        </w:rPr>
        <w:t>Narcotráfico</w:t>
      </w:r>
      <w:r>
        <w:rPr>
          <w:spacing w:val="-16"/>
          <w:w w:val="105"/>
        </w:rPr>
        <w:t xml:space="preserve"> </w:t>
      </w:r>
      <w:r>
        <w:rPr>
          <w:w w:val="105"/>
        </w:rPr>
        <w:t>para</w:t>
      </w:r>
      <w:r>
        <w:rPr>
          <w:spacing w:val="-15"/>
          <w:w w:val="105"/>
        </w:rPr>
        <w:t xml:space="preserve"> </w:t>
      </w:r>
      <w:r>
        <w:rPr>
          <w:w w:val="105"/>
        </w:rPr>
        <w:t>trabajar con los investigadores de la Dirección</w:t>
      </w:r>
      <w:r>
        <w:rPr>
          <w:spacing w:val="-14"/>
          <w:w w:val="105"/>
        </w:rPr>
        <w:t xml:space="preserve"> </w:t>
      </w:r>
      <w:r>
        <w:rPr>
          <w:w w:val="105"/>
        </w:rPr>
        <w:t>DECLA.</w:t>
      </w:r>
    </w:p>
    <w:p w:rsidR="009D20E1" w:rsidRDefault="009D20E1">
      <w:pPr>
        <w:pStyle w:val="Textoindependiente"/>
        <w:spacing w:before="6"/>
      </w:pPr>
    </w:p>
    <w:p w:rsidR="009D20E1" w:rsidRDefault="001C29DE">
      <w:pPr>
        <w:pStyle w:val="Textoindependiente"/>
        <w:spacing w:before="1" w:line="247" w:lineRule="auto"/>
        <w:ind w:left="2674"/>
      </w:pPr>
      <w:r>
        <w:rPr>
          <w:w w:val="105"/>
        </w:rPr>
        <w:t>18.02.2019</w:t>
      </w:r>
      <w:r>
        <w:rPr>
          <w:spacing w:val="-13"/>
          <w:w w:val="105"/>
        </w:rPr>
        <w:t xml:space="preserve"> </w:t>
      </w:r>
      <w:r>
        <w:rPr>
          <w:w w:val="105"/>
        </w:rPr>
        <w:t>Se</w:t>
      </w:r>
      <w:r>
        <w:rPr>
          <w:spacing w:val="-12"/>
          <w:w w:val="105"/>
        </w:rPr>
        <w:t xml:space="preserve"> </w:t>
      </w:r>
      <w:r>
        <w:rPr>
          <w:w w:val="105"/>
        </w:rPr>
        <w:t>está</w:t>
      </w:r>
      <w:r>
        <w:rPr>
          <w:spacing w:val="-12"/>
          <w:w w:val="105"/>
        </w:rPr>
        <w:t xml:space="preserve"> </w:t>
      </w:r>
      <w:r>
        <w:rPr>
          <w:w w:val="105"/>
        </w:rPr>
        <w:t>trabajando</w:t>
      </w:r>
      <w:r>
        <w:rPr>
          <w:spacing w:val="-12"/>
          <w:w w:val="105"/>
        </w:rPr>
        <w:t xml:space="preserve"> </w:t>
      </w:r>
      <w:r>
        <w:rPr>
          <w:w w:val="105"/>
        </w:rPr>
        <w:t>con</w:t>
      </w:r>
      <w:r>
        <w:rPr>
          <w:spacing w:val="-12"/>
          <w:w w:val="105"/>
        </w:rPr>
        <w:t xml:space="preserve"> </w:t>
      </w:r>
      <w:r>
        <w:rPr>
          <w:w w:val="105"/>
        </w:rPr>
        <w:t>la</w:t>
      </w:r>
      <w:r>
        <w:rPr>
          <w:spacing w:val="-13"/>
          <w:w w:val="105"/>
        </w:rPr>
        <w:t xml:space="preserve"> </w:t>
      </w:r>
      <w:r>
        <w:rPr>
          <w:w w:val="105"/>
        </w:rPr>
        <w:t>Dirección</w:t>
      </w:r>
      <w:r>
        <w:rPr>
          <w:spacing w:val="-12"/>
          <w:w w:val="105"/>
        </w:rPr>
        <w:t xml:space="preserve"> </w:t>
      </w:r>
      <w:r>
        <w:rPr>
          <w:w w:val="105"/>
        </w:rPr>
        <w:t>de</w:t>
      </w:r>
      <w:r>
        <w:rPr>
          <w:spacing w:val="-12"/>
          <w:w w:val="105"/>
        </w:rPr>
        <w:t xml:space="preserve"> </w:t>
      </w:r>
      <w:r>
        <w:rPr>
          <w:w w:val="105"/>
        </w:rPr>
        <w:t>Extinción</w:t>
      </w:r>
      <w:r>
        <w:rPr>
          <w:spacing w:val="-12"/>
          <w:w w:val="105"/>
        </w:rPr>
        <w:t xml:space="preserve"> </w:t>
      </w:r>
      <w:r>
        <w:rPr>
          <w:w w:val="105"/>
        </w:rPr>
        <w:t>del</w:t>
      </w:r>
      <w:r>
        <w:rPr>
          <w:spacing w:val="-12"/>
          <w:w w:val="105"/>
        </w:rPr>
        <w:t xml:space="preserve"> </w:t>
      </w:r>
      <w:r>
        <w:rPr>
          <w:w w:val="105"/>
        </w:rPr>
        <w:t>Derecho</w:t>
      </w:r>
      <w:r>
        <w:rPr>
          <w:spacing w:val="-12"/>
          <w:w w:val="105"/>
        </w:rPr>
        <w:t xml:space="preserve"> </w:t>
      </w:r>
      <w:r>
        <w:rPr>
          <w:w w:val="105"/>
        </w:rPr>
        <w:t>de</w:t>
      </w:r>
      <w:r>
        <w:rPr>
          <w:spacing w:val="-13"/>
          <w:w w:val="105"/>
        </w:rPr>
        <w:t xml:space="preserve"> </w:t>
      </w:r>
      <w:r>
        <w:rPr>
          <w:w w:val="105"/>
        </w:rPr>
        <w:t>Dominio</w:t>
      </w:r>
      <w:r>
        <w:rPr>
          <w:spacing w:val="-12"/>
          <w:w w:val="105"/>
        </w:rPr>
        <w:t xml:space="preserve"> </w:t>
      </w:r>
      <w:r>
        <w:rPr>
          <w:w w:val="105"/>
        </w:rPr>
        <w:t>en</w:t>
      </w:r>
      <w:r>
        <w:rPr>
          <w:spacing w:val="-12"/>
          <w:w w:val="105"/>
        </w:rPr>
        <w:t xml:space="preserve"> </w:t>
      </w:r>
      <w:r>
        <w:rPr>
          <w:w w:val="105"/>
        </w:rPr>
        <w:t>el</w:t>
      </w:r>
      <w:r>
        <w:rPr>
          <w:spacing w:val="-12"/>
          <w:w w:val="105"/>
        </w:rPr>
        <w:t xml:space="preserve"> </w:t>
      </w:r>
      <w:r>
        <w:rPr>
          <w:w w:val="105"/>
        </w:rPr>
        <w:t>caso</w:t>
      </w:r>
      <w:r>
        <w:rPr>
          <w:spacing w:val="-12"/>
          <w:w w:val="105"/>
        </w:rPr>
        <w:t xml:space="preserve"> </w:t>
      </w:r>
      <w:r>
        <w:rPr>
          <w:w w:val="105"/>
        </w:rPr>
        <w:t>de</w:t>
      </w:r>
      <w:r>
        <w:rPr>
          <w:spacing w:val="-12"/>
          <w:w w:val="105"/>
        </w:rPr>
        <w:t xml:space="preserve"> </w:t>
      </w:r>
      <w:r>
        <w:rPr>
          <w:w w:val="105"/>
        </w:rPr>
        <w:t>CIJ</w:t>
      </w:r>
      <w:r>
        <w:rPr>
          <w:spacing w:val="-13"/>
          <w:w w:val="105"/>
        </w:rPr>
        <w:t xml:space="preserve"> </w:t>
      </w:r>
      <w:r>
        <w:rPr>
          <w:w w:val="105"/>
        </w:rPr>
        <w:t>Gutierrez, investigación</w:t>
      </w:r>
      <w:r>
        <w:rPr>
          <w:spacing w:val="-2"/>
          <w:w w:val="105"/>
        </w:rPr>
        <w:t xml:space="preserve"> </w:t>
      </w:r>
      <w:r>
        <w:rPr>
          <w:w w:val="105"/>
        </w:rPr>
        <w:t>espejo.</w:t>
      </w:r>
    </w:p>
    <w:p w:rsidR="009D20E1" w:rsidRDefault="009D20E1">
      <w:pPr>
        <w:pStyle w:val="Textoindependiente"/>
        <w:spacing w:before="6"/>
      </w:pPr>
    </w:p>
    <w:p w:rsidR="009D20E1" w:rsidRDefault="001C29DE">
      <w:pPr>
        <w:pStyle w:val="Textoindependiente"/>
        <w:ind w:left="2674"/>
      </w:pPr>
      <w:r>
        <w:rPr>
          <w:w w:val="105"/>
        </w:rPr>
        <w:t>Actualizado el: 04/06/2020</w:t>
      </w:r>
    </w:p>
    <w:p w:rsidR="009D20E1" w:rsidRDefault="009D20E1">
      <w:pPr>
        <w:pStyle w:val="Textoindependiente"/>
        <w:rPr>
          <w:sz w:val="9"/>
        </w:rPr>
      </w:pPr>
    </w:p>
    <w:p w:rsidR="009D20E1" w:rsidRDefault="00962C3F">
      <w:pPr>
        <w:pStyle w:val="Textoindependiente"/>
        <w:ind w:left="122"/>
        <w:rPr>
          <w:sz w:val="20"/>
        </w:rPr>
      </w:pPr>
      <w:r>
        <w:rPr>
          <w:sz w:val="20"/>
        </w:rPr>
      </w:r>
      <w:r>
        <w:rPr>
          <w:sz w:val="20"/>
        </w:rPr>
        <w:pict>
          <v:group id="_x0000_s1296" style="width:559pt;height:57.55pt;mso-position-horizontal-relative:char;mso-position-vertical-relative:line" coordsize="11180,1151">
            <v:shape id="_x0000_s1302" style="position:absolute;left:-1;width:11180;height:1151" coordsize="11180,1151" path="m11180,r,l,,,20r273,l273,350r20,l293,20r8371,l8664,350r,237l2551,587r,1l283,588r,20l2551,608r,-1l11158,607r,544l11178,1151r,-544l11178,587r-20,l8684,587r,-237l8684,20r1000,l9684,350r20,l9704,20r1454,l11158,350r20,l11178,20r2,l11180,xe" fillcolor="#c7c7c7" stroked="f">
              <v:path arrowok="t"/>
            </v:shape>
            <v:shape id="_x0000_s1301" type="#_x0000_t202" style="position:absolute;left:56;top:10;width:117;height:192" filled="f" stroked="f">
              <v:textbox inset="0,0,0,0">
                <w:txbxContent>
                  <w:p w:rsidR="009D20E1" w:rsidRDefault="001C29DE">
                    <w:pPr>
                      <w:spacing w:before="4"/>
                      <w:rPr>
                        <w:b/>
                        <w:sz w:val="16"/>
                      </w:rPr>
                    </w:pPr>
                    <w:r>
                      <w:rPr>
                        <w:b/>
                        <w:w w:val="103"/>
                        <w:sz w:val="16"/>
                      </w:rPr>
                      <w:t>4</w:t>
                    </w:r>
                  </w:p>
                </w:txbxContent>
              </v:textbox>
            </v:shape>
            <v:shape id="_x0000_s1300" type="#_x0000_t202" style="position:absolute;left:340;top:66;width:5815;height:418" filled="f" stroked="f">
              <v:textbox inset="0,0,0,0">
                <w:txbxContent>
                  <w:p w:rsidR="009D20E1" w:rsidRDefault="001C29DE">
                    <w:pPr>
                      <w:ind w:right="-12"/>
                      <w:rPr>
                        <w:b/>
                        <w:sz w:val="18"/>
                      </w:rPr>
                    </w:pPr>
                    <w:r>
                      <w:rPr>
                        <w:b/>
                        <w:sz w:val="18"/>
                      </w:rPr>
                      <w:t>capacitación relacionada con el delito de Lavado de activos brindada (Saavedra Yepes, Patricia)</w:t>
                    </w:r>
                  </w:p>
                </w:txbxContent>
              </v:textbox>
            </v:shape>
            <v:shape id="_x0000_s1299" type="#_x0000_t202" style="position:absolute;left:8730;top:84;width:1686;height:192" filled="f" stroked="f">
              <v:textbox inset="0,0,0,0">
                <w:txbxContent>
                  <w:p w:rsidR="009D20E1" w:rsidRDefault="001C29DE">
                    <w:pPr>
                      <w:tabs>
                        <w:tab w:val="left" w:pos="1020"/>
                      </w:tabs>
                      <w:spacing w:before="4"/>
                      <w:rPr>
                        <w:sz w:val="16"/>
                      </w:rPr>
                    </w:pPr>
                    <w:r>
                      <w:rPr>
                        <w:w w:val="105"/>
                        <w:sz w:val="16"/>
                      </w:rPr>
                      <w:t>30-jun.-20</w:t>
                    </w:r>
                    <w:r>
                      <w:rPr>
                        <w:w w:val="105"/>
                        <w:sz w:val="16"/>
                      </w:rPr>
                      <w:tab/>
                    </w:r>
                    <w:r>
                      <w:rPr>
                        <w:sz w:val="16"/>
                      </w:rPr>
                      <w:t>Atrasada</w:t>
                    </w:r>
                  </w:p>
                </w:txbxContent>
              </v:textbox>
            </v:shape>
            <v:shape id="_x0000_s1298" type="#_x0000_t202" style="position:absolute;left:340;top:654;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297" type="#_x0000_t202" style="position:absolute;left:2607;top:654;width:8158;height:384" filled="f" stroked="f">
              <v:textbox inset="0,0,0,0">
                <w:txbxContent>
                  <w:p w:rsidR="009D20E1" w:rsidRDefault="001C29DE">
                    <w:pPr>
                      <w:spacing w:before="4" w:line="247" w:lineRule="auto"/>
                      <w:rPr>
                        <w:sz w:val="16"/>
                      </w:rPr>
                    </w:pPr>
                    <w:r>
                      <w:rPr>
                        <w:w w:val="105"/>
                        <w:sz w:val="16"/>
                      </w:rPr>
                      <w:t>Apoyar</w:t>
                    </w:r>
                    <w:r>
                      <w:rPr>
                        <w:spacing w:val="26"/>
                        <w:w w:val="105"/>
                        <w:sz w:val="16"/>
                      </w:rPr>
                      <w:t xml:space="preserve"> </w:t>
                    </w:r>
                    <w:r>
                      <w:rPr>
                        <w:w w:val="105"/>
                        <w:sz w:val="16"/>
                      </w:rPr>
                      <w:t>a</w:t>
                    </w:r>
                    <w:r>
                      <w:rPr>
                        <w:spacing w:val="-13"/>
                        <w:w w:val="105"/>
                        <w:sz w:val="16"/>
                      </w:rPr>
                      <w:t xml:space="preserve"> </w:t>
                    </w:r>
                    <w:r>
                      <w:rPr>
                        <w:w w:val="105"/>
                        <w:sz w:val="16"/>
                      </w:rPr>
                      <w:t>los</w:t>
                    </w:r>
                    <w:r>
                      <w:rPr>
                        <w:spacing w:val="27"/>
                        <w:w w:val="105"/>
                        <w:sz w:val="16"/>
                      </w:rPr>
                      <w:t xml:space="preserve"> </w:t>
                    </w:r>
                    <w:r>
                      <w:rPr>
                        <w:w w:val="105"/>
                        <w:sz w:val="16"/>
                      </w:rPr>
                      <w:t>Fiscales</w:t>
                    </w:r>
                    <w:r>
                      <w:rPr>
                        <w:spacing w:val="-13"/>
                        <w:w w:val="105"/>
                        <w:sz w:val="16"/>
                      </w:rPr>
                      <w:t xml:space="preserve"> </w:t>
                    </w:r>
                    <w:r>
                      <w:rPr>
                        <w:w w:val="105"/>
                        <w:sz w:val="16"/>
                      </w:rPr>
                      <w:t>y</w:t>
                    </w:r>
                    <w:r>
                      <w:rPr>
                        <w:spacing w:val="-12"/>
                        <w:w w:val="105"/>
                        <w:sz w:val="16"/>
                      </w:rPr>
                      <w:t xml:space="preserve"> </w:t>
                    </w:r>
                    <w:r>
                      <w:rPr>
                        <w:w w:val="105"/>
                        <w:sz w:val="16"/>
                      </w:rPr>
                      <w:t>servidores</w:t>
                    </w:r>
                    <w:r>
                      <w:rPr>
                        <w:spacing w:val="-12"/>
                        <w:w w:val="105"/>
                        <w:sz w:val="16"/>
                      </w:rPr>
                      <w:t xml:space="preserve"> </w:t>
                    </w:r>
                    <w:r>
                      <w:rPr>
                        <w:w w:val="105"/>
                        <w:sz w:val="16"/>
                      </w:rPr>
                      <w:t>de</w:t>
                    </w:r>
                    <w:r>
                      <w:rPr>
                        <w:spacing w:val="-12"/>
                        <w:w w:val="105"/>
                        <w:sz w:val="16"/>
                      </w:rPr>
                      <w:t xml:space="preserve"> </w:t>
                    </w:r>
                    <w:r>
                      <w:rPr>
                        <w:w w:val="105"/>
                        <w:sz w:val="16"/>
                      </w:rPr>
                      <w:t>policía</w:t>
                    </w:r>
                    <w:r>
                      <w:rPr>
                        <w:spacing w:val="-12"/>
                        <w:w w:val="105"/>
                        <w:sz w:val="16"/>
                      </w:rPr>
                      <w:t xml:space="preserve"> </w:t>
                    </w:r>
                    <w:r>
                      <w:rPr>
                        <w:w w:val="105"/>
                        <w:sz w:val="16"/>
                      </w:rPr>
                      <w:t>judicial</w:t>
                    </w:r>
                    <w:r>
                      <w:rPr>
                        <w:spacing w:val="-13"/>
                        <w:w w:val="105"/>
                        <w:sz w:val="16"/>
                      </w:rPr>
                      <w:t xml:space="preserve"> </w:t>
                    </w:r>
                    <w:r>
                      <w:rPr>
                        <w:w w:val="105"/>
                        <w:sz w:val="16"/>
                      </w:rPr>
                      <w:t>de</w:t>
                    </w:r>
                    <w:r>
                      <w:rPr>
                        <w:spacing w:val="-12"/>
                        <w:w w:val="105"/>
                        <w:sz w:val="16"/>
                      </w:rPr>
                      <w:t xml:space="preserve"> </w:t>
                    </w:r>
                    <w:r>
                      <w:rPr>
                        <w:w w:val="105"/>
                        <w:sz w:val="16"/>
                      </w:rPr>
                      <w:t>otras</w:t>
                    </w:r>
                    <w:r>
                      <w:rPr>
                        <w:spacing w:val="-12"/>
                        <w:w w:val="105"/>
                        <w:sz w:val="16"/>
                      </w:rPr>
                      <w:t xml:space="preserve"> </w:t>
                    </w:r>
                    <w:r>
                      <w:rPr>
                        <w:w w:val="105"/>
                        <w:sz w:val="16"/>
                      </w:rPr>
                      <w:t>Direcciones,</w:t>
                    </w:r>
                    <w:r>
                      <w:rPr>
                        <w:spacing w:val="-12"/>
                        <w:w w:val="105"/>
                        <w:sz w:val="16"/>
                      </w:rPr>
                      <w:t xml:space="preserve"> </w:t>
                    </w:r>
                    <w:r>
                      <w:rPr>
                        <w:w w:val="105"/>
                        <w:sz w:val="16"/>
                      </w:rPr>
                      <w:t>Seccionales,</w:t>
                    </w:r>
                    <w:r>
                      <w:rPr>
                        <w:spacing w:val="-12"/>
                        <w:w w:val="105"/>
                        <w:sz w:val="16"/>
                      </w:rPr>
                      <w:t xml:space="preserve"> </w:t>
                    </w:r>
                    <w:r>
                      <w:rPr>
                        <w:w w:val="105"/>
                        <w:sz w:val="16"/>
                      </w:rPr>
                      <w:t>y</w:t>
                    </w:r>
                    <w:r>
                      <w:rPr>
                        <w:spacing w:val="-13"/>
                        <w:w w:val="105"/>
                        <w:sz w:val="16"/>
                      </w:rPr>
                      <w:t xml:space="preserve"> </w:t>
                    </w:r>
                    <w:r>
                      <w:rPr>
                        <w:w w:val="105"/>
                        <w:sz w:val="16"/>
                      </w:rPr>
                      <w:t>demás</w:t>
                    </w:r>
                    <w:r>
                      <w:rPr>
                        <w:spacing w:val="-12"/>
                        <w:w w:val="105"/>
                        <w:sz w:val="16"/>
                      </w:rPr>
                      <w:t xml:space="preserve"> </w:t>
                    </w:r>
                    <w:r>
                      <w:rPr>
                        <w:w w:val="105"/>
                        <w:sz w:val="16"/>
                      </w:rPr>
                      <w:t>entidades</w:t>
                    </w:r>
                    <w:r>
                      <w:rPr>
                        <w:spacing w:val="-12"/>
                        <w:w w:val="105"/>
                        <w:sz w:val="16"/>
                      </w:rPr>
                      <w:t xml:space="preserve"> </w:t>
                    </w:r>
                    <w:r>
                      <w:rPr>
                        <w:w w:val="105"/>
                        <w:sz w:val="16"/>
                      </w:rPr>
                      <w:t>en capacitación</w:t>
                    </w:r>
                    <w:r>
                      <w:rPr>
                        <w:spacing w:val="-7"/>
                        <w:w w:val="105"/>
                        <w:sz w:val="16"/>
                      </w:rPr>
                      <w:t xml:space="preserve"> </w:t>
                    </w:r>
                    <w:r>
                      <w:rPr>
                        <w:w w:val="105"/>
                        <w:sz w:val="16"/>
                      </w:rPr>
                      <w:t>sobre</w:t>
                    </w:r>
                    <w:r>
                      <w:rPr>
                        <w:spacing w:val="-6"/>
                        <w:w w:val="105"/>
                        <w:sz w:val="16"/>
                      </w:rPr>
                      <w:t xml:space="preserve"> </w:t>
                    </w:r>
                    <w:r>
                      <w:rPr>
                        <w:w w:val="105"/>
                        <w:sz w:val="16"/>
                      </w:rPr>
                      <w:t>el</w:t>
                    </w:r>
                    <w:r>
                      <w:rPr>
                        <w:spacing w:val="-6"/>
                        <w:w w:val="105"/>
                        <w:sz w:val="16"/>
                      </w:rPr>
                      <w:t xml:space="preserve"> </w:t>
                    </w:r>
                    <w:r>
                      <w:rPr>
                        <w:w w:val="105"/>
                        <w:sz w:val="16"/>
                      </w:rPr>
                      <w:t>delito</w:t>
                    </w:r>
                    <w:r>
                      <w:rPr>
                        <w:spacing w:val="-6"/>
                        <w:w w:val="105"/>
                        <w:sz w:val="16"/>
                      </w:rPr>
                      <w:t xml:space="preserve"> </w:t>
                    </w:r>
                    <w:r>
                      <w:rPr>
                        <w:w w:val="105"/>
                        <w:sz w:val="16"/>
                      </w:rPr>
                      <w:t>de</w:t>
                    </w:r>
                    <w:r>
                      <w:rPr>
                        <w:spacing w:val="-6"/>
                        <w:w w:val="105"/>
                        <w:sz w:val="16"/>
                      </w:rPr>
                      <w:t xml:space="preserve"> </w:t>
                    </w:r>
                    <w:r>
                      <w:rPr>
                        <w:w w:val="105"/>
                        <w:sz w:val="16"/>
                      </w:rPr>
                      <w:t>lavado</w:t>
                    </w:r>
                    <w:r>
                      <w:rPr>
                        <w:spacing w:val="-6"/>
                        <w:w w:val="105"/>
                        <w:sz w:val="16"/>
                      </w:rPr>
                      <w:t xml:space="preserve"> </w:t>
                    </w:r>
                    <w:r>
                      <w:rPr>
                        <w:w w:val="105"/>
                        <w:sz w:val="16"/>
                      </w:rPr>
                      <w:t>de</w:t>
                    </w:r>
                    <w:r>
                      <w:rPr>
                        <w:spacing w:val="-7"/>
                        <w:w w:val="105"/>
                        <w:sz w:val="16"/>
                      </w:rPr>
                      <w:t xml:space="preserve"> </w:t>
                    </w:r>
                    <w:r>
                      <w:rPr>
                        <w:w w:val="105"/>
                        <w:sz w:val="16"/>
                      </w:rPr>
                      <w:t>activos.</w:t>
                    </w:r>
                    <w:r>
                      <w:rPr>
                        <w:spacing w:val="-6"/>
                        <w:w w:val="105"/>
                        <w:sz w:val="16"/>
                      </w:rPr>
                      <w:t xml:space="preserve"> </w:t>
                    </w:r>
                    <w:r>
                      <w:rPr>
                        <w:w w:val="105"/>
                        <w:sz w:val="16"/>
                      </w:rPr>
                      <w:t>Para</w:t>
                    </w:r>
                    <w:r>
                      <w:rPr>
                        <w:spacing w:val="-6"/>
                        <w:w w:val="105"/>
                        <w:sz w:val="16"/>
                      </w:rPr>
                      <w:t xml:space="preserve"> </w:t>
                    </w:r>
                    <w:r>
                      <w:rPr>
                        <w:w w:val="105"/>
                        <w:sz w:val="16"/>
                      </w:rPr>
                      <w:t>2019</w:t>
                    </w:r>
                    <w:r>
                      <w:rPr>
                        <w:spacing w:val="-6"/>
                        <w:w w:val="105"/>
                        <w:sz w:val="16"/>
                      </w:rPr>
                      <w:t xml:space="preserve"> </w:t>
                    </w:r>
                    <w:r>
                      <w:rPr>
                        <w:w w:val="105"/>
                        <w:sz w:val="16"/>
                      </w:rPr>
                      <w:t>se</w:t>
                    </w:r>
                    <w:r>
                      <w:rPr>
                        <w:spacing w:val="-6"/>
                        <w:w w:val="105"/>
                        <w:sz w:val="16"/>
                      </w:rPr>
                      <w:t xml:space="preserve"> </w:t>
                    </w:r>
                    <w:r>
                      <w:rPr>
                        <w:w w:val="105"/>
                        <w:sz w:val="16"/>
                      </w:rPr>
                      <w:t>propone</w:t>
                    </w:r>
                    <w:r>
                      <w:rPr>
                        <w:spacing w:val="-6"/>
                        <w:w w:val="105"/>
                        <w:sz w:val="16"/>
                      </w:rPr>
                      <w:t xml:space="preserve"> </w:t>
                    </w:r>
                    <w:r>
                      <w:rPr>
                        <w:w w:val="105"/>
                        <w:sz w:val="16"/>
                      </w:rPr>
                      <w:t>capacitar</w:t>
                    </w:r>
                    <w:r>
                      <w:rPr>
                        <w:spacing w:val="-7"/>
                        <w:w w:val="105"/>
                        <w:sz w:val="16"/>
                      </w:rPr>
                      <w:t xml:space="preserve"> </w:t>
                    </w:r>
                    <w:r>
                      <w:rPr>
                        <w:w w:val="105"/>
                        <w:sz w:val="16"/>
                      </w:rPr>
                      <w:t>5</w:t>
                    </w:r>
                    <w:r>
                      <w:rPr>
                        <w:spacing w:val="-6"/>
                        <w:w w:val="105"/>
                        <w:sz w:val="16"/>
                      </w:rPr>
                      <w:t xml:space="preserve"> </w:t>
                    </w:r>
                    <w:r>
                      <w:rPr>
                        <w:w w:val="105"/>
                        <w:sz w:val="16"/>
                      </w:rPr>
                      <w:t>entidades.</w:t>
                    </w:r>
                  </w:p>
                </w:txbxContent>
              </v:textbox>
            </v:shape>
            <w10:anchorlock/>
          </v:group>
        </w:pict>
      </w:r>
    </w:p>
    <w:p w:rsidR="009D20E1" w:rsidRDefault="009D20E1">
      <w:pPr>
        <w:rPr>
          <w:sz w:val="20"/>
        </w:rPr>
        <w:sectPr w:rsidR="009D20E1">
          <w:pgSz w:w="11910" w:h="16840"/>
          <w:pgMar w:top="2100" w:right="200" w:bottom="2020" w:left="240" w:header="1083" w:footer="1833" w:gutter="0"/>
          <w:cols w:space="720"/>
        </w:sectPr>
      </w:pPr>
    </w:p>
    <w:p w:rsidR="009D20E1" w:rsidRDefault="001C29DE">
      <w:pPr>
        <w:pStyle w:val="Textoindependiente"/>
        <w:spacing w:before="32"/>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32" w:line="247" w:lineRule="auto"/>
        <w:ind w:left="89" w:right="295"/>
      </w:pPr>
      <w:r>
        <w:br w:type="column"/>
      </w:r>
      <w:r>
        <w:rPr>
          <w:w w:val="105"/>
        </w:rPr>
        <w:t>04-06-2020, Durante el mes de mayo se realizó la capacitación de noventa servidores, quienes asistieron virtualmente en temas de; Generalidades de contratación- Fiduciaria Bancolombia-Herramientas para la investigación</w:t>
      </w:r>
      <w:r>
        <w:rPr>
          <w:spacing w:val="-19"/>
          <w:w w:val="105"/>
        </w:rPr>
        <w:t xml:space="preserve"> </w:t>
      </w:r>
      <w:r>
        <w:rPr>
          <w:w w:val="105"/>
        </w:rPr>
        <w:t>judicial</w:t>
      </w:r>
      <w:r>
        <w:rPr>
          <w:spacing w:val="-19"/>
          <w:w w:val="105"/>
        </w:rPr>
        <w:t xml:space="preserve"> </w:t>
      </w:r>
      <w:r>
        <w:rPr>
          <w:w w:val="105"/>
        </w:rPr>
        <w:t>en</w:t>
      </w:r>
      <w:r>
        <w:rPr>
          <w:spacing w:val="-19"/>
          <w:w w:val="105"/>
        </w:rPr>
        <w:t xml:space="preserve"> </w:t>
      </w:r>
      <w:r>
        <w:rPr>
          <w:w w:val="105"/>
        </w:rPr>
        <w:t>Lavado</w:t>
      </w:r>
      <w:r>
        <w:rPr>
          <w:spacing w:val="-19"/>
          <w:w w:val="105"/>
        </w:rPr>
        <w:t xml:space="preserve"> </w:t>
      </w:r>
      <w:r>
        <w:rPr>
          <w:w w:val="105"/>
        </w:rPr>
        <w:t>de</w:t>
      </w:r>
      <w:r>
        <w:rPr>
          <w:spacing w:val="-19"/>
          <w:w w:val="105"/>
        </w:rPr>
        <w:t xml:space="preserve"> </w:t>
      </w:r>
      <w:r>
        <w:rPr>
          <w:w w:val="105"/>
        </w:rPr>
        <w:t>activos-</w:t>
      </w:r>
      <w:r>
        <w:rPr>
          <w:spacing w:val="-19"/>
          <w:w w:val="105"/>
        </w:rPr>
        <w:t xml:space="preserve"> </w:t>
      </w:r>
      <w:r>
        <w:rPr>
          <w:w w:val="105"/>
        </w:rPr>
        <w:t>Operaciones</w:t>
      </w:r>
      <w:r>
        <w:rPr>
          <w:spacing w:val="-18"/>
          <w:w w:val="105"/>
        </w:rPr>
        <w:t xml:space="preserve"> </w:t>
      </w:r>
      <w:r>
        <w:rPr>
          <w:w w:val="105"/>
        </w:rPr>
        <w:t>Internacionales</w:t>
      </w:r>
      <w:r>
        <w:rPr>
          <w:spacing w:val="-19"/>
          <w:w w:val="105"/>
        </w:rPr>
        <w:t xml:space="preserve"> </w:t>
      </w:r>
      <w:r>
        <w:rPr>
          <w:w w:val="105"/>
        </w:rPr>
        <w:t>(Bancolombia)-</w:t>
      </w:r>
      <w:r>
        <w:rPr>
          <w:spacing w:val="-19"/>
          <w:w w:val="105"/>
        </w:rPr>
        <w:t xml:space="preserve"> </w:t>
      </w:r>
      <w:r>
        <w:rPr>
          <w:w w:val="105"/>
        </w:rPr>
        <w:t>Manejo</w:t>
      </w:r>
      <w:r>
        <w:rPr>
          <w:spacing w:val="-19"/>
          <w:w w:val="105"/>
        </w:rPr>
        <w:t xml:space="preserve"> </w:t>
      </w:r>
      <w:r>
        <w:rPr>
          <w:w w:val="105"/>
        </w:rPr>
        <w:t>de</w:t>
      </w:r>
      <w:r>
        <w:rPr>
          <w:spacing w:val="-19"/>
          <w:w w:val="105"/>
        </w:rPr>
        <w:t xml:space="preserve"> </w:t>
      </w:r>
      <w:r>
        <w:rPr>
          <w:w w:val="105"/>
        </w:rPr>
        <w:t>Efectivo. Primeros</w:t>
      </w:r>
      <w:r>
        <w:rPr>
          <w:spacing w:val="-15"/>
          <w:w w:val="105"/>
        </w:rPr>
        <w:t xml:space="preserve"> </w:t>
      </w:r>
      <w:r>
        <w:rPr>
          <w:w w:val="105"/>
        </w:rPr>
        <w:t>Auxilios</w:t>
      </w:r>
      <w:r>
        <w:rPr>
          <w:spacing w:val="-14"/>
          <w:w w:val="105"/>
        </w:rPr>
        <w:t xml:space="preserve"> </w:t>
      </w:r>
      <w:proofErr w:type="spellStart"/>
      <w:r>
        <w:rPr>
          <w:w w:val="105"/>
        </w:rPr>
        <w:t>Psicologicos</w:t>
      </w:r>
      <w:proofErr w:type="spellEnd"/>
      <w:r>
        <w:rPr>
          <w:w w:val="105"/>
        </w:rPr>
        <w:t>-</w:t>
      </w:r>
      <w:r>
        <w:rPr>
          <w:spacing w:val="-14"/>
          <w:w w:val="105"/>
        </w:rPr>
        <w:t xml:space="preserve"> </w:t>
      </w:r>
      <w:r>
        <w:rPr>
          <w:w w:val="105"/>
        </w:rPr>
        <w:t>Fundamentos</w:t>
      </w:r>
      <w:r>
        <w:rPr>
          <w:spacing w:val="-14"/>
          <w:w w:val="105"/>
        </w:rPr>
        <w:t xml:space="preserve"> </w:t>
      </w:r>
      <w:r>
        <w:rPr>
          <w:w w:val="105"/>
        </w:rPr>
        <w:t>para</w:t>
      </w:r>
      <w:r>
        <w:rPr>
          <w:spacing w:val="-14"/>
          <w:w w:val="105"/>
        </w:rPr>
        <w:t xml:space="preserve"> </w:t>
      </w:r>
      <w:r>
        <w:rPr>
          <w:w w:val="105"/>
        </w:rPr>
        <w:t>la</w:t>
      </w:r>
      <w:r>
        <w:rPr>
          <w:spacing w:val="-14"/>
          <w:w w:val="105"/>
        </w:rPr>
        <w:t xml:space="preserve"> </w:t>
      </w:r>
      <w:r>
        <w:rPr>
          <w:w w:val="105"/>
        </w:rPr>
        <w:t>aplicación</w:t>
      </w:r>
      <w:r>
        <w:rPr>
          <w:spacing w:val="-14"/>
          <w:w w:val="105"/>
        </w:rPr>
        <w:t xml:space="preserve"> </w:t>
      </w:r>
      <w:r>
        <w:rPr>
          <w:w w:val="105"/>
        </w:rPr>
        <w:t>de</w:t>
      </w:r>
      <w:r>
        <w:rPr>
          <w:spacing w:val="-14"/>
          <w:w w:val="105"/>
        </w:rPr>
        <w:t xml:space="preserve"> </w:t>
      </w:r>
      <w:r>
        <w:rPr>
          <w:w w:val="105"/>
        </w:rPr>
        <w:t>los</w:t>
      </w:r>
      <w:r>
        <w:rPr>
          <w:spacing w:val="-14"/>
          <w:w w:val="105"/>
        </w:rPr>
        <w:t xml:space="preserve"> </w:t>
      </w:r>
      <w:r>
        <w:rPr>
          <w:w w:val="105"/>
        </w:rPr>
        <w:t>institutos</w:t>
      </w:r>
      <w:r>
        <w:rPr>
          <w:spacing w:val="-14"/>
          <w:w w:val="105"/>
        </w:rPr>
        <w:t xml:space="preserve"> </w:t>
      </w:r>
      <w:r>
        <w:rPr>
          <w:w w:val="105"/>
        </w:rPr>
        <w:t>de</w:t>
      </w:r>
      <w:r>
        <w:rPr>
          <w:spacing w:val="-14"/>
          <w:w w:val="105"/>
        </w:rPr>
        <w:t xml:space="preserve"> </w:t>
      </w:r>
      <w:r>
        <w:rPr>
          <w:w w:val="105"/>
        </w:rPr>
        <w:t>extinción</w:t>
      </w:r>
      <w:r>
        <w:rPr>
          <w:spacing w:val="-14"/>
          <w:w w:val="105"/>
        </w:rPr>
        <w:t xml:space="preserve"> </w:t>
      </w:r>
      <w:r>
        <w:rPr>
          <w:w w:val="105"/>
        </w:rPr>
        <w:t>del</w:t>
      </w:r>
      <w:r>
        <w:rPr>
          <w:spacing w:val="-14"/>
          <w:w w:val="105"/>
        </w:rPr>
        <w:t xml:space="preserve"> </w:t>
      </w:r>
      <w:r>
        <w:rPr>
          <w:w w:val="105"/>
        </w:rPr>
        <w:t>derecho</w:t>
      </w:r>
      <w:r>
        <w:rPr>
          <w:spacing w:val="-14"/>
          <w:w w:val="105"/>
        </w:rPr>
        <w:t xml:space="preserve"> </w:t>
      </w:r>
      <w:r>
        <w:rPr>
          <w:w w:val="105"/>
        </w:rPr>
        <w:t>de dominio y el comiso de bienes y Bienestar Higiene del</w:t>
      </w:r>
      <w:r>
        <w:rPr>
          <w:spacing w:val="-28"/>
          <w:w w:val="105"/>
        </w:rPr>
        <w:t xml:space="preserve"> </w:t>
      </w:r>
      <w:r>
        <w:rPr>
          <w:w w:val="105"/>
        </w:rPr>
        <w:t>Sueño.</w:t>
      </w:r>
    </w:p>
    <w:p w:rsidR="009D20E1" w:rsidRDefault="009D20E1">
      <w:pPr>
        <w:pStyle w:val="Textoindependiente"/>
        <w:spacing w:before="7"/>
      </w:pPr>
    </w:p>
    <w:p w:rsidR="009D20E1" w:rsidRDefault="001C29DE">
      <w:pPr>
        <w:pStyle w:val="Textoindependiente"/>
        <w:ind w:left="89"/>
      </w:pPr>
      <w:r>
        <w:rPr>
          <w:w w:val="105"/>
        </w:rPr>
        <w:t>30.04.2020. Adicional a los 9 servidores capacitados, reportados en el informe anterior, se ejecutó la capacitación</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1C29DE">
      <w:pPr>
        <w:pStyle w:val="Textoindependiente"/>
        <w:spacing w:before="4" w:line="247" w:lineRule="auto"/>
        <w:ind w:left="2674"/>
      </w:pPr>
      <w:r>
        <w:rPr>
          <w:w w:val="105"/>
        </w:rPr>
        <w:lastRenderedPageBreak/>
        <w:t>de</w:t>
      </w:r>
      <w:r>
        <w:rPr>
          <w:spacing w:val="-15"/>
          <w:w w:val="105"/>
        </w:rPr>
        <w:t xml:space="preserve"> </w:t>
      </w:r>
      <w:r>
        <w:rPr>
          <w:w w:val="105"/>
        </w:rPr>
        <w:t>10</w:t>
      </w:r>
      <w:r>
        <w:rPr>
          <w:spacing w:val="-14"/>
          <w:w w:val="105"/>
        </w:rPr>
        <w:t xml:space="preserve"> </w:t>
      </w:r>
      <w:r>
        <w:rPr>
          <w:w w:val="105"/>
        </w:rPr>
        <w:t>funcionarios</w:t>
      </w:r>
      <w:r>
        <w:rPr>
          <w:spacing w:val="-14"/>
          <w:w w:val="105"/>
        </w:rPr>
        <w:t xml:space="preserve"> </w:t>
      </w:r>
      <w:r>
        <w:rPr>
          <w:w w:val="105"/>
        </w:rPr>
        <w:t>más,</w:t>
      </w:r>
      <w:r>
        <w:rPr>
          <w:spacing w:val="-15"/>
          <w:w w:val="105"/>
        </w:rPr>
        <w:t xml:space="preserve"> </w:t>
      </w:r>
      <w:r>
        <w:rPr>
          <w:w w:val="105"/>
        </w:rPr>
        <w:t>quienes</w:t>
      </w:r>
      <w:r>
        <w:rPr>
          <w:spacing w:val="-14"/>
          <w:w w:val="105"/>
        </w:rPr>
        <w:t xml:space="preserve"> </w:t>
      </w:r>
      <w:r>
        <w:rPr>
          <w:w w:val="105"/>
        </w:rPr>
        <w:t>asistieron</w:t>
      </w:r>
      <w:r>
        <w:rPr>
          <w:spacing w:val="-14"/>
          <w:w w:val="105"/>
        </w:rPr>
        <w:t xml:space="preserve"> </w:t>
      </w:r>
      <w:r>
        <w:rPr>
          <w:w w:val="105"/>
        </w:rPr>
        <w:t>a</w:t>
      </w:r>
      <w:r>
        <w:rPr>
          <w:spacing w:val="-15"/>
          <w:w w:val="105"/>
        </w:rPr>
        <w:t xml:space="preserve"> </w:t>
      </w:r>
      <w:r>
        <w:rPr>
          <w:w w:val="105"/>
        </w:rPr>
        <w:t>los</w:t>
      </w:r>
      <w:r>
        <w:rPr>
          <w:spacing w:val="-14"/>
          <w:w w:val="105"/>
        </w:rPr>
        <w:t xml:space="preserve"> </w:t>
      </w:r>
      <w:r>
        <w:rPr>
          <w:w w:val="105"/>
        </w:rPr>
        <w:t>siguientes</w:t>
      </w:r>
      <w:r>
        <w:rPr>
          <w:spacing w:val="-14"/>
          <w:w w:val="105"/>
        </w:rPr>
        <w:t xml:space="preserve"> </w:t>
      </w:r>
      <w:r>
        <w:rPr>
          <w:w w:val="105"/>
        </w:rPr>
        <w:t>espacios</w:t>
      </w:r>
      <w:r>
        <w:rPr>
          <w:spacing w:val="-15"/>
          <w:w w:val="105"/>
        </w:rPr>
        <w:t xml:space="preserve"> </w:t>
      </w:r>
      <w:r>
        <w:rPr>
          <w:w w:val="105"/>
        </w:rPr>
        <w:t>"Foro</w:t>
      </w:r>
      <w:r>
        <w:rPr>
          <w:spacing w:val="-14"/>
          <w:w w:val="105"/>
        </w:rPr>
        <w:t xml:space="preserve"> </w:t>
      </w:r>
      <w:r>
        <w:rPr>
          <w:w w:val="105"/>
        </w:rPr>
        <w:t>Digitalización</w:t>
      </w:r>
      <w:r>
        <w:rPr>
          <w:spacing w:val="-14"/>
          <w:w w:val="105"/>
        </w:rPr>
        <w:t xml:space="preserve"> </w:t>
      </w:r>
      <w:r>
        <w:rPr>
          <w:w w:val="105"/>
        </w:rPr>
        <w:t>de</w:t>
      </w:r>
      <w:r>
        <w:rPr>
          <w:spacing w:val="-15"/>
          <w:w w:val="105"/>
        </w:rPr>
        <w:t xml:space="preserve"> </w:t>
      </w:r>
      <w:r>
        <w:rPr>
          <w:w w:val="105"/>
        </w:rPr>
        <w:t>los</w:t>
      </w:r>
      <w:r>
        <w:rPr>
          <w:spacing w:val="-14"/>
          <w:w w:val="105"/>
        </w:rPr>
        <w:t xml:space="preserve"> </w:t>
      </w:r>
      <w:r>
        <w:rPr>
          <w:w w:val="105"/>
        </w:rPr>
        <w:t>Sistemas</w:t>
      </w:r>
      <w:r>
        <w:rPr>
          <w:spacing w:val="-14"/>
          <w:w w:val="105"/>
        </w:rPr>
        <w:t xml:space="preserve"> </w:t>
      </w:r>
      <w:r>
        <w:rPr>
          <w:w w:val="105"/>
        </w:rPr>
        <w:t>de</w:t>
      </w:r>
      <w:r>
        <w:rPr>
          <w:spacing w:val="-15"/>
          <w:w w:val="105"/>
        </w:rPr>
        <w:t xml:space="preserve"> </w:t>
      </w:r>
      <w:r>
        <w:rPr>
          <w:w w:val="105"/>
        </w:rPr>
        <w:t>Justicia", Método de Investigación Criminal en las Finanzas de las Organizaciones Criminales" y "Fundamentos de Policía Judicial".</w:t>
      </w:r>
    </w:p>
    <w:p w:rsidR="009D20E1" w:rsidRDefault="009D20E1">
      <w:pPr>
        <w:pStyle w:val="Textoindependiente"/>
        <w:spacing w:before="7"/>
      </w:pPr>
    </w:p>
    <w:p w:rsidR="009D20E1" w:rsidRDefault="001C29DE">
      <w:pPr>
        <w:pStyle w:val="Textoindependiente"/>
        <w:spacing w:line="247" w:lineRule="auto"/>
        <w:ind w:left="2674"/>
      </w:pPr>
      <w:r>
        <w:rPr>
          <w:w w:val="105"/>
        </w:rPr>
        <w:t>13.03.2020. Durante el año 2020, 9 servidores de la Dirección Especializada contra el Lavado de Activos han participado</w:t>
      </w:r>
      <w:r>
        <w:rPr>
          <w:spacing w:val="-14"/>
          <w:w w:val="105"/>
        </w:rPr>
        <w:t xml:space="preserve"> </w:t>
      </w:r>
      <w:r>
        <w:rPr>
          <w:w w:val="105"/>
        </w:rPr>
        <w:t>en</w:t>
      </w:r>
      <w:r>
        <w:rPr>
          <w:spacing w:val="-14"/>
          <w:w w:val="105"/>
        </w:rPr>
        <w:t xml:space="preserve"> </w:t>
      </w:r>
      <w:r>
        <w:rPr>
          <w:w w:val="105"/>
        </w:rPr>
        <w:t>capacitaciones</w:t>
      </w:r>
      <w:r>
        <w:rPr>
          <w:spacing w:val="-13"/>
          <w:w w:val="105"/>
        </w:rPr>
        <w:t xml:space="preserve"> </w:t>
      </w:r>
      <w:r>
        <w:rPr>
          <w:w w:val="105"/>
        </w:rPr>
        <w:t>afines</w:t>
      </w:r>
      <w:r>
        <w:rPr>
          <w:spacing w:val="-14"/>
          <w:w w:val="105"/>
        </w:rPr>
        <w:t xml:space="preserve"> </w:t>
      </w:r>
      <w:r>
        <w:rPr>
          <w:w w:val="105"/>
        </w:rPr>
        <w:t>a</w:t>
      </w:r>
      <w:r>
        <w:rPr>
          <w:spacing w:val="-14"/>
          <w:w w:val="105"/>
        </w:rPr>
        <w:t xml:space="preserve"> </w:t>
      </w:r>
      <w:r>
        <w:rPr>
          <w:w w:val="105"/>
        </w:rPr>
        <w:t>este</w:t>
      </w:r>
      <w:r>
        <w:rPr>
          <w:spacing w:val="-13"/>
          <w:w w:val="105"/>
        </w:rPr>
        <w:t xml:space="preserve"> </w:t>
      </w:r>
      <w:r>
        <w:rPr>
          <w:w w:val="105"/>
        </w:rPr>
        <w:t>delito</w:t>
      </w:r>
      <w:r>
        <w:rPr>
          <w:spacing w:val="-14"/>
          <w:w w:val="105"/>
        </w:rPr>
        <w:t xml:space="preserve"> </w:t>
      </w:r>
      <w:r>
        <w:rPr>
          <w:w w:val="105"/>
        </w:rPr>
        <w:t>u</w:t>
      </w:r>
      <w:r>
        <w:rPr>
          <w:spacing w:val="-13"/>
          <w:w w:val="105"/>
        </w:rPr>
        <w:t xml:space="preserve"> </w:t>
      </w:r>
      <w:r>
        <w:rPr>
          <w:w w:val="105"/>
        </w:rPr>
        <w:t>a</w:t>
      </w:r>
      <w:r>
        <w:rPr>
          <w:spacing w:val="-14"/>
          <w:w w:val="105"/>
        </w:rPr>
        <w:t xml:space="preserve"> </w:t>
      </w:r>
      <w:r>
        <w:rPr>
          <w:w w:val="105"/>
        </w:rPr>
        <w:t>otras</w:t>
      </w:r>
      <w:r>
        <w:rPr>
          <w:spacing w:val="-14"/>
          <w:w w:val="105"/>
        </w:rPr>
        <w:t xml:space="preserve"> </w:t>
      </w:r>
      <w:r>
        <w:rPr>
          <w:w w:val="105"/>
        </w:rPr>
        <w:t>temáticas</w:t>
      </w:r>
      <w:r>
        <w:rPr>
          <w:spacing w:val="-13"/>
          <w:w w:val="105"/>
        </w:rPr>
        <w:t xml:space="preserve"> </w:t>
      </w:r>
      <w:r>
        <w:rPr>
          <w:w w:val="105"/>
        </w:rPr>
        <w:t>de</w:t>
      </w:r>
      <w:r>
        <w:rPr>
          <w:spacing w:val="-14"/>
          <w:w w:val="105"/>
        </w:rPr>
        <w:t xml:space="preserve"> </w:t>
      </w:r>
      <w:r>
        <w:rPr>
          <w:w w:val="105"/>
        </w:rPr>
        <w:t>competencia</w:t>
      </w:r>
      <w:r>
        <w:rPr>
          <w:spacing w:val="-13"/>
          <w:w w:val="105"/>
        </w:rPr>
        <w:t xml:space="preserve"> </w:t>
      </w:r>
      <w:r>
        <w:rPr>
          <w:w w:val="105"/>
        </w:rPr>
        <w:t>de</w:t>
      </w:r>
      <w:r>
        <w:rPr>
          <w:spacing w:val="-14"/>
          <w:w w:val="105"/>
        </w:rPr>
        <w:t xml:space="preserve"> </w:t>
      </w:r>
      <w:r>
        <w:rPr>
          <w:w w:val="105"/>
        </w:rPr>
        <w:t>esta</w:t>
      </w:r>
      <w:r>
        <w:rPr>
          <w:spacing w:val="-14"/>
          <w:w w:val="105"/>
        </w:rPr>
        <w:t xml:space="preserve"> </w:t>
      </w:r>
      <w:r>
        <w:rPr>
          <w:w w:val="105"/>
        </w:rPr>
        <w:t>dependencia,</w:t>
      </w:r>
      <w:r>
        <w:rPr>
          <w:spacing w:val="-13"/>
          <w:w w:val="105"/>
        </w:rPr>
        <w:t xml:space="preserve"> </w:t>
      </w:r>
      <w:r>
        <w:rPr>
          <w:w w:val="105"/>
        </w:rPr>
        <w:t>así: "Primer Encuentro de Formadores Económicos", "El Marco Jurídico Internacional contra el Terrorismo" e "Investigación</w:t>
      </w:r>
      <w:r>
        <w:rPr>
          <w:spacing w:val="-5"/>
          <w:w w:val="105"/>
        </w:rPr>
        <w:t xml:space="preserve"> </w:t>
      </w:r>
      <w:r>
        <w:rPr>
          <w:w w:val="105"/>
        </w:rPr>
        <w:t>y</w:t>
      </w:r>
      <w:r>
        <w:rPr>
          <w:spacing w:val="-4"/>
          <w:w w:val="105"/>
        </w:rPr>
        <w:t xml:space="preserve"> </w:t>
      </w:r>
      <w:r>
        <w:rPr>
          <w:w w:val="105"/>
        </w:rPr>
        <w:t>Judicialización</w:t>
      </w:r>
      <w:r>
        <w:rPr>
          <w:spacing w:val="-4"/>
          <w:w w:val="105"/>
        </w:rPr>
        <w:t xml:space="preserve"> </w:t>
      </w:r>
      <w:r>
        <w:rPr>
          <w:w w:val="105"/>
        </w:rPr>
        <w:t>de</w:t>
      </w:r>
      <w:r>
        <w:rPr>
          <w:spacing w:val="-4"/>
          <w:w w:val="105"/>
        </w:rPr>
        <w:t xml:space="preserve"> </w:t>
      </w:r>
      <w:r>
        <w:rPr>
          <w:w w:val="105"/>
        </w:rPr>
        <w:t>delitos</w:t>
      </w:r>
      <w:r>
        <w:rPr>
          <w:spacing w:val="-4"/>
          <w:w w:val="105"/>
        </w:rPr>
        <w:t xml:space="preserve"> </w:t>
      </w:r>
      <w:r>
        <w:rPr>
          <w:w w:val="105"/>
        </w:rPr>
        <w:t>relacionados</w:t>
      </w:r>
      <w:r>
        <w:rPr>
          <w:spacing w:val="-4"/>
          <w:w w:val="105"/>
        </w:rPr>
        <w:t xml:space="preserve"> </w:t>
      </w:r>
      <w:r>
        <w:rPr>
          <w:w w:val="105"/>
        </w:rPr>
        <w:t>con</w:t>
      </w:r>
      <w:r>
        <w:rPr>
          <w:spacing w:val="-4"/>
          <w:w w:val="105"/>
        </w:rPr>
        <w:t xml:space="preserve"> </w:t>
      </w:r>
      <w:r>
        <w:rPr>
          <w:w w:val="105"/>
        </w:rPr>
        <w:t>el</w:t>
      </w:r>
      <w:r>
        <w:rPr>
          <w:spacing w:val="-5"/>
          <w:w w:val="105"/>
        </w:rPr>
        <w:t xml:space="preserve"> </w:t>
      </w:r>
      <w:r>
        <w:rPr>
          <w:w w:val="105"/>
        </w:rPr>
        <w:t>Lavado</w:t>
      </w:r>
      <w:r>
        <w:rPr>
          <w:spacing w:val="-4"/>
          <w:w w:val="105"/>
        </w:rPr>
        <w:t xml:space="preserve"> </w:t>
      </w:r>
      <w:r>
        <w:rPr>
          <w:w w:val="105"/>
        </w:rPr>
        <w:t>de</w:t>
      </w:r>
      <w:r>
        <w:rPr>
          <w:spacing w:val="-4"/>
          <w:w w:val="105"/>
        </w:rPr>
        <w:t xml:space="preserve"> </w:t>
      </w:r>
      <w:r>
        <w:rPr>
          <w:w w:val="105"/>
        </w:rPr>
        <w:t>Activos"</w:t>
      </w:r>
    </w:p>
    <w:p w:rsidR="009D20E1" w:rsidRDefault="009D20E1">
      <w:pPr>
        <w:pStyle w:val="Textoindependiente"/>
        <w:spacing w:before="6"/>
      </w:pPr>
    </w:p>
    <w:p w:rsidR="009D20E1" w:rsidRDefault="001C29DE">
      <w:pPr>
        <w:pStyle w:val="Textoindependiente"/>
        <w:spacing w:before="1" w:line="247" w:lineRule="auto"/>
        <w:ind w:left="2674" w:right="189"/>
      </w:pPr>
      <w:r>
        <w:rPr>
          <w:w w:val="105"/>
        </w:rPr>
        <w:t>05.02.2020.</w:t>
      </w:r>
      <w:r>
        <w:rPr>
          <w:spacing w:val="-14"/>
          <w:w w:val="105"/>
        </w:rPr>
        <w:t xml:space="preserve"> </w:t>
      </w:r>
      <w:r>
        <w:rPr>
          <w:w w:val="105"/>
        </w:rPr>
        <w:t>Durante</w:t>
      </w:r>
      <w:r>
        <w:rPr>
          <w:spacing w:val="-14"/>
          <w:w w:val="105"/>
        </w:rPr>
        <w:t xml:space="preserve"> </w:t>
      </w:r>
      <w:r>
        <w:rPr>
          <w:w w:val="105"/>
        </w:rPr>
        <w:t>el</w:t>
      </w:r>
      <w:r>
        <w:rPr>
          <w:spacing w:val="-14"/>
          <w:w w:val="105"/>
        </w:rPr>
        <w:t xml:space="preserve"> </w:t>
      </w:r>
      <w:r>
        <w:rPr>
          <w:w w:val="105"/>
        </w:rPr>
        <w:t>mes</w:t>
      </w:r>
      <w:r>
        <w:rPr>
          <w:spacing w:val="-14"/>
          <w:w w:val="105"/>
        </w:rPr>
        <w:t xml:space="preserve"> </w:t>
      </w:r>
      <w:r>
        <w:rPr>
          <w:w w:val="105"/>
        </w:rPr>
        <w:t>de</w:t>
      </w:r>
      <w:r>
        <w:rPr>
          <w:spacing w:val="-14"/>
          <w:w w:val="105"/>
        </w:rPr>
        <w:t xml:space="preserve"> </w:t>
      </w:r>
      <w:proofErr w:type="gramStart"/>
      <w:r>
        <w:rPr>
          <w:w w:val="105"/>
        </w:rPr>
        <w:t>Enero</w:t>
      </w:r>
      <w:proofErr w:type="gramEnd"/>
      <w:r>
        <w:rPr>
          <w:w w:val="105"/>
        </w:rPr>
        <w:t>,</w:t>
      </w:r>
      <w:r>
        <w:rPr>
          <w:spacing w:val="-14"/>
          <w:w w:val="105"/>
        </w:rPr>
        <w:t xml:space="preserve"> </w:t>
      </w:r>
      <w:r>
        <w:rPr>
          <w:w w:val="105"/>
        </w:rPr>
        <w:t>no</w:t>
      </w:r>
      <w:r>
        <w:rPr>
          <w:spacing w:val="-14"/>
          <w:w w:val="105"/>
        </w:rPr>
        <w:t xml:space="preserve"> </w:t>
      </w:r>
      <w:r>
        <w:rPr>
          <w:w w:val="105"/>
        </w:rPr>
        <w:t>se</w:t>
      </w:r>
      <w:r>
        <w:rPr>
          <w:spacing w:val="-14"/>
          <w:w w:val="105"/>
        </w:rPr>
        <w:t xml:space="preserve"> </w:t>
      </w:r>
      <w:r>
        <w:rPr>
          <w:w w:val="105"/>
        </w:rPr>
        <w:t>realizaron</w:t>
      </w:r>
      <w:r>
        <w:rPr>
          <w:spacing w:val="-14"/>
          <w:w w:val="105"/>
        </w:rPr>
        <w:t xml:space="preserve"> </w:t>
      </w:r>
      <w:r>
        <w:rPr>
          <w:w w:val="105"/>
        </w:rPr>
        <w:t>capacitaciones;</w:t>
      </w:r>
      <w:r>
        <w:rPr>
          <w:spacing w:val="-14"/>
          <w:w w:val="105"/>
        </w:rPr>
        <w:t xml:space="preserve"> </w:t>
      </w:r>
      <w:r>
        <w:rPr>
          <w:w w:val="105"/>
        </w:rPr>
        <w:t>estas</w:t>
      </w:r>
      <w:r>
        <w:rPr>
          <w:spacing w:val="-14"/>
          <w:w w:val="105"/>
        </w:rPr>
        <w:t xml:space="preserve"> </w:t>
      </w:r>
      <w:r>
        <w:rPr>
          <w:w w:val="105"/>
        </w:rPr>
        <w:t>se</w:t>
      </w:r>
      <w:r>
        <w:rPr>
          <w:spacing w:val="-14"/>
          <w:w w:val="105"/>
        </w:rPr>
        <w:t xml:space="preserve"> </w:t>
      </w:r>
      <w:r>
        <w:rPr>
          <w:w w:val="105"/>
        </w:rPr>
        <w:t>encuentra</w:t>
      </w:r>
      <w:r>
        <w:rPr>
          <w:spacing w:val="-14"/>
          <w:w w:val="105"/>
        </w:rPr>
        <w:t xml:space="preserve"> </w:t>
      </w:r>
      <w:r>
        <w:rPr>
          <w:w w:val="105"/>
        </w:rPr>
        <w:t>programadas</w:t>
      </w:r>
      <w:r>
        <w:rPr>
          <w:spacing w:val="-14"/>
          <w:w w:val="105"/>
        </w:rPr>
        <w:t xml:space="preserve"> </w:t>
      </w:r>
      <w:r>
        <w:rPr>
          <w:w w:val="105"/>
        </w:rPr>
        <w:t>a</w:t>
      </w:r>
      <w:r>
        <w:rPr>
          <w:spacing w:val="-14"/>
          <w:w w:val="105"/>
        </w:rPr>
        <w:t xml:space="preserve"> </w:t>
      </w:r>
      <w:r>
        <w:rPr>
          <w:w w:val="105"/>
        </w:rPr>
        <w:t>partir</w:t>
      </w:r>
      <w:r>
        <w:rPr>
          <w:spacing w:val="-13"/>
          <w:w w:val="105"/>
        </w:rPr>
        <w:t xml:space="preserve"> </w:t>
      </w:r>
      <w:r>
        <w:rPr>
          <w:w w:val="105"/>
        </w:rPr>
        <w:t>del mes de</w:t>
      </w:r>
      <w:r>
        <w:rPr>
          <w:spacing w:val="-4"/>
          <w:w w:val="105"/>
        </w:rPr>
        <w:t xml:space="preserve"> </w:t>
      </w:r>
      <w:r>
        <w:rPr>
          <w:w w:val="105"/>
        </w:rPr>
        <w:t>febrero.</w:t>
      </w:r>
    </w:p>
    <w:p w:rsidR="009D20E1" w:rsidRDefault="009D20E1">
      <w:pPr>
        <w:pStyle w:val="Textoindependiente"/>
        <w:spacing w:before="6"/>
      </w:pPr>
    </w:p>
    <w:p w:rsidR="009D20E1" w:rsidRDefault="001C29DE">
      <w:pPr>
        <w:pStyle w:val="Textoindependiente"/>
        <w:spacing w:line="247" w:lineRule="auto"/>
        <w:ind w:left="2674" w:right="189"/>
      </w:pPr>
      <w:r>
        <w:rPr>
          <w:w w:val="105"/>
        </w:rPr>
        <w:t>16.01.2019</w:t>
      </w:r>
      <w:r>
        <w:rPr>
          <w:spacing w:val="-12"/>
          <w:w w:val="105"/>
        </w:rPr>
        <w:t xml:space="preserve"> </w:t>
      </w:r>
      <w:r>
        <w:rPr>
          <w:w w:val="105"/>
        </w:rPr>
        <w:t>Del</w:t>
      </w:r>
      <w:r>
        <w:rPr>
          <w:spacing w:val="-12"/>
          <w:w w:val="105"/>
        </w:rPr>
        <w:t xml:space="preserve"> </w:t>
      </w:r>
      <w:r>
        <w:rPr>
          <w:w w:val="105"/>
        </w:rPr>
        <w:t>11</w:t>
      </w:r>
      <w:r>
        <w:rPr>
          <w:spacing w:val="-11"/>
          <w:w w:val="105"/>
        </w:rPr>
        <w:t xml:space="preserve"> </w:t>
      </w:r>
      <w:r>
        <w:rPr>
          <w:w w:val="105"/>
        </w:rPr>
        <w:t>de</w:t>
      </w:r>
      <w:r>
        <w:rPr>
          <w:spacing w:val="-12"/>
          <w:w w:val="105"/>
        </w:rPr>
        <w:t xml:space="preserve"> </w:t>
      </w:r>
      <w:r>
        <w:rPr>
          <w:w w:val="105"/>
        </w:rPr>
        <w:t>noviembre</w:t>
      </w:r>
      <w:r>
        <w:rPr>
          <w:spacing w:val="-11"/>
          <w:w w:val="105"/>
        </w:rPr>
        <w:t xml:space="preserve"> </w:t>
      </w:r>
      <w:r>
        <w:rPr>
          <w:w w:val="105"/>
        </w:rPr>
        <w:t>al</w:t>
      </w:r>
      <w:r>
        <w:rPr>
          <w:spacing w:val="-12"/>
          <w:w w:val="105"/>
        </w:rPr>
        <w:t xml:space="preserve"> </w:t>
      </w:r>
      <w:r>
        <w:rPr>
          <w:w w:val="105"/>
        </w:rPr>
        <w:t>22</w:t>
      </w:r>
      <w:r>
        <w:rPr>
          <w:spacing w:val="-11"/>
          <w:w w:val="105"/>
        </w:rPr>
        <w:t xml:space="preserve"> </w:t>
      </w:r>
      <w:r>
        <w:rPr>
          <w:w w:val="105"/>
        </w:rPr>
        <w:t>de</w:t>
      </w:r>
      <w:r>
        <w:rPr>
          <w:spacing w:val="-12"/>
          <w:w w:val="105"/>
        </w:rPr>
        <w:t xml:space="preserve"> </w:t>
      </w:r>
      <w:r>
        <w:rPr>
          <w:w w:val="105"/>
        </w:rPr>
        <w:t>diciembre</w:t>
      </w:r>
      <w:r>
        <w:rPr>
          <w:spacing w:val="-12"/>
          <w:w w:val="105"/>
        </w:rPr>
        <w:t xml:space="preserve"> </w:t>
      </w:r>
      <w:r>
        <w:rPr>
          <w:w w:val="105"/>
        </w:rPr>
        <w:t>de</w:t>
      </w:r>
      <w:r>
        <w:rPr>
          <w:spacing w:val="-11"/>
          <w:w w:val="105"/>
        </w:rPr>
        <w:t xml:space="preserve"> </w:t>
      </w:r>
      <w:r>
        <w:rPr>
          <w:w w:val="105"/>
        </w:rPr>
        <w:t>2019</w:t>
      </w:r>
      <w:r>
        <w:rPr>
          <w:spacing w:val="-12"/>
          <w:w w:val="105"/>
        </w:rPr>
        <w:t xml:space="preserve"> </w:t>
      </w:r>
      <w:r>
        <w:rPr>
          <w:w w:val="105"/>
        </w:rPr>
        <w:t>un</w:t>
      </w:r>
      <w:r>
        <w:rPr>
          <w:spacing w:val="-11"/>
          <w:w w:val="105"/>
        </w:rPr>
        <w:t xml:space="preserve"> </w:t>
      </w:r>
      <w:r>
        <w:rPr>
          <w:w w:val="105"/>
        </w:rPr>
        <w:t>servidor</w:t>
      </w:r>
      <w:r>
        <w:rPr>
          <w:spacing w:val="-12"/>
          <w:w w:val="105"/>
        </w:rPr>
        <w:t xml:space="preserve"> </w:t>
      </w:r>
      <w:r>
        <w:rPr>
          <w:w w:val="105"/>
        </w:rPr>
        <w:t>de</w:t>
      </w:r>
      <w:r>
        <w:rPr>
          <w:spacing w:val="-11"/>
          <w:w w:val="105"/>
        </w:rPr>
        <w:t xml:space="preserve"> </w:t>
      </w:r>
      <w:r>
        <w:rPr>
          <w:w w:val="105"/>
        </w:rPr>
        <w:t>policía</w:t>
      </w:r>
      <w:r>
        <w:rPr>
          <w:spacing w:val="-12"/>
          <w:w w:val="105"/>
        </w:rPr>
        <w:t xml:space="preserve"> </w:t>
      </w:r>
      <w:r>
        <w:rPr>
          <w:w w:val="105"/>
        </w:rPr>
        <w:t>judicial</w:t>
      </w:r>
      <w:r>
        <w:rPr>
          <w:spacing w:val="-11"/>
          <w:w w:val="105"/>
        </w:rPr>
        <w:t xml:space="preserve"> </w:t>
      </w:r>
      <w:r>
        <w:rPr>
          <w:w w:val="105"/>
        </w:rPr>
        <w:t>participó</w:t>
      </w:r>
      <w:r>
        <w:rPr>
          <w:spacing w:val="-12"/>
          <w:w w:val="105"/>
        </w:rPr>
        <w:t xml:space="preserve"> </w:t>
      </w:r>
      <w:r>
        <w:rPr>
          <w:w w:val="105"/>
        </w:rPr>
        <w:t>en</w:t>
      </w:r>
      <w:r>
        <w:rPr>
          <w:spacing w:val="-12"/>
          <w:w w:val="105"/>
        </w:rPr>
        <w:t xml:space="preserve"> </w:t>
      </w:r>
      <w:r>
        <w:rPr>
          <w:w w:val="105"/>
        </w:rPr>
        <w:t>el</w:t>
      </w:r>
      <w:r>
        <w:rPr>
          <w:spacing w:val="-11"/>
          <w:w w:val="105"/>
        </w:rPr>
        <w:t xml:space="preserve"> </w:t>
      </w:r>
      <w:r>
        <w:rPr>
          <w:w w:val="105"/>
        </w:rPr>
        <w:t>“Curso virtual de investigación</w:t>
      </w:r>
      <w:r>
        <w:rPr>
          <w:spacing w:val="-6"/>
          <w:w w:val="105"/>
        </w:rPr>
        <w:t xml:space="preserve"> </w:t>
      </w:r>
      <w:r>
        <w:rPr>
          <w:w w:val="105"/>
        </w:rPr>
        <w:t>criminal”.</w:t>
      </w:r>
    </w:p>
    <w:p w:rsidR="009D20E1" w:rsidRDefault="009D20E1">
      <w:pPr>
        <w:pStyle w:val="Textoindependiente"/>
        <w:spacing w:before="6"/>
      </w:pPr>
    </w:p>
    <w:p w:rsidR="009D20E1" w:rsidRDefault="001C29DE">
      <w:pPr>
        <w:pStyle w:val="Textoindependiente"/>
        <w:spacing w:line="247" w:lineRule="auto"/>
        <w:ind w:left="2674" w:right="189"/>
      </w:pPr>
      <w:r>
        <w:rPr>
          <w:w w:val="105"/>
        </w:rPr>
        <w:t>29.11.2019</w:t>
      </w:r>
      <w:r>
        <w:rPr>
          <w:spacing w:val="-12"/>
          <w:w w:val="105"/>
        </w:rPr>
        <w:t xml:space="preserve"> </w:t>
      </w:r>
      <w:r>
        <w:rPr>
          <w:w w:val="105"/>
        </w:rPr>
        <w:t>Del</w:t>
      </w:r>
      <w:r>
        <w:rPr>
          <w:spacing w:val="-11"/>
          <w:w w:val="105"/>
        </w:rPr>
        <w:t xml:space="preserve"> </w:t>
      </w:r>
      <w:r>
        <w:rPr>
          <w:w w:val="105"/>
        </w:rPr>
        <w:t>28</w:t>
      </w:r>
      <w:r>
        <w:rPr>
          <w:spacing w:val="-11"/>
          <w:w w:val="105"/>
        </w:rPr>
        <w:t xml:space="preserve"> </w:t>
      </w:r>
      <w:r>
        <w:rPr>
          <w:w w:val="105"/>
        </w:rPr>
        <w:t>de</w:t>
      </w:r>
      <w:r>
        <w:rPr>
          <w:spacing w:val="-11"/>
          <w:w w:val="105"/>
        </w:rPr>
        <w:t xml:space="preserve"> </w:t>
      </w:r>
      <w:proofErr w:type="gramStart"/>
      <w:r>
        <w:rPr>
          <w:w w:val="105"/>
        </w:rPr>
        <w:t>Octubre</w:t>
      </w:r>
      <w:proofErr w:type="gramEnd"/>
      <w:r>
        <w:rPr>
          <w:spacing w:val="-11"/>
          <w:w w:val="105"/>
        </w:rPr>
        <w:t xml:space="preserve"> </w:t>
      </w:r>
      <w:r>
        <w:rPr>
          <w:w w:val="105"/>
        </w:rPr>
        <w:t>y</w:t>
      </w:r>
      <w:r>
        <w:rPr>
          <w:spacing w:val="-11"/>
          <w:w w:val="105"/>
        </w:rPr>
        <w:t xml:space="preserve"> </w:t>
      </w:r>
      <w:r>
        <w:rPr>
          <w:w w:val="105"/>
        </w:rPr>
        <w:t>hasta</w:t>
      </w:r>
      <w:r>
        <w:rPr>
          <w:spacing w:val="-11"/>
          <w:w w:val="105"/>
        </w:rPr>
        <w:t xml:space="preserve"> </w:t>
      </w:r>
      <w:r>
        <w:rPr>
          <w:w w:val="105"/>
        </w:rPr>
        <w:t>el</w:t>
      </w:r>
      <w:r>
        <w:rPr>
          <w:spacing w:val="-11"/>
          <w:w w:val="105"/>
        </w:rPr>
        <w:t xml:space="preserve"> </w:t>
      </w:r>
      <w:r>
        <w:rPr>
          <w:w w:val="105"/>
        </w:rPr>
        <w:t>29</w:t>
      </w:r>
      <w:r>
        <w:rPr>
          <w:spacing w:val="-11"/>
          <w:w w:val="105"/>
        </w:rPr>
        <w:t xml:space="preserve"> </w:t>
      </w:r>
      <w:r>
        <w:rPr>
          <w:w w:val="105"/>
        </w:rPr>
        <w:t>de</w:t>
      </w:r>
      <w:r>
        <w:rPr>
          <w:spacing w:val="-12"/>
          <w:w w:val="105"/>
        </w:rPr>
        <w:t xml:space="preserve"> </w:t>
      </w:r>
      <w:r>
        <w:rPr>
          <w:w w:val="105"/>
        </w:rPr>
        <w:t>Noviembre</w:t>
      </w:r>
      <w:r>
        <w:rPr>
          <w:spacing w:val="-11"/>
          <w:w w:val="105"/>
        </w:rPr>
        <w:t xml:space="preserve"> </w:t>
      </w:r>
      <w:r>
        <w:rPr>
          <w:w w:val="105"/>
        </w:rPr>
        <w:t>en</w:t>
      </w:r>
      <w:r>
        <w:rPr>
          <w:spacing w:val="-11"/>
          <w:w w:val="105"/>
        </w:rPr>
        <w:t xml:space="preserve"> </w:t>
      </w:r>
      <w:r>
        <w:rPr>
          <w:w w:val="105"/>
        </w:rPr>
        <w:t>Bogotá,</w:t>
      </w:r>
      <w:r>
        <w:rPr>
          <w:spacing w:val="-11"/>
          <w:w w:val="105"/>
        </w:rPr>
        <w:t xml:space="preserve"> </w:t>
      </w:r>
      <w:r>
        <w:rPr>
          <w:w w:val="105"/>
        </w:rPr>
        <w:t>Curso</w:t>
      </w:r>
      <w:r>
        <w:rPr>
          <w:spacing w:val="-11"/>
          <w:w w:val="105"/>
        </w:rPr>
        <w:t xml:space="preserve"> </w:t>
      </w:r>
      <w:r>
        <w:rPr>
          <w:w w:val="105"/>
        </w:rPr>
        <w:t>De</w:t>
      </w:r>
      <w:r>
        <w:rPr>
          <w:spacing w:val="-11"/>
          <w:w w:val="105"/>
        </w:rPr>
        <w:t xml:space="preserve"> </w:t>
      </w:r>
      <w:r>
        <w:rPr>
          <w:w w:val="105"/>
        </w:rPr>
        <w:t>Policía</w:t>
      </w:r>
      <w:r>
        <w:rPr>
          <w:spacing w:val="-11"/>
          <w:w w:val="105"/>
        </w:rPr>
        <w:t xml:space="preserve"> </w:t>
      </w:r>
      <w:r>
        <w:rPr>
          <w:w w:val="105"/>
        </w:rPr>
        <w:t>Judicial</w:t>
      </w:r>
      <w:r>
        <w:rPr>
          <w:spacing w:val="-11"/>
          <w:w w:val="105"/>
        </w:rPr>
        <w:t xml:space="preserve"> </w:t>
      </w:r>
      <w:r>
        <w:rPr>
          <w:w w:val="105"/>
        </w:rPr>
        <w:t>Con</w:t>
      </w:r>
      <w:r>
        <w:rPr>
          <w:spacing w:val="-11"/>
          <w:w w:val="105"/>
        </w:rPr>
        <w:t xml:space="preserve"> </w:t>
      </w:r>
      <w:r>
        <w:rPr>
          <w:w w:val="105"/>
        </w:rPr>
        <w:t>La</w:t>
      </w:r>
      <w:r>
        <w:rPr>
          <w:spacing w:val="-12"/>
          <w:w w:val="105"/>
        </w:rPr>
        <w:t xml:space="preserve"> </w:t>
      </w:r>
      <w:r>
        <w:rPr>
          <w:w w:val="105"/>
        </w:rPr>
        <w:t>Policía Nacional</w:t>
      </w:r>
      <w:r>
        <w:rPr>
          <w:spacing w:val="-12"/>
          <w:w w:val="105"/>
        </w:rPr>
        <w:t xml:space="preserve"> </w:t>
      </w:r>
      <w:r>
        <w:rPr>
          <w:w w:val="105"/>
        </w:rPr>
        <w:t>por</w:t>
      </w:r>
      <w:r>
        <w:rPr>
          <w:spacing w:val="-11"/>
          <w:w w:val="105"/>
        </w:rPr>
        <w:t xml:space="preserve"> </w:t>
      </w:r>
      <w:r>
        <w:rPr>
          <w:w w:val="105"/>
        </w:rPr>
        <w:t>parte</w:t>
      </w:r>
      <w:r>
        <w:rPr>
          <w:spacing w:val="-12"/>
          <w:w w:val="105"/>
        </w:rPr>
        <w:t xml:space="preserve"> </w:t>
      </w:r>
      <w:r>
        <w:rPr>
          <w:w w:val="105"/>
        </w:rPr>
        <w:t>de</w:t>
      </w:r>
      <w:r>
        <w:rPr>
          <w:spacing w:val="-11"/>
          <w:w w:val="105"/>
        </w:rPr>
        <w:t xml:space="preserve"> </w:t>
      </w:r>
      <w:r>
        <w:rPr>
          <w:w w:val="105"/>
        </w:rPr>
        <w:t>la</w:t>
      </w:r>
      <w:r>
        <w:rPr>
          <w:spacing w:val="-12"/>
          <w:w w:val="105"/>
        </w:rPr>
        <w:t xml:space="preserve"> </w:t>
      </w:r>
      <w:r>
        <w:rPr>
          <w:w w:val="105"/>
        </w:rPr>
        <w:t>Dirección</w:t>
      </w:r>
      <w:r>
        <w:rPr>
          <w:spacing w:val="-11"/>
          <w:w w:val="105"/>
        </w:rPr>
        <w:t xml:space="preserve"> </w:t>
      </w:r>
      <w:r>
        <w:rPr>
          <w:w w:val="105"/>
        </w:rPr>
        <w:t>De</w:t>
      </w:r>
      <w:r>
        <w:rPr>
          <w:spacing w:val="-12"/>
          <w:w w:val="105"/>
        </w:rPr>
        <w:t xml:space="preserve"> </w:t>
      </w:r>
      <w:r>
        <w:rPr>
          <w:w w:val="105"/>
        </w:rPr>
        <w:t>Altos</w:t>
      </w:r>
      <w:r>
        <w:rPr>
          <w:spacing w:val="-11"/>
          <w:w w:val="105"/>
        </w:rPr>
        <w:t xml:space="preserve"> </w:t>
      </w:r>
      <w:r>
        <w:rPr>
          <w:w w:val="105"/>
        </w:rPr>
        <w:t>Estudios</w:t>
      </w:r>
      <w:r>
        <w:rPr>
          <w:spacing w:val="27"/>
          <w:w w:val="105"/>
        </w:rPr>
        <w:t xml:space="preserve"> </w:t>
      </w:r>
      <w:r>
        <w:rPr>
          <w:w w:val="105"/>
        </w:rPr>
        <w:t>"DAE"</w:t>
      </w:r>
      <w:r>
        <w:rPr>
          <w:spacing w:val="-11"/>
          <w:w w:val="105"/>
        </w:rPr>
        <w:t xml:space="preserve"> </w:t>
      </w:r>
      <w:r>
        <w:rPr>
          <w:w w:val="105"/>
        </w:rPr>
        <w:t>Y</w:t>
      </w:r>
      <w:r>
        <w:rPr>
          <w:spacing w:val="-12"/>
          <w:w w:val="105"/>
        </w:rPr>
        <w:t xml:space="preserve"> </w:t>
      </w:r>
      <w:proofErr w:type="spellStart"/>
      <w:r>
        <w:rPr>
          <w:w w:val="105"/>
        </w:rPr>
        <w:t>Policia</w:t>
      </w:r>
      <w:proofErr w:type="spellEnd"/>
      <w:r>
        <w:rPr>
          <w:spacing w:val="-11"/>
          <w:w w:val="105"/>
        </w:rPr>
        <w:t xml:space="preserve"> </w:t>
      </w:r>
      <w:r>
        <w:rPr>
          <w:w w:val="105"/>
        </w:rPr>
        <w:t>Nacional,</w:t>
      </w:r>
      <w:r>
        <w:rPr>
          <w:spacing w:val="-12"/>
          <w:w w:val="105"/>
        </w:rPr>
        <w:t xml:space="preserve"> </w:t>
      </w:r>
      <w:r>
        <w:rPr>
          <w:w w:val="105"/>
        </w:rPr>
        <w:t>donde</w:t>
      </w:r>
      <w:r>
        <w:rPr>
          <w:spacing w:val="-11"/>
          <w:w w:val="105"/>
        </w:rPr>
        <w:t xml:space="preserve"> </w:t>
      </w:r>
      <w:r>
        <w:rPr>
          <w:w w:val="105"/>
        </w:rPr>
        <w:t>asistió</w:t>
      </w:r>
      <w:r>
        <w:rPr>
          <w:spacing w:val="-12"/>
          <w:w w:val="105"/>
        </w:rPr>
        <w:t xml:space="preserve"> </w:t>
      </w:r>
      <w:r>
        <w:rPr>
          <w:w w:val="105"/>
        </w:rPr>
        <w:t>un</w:t>
      </w:r>
      <w:r>
        <w:rPr>
          <w:spacing w:val="-11"/>
          <w:w w:val="105"/>
        </w:rPr>
        <w:t xml:space="preserve"> </w:t>
      </w:r>
      <w:r>
        <w:rPr>
          <w:w w:val="105"/>
        </w:rPr>
        <w:t>investigador</w:t>
      </w:r>
    </w:p>
    <w:p w:rsidR="009D20E1" w:rsidRDefault="009D20E1">
      <w:pPr>
        <w:pStyle w:val="Textoindependiente"/>
        <w:spacing w:before="6"/>
      </w:pPr>
    </w:p>
    <w:p w:rsidR="009D20E1" w:rsidRDefault="001C29DE">
      <w:pPr>
        <w:pStyle w:val="Textoindependiente"/>
        <w:spacing w:line="247" w:lineRule="auto"/>
        <w:ind w:left="2674" w:right="189"/>
      </w:pPr>
      <w:r>
        <w:rPr>
          <w:w w:val="105"/>
        </w:rPr>
        <w:t>08.11.2019</w:t>
      </w:r>
      <w:r>
        <w:rPr>
          <w:spacing w:val="-13"/>
          <w:w w:val="105"/>
        </w:rPr>
        <w:t xml:space="preserve"> </w:t>
      </w:r>
      <w:r>
        <w:rPr>
          <w:w w:val="105"/>
        </w:rPr>
        <w:t>del</w:t>
      </w:r>
      <w:r>
        <w:rPr>
          <w:spacing w:val="-13"/>
          <w:w w:val="105"/>
        </w:rPr>
        <w:t xml:space="preserve"> </w:t>
      </w:r>
      <w:r>
        <w:rPr>
          <w:w w:val="105"/>
        </w:rPr>
        <w:t>07</w:t>
      </w:r>
      <w:r>
        <w:rPr>
          <w:spacing w:val="-12"/>
          <w:w w:val="105"/>
        </w:rPr>
        <w:t xml:space="preserve"> </w:t>
      </w:r>
      <w:r>
        <w:rPr>
          <w:w w:val="105"/>
        </w:rPr>
        <w:t>de</w:t>
      </w:r>
      <w:r>
        <w:rPr>
          <w:spacing w:val="-13"/>
          <w:w w:val="105"/>
        </w:rPr>
        <w:t xml:space="preserve"> </w:t>
      </w:r>
      <w:r>
        <w:rPr>
          <w:w w:val="105"/>
        </w:rPr>
        <w:t>octubre</w:t>
      </w:r>
      <w:r>
        <w:rPr>
          <w:spacing w:val="-13"/>
          <w:w w:val="105"/>
        </w:rPr>
        <w:t xml:space="preserve"> </w:t>
      </w:r>
      <w:r>
        <w:rPr>
          <w:w w:val="105"/>
        </w:rPr>
        <w:t>al</w:t>
      </w:r>
      <w:r>
        <w:rPr>
          <w:spacing w:val="-12"/>
          <w:w w:val="105"/>
        </w:rPr>
        <w:t xml:space="preserve"> </w:t>
      </w:r>
      <w:r>
        <w:rPr>
          <w:w w:val="105"/>
        </w:rPr>
        <w:t>08</w:t>
      </w:r>
      <w:r>
        <w:rPr>
          <w:spacing w:val="-13"/>
          <w:w w:val="105"/>
        </w:rPr>
        <w:t xml:space="preserve"> </w:t>
      </w:r>
      <w:r>
        <w:rPr>
          <w:w w:val="105"/>
        </w:rPr>
        <w:t>de</w:t>
      </w:r>
      <w:r>
        <w:rPr>
          <w:spacing w:val="-12"/>
          <w:w w:val="105"/>
        </w:rPr>
        <w:t xml:space="preserve"> </w:t>
      </w:r>
      <w:r>
        <w:rPr>
          <w:w w:val="105"/>
        </w:rPr>
        <w:t>noviembre</w:t>
      </w:r>
      <w:r>
        <w:rPr>
          <w:spacing w:val="-13"/>
          <w:w w:val="105"/>
        </w:rPr>
        <w:t xml:space="preserve"> </w:t>
      </w:r>
      <w:r>
        <w:rPr>
          <w:w w:val="105"/>
        </w:rPr>
        <w:t>de</w:t>
      </w:r>
      <w:r>
        <w:rPr>
          <w:spacing w:val="-13"/>
          <w:w w:val="105"/>
        </w:rPr>
        <w:t xml:space="preserve"> </w:t>
      </w:r>
      <w:r>
        <w:rPr>
          <w:w w:val="105"/>
        </w:rPr>
        <w:t>2019</w:t>
      </w:r>
      <w:r>
        <w:rPr>
          <w:spacing w:val="-12"/>
          <w:w w:val="105"/>
        </w:rPr>
        <w:t xml:space="preserve"> </w:t>
      </w:r>
      <w:r>
        <w:rPr>
          <w:w w:val="105"/>
        </w:rPr>
        <w:t>asistió</w:t>
      </w:r>
      <w:r>
        <w:rPr>
          <w:spacing w:val="-13"/>
          <w:w w:val="105"/>
        </w:rPr>
        <w:t xml:space="preserve"> </w:t>
      </w:r>
      <w:r>
        <w:rPr>
          <w:w w:val="105"/>
        </w:rPr>
        <w:t>un</w:t>
      </w:r>
      <w:r>
        <w:rPr>
          <w:spacing w:val="-12"/>
          <w:w w:val="105"/>
        </w:rPr>
        <w:t xml:space="preserve"> </w:t>
      </w:r>
      <w:r>
        <w:rPr>
          <w:w w:val="105"/>
        </w:rPr>
        <w:t>funcionario</w:t>
      </w:r>
      <w:r>
        <w:rPr>
          <w:spacing w:val="-13"/>
          <w:w w:val="105"/>
        </w:rPr>
        <w:t xml:space="preserve"> </w:t>
      </w:r>
      <w:r>
        <w:rPr>
          <w:w w:val="105"/>
        </w:rPr>
        <w:t>investigador</w:t>
      </w:r>
      <w:r>
        <w:rPr>
          <w:spacing w:val="-13"/>
          <w:w w:val="105"/>
        </w:rPr>
        <w:t xml:space="preserve"> </w:t>
      </w:r>
      <w:r>
        <w:rPr>
          <w:w w:val="105"/>
        </w:rPr>
        <w:t>al</w:t>
      </w:r>
      <w:r>
        <w:rPr>
          <w:spacing w:val="-12"/>
          <w:w w:val="105"/>
        </w:rPr>
        <w:t xml:space="preserve"> </w:t>
      </w:r>
      <w:proofErr w:type="spellStart"/>
      <w:r>
        <w:rPr>
          <w:w w:val="105"/>
        </w:rPr>
        <w:t>progama</w:t>
      </w:r>
      <w:proofErr w:type="spellEnd"/>
      <w:r>
        <w:rPr>
          <w:w w:val="105"/>
        </w:rPr>
        <w:t xml:space="preserve"> profesionales</w:t>
      </w:r>
      <w:r>
        <w:rPr>
          <w:spacing w:val="-5"/>
          <w:w w:val="105"/>
        </w:rPr>
        <w:t xml:space="preserve"> </w:t>
      </w:r>
      <w:r>
        <w:rPr>
          <w:w w:val="105"/>
        </w:rPr>
        <w:t>de</w:t>
      </w:r>
      <w:r>
        <w:rPr>
          <w:spacing w:val="-4"/>
          <w:w w:val="105"/>
        </w:rPr>
        <w:t xml:space="preserve"> </w:t>
      </w:r>
      <w:r>
        <w:rPr>
          <w:w w:val="105"/>
        </w:rPr>
        <w:t>cibercriminalidad,</w:t>
      </w:r>
      <w:r>
        <w:rPr>
          <w:spacing w:val="-5"/>
          <w:w w:val="105"/>
        </w:rPr>
        <w:t xml:space="preserve"> </w:t>
      </w:r>
      <w:r>
        <w:rPr>
          <w:w w:val="105"/>
        </w:rPr>
        <w:t>por</w:t>
      </w:r>
      <w:r>
        <w:rPr>
          <w:spacing w:val="-4"/>
          <w:w w:val="105"/>
        </w:rPr>
        <w:t xml:space="preserve"> </w:t>
      </w:r>
      <w:r>
        <w:rPr>
          <w:w w:val="105"/>
        </w:rPr>
        <w:t>parte</w:t>
      </w:r>
      <w:r>
        <w:rPr>
          <w:spacing w:val="-4"/>
          <w:w w:val="105"/>
        </w:rPr>
        <w:t xml:space="preserve"> </w:t>
      </w:r>
      <w:r>
        <w:rPr>
          <w:w w:val="105"/>
        </w:rPr>
        <w:t>de</w:t>
      </w:r>
      <w:r>
        <w:rPr>
          <w:spacing w:val="-5"/>
          <w:w w:val="105"/>
        </w:rPr>
        <w:t xml:space="preserve"> </w:t>
      </w:r>
      <w:r>
        <w:rPr>
          <w:w w:val="105"/>
        </w:rPr>
        <w:t>la</w:t>
      </w:r>
      <w:r>
        <w:rPr>
          <w:spacing w:val="-4"/>
          <w:w w:val="105"/>
        </w:rPr>
        <w:t xml:space="preserve"> </w:t>
      </w:r>
      <w:r>
        <w:rPr>
          <w:w w:val="105"/>
        </w:rPr>
        <w:t>Universidad</w:t>
      </w:r>
      <w:r>
        <w:rPr>
          <w:spacing w:val="-4"/>
          <w:w w:val="105"/>
        </w:rPr>
        <w:t xml:space="preserve"> </w:t>
      </w:r>
      <w:r>
        <w:rPr>
          <w:w w:val="105"/>
        </w:rPr>
        <w:t>de</w:t>
      </w:r>
      <w:r>
        <w:rPr>
          <w:spacing w:val="-5"/>
          <w:w w:val="105"/>
        </w:rPr>
        <w:t xml:space="preserve"> </w:t>
      </w:r>
      <w:r>
        <w:rPr>
          <w:w w:val="105"/>
        </w:rPr>
        <w:t>los</w:t>
      </w:r>
      <w:r>
        <w:rPr>
          <w:spacing w:val="-4"/>
          <w:w w:val="105"/>
        </w:rPr>
        <w:t xml:space="preserve"> </w:t>
      </w:r>
      <w:r>
        <w:rPr>
          <w:w w:val="105"/>
        </w:rPr>
        <w:t>Andes.</w:t>
      </w:r>
    </w:p>
    <w:p w:rsidR="009D20E1" w:rsidRDefault="009D20E1">
      <w:pPr>
        <w:pStyle w:val="Textoindependiente"/>
        <w:spacing w:before="7"/>
      </w:pPr>
    </w:p>
    <w:p w:rsidR="009D20E1" w:rsidRDefault="001C29DE">
      <w:pPr>
        <w:pStyle w:val="Textoindependiente"/>
        <w:spacing w:line="247" w:lineRule="auto"/>
        <w:ind w:left="2674" w:right="189"/>
      </w:pPr>
      <w:r>
        <w:rPr>
          <w:w w:val="105"/>
        </w:rPr>
        <w:t>11.10.2019</w:t>
      </w:r>
      <w:r>
        <w:rPr>
          <w:spacing w:val="-12"/>
          <w:w w:val="105"/>
        </w:rPr>
        <w:t xml:space="preserve"> </w:t>
      </w:r>
      <w:r>
        <w:rPr>
          <w:w w:val="105"/>
        </w:rPr>
        <w:t>Del</w:t>
      </w:r>
      <w:r>
        <w:rPr>
          <w:spacing w:val="-11"/>
          <w:w w:val="105"/>
        </w:rPr>
        <w:t xml:space="preserve"> </w:t>
      </w:r>
      <w:r>
        <w:rPr>
          <w:w w:val="105"/>
        </w:rPr>
        <w:t>30</w:t>
      </w:r>
      <w:r>
        <w:rPr>
          <w:spacing w:val="-11"/>
          <w:w w:val="105"/>
        </w:rPr>
        <w:t xml:space="preserve"> </w:t>
      </w:r>
      <w:r>
        <w:rPr>
          <w:w w:val="105"/>
        </w:rPr>
        <w:t>de</w:t>
      </w:r>
      <w:r>
        <w:rPr>
          <w:spacing w:val="-11"/>
          <w:w w:val="105"/>
        </w:rPr>
        <w:t xml:space="preserve"> </w:t>
      </w:r>
      <w:r>
        <w:rPr>
          <w:w w:val="105"/>
        </w:rPr>
        <w:t>septiembre</w:t>
      </w:r>
      <w:r>
        <w:rPr>
          <w:spacing w:val="-11"/>
          <w:w w:val="105"/>
        </w:rPr>
        <w:t xml:space="preserve"> </w:t>
      </w:r>
      <w:r>
        <w:rPr>
          <w:w w:val="105"/>
        </w:rPr>
        <w:t>al</w:t>
      </w:r>
      <w:r>
        <w:rPr>
          <w:spacing w:val="-12"/>
          <w:w w:val="105"/>
        </w:rPr>
        <w:t xml:space="preserve"> </w:t>
      </w:r>
      <w:r>
        <w:rPr>
          <w:w w:val="105"/>
        </w:rPr>
        <w:t>11</w:t>
      </w:r>
      <w:r>
        <w:rPr>
          <w:spacing w:val="-11"/>
          <w:w w:val="105"/>
        </w:rPr>
        <w:t xml:space="preserve"> </w:t>
      </w:r>
      <w:r>
        <w:rPr>
          <w:w w:val="105"/>
        </w:rPr>
        <w:t>de</w:t>
      </w:r>
      <w:r>
        <w:rPr>
          <w:spacing w:val="-11"/>
          <w:w w:val="105"/>
        </w:rPr>
        <w:t xml:space="preserve"> </w:t>
      </w:r>
      <w:r>
        <w:rPr>
          <w:w w:val="105"/>
        </w:rPr>
        <w:t>octubre</w:t>
      </w:r>
      <w:r>
        <w:rPr>
          <w:spacing w:val="-11"/>
          <w:w w:val="105"/>
        </w:rPr>
        <w:t xml:space="preserve"> </w:t>
      </w:r>
      <w:r>
        <w:rPr>
          <w:w w:val="105"/>
        </w:rPr>
        <w:t>se</w:t>
      </w:r>
      <w:r>
        <w:rPr>
          <w:spacing w:val="-11"/>
          <w:w w:val="105"/>
        </w:rPr>
        <w:t xml:space="preserve"> </w:t>
      </w:r>
      <w:r>
        <w:rPr>
          <w:w w:val="105"/>
        </w:rPr>
        <w:t>llevó</w:t>
      </w:r>
      <w:r>
        <w:rPr>
          <w:spacing w:val="-11"/>
          <w:w w:val="105"/>
        </w:rPr>
        <w:t xml:space="preserve"> </w:t>
      </w:r>
      <w:r>
        <w:rPr>
          <w:w w:val="105"/>
        </w:rPr>
        <w:t>a</w:t>
      </w:r>
      <w:r>
        <w:rPr>
          <w:spacing w:val="-12"/>
          <w:w w:val="105"/>
        </w:rPr>
        <w:t xml:space="preserve"> </w:t>
      </w:r>
      <w:r>
        <w:rPr>
          <w:w w:val="105"/>
        </w:rPr>
        <w:t>cabo</w:t>
      </w:r>
      <w:r>
        <w:rPr>
          <w:spacing w:val="-11"/>
          <w:w w:val="105"/>
        </w:rPr>
        <w:t xml:space="preserve"> </w:t>
      </w:r>
      <w:r>
        <w:rPr>
          <w:w w:val="105"/>
        </w:rPr>
        <w:t>Curso</w:t>
      </w:r>
      <w:r>
        <w:rPr>
          <w:spacing w:val="-11"/>
          <w:w w:val="105"/>
        </w:rPr>
        <w:t xml:space="preserve"> </w:t>
      </w:r>
      <w:r>
        <w:rPr>
          <w:w w:val="105"/>
        </w:rPr>
        <w:t>de</w:t>
      </w:r>
      <w:r>
        <w:rPr>
          <w:spacing w:val="-11"/>
          <w:w w:val="105"/>
        </w:rPr>
        <w:t xml:space="preserve"> </w:t>
      </w:r>
      <w:r>
        <w:rPr>
          <w:w w:val="105"/>
        </w:rPr>
        <w:t>Análisis</w:t>
      </w:r>
      <w:r>
        <w:rPr>
          <w:spacing w:val="-11"/>
          <w:w w:val="105"/>
        </w:rPr>
        <w:t xml:space="preserve"> </w:t>
      </w:r>
      <w:r>
        <w:rPr>
          <w:w w:val="105"/>
        </w:rPr>
        <w:t>de</w:t>
      </w:r>
      <w:r>
        <w:rPr>
          <w:spacing w:val="-12"/>
          <w:w w:val="105"/>
        </w:rPr>
        <w:t xml:space="preserve"> </w:t>
      </w:r>
      <w:r>
        <w:rPr>
          <w:w w:val="105"/>
        </w:rPr>
        <w:t>comunicaciones</w:t>
      </w:r>
      <w:r>
        <w:rPr>
          <w:spacing w:val="-11"/>
          <w:w w:val="105"/>
        </w:rPr>
        <w:t xml:space="preserve"> </w:t>
      </w:r>
      <w:r>
        <w:rPr>
          <w:w w:val="105"/>
        </w:rPr>
        <w:t>por</w:t>
      </w:r>
      <w:r>
        <w:rPr>
          <w:spacing w:val="-11"/>
          <w:w w:val="105"/>
        </w:rPr>
        <w:t xml:space="preserve"> </w:t>
      </w:r>
      <w:r>
        <w:rPr>
          <w:w w:val="105"/>
        </w:rPr>
        <w:t>parte</w:t>
      </w:r>
      <w:r>
        <w:rPr>
          <w:spacing w:val="-11"/>
          <w:w w:val="105"/>
        </w:rPr>
        <w:t xml:space="preserve"> </w:t>
      </w:r>
      <w:r>
        <w:rPr>
          <w:w w:val="105"/>
        </w:rPr>
        <w:t>de la</w:t>
      </w:r>
      <w:r>
        <w:rPr>
          <w:spacing w:val="-5"/>
          <w:w w:val="105"/>
        </w:rPr>
        <w:t xml:space="preserve"> </w:t>
      </w:r>
      <w:r>
        <w:rPr>
          <w:w w:val="105"/>
        </w:rPr>
        <w:t>Dirección</w:t>
      </w:r>
      <w:r>
        <w:rPr>
          <w:spacing w:val="-4"/>
          <w:w w:val="105"/>
        </w:rPr>
        <w:t xml:space="preserve"> </w:t>
      </w:r>
      <w:r>
        <w:rPr>
          <w:w w:val="105"/>
        </w:rPr>
        <w:t>de</w:t>
      </w:r>
      <w:r>
        <w:rPr>
          <w:spacing w:val="-4"/>
          <w:w w:val="105"/>
        </w:rPr>
        <w:t xml:space="preserve"> </w:t>
      </w:r>
      <w:r>
        <w:rPr>
          <w:w w:val="105"/>
        </w:rPr>
        <w:t>Altos</w:t>
      </w:r>
      <w:r>
        <w:rPr>
          <w:spacing w:val="-4"/>
          <w:w w:val="105"/>
        </w:rPr>
        <w:t xml:space="preserve"> </w:t>
      </w:r>
      <w:r>
        <w:rPr>
          <w:w w:val="105"/>
        </w:rPr>
        <w:t>Estudios</w:t>
      </w:r>
      <w:r>
        <w:rPr>
          <w:spacing w:val="-4"/>
          <w:w w:val="105"/>
        </w:rPr>
        <w:t xml:space="preserve"> </w:t>
      </w:r>
      <w:r>
        <w:rPr>
          <w:w w:val="105"/>
        </w:rPr>
        <w:t>en</w:t>
      </w:r>
      <w:r>
        <w:rPr>
          <w:spacing w:val="-4"/>
          <w:w w:val="105"/>
        </w:rPr>
        <w:t xml:space="preserve"> </w:t>
      </w:r>
      <w:r>
        <w:rPr>
          <w:w w:val="105"/>
        </w:rPr>
        <w:t>la</w:t>
      </w:r>
      <w:r>
        <w:rPr>
          <w:spacing w:val="-4"/>
          <w:w w:val="105"/>
        </w:rPr>
        <w:t xml:space="preserve"> </w:t>
      </w:r>
      <w:r>
        <w:rPr>
          <w:w w:val="105"/>
        </w:rPr>
        <w:t>cual</w:t>
      </w:r>
      <w:r>
        <w:rPr>
          <w:spacing w:val="-4"/>
          <w:w w:val="105"/>
        </w:rPr>
        <w:t xml:space="preserve"> </w:t>
      </w:r>
      <w:r>
        <w:rPr>
          <w:w w:val="105"/>
        </w:rPr>
        <w:t>una</w:t>
      </w:r>
      <w:r>
        <w:rPr>
          <w:spacing w:val="-4"/>
          <w:w w:val="105"/>
        </w:rPr>
        <w:t xml:space="preserve"> </w:t>
      </w:r>
      <w:r>
        <w:rPr>
          <w:w w:val="105"/>
        </w:rPr>
        <w:t>funcionaria</w:t>
      </w:r>
      <w:r>
        <w:rPr>
          <w:spacing w:val="-4"/>
          <w:w w:val="105"/>
        </w:rPr>
        <w:t xml:space="preserve"> </w:t>
      </w:r>
      <w:r>
        <w:rPr>
          <w:w w:val="105"/>
        </w:rPr>
        <w:t>de</w:t>
      </w:r>
      <w:r>
        <w:rPr>
          <w:spacing w:val="-4"/>
          <w:w w:val="105"/>
        </w:rPr>
        <w:t xml:space="preserve"> </w:t>
      </w:r>
      <w:proofErr w:type="spellStart"/>
      <w:r>
        <w:rPr>
          <w:w w:val="105"/>
        </w:rPr>
        <w:t>policia</w:t>
      </w:r>
      <w:proofErr w:type="spellEnd"/>
      <w:r>
        <w:rPr>
          <w:spacing w:val="-4"/>
          <w:w w:val="105"/>
        </w:rPr>
        <w:t xml:space="preserve"> </w:t>
      </w:r>
      <w:r>
        <w:rPr>
          <w:w w:val="105"/>
        </w:rPr>
        <w:t>judicial</w:t>
      </w:r>
      <w:r>
        <w:rPr>
          <w:spacing w:val="-4"/>
          <w:w w:val="105"/>
        </w:rPr>
        <w:t xml:space="preserve"> </w:t>
      </w:r>
      <w:r>
        <w:rPr>
          <w:w w:val="105"/>
        </w:rPr>
        <w:t>participó</w:t>
      </w:r>
    </w:p>
    <w:p w:rsidR="009D20E1" w:rsidRDefault="009D20E1">
      <w:pPr>
        <w:pStyle w:val="Textoindependiente"/>
        <w:spacing w:before="6"/>
      </w:pPr>
    </w:p>
    <w:p w:rsidR="009D20E1" w:rsidRDefault="001C29DE">
      <w:pPr>
        <w:pStyle w:val="Textoindependiente"/>
        <w:spacing w:line="247" w:lineRule="auto"/>
        <w:ind w:left="2674" w:right="339"/>
      </w:pPr>
      <w:r>
        <w:rPr>
          <w:w w:val="105"/>
        </w:rPr>
        <w:t>26.09.2019</w:t>
      </w:r>
      <w:r>
        <w:rPr>
          <w:spacing w:val="-11"/>
          <w:w w:val="105"/>
        </w:rPr>
        <w:t xml:space="preserve"> </w:t>
      </w:r>
      <w:r>
        <w:rPr>
          <w:w w:val="105"/>
        </w:rPr>
        <w:t>Del</w:t>
      </w:r>
      <w:r>
        <w:rPr>
          <w:spacing w:val="-11"/>
          <w:w w:val="105"/>
        </w:rPr>
        <w:t xml:space="preserve"> </w:t>
      </w:r>
      <w:r>
        <w:rPr>
          <w:w w:val="105"/>
        </w:rPr>
        <w:t>24</w:t>
      </w:r>
      <w:r>
        <w:rPr>
          <w:spacing w:val="-11"/>
          <w:w w:val="105"/>
        </w:rPr>
        <w:t xml:space="preserve"> </w:t>
      </w:r>
      <w:r>
        <w:rPr>
          <w:w w:val="105"/>
        </w:rPr>
        <w:t>al</w:t>
      </w:r>
      <w:r>
        <w:rPr>
          <w:spacing w:val="-11"/>
          <w:w w:val="105"/>
        </w:rPr>
        <w:t xml:space="preserve"> </w:t>
      </w:r>
      <w:r>
        <w:rPr>
          <w:w w:val="105"/>
        </w:rPr>
        <w:t>26</w:t>
      </w:r>
      <w:r>
        <w:rPr>
          <w:spacing w:val="-11"/>
          <w:w w:val="105"/>
        </w:rPr>
        <w:t xml:space="preserve"> </w:t>
      </w:r>
      <w:r>
        <w:rPr>
          <w:w w:val="105"/>
        </w:rPr>
        <w:t>de</w:t>
      </w:r>
      <w:r>
        <w:rPr>
          <w:spacing w:val="-11"/>
          <w:w w:val="105"/>
        </w:rPr>
        <w:t xml:space="preserve"> </w:t>
      </w:r>
      <w:r>
        <w:rPr>
          <w:w w:val="105"/>
        </w:rPr>
        <w:t>septiembre</w:t>
      </w:r>
      <w:r>
        <w:rPr>
          <w:spacing w:val="-11"/>
          <w:w w:val="105"/>
        </w:rPr>
        <w:t xml:space="preserve"> </w:t>
      </w:r>
      <w:r>
        <w:rPr>
          <w:w w:val="105"/>
        </w:rPr>
        <w:t>de</w:t>
      </w:r>
      <w:r>
        <w:rPr>
          <w:spacing w:val="-11"/>
          <w:w w:val="105"/>
        </w:rPr>
        <w:t xml:space="preserve"> </w:t>
      </w:r>
      <w:r>
        <w:rPr>
          <w:w w:val="105"/>
        </w:rPr>
        <w:t>2019</w:t>
      </w:r>
      <w:r>
        <w:rPr>
          <w:spacing w:val="-11"/>
          <w:w w:val="105"/>
        </w:rPr>
        <w:t xml:space="preserve"> </w:t>
      </w:r>
      <w:r>
        <w:rPr>
          <w:w w:val="105"/>
        </w:rPr>
        <w:t>dos</w:t>
      </w:r>
      <w:r>
        <w:rPr>
          <w:spacing w:val="-11"/>
          <w:w w:val="105"/>
        </w:rPr>
        <w:t xml:space="preserve"> </w:t>
      </w:r>
      <w:r>
        <w:rPr>
          <w:w w:val="105"/>
        </w:rPr>
        <w:t>fiscales</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Dirección</w:t>
      </w:r>
      <w:r>
        <w:rPr>
          <w:spacing w:val="-11"/>
          <w:w w:val="105"/>
        </w:rPr>
        <w:t xml:space="preserve"> </w:t>
      </w:r>
      <w:r>
        <w:rPr>
          <w:w w:val="105"/>
        </w:rPr>
        <w:t>Especializada</w:t>
      </w:r>
      <w:r>
        <w:rPr>
          <w:spacing w:val="-11"/>
          <w:w w:val="105"/>
        </w:rPr>
        <w:t xml:space="preserve"> </w:t>
      </w:r>
      <w:r>
        <w:rPr>
          <w:w w:val="105"/>
        </w:rPr>
        <w:t>contra</w:t>
      </w:r>
      <w:r>
        <w:rPr>
          <w:spacing w:val="-10"/>
          <w:w w:val="105"/>
        </w:rPr>
        <w:t xml:space="preserve"> </w:t>
      </w:r>
      <w:r>
        <w:rPr>
          <w:w w:val="105"/>
        </w:rPr>
        <w:t>el</w:t>
      </w:r>
      <w:r>
        <w:rPr>
          <w:spacing w:val="-11"/>
          <w:w w:val="105"/>
        </w:rPr>
        <w:t xml:space="preserve"> </w:t>
      </w:r>
      <w:r>
        <w:rPr>
          <w:w w:val="105"/>
        </w:rPr>
        <w:t>Lavado</w:t>
      </w:r>
      <w:r>
        <w:rPr>
          <w:spacing w:val="-11"/>
          <w:w w:val="105"/>
        </w:rPr>
        <w:t xml:space="preserve"> </w:t>
      </w:r>
      <w:r>
        <w:rPr>
          <w:w w:val="105"/>
        </w:rPr>
        <w:t>de Activos</w:t>
      </w:r>
      <w:r>
        <w:rPr>
          <w:spacing w:val="-17"/>
          <w:w w:val="105"/>
        </w:rPr>
        <w:t xml:space="preserve"> </w:t>
      </w:r>
      <w:r>
        <w:rPr>
          <w:w w:val="105"/>
        </w:rPr>
        <w:t>participaron</w:t>
      </w:r>
      <w:r>
        <w:rPr>
          <w:spacing w:val="-16"/>
          <w:w w:val="105"/>
        </w:rPr>
        <w:t xml:space="preserve"> </w:t>
      </w:r>
      <w:r>
        <w:rPr>
          <w:w w:val="105"/>
        </w:rPr>
        <w:t>en</w:t>
      </w:r>
      <w:r>
        <w:rPr>
          <w:spacing w:val="-16"/>
          <w:w w:val="105"/>
        </w:rPr>
        <w:t xml:space="preserve"> </w:t>
      </w:r>
      <w:r>
        <w:rPr>
          <w:w w:val="105"/>
        </w:rPr>
        <w:t>el</w:t>
      </w:r>
      <w:r>
        <w:rPr>
          <w:spacing w:val="-16"/>
          <w:w w:val="105"/>
        </w:rPr>
        <w:t xml:space="preserve"> </w:t>
      </w:r>
      <w:r>
        <w:rPr>
          <w:w w:val="105"/>
        </w:rPr>
        <w:t>Seminario</w:t>
      </w:r>
      <w:r>
        <w:rPr>
          <w:spacing w:val="-16"/>
          <w:w w:val="105"/>
        </w:rPr>
        <w:t xml:space="preserve"> </w:t>
      </w:r>
      <w:r>
        <w:rPr>
          <w:w w:val="105"/>
        </w:rPr>
        <w:t>Taller</w:t>
      </w:r>
      <w:r>
        <w:rPr>
          <w:spacing w:val="-17"/>
          <w:w w:val="105"/>
        </w:rPr>
        <w:t xml:space="preserve"> </w:t>
      </w:r>
      <w:r>
        <w:rPr>
          <w:w w:val="105"/>
        </w:rPr>
        <w:t>"PRACTICAS</w:t>
      </w:r>
      <w:r>
        <w:rPr>
          <w:spacing w:val="-16"/>
          <w:w w:val="105"/>
        </w:rPr>
        <w:t xml:space="preserve"> </w:t>
      </w:r>
      <w:r>
        <w:rPr>
          <w:w w:val="105"/>
        </w:rPr>
        <w:t>Y</w:t>
      </w:r>
      <w:r>
        <w:rPr>
          <w:spacing w:val="-16"/>
          <w:w w:val="105"/>
        </w:rPr>
        <w:t xml:space="preserve"> </w:t>
      </w:r>
      <w:r>
        <w:rPr>
          <w:w w:val="105"/>
        </w:rPr>
        <w:t>DESAFIOS</w:t>
      </w:r>
      <w:r>
        <w:rPr>
          <w:spacing w:val="-16"/>
          <w:w w:val="105"/>
        </w:rPr>
        <w:t xml:space="preserve"> </w:t>
      </w:r>
      <w:r>
        <w:rPr>
          <w:w w:val="105"/>
        </w:rPr>
        <w:t>EN</w:t>
      </w:r>
      <w:r>
        <w:rPr>
          <w:spacing w:val="-16"/>
          <w:w w:val="105"/>
        </w:rPr>
        <w:t xml:space="preserve"> </w:t>
      </w:r>
      <w:r>
        <w:rPr>
          <w:w w:val="105"/>
        </w:rPr>
        <w:t>LA</w:t>
      </w:r>
      <w:r>
        <w:rPr>
          <w:spacing w:val="-16"/>
          <w:w w:val="105"/>
        </w:rPr>
        <w:t xml:space="preserve"> </w:t>
      </w:r>
      <w:r>
        <w:rPr>
          <w:w w:val="105"/>
        </w:rPr>
        <w:t>INVESTIGACION</w:t>
      </w:r>
      <w:r>
        <w:rPr>
          <w:spacing w:val="-17"/>
          <w:w w:val="105"/>
        </w:rPr>
        <w:t xml:space="preserve"> </w:t>
      </w:r>
      <w:r>
        <w:rPr>
          <w:w w:val="105"/>
        </w:rPr>
        <w:t>DE</w:t>
      </w:r>
      <w:r>
        <w:rPr>
          <w:spacing w:val="-16"/>
          <w:w w:val="105"/>
        </w:rPr>
        <w:t xml:space="preserve"> </w:t>
      </w:r>
      <w:r>
        <w:rPr>
          <w:w w:val="105"/>
        </w:rPr>
        <w:t>ORGANIZACIONES CRIMINALES EN</w:t>
      </w:r>
      <w:r>
        <w:rPr>
          <w:spacing w:val="-4"/>
          <w:w w:val="105"/>
        </w:rPr>
        <w:t xml:space="preserve"> </w:t>
      </w:r>
      <w:r>
        <w:rPr>
          <w:w w:val="105"/>
        </w:rPr>
        <w:t>COLOMBIA.</w:t>
      </w:r>
    </w:p>
    <w:p w:rsidR="009D20E1" w:rsidRDefault="009D20E1">
      <w:pPr>
        <w:pStyle w:val="Textoindependiente"/>
        <w:spacing w:before="6"/>
      </w:pPr>
    </w:p>
    <w:p w:rsidR="009D20E1" w:rsidRDefault="001C29DE">
      <w:pPr>
        <w:pStyle w:val="Textoindependiente"/>
        <w:spacing w:line="247" w:lineRule="auto"/>
        <w:ind w:left="2674" w:right="474"/>
      </w:pPr>
      <w:r>
        <w:rPr>
          <w:w w:val="105"/>
        </w:rPr>
        <w:t>25.09.2019 Etapa I - 24 horas – Modalidad Virtual - Del 26 de agosto al 13 de septiembre de 2019. Etapa II - 16 horas – Modalidad Presencial – septiembre 24 y 25 de 2019, Curso Mixto de Afectación de Bienes en el Proceso Penal por parte de la FGN, en el cual asistieron 4 asistentes de fiscal y cuatro investigadores de la Dirección Especializada contra el Lavado de Activos</w:t>
      </w:r>
    </w:p>
    <w:p w:rsidR="009D20E1" w:rsidRDefault="009D20E1">
      <w:pPr>
        <w:pStyle w:val="Textoindependiente"/>
        <w:spacing w:before="7"/>
      </w:pPr>
    </w:p>
    <w:p w:rsidR="009D20E1" w:rsidRDefault="001C29DE">
      <w:pPr>
        <w:pStyle w:val="Textoindependiente"/>
        <w:spacing w:line="247" w:lineRule="auto"/>
        <w:ind w:left="2674"/>
      </w:pPr>
      <w:r>
        <w:rPr>
          <w:w w:val="105"/>
        </w:rPr>
        <w:t>20.09.2019</w:t>
      </w:r>
      <w:r>
        <w:rPr>
          <w:spacing w:val="-12"/>
          <w:w w:val="105"/>
        </w:rPr>
        <w:t xml:space="preserve"> </w:t>
      </w:r>
      <w:r>
        <w:rPr>
          <w:w w:val="105"/>
        </w:rPr>
        <w:t>desde</w:t>
      </w:r>
      <w:r>
        <w:rPr>
          <w:spacing w:val="-11"/>
          <w:w w:val="105"/>
        </w:rPr>
        <w:t xml:space="preserve"> </w:t>
      </w:r>
      <w:r>
        <w:rPr>
          <w:w w:val="105"/>
        </w:rPr>
        <w:t>el</w:t>
      </w:r>
      <w:r>
        <w:rPr>
          <w:spacing w:val="-11"/>
          <w:w w:val="105"/>
        </w:rPr>
        <w:t xml:space="preserve"> </w:t>
      </w:r>
      <w:r>
        <w:rPr>
          <w:w w:val="105"/>
        </w:rPr>
        <w:t>09</w:t>
      </w:r>
      <w:r>
        <w:rPr>
          <w:spacing w:val="-11"/>
          <w:w w:val="105"/>
        </w:rPr>
        <w:t xml:space="preserve"> </w:t>
      </w:r>
      <w:r>
        <w:rPr>
          <w:w w:val="105"/>
        </w:rPr>
        <w:t>al</w:t>
      </w:r>
      <w:r>
        <w:rPr>
          <w:spacing w:val="-11"/>
          <w:w w:val="105"/>
        </w:rPr>
        <w:t xml:space="preserve"> </w:t>
      </w:r>
      <w:r>
        <w:rPr>
          <w:w w:val="105"/>
        </w:rPr>
        <w:t>20</w:t>
      </w:r>
      <w:r>
        <w:rPr>
          <w:spacing w:val="-11"/>
          <w:w w:val="105"/>
        </w:rPr>
        <w:t xml:space="preserve"> </w:t>
      </w:r>
      <w:r>
        <w:rPr>
          <w:w w:val="105"/>
        </w:rPr>
        <w:t>de</w:t>
      </w:r>
      <w:r>
        <w:rPr>
          <w:spacing w:val="-11"/>
          <w:w w:val="105"/>
        </w:rPr>
        <w:t xml:space="preserve"> </w:t>
      </w:r>
      <w:r>
        <w:rPr>
          <w:w w:val="105"/>
        </w:rPr>
        <w:t>septiembre</w:t>
      </w:r>
      <w:r>
        <w:rPr>
          <w:spacing w:val="-11"/>
          <w:w w:val="105"/>
        </w:rPr>
        <w:t xml:space="preserve"> </w:t>
      </w:r>
      <w:r>
        <w:rPr>
          <w:w w:val="105"/>
        </w:rPr>
        <w:t>de</w:t>
      </w:r>
      <w:r>
        <w:rPr>
          <w:spacing w:val="-11"/>
          <w:w w:val="105"/>
        </w:rPr>
        <w:t xml:space="preserve"> </w:t>
      </w:r>
      <w:r>
        <w:rPr>
          <w:w w:val="105"/>
        </w:rPr>
        <w:t>2019</w:t>
      </w:r>
      <w:r>
        <w:rPr>
          <w:spacing w:val="-11"/>
          <w:w w:val="105"/>
        </w:rPr>
        <w:t xml:space="preserve"> </w:t>
      </w:r>
      <w:r>
        <w:rPr>
          <w:w w:val="105"/>
        </w:rPr>
        <w:t>curso</w:t>
      </w:r>
      <w:r>
        <w:rPr>
          <w:spacing w:val="-11"/>
          <w:w w:val="105"/>
        </w:rPr>
        <w:t xml:space="preserve"> </w:t>
      </w:r>
      <w:r>
        <w:rPr>
          <w:w w:val="105"/>
        </w:rPr>
        <w:t>de</w:t>
      </w:r>
      <w:r>
        <w:rPr>
          <w:spacing w:val="-11"/>
          <w:w w:val="105"/>
        </w:rPr>
        <w:t xml:space="preserve"> </w:t>
      </w:r>
      <w:r>
        <w:rPr>
          <w:w w:val="105"/>
        </w:rPr>
        <w:t>FUNDAMENTOS</w:t>
      </w:r>
      <w:r>
        <w:rPr>
          <w:spacing w:val="-11"/>
          <w:w w:val="105"/>
        </w:rPr>
        <w:t xml:space="preserve"> </w:t>
      </w:r>
      <w:r>
        <w:rPr>
          <w:w w:val="105"/>
        </w:rPr>
        <w:t>DE</w:t>
      </w:r>
      <w:r>
        <w:rPr>
          <w:spacing w:val="-11"/>
          <w:w w:val="105"/>
        </w:rPr>
        <w:t xml:space="preserve"> </w:t>
      </w:r>
      <w:r>
        <w:rPr>
          <w:w w:val="105"/>
        </w:rPr>
        <w:t>POLICÍA</w:t>
      </w:r>
      <w:r>
        <w:rPr>
          <w:spacing w:val="-11"/>
          <w:w w:val="105"/>
        </w:rPr>
        <w:t xml:space="preserve"> </w:t>
      </w:r>
      <w:r>
        <w:rPr>
          <w:w w:val="105"/>
        </w:rPr>
        <w:t>JUDICIAL.</w:t>
      </w:r>
      <w:r>
        <w:rPr>
          <w:spacing w:val="28"/>
          <w:w w:val="105"/>
        </w:rPr>
        <w:t xml:space="preserve"> </w:t>
      </w:r>
      <w:r>
        <w:rPr>
          <w:w w:val="105"/>
        </w:rPr>
        <w:t>por</w:t>
      </w:r>
      <w:r>
        <w:rPr>
          <w:spacing w:val="-11"/>
          <w:w w:val="105"/>
        </w:rPr>
        <w:t xml:space="preserve"> </w:t>
      </w:r>
      <w:r>
        <w:rPr>
          <w:w w:val="105"/>
        </w:rPr>
        <w:t>parte</w:t>
      </w:r>
      <w:r>
        <w:rPr>
          <w:spacing w:val="-11"/>
          <w:w w:val="105"/>
        </w:rPr>
        <w:t xml:space="preserve"> </w:t>
      </w:r>
      <w:r>
        <w:rPr>
          <w:w w:val="105"/>
        </w:rPr>
        <w:t>de</w:t>
      </w:r>
      <w:r>
        <w:rPr>
          <w:spacing w:val="-11"/>
          <w:w w:val="105"/>
        </w:rPr>
        <w:t xml:space="preserve"> </w:t>
      </w:r>
      <w:r>
        <w:rPr>
          <w:w w:val="105"/>
        </w:rPr>
        <w:t xml:space="preserve">la Dirección de altos Estudios "DAE", en la que participaron tres funcionarios de la Dirección adscritos al grupo de </w:t>
      </w:r>
      <w:proofErr w:type="spellStart"/>
      <w:r>
        <w:rPr>
          <w:w w:val="105"/>
        </w:rPr>
        <w:t>policia</w:t>
      </w:r>
      <w:proofErr w:type="spellEnd"/>
      <w:r>
        <w:rPr>
          <w:spacing w:val="-2"/>
          <w:w w:val="105"/>
        </w:rPr>
        <w:t xml:space="preserve"> </w:t>
      </w:r>
      <w:r>
        <w:rPr>
          <w:w w:val="105"/>
        </w:rPr>
        <w:t>judicial</w:t>
      </w:r>
    </w:p>
    <w:p w:rsidR="009D20E1" w:rsidRDefault="009D20E1">
      <w:pPr>
        <w:pStyle w:val="Textoindependiente"/>
        <w:spacing w:before="6"/>
      </w:pPr>
    </w:p>
    <w:p w:rsidR="009D20E1" w:rsidRDefault="001C29DE">
      <w:pPr>
        <w:pStyle w:val="Textoindependiente"/>
        <w:spacing w:before="1" w:line="247" w:lineRule="auto"/>
        <w:ind w:left="2674"/>
      </w:pPr>
      <w:r>
        <w:rPr>
          <w:w w:val="105"/>
        </w:rPr>
        <w:t xml:space="preserve">17.09.2019 Desde el 8 de Julio hasta el 17 de </w:t>
      </w:r>
      <w:proofErr w:type="gramStart"/>
      <w:r>
        <w:rPr>
          <w:w w:val="105"/>
        </w:rPr>
        <w:t>Septiembre</w:t>
      </w:r>
      <w:proofErr w:type="gramEnd"/>
      <w:r>
        <w:rPr>
          <w:w w:val="105"/>
        </w:rPr>
        <w:t xml:space="preserve"> de 2019, Curso de la </w:t>
      </w:r>
      <w:proofErr w:type="spellStart"/>
      <w:r>
        <w:rPr>
          <w:w w:val="105"/>
        </w:rPr>
        <w:t>Policia</w:t>
      </w:r>
      <w:proofErr w:type="spellEnd"/>
      <w:r>
        <w:rPr>
          <w:w w:val="105"/>
        </w:rPr>
        <w:t xml:space="preserve"> Nacional por parte de la Dirección</w:t>
      </w:r>
      <w:r>
        <w:rPr>
          <w:spacing w:val="-14"/>
          <w:w w:val="105"/>
        </w:rPr>
        <w:t xml:space="preserve"> </w:t>
      </w:r>
      <w:r>
        <w:rPr>
          <w:w w:val="105"/>
        </w:rPr>
        <w:t>De</w:t>
      </w:r>
      <w:r>
        <w:rPr>
          <w:spacing w:val="-14"/>
          <w:w w:val="105"/>
        </w:rPr>
        <w:t xml:space="preserve"> </w:t>
      </w:r>
      <w:r>
        <w:rPr>
          <w:w w:val="105"/>
        </w:rPr>
        <w:t>Altos</w:t>
      </w:r>
      <w:r>
        <w:rPr>
          <w:spacing w:val="-14"/>
          <w:w w:val="105"/>
        </w:rPr>
        <w:t xml:space="preserve"> </w:t>
      </w:r>
      <w:r>
        <w:rPr>
          <w:w w:val="105"/>
        </w:rPr>
        <w:t>Estudios</w:t>
      </w:r>
      <w:r>
        <w:rPr>
          <w:spacing w:val="23"/>
          <w:w w:val="105"/>
        </w:rPr>
        <w:t xml:space="preserve"> </w:t>
      </w:r>
      <w:r>
        <w:rPr>
          <w:w w:val="105"/>
        </w:rPr>
        <w:t>"DAE"</w:t>
      </w:r>
      <w:r>
        <w:rPr>
          <w:spacing w:val="-14"/>
          <w:w w:val="105"/>
        </w:rPr>
        <w:t xml:space="preserve"> </w:t>
      </w:r>
      <w:r>
        <w:rPr>
          <w:w w:val="105"/>
        </w:rPr>
        <w:t>asistieron</w:t>
      </w:r>
      <w:r>
        <w:rPr>
          <w:spacing w:val="-14"/>
          <w:w w:val="105"/>
        </w:rPr>
        <w:t xml:space="preserve"> </w:t>
      </w:r>
      <w:r>
        <w:rPr>
          <w:w w:val="105"/>
        </w:rPr>
        <w:t>dos</w:t>
      </w:r>
      <w:r>
        <w:rPr>
          <w:spacing w:val="-14"/>
          <w:w w:val="105"/>
        </w:rPr>
        <w:t xml:space="preserve"> </w:t>
      </w:r>
      <w:r>
        <w:rPr>
          <w:w w:val="105"/>
        </w:rPr>
        <w:t>investigadores</w:t>
      </w:r>
      <w:r>
        <w:rPr>
          <w:spacing w:val="-14"/>
          <w:w w:val="105"/>
        </w:rPr>
        <w:t xml:space="preserve"> </w:t>
      </w:r>
      <w:r>
        <w:rPr>
          <w:w w:val="105"/>
        </w:rPr>
        <w:t>de</w:t>
      </w:r>
      <w:r>
        <w:rPr>
          <w:spacing w:val="-14"/>
          <w:w w:val="105"/>
        </w:rPr>
        <w:t xml:space="preserve"> </w:t>
      </w:r>
      <w:r>
        <w:rPr>
          <w:w w:val="105"/>
        </w:rPr>
        <w:t>la</w:t>
      </w:r>
      <w:r>
        <w:rPr>
          <w:spacing w:val="-14"/>
          <w:w w:val="105"/>
        </w:rPr>
        <w:t xml:space="preserve"> </w:t>
      </w:r>
      <w:r>
        <w:rPr>
          <w:w w:val="105"/>
        </w:rPr>
        <w:t>Dirección</w:t>
      </w:r>
      <w:r>
        <w:rPr>
          <w:spacing w:val="-13"/>
          <w:w w:val="105"/>
        </w:rPr>
        <w:t xml:space="preserve"> </w:t>
      </w:r>
      <w:r>
        <w:rPr>
          <w:w w:val="105"/>
        </w:rPr>
        <w:t>Especializada</w:t>
      </w:r>
      <w:r>
        <w:rPr>
          <w:spacing w:val="-14"/>
          <w:w w:val="105"/>
        </w:rPr>
        <w:t xml:space="preserve"> </w:t>
      </w:r>
      <w:r>
        <w:rPr>
          <w:w w:val="105"/>
        </w:rPr>
        <w:t>contra</w:t>
      </w:r>
      <w:r>
        <w:rPr>
          <w:spacing w:val="-14"/>
          <w:w w:val="105"/>
        </w:rPr>
        <w:t xml:space="preserve"> </w:t>
      </w:r>
      <w:r>
        <w:rPr>
          <w:w w:val="105"/>
        </w:rPr>
        <w:t>el</w:t>
      </w:r>
      <w:r>
        <w:rPr>
          <w:spacing w:val="-14"/>
          <w:w w:val="105"/>
        </w:rPr>
        <w:t xml:space="preserve"> </w:t>
      </w:r>
      <w:r>
        <w:rPr>
          <w:w w:val="105"/>
        </w:rPr>
        <w:t>Lavado</w:t>
      </w:r>
      <w:r>
        <w:rPr>
          <w:spacing w:val="-14"/>
          <w:w w:val="105"/>
        </w:rPr>
        <w:t xml:space="preserve"> </w:t>
      </w:r>
      <w:r>
        <w:rPr>
          <w:w w:val="105"/>
        </w:rPr>
        <w:t>de Activos</w:t>
      </w:r>
    </w:p>
    <w:p w:rsidR="009D20E1" w:rsidRDefault="009D20E1">
      <w:pPr>
        <w:pStyle w:val="Textoindependiente"/>
        <w:spacing w:before="6"/>
      </w:pPr>
    </w:p>
    <w:p w:rsidR="009D20E1" w:rsidRDefault="001C29DE">
      <w:pPr>
        <w:pStyle w:val="Textoindependiente"/>
        <w:spacing w:line="247" w:lineRule="auto"/>
        <w:ind w:left="2674" w:right="285"/>
      </w:pPr>
      <w:r>
        <w:rPr>
          <w:w w:val="105"/>
        </w:rPr>
        <w:t xml:space="preserve">06.09.2019 Desde el 5 al 6 de </w:t>
      </w:r>
      <w:proofErr w:type="gramStart"/>
      <w:r>
        <w:rPr>
          <w:w w:val="105"/>
        </w:rPr>
        <w:t>Septiembre</w:t>
      </w:r>
      <w:proofErr w:type="gramEnd"/>
      <w:r>
        <w:rPr>
          <w:w w:val="105"/>
        </w:rPr>
        <w:t>/2019. tres fiscales y dos asistentes Dirección Especializada contra el Lavado</w:t>
      </w:r>
      <w:r>
        <w:rPr>
          <w:spacing w:val="-13"/>
          <w:w w:val="105"/>
        </w:rPr>
        <w:t xml:space="preserve"> </w:t>
      </w:r>
      <w:r>
        <w:rPr>
          <w:w w:val="105"/>
        </w:rPr>
        <w:t>de</w:t>
      </w:r>
      <w:r>
        <w:rPr>
          <w:spacing w:val="-12"/>
          <w:w w:val="105"/>
        </w:rPr>
        <w:t xml:space="preserve"> </w:t>
      </w:r>
      <w:r>
        <w:rPr>
          <w:w w:val="105"/>
        </w:rPr>
        <w:t>Activos</w:t>
      </w:r>
      <w:r>
        <w:rPr>
          <w:spacing w:val="-13"/>
          <w:w w:val="105"/>
        </w:rPr>
        <w:t xml:space="preserve"> </w:t>
      </w:r>
      <w:r>
        <w:rPr>
          <w:w w:val="105"/>
        </w:rPr>
        <w:t>participaron</w:t>
      </w:r>
      <w:r>
        <w:rPr>
          <w:spacing w:val="26"/>
          <w:w w:val="105"/>
        </w:rPr>
        <w:t xml:space="preserve"> </w:t>
      </w:r>
      <w:r>
        <w:rPr>
          <w:w w:val="105"/>
        </w:rPr>
        <w:t>en</w:t>
      </w:r>
      <w:r>
        <w:rPr>
          <w:spacing w:val="-13"/>
          <w:w w:val="105"/>
        </w:rPr>
        <w:t xml:space="preserve"> </w:t>
      </w:r>
      <w:r>
        <w:rPr>
          <w:w w:val="105"/>
        </w:rPr>
        <w:t>la</w:t>
      </w:r>
      <w:r>
        <w:rPr>
          <w:spacing w:val="-12"/>
          <w:w w:val="105"/>
        </w:rPr>
        <w:t xml:space="preserve"> </w:t>
      </w:r>
      <w:r>
        <w:rPr>
          <w:w w:val="105"/>
        </w:rPr>
        <w:t>capacitación</w:t>
      </w:r>
      <w:r>
        <w:rPr>
          <w:spacing w:val="-13"/>
          <w:w w:val="105"/>
        </w:rPr>
        <w:t xml:space="preserve"> </w:t>
      </w:r>
      <w:r>
        <w:rPr>
          <w:w w:val="105"/>
        </w:rPr>
        <w:t>en</w:t>
      </w:r>
      <w:r>
        <w:rPr>
          <w:spacing w:val="-12"/>
          <w:w w:val="105"/>
        </w:rPr>
        <w:t xml:space="preserve"> </w:t>
      </w:r>
      <w:r>
        <w:rPr>
          <w:w w:val="105"/>
        </w:rPr>
        <w:t>contratación</w:t>
      </w:r>
      <w:r>
        <w:rPr>
          <w:spacing w:val="-12"/>
          <w:w w:val="105"/>
        </w:rPr>
        <w:t xml:space="preserve"> </w:t>
      </w:r>
      <w:r>
        <w:rPr>
          <w:w w:val="105"/>
        </w:rPr>
        <w:t>pública</w:t>
      </w:r>
      <w:r>
        <w:rPr>
          <w:spacing w:val="-13"/>
          <w:w w:val="105"/>
        </w:rPr>
        <w:t xml:space="preserve"> </w:t>
      </w:r>
      <w:r>
        <w:rPr>
          <w:w w:val="105"/>
        </w:rPr>
        <w:t>y</w:t>
      </w:r>
      <w:r>
        <w:rPr>
          <w:spacing w:val="-12"/>
          <w:w w:val="105"/>
        </w:rPr>
        <w:t xml:space="preserve"> </w:t>
      </w:r>
      <w:r>
        <w:rPr>
          <w:w w:val="105"/>
        </w:rPr>
        <w:t>delitos</w:t>
      </w:r>
      <w:r>
        <w:rPr>
          <w:spacing w:val="-13"/>
          <w:w w:val="105"/>
        </w:rPr>
        <w:t xml:space="preserve"> </w:t>
      </w:r>
      <w:r>
        <w:rPr>
          <w:w w:val="105"/>
        </w:rPr>
        <w:t>asociados</w:t>
      </w:r>
      <w:r>
        <w:rPr>
          <w:spacing w:val="-12"/>
          <w:w w:val="105"/>
        </w:rPr>
        <w:t xml:space="preserve"> </w:t>
      </w:r>
      <w:r>
        <w:rPr>
          <w:w w:val="105"/>
        </w:rPr>
        <w:t>a</w:t>
      </w:r>
      <w:r>
        <w:rPr>
          <w:spacing w:val="-13"/>
          <w:w w:val="105"/>
        </w:rPr>
        <w:t xml:space="preserve"> </w:t>
      </w:r>
      <w:r>
        <w:rPr>
          <w:w w:val="105"/>
        </w:rPr>
        <w:t>ésta,</w:t>
      </w:r>
      <w:r>
        <w:rPr>
          <w:spacing w:val="-12"/>
          <w:w w:val="105"/>
        </w:rPr>
        <w:t xml:space="preserve"> </w:t>
      </w:r>
      <w:r>
        <w:rPr>
          <w:w w:val="105"/>
        </w:rPr>
        <w:t>por</w:t>
      </w:r>
      <w:r>
        <w:rPr>
          <w:spacing w:val="-13"/>
          <w:w w:val="105"/>
        </w:rPr>
        <w:t xml:space="preserve"> </w:t>
      </w:r>
      <w:r>
        <w:rPr>
          <w:w w:val="105"/>
        </w:rPr>
        <w:t>parte</w:t>
      </w:r>
      <w:r>
        <w:rPr>
          <w:spacing w:val="-12"/>
          <w:w w:val="105"/>
        </w:rPr>
        <w:t xml:space="preserve"> </w:t>
      </w:r>
      <w:r>
        <w:rPr>
          <w:w w:val="105"/>
        </w:rPr>
        <w:t>de la Dirección de Altos Estudios. y del 04 al 06 de septiembre de 2019 un investigador asistió a la XX JORNADAS INTERNACIONALES DE DERECHO ADMINISTRATIVO, por parte de la Dirección De Altos Estudios y de la Universidad Externado</w:t>
      </w:r>
      <w:r>
        <w:rPr>
          <w:spacing w:val="-13"/>
          <w:w w:val="105"/>
        </w:rPr>
        <w:t xml:space="preserve"> </w:t>
      </w:r>
      <w:r>
        <w:rPr>
          <w:w w:val="105"/>
        </w:rPr>
        <w:t>de</w:t>
      </w:r>
      <w:r>
        <w:rPr>
          <w:spacing w:val="-13"/>
          <w:w w:val="105"/>
        </w:rPr>
        <w:t xml:space="preserve"> </w:t>
      </w:r>
      <w:r>
        <w:rPr>
          <w:w w:val="105"/>
        </w:rPr>
        <w:t>Colombia.</w:t>
      </w:r>
      <w:r>
        <w:rPr>
          <w:spacing w:val="-12"/>
          <w:w w:val="105"/>
        </w:rPr>
        <w:t xml:space="preserve"> </w:t>
      </w:r>
      <w:r>
        <w:rPr>
          <w:w w:val="105"/>
        </w:rPr>
        <w:t>Y</w:t>
      </w:r>
      <w:r>
        <w:rPr>
          <w:spacing w:val="-13"/>
          <w:w w:val="105"/>
        </w:rPr>
        <w:t xml:space="preserve"> </w:t>
      </w:r>
      <w:r>
        <w:rPr>
          <w:w w:val="105"/>
        </w:rPr>
        <w:t>congreso</w:t>
      </w:r>
      <w:r>
        <w:rPr>
          <w:spacing w:val="-12"/>
          <w:w w:val="105"/>
        </w:rPr>
        <w:t xml:space="preserve"> </w:t>
      </w:r>
      <w:r>
        <w:rPr>
          <w:w w:val="105"/>
        </w:rPr>
        <w:t>internacional</w:t>
      </w:r>
      <w:r>
        <w:rPr>
          <w:spacing w:val="-13"/>
          <w:w w:val="105"/>
        </w:rPr>
        <w:t xml:space="preserve"> </w:t>
      </w:r>
      <w:r>
        <w:rPr>
          <w:w w:val="105"/>
        </w:rPr>
        <w:t>de</w:t>
      </w:r>
      <w:r>
        <w:rPr>
          <w:spacing w:val="-12"/>
          <w:w w:val="105"/>
        </w:rPr>
        <w:t xml:space="preserve"> </w:t>
      </w:r>
      <w:r>
        <w:rPr>
          <w:w w:val="105"/>
        </w:rPr>
        <w:t>Derecho</w:t>
      </w:r>
      <w:r>
        <w:rPr>
          <w:spacing w:val="-13"/>
          <w:w w:val="105"/>
        </w:rPr>
        <w:t xml:space="preserve"> </w:t>
      </w:r>
      <w:r>
        <w:rPr>
          <w:w w:val="105"/>
        </w:rPr>
        <w:t>Procesal</w:t>
      </w:r>
      <w:r>
        <w:rPr>
          <w:spacing w:val="-12"/>
          <w:w w:val="105"/>
        </w:rPr>
        <w:t xml:space="preserve"> </w:t>
      </w:r>
      <w:r>
        <w:rPr>
          <w:w w:val="105"/>
        </w:rPr>
        <w:t>por</w:t>
      </w:r>
      <w:r>
        <w:rPr>
          <w:spacing w:val="-13"/>
          <w:w w:val="105"/>
        </w:rPr>
        <w:t xml:space="preserve"> </w:t>
      </w:r>
      <w:r>
        <w:rPr>
          <w:w w:val="105"/>
        </w:rPr>
        <w:t>parte</w:t>
      </w:r>
      <w:r>
        <w:rPr>
          <w:spacing w:val="-12"/>
          <w:w w:val="105"/>
        </w:rPr>
        <w:t xml:space="preserve"> </w:t>
      </w:r>
      <w:r>
        <w:rPr>
          <w:w w:val="105"/>
        </w:rPr>
        <w:t>de</w:t>
      </w:r>
      <w:r>
        <w:rPr>
          <w:spacing w:val="-13"/>
          <w:w w:val="105"/>
        </w:rPr>
        <w:t xml:space="preserve"> </w:t>
      </w:r>
      <w:r>
        <w:rPr>
          <w:w w:val="105"/>
        </w:rPr>
        <w:t>la</w:t>
      </w:r>
      <w:r>
        <w:rPr>
          <w:spacing w:val="-12"/>
          <w:w w:val="105"/>
        </w:rPr>
        <w:t xml:space="preserve"> </w:t>
      </w:r>
      <w:r>
        <w:rPr>
          <w:w w:val="105"/>
        </w:rPr>
        <w:t>Dirección</w:t>
      </w:r>
      <w:r>
        <w:rPr>
          <w:spacing w:val="-13"/>
          <w:w w:val="105"/>
        </w:rPr>
        <w:t xml:space="preserve"> </w:t>
      </w:r>
      <w:r>
        <w:rPr>
          <w:w w:val="105"/>
        </w:rPr>
        <w:t>de</w:t>
      </w:r>
      <w:r>
        <w:rPr>
          <w:spacing w:val="-12"/>
          <w:w w:val="105"/>
        </w:rPr>
        <w:t xml:space="preserve"> </w:t>
      </w:r>
      <w:r>
        <w:rPr>
          <w:w w:val="105"/>
        </w:rPr>
        <w:t>Altos</w:t>
      </w:r>
      <w:r>
        <w:rPr>
          <w:spacing w:val="-13"/>
          <w:w w:val="105"/>
        </w:rPr>
        <w:t xml:space="preserve"> </w:t>
      </w:r>
      <w:r>
        <w:rPr>
          <w:w w:val="105"/>
        </w:rPr>
        <w:t>Estudios del</w:t>
      </w:r>
      <w:r>
        <w:rPr>
          <w:spacing w:val="-3"/>
          <w:w w:val="105"/>
        </w:rPr>
        <w:t xml:space="preserve"> </w:t>
      </w:r>
      <w:r>
        <w:rPr>
          <w:w w:val="105"/>
        </w:rPr>
        <w:t>04</w:t>
      </w:r>
      <w:r>
        <w:rPr>
          <w:spacing w:val="-3"/>
          <w:w w:val="105"/>
        </w:rPr>
        <w:t xml:space="preserve"> </w:t>
      </w:r>
      <w:r>
        <w:rPr>
          <w:w w:val="105"/>
        </w:rPr>
        <w:t>al</w:t>
      </w:r>
      <w:r>
        <w:rPr>
          <w:spacing w:val="-3"/>
          <w:w w:val="105"/>
        </w:rPr>
        <w:t xml:space="preserve"> </w:t>
      </w:r>
      <w:r>
        <w:rPr>
          <w:w w:val="105"/>
        </w:rPr>
        <w:t>06</w:t>
      </w:r>
      <w:r>
        <w:rPr>
          <w:spacing w:val="-3"/>
          <w:w w:val="105"/>
        </w:rPr>
        <w:t xml:space="preserve"> </w:t>
      </w:r>
      <w:r>
        <w:rPr>
          <w:w w:val="105"/>
        </w:rPr>
        <w:t>de</w:t>
      </w:r>
      <w:r>
        <w:rPr>
          <w:spacing w:val="-3"/>
          <w:w w:val="105"/>
        </w:rPr>
        <w:t xml:space="preserve"> </w:t>
      </w:r>
      <w:r>
        <w:rPr>
          <w:w w:val="105"/>
        </w:rPr>
        <w:t>septiembre</w:t>
      </w:r>
      <w:r>
        <w:rPr>
          <w:spacing w:val="-3"/>
          <w:w w:val="105"/>
        </w:rPr>
        <w:t xml:space="preserve"> </w:t>
      </w:r>
      <w:r>
        <w:rPr>
          <w:w w:val="105"/>
        </w:rPr>
        <w:t>de</w:t>
      </w:r>
      <w:r>
        <w:rPr>
          <w:spacing w:val="-2"/>
          <w:w w:val="105"/>
        </w:rPr>
        <w:t xml:space="preserve"> </w:t>
      </w:r>
      <w:r>
        <w:rPr>
          <w:w w:val="105"/>
        </w:rPr>
        <w:t>2019</w:t>
      </w:r>
      <w:r>
        <w:rPr>
          <w:spacing w:val="-3"/>
          <w:w w:val="105"/>
        </w:rPr>
        <w:t xml:space="preserve"> </w:t>
      </w:r>
      <w:r>
        <w:rPr>
          <w:w w:val="105"/>
        </w:rPr>
        <w:t>en</w:t>
      </w:r>
      <w:r>
        <w:rPr>
          <w:spacing w:val="-3"/>
          <w:w w:val="105"/>
        </w:rPr>
        <w:t xml:space="preserve"> </w:t>
      </w:r>
      <w:r>
        <w:rPr>
          <w:w w:val="105"/>
        </w:rPr>
        <w:t>la</w:t>
      </w:r>
      <w:r>
        <w:rPr>
          <w:spacing w:val="-3"/>
          <w:w w:val="105"/>
        </w:rPr>
        <w:t xml:space="preserve"> </w:t>
      </w:r>
      <w:r>
        <w:rPr>
          <w:w w:val="105"/>
        </w:rPr>
        <w:t>que</w:t>
      </w:r>
      <w:r>
        <w:rPr>
          <w:spacing w:val="-3"/>
          <w:w w:val="105"/>
        </w:rPr>
        <w:t xml:space="preserve"> </w:t>
      </w:r>
      <w:r>
        <w:rPr>
          <w:w w:val="105"/>
        </w:rPr>
        <w:t>participaron</w:t>
      </w:r>
      <w:r>
        <w:rPr>
          <w:spacing w:val="-3"/>
          <w:w w:val="105"/>
        </w:rPr>
        <w:t xml:space="preserve"> </w:t>
      </w:r>
      <w:r>
        <w:rPr>
          <w:w w:val="105"/>
        </w:rPr>
        <w:t>3</w:t>
      </w:r>
      <w:r>
        <w:rPr>
          <w:spacing w:val="-3"/>
          <w:w w:val="105"/>
        </w:rPr>
        <w:t xml:space="preserve"> </w:t>
      </w:r>
      <w:r>
        <w:rPr>
          <w:w w:val="105"/>
        </w:rPr>
        <w:t>fiscales</w:t>
      </w:r>
    </w:p>
    <w:p w:rsidR="009D20E1" w:rsidRDefault="009D20E1">
      <w:pPr>
        <w:pStyle w:val="Textoindependiente"/>
        <w:spacing w:before="7"/>
      </w:pPr>
    </w:p>
    <w:p w:rsidR="009D20E1" w:rsidRDefault="001C29DE">
      <w:pPr>
        <w:pStyle w:val="Textoindependiente"/>
        <w:spacing w:line="247" w:lineRule="auto"/>
        <w:ind w:left="2674"/>
      </w:pPr>
      <w:r>
        <w:rPr>
          <w:w w:val="105"/>
        </w:rPr>
        <w:t>30.08.2019</w:t>
      </w:r>
      <w:r>
        <w:rPr>
          <w:spacing w:val="-14"/>
          <w:w w:val="105"/>
        </w:rPr>
        <w:t xml:space="preserve"> </w:t>
      </w:r>
      <w:r>
        <w:rPr>
          <w:w w:val="105"/>
        </w:rPr>
        <w:t>Con</w:t>
      </w:r>
      <w:r>
        <w:rPr>
          <w:spacing w:val="-14"/>
          <w:w w:val="105"/>
        </w:rPr>
        <w:t xml:space="preserve"> </w:t>
      </w:r>
      <w:r>
        <w:rPr>
          <w:w w:val="105"/>
        </w:rPr>
        <w:t>el</w:t>
      </w:r>
      <w:r>
        <w:rPr>
          <w:spacing w:val="-14"/>
          <w:w w:val="105"/>
        </w:rPr>
        <w:t xml:space="preserve"> </w:t>
      </w:r>
      <w:r>
        <w:rPr>
          <w:w w:val="105"/>
        </w:rPr>
        <w:t>apoyo</w:t>
      </w:r>
      <w:r>
        <w:rPr>
          <w:spacing w:val="-14"/>
          <w:w w:val="105"/>
        </w:rPr>
        <w:t xml:space="preserve"> </w:t>
      </w:r>
      <w:r>
        <w:rPr>
          <w:w w:val="105"/>
        </w:rPr>
        <w:t>del</w:t>
      </w:r>
      <w:r>
        <w:rPr>
          <w:spacing w:val="-14"/>
          <w:w w:val="105"/>
        </w:rPr>
        <w:t xml:space="preserve"> </w:t>
      </w:r>
      <w:r>
        <w:rPr>
          <w:w w:val="105"/>
        </w:rPr>
        <w:t>Departamento</w:t>
      </w:r>
      <w:r>
        <w:rPr>
          <w:spacing w:val="-14"/>
          <w:w w:val="105"/>
        </w:rPr>
        <w:t xml:space="preserve"> </w:t>
      </w:r>
      <w:r>
        <w:rPr>
          <w:w w:val="105"/>
        </w:rPr>
        <w:t>de</w:t>
      </w:r>
      <w:r>
        <w:rPr>
          <w:spacing w:val="-14"/>
          <w:w w:val="105"/>
        </w:rPr>
        <w:t xml:space="preserve"> </w:t>
      </w:r>
      <w:r>
        <w:rPr>
          <w:w w:val="105"/>
        </w:rPr>
        <w:t>Altos</w:t>
      </w:r>
      <w:r>
        <w:rPr>
          <w:spacing w:val="-14"/>
          <w:w w:val="105"/>
        </w:rPr>
        <w:t xml:space="preserve"> </w:t>
      </w:r>
      <w:r>
        <w:rPr>
          <w:w w:val="105"/>
        </w:rPr>
        <w:t>Estudios,</w:t>
      </w:r>
      <w:r>
        <w:rPr>
          <w:spacing w:val="-14"/>
          <w:w w:val="105"/>
        </w:rPr>
        <w:t xml:space="preserve"> </w:t>
      </w:r>
      <w:r>
        <w:rPr>
          <w:w w:val="105"/>
        </w:rPr>
        <w:t>se</w:t>
      </w:r>
      <w:r>
        <w:rPr>
          <w:spacing w:val="-14"/>
          <w:w w:val="105"/>
        </w:rPr>
        <w:t xml:space="preserve"> </w:t>
      </w:r>
      <w:r>
        <w:rPr>
          <w:w w:val="105"/>
        </w:rPr>
        <w:t>realizó</w:t>
      </w:r>
      <w:r>
        <w:rPr>
          <w:spacing w:val="-14"/>
          <w:w w:val="105"/>
        </w:rPr>
        <w:t xml:space="preserve"> </w:t>
      </w:r>
      <w:r>
        <w:rPr>
          <w:w w:val="105"/>
        </w:rPr>
        <w:t>capacitación</w:t>
      </w:r>
      <w:r>
        <w:rPr>
          <w:spacing w:val="-14"/>
          <w:w w:val="105"/>
        </w:rPr>
        <w:t xml:space="preserve"> </w:t>
      </w:r>
      <w:r>
        <w:rPr>
          <w:w w:val="105"/>
        </w:rPr>
        <w:t>en</w:t>
      </w:r>
      <w:r>
        <w:rPr>
          <w:spacing w:val="-14"/>
          <w:w w:val="105"/>
        </w:rPr>
        <w:t xml:space="preserve"> </w:t>
      </w:r>
      <w:r>
        <w:rPr>
          <w:w w:val="105"/>
        </w:rPr>
        <w:t>Investigación</w:t>
      </w:r>
      <w:r>
        <w:rPr>
          <w:spacing w:val="-14"/>
          <w:w w:val="105"/>
        </w:rPr>
        <w:t xml:space="preserve"> </w:t>
      </w:r>
      <w:r>
        <w:rPr>
          <w:w w:val="105"/>
        </w:rPr>
        <w:t>del</w:t>
      </w:r>
      <w:r>
        <w:rPr>
          <w:spacing w:val="-14"/>
          <w:w w:val="105"/>
        </w:rPr>
        <w:t xml:space="preserve"> </w:t>
      </w:r>
      <w:r>
        <w:rPr>
          <w:w w:val="105"/>
        </w:rPr>
        <w:t>delito</w:t>
      </w:r>
      <w:r>
        <w:rPr>
          <w:spacing w:val="-14"/>
          <w:w w:val="105"/>
        </w:rPr>
        <w:t xml:space="preserve"> </w:t>
      </w:r>
      <w:r>
        <w:rPr>
          <w:w w:val="105"/>
        </w:rPr>
        <w:t>de Lavado</w:t>
      </w:r>
      <w:r>
        <w:rPr>
          <w:spacing w:val="-4"/>
          <w:w w:val="105"/>
        </w:rPr>
        <w:t xml:space="preserve"> </w:t>
      </w:r>
      <w:r>
        <w:rPr>
          <w:w w:val="105"/>
        </w:rPr>
        <w:t>de</w:t>
      </w:r>
      <w:r>
        <w:rPr>
          <w:spacing w:val="-3"/>
          <w:w w:val="105"/>
        </w:rPr>
        <w:t xml:space="preserve"> </w:t>
      </w:r>
      <w:r>
        <w:rPr>
          <w:w w:val="105"/>
        </w:rPr>
        <w:t>activos,</w:t>
      </w:r>
      <w:r>
        <w:rPr>
          <w:spacing w:val="-4"/>
          <w:w w:val="105"/>
        </w:rPr>
        <w:t xml:space="preserve"> </w:t>
      </w:r>
      <w:r>
        <w:rPr>
          <w:w w:val="105"/>
        </w:rPr>
        <w:t>en</w:t>
      </w:r>
      <w:r>
        <w:rPr>
          <w:spacing w:val="-3"/>
          <w:w w:val="105"/>
        </w:rPr>
        <w:t xml:space="preserve"> </w:t>
      </w:r>
      <w:r>
        <w:rPr>
          <w:w w:val="105"/>
        </w:rPr>
        <w:t>la</w:t>
      </w:r>
      <w:r>
        <w:rPr>
          <w:spacing w:val="-4"/>
          <w:w w:val="105"/>
        </w:rPr>
        <w:t xml:space="preserve"> </w:t>
      </w:r>
      <w:r>
        <w:rPr>
          <w:w w:val="105"/>
        </w:rPr>
        <w:t>Cuidad</w:t>
      </w:r>
      <w:r>
        <w:rPr>
          <w:spacing w:val="-3"/>
          <w:w w:val="105"/>
        </w:rPr>
        <w:t xml:space="preserve"> </w:t>
      </w:r>
      <w:r>
        <w:rPr>
          <w:w w:val="105"/>
        </w:rPr>
        <w:t>de</w:t>
      </w:r>
      <w:r>
        <w:rPr>
          <w:spacing w:val="-4"/>
          <w:w w:val="105"/>
        </w:rPr>
        <w:t xml:space="preserve"> </w:t>
      </w:r>
      <w:r>
        <w:rPr>
          <w:w w:val="105"/>
        </w:rPr>
        <w:t>Pasto</w:t>
      </w:r>
      <w:r>
        <w:rPr>
          <w:spacing w:val="-3"/>
          <w:w w:val="105"/>
        </w:rPr>
        <w:t xml:space="preserve"> </w:t>
      </w:r>
      <w:r>
        <w:rPr>
          <w:w w:val="105"/>
        </w:rPr>
        <w:t>a</w:t>
      </w:r>
      <w:r>
        <w:rPr>
          <w:spacing w:val="-4"/>
          <w:w w:val="105"/>
        </w:rPr>
        <w:t xml:space="preserve"> </w:t>
      </w:r>
      <w:r>
        <w:rPr>
          <w:w w:val="105"/>
        </w:rPr>
        <w:t>Fiscales,</w:t>
      </w:r>
      <w:r>
        <w:rPr>
          <w:spacing w:val="-3"/>
          <w:w w:val="105"/>
        </w:rPr>
        <w:t xml:space="preserve"> </w:t>
      </w:r>
      <w:r>
        <w:rPr>
          <w:w w:val="105"/>
        </w:rPr>
        <w:t>servidores</w:t>
      </w:r>
      <w:r>
        <w:rPr>
          <w:spacing w:val="-4"/>
          <w:w w:val="105"/>
        </w:rPr>
        <w:t xml:space="preserve"> </w:t>
      </w:r>
      <w:r>
        <w:rPr>
          <w:w w:val="105"/>
        </w:rPr>
        <w:t>del</w:t>
      </w:r>
      <w:r>
        <w:rPr>
          <w:spacing w:val="-3"/>
          <w:w w:val="105"/>
        </w:rPr>
        <w:t xml:space="preserve"> </w:t>
      </w:r>
      <w:proofErr w:type="spellStart"/>
      <w:r>
        <w:rPr>
          <w:w w:val="105"/>
        </w:rPr>
        <w:t>CTIy</w:t>
      </w:r>
      <w:proofErr w:type="spellEnd"/>
      <w:r>
        <w:rPr>
          <w:spacing w:val="-4"/>
          <w:w w:val="105"/>
        </w:rPr>
        <w:t xml:space="preserve"> </w:t>
      </w:r>
      <w:r>
        <w:rPr>
          <w:w w:val="105"/>
        </w:rPr>
        <w:t>SIJIN.</w:t>
      </w:r>
    </w:p>
    <w:p w:rsidR="009D20E1" w:rsidRDefault="001C29DE">
      <w:pPr>
        <w:pStyle w:val="Textoindependiente"/>
        <w:spacing w:before="1"/>
        <w:ind w:left="2674"/>
      </w:pPr>
      <w:r>
        <w:rPr>
          <w:w w:val="105"/>
        </w:rPr>
        <w:t>23.08.2019 No se realizaron capacitaciones</w:t>
      </w:r>
    </w:p>
    <w:p w:rsidR="009D20E1" w:rsidRDefault="009D20E1">
      <w:pPr>
        <w:pStyle w:val="Textoindependiente"/>
        <w:rPr>
          <w:sz w:val="17"/>
        </w:rPr>
      </w:pPr>
    </w:p>
    <w:p w:rsidR="009D20E1" w:rsidRDefault="001C29DE">
      <w:pPr>
        <w:pStyle w:val="Textoindependiente"/>
        <w:spacing w:line="247" w:lineRule="auto"/>
        <w:ind w:left="2674" w:right="275"/>
      </w:pPr>
      <w:r>
        <w:rPr>
          <w:w w:val="105"/>
        </w:rPr>
        <w:t xml:space="preserve">16.08.2019 En apoyo con la Embajada </w:t>
      </w:r>
      <w:proofErr w:type="spellStart"/>
      <w:r>
        <w:rPr>
          <w:w w:val="105"/>
        </w:rPr>
        <w:t>Britanica</w:t>
      </w:r>
      <w:proofErr w:type="spellEnd"/>
      <w:r>
        <w:rPr>
          <w:w w:val="105"/>
        </w:rPr>
        <w:t xml:space="preserve"> y el Departamento de Altos Estudios, se realizó capacitación en Lavado</w:t>
      </w:r>
      <w:r>
        <w:rPr>
          <w:spacing w:val="-14"/>
          <w:w w:val="105"/>
        </w:rPr>
        <w:t xml:space="preserve"> </w:t>
      </w:r>
      <w:r>
        <w:rPr>
          <w:w w:val="105"/>
        </w:rPr>
        <w:t>de</w:t>
      </w:r>
      <w:r>
        <w:rPr>
          <w:spacing w:val="-13"/>
          <w:w w:val="105"/>
        </w:rPr>
        <w:t xml:space="preserve"> </w:t>
      </w:r>
      <w:r>
        <w:rPr>
          <w:w w:val="105"/>
        </w:rPr>
        <w:t>Activos</w:t>
      </w:r>
      <w:r>
        <w:rPr>
          <w:spacing w:val="-13"/>
          <w:w w:val="105"/>
        </w:rPr>
        <w:t xml:space="preserve"> </w:t>
      </w:r>
      <w:r>
        <w:rPr>
          <w:w w:val="105"/>
        </w:rPr>
        <w:t>en</w:t>
      </w:r>
      <w:r>
        <w:rPr>
          <w:spacing w:val="-13"/>
          <w:w w:val="105"/>
        </w:rPr>
        <w:t xml:space="preserve"> </w:t>
      </w:r>
      <w:r>
        <w:rPr>
          <w:w w:val="105"/>
        </w:rPr>
        <w:t>la</w:t>
      </w:r>
      <w:r>
        <w:rPr>
          <w:spacing w:val="-14"/>
          <w:w w:val="105"/>
        </w:rPr>
        <w:t xml:space="preserve"> </w:t>
      </w:r>
      <w:r>
        <w:rPr>
          <w:w w:val="105"/>
        </w:rPr>
        <w:t>Investigación</w:t>
      </w:r>
      <w:r>
        <w:rPr>
          <w:spacing w:val="-13"/>
          <w:w w:val="105"/>
        </w:rPr>
        <w:t xml:space="preserve"> </w:t>
      </w:r>
      <w:r>
        <w:rPr>
          <w:w w:val="105"/>
        </w:rPr>
        <w:t>Financiera</w:t>
      </w:r>
      <w:r>
        <w:rPr>
          <w:spacing w:val="-13"/>
          <w:w w:val="105"/>
        </w:rPr>
        <w:t xml:space="preserve"> </w:t>
      </w:r>
      <w:r>
        <w:rPr>
          <w:w w:val="105"/>
        </w:rPr>
        <w:t>en</w:t>
      </w:r>
      <w:r>
        <w:rPr>
          <w:spacing w:val="-13"/>
          <w:w w:val="105"/>
        </w:rPr>
        <w:t xml:space="preserve"> </w:t>
      </w:r>
      <w:r>
        <w:rPr>
          <w:w w:val="105"/>
        </w:rPr>
        <w:t>la</w:t>
      </w:r>
      <w:r>
        <w:rPr>
          <w:spacing w:val="-13"/>
          <w:w w:val="105"/>
        </w:rPr>
        <w:t xml:space="preserve"> </w:t>
      </w:r>
      <w:r>
        <w:rPr>
          <w:w w:val="105"/>
        </w:rPr>
        <w:t>Ciudad</w:t>
      </w:r>
      <w:r>
        <w:rPr>
          <w:spacing w:val="-14"/>
          <w:w w:val="105"/>
        </w:rPr>
        <w:t xml:space="preserve"> </w:t>
      </w:r>
      <w:r>
        <w:rPr>
          <w:w w:val="105"/>
        </w:rPr>
        <w:t>de</w:t>
      </w:r>
      <w:r>
        <w:rPr>
          <w:spacing w:val="-13"/>
          <w:w w:val="105"/>
        </w:rPr>
        <w:t xml:space="preserve"> </w:t>
      </w:r>
      <w:proofErr w:type="spellStart"/>
      <w:proofErr w:type="gramStart"/>
      <w:r>
        <w:rPr>
          <w:w w:val="105"/>
        </w:rPr>
        <w:t>Cartagena,a</w:t>
      </w:r>
      <w:proofErr w:type="spellEnd"/>
      <w:proofErr w:type="gramEnd"/>
      <w:r>
        <w:rPr>
          <w:spacing w:val="-13"/>
          <w:w w:val="105"/>
        </w:rPr>
        <w:t xml:space="preserve"> </w:t>
      </w:r>
      <w:r>
        <w:rPr>
          <w:w w:val="105"/>
        </w:rPr>
        <w:t>Fiscales,</w:t>
      </w:r>
      <w:r>
        <w:rPr>
          <w:spacing w:val="-13"/>
          <w:w w:val="105"/>
        </w:rPr>
        <w:t xml:space="preserve"> </w:t>
      </w:r>
      <w:r>
        <w:rPr>
          <w:w w:val="105"/>
        </w:rPr>
        <w:t>CTI,</w:t>
      </w:r>
      <w:r>
        <w:rPr>
          <w:spacing w:val="-14"/>
          <w:w w:val="105"/>
        </w:rPr>
        <w:t xml:space="preserve"> </w:t>
      </w:r>
      <w:r>
        <w:rPr>
          <w:w w:val="105"/>
        </w:rPr>
        <w:t>SIJIN</w:t>
      </w:r>
      <w:r>
        <w:rPr>
          <w:spacing w:val="-13"/>
          <w:w w:val="105"/>
        </w:rPr>
        <w:t xml:space="preserve"> </w:t>
      </w:r>
      <w:r>
        <w:rPr>
          <w:w w:val="105"/>
        </w:rPr>
        <w:t>y</w:t>
      </w:r>
      <w:r>
        <w:rPr>
          <w:spacing w:val="-13"/>
          <w:w w:val="105"/>
        </w:rPr>
        <w:t xml:space="preserve"> </w:t>
      </w:r>
      <w:r>
        <w:rPr>
          <w:w w:val="105"/>
        </w:rPr>
        <w:t>funcionarios</w:t>
      </w:r>
      <w:r>
        <w:rPr>
          <w:spacing w:val="-13"/>
          <w:w w:val="105"/>
        </w:rPr>
        <w:t xml:space="preserve"> </w:t>
      </w:r>
      <w:r>
        <w:rPr>
          <w:w w:val="105"/>
        </w:rPr>
        <w:t>de la</w:t>
      </w:r>
      <w:r>
        <w:rPr>
          <w:spacing w:val="-2"/>
          <w:w w:val="105"/>
        </w:rPr>
        <w:t xml:space="preserve"> </w:t>
      </w:r>
      <w:r>
        <w:rPr>
          <w:w w:val="105"/>
        </w:rPr>
        <w:t>UIF.</w:t>
      </w:r>
    </w:p>
    <w:p w:rsidR="009D20E1" w:rsidRDefault="009D20E1">
      <w:pPr>
        <w:pStyle w:val="Textoindependiente"/>
        <w:spacing w:before="6"/>
      </w:pPr>
    </w:p>
    <w:p w:rsidR="009D20E1" w:rsidRDefault="001C29DE">
      <w:pPr>
        <w:pStyle w:val="Textoindependiente"/>
        <w:spacing w:line="494" w:lineRule="auto"/>
        <w:ind w:left="2674" w:right="5518"/>
      </w:pPr>
      <w:r>
        <w:rPr>
          <w:w w:val="105"/>
        </w:rPr>
        <w:t>09.08.2019 No se realizaron capacitaciones 31.07.2019 No se realizaron capacitaciones</w:t>
      </w:r>
    </w:p>
    <w:p w:rsidR="009D20E1" w:rsidRDefault="001C29DE">
      <w:pPr>
        <w:pStyle w:val="Textoindependiente"/>
        <w:spacing w:before="1" w:line="247" w:lineRule="auto"/>
        <w:ind w:left="2674"/>
      </w:pPr>
      <w:r>
        <w:rPr>
          <w:w w:val="105"/>
        </w:rPr>
        <w:t xml:space="preserve">19.07.2019 Con el apoyo del DAE y el Departamento de Altos Estudios, se realizó capacitación en método de investigación en las finanzas de las organizaciones criminales, en la Ciudad de </w:t>
      </w:r>
      <w:proofErr w:type="spellStart"/>
      <w:r>
        <w:rPr>
          <w:w w:val="105"/>
        </w:rPr>
        <w:t>Ibague</w:t>
      </w:r>
      <w:proofErr w:type="spellEnd"/>
      <w:r>
        <w:rPr>
          <w:w w:val="105"/>
        </w:rPr>
        <w:t>.</w:t>
      </w:r>
    </w:p>
    <w:p w:rsidR="009D20E1" w:rsidRDefault="009D20E1">
      <w:pPr>
        <w:pStyle w:val="Textoindependiente"/>
        <w:spacing w:before="6"/>
      </w:pPr>
    </w:p>
    <w:p w:rsidR="009D20E1" w:rsidRDefault="001C29DE">
      <w:pPr>
        <w:pStyle w:val="Textoindependiente"/>
        <w:spacing w:before="1"/>
        <w:ind w:left="2674"/>
      </w:pPr>
      <w:r>
        <w:rPr>
          <w:w w:val="105"/>
        </w:rPr>
        <w:t>12.07.2019 NO se reportaron capacitaciones realizadas.</w:t>
      </w:r>
    </w:p>
    <w:p w:rsidR="009D20E1" w:rsidRDefault="009D20E1">
      <w:pPr>
        <w:sectPr w:rsidR="009D20E1">
          <w:pgSz w:w="11910" w:h="16840"/>
          <w:pgMar w:top="2100" w:right="200" w:bottom="2020" w:left="240" w:header="1083" w:footer="1833" w:gutter="0"/>
          <w:cols w:space="720"/>
        </w:sectPr>
      </w:pPr>
    </w:p>
    <w:p w:rsidR="009D20E1" w:rsidRDefault="001C29DE">
      <w:pPr>
        <w:pStyle w:val="Textoindependiente"/>
        <w:spacing w:before="4"/>
        <w:ind w:left="2674"/>
      </w:pPr>
      <w:r>
        <w:rPr>
          <w:w w:val="105"/>
        </w:rPr>
        <w:lastRenderedPageBreak/>
        <w:t>10.07.2019 No se ha realizado capacitaciones.</w:t>
      </w:r>
    </w:p>
    <w:p w:rsidR="009D20E1" w:rsidRDefault="009D20E1">
      <w:pPr>
        <w:pStyle w:val="Textoindependiente"/>
        <w:rPr>
          <w:sz w:val="17"/>
        </w:rPr>
      </w:pPr>
    </w:p>
    <w:p w:rsidR="009D20E1" w:rsidRDefault="001C29DE">
      <w:pPr>
        <w:pStyle w:val="Textoindependiente"/>
        <w:spacing w:line="247" w:lineRule="auto"/>
        <w:ind w:left="2674" w:right="639"/>
      </w:pPr>
      <w:r>
        <w:rPr>
          <w:w w:val="105"/>
        </w:rPr>
        <w:t>26.06.2019 Durante esta semana, se está realizando en la ciudad de Cartagena en colaboración con el Departamento de Altos Estudios, capacitación en Investigación y Judicialización de delitos relacionados con Lavado de Activos y énfasis en incautación de dinero en efectivo</w:t>
      </w:r>
    </w:p>
    <w:p w:rsidR="009D20E1" w:rsidRDefault="009D20E1">
      <w:pPr>
        <w:pStyle w:val="Textoindependiente"/>
        <w:spacing w:before="7"/>
      </w:pPr>
    </w:p>
    <w:p w:rsidR="009D20E1" w:rsidRDefault="001C29DE">
      <w:pPr>
        <w:pStyle w:val="Textoindependiente"/>
        <w:spacing w:line="247" w:lineRule="auto"/>
        <w:ind w:left="2674" w:right="471"/>
      </w:pPr>
      <w:r>
        <w:rPr>
          <w:w w:val="105"/>
        </w:rPr>
        <w:t>28.05.2019</w:t>
      </w:r>
      <w:r>
        <w:rPr>
          <w:spacing w:val="-16"/>
          <w:w w:val="105"/>
        </w:rPr>
        <w:t xml:space="preserve"> </w:t>
      </w:r>
      <w:r>
        <w:rPr>
          <w:w w:val="105"/>
        </w:rPr>
        <w:t>En</w:t>
      </w:r>
      <w:r>
        <w:rPr>
          <w:spacing w:val="-15"/>
          <w:w w:val="105"/>
        </w:rPr>
        <w:t xml:space="preserve"> </w:t>
      </w:r>
      <w:r>
        <w:rPr>
          <w:w w:val="105"/>
        </w:rPr>
        <w:t>colaboración</w:t>
      </w:r>
      <w:r>
        <w:rPr>
          <w:spacing w:val="-16"/>
          <w:w w:val="105"/>
        </w:rPr>
        <w:t xml:space="preserve"> </w:t>
      </w:r>
      <w:r>
        <w:rPr>
          <w:w w:val="105"/>
        </w:rPr>
        <w:t>con</w:t>
      </w:r>
      <w:r>
        <w:rPr>
          <w:spacing w:val="-15"/>
          <w:w w:val="105"/>
        </w:rPr>
        <w:t xml:space="preserve"> </w:t>
      </w:r>
      <w:r>
        <w:rPr>
          <w:w w:val="105"/>
        </w:rPr>
        <w:t>Naciones</w:t>
      </w:r>
      <w:r>
        <w:rPr>
          <w:spacing w:val="-16"/>
          <w:w w:val="105"/>
        </w:rPr>
        <w:t xml:space="preserve"> </w:t>
      </w:r>
      <w:r>
        <w:rPr>
          <w:w w:val="105"/>
        </w:rPr>
        <w:t>Unidas</w:t>
      </w:r>
      <w:r>
        <w:rPr>
          <w:spacing w:val="-15"/>
          <w:w w:val="105"/>
        </w:rPr>
        <w:t xml:space="preserve"> </w:t>
      </w:r>
      <w:r>
        <w:rPr>
          <w:w w:val="105"/>
        </w:rPr>
        <w:t>se</w:t>
      </w:r>
      <w:r>
        <w:rPr>
          <w:spacing w:val="-15"/>
          <w:w w:val="105"/>
        </w:rPr>
        <w:t xml:space="preserve"> </w:t>
      </w:r>
      <w:r>
        <w:rPr>
          <w:w w:val="105"/>
        </w:rPr>
        <w:t>realizó</w:t>
      </w:r>
      <w:r>
        <w:rPr>
          <w:spacing w:val="-16"/>
          <w:w w:val="105"/>
        </w:rPr>
        <w:t xml:space="preserve"> </w:t>
      </w:r>
      <w:r>
        <w:rPr>
          <w:w w:val="105"/>
        </w:rPr>
        <w:t>capacitación</w:t>
      </w:r>
      <w:r>
        <w:rPr>
          <w:spacing w:val="-15"/>
          <w:w w:val="105"/>
        </w:rPr>
        <w:t xml:space="preserve"> </w:t>
      </w:r>
      <w:r>
        <w:rPr>
          <w:w w:val="105"/>
        </w:rPr>
        <w:t>en</w:t>
      </w:r>
      <w:r>
        <w:rPr>
          <w:spacing w:val="-16"/>
          <w:w w:val="105"/>
        </w:rPr>
        <w:t xml:space="preserve"> </w:t>
      </w:r>
      <w:r>
        <w:rPr>
          <w:w w:val="105"/>
        </w:rPr>
        <w:t>Investigación</w:t>
      </w:r>
      <w:r>
        <w:rPr>
          <w:spacing w:val="-15"/>
          <w:w w:val="105"/>
        </w:rPr>
        <w:t xml:space="preserve"> </w:t>
      </w:r>
      <w:r>
        <w:rPr>
          <w:w w:val="105"/>
        </w:rPr>
        <w:t>Simulada</w:t>
      </w:r>
      <w:r>
        <w:rPr>
          <w:spacing w:val="-15"/>
          <w:w w:val="105"/>
        </w:rPr>
        <w:t xml:space="preserve"> </w:t>
      </w:r>
      <w:r>
        <w:rPr>
          <w:w w:val="105"/>
        </w:rPr>
        <w:t>de</w:t>
      </w:r>
      <w:r>
        <w:rPr>
          <w:spacing w:val="-16"/>
          <w:w w:val="105"/>
        </w:rPr>
        <w:t xml:space="preserve"> </w:t>
      </w:r>
      <w:r>
        <w:rPr>
          <w:w w:val="105"/>
        </w:rPr>
        <w:t>Lavado</w:t>
      </w:r>
      <w:r>
        <w:rPr>
          <w:spacing w:val="-15"/>
          <w:w w:val="105"/>
        </w:rPr>
        <w:t xml:space="preserve"> </w:t>
      </w:r>
      <w:r>
        <w:rPr>
          <w:w w:val="105"/>
        </w:rPr>
        <w:t>de Activos, a servidores del Nivel Central, funcionarios de la DIAN, UIAF, Superintendencia de Sociedades y cinco Jueces</w:t>
      </w:r>
      <w:r>
        <w:rPr>
          <w:spacing w:val="-4"/>
          <w:w w:val="105"/>
        </w:rPr>
        <w:t xml:space="preserve"> </w:t>
      </w:r>
      <w:r>
        <w:rPr>
          <w:w w:val="105"/>
        </w:rPr>
        <w:t>de</w:t>
      </w:r>
      <w:r>
        <w:rPr>
          <w:spacing w:val="-4"/>
          <w:w w:val="105"/>
        </w:rPr>
        <w:t xml:space="preserve"> </w:t>
      </w:r>
      <w:r>
        <w:rPr>
          <w:w w:val="105"/>
        </w:rPr>
        <w:t>Control</w:t>
      </w:r>
      <w:r>
        <w:rPr>
          <w:spacing w:val="-4"/>
          <w:w w:val="105"/>
        </w:rPr>
        <w:t xml:space="preserve"> </w:t>
      </w:r>
      <w:r>
        <w:rPr>
          <w:w w:val="105"/>
        </w:rPr>
        <w:t>de</w:t>
      </w:r>
      <w:r>
        <w:rPr>
          <w:spacing w:val="-4"/>
          <w:w w:val="105"/>
        </w:rPr>
        <w:t xml:space="preserve"> </w:t>
      </w:r>
      <w:r>
        <w:rPr>
          <w:w w:val="105"/>
        </w:rPr>
        <w:t>Garantías,</w:t>
      </w:r>
      <w:r>
        <w:rPr>
          <w:spacing w:val="-4"/>
          <w:w w:val="105"/>
        </w:rPr>
        <w:t xml:space="preserve"> </w:t>
      </w:r>
      <w:r>
        <w:rPr>
          <w:w w:val="105"/>
        </w:rPr>
        <w:t>en</w:t>
      </w:r>
      <w:r>
        <w:rPr>
          <w:spacing w:val="-4"/>
          <w:w w:val="105"/>
        </w:rPr>
        <w:t xml:space="preserve"> </w:t>
      </w:r>
      <w:r>
        <w:rPr>
          <w:w w:val="105"/>
        </w:rPr>
        <w:t>total</w:t>
      </w:r>
      <w:r>
        <w:rPr>
          <w:spacing w:val="-3"/>
          <w:w w:val="105"/>
        </w:rPr>
        <w:t xml:space="preserve"> </w:t>
      </w:r>
      <w:r>
        <w:rPr>
          <w:w w:val="105"/>
        </w:rPr>
        <w:t>participaron</w:t>
      </w:r>
      <w:r>
        <w:rPr>
          <w:spacing w:val="-4"/>
          <w:w w:val="105"/>
        </w:rPr>
        <w:t xml:space="preserve"> </w:t>
      </w:r>
      <w:r>
        <w:rPr>
          <w:w w:val="105"/>
        </w:rPr>
        <w:t>treinta</w:t>
      </w:r>
      <w:r>
        <w:rPr>
          <w:spacing w:val="-4"/>
          <w:w w:val="105"/>
        </w:rPr>
        <w:t xml:space="preserve"> </w:t>
      </w:r>
      <w:r>
        <w:rPr>
          <w:w w:val="105"/>
        </w:rPr>
        <w:t>y</w:t>
      </w:r>
      <w:r>
        <w:rPr>
          <w:spacing w:val="-4"/>
          <w:w w:val="105"/>
        </w:rPr>
        <w:t xml:space="preserve"> </w:t>
      </w:r>
      <w:r>
        <w:rPr>
          <w:w w:val="105"/>
        </w:rPr>
        <w:t>cinco</w:t>
      </w:r>
      <w:r>
        <w:rPr>
          <w:spacing w:val="-4"/>
          <w:w w:val="105"/>
        </w:rPr>
        <w:t xml:space="preserve"> </w:t>
      </w:r>
      <w:r>
        <w:rPr>
          <w:w w:val="105"/>
        </w:rPr>
        <w:t>personas.</w:t>
      </w:r>
    </w:p>
    <w:p w:rsidR="009D20E1" w:rsidRDefault="009D20E1">
      <w:pPr>
        <w:pStyle w:val="Textoindependiente"/>
        <w:spacing w:before="6"/>
      </w:pPr>
    </w:p>
    <w:p w:rsidR="009D20E1" w:rsidRDefault="001C29DE">
      <w:pPr>
        <w:pStyle w:val="Textoindependiente"/>
        <w:spacing w:line="247" w:lineRule="auto"/>
        <w:ind w:left="2674" w:right="339"/>
      </w:pPr>
      <w:r>
        <w:rPr>
          <w:w w:val="105"/>
        </w:rPr>
        <w:t>26.04.2019 Con la colaboración del Departamento de Altos estudios se realizó capacitación en Investigación Financiera</w:t>
      </w:r>
      <w:r>
        <w:rPr>
          <w:spacing w:val="-13"/>
          <w:w w:val="105"/>
        </w:rPr>
        <w:t xml:space="preserve"> </w:t>
      </w:r>
      <w:r>
        <w:rPr>
          <w:w w:val="105"/>
        </w:rPr>
        <w:t>de</w:t>
      </w:r>
      <w:r>
        <w:rPr>
          <w:spacing w:val="-14"/>
          <w:w w:val="105"/>
        </w:rPr>
        <w:t xml:space="preserve"> </w:t>
      </w:r>
      <w:r>
        <w:rPr>
          <w:w w:val="105"/>
        </w:rPr>
        <w:t>Lavado</w:t>
      </w:r>
      <w:r>
        <w:rPr>
          <w:spacing w:val="-13"/>
          <w:w w:val="105"/>
        </w:rPr>
        <w:t xml:space="preserve"> </w:t>
      </w:r>
      <w:r>
        <w:rPr>
          <w:w w:val="105"/>
        </w:rPr>
        <w:t>de</w:t>
      </w:r>
      <w:r>
        <w:rPr>
          <w:spacing w:val="-13"/>
          <w:w w:val="105"/>
        </w:rPr>
        <w:t xml:space="preserve"> </w:t>
      </w:r>
      <w:r>
        <w:rPr>
          <w:w w:val="105"/>
        </w:rPr>
        <w:t>Activos</w:t>
      </w:r>
      <w:r>
        <w:rPr>
          <w:spacing w:val="-13"/>
          <w:w w:val="105"/>
        </w:rPr>
        <w:t xml:space="preserve"> </w:t>
      </w:r>
      <w:r>
        <w:rPr>
          <w:w w:val="105"/>
        </w:rPr>
        <w:t>en</w:t>
      </w:r>
      <w:r>
        <w:rPr>
          <w:spacing w:val="-13"/>
          <w:w w:val="105"/>
        </w:rPr>
        <w:t xml:space="preserve"> </w:t>
      </w:r>
      <w:r>
        <w:rPr>
          <w:w w:val="105"/>
        </w:rPr>
        <w:t>Bogotá,</w:t>
      </w:r>
      <w:r>
        <w:rPr>
          <w:spacing w:val="25"/>
          <w:w w:val="105"/>
        </w:rPr>
        <w:t xml:space="preserve"> </w:t>
      </w:r>
      <w:r>
        <w:rPr>
          <w:w w:val="105"/>
        </w:rPr>
        <w:t>a</w:t>
      </w:r>
      <w:r>
        <w:rPr>
          <w:spacing w:val="-13"/>
          <w:w w:val="105"/>
        </w:rPr>
        <w:t xml:space="preserve"> </w:t>
      </w:r>
      <w:r>
        <w:rPr>
          <w:w w:val="105"/>
        </w:rPr>
        <w:t>servidores</w:t>
      </w:r>
      <w:r>
        <w:rPr>
          <w:spacing w:val="-13"/>
          <w:w w:val="105"/>
        </w:rPr>
        <w:t xml:space="preserve"> </w:t>
      </w:r>
      <w:r>
        <w:rPr>
          <w:w w:val="105"/>
        </w:rPr>
        <w:t>de</w:t>
      </w:r>
      <w:r>
        <w:rPr>
          <w:spacing w:val="-13"/>
          <w:w w:val="105"/>
        </w:rPr>
        <w:t xml:space="preserve"> </w:t>
      </w:r>
      <w:r>
        <w:rPr>
          <w:w w:val="105"/>
        </w:rPr>
        <w:t>las</w:t>
      </w:r>
      <w:r>
        <w:rPr>
          <w:spacing w:val="-13"/>
          <w:w w:val="105"/>
        </w:rPr>
        <w:t xml:space="preserve"> </w:t>
      </w:r>
      <w:r>
        <w:rPr>
          <w:w w:val="105"/>
        </w:rPr>
        <w:t>seccionales</w:t>
      </w:r>
      <w:r>
        <w:rPr>
          <w:spacing w:val="-13"/>
          <w:w w:val="105"/>
        </w:rPr>
        <w:t xml:space="preserve"> </w:t>
      </w:r>
      <w:r>
        <w:rPr>
          <w:w w:val="105"/>
        </w:rPr>
        <w:t>Arauca,</w:t>
      </w:r>
      <w:r>
        <w:rPr>
          <w:spacing w:val="-13"/>
          <w:w w:val="105"/>
        </w:rPr>
        <w:t xml:space="preserve"> </w:t>
      </w:r>
      <w:r>
        <w:rPr>
          <w:w w:val="105"/>
        </w:rPr>
        <w:t>Vichada,</w:t>
      </w:r>
      <w:r>
        <w:rPr>
          <w:spacing w:val="-13"/>
          <w:w w:val="105"/>
        </w:rPr>
        <w:t xml:space="preserve"> </w:t>
      </w:r>
      <w:r>
        <w:rPr>
          <w:w w:val="105"/>
        </w:rPr>
        <w:t>Villavicencio</w:t>
      </w:r>
      <w:r>
        <w:rPr>
          <w:spacing w:val="-13"/>
          <w:w w:val="105"/>
        </w:rPr>
        <w:t xml:space="preserve"> </w:t>
      </w:r>
      <w:r>
        <w:rPr>
          <w:w w:val="105"/>
        </w:rPr>
        <w:t>y</w:t>
      </w:r>
      <w:r>
        <w:rPr>
          <w:spacing w:val="-13"/>
          <w:w w:val="105"/>
        </w:rPr>
        <w:t xml:space="preserve"> </w:t>
      </w:r>
      <w:r>
        <w:rPr>
          <w:w w:val="105"/>
        </w:rPr>
        <w:t>del Nivel Central, de igual forma a funcionarios de la PONAL, UIAF y un delegado de la UIAF de Perú, en total participaron cuarenta y dos</w:t>
      </w:r>
      <w:r>
        <w:rPr>
          <w:spacing w:val="-9"/>
          <w:w w:val="105"/>
        </w:rPr>
        <w:t xml:space="preserve"> </w:t>
      </w:r>
      <w:r>
        <w:rPr>
          <w:w w:val="105"/>
        </w:rPr>
        <w:t>personas.</w:t>
      </w:r>
    </w:p>
    <w:p w:rsidR="009D20E1" w:rsidRDefault="009D20E1">
      <w:pPr>
        <w:pStyle w:val="Textoindependiente"/>
        <w:spacing w:before="7"/>
      </w:pPr>
    </w:p>
    <w:p w:rsidR="009D20E1" w:rsidRDefault="001C29DE">
      <w:pPr>
        <w:pStyle w:val="Textoindependiente"/>
        <w:ind w:left="2674"/>
      </w:pPr>
      <w:r>
        <w:rPr>
          <w:w w:val="105"/>
        </w:rPr>
        <w:t>05.03.2019 No se realizó capacitaciones por operativos ya programados.</w:t>
      </w:r>
    </w:p>
    <w:p w:rsidR="009D20E1" w:rsidRDefault="009D20E1">
      <w:pPr>
        <w:pStyle w:val="Textoindependiente"/>
        <w:rPr>
          <w:sz w:val="17"/>
        </w:rPr>
      </w:pPr>
    </w:p>
    <w:p w:rsidR="009D20E1" w:rsidRDefault="001C29DE">
      <w:pPr>
        <w:pStyle w:val="Textoindependiente"/>
        <w:spacing w:line="247" w:lineRule="auto"/>
        <w:ind w:left="2674" w:right="189"/>
      </w:pPr>
      <w:r>
        <w:rPr>
          <w:w w:val="105"/>
        </w:rPr>
        <w:t>18.02.2019</w:t>
      </w:r>
      <w:r>
        <w:rPr>
          <w:spacing w:val="-12"/>
          <w:w w:val="105"/>
        </w:rPr>
        <w:t xml:space="preserve"> </w:t>
      </w:r>
      <w:r>
        <w:rPr>
          <w:w w:val="105"/>
        </w:rPr>
        <w:t>Durante</w:t>
      </w:r>
      <w:r>
        <w:rPr>
          <w:spacing w:val="-11"/>
          <w:w w:val="105"/>
        </w:rPr>
        <w:t xml:space="preserve"> </w:t>
      </w:r>
      <w:r>
        <w:rPr>
          <w:w w:val="105"/>
        </w:rPr>
        <w:t>el</w:t>
      </w:r>
      <w:r>
        <w:rPr>
          <w:spacing w:val="-11"/>
          <w:w w:val="105"/>
        </w:rPr>
        <w:t xml:space="preserve"> </w:t>
      </w:r>
      <w:r>
        <w:rPr>
          <w:w w:val="105"/>
        </w:rPr>
        <w:t>mes</w:t>
      </w:r>
      <w:r>
        <w:rPr>
          <w:spacing w:val="-12"/>
          <w:w w:val="105"/>
        </w:rPr>
        <w:t xml:space="preserve"> </w:t>
      </w:r>
      <w:r>
        <w:rPr>
          <w:w w:val="105"/>
        </w:rPr>
        <w:t>de</w:t>
      </w:r>
      <w:r>
        <w:rPr>
          <w:spacing w:val="-11"/>
          <w:w w:val="105"/>
        </w:rPr>
        <w:t xml:space="preserve"> </w:t>
      </w:r>
      <w:r>
        <w:rPr>
          <w:w w:val="105"/>
        </w:rPr>
        <w:t>enero</w:t>
      </w:r>
      <w:r>
        <w:rPr>
          <w:spacing w:val="-11"/>
          <w:w w:val="105"/>
        </w:rPr>
        <w:t xml:space="preserve"> </w:t>
      </w:r>
      <w:r>
        <w:rPr>
          <w:w w:val="105"/>
        </w:rPr>
        <w:t>no</w:t>
      </w:r>
      <w:r>
        <w:rPr>
          <w:spacing w:val="-12"/>
          <w:w w:val="105"/>
        </w:rPr>
        <w:t xml:space="preserve"> </w:t>
      </w:r>
      <w:r>
        <w:rPr>
          <w:w w:val="105"/>
        </w:rPr>
        <w:t>se</w:t>
      </w:r>
      <w:r>
        <w:rPr>
          <w:spacing w:val="-11"/>
          <w:w w:val="105"/>
        </w:rPr>
        <w:t xml:space="preserve"> </w:t>
      </w:r>
      <w:r>
        <w:rPr>
          <w:w w:val="105"/>
        </w:rPr>
        <w:t>llevó</w:t>
      </w:r>
      <w:r>
        <w:rPr>
          <w:spacing w:val="-11"/>
          <w:w w:val="105"/>
        </w:rPr>
        <w:t xml:space="preserve"> </w:t>
      </w:r>
      <w:r>
        <w:rPr>
          <w:w w:val="105"/>
        </w:rPr>
        <w:t>a</w:t>
      </w:r>
      <w:r>
        <w:rPr>
          <w:spacing w:val="-11"/>
          <w:w w:val="105"/>
        </w:rPr>
        <w:t xml:space="preserve"> </w:t>
      </w:r>
      <w:r>
        <w:rPr>
          <w:w w:val="105"/>
        </w:rPr>
        <w:t>cabo</w:t>
      </w:r>
      <w:r>
        <w:rPr>
          <w:spacing w:val="-12"/>
          <w:w w:val="105"/>
        </w:rPr>
        <w:t xml:space="preserve"> </w:t>
      </w:r>
      <w:r>
        <w:rPr>
          <w:w w:val="105"/>
        </w:rPr>
        <w:t>ninguna</w:t>
      </w:r>
      <w:r>
        <w:rPr>
          <w:spacing w:val="-11"/>
          <w:w w:val="105"/>
        </w:rPr>
        <w:t xml:space="preserve"> </w:t>
      </w:r>
      <w:r>
        <w:rPr>
          <w:w w:val="105"/>
        </w:rPr>
        <w:t>capacitación,</w:t>
      </w:r>
      <w:r>
        <w:rPr>
          <w:spacing w:val="-11"/>
          <w:w w:val="105"/>
        </w:rPr>
        <w:t xml:space="preserve"> </w:t>
      </w:r>
      <w:r>
        <w:rPr>
          <w:w w:val="105"/>
        </w:rPr>
        <w:t>se</w:t>
      </w:r>
      <w:r>
        <w:rPr>
          <w:spacing w:val="-12"/>
          <w:w w:val="105"/>
        </w:rPr>
        <w:t xml:space="preserve"> </w:t>
      </w:r>
      <w:r>
        <w:rPr>
          <w:w w:val="105"/>
        </w:rPr>
        <w:t>tiene</w:t>
      </w:r>
      <w:r>
        <w:rPr>
          <w:spacing w:val="-11"/>
          <w:w w:val="105"/>
        </w:rPr>
        <w:t xml:space="preserve"> </w:t>
      </w:r>
      <w:r>
        <w:rPr>
          <w:w w:val="105"/>
        </w:rPr>
        <w:t>programa</w:t>
      </w:r>
      <w:r>
        <w:rPr>
          <w:spacing w:val="-11"/>
          <w:w w:val="105"/>
        </w:rPr>
        <w:t xml:space="preserve"> </w:t>
      </w:r>
      <w:r>
        <w:rPr>
          <w:w w:val="105"/>
        </w:rPr>
        <w:t>para</w:t>
      </w:r>
      <w:r>
        <w:rPr>
          <w:spacing w:val="-12"/>
          <w:w w:val="105"/>
        </w:rPr>
        <w:t xml:space="preserve"> </w:t>
      </w:r>
      <w:r>
        <w:rPr>
          <w:w w:val="105"/>
        </w:rPr>
        <w:t>el</w:t>
      </w:r>
      <w:r>
        <w:rPr>
          <w:spacing w:val="-11"/>
          <w:w w:val="105"/>
        </w:rPr>
        <w:t xml:space="preserve"> </w:t>
      </w:r>
      <w:r>
        <w:rPr>
          <w:w w:val="105"/>
        </w:rPr>
        <w:t>mes</w:t>
      </w:r>
      <w:r>
        <w:rPr>
          <w:spacing w:val="-11"/>
          <w:w w:val="105"/>
        </w:rPr>
        <w:t xml:space="preserve"> </w:t>
      </w:r>
      <w:r>
        <w:rPr>
          <w:w w:val="105"/>
        </w:rPr>
        <w:t>de febrero</w:t>
      </w:r>
    </w:p>
    <w:p w:rsidR="009D20E1" w:rsidRDefault="001C29DE">
      <w:pPr>
        <w:pStyle w:val="Textoindependiente"/>
        <w:spacing w:before="1"/>
        <w:ind w:left="2674"/>
      </w:pPr>
      <w:r>
        <w:rPr>
          <w:w w:val="105"/>
        </w:rPr>
        <w:t>ro.</w:t>
      </w:r>
    </w:p>
    <w:p w:rsidR="009D20E1" w:rsidRDefault="001C29DE">
      <w:pPr>
        <w:pStyle w:val="Textoindependiente"/>
        <w:spacing w:before="5"/>
        <w:ind w:left="2674"/>
      </w:pPr>
      <w:r>
        <w:rPr>
          <w:w w:val="105"/>
        </w:rPr>
        <w:t>Actualizado el: 04/06/2020</w:t>
      </w:r>
    </w:p>
    <w:p w:rsidR="009D20E1" w:rsidRDefault="009D20E1">
      <w:pPr>
        <w:pStyle w:val="Textoindependiente"/>
        <w:spacing w:after="1"/>
        <w:rPr>
          <w:sz w:val="9"/>
        </w:rPr>
      </w:pPr>
    </w:p>
    <w:p w:rsidR="009D20E1" w:rsidRDefault="00962C3F">
      <w:pPr>
        <w:pStyle w:val="Textoindependiente"/>
        <w:ind w:left="122"/>
        <w:rPr>
          <w:sz w:val="20"/>
        </w:rPr>
      </w:pPr>
      <w:r>
        <w:rPr>
          <w:sz w:val="20"/>
        </w:rPr>
      </w:r>
      <w:r>
        <w:rPr>
          <w:sz w:val="20"/>
        </w:rPr>
        <w:pict>
          <v:group id="_x0000_s1289" style="width:559pt;height:68pt;mso-position-horizontal-relative:char;mso-position-vertical-relative:line" coordsize="11180,1360">
            <v:shape id="_x0000_s1295" style="position:absolute;left:-1;width:11180;height:1360" coordsize="11180,1360" path="m11180,r,l,,,20r273,l273,350r20,l293,20r8371,l8664,350r,447l2551,797r,l283,797r,20l2551,817r,l11158,817r,543l11178,1360r,-543l11178,797r-20,l8684,797r,-447l8684,20r1000,l9684,350r20,l9704,20r1454,l11158,350r20,l11178,20r2,l11180,xe" fillcolor="#c7c7c7" stroked="f">
              <v:path arrowok="t"/>
            </v:shape>
            <v:shape id="_x0000_s1294" type="#_x0000_t202" style="position:absolute;left:56;top:9;width:117;height:192" filled="f" stroked="f">
              <v:textbox inset="0,0,0,0">
                <w:txbxContent>
                  <w:p w:rsidR="009D20E1" w:rsidRDefault="001C29DE">
                    <w:pPr>
                      <w:spacing w:before="4"/>
                      <w:rPr>
                        <w:b/>
                        <w:sz w:val="16"/>
                      </w:rPr>
                    </w:pPr>
                    <w:r>
                      <w:rPr>
                        <w:b/>
                        <w:w w:val="103"/>
                        <w:sz w:val="16"/>
                      </w:rPr>
                      <w:t>5</w:t>
                    </w:r>
                  </w:p>
                </w:txbxContent>
              </v:textbox>
            </v:shape>
            <v:shape id="_x0000_s1293" type="#_x0000_t202" style="position:absolute;left:340;top:66;width:8180;height:627" filled="f" stroked="f">
              <v:textbox inset="0,0,0,0">
                <w:txbxContent>
                  <w:p w:rsidR="009D20E1" w:rsidRDefault="001C29DE">
                    <w:pPr>
                      <w:rPr>
                        <w:b/>
                        <w:sz w:val="18"/>
                      </w:rPr>
                    </w:pPr>
                    <w:r>
                      <w:rPr>
                        <w:b/>
                        <w:sz w:val="18"/>
                      </w:rPr>
                      <w:t xml:space="preserve">Victorias tempranas a través de Medidas Cautelares con las Direcciones Seccionales y nacionales </w:t>
                    </w:r>
                    <w:proofErr w:type="spellStart"/>
                    <w:r>
                      <w:rPr>
                        <w:b/>
                        <w:sz w:val="18"/>
                      </w:rPr>
                      <w:t>mat</w:t>
                    </w:r>
                    <w:proofErr w:type="spellEnd"/>
                  </w:p>
                  <w:p w:rsidR="009D20E1" w:rsidRDefault="001C29DE">
                    <w:pPr>
                      <w:rPr>
                        <w:b/>
                        <w:sz w:val="18"/>
                      </w:rPr>
                    </w:pPr>
                    <w:r>
                      <w:rPr>
                        <w:b/>
                        <w:sz w:val="18"/>
                      </w:rPr>
                      <w:t>(Sotomonte Salazar, Carlos Nicolas)</w:t>
                    </w:r>
                  </w:p>
                </w:txbxContent>
              </v:textbox>
            </v:shape>
            <v:shape id="_x0000_s1292" type="#_x0000_t202" style="position:absolute;left:8730;top:84;width:1686;height:192" filled="f" stroked="f">
              <v:textbox inset="0,0,0,0">
                <w:txbxContent>
                  <w:p w:rsidR="009D20E1" w:rsidRDefault="001C29DE">
                    <w:pPr>
                      <w:tabs>
                        <w:tab w:val="left" w:pos="1020"/>
                      </w:tabs>
                      <w:spacing w:before="4"/>
                      <w:rPr>
                        <w:sz w:val="16"/>
                      </w:rPr>
                    </w:pPr>
                    <w:r>
                      <w:rPr>
                        <w:w w:val="105"/>
                        <w:sz w:val="16"/>
                      </w:rPr>
                      <w:t>30-jun.-20</w:t>
                    </w:r>
                    <w:r>
                      <w:rPr>
                        <w:w w:val="105"/>
                        <w:sz w:val="16"/>
                      </w:rPr>
                      <w:tab/>
                    </w:r>
                    <w:r>
                      <w:rPr>
                        <w:sz w:val="16"/>
                      </w:rPr>
                      <w:t>Atrasada</w:t>
                    </w:r>
                  </w:p>
                </w:txbxContent>
              </v:textbox>
            </v:shape>
            <v:shape id="_x0000_s1291" type="#_x0000_t202" style="position:absolute;left:340;top:863;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290" type="#_x0000_t202" style="position:absolute;left:2607;top:863;width:7962;height:384" filled="f" stroked="f">
              <v:textbox inset="0,0,0,0">
                <w:txbxContent>
                  <w:p w:rsidR="009D20E1" w:rsidRDefault="001C29DE">
                    <w:pPr>
                      <w:spacing w:before="4" w:line="247" w:lineRule="auto"/>
                      <w:rPr>
                        <w:sz w:val="16"/>
                      </w:rPr>
                    </w:pPr>
                    <w:r>
                      <w:rPr>
                        <w:w w:val="105"/>
                        <w:sz w:val="16"/>
                      </w:rPr>
                      <w:t>Articular</w:t>
                    </w:r>
                    <w:r>
                      <w:rPr>
                        <w:spacing w:val="-17"/>
                        <w:w w:val="105"/>
                        <w:sz w:val="16"/>
                      </w:rPr>
                      <w:t xml:space="preserve"> </w:t>
                    </w:r>
                    <w:r>
                      <w:rPr>
                        <w:w w:val="105"/>
                        <w:sz w:val="16"/>
                      </w:rPr>
                      <w:t>planes</w:t>
                    </w:r>
                    <w:r>
                      <w:rPr>
                        <w:spacing w:val="-16"/>
                        <w:w w:val="105"/>
                        <w:sz w:val="16"/>
                      </w:rPr>
                      <w:t xml:space="preserve"> </w:t>
                    </w:r>
                    <w:r>
                      <w:rPr>
                        <w:w w:val="105"/>
                        <w:sz w:val="16"/>
                      </w:rPr>
                      <w:t>de</w:t>
                    </w:r>
                    <w:r>
                      <w:rPr>
                        <w:spacing w:val="-16"/>
                        <w:w w:val="105"/>
                        <w:sz w:val="16"/>
                      </w:rPr>
                      <w:t xml:space="preserve"> </w:t>
                    </w:r>
                    <w:r>
                      <w:rPr>
                        <w:w w:val="105"/>
                        <w:sz w:val="16"/>
                      </w:rPr>
                      <w:t>priorización</w:t>
                    </w:r>
                    <w:r>
                      <w:rPr>
                        <w:spacing w:val="-16"/>
                        <w:w w:val="105"/>
                        <w:sz w:val="16"/>
                      </w:rPr>
                      <w:t xml:space="preserve"> </w:t>
                    </w:r>
                    <w:r>
                      <w:rPr>
                        <w:w w:val="105"/>
                        <w:sz w:val="16"/>
                      </w:rPr>
                      <w:t>para</w:t>
                    </w:r>
                    <w:r>
                      <w:rPr>
                        <w:spacing w:val="-16"/>
                        <w:w w:val="105"/>
                        <w:sz w:val="16"/>
                      </w:rPr>
                      <w:t xml:space="preserve"> </w:t>
                    </w:r>
                    <w:r>
                      <w:rPr>
                        <w:w w:val="105"/>
                        <w:sz w:val="16"/>
                      </w:rPr>
                      <w:t>enfrentar</w:t>
                    </w:r>
                    <w:r>
                      <w:rPr>
                        <w:spacing w:val="-16"/>
                        <w:w w:val="105"/>
                        <w:sz w:val="16"/>
                      </w:rPr>
                      <w:t xml:space="preserve"> </w:t>
                    </w:r>
                    <w:r>
                      <w:rPr>
                        <w:w w:val="105"/>
                        <w:sz w:val="16"/>
                      </w:rPr>
                      <w:t>la</w:t>
                    </w:r>
                    <w:r>
                      <w:rPr>
                        <w:spacing w:val="-16"/>
                        <w:w w:val="105"/>
                        <w:sz w:val="16"/>
                      </w:rPr>
                      <w:t xml:space="preserve"> </w:t>
                    </w:r>
                    <w:r>
                      <w:rPr>
                        <w:w w:val="105"/>
                        <w:sz w:val="16"/>
                      </w:rPr>
                      <w:t>criminalidad</w:t>
                    </w:r>
                    <w:r>
                      <w:rPr>
                        <w:spacing w:val="-16"/>
                        <w:w w:val="105"/>
                        <w:sz w:val="16"/>
                      </w:rPr>
                      <w:t xml:space="preserve"> </w:t>
                    </w:r>
                    <w:r>
                      <w:rPr>
                        <w:w w:val="105"/>
                        <w:sz w:val="16"/>
                      </w:rPr>
                      <w:t>organizada</w:t>
                    </w:r>
                    <w:r>
                      <w:rPr>
                        <w:spacing w:val="-16"/>
                        <w:w w:val="105"/>
                        <w:sz w:val="16"/>
                      </w:rPr>
                      <w:t xml:space="preserve"> </w:t>
                    </w:r>
                    <w:r>
                      <w:rPr>
                        <w:w w:val="105"/>
                        <w:sz w:val="16"/>
                      </w:rPr>
                      <w:t>con</w:t>
                    </w:r>
                    <w:r>
                      <w:rPr>
                        <w:spacing w:val="-17"/>
                        <w:w w:val="105"/>
                        <w:sz w:val="16"/>
                      </w:rPr>
                      <w:t xml:space="preserve"> </w:t>
                    </w:r>
                    <w:r>
                      <w:rPr>
                        <w:w w:val="105"/>
                        <w:sz w:val="16"/>
                      </w:rPr>
                      <w:t>las</w:t>
                    </w:r>
                    <w:r>
                      <w:rPr>
                        <w:spacing w:val="-16"/>
                        <w:w w:val="105"/>
                        <w:sz w:val="16"/>
                      </w:rPr>
                      <w:t xml:space="preserve"> </w:t>
                    </w:r>
                    <w:r>
                      <w:rPr>
                        <w:w w:val="105"/>
                        <w:sz w:val="16"/>
                      </w:rPr>
                      <w:t>Direcciones</w:t>
                    </w:r>
                    <w:r>
                      <w:rPr>
                        <w:spacing w:val="-16"/>
                        <w:w w:val="105"/>
                        <w:sz w:val="16"/>
                      </w:rPr>
                      <w:t xml:space="preserve"> </w:t>
                    </w:r>
                    <w:r>
                      <w:rPr>
                        <w:w w:val="105"/>
                        <w:sz w:val="16"/>
                      </w:rPr>
                      <w:t>Seccionales</w:t>
                    </w:r>
                    <w:r>
                      <w:rPr>
                        <w:spacing w:val="-16"/>
                        <w:w w:val="105"/>
                        <w:sz w:val="16"/>
                      </w:rPr>
                      <w:t xml:space="preserve"> </w:t>
                    </w:r>
                    <w:r>
                      <w:rPr>
                        <w:w w:val="105"/>
                        <w:sz w:val="16"/>
                      </w:rPr>
                      <w:t>y Nacionales acorde con las necesidades de carácter</w:t>
                    </w:r>
                    <w:r>
                      <w:rPr>
                        <w:spacing w:val="-21"/>
                        <w:w w:val="105"/>
                        <w:sz w:val="16"/>
                      </w:rPr>
                      <w:t xml:space="preserve"> </w:t>
                    </w:r>
                    <w:r>
                      <w:rPr>
                        <w:w w:val="105"/>
                        <w:sz w:val="16"/>
                      </w:rPr>
                      <w:t>regional</w:t>
                    </w:r>
                  </w:p>
                </w:txbxContent>
              </v:textbox>
            </v:shape>
            <w10:anchorlock/>
          </v:group>
        </w:pict>
      </w:r>
    </w:p>
    <w:p w:rsidR="009D20E1" w:rsidRDefault="009D20E1">
      <w:pPr>
        <w:rPr>
          <w:sz w:val="20"/>
        </w:rPr>
        <w:sectPr w:rsidR="009D20E1">
          <w:pgSz w:w="11910" w:h="16840"/>
          <w:pgMar w:top="2100" w:right="200" w:bottom="2020" w:left="240" w:header="1083" w:footer="1833" w:gutter="0"/>
          <w:cols w:space="720"/>
        </w:sectPr>
      </w:pPr>
    </w:p>
    <w:p w:rsidR="009D20E1" w:rsidRDefault="001C29DE">
      <w:pPr>
        <w:pStyle w:val="Textoindependiente"/>
        <w:spacing w:before="31"/>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31" w:line="247" w:lineRule="auto"/>
        <w:ind w:left="89" w:right="233"/>
      </w:pPr>
      <w:r>
        <w:br w:type="column"/>
      </w:r>
      <w:r>
        <w:rPr>
          <w:w w:val="105"/>
        </w:rPr>
        <w:t>08/05/2020</w:t>
      </w:r>
      <w:r>
        <w:rPr>
          <w:spacing w:val="-13"/>
          <w:w w:val="105"/>
        </w:rPr>
        <w:t xml:space="preserve"> </w:t>
      </w:r>
      <w:r>
        <w:rPr>
          <w:w w:val="105"/>
        </w:rPr>
        <w:t>Periodo</w:t>
      </w:r>
      <w:r>
        <w:rPr>
          <w:spacing w:val="-12"/>
          <w:w w:val="105"/>
        </w:rPr>
        <w:t xml:space="preserve"> </w:t>
      </w:r>
      <w:r>
        <w:rPr>
          <w:w w:val="105"/>
        </w:rPr>
        <w:t>del</w:t>
      </w:r>
      <w:r>
        <w:rPr>
          <w:spacing w:val="-13"/>
          <w:w w:val="105"/>
        </w:rPr>
        <w:t xml:space="preserve"> </w:t>
      </w:r>
      <w:r>
        <w:rPr>
          <w:w w:val="105"/>
        </w:rPr>
        <w:t>12</w:t>
      </w:r>
      <w:r>
        <w:rPr>
          <w:spacing w:val="-12"/>
          <w:w w:val="105"/>
        </w:rPr>
        <w:t xml:space="preserve"> </w:t>
      </w:r>
      <w:r>
        <w:rPr>
          <w:w w:val="105"/>
        </w:rPr>
        <w:t>de</w:t>
      </w:r>
      <w:r>
        <w:rPr>
          <w:spacing w:val="-13"/>
          <w:w w:val="105"/>
        </w:rPr>
        <w:t xml:space="preserve"> </w:t>
      </w:r>
      <w:r>
        <w:rPr>
          <w:w w:val="105"/>
        </w:rPr>
        <w:t>febrero</w:t>
      </w:r>
      <w:r>
        <w:rPr>
          <w:spacing w:val="-12"/>
          <w:w w:val="105"/>
        </w:rPr>
        <w:t xml:space="preserve"> </w:t>
      </w:r>
      <w:r>
        <w:rPr>
          <w:w w:val="105"/>
        </w:rPr>
        <w:t>al</w:t>
      </w:r>
      <w:r>
        <w:rPr>
          <w:spacing w:val="-13"/>
          <w:w w:val="105"/>
        </w:rPr>
        <w:t xml:space="preserve"> </w:t>
      </w:r>
      <w:r>
        <w:rPr>
          <w:w w:val="105"/>
        </w:rPr>
        <w:t>30</w:t>
      </w:r>
      <w:r>
        <w:rPr>
          <w:spacing w:val="-12"/>
          <w:w w:val="105"/>
        </w:rPr>
        <w:t xml:space="preserve"> </w:t>
      </w:r>
      <w:r>
        <w:rPr>
          <w:w w:val="105"/>
        </w:rPr>
        <w:t>de</w:t>
      </w:r>
      <w:r>
        <w:rPr>
          <w:spacing w:val="-13"/>
          <w:w w:val="105"/>
        </w:rPr>
        <w:t xml:space="preserve"> </w:t>
      </w:r>
      <w:r>
        <w:rPr>
          <w:w w:val="105"/>
        </w:rPr>
        <w:t>abril</w:t>
      </w:r>
      <w:r>
        <w:rPr>
          <w:spacing w:val="-12"/>
          <w:w w:val="105"/>
        </w:rPr>
        <w:t xml:space="preserve"> </w:t>
      </w:r>
      <w:r>
        <w:rPr>
          <w:w w:val="105"/>
        </w:rPr>
        <w:t>de</w:t>
      </w:r>
      <w:r>
        <w:rPr>
          <w:spacing w:val="-13"/>
          <w:w w:val="105"/>
        </w:rPr>
        <w:t xml:space="preserve"> </w:t>
      </w:r>
      <w:r>
        <w:rPr>
          <w:w w:val="105"/>
        </w:rPr>
        <w:t>2020,</w:t>
      </w:r>
      <w:r>
        <w:rPr>
          <w:spacing w:val="-12"/>
          <w:w w:val="105"/>
        </w:rPr>
        <w:t xml:space="preserve"> </w:t>
      </w:r>
      <w:r>
        <w:rPr>
          <w:w w:val="105"/>
        </w:rPr>
        <w:t>se</w:t>
      </w:r>
      <w:r>
        <w:rPr>
          <w:spacing w:val="-13"/>
          <w:w w:val="105"/>
        </w:rPr>
        <w:t xml:space="preserve"> </w:t>
      </w:r>
      <w:r>
        <w:rPr>
          <w:w w:val="105"/>
        </w:rPr>
        <w:t>presentó</w:t>
      </w:r>
      <w:r>
        <w:rPr>
          <w:spacing w:val="-12"/>
          <w:w w:val="105"/>
        </w:rPr>
        <w:t xml:space="preserve"> </w:t>
      </w:r>
      <w:r>
        <w:rPr>
          <w:w w:val="105"/>
        </w:rPr>
        <w:t>dos</w:t>
      </w:r>
      <w:r>
        <w:rPr>
          <w:spacing w:val="-13"/>
          <w:w w:val="105"/>
        </w:rPr>
        <w:t xml:space="preserve"> </w:t>
      </w:r>
      <w:r>
        <w:rPr>
          <w:w w:val="105"/>
        </w:rPr>
        <w:t>investigaciones</w:t>
      </w:r>
      <w:r>
        <w:rPr>
          <w:spacing w:val="-12"/>
          <w:w w:val="105"/>
        </w:rPr>
        <w:t xml:space="preserve"> </w:t>
      </w:r>
      <w:r>
        <w:rPr>
          <w:w w:val="105"/>
        </w:rPr>
        <w:t>espejos,</w:t>
      </w:r>
      <w:r>
        <w:rPr>
          <w:spacing w:val="-12"/>
          <w:w w:val="105"/>
        </w:rPr>
        <w:t xml:space="preserve"> </w:t>
      </w:r>
      <w:r>
        <w:rPr>
          <w:w w:val="105"/>
        </w:rPr>
        <w:t>se</w:t>
      </w:r>
      <w:r>
        <w:rPr>
          <w:spacing w:val="-13"/>
          <w:w w:val="105"/>
        </w:rPr>
        <w:t xml:space="preserve"> </w:t>
      </w:r>
      <w:r>
        <w:rPr>
          <w:w w:val="105"/>
        </w:rPr>
        <w:t>encuentra 1 pendiente por entregar, Radicado 202000060 en espejo con la Dirección de Protección y Servicios Especiales, radicado 202000132 presenta iniciativa investigativa PJ CIT ED en conjunto con la Fiscalía 1ª EDA Seccional Risaralda.</w:t>
      </w:r>
    </w:p>
    <w:p w:rsidR="009D20E1" w:rsidRDefault="001C29DE">
      <w:pPr>
        <w:pStyle w:val="Textoindependiente"/>
        <w:spacing w:before="1"/>
        <w:ind w:left="89"/>
      </w:pPr>
      <w:r>
        <w:rPr>
          <w:w w:val="105"/>
        </w:rPr>
        <w:t>11/02/2020. En lo corrido del año 2020 no se han presentado investigaciones espejo con otras Direcciones.</w:t>
      </w:r>
    </w:p>
    <w:p w:rsidR="009D20E1" w:rsidRDefault="009D20E1">
      <w:pPr>
        <w:pStyle w:val="Textoindependiente"/>
        <w:rPr>
          <w:sz w:val="17"/>
        </w:rPr>
      </w:pPr>
    </w:p>
    <w:p w:rsidR="009D20E1" w:rsidRDefault="001C29DE">
      <w:pPr>
        <w:pStyle w:val="Textoindependiente"/>
        <w:spacing w:line="247" w:lineRule="auto"/>
        <w:ind w:left="89" w:right="233"/>
      </w:pPr>
      <w:r>
        <w:rPr>
          <w:w w:val="105"/>
        </w:rPr>
        <w:t>16/01/2020.</w:t>
      </w:r>
      <w:r>
        <w:rPr>
          <w:spacing w:val="-16"/>
          <w:w w:val="105"/>
        </w:rPr>
        <w:t xml:space="preserve"> </w:t>
      </w:r>
      <w:r>
        <w:rPr>
          <w:w w:val="105"/>
        </w:rPr>
        <w:t>Durante</w:t>
      </w:r>
      <w:r>
        <w:rPr>
          <w:spacing w:val="-16"/>
          <w:w w:val="105"/>
        </w:rPr>
        <w:t xml:space="preserve"> </w:t>
      </w:r>
      <w:r>
        <w:rPr>
          <w:w w:val="105"/>
        </w:rPr>
        <w:t>el</w:t>
      </w:r>
      <w:r>
        <w:rPr>
          <w:spacing w:val="-15"/>
          <w:w w:val="105"/>
        </w:rPr>
        <w:t xml:space="preserve"> </w:t>
      </w:r>
      <w:r>
        <w:rPr>
          <w:w w:val="105"/>
        </w:rPr>
        <w:t>año</w:t>
      </w:r>
      <w:r>
        <w:rPr>
          <w:spacing w:val="-16"/>
          <w:w w:val="105"/>
        </w:rPr>
        <w:t xml:space="preserve"> </w:t>
      </w:r>
      <w:r>
        <w:rPr>
          <w:w w:val="105"/>
        </w:rPr>
        <w:t>2019,</w:t>
      </w:r>
      <w:r>
        <w:rPr>
          <w:spacing w:val="-16"/>
          <w:w w:val="105"/>
        </w:rPr>
        <w:t xml:space="preserve"> </w:t>
      </w:r>
      <w:r>
        <w:rPr>
          <w:w w:val="105"/>
        </w:rPr>
        <w:t>DEEDD</w:t>
      </w:r>
      <w:r>
        <w:rPr>
          <w:spacing w:val="-16"/>
          <w:w w:val="105"/>
        </w:rPr>
        <w:t xml:space="preserve"> </w:t>
      </w:r>
      <w:r>
        <w:rPr>
          <w:w w:val="105"/>
        </w:rPr>
        <w:t>adelantó</w:t>
      </w:r>
      <w:r>
        <w:rPr>
          <w:spacing w:val="-15"/>
          <w:w w:val="105"/>
        </w:rPr>
        <w:t xml:space="preserve"> </w:t>
      </w:r>
      <w:r>
        <w:rPr>
          <w:w w:val="105"/>
        </w:rPr>
        <w:t>31</w:t>
      </w:r>
      <w:r>
        <w:rPr>
          <w:spacing w:val="-16"/>
          <w:w w:val="105"/>
        </w:rPr>
        <w:t xml:space="preserve"> </w:t>
      </w:r>
      <w:r>
        <w:rPr>
          <w:w w:val="105"/>
        </w:rPr>
        <w:t>investigaciones</w:t>
      </w:r>
      <w:r>
        <w:rPr>
          <w:spacing w:val="-16"/>
          <w:w w:val="105"/>
        </w:rPr>
        <w:t xml:space="preserve"> </w:t>
      </w:r>
      <w:r>
        <w:rPr>
          <w:w w:val="105"/>
        </w:rPr>
        <w:t>espejo</w:t>
      </w:r>
      <w:r>
        <w:rPr>
          <w:spacing w:val="-15"/>
          <w:w w:val="105"/>
        </w:rPr>
        <w:t xml:space="preserve"> </w:t>
      </w:r>
      <w:r>
        <w:rPr>
          <w:w w:val="105"/>
        </w:rPr>
        <w:t>en</w:t>
      </w:r>
      <w:r>
        <w:rPr>
          <w:spacing w:val="-16"/>
          <w:w w:val="105"/>
        </w:rPr>
        <w:t xml:space="preserve"> </w:t>
      </w:r>
      <w:r>
        <w:rPr>
          <w:w w:val="105"/>
        </w:rPr>
        <w:t>articulación</w:t>
      </w:r>
      <w:r>
        <w:rPr>
          <w:spacing w:val="-16"/>
          <w:w w:val="105"/>
        </w:rPr>
        <w:t xml:space="preserve"> </w:t>
      </w:r>
      <w:r>
        <w:rPr>
          <w:w w:val="105"/>
        </w:rPr>
        <w:t>con</w:t>
      </w:r>
      <w:r>
        <w:rPr>
          <w:spacing w:val="-15"/>
          <w:w w:val="105"/>
        </w:rPr>
        <w:t xml:space="preserve"> </w:t>
      </w:r>
      <w:r>
        <w:rPr>
          <w:w w:val="105"/>
        </w:rPr>
        <w:t>otras</w:t>
      </w:r>
      <w:r>
        <w:rPr>
          <w:spacing w:val="-16"/>
          <w:w w:val="105"/>
        </w:rPr>
        <w:t xml:space="preserve"> </w:t>
      </w:r>
      <w:r>
        <w:rPr>
          <w:w w:val="105"/>
        </w:rPr>
        <w:t>Direcciones adscritas</w:t>
      </w:r>
      <w:r>
        <w:rPr>
          <w:spacing w:val="-16"/>
          <w:w w:val="105"/>
        </w:rPr>
        <w:t xml:space="preserve"> </w:t>
      </w:r>
      <w:r>
        <w:rPr>
          <w:w w:val="105"/>
        </w:rPr>
        <w:t>a</w:t>
      </w:r>
      <w:r>
        <w:rPr>
          <w:spacing w:val="-16"/>
          <w:w w:val="105"/>
        </w:rPr>
        <w:t xml:space="preserve"> </w:t>
      </w:r>
      <w:r>
        <w:rPr>
          <w:w w:val="105"/>
        </w:rPr>
        <w:t>esta</w:t>
      </w:r>
      <w:r>
        <w:rPr>
          <w:spacing w:val="-16"/>
          <w:w w:val="105"/>
        </w:rPr>
        <w:t xml:space="preserve"> </w:t>
      </w:r>
      <w:r>
        <w:rPr>
          <w:w w:val="105"/>
        </w:rPr>
        <w:t>Entidad,</w:t>
      </w:r>
      <w:r>
        <w:rPr>
          <w:spacing w:val="-15"/>
          <w:w w:val="105"/>
        </w:rPr>
        <w:t xml:space="preserve"> </w:t>
      </w:r>
      <w:r>
        <w:rPr>
          <w:w w:val="105"/>
        </w:rPr>
        <w:t>logrando</w:t>
      </w:r>
      <w:r>
        <w:rPr>
          <w:spacing w:val="-16"/>
          <w:w w:val="105"/>
        </w:rPr>
        <w:t xml:space="preserve"> </w:t>
      </w:r>
      <w:r>
        <w:rPr>
          <w:w w:val="105"/>
        </w:rPr>
        <w:t>efectivamente</w:t>
      </w:r>
      <w:r>
        <w:rPr>
          <w:spacing w:val="-16"/>
          <w:w w:val="105"/>
        </w:rPr>
        <w:t xml:space="preserve"> </w:t>
      </w:r>
      <w:r>
        <w:rPr>
          <w:w w:val="105"/>
        </w:rPr>
        <w:t>victorias</w:t>
      </w:r>
      <w:r>
        <w:rPr>
          <w:spacing w:val="-16"/>
          <w:w w:val="105"/>
        </w:rPr>
        <w:t xml:space="preserve"> </w:t>
      </w:r>
      <w:r>
        <w:rPr>
          <w:w w:val="105"/>
        </w:rPr>
        <w:t>tempranas</w:t>
      </w:r>
      <w:r>
        <w:rPr>
          <w:spacing w:val="-15"/>
          <w:w w:val="105"/>
        </w:rPr>
        <w:t xml:space="preserve"> </w:t>
      </w:r>
      <w:r>
        <w:rPr>
          <w:w w:val="105"/>
        </w:rPr>
        <w:t>e</w:t>
      </w:r>
      <w:r>
        <w:rPr>
          <w:spacing w:val="-16"/>
          <w:w w:val="105"/>
        </w:rPr>
        <w:t xml:space="preserve"> </w:t>
      </w:r>
      <w:r>
        <w:rPr>
          <w:w w:val="105"/>
        </w:rPr>
        <w:t>imponiendo</w:t>
      </w:r>
      <w:r>
        <w:rPr>
          <w:spacing w:val="-16"/>
          <w:w w:val="105"/>
        </w:rPr>
        <w:t xml:space="preserve"> </w:t>
      </w:r>
      <w:r>
        <w:rPr>
          <w:w w:val="105"/>
        </w:rPr>
        <w:t>medidas</w:t>
      </w:r>
      <w:r>
        <w:rPr>
          <w:spacing w:val="-16"/>
          <w:w w:val="105"/>
        </w:rPr>
        <w:t xml:space="preserve"> </w:t>
      </w:r>
      <w:r>
        <w:rPr>
          <w:w w:val="105"/>
        </w:rPr>
        <w:t>cautelares,</w:t>
      </w:r>
      <w:r>
        <w:rPr>
          <w:spacing w:val="-15"/>
          <w:w w:val="105"/>
        </w:rPr>
        <w:t xml:space="preserve"> </w:t>
      </w:r>
      <w:r>
        <w:rPr>
          <w:w w:val="105"/>
        </w:rPr>
        <w:t>toda</w:t>
      </w:r>
      <w:r>
        <w:rPr>
          <w:spacing w:val="-16"/>
          <w:w w:val="105"/>
        </w:rPr>
        <w:t xml:space="preserve"> </w:t>
      </w:r>
      <w:r>
        <w:rPr>
          <w:w w:val="105"/>
        </w:rPr>
        <w:t>vez que</w:t>
      </w:r>
      <w:r>
        <w:rPr>
          <w:spacing w:val="-15"/>
          <w:w w:val="105"/>
        </w:rPr>
        <w:t xml:space="preserve"> </w:t>
      </w:r>
      <w:r>
        <w:rPr>
          <w:w w:val="105"/>
        </w:rPr>
        <w:t>se</w:t>
      </w:r>
      <w:r>
        <w:rPr>
          <w:spacing w:val="-14"/>
          <w:w w:val="105"/>
        </w:rPr>
        <w:t xml:space="preserve"> </w:t>
      </w:r>
      <w:r>
        <w:rPr>
          <w:w w:val="105"/>
        </w:rPr>
        <w:t>realizaron</w:t>
      </w:r>
      <w:r>
        <w:rPr>
          <w:spacing w:val="-15"/>
          <w:w w:val="105"/>
        </w:rPr>
        <w:t xml:space="preserve"> </w:t>
      </w:r>
      <w:r>
        <w:rPr>
          <w:w w:val="105"/>
        </w:rPr>
        <w:t>materializaciones</w:t>
      </w:r>
      <w:r>
        <w:rPr>
          <w:spacing w:val="-14"/>
          <w:w w:val="105"/>
        </w:rPr>
        <w:t xml:space="preserve"> </w:t>
      </w:r>
      <w:r>
        <w:rPr>
          <w:w w:val="105"/>
        </w:rPr>
        <w:t>de</w:t>
      </w:r>
      <w:r>
        <w:rPr>
          <w:spacing w:val="-14"/>
          <w:w w:val="105"/>
        </w:rPr>
        <w:t xml:space="preserve"> </w:t>
      </w:r>
      <w:r>
        <w:rPr>
          <w:w w:val="105"/>
        </w:rPr>
        <w:t>manera</w:t>
      </w:r>
      <w:r>
        <w:rPr>
          <w:spacing w:val="-15"/>
          <w:w w:val="105"/>
        </w:rPr>
        <w:t xml:space="preserve"> </w:t>
      </w:r>
      <w:r>
        <w:rPr>
          <w:w w:val="105"/>
        </w:rPr>
        <w:t>paralela</w:t>
      </w:r>
      <w:r>
        <w:rPr>
          <w:spacing w:val="-14"/>
          <w:w w:val="105"/>
        </w:rPr>
        <w:t xml:space="preserve"> </w:t>
      </w:r>
      <w:r>
        <w:rPr>
          <w:w w:val="105"/>
        </w:rPr>
        <w:t>con</w:t>
      </w:r>
      <w:r>
        <w:rPr>
          <w:spacing w:val="-15"/>
          <w:w w:val="105"/>
        </w:rPr>
        <w:t xml:space="preserve"> </w:t>
      </w:r>
      <w:r>
        <w:rPr>
          <w:w w:val="105"/>
        </w:rPr>
        <w:t>el</w:t>
      </w:r>
      <w:r>
        <w:rPr>
          <w:spacing w:val="-14"/>
          <w:w w:val="105"/>
        </w:rPr>
        <w:t xml:space="preserve"> </w:t>
      </w:r>
      <w:r>
        <w:rPr>
          <w:w w:val="105"/>
        </w:rPr>
        <w:t>penal,</w:t>
      </w:r>
      <w:r>
        <w:rPr>
          <w:spacing w:val="-14"/>
          <w:w w:val="105"/>
        </w:rPr>
        <w:t xml:space="preserve"> </w:t>
      </w:r>
      <w:r>
        <w:rPr>
          <w:w w:val="105"/>
        </w:rPr>
        <w:t>logrando</w:t>
      </w:r>
      <w:r>
        <w:rPr>
          <w:spacing w:val="-15"/>
          <w:w w:val="105"/>
        </w:rPr>
        <w:t xml:space="preserve"> </w:t>
      </w:r>
      <w:r>
        <w:rPr>
          <w:w w:val="105"/>
        </w:rPr>
        <w:t>importantes</w:t>
      </w:r>
      <w:r>
        <w:rPr>
          <w:spacing w:val="-14"/>
          <w:w w:val="105"/>
        </w:rPr>
        <w:t xml:space="preserve"> </w:t>
      </w:r>
      <w:r>
        <w:rPr>
          <w:w w:val="105"/>
        </w:rPr>
        <w:t>resultados</w:t>
      </w:r>
      <w:r>
        <w:rPr>
          <w:spacing w:val="-15"/>
          <w:w w:val="105"/>
        </w:rPr>
        <w:t xml:space="preserve"> </w:t>
      </w:r>
      <w:r>
        <w:rPr>
          <w:w w:val="105"/>
        </w:rPr>
        <w:t>y</w:t>
      </w:r>
      <w:r>
        <w:rPr>
          <w:spacing w:val="-14"/>
          <w:w w:val="105"/>
        </w:rPr>
        <w:t xml:space="preserve"> </w:t>
      </w:r>
      <w:r>
        <w:rPr>
          <w:w w:val="105"/>
        </w:rPr>
        <w:t>en</w:t>
      </w:r>
      <w:r>
        <w:rPr>
          <w:spacing w:val="-14"/>
          <w:w w:val="105"/>
        </w:rPr>
        <w:t xml:space="preserve"> </w:t>
      </w:r>
      <w:r>
        <w:rPr>
          <w:w w:val="105"/>
        </w:rPr>
        <w:t>menor tiempo.</w:t>
      </w:r>
    </w:p>
    <w:p w:rsidR="009D20E1" w:rsidRDefault="009D20E1">
      <w:pPr>
        <w:pStyle w:val="Textoindependiente"/>
        <w:spacing w:before="6"/>
      </w:pPr>
    </w:p>
    <w:p w:rsidR="009D20E1" w:rsidRDefault="001C29DE">
      <w:pPr>
        <w:pStyle w:val="Textoindependiente"/>
        <w:spacing w:before="1" w:line="247" w:lineRule="auto"/>
        <w:ind w:left="89"/>
      </w:pPr>
      <w:r>
        <w:rPr>
          <w:w w:val="105"/>
        </w:rPr>
        <w:t>19/12/2019.</w:t>
      </w:r>
      <w:r>
        <w:rPr>
          <w:spacing w:val="-14"/>
          <w:w w:val="105"/>
        </w:rPr>
        <w:t xml:space="preserve"> </w:t>
      </w:r>
      <w:r>
        <w:rPr>
          <w:w w:val="105"/>
        </w:rPr>
        <w:t>Del</w:t>
      </w:r>
      <w:r>
        <w:rPr>
          <w:spacing w:val="-14"/>
          <w:w w:val="105"/>
        </w:rPr>
        <w:t xml:space="preserve"> </w:t>
      </w:r>
      <w:r>
        <w:rPr>
          <w:w w:val="105"/>
        </w:rPr>
        <w:t>periodo</w:t>
      </w:r>
      <w:r>
        <w:rPr>
          <w:spacing w:val="-13"/>
          <w:w w:val="105"/>
        </w:rPr>
        <w:t xml:space="preserve"> </w:t>
      </w:r>
      <w:r>
        <w:rPr>
          <w:w w:val="105"/>
        </w:rPr>
        <w:t>del</w:t>
      </w:r>
      <w:r>
        <w:rPr>
          <w:spacing w:val="-14"/>
          <w:w w:val="105"/>
        </w:rPr>
        <w:t xml:space="preserve"> </w:t>
      </w:r>
      <w:r>
        <w:rPr>
          <w:w w:val="105"/>
        </w:rPr>
        <w:t>27</w:t>
      </w:r>
      <w:r>
        <w:rPr>
          <w:spacing w:val="-13"/>
          <w:w w:val="105"/>
        </w:rPr>
        <w:t xml:space="preserve"> </w:t>
      </w:r>
      <w:r>
        <w:rPr>
          <w:w w:val="105"/>
        </w:rPr>
        <w:t>de</w:t>
      </w:r>
      <w:r>
        <w:rPr>
          <w:spacing w:val="-14"/>
          <w:w w:val="105"/>
        </w:rPr>
        <w:t xml:space="preserve"> </w:t>
      </w:r>
      <w:r>
        <w:rPr>
          <w:w w:val="105"/>
        </w:rPr>
        <w:t>noviembre</w:t>
      </w:r>
      <w:r>
        <w:rPr>
          <w:spacing w:val="-14"/>
          <w:w w:val="105"/>
        </w:rPr>
        <w:t xml:space="preserve"> </w:t>
      </w:r>
      <w:r>
        <w:rPr>
          <w:w w:val="105"/>
        </w:rPr>
        <w:t>al</w:t>
      </w:r>
      <w:r>
        <w:rPr>
          <w:spacing w:val="-13"/>
          <w:w w:val="105"/>
        </w:rPr>
        <w:t xml:space="preserve"> </w:t>
      </w:r>
      <w:r>
        <w:rPr>
          <w:w w:val="105"/>
        </w:rPr>
        <w:t>19</w:t>
      </w:r>
      <w:r>
        <w:rPr>
          <w:spacing w:val="-14"/>
          <w:w w:val="105"/>
        </w:rPr>
        <w:t xml:space="preserve"> </w:t>
      </w:r>
      <w:r>
        <w:rPr>
          <w:w w:val="105"/>
        </w:rPr>
        <w:t>de</w:t>
      </w:r>
      <w:r>
        <w:rPr>
          <w:spacing w:val="-13"/>
          <w:w w:val="105"/>
        </w:rPr>
        <w:t xml:space="preserve"> </w:t>
      </w:r>
      <w:r>
        <w:rPr>
          <w:w w:val="105"/>
        </w:rPr>
        <w:t>diciembre</w:t>
      </w:r>
      <w:r>
        <w:rPr>
          <w:spacing w:val="-14"/>
          <w:w w:val="105"/>
        </w:rPr>
        <w:t xml:space="preserve"> </w:t>
      </w:r>
      <w:r>
        <w:rPr>
          <w:w w:val="105"/>
        </w:rPr>
        <w:t>de</w:t>
      </w:r>
      <w:r>
        <w:rPr>
          <w:spacing w:val="-14"/>
          <w:w w:val="105"/>
        </w:rPr>
        <w:t xml:space="preserve"> </w:t>
      </w:r>
      <w:r>
        <w:rPr>
          <w:w w:val="105"/>
        </w:rPr>
        <w:t>2019,</w:t>
      </w:r>
      <w:r>
        <w:rPr>
          <w:spacing w:val="-13"/>
          <w:w w:val="105"/>
        </w:rPr>
        <w:t xml:space="preserve"> </w:t>
      </w:r>
      <w:r>
        <w:rPr>
          <w:w w:val="105"/>
        </w:rPr>
        <w:t>se</w:t>
      </w:r>
      <w:r>
        <w:rPr>
          <w:spacing w:val="-14"/>
          <w:w w:val="105"/>
        </w:rPr>
        <w:t xml:space="preserve"> </w:t>
      </w:r>
      <w:r>
        <w:rPr>
          <w:w w:val="105"/>
        </w:rPr>
        <w:t>presentaron</w:t>
      </w:r>
      <w:r>
        <w:rPr>
          <w:spacing w:val="-13"/>
          <w:w w:val="105"/>
        </w:rPr>
        <w:t xml:space="preserve"> </w:t>
      </w:r>
      <w:proofErr w:type="gramStart"/>
      <w:r>
        <w:rPr>
          <w:w w:val="105"/>
        </w:rPr>
        <w:t>tres(</w:t>
      </w:r>
      <w:proofErr w:type="gramEnd"/>
      <w:r>
        <w:rPr>
          <w:w w:val="105"/>
        </w:rPr>
        <w:t>3)</w:t>
      </w:r>
      <w:r>
        <w:rPr>
          <w:spacing w:val="-14"/>
          <w:w w:val="105"/>
        </w:rPr>
        <w:t xml:space="preserve"> </w:t>
      </w:r>
      <w:r>
        <w:rPr>
          <w:w w:val="105"/>
        </w:rPr>
        <w:t>Investigaciones espejo, radicado 201900525 de la Dirección De Investigación Criminal E Interpol, 201900527 grupo de ED CTI, 201900547 grupo de la Dirección De Investigación Criminal E</w:t>
      </w:r>
      <w:r>
        <w:rPr>
          <w:spacing w:val="-30"/>
          <w:w w:val="105"/>
        </w:rPr>
        <w:t xml:space="preserve"> </w:t>
      </w:r>
      <w:r>
        <w:rPr>
          <w:w w:val="105"/>
        </w:rPr>
        <w:t>Interpol.</w:t>
      </w:r>
    </w:p>
    <w:p w:rsidR="009D20E1" w:rsidRDefault="009D20E1">
      <w:pPr>
        <w:pStyle w:val="Textoindependiente"/>
        <w:spacing w:before="6"/>
      </w:pPr>
    </w:p>
    <w:p w:rsidR="009D20E1" w:rsidRDefault="001C29DE">
      <w:pPr>
        <w:pStyle w:val="Textoindependiente"/>
        <w:spacing w:line="494" w:lineRule="auto"/>
        <w:ind w:left="89" w:right="1148"/>
      </w:pPr>
      <w:r>
        <w:rPr>
          <w:w w:val="105"/>
        </w:rPr>
        <w:t>26.11.2019.</w:t>
      </w:r>
      <w:r>
        <w:rPr>
          <w:spacing w:val="-14"/>
          <w:w w:val="105"/>
        </w:rPr>
        <w:t xml:space="preserve"> </w:t>
      </w:r>
      <w:r>
        <w:rPr>
          <w:w w:val="105"/>
        </w:rPr>
        <w:t>Del</w:t>
      </w:r>
      <w:r>
        <w:rPr>
          <w:spacing w:val="-13"/>
          <w:w w:val="105"/>
        </w:rPr>
        <w:t xml:space="preserve"> </w:t>
      </w:r>
      <w:r>
        <w:rPr>
          <w:w w:val="105"/>
        </w:rPr>
        <w:t>periodo</w:t>
      </w:r>
      <w:r>
        <w:rPr>
          <w:spacing w:val="-13"/>
          <w:w w:val="105"/>
        </w:rPr>
        <w:t xml:space="preserve"> </w:t>
      </w:r>
      <w:r>
        <w:rPr>
          <w:w w:val="105"/>
        </w:rPr>
        <w:t>del</w:t>
      </w:r>
      <w:r>
        <w:rPr>
          <w:spacing w:val="-13"/>
          <w:w w:val="105"/>
        </w:rPr>
        <w:t xml:space="preserve"> </w:t>
      </w:r>
      <w:r>
        <w:rPr>
          <w:w w:val="105"/>
        </w:rPr>
        <w:t>1</w:t>
      </w:r>
      <w:r>
        <w:rPr>
          <w:spacing w:val="-13"/>
          <w:w w:val="105"/>
        </w:rPr>
        <w:t xml:space="preserve"> </w:t>
      </w:r>
      <w:r>
        <w:rPr>
          <w:w w:val="105"/>
        </w:rPr>
        <w:t>al</w:t>
      </w:r>
      <w:r>
        <w:rPr>
          <w:spacing w:val="-13"/>
          <w:w w:val="105"/>
        </w:rPr>
        <w:t xml:space="preserve"> </w:t>
      </w:r>
      <w:r>
        <w:rPr>
          <w:w w:val="105"/>
        </w:rPr>
        <w:t>26</w:t>
      </w:r>
      <w:r>
        <w:rPr>
          <w:spacing w:val="-13"/>
          <w:w w:val="105"/>
        </w:rPr>
        <w:t xml:space="preserve"> </w:t>
      </w:r>
      <w:r>
        <w:rPr>
          <w:w w:val="105"/>
        </w:rPr>
        <w:t>de</w:t>
      </w:r>
      <w:r>
        <w:rPr>
          <w:spacing w:val="-13"/>
          <w:w w:val="105"/>
        </w:rPr>
        <w:t xml:space="preserve"> </w:t>
      </w:r>
      <w:r>
        <w:rPr>
          <w:w w:val="105"/>
        </w:rPr>
        <w:t>noviembre</w:t>
      </w:r>
      <w:r>
        <w:rPr>
          <w:spacing w:val="-13"/>
          <w:w w:val="105"/>
        </w:rPr>
        <w:t xml:space="preserve"> </w:t>
      </w:r>
      <w:r>
        <w:rPr>
          <w:w w:val="105"/>
        </w:rPr>
        <w:t>de</w:t>
      </w:r>
      <w:r>
        <w:rPr>
          <w:spacing w:val="-13"/>
          <w:w w:val="105"/>
        </w:rPr>
        <w:t xml:space="preserve"> </w:t>
      </w:r>
      <w:r>
        <w:rPr>
          <w:w w:val="105"/>
        </w:rPr>
        <w:t>2019,</w:t>
      </w:r>
      <w:r>
        <w:rPr>
          <w:spacing w:val="-13"/>
          <w:w w:val="105"/>
        </w:rPr>
        <w:t xml:space="preserve"> </w:t>
      </w:r>
      <w:r>
        <w:rPr>
          <w:w w:val="105"/>
        </w:rPr>
        <w:t>no</w:t>
      </w:r>
      <w:r>
        <w:rPr>
          <w:spacing w:val="-13"/>
          <w:w w:val="105"/>
        </w:rPr>
        <w:t xml:space="preserve"> </w:t>
      </w:r>
      <w:r>
        <w:rPr>
          <w:w w:val="105"/>
        </w:rPr>
        <w:t>se</w:t>
      </w:r>
      <w:r>
        <w:rPr>
          <w:spacing w:val="-13"/>
          <w:w w:val="105"/>
        </w:rPr>
        <w:t xml:space="preserve"> </w:t>
      </w:r>
      <w:r>
        <w:rPr>
          <w:w w:val="105"/>
        </w:rPr>
        <w:t>presentaron</w:t>
      </w:r>
      <w:r>
        <w:rPr>
          <w:spacing w:val="-13"/>
          <w:w w:val="105"/>
        </w:rPr>
        <w:t xml:space="preserve"> </w:t>
      </w:r>
      <w:r>
        <w:rPr>
          <w:w w:val="105"/>
        </w:rPr>
        <w:t>investigaciones</w:t>
      </w:r>
      <w:r>
        <w:rPr>
          <w:spacing w:val="-13"/>
          <w:w w:val="105"/>
        </w:rPr>
        <w:t xml:space="preserve"> </w:t>
      </w:r>
      <w:r>
        <w:rPr>
          <w:w w:val="105"/>
        </w:rPr>
        <w:t>espejo. 28.10.2019.</w:t>
      </w:r>
      <w:r>
        <w:rPr>
          <w:spacing w:val="-12"/>
          <w:w w:val="105"/>
        </w:rPr>
        <w:t xml:space="preserve"> </w:t>
      </w:r>
      <w:r>
        <w:rPr>
          <w:w w:val="105"/>
        </w:rPr>
        <w:t>Del</w:t>
      </w:r>
      <w:r>
        <w:rPr>
          <w:spacing w:val="-11"/>
          <w:w w:val="105"/>
        </w:rPr>
        <w:t xml:space="preserve"> </w:t>
      </w:r>
      <w:r>
        <w:rPr>
          <w:w w:val="105"/>
        </w:rPr>
        <w:t>periodo</w:t>
      </w:r>
      <w:r>
        <w:rPr>
          <w:spacing w:val="-11"/>
          <w:w w:val="105"/>
        </w:rPr>
        <w:t xml:space="preserve"> </w:t>
      </w:r>
      <w:r>
        <w:rPr>
          <w:w w:val="105"/>
        </w:rPr>
        <w:t>del</w:t>
      </w:r>
      <w:r>
        <w:rPr>
          <w:spacing w:val="-12"/>
          <w:w w:val="105"/>
        </w:rPr>
        <w:t xml:space="preserve"> </w:t>
      </w:r>
      <w:r>
        <w:rPr>
          <w:w w:val="105"/>
        </w:rPr>
        <w:t>19</w:t>
      </w:r>
      <w:r>
        <w:rPr>
          <w:spacing w:val="-11"/>
          <w:w w:val="105"/>
        </w:rPr>
        <w:t xml:space="preserve"> </w:t>
      </w:r>
      <w:r>
        <w:rPr>
          <w:w w:val="105"/>
        </w:rPr>
        <w:t>al</w:t>
      </w:r>
      <w:r>
        <w:rPr>
          <w:spacing w:val="-12"/>
          <w:w w:val="105"/>
        </w:rPr>
        <w:t xml:space="preserve"> </w:t>
      </w:r>
      <w:r>
        <w:rPr>
          <w:w w:val="105"/>
        </w:rPr>
        <w:t>28</w:t>
      </w:r>
      <w:r>
        <w:rPr>
          <w:spacing w:val="-11"/>
          <w:w w:val="105"/>
        </w:rPr>
        <w:t xml:space="preserve"> </w:t>
      </w:r>
      <w:r>
        <w:rPr>
          <w:w w:val="105"/>
        </w:rPr>
        <w:t>de</w:t>
      </w:r>
      <w:r>
        <w:rPr>
          <w:spacing w:val="-11"/>
          <w:w w:val="105"/>
        </w:rPr>
        <w:t xml:space="preserve"> </w:t>
      </w:r>
      <w:r>
        <w:rPr>
          <w:w w:val="105"/>
        </w:rPr>
        <w:t>octubre</w:t>
      </w:r>
      <w:r>
        <w:rPr>
          <w:spacing w:val="-12"/>
          <w:w w:val="105"/>
        </w:rPr>
        <w:t xml:space="preserve"> </w:t>
      </w:r>
      <w:r>
        <w:rPr>
          <w:w w:val="105"/>
        </w:rPr>
        <w:t>de</w:t>
      </w:r>
      <w:r>
        <w:rPr>
          <w:spacing w:val="-11"/>
          <w:w w:val="105"/>
        </w:rPr>
        <w:t xml:space="preserve"> </w:t>
      </w:r>
      <w:r>
        <w:rPr>
          <w:w w:val="105"/>
        </w:rPr>
        <w:t>2019,</w:t>
      </w:r>
      <w:r>
        <w:rPr>
          <w:spacing w:val="-11"/>
          <w:w w:val="105"/>
        </w:rPr>
        <w:t xml:space="preserve"> </w:t>
      </w:r>
      <w:r>
        <w:rPr>
          <w:w w:val="105"/>
        </w:rPr>
        <w:t>no</w:t>
      </w:r>
      <w:r>
        <w:rPr>
          <w:spacing w:val="-12"/>
          <w:w w:val="105"/>
        </w:rPr>
        <w:t xml:space="preserve"> </w:t>
      </w:r>
      <w:r>
        <w:rPr>
          <w:w w:val="105"/>
        </w:rPr>
        <w:t>se</w:t>
      </w:r>
      <w:r>
        <w:rPr>
          <w:spacing w:val="-11"/>
          <w:w w:val="105"/>
        </w:rPr>
        <w:t xml:space="preserve"> </w:t>
      </w:r>
      <w:r>
        <w:rPr>
          <w:w w:val="105"/>
        </w:rPr>
        <w:t>presentaron</w:t>
      </w:r>
      <w:r>
        <w:rPr>
          <w:spacing w:val="-11"/>
          <w:w w:val="105"/>
        </w:rPr>
        <w:t xml:space="preserve"> </w:t>
      </w:r>
      <w:r>
        <w:rPr>
          <w:w w:val="105"/>
        </w:rPr>
        <w:t>Investigaciones</w:t>
      </w:r>
      <w:r>
        <w:rPr>
          <w:spacing w:val="-12"/>
          <w:w w:val="105"/>
        </w:rPr>
        <w:t xml:space="preserve"> </w:t>
      </w:r>
      <w:r>
        <w:rPr>
          <w:w w:val="105"/>
        </w:rPr>
        <w:t>espejo. 18.10.2019.</w:t>
      </w:r>
      <w:r>
        <w:rPr>
          <w:spacing w:val="-11"/>
          <w:w w:val="105"/>
        </w:rPr>
        <w:t xml:space="preserve"> </w:t>
      </w:r>
      <w:r>
        <w:rPr>
          <w:w w:val="105"/>
        </w:rPr>
        <w:t>Del</w:t>
      </w:r>
      <w:r>
        <w:rPr>
          <w:spacing w:val="-10"/>
          <w:w w:val="105"/>
        </w:rPr>
        <w:t xml:space="preserve"> </w:t>
      </w:r>
      <w:r>
        <w:rPr>
          <w:w w:val="105"/>
        </w:rPr>
        <w:t>periodo</w:t>
      </w:r>
      <w:r>
        <w:rPr>
          <w:spacing w:val="-11"/>
          <w:w w:val="105"/>
        </w:rPr>
        <w:t xml:space="preserve"> </w:t>
      </w:r>
      <w:r>
        <w:rPr>
          <w:w w:val="105"/>
        </w:rPr>
        <w:t>del</w:t>
      </w:r>
      <w:r>
        <w:rPr>
          <w:spacing w:val="-10"/>
          <w:w w:val="105"/>
        </w:rPr>
        <w:t xml:space="preserve"> </w:t>
      </w:r>
      <w:r>
        <w:rPr>
          <w:w w:val="105"/>
        </w:rPr>
        <w:t>1</w:t>
      </w:r>
      <w:r>
        <w:rPr>
          <w:spacing w:val="-10"/>
          <w:w w:val="105"/>
        </w:rPr>
        <w:t xml:space="preserve"> </w:t>
      </w:r>
      <w:r>
        <w:rPr>
          <w:w w:val="105"/>
        </w:rPr>
        <w:t>al</w:t>
      </w:r>
      <w:r>
        <w:rPr>
          <w:spacing w:val="-11"/>
          <w:w w:val="105"/>
        </w:rPr>
        <w:t xml:space="preserve"> </w:t>
      </w:r>
      <w:r>
        <w:rPr>
          <w:w w:val="105"/>
        </w:rPr>
        <w:t>18</w:t>
      </w:r>
      <w:r>
        <w:rPr>
          <w:spacing w:val="-10"/>
          <w:w w:val="105"/>
        </w:rPr>
        <w:t xml:space="preserve"> </w:t>
      </w:r>
      <w:r>
        <w:rPr>
          <w:w w:val="105"/>
        </w:rPr>
        <w:t>de</w:t>
      </w:r>
      <w:r>
        <w:rPr>
          <w:spacing w:val="-11"/>
          <w:w w:val="105"/>
        </w:rPr>
        <w:t xml:space="preserve"> </w:t>
      </w:r>
      <w:r>
        <w:rPr>
          <w:w w:val="105"/>
        </w:rPr>
        <w:t>octubre</w:t>
      </w:r>
      <w:r>
        <w:rPr>
          <w:spacing w:val="-10"/>
          <w:w w:val="105"/>
        </w:rPr>
        <w:t xml:space="preserve"> </w:t>
      </w:r>
      <w:r>
        <w:rPr>
          <w:w w:val="105"/>
        </w:rPr>
        <w:t>de</w:t>
      </w:r>
      <w:r>
        <w:rPr>
          <w:spacing w:val="-10"/>
          <w:w w:val="105"/>
        </w:rPr>
        <w:t xml:space="preserve"> </w:t>
      </w:r>
      <w:r>
        <w:rPr>
          <w:w w:val="105"/>
        </w:rPr>
        <w:t>2019,</w:t>
      </w:r>
      <w:r>
        <w:rPr>
          <w:spacing w:val="-11"/>
          <w:w w:val="105"/>
        </w:rPr>
        <w:t xml:space="preserve"> </w:t>
      </w:r>
      <w:r>
        <w:rPr>
          <w:w w:val="105"/>
        </w:rPr>
        <w:t>no</w:t>
      </w:r>
      <w:r>
        <w:rPr>
          <w:spacing w:val="-10"/>
          <w:w w:val="105"/>
        </w:rPr>
        <w:t xml:space="preserve"> </w:t>
      </w:r>
      <w:r>
        <w:rPr>
          <w:w w:val="105"/>
        </w:rPr>
        <w:t>se</w:t>
      </w:r>
      <w:r>
        <w:rPr>
          <w:spacing w:val="-10"/>
          <w:w w:val="105"/>
        </w:rPr>
        <w:t xml:space="preserve"> </w:t>
      </w:r>
      <w:r>
        <w:rPr>
          <w:w w:val="105"/>
        </w:rPr>
        <w:t>presentaron</w:t>
      </w:r>
      <w:r>
        <w:rPr>
          <w:spacing w:val="-11"/>
          <w:w w:val="105"/>
        </w:rPr>
        <w:t xml:space="preserve"> </w:t>
      </w:r>
      <w:r>
        <w:rPr>
          <w:w w:val="105"/>
        </w:rPr>
        <w:t>Investigaciones</w:t>
      </w:r>
      <w:r>
        <w:rPr>
          <w:spacing w:val="-10"/>
          <w:w w:val="105"/>
        </w:rPr>
        <w:t xml:space="preserve"> </w:t>
      </w:r>
      <w:r>
        <w:rPr>
          <w:w w:val="105"/>
        </w:rPr>
        <w:t>espejo.</w:t>
      </w:r>
    </w:p>
    <w:p w:rsidR="009D20E1" w:rsidRDefault="001C29DE">
      <w:pPr>
        <w:pStyle w:val="Textoindependiente"/>
        <w:spacing w:before="1" w:line="494" w:lineRule="auto"/>
        <w:ind w:left="89" w:right="1148"/>
      </w:pPr>
      <w:r>
        <w:rPr>
          <w:w w:val="105"/>
        </w:rPr>
        <w:t>02.10.2019.</w:t>
      </w:r>
      <w:r>
        <w:rPr>
          <w:spacing w:val="-14"/>
          <w:w w:val="105"/>
        </w:rPr>
        <w:t xml:space="preserve"> </w:t>
      </w:r>
      <w:r>
        <w:rPr>
          <w:w w:val="105"/>
        </w:rPr>
        <w:t>del</w:t>
      </w:r>
      <w:r>
        <w:rPr>
          <w:spacing w:val="-13"/>
          <w:w w:val="105"/>
        </w:rPr>
        <w:t xml:space="preserve"> </w:t>
      </w:r>
      <w:r>
        <w:rPr>
          <w:w w:val="105"/>
        </w:rPr>
        <w:t>periodo</w:t>
      </w:r>
      <w:r>
        <w:rPr>
          <w:spacing w:val="-13"/>
          <w:w w:val="105"/>
        </w:rPr>
        <w:t xml:space="preserve"> </w:t>
      </w:r>
      <w:r>
        <w:rPr>
          <w:w w:val="105"/>
        </w:rPr>
        <w:t>del</w:t>
      </w:r>
      <w:r>
        <w:rPr>
          <w:spacing w:val="-14"/>
          <w:w w:val="105"/>
        </w:rPr>
        <w:t xml:space="preserve"> </w:t>
      </w:r>
      <w:r>
        <w:rPr>
          <w:w w:val="105"/>
        </w:rPr>
        <w:t>18</w:t>
      </w:r>
      <w:r>
        <w:rPr>
          <w:spacing w:val="-13"/>
          <w:w w:val="105"/>
        </w:rPr>
        <w:t xml:space="preserve"> </w:t>
      </w:r>
      <w:r>
        <w:rPr>
          <w:w w:val="105"/>
        </w:rPr>
        <w:t>al</w:t>
      </w:r>
      <w:r>
        <w:rPr>
          <w:spacing w:val="-13"/>
          <w:w w:val="105"/>
        </w:rPr>
        <w:t xml:space="preserve"> </w:t>
      </w:r>
      <w:r>
        <w:rPr>
          <w:w w:val="105"/>
        </w:rPr>
        <w:t>30</w:t>
      </w:r>
      <w:r>
        <w:rPr>
          <w:spacing w:val="-13"/>
          <w:w w:val="105"/>
        </w:rPr>
        <w:t xml:space="preserve"> </w:t>
      </w:r>
      <w:r>
        <w:rPr>
          <w:w w:val="105"/>
        </w:rPr>
        <w:t>de</w:t>
      </w:r>
      <w:r>
        <w:rPr>
          <w:spacing w:val="-14"/>
          <w:w w:val="105"/>
        </w:rPr>
        <w:t xml:space="preserve"> </w:t>
      </w:r>
      <w:r>
        <w:rPr>
          <w:w w:val="105"/>
        </w:rPr>
        <w:t>septiembre</w:t>
      </w:r>
      <w:r>
        <w:rPr>
          <w:spacing w:val="-13"/>
          <w:w w:val="105"/>
        </w:rPr>
        <w:t xml:space="preserve"> </w:t>
      </w:r>
      <w:r>
        <w:rPr>
          <w:w w:val="105"/>
        </w:rPr>
        <w:t>de</w:t>
      </w:r>
      <w:r>
        <w:rPr>
          <w:spacing w:val="-13"/>
          <w:w w:val="105"/>
        </w:rPr>
        <w:t xml:space="preserve"> </w:t>
      </w:r>
      <w:r>
        <w:rPr>
          <w:w w:val="105"/>
        </w:rPr>
        <w:t>2019,</w:t>
      </w:r>
      <w:r>
        <w:rPr>
          <w:spacing w:val="-13"/>
          <w:w w:val="105"/>
        </w:rPr>
        <w:t xml:space="preserve"> </w:t>
      </w:r>
      <w:r>
        <w:rPr>
          <w:w w:val="105"/>
        </w:rPr>
        <w:t>no</w:t>
      </w:r>
      <w:r>
        <w:rPr>
          <w:spacing w:val="-14"/>
          <w:w w:val="105"/>
        </w:rPr>
        <w:t xml:space="preserve"> </w:t>
      </w:r>
      <w:r>
        <w:rPr>
          <w:w w:val="105"/>
        </w:rPr>
        <w:t>se</w:t>
      </w:r>
      <w:r>
        <w:rPr>
          <w:spacing w:val="-13"/>
          <w:w w:val="105"/>
        </w:rPr>
        <w:t xml:space="preserve"> </w:t>
      </w:r>
      <w:r>
        <w:rPr>
          <w:w w:val="105"/>
        </w:rPr>
        <w:t>presentaron</w:t>
      </w:r>
      <w:r>
        <w:rPr>
          <w:spacing w:val="-13"/>
          <w:w w:val="105"/>
        </w:rPr>
        <w:t xml:space="preserve"> </w:t>
      </w:r>
      <w:r>
        <w:rPr>
          <w:w w:val="105"/>
        </w:rPr>
        <w:t>Investigaciones</w:t>
      </w:r>
      <w:r>
        <w:rPr>
          <w:spacing w:val="-14"/>
          <w:w w:val="105"/>
        </w:rPr>
        <w:t xml:space="preserve"> </w:t>
      </w:r>
      <w:r>
        <w:rPr>
          <w:w w:val="105"/>
        </w:rPr>
        <w:t>espejo. 19.09.2019.</w:t>
      </w:r>
      <w:r>
        <w:rPr>
          <w:spacing w:val="-12"/>
          <w:w w:val="105"/>
        </w:rPr>
        <w:t xml:space="preserve"> </w:t>
      </w:r>
      <w:r>
        <w:rPr>
          <w:w w:val="105"/>
        </w:rPr>
        <w:t>del</w:t>
      </w:r>
      <w:r>
        <w:rPr>
          <w:spacing w:val="-12"/>
          <w:w w:val="105"/>
        </w:rPr>
        <w:t xml:space="preserve"> </w:t>
      </w:r>
      <w:r>
        <w:rPr>
          <w:w w:val="105"/>
        </w:rPr>
        <w:t>periodo</w:t>
      </w:r>
      <w:r>
        <w:rPr>
          <w:spacing w:val="-12"/>
          <w:w w:val="105"/>
        </w:rPr>
        <w:t xml:space="preserve"> </w:t>
      </w:r>
      <w:r>
        <w:rPr>
          <w:w w:val="105"/>
        </w:rPr>
        <w:t>del</w:t>
      </w:r>
      <w:r>
        <w:rPr>
          <w:spacing w:val="-13"/>
          <w:w w:val="105"/>
        </w:rPr>
        <w:t xml:space="preserve"> </w:t>
      </w:r>
      <w:r>
        <w:rPr>
          <w:w w:val="105"/>
        </w:rPr>
        <w:t>3</w:t>
      </w:r>
      <w:r>
        <w:rPr>
          <w:spacing w:val="-12"/>
          <w:w w:val="105"/>
        </w:rPr>
        <w:t xml:space="preserve"> </w:t>
      </w:r>
      <w:r>
        <w:rPr>
          <w:w w:val="105"/>
        </w:rPr>
        <w:t>al</w:t>
      </w:r>
      <w:r>
        <w:rPr>
          <w:spacing w:val="-12"/>
          <w:w w:val="105"/>
        </w:rPr>
        <w:t xml:space="preserve"> </w:t>
      </w:r>
      <w:r>
        <w:rPr>
          <w:w w:val="105"/>
        </w:rPr>
        <w:t>17</w:t>
      </w:r>
      <w:r>
        <w:rPr>
          <w:spacing w:val="-12"/>
          <w:w w:val="105"/>
        </w:rPr>
        <w:t xml:space="preserve"> </w:t>
      </w:r>
      <w:r>
        <w:rPr>
          <w:w w:val="105"/>
        </w:rPr>
        <w:t>de</w:t>
      </w:r>
      <w:r>
        <w:rPr>
          <w:spacing w:val="-12"/>
          <w:w w:val="105"/>
        </w:rPr>
        <w:t xml:space="preserve"> </w:t>
      </w:r>
      <w:r>
        <w:rPr>
          <w:w w:val="105"/>
        </w:rPr>
        <w:t>septiembre</w:t>
      </w:r>
      <w:r>
        <w:rPr>
          <w:spacing w:val="-12"/>
          <w:w w:val="105"/>
        </w:rPr>
        <w:t xml:space="preserve"> </w:t>
      </w:r>
      <w:r>
        <w:rPr>
          <w:w w:val="105"/>
        </w:rPr>
        <w:t>de</w:t>
      </w:r>
      <w:r>
        <w:rPr>
          <w:spacing w:val="-12"/>
          <w:w w:val="105"/>
        </w:rPr>
        <w:t xml:space="preserve"> </w:t>
      </w:r>
      <w:r>
        <w:rPr>
          <w:w w:val="105"/>
        </w:rPr>
        <w:t>2019,</w:t>
      </w:r>
      <w:r>
        <w:rPr>
          <w:spacing w:val="-12"/>
          <w:w w:val="105"/>
        </w:rPr>
        <w:t xml:space="preserve"> </w:t>
      </w:r>
      <w:r>
        <w:rPr>
          <w:w w:val="105"/>
        </w:rPr>
        <w:t>no</w:t>
      </w:r>
      <w:r>
        <w:rPr>
          <w:spacing w:val="-12"/>
          <w:w w:val="105"/>
        </w:rPr>
        <w:t xml:space="preserve"> </w:t>
      </w:r>
      <w:r>
        <w:rPr>
          <w:w w:val="105"/>
        </w:rPr>
        <w:t>se</w:t>
      </w:r>
      <w:r>
        <w:rPr>
          <w:spacing w:val="-12"/>
          <w:w w:val="105"/>
        </w:rPr>
        <w:t xml:space="preserve"> </w:t>
      </w:r>
      <w:r>
        <w:rPr>
          <w:w w:val="105"/>
        </w:rPr>
        <w:t>presentaron</w:t>
      </w:r>
      <w:r>
        <w:rPr>
          <w:spacing w:val="-12"/>
          <w:w w:val="105"/>
        </w:rPr>
        <w:t xml:space="preserve"> </w:t>
      </w:r>
      <w:r>
        <w:rPr>
          <w:w w:val="105"/>
        </w:rPr>
        <w:t>Investigaciones</w:t>
      </w:r>
      <w:r>
        <w:rPr>
          <w:spacing w:val="-12"/>
          <w:w w:val="105"/>
        </w:rPr>
        <w:t xml:space="preserve"> </w:t>
      </w:r>
      <w:r>
        <w:rPr>
          <w:w w:val="105"/>
        </w:rPr>
        <w:t>espejo. 03.09.2019</w:t>
      </w:r>
      <w:r>
        <w:rPr>
          <w:spacing w:val="-12"/>
          <w:w w:val="105"/>
        </w:rPr>
        <w:t xml:space="preserve"> </w:t>
      </w:r>
      <w:r>
        <w:rPr>
          <w:w w:val="105"/>
        </w:rPr>
        <w:t>Del</w:t>
      </w:r>
      <w:r>
        <w:rPr>
          <w:spacing w:val="-12"/>
          <w:w w:val="105"/>
        </w:rPr>
        <w:t xml:space="preserve"> </w:t>
      </w:r>
      <w:r>
        <w:rPr>
          <w:w w:val="105"/>
        </w:rPr>
        <w:t>periodo</w:t>
      </w:r>
      <w:r>
        <w:rPr>
          <w:spacing w:val="-11"/>
          <w:w w:val="105"/>
        </w:rPr>
        <w:t xml:space="preserve"> </w:t>
      </w:r>
      <w:r>
        <w:rPr>
          <w:w w:val="105"/>
        </w:rPr>
        <w:t>del</w:t>
      </w:r>
      <w:r>
        <w:rPr>
          <w:spacing w:val="-12"/>
          <w:w w:val="105"/>
        </w:rPr>
        <w:t xml:space="preserve"> </w:t>
      </w:r>
      <w:r>
        <w:rPr>
          <w:w w:val="105"/>
        </w:rPr>
        <w:t>28</w:t>
      </w:r>
      <w:r>
        <w:rPr>
          <w:spacing w:val="-11"/>
          <w:w w:val="105"/>
        </w:rPr>
        <w:t xml:space="preserve"> </w:t>
      </w:r>
      <w:r>
        <w:rPr>
          <w:w w:val="105"/>
        </w:rPr>
        <w:t>de</w:t>
      </w:r>
      <w:r>
        <w:rPr>
          <w:spacing w:val="-12"/>
          <w:w w:val="105"/>
        </w:rPr>
        <w:t xml:space="preserve"> </w:t>
      </w:r>
      <w:proofErr w:type="gramStart"/>
      <w:r>
        <w:rPr>
          <w:w w:val="105"/>
        </w:rPr>
        <w:t>Agosto</w:t>
      </w:r>
      <w:proofErr w:type="gramEnd"/>
      <w:r>
        <w:rPr>
          <w:spacing w:val="-12"/>
          <w:w w:val="105"/>
        </w:rPr>
        <w:t xml:space="preserve"> </w:t>
      </w:r>
      <w:r>
        <w:rPr>
          <w:w w:val="105"/>
        </w:rPr>
        <w:t>al</w:t>
      </w:r>
      <w:r>
        <w:rPr>
          <w:spacing w:val="-11"/>
          <w:w w:val="105"/>
        </w:rPr>
        <w:t xml:space="preserve"> </w:t>
      </w:r>
      <w:r>
        <w:rPr>
          <w:w w:val="105"/>
        </w:rPr>
        <w:t>3</w:t>
      </w:r>
      <w:r>
        <w:rPr>
          <w:spacing w:val="-12"/>
          <w:w w:val="105"/>
        </w:rPr>
        <w:t xml:space="preserve"> </w:t>
      </w:r>
      <w:r>
        <w:rPr>
          <w:w w:val="105"/>
        </w:rPr>
        <w:t>de</w:t>
      </w:r>
      <w:r>
        <w:rPr>
          <w:spacing w:val="-11"/>
          <w:w w:val="105"/>
        </w:rPr>
        <w:t xml:space="preserve"> </w:t>
      </w:r>
      <w:r>
        <w:rPr>
          <w:w w:val="105"/>
        </w:rPr>
        <w:t>septiembre</w:t>
      </w:r>
      <w:r>
        <w:rPr>
          <w:spacing w:val="-12"/>
          <w:w w:val="105"/>
        </w:rPr>
        <w:t xml:space="preserve"> </w:t>
      </w:r>
      <w:r>
        <w:rPr>
          <w:w w:val="105"/>
        </w:rPr>
        <w:t>no</w:t>
      </w:r>
      <w:r>
        <w:rPr>
          <w:spacing w:val="-12"/>
          <w:w w:val="105"/>
        </w:rPr>
        <w:t xml:space="preserve"> </w:t>
      </w:r>
      <w:r>
        <w:rPr>
          <w:w w:val="105"/>
        </w:rPr>
        <w:t>se</w:t>
      </w:r>
      <w:r>
        <w:rPr>
          <w:spacing w:val="-11"/>
          <w:w w:val="105"/>
        </w:rPr>
        <w:t xml:space="preserve"> </w:t>
      </w:r>
      <w:r>
        <w:rPr>
          <w:w w:val="105"/>
        </w:rPr>
        <w:t>presentaron</w:t>
      </w:r>
      <w:r>
        <w:rPr>
          <w:spacing w:val="-12"/>
          <w:w w:val="105"/>
        </w:rPr>
        <w:t xml:space="preserve"> </w:t>
      </w:r>
      <w:r>
        <w:rPr>
          <w:w w:val="105"/>
        </w:rPr>
        <w:t>Investigaciones</w:t>
      </w:r>
      <w:r>
        <w:rPr>
          <w:spacing w:val="-11"/>
          <w:w w:val="105"/>
        </w:rPr>
        <w:t xml:space="preserve"> </w:t>
      </w:r>
      <w:r>
        <w:rPr>
          <w:w w:val="105"/>
        </w:rPr>
        <w:t>espejo 27.08.2019</w:t>
      </w:r>
      <w:r>
        <w:rPr>
          <w:spacing w:val="-5"/>
          <w:w w:val="105"/>
        </w:rPr>
        <w:t xml:space="preserve"> </w:t>
      </w:r>
      <w:r>
        <w:rPr>
          <w:w w:val="105"/>
        </w:rPr>
        <w:t>En</w:t>
      </w:r>
      <w:r>
        <w:rPr>
          <w:spacing w:val="-5"/>
          <w:w w:val="105"/>
        </w:rPr>
        <w:t xml:space="preserve"> </w:t>
      </w:r>
      <w:r>
        <w:rPr>
          <w:w w:val="105"/>
        </w:rPr>
        <w:t>el</w:t>
      </w:r>
      <w:r>
        <w:rPr>
          <w:spacing w:val="-5"/>
          <w:w w:val="105"/>
        </w:rPr>
        <w:t xml:space="preserve"> </w:t>
      </w:r>
      <w:r>
        <w:rPr>
          <w:w w:val="105"/>
        </w:rPr>
        <w:t>periodo</w:t>
      </w:r>
      <w:r>
        <w:rPr>
          <w:spacing w:val="-5"/>
          <w:w w:val="105"/>
        </w:rPr>
        <w:t xml:space="preserve"> </w:t>
      </w:r>
      <w:r>
        <w:rPr>
          <w:w w:val="105"/>
        </w:rPr>
        <w:t>del</w:t>
      </w:r>
      <w:r>
        <w:rPr>
          <w:spacing w:val="-5"/>
          <w:w w:val="105"/>
        </w:rPr>
        <w:t xml:space="preserve"> </w:t>
      </w:r>
      <w:r>
        <w:rPr>
          <w:w w:val="105"/>
        </w:rPr>
        <w:t>17</w:t>
      </w:r>
      <w:r>
        <w:rPr>
          <w:spacing w:val="-5"/>
          <w:w w:val="105"/>
        </w:rPr>
        <w:t xml:space="preserve"> </w:t>
      </w:r>
      <w:r>
        <w:rPr>
          <w:w w:val="105"/>
        </w:rPr>
        <w:t>al</w:t>
      </w:r>
      <w:r>
        <w:rPr>
          <w:spacing w:val="-5"/>
          <w:w w:val="105"/>
        </w:rPr>
        <w:t xml:space="preserve"> </w:t>
      </w:r>
      <w:r>
        <w:rPr>
          <w:w w:val="105"/>
        </w:rPr>
        <w:t>27</w:t>
      </w:r>
      <w:r>
        <w:rPr>
          <w:spacing w:val="-5"/>
          <w:w w:val="105"/>
        </w:rPr>
        <w:t xml:space="preserve"> </w:t>
      </w:r>
      <w:r>
        <w:rPr>
          <w:w w:val="105"/>
        </w:rPr>
        <w:t>de</w:t>
      </w:r>
      <w:r>
        <w:rPr>
          <w:spacing w:val="-5"/>
          <w:w w:val="105"/>
        </w:rPr>
        <w:t xml:space="preserve"> </w:t>
      </w:r>
      <w:r>
        <w:rPr>
          <w:w w:val="105"/>
        </w:rPr>
        <w:t>agosto</w:t>
      </w:r>
      <w:r>
        <w:rPr>
          <w:spacing w:val="-5"/>
          <w:w w:val="105"/>
        </w:rPr>
        <w:t xml:space="preserve"> </w:t>
      </w:r>
      <w:r>
        <w:rPr>
          <w:w w:val="105"/>
        </w:rPr>
        <w:t>no</w:t>
      </w:r>
      <w:r>
        <w:rPr>
          <w:spacing w:val="-5"/>
          <w:w w:val="105"/>
        </w:rPr>
        <w:t xml:space="preserve"> </w:t>
      </w:r>
      <w:r>
        <w:rPr>
          <w:w w:val="105"/>
        </w:rPr>
        <w:t>se</w:t>
      </w:r>
      <w:r>
        <w:rPr>
          <w:spacing w:val="-5"/>
          <w:w w:val="105"/>
        </w:rPr>
        <w:t xml:space="preserve"> </w:t>
      </w:r>
      <w:r>
        <w:rPr>
          <w:w w:val="105"/>
        </w:rPr>
        <w:t>realizó</w:t>
      </w:r>
      <w:r>
        <w:rPr>
          <w:spacing w:val="-5"/>
          <w:w w:val="105"/>
        </w:rPr>
        <w:t xml:space="preserve"> </w:t>
      </w:r>
      <w:r>
        <w:rPr>
          <w:w w:val="105"/>
        </w:rPr>
        <w:t>Investigaciones</w:t>
      </w:r>
      <w:r>
        <w:rPr>
          <w:spacing w:val="-5"/>
          <w:w w:val="105"/>
        </w:rPr>
        <w:t xml:space="preserve"> </w:t>
      </w:r>
      <w:r>
        <w:rPr>
          <w:w w:val="105"/>
        </w:rPr>
        <w:t>espejo</w:t>
      </w:r>
    </w:p>
    <w:p w:rsidR="009D20E1" w:rsidRDefault="001C29DE">
      <w:pPr>
        <w:pStyle w:val="Textoindependiente"/>
        <w:spacing w:before="2" w:line="247" w:lineRule="auto"/>
        <w:ind w:left="89" w:right="233"/>
      </w:pPr>
      <w:r>
        <w:rPr>
          <w:w w:val="105"/>
        </w:rPr>
        <w:t>20.08.2019</w:t>
      </w:r>
      <w:r>
        <w:rPr>
          <w:spacing w:val="-13"/>
          <w:w w:val="105"/>
        </w:rPr>
        <w:t xml:space="preserve"> </w:t>
      </w:r>
      <w:r>
        <w:rPr>
          <w:w w:val="105"/>
        </w:rPr>
        <w:t>En</w:t>
      </w:r>
      <w:r>
        <w:rPr>
          <w:spacing w:val="-12"/>
          <w:w w:val="105"/>
        </w:rPr>
        <w:t xml:space="preserve"> </w:t>
      </w:r>
      <w:r>
        <w:rPr>
          <w:w w:val="105"/>
        </w:rPr>
        <w:t>el</w:t>
      </w:r>
      <w:r>
        <w:rPr>
          <w:spacing w:val="-13"/>
          <w:w w:val="105"/>
        </w:rPr>
        <w:t xml:space="preserve"> </w:t>
      </w:r>
      <w:r>
        <w:rPr>
          <w:w w:val="105"/>
        </w:rPr>
        <w:t>periodo</w:t>
      </w:r>
      <w:r>
        <w:rPr>
          <w:spacing w:val="-12"/>
          <w:w w:val="105"/>
        </w:rPr>
        <w:t xml:space="preserve"> </w:t>
      </w:r>
      <w:r>
        <w:rPr>
          <w:w w:val="105"/>
        </w:rPr>
        <w:t>del</w:t>
      </w:r>
      <w:r>
        <w:rPr>
          <w:spacing w:val="-13"/>
          <w:w w:val="105"/>
        </w:rPr>
        <w:t xml:space="preserve"> </w:t>
      </w:r>
      <w:r>
        <w:rPr>
          <w:w w:val="105"/>
        </w:rPr>
        <w:t>9</w:t>
      </w:r>
      <w:r>
        <w:rPr>
          <w:spacing w:val="-12"/>
          <w:w w:val="105"/>
        </w:rPr>
        <w:t xml:space="preserve"> </w:t>
      </w:r>
      <w:r>
        <w:rPr>
          <w:w w:val="105"/>
        </w:rPr>
        <w:t>al</w:t>
      </w:r>
      <w:r>
        <w:rPr>
          <w:spacing w:val="-13"/>
          <w:w w:val="105"/>
        </w:rPr>
        <w:t xml:space="preserve"> </w:t>
      </w:r>
      <w:r>
        <w:rPr>
          <w:w w:val="105"/>
        </w:rPr>
        <w:t>16</w:t>
      </w:r>
      <w:r>
        <w:rPr>
          <w:spacing w:val="-12"/>
          <w:w w:val="105"/>
        </w:rPr>
        <w:t xml:space="preserve"> </w:t>
      </w:r>
      <w:r>
        <w:rPr>
          <w:w w:val="105"/>
        </w:rPr>
        <w:t>de</w:t>
      </w:r>
      <w:r>
        <w:rPr>
          <w:spacing w:val="-12"/>
          <w:w w:val="105"/>
        </w:rPr>
        <w:t xml:space="preserve"> </w:t>
      </w:r>
      <w:r>
        <w:rPr>
          <w:w w:val="105"/>
        </w:rPr>
        <w:t>agosto,</w:t>
      </w:r>
      <w:r>
        <w:rPr>
          <w:spacing w:val="-13"/>
          <w:w w:val="105"/>
        </w:rPr>
        <w:t xml:space="preserve"> </w:t>
      </w:r>
      <w:r>
        <w:rPr>
          <w:w w:val="105"/>
        </w:rPr>
        <w:t>se</w:t>
      </w:r>
      <w:r>
        <w:rPr>
          <w:spacing w:val="-12"/>
          <w:w w:val="105"/>
        </w:rPr>
        <w:t xml:space="preserve"> </w:t>
      </w:r>
      <w:proofErr w:type="spellStart"/>
      <w:r>
        <w:rPr>
          <w:w w:val="105"/>
        </w:rPr>
        <w:t>presento</w:t>
      </w:r>
      <w:proofErr w:type="spellEnd"/>
      <w:r>
        <w:rPr>
          <w:spacing w:val="-13"/>
          <w:w w:val="105"/>
        </w:rPr>
        <w:t xml:space="preserve"> </w:t>
      </w:r>
      <w:proofErr w:type="gramStart"/>
      <w:r>
        <w:rPr>
          <w:w w:val="105"/>
        </w:rPr>
        <w:t>una(</w:t>
      </w:r>
      <w:proofErr w:type="gramEnd"/>
      <w:r>
        <w:rPr>
          <w:w w:val="105"/>
        </w:rPr>
        <w:t>1)</w:t>
      </w:r>
      <w:r>
        <w:rPr>
          <w:spacing w:val="-12"/>
          <w:w w:val="105"/>
        </w:rPr>
        <w:t xml:space="preserve"> </w:t>
      </w:r>
      <w:r>
        <w:rPr>
          <w:w w:val="105"/>
        </w:rPr>
        <w:t>investigación</w:t>
      </w:r>
      <w:r>
        <w:rPr>
          <w:spacing w:val="-13"/>
          <w:w w:val="105"/>
        </w:rPr>
        <w:t xml:space="preserve"> </w:t>
      </w:r>
      <w:r>
        <w:rPr>
          <w:w w:val="105"/>
        </w:rPr>
        <w:t>espejo,</w:t>
      </w:r>
      <w:r>
        <w:rPr>
          <w:spacing w:val="-12"/>
          <w:w w:val="105"/>
        </w:rPr>
        <w:t xml:space="preserve"> </w:t>
      </w:r>
      <w:r>
        <w:rPr>
          <w:w w:val="105"/>
        </w:rPr>
        <w:t>Radicado</w:t>
      </w:r>
      <w:r>
        <w:rPr>
          <w:spacing w:val="-12"/>
          <w:w w:val="105"/>
        </w:rPr>
        <w:t xml:space="preserve"> </w:t>
      </w:r>
      <w:r>
        <w:rPr>
          <w:w w:val="105"/>
        </w:rPr>
        <w:t>201900307,</w:t>
      </w:r>
      <w:r>
        <w:rPr>
          <w:spacing w:val="-13"/>
          <w:w w:val="105"/>
        </w:rPr>
        <w:t xml:space="preserve"> </w:t>
      </w:r>
      <w:r>
        <w:rPr>
          <w:w w:val="105"/>
        </w:rPr>
        <w:t>de</w:t>
      </w:r>
      <w:r>
        <w:rPr>
          <w:spacing w:val="-12"/>
          <w:w w:val="105"/>
        </w:rPr>
        <w:t xml:space="preserve"> </w:t>
      </w:r>
      <w:r>
        <w:rPr>
          <w:w w:val="105"/>
        </w:rPr>
        <w:t>la Dirección</w:t>
      </w:r>
      <w:r>
        <w:rPr>
          <w:spacing w:val="-13"/>
          <w:w w:val="105"/>
        </w:rPr>
        <w:t xml:space="preserve"> </w:t>
      </w:r>
      <w:r>
        <w:rPr>
          <w:w w:val="105"/>
        </w:rPr>
        <w:t>de</w:t>
      </w:r>
      <w:r>
        <w:rPr>
          <w:spacing w:val="-13"/>
          <w:w w:val="105"/>
        </w:rPr>
        <w:t xml:space="preserve"> </w:t>
      </w:r>
      <w:r>
        <w:rPr>
          <w:w w:val="105"/>
        </w:rPr>
        <w:t>Investigación</w:t>
      </w:r>
      <w:r>
        <w:rPr>
          <w:spacing w:val="-12"/>
          <w:w w:val="105"/>
        </w:rPr>
        <w:t xml:space="preserve"> </w:t>
      </w:r>
      <w:r>
        <w:rPr>
          <w:w w:val="105"/>
        </w:rPr>
        <w:t>Criminal</w:t>
      </w:r>
      <w:r>
        <w:rPr>
          <w:spacing w:val="-13"/>
          <w:w w:val="105"/>
        </w:rPr>
        <w:t xml:space="preserve"> </w:t>
      </w:r>
      <w:r>
        <w:rPr>
          <w:w w:val="105"/>
        </w:rPr>
        <w:t>E</w:t>
      </w:r>
      <w:r>
        <w:rPr>
          <w:spacing w:val="-13"/>
          <w:w w:val="105"/>
        </w:rPr>
        <w:t xml:space="preserve"> </w:t>
      </w:r>
      <w:r>
        <w:rPr>
          <w:w w:val="105"/>
        </w:rPr>
        <w:t>Interpol</w:t>
      </w:r>
      <w:r>
        <w:rPr>
          <w:spacing w:val="-12"/>
          <w:w w:val="105"/>
        </w:rPr>
        <w:t xml:space="preserve"> </w:t>
      </w:r>
      <w:r>
        <w:rPr>
          <w:w w:val="105"/>
        </w:rPr>
        <w:t>Seccional</w:t>
      </w:r>
      <w:r>
        <w:rPr>
          <w:spacing w:val="-13"/>
          <w:w w:val="105"/>
        </w:rPr>
        <w:t xml:space="preserve"> </w:t>
      </w:r>
      <w:r>
        <w:rPr>
          <w:w w:val="105"/>
        </w:rPr>
        <w:t>de</w:t>
      </w:r>
      <w:r>
        <w:rPr>
          <w:spacing w:val="-12"/>
          <w:w w:val="105"/>
        </w:rPr>
        <w:t xml:space="preserve"> </w:t>
      </w:r>
      <w:r>
        <w:rPr>
          <w:w w:val="105"/>
        </w:rPr>
        <w:t>Investigación</w:t>
      </w:r>
      <w:r>
        <w:rPr>
          <w:spacing w:val="-13"/>
          <w:w w:val="105"/>
        </w:rPr>
        <w:t xml:space="preserve"> </w:t>
      </w:r>
      <w:r>
        <w:rPr>
          <w:w w:val="105"/>
        </w:rPr>
        <w:t>Criminal</w:t>
      </w:r>
      <w:r>
        <w:rPr>
          <w:spacing w:val="-13"/>
          <w:w w:val="105"/>
        </w:rPr>
        <w:t xml:space="preserve"> </w:t>
      </w:r>
      <w:r>
        <w:rPr>
          <w:w w:val="105"/>
        </w:rPr>
        <w:t>DICAR,</w:t>
      </w:r>
      <w:r>
        <w:rPr>
          <w:spacing w:val="-12"/>
          <w:w w:val="105"/>
        </w:rPr>
        <w:t xml:space="preserve"> </w:t>
      </w:r>
      <w:r>
        <w:rPr>
          <w:w w:val="105"/>
        </w:rPr>
        <w:t>se</w:t>
      </w:r>
      <w:r>
        <w:rPr>
          <w:spacing w:val="-13"/>
          <w:w w:val="105"/>
        </w:rPr>
        <w:t xml:space="preserve"> </w:t>
      </w:r>
      <w:proofErr w:type="spellStart"/>
      <w:r>
        <w:rPr>
          <w:w w:val="105"/>
        </w:rPr>
        <w:t>asigno</w:t>
      </w:r>
      <w:proofErr w:type="spellEnd"/>
      <w:r>
        <w:rPr>
          <w:spacing w:val="-12"/>
          <w:w w:val="105"/>
        </w:rPr>
        <w:t xml:space="preserve"> </w:t>
      </w:r>
      <w:r>
        <w:rPr>
          <w:w w:val="105"/>
        </w:rPr>
        <w:t>a</w:t>
      </w:r>
      <w:r>
        <w:rPr>
          <w:spacing w:val="-13"/>
          <w:w w:val="105"/>
        </w:rPr>
        <w:t xml:space="preserve"> </w:t>
      </w:r>
      <w:r>
        <w:rPr>
          <w:w w:val="105"/>
        </w:rPr>
        <w:t>la</w:t>
      </w:r>
      <w:r>
        <w:rPr>
          <w:spacing w:val="-13"/>
          <w:w w:val="105"/>
        </w:rPr>
        <w:t xml:space="preserve"> </w:t>
      </w:r>
      <w:r>
        <w:rPr>
          <w:w w:val="105"/>
        </w:rPr>
        <w:t>Fiscalia</w:t>
      </w:r>
      <w:r>
        <w:rPr>
          <w:spacing w:val="-12"/>
          <w:w w:val="105"/>
        </w:rPr>
        <w:t xml:space="preserve"> </w:t>
      </w:r>
      <w:r>
        <w:rPr>
          <w:w w:val="105"/>
        </w:rPr>
        <w:t>71 ED.</w:t>
      </w:r>
    </w:p>
    <w:p w:rsidR="009D20E1" w:rsidRDefault="009D20E1">
      <w:pPr>
        <w:pStyle w:val="Textoindependiente"/>
        <w:spacing w:before="7"/>
      </w:pPr>
    </w:p>
    <w:p w:rsidR="009D20E1" w:rsidRDefault="001C29DE">
      <w:pPr>
        <w:pStyle w:val="Textoindependiente"/>
        <w:spacing w:line="247" w:lineRule="auto"/>
        <w:ind w:left="89" w:right="2674"/>
        <w:jc w:val="both"/>
      </w:pPr>
      <w:r>
        <w:rPr>
          <w:w w:val="105"/>
        </w:rPr>
        <w:t>09.08.2019</w:t>
      </w:r>
      <w:r>
        <w:rPr>
          <w:spacing w:val="-12"/>
          <w:w w:val="105"/>
        </w:rPr>
        <w:t xml:space="preserve"> </w:t>
      </w:r>
      <w:r>
        <w:rPr>
          <w:w w:val="105"/>
        </w:rPr>
        <w:t>En</w:t>
      </w:r>
      <w:r>
        <w:rPr>
          <w:spacing w:val="-11"/>
          <w:w w:val="105"/>
        </w:rPr>
        <w:t xml:space="preserve"> </w:t>
      </w:r>
      <w:r>
        <w:rPr>
          <w:w w:val="105"/>
        </w:rPr>
        <w:t>el</w:t>
      </w:r>
      <w:r>
        <w:rPr>
          <w:spacing w:val="-11"/>
          <w:w w:val="105"/>
        </w:rPr>
        <w:t xml:space="preserve"> </w:t>
      </w:r>
      <w:r>
        <w:rPr>
          <w:w w:val="105"/>
        </w:rPr>
        <w:t>periodo</w:t>
      </w:r>
      <w:r>
        <w:rPr>
          <w:spacing w:val="-11"/>
          <w:w w:val="105"/>
        </w:rPr>
        <w:t xml:space="preserve"> </w:t>
      </w:r>
      <w:r>
        <w:rPr>
          <w:w w:val="105"/>
        </w:rPr>
        <w:t>del</w:t>
      </w:r>
      <w:r>
        <w:rPr>
          <w:spacing w:val="-11"/>
          <w:w w:val="105"/>
        </w:rPr>
        <w:t xml:space="preserve"> </w:t>
      </w:r>
      <w:r>
        <w:rPr>
          <w:w w:val="105"/>
        </w:rPr>
        <w:t>1</w:t>
      </w:r>
      <w:r>
        <w:rPr>
          <w:spacing w:val="-11"/>
          <w:w w:val="105"/>
        </w:rPr>
        <w:t xml:space="preserve"> </w:t>
      </w:r>
      <w:r>
        <w:rPr>
          <w:w w:val="105"/>
        </w:rPr>
        <w:t>al</w:t>
      </w:r>
      <w:r>
        <w:rPr>
          <w:spacing w:val="-11"/>
          <w:w w:val="105"/>
        </w:rPr>
        <w:t xml:space="preserve"> </w:t>
      </w:r>
      <w:r>
        <w:rPr>
          <w:w w:val="105"/>
        </w:rPr>
        <w:t>8</w:t>
      </w:r>
      <w:r>
        <w:rPr>
          <w:spacing w:val="-11"/>
          <w:w w:val="105"/>
        </w:rPr>
        <w:t xml:space="preserve"> </w:t>
      </w:r>
      <w:r>
        <w:rPr>
          <w:w w:val="105"/>
        </w:rPr>
        <w:t>de</w:t>
      </w:r>
      <w:r>
        <w:rPr>
          <w:spacing w:val="-11"/>
          <w:w w:val="105"/>
        </w:rPr>
        <w:t xml:space="preserve"> </w:t>
      </w:r>
      <w:r>
        <w:rPr>
          <w:w w:val="105"/>
        </w:rPr>
        <w:t>agosto</w:t>
      </w:r>
      <w:r>
        <w:rPr>
          <w:spacing w:val="-12"/>
          <w:w w:val="105"/>
        </w:rPr>
        <w:t xml:space="preserve"> </w:t>
      </w:r>
      <w:r>
        <w:rPr>
          <w:w w:val="105"/>
        </w:rPr>
        <w:t>no</w:t>
      </w:r>
      <w:r>
        <w:rPr>
          <w:spacing w:val="-11"/>
          <w:w w:val="105"/>
        </w:rPr>
        <w:t xml:space="preserve"> </w:t>
      </w:r>
      <w:r>
        <w:rPr>
          <w:w w:val="105"/>
        </w:rPr>
        <w:t>se</w:t>
      </w:r>
      <w:r>
        <w:rPr>
          <w:spacing w:val="-11"/>
          <w:w w:val="105"/>
        </w:rPr>
        <w:t xml:space="preserve"> </w:t>
      </w:r>
      <w:r>
        <w:rPr>
          <w:w w:val="105"/>
        </w:rPr>
        <w:t>realizó</w:t>
      </w:r>
      <w:r>
        <w:rPr>
          <w:spacing w:val="-11"/>
          <w:w w:val="105"/>
        </w:rPr>
        <w:t xml:space="preserve"> </w:t>
      </w:r>
      <w:r>
        <w:rPr>
          <w:w w:val="105"/>
        </w:rPr>
        <w:t>Investigaciones</w:t>
      </w:r>
      <w:r>
        <w:rPr>
          <w:spacing w:val="-11"/>
          <w:w w:val="105"/>
        </w:rPr>
        <w:t xml:space="preserve"> </w:t>
      </w:r>
      <w:r>
        <w:rPr>
          <w:w w:val="105"/>
        </w:rPr>
        <w:t>espejo. 24.07.2019</w:t>
      </w:r>
      <w:r>
        <w:rPr>
          <w:spacing w:val="-12"/>
          <w:w w:val="105"/>
        </w:rPr>
        <w:t xml:space="preserve"> </w:t>
      </w:r>
      <w:r>
        <w:rPr>
          <w:w w:val="105"/>
        </w:rPr>
        <w:t>En</w:t>
      </w:r>
      <w:r>
        <w:rPr>
          <w:spacing w:val="-12"/>
          <w:w w:val="105"/>
        </w:rPr>
        <w:t xml:space="preserve"> </w:t>
      </w:r>
      <w:r>
        <w:rPr>
          <w:w w:val="105"/>
        </w:rPr>
        <w:t>el</w:t>
      </w:r>
      <w:r>
        <w:rPr>
          <w:spacing w:val="-11"/>
          <w:w w:val="105"/>
        </w:rPr>
        <w:t xml:space="preserve"> </w:t>
      </w:r>
      <w:r>
        <w:rPr>
          <w:w w:val="105"/>
        </w:rPr>
        <w:t>periodo</w:t>
      </w:r>
      <w:r>
        <w:rPr>
          <w:spacing w:val="-12"/>
          <w:w w:val="105"/>
        </w:rPr>
        <w:t xml:space="preserve"> </w:t>
      </w:r>
      <w:r>
        <w:rPr>
          <w:w w:val="105"/>
        </w:rPr>
        <w:t>del</w:t>
      </w:r>
      <w:r>
        <w:rPr>
          <w:spacing w:val="-11"/>
          <w:w w:val="105"/>
        </w:rPr>
        <w:t xml:space="preserve"> </w:t>
      </w:r>
      <w:r>
        <w:rPr>
          <w:w w:val="105"/>
        </w:rPr>
        <w:t>25</w:t>
      </w:r>
      <w:r>
        <w:rPr>
          <w:spacing w:val="-12"/>
          <w:w w:val="105"/>
        </w:rPr>
        <w:t xml:space="preserve"> </w:t>
      </w:r>
      <w:r>
        <w:rPr>
          <w:w w:val="105"/>
        </w:rPr>
        <w:t>al</w:t>
      </w:r>
      <w:r>
        <w:rPr>
          <w:spacing w:val="-11"/>
          <w:w w:val="105"/>
        </w:rPr>
        <w:t xml:space="preserve"> </w:t>
      </w:r>
      <w:r>
        <w:rPr>
          <w:w w:val="105"/>
        </w:rPr>
        <w:t>31</w:t>
      </w:r>
      <w:r>
        <w:rPr>
          <w:spacing w:val="-12"/>
          <w:w w:val="105"/>
        </w:rPr>
        <w:t xml:space="preserve"> </w:t>
      </w:r>
      <w:r>
        <w:rPr>
          <w:w w:val="105"/>
        </w:rPr>
        <w:t>de</w:t>
      </w:r>
      <w:r>
        <w:rPr>
          <w:spacing w:val="-12"/>
          <w:w w:val="105"/>
        </w:rPr>
        <w:t xml:space="preserve"> </w:t>
      </w:r>
      <w:r>
        <w:rPr>
          <w:w w:val="105"/>
        </w:rPr>
        <w:t>julio</w:t>
      </w:r>
      <w:r>
        <w:rPr>
          <w:spacing w:val="-11"/>
          <w:w w:val="105"/>
        </w:rPr>
        <w:t xml:space="preserve"> </w:t>
      </w:r>
      <w:r>
        <w:rPr>
          <w:w w:val="105"/>
        </w:rPr>
        <w:t>no</w:t>
      </w:r>
      <w:r>
        <w:rPr>
          <w:spacing w:val="-12"/>
          <w:w w:val="105"/>
        </w:rPr>
        <w:t xml:space="preserve"> </w:t>
      </w:r>
      <w:r>
        <w:rPr>
          <w:w w:val="105"/>
        </w:rPr>
        <w:t>se</w:t>
      </w:r>
      <w:r>
        <w:rPr>
          <w:spacing w:val="-11"/>
          <w:w w:val="105"/>
        </w:rPr>
        <w:t xml:space="preserve"> </w:t>
      </w:r>
      <w:r>
        <w:rPr>
          <w:w w:val="105"/>
        </w:rPr>
        <w:t>realizó</w:t>
      </w:r>
      <w:r>
        <w:rPr>
          <w:spacing w:val="-12"/>
          <w:w w:val="105"/>
        </w:rPr>
        <w:t xml:space="preserve"> </w:t>
      </w:r>
      <w:r>
        <w:rPr>
          <w:w w:val="105"/>
        </w:rPr>
        <w:t>Investigaciones</w:t>
      </w:r>
      <w:r>
        <w:rPr>
          <w:spacing w:val="-11"/>
          <w:w w:val="105"/>
        </w:rPr>
        <w:t xml:space="preserve"> </w:t>
      </w:r>
      <w:r>
        <w:rPr>
          <w:w w:val="105"/>
        </w:rPr>
        <w:t>espejo. 24.07.2019</w:t>
      </w:r>
      <w:r>
        <w:rPr>
          <w:spacing w:val="-12"/>
          <w:w w:val="105"/>
        </w:rPr>
        <w:t xml:space="preserve"> </w:t>
      </w:r>
      <w:r>
        <w:rPr>
          <w:w w:val="105"/>
        </w:rPr>
        <w:t>En</w:t>
      </w:r>
      <w:r>
        <w:rPr>
          <w:spacing w:val="-12"/>
          <w:w w:val="105"/>
        </w:rPr>
        <w:t xml:space="preserve"> </w:t>
      </w:r>
      <w:r>
        <w:rPr>
          <w:w w:val="105"/>
        </w:rPr>
        <w:t>el</w:t>
      </w:r>
      <w:r>
        <w:rPr>
          <w:spacing w:val="-11"/>
          <w:w w:val="105"/>
        </w:rPr>
        <w:t xml:space="preserve"> </w:t>
      </w:r>
      <w:r>
        <w:rPr>
          <w:w w:val="105"/>
        </w:rPr>
        <w:t>periodo</w:t>
      </w:r>
      <w:r>
        <w:rPr>
          <w:spacing w:val="-12"/>
          <w:w w:val="105"/>
        </w:rPr>
        <w:t xml:space="preserve"> </w:t>
      </w:r>
      <w:r>
        <w:rPr>
          <w:w w:val="105"/>
        </w:rPr>
        <w:t>del</w:t>
      </w:r>
      <w:r>
        <w:rPr>
          <w:spacing w:val="-11"/>
          <w:w w:val="105"/>
        </w:rPr>
        <w:t xml:space="preserve"> </w:t>
      </w:r>
      <w:r>
        <w:rPr>
          <w:w w:val="105"/>
        </w:rPr>
        <w:t>18</w:t>
      </w:r>
      <w:r>
        <w:rPr>
          <w:spacing w:val="-12"/>
          <w:w w:val="105"/>
        </w:rPr>
        <w:t xml:space="preserve"> </w:t>
      </w:r>
      <w:r>
        <w:rPr>
          <w:w w:val="105"/>
        </w:rPr>
        <w:t>al</w:t>
      </w:r>
      <w:r>
        <w:rPr>
          <w:spacing w:val="-11"/>
          <w:w w:val="105"/>
        </w:rPr>
        <w:t xml:space="preserve"> </w:t>
      </w:r>
      <w:r>
        <w:rPr>
          <w:w w:val="105"/>
        </w:rPr>
        <w:t>24</w:t>
      </w:r>
      <w:r>
        <w:rPr>
          <w:spacing w:val="-12"/>
          <w:w w:val="105"/>
        </w:rPr>
        <w:t xml:space="preserve"> </w:t>
      </w:r>
      <w:r>
        <w:rPr>
          <w:w w:val="105"/>
        </w:rPr>
        <w:t>de</w:t>
      </w:r>
      <w:r>
        <w:rPr>
          <w:spacing w:val="-12"/>
          <w:w w:val="105"/>
        </w:rPr>
        <w:t xml:space="preserve"> </w:t>
      </w:r>
      <w:r>
        <w:rPr>
          <w:w w:val="105"/>
        </w:rPr>
        <w:t>julio</w:t>
      </w:r>
      <w:r>
        <w:rPr>
          <w:spacing w:val="-11"/>
          <w:w w:val="105"/>
        </w:rPr>
        <w:t xml:space="preserve"> </w:t>
      </w:r>
      <w:r>
        <w:rPr>
          <w:w w:val="105"/>
        </w:rPr>
        <w:t>no</w:t>
      </w:r>
      <w:r>
        <w:rPr>
          <w:spacing w:val="-12"/>
          <w:w w:val="105"/>
        </w:rPr>
        <w:t xml:space="preserve"> </w:t>
      </w:r>
      <w:r>
        <w:rPr>
          <w:w w:val="105"/>
        </w:rPr>
        <w:t>se</w:t>
      </w:r>
      <w:r>
        <w:rPr>
          <w:spacing w:val="-11"/>
          <w:w w:val="105"/>
        </w:rPr>
        <w:t xml:space="preserve"> </w:t>
      </w:r>
      <w:r>
        <w:rPr>
          <w:w w:val="105"/>
        </w:rPr>
        <w:t>realizó</w:t>
      </w:r>
      <w:r>
        <w:rPr>
          <w:spacing w:val="-12"/>
          <w:w w:val="105"/>
        </w:rPr>
        <w:t xml:space="preserve"> </w:t>
      </w:r>
      <w:r>
        <w:rPr>
          <w:w w:val="105"/>
        </w:rPr>
        <w:t>Investigaciones</w:t>
      </w:r>
      <w:r>
        <w:rPr>
          <w:spacing w:val="-11"/>
          <w:w w:val="105"/>
        </w:rPr>
        <w:t xml:space="preserve"> </w:t>
      </w:r>
      <w:r>
        <w:rPr>
          <w:w w:val="105"/>
        </w:rPr>
        <w:t>espejo.</w:t>
      </w:r>
    </w:p>
    <w:p w:rsidR="009D20E1" w:rsidRDefault="009D20E1">
      <w:pPr>
        <w:spacing w:line="247" w:lineRule="auto"/>
        <w:jc w:val="both"/>
        <w:sectPr w:rsidR="009D20E1">
          <w:type w:val="continuous"/>
          <w:pgSz w:w="11910" w:h="16840"/>
          <w:pgMar w:top="1060" w:right="200" w:bottom="2020" w:left="240" w:header="720" w:footer="720" w:gutter="0"/>
          <w:cols w:num="2" w:space="720" w:equalWidth="0">
            <w:col w:w="2545" w:space="40"/>
            <w:col w:w="8885"/>
          </w:cols>
        </w:sectPr>
      </w:pPr>
    </w:p>
    <w:p w:rsidR="009D20E1" w:rsidRDefault="001C29DE">
      <w:pPr>
        <w:pStyle w:val="Textoindependiente"/>
        <w:spacing w:before="4" w:line="247" w:lineRule="auto"/>
        <w:ind w:left="2674" w:right="189"/>
      </w:pPr>
      <w:r>
        <w:rPr>
          <w:w w:val="105"/>
        </w:rPr>
        <w:lastRenderedPageBreak/>
        <w:t>18.07.2019 En el periodo del 11 al 18 de julio se realizó dos investigaciones espejo radicados 201900265 y 201900270,</w:t>
      </w:r>
      <w:r>
        <w:rPr>
          <w:spacing w:val="-13"/>
          <w:w w:val="105"/>
        </w:rPr>
        <w:t xml:space="preserve"> </w:t>
      </w:r>
      <w:r>
        <w:rPr>
          <w:w w:val="105"/>
        </w:rPr>
        <w:t>una</w:t>
      </w:r>
      <w:r>
        <w:rPr>
          <w:spacing w:val="-12"/>
          <w:w w:val="105"/>
        </w:rPr>
        <w:t xml:space="preserve"> </w:t>
      </w:r>
      <w:r>
        <w:rPr>
          <w:w w:val="105"/>
        </w:rPr>
        <w:t>con</w:t>
      </w:r>
      <w:r>
        <w:rPr>
          <w:spacing w:val="-12"/>
          <w:w w:val="105"/>
        </w:rPr>
        <w:t xml:space="preserve"> </w:t>
      </w:r>
      <w:r>
        <w:rPr>
          <w:w w:val="105"/>
        </w:rPr>
        <w:t>la</w:t>
      </w:r>
      <w:r>
        <w:rPr>
          <w:spacing w:val="-12"/>
          <w:w w:val="105"/>
        </w:rPr>
        <w:t xml:space="preserve"> </w:t>
      </w:r>
      <w:r>
        <w:rPr>
          <w:w w:val="105"/>
        </w:rPr>
        <w:t>Fiscalia</w:t>
      </w:r>
      <w:r>
        <w:rPr>
          <w:spacing w:val="-12"/>
          <w:w w:val="105"/>
        </w:rPr>
        <w:t xml:space="preserve"> </w:t>
      </w:r>
      <w:r>
        <w:rPr>
          <w:w w:val="105"/>
        </w:rPr>
        <w:t>26</w:t>
      </w:r>
      <w:r>
        <w:rPr>
          <w:spacing w:val="-12"/>
          <w:w w:val="105"/>
        </w:rPr>
        <w:t xml:space="preserve"> </w:t>
      </w:r>
      <w:r>
        <w:rPr>
          <w:w w:val="105"/>
        </w:rPr>
        <w:t>de</w:t>
      </w:r>
      <w:r>
        <w:rPr>
          <w:spacing w:val="-12"/>
          <w:w w:val="105"/>
        </w:rPr>
        <w:t xml:space="preserve"> </w:t>
      </w:r>
      <w:r>
        <w:rPr>
          <w:w w:val="105"/>
        </w:rPr>
        <w:t>Lavado</w:t>
      </w:r>
      <w:r>
        <w:rPr>
          <w:spacing w:val="-12"/>
          <w:w w:val="105"/>
        </w:rPr>
        <w:t xml:space="preserve"> </w:t>
      </w:r>
      <w:r>
        <w:rPr>
          <w:w w:val="105"/>
        </w:rPr>
        <w:t>de</w:t>
      </w:r>
      <w:r>
        <w:rPr>
          <w:spacing w:val="-12"/>
          <w:w w:val="105"/>
        </w:rPr>
        <w:t xml:space="preserve"> </w:t>
      </w:r>
      <w:r>
        <w:rPr>
          <w:w w:val="105"/>
        </w:rPr>
        <w:t>Activos</w:t>
      </w:r>
      <w:r>
        <w:rPr>
          <w:spacing w:val="-12"/>
          <w:w w:val="105"/>
        </w:rPr>
        <w:t xml:space="preserve"> </w:t>
      </w:r>
      <w:r>
        <w:rPr>
          <w:w w:val="105"/>
        </w:rPr>
        <w:t>y</w:t>
      </w:r>
      <w:r>
        <w:rPr>
          <w:spacing w:val="-12"/>
          <w:w w:val="105"/>
        </w:rPr>
        <w:t xml:space="preserve"> </w:t>
      </w:r>
      <w:r>
        <w:rPr>
          <w:w w:val="105"/>
        </w:rPr>
        <w:t>la</w:t>
      </w:r>
      <w:r>
        <w:rPr>
          <w:spacing w:val="-12"/>
          <w:w w:val="105"/>
        </w:rPr>
        <w:t xml:space="preserve"> </w:t>
      </w:r>
      <w:r>
        <w:rPr>
          <w:w w:val="105"/>
        </w:rPr>
        <w:t>otra</w:t>
      </w:r>
      <w:r>
        <w:rPr>
          <w:spacing w:val="-12"/>
          <w:w w:val="105"/>
        </w:rPr>
        <w:t xml:space="preserve"> </w:t>
      </w:r>
      <w:r>
        <w:rPr>
          <w:w w:val="105"/>
        </w:rPr>
        <w:t>iniciativa</w:t>
      </w:r>
      <w:r>
        <w:rPr>
          <w:spacing w:val="-12"/>
          <w:w w:val="105"/>
        </w:rPr>
        <w:t xml:space="preserve"> </w:t>
      </w:r>
      <w:r>
        <w:rPr>
          <w:w w:val="105"/>
        </w:rPr>
        <w:t>investigativa</w:t>
      </w:r>
      <w:r>
        <w:rPr>
          <w:spacing w:val="-12"/>
          <w:w w:val="105"/>
        </w:rPr>
        <w:t xml:space="preserve"> </w:t>
      </w:r>
      <w:r>
        <w:rPr>
          <w:w w:val="105"/>
        </w:rPr>
        <w:t>del</w:t>
      </w:r>
      <w:r>
        <w:rPr>
          <w:spacing w:val="-12"/>
          <w:w w:val="105"/>
        </w:rPr>
        <w:t xml:space="preserve"> </w:t>
      </w:r>
      <w:r>
        <w:rPr>
          <w:w w:val="105"/>
        </w:rPr>
        <w:t>grupo</w:t>
      </w:r>
      <w:r>
        <w:rPr>
          <w:spacing w:val="-13"/>
          <w:w w:val="105"/>
        </w:rPr>
        <w:t xml:space="preserve"> </w:t>
      </w:r>
      <w:r>
        <w:rPr>
          <w:w w:val="105"/>
        </w:rPr>
        <w:t>de</w:t>
      </w:r>
      <w:r>
        <w:rPr>
          <w:spacing w:val="-12"/>
          <w:w w:val="105"/>
        </w:rPr>
        <w:t xml:space="preserve"> </w:t>
      </w:r>
      <w:r>
        <w:rPr>
          <w:w w:val="105"/>
        </w:rPr>
        <w:t>policía</w:t>
      </w:r>
      <w:r>
        <w:rPr>
          <w:spacing w:val="-12"/>
          <w:w w:val="105"/>
        </w:rPr>
        <w:t xml:space="preserve"> </w:t>
      </w:r>
      <w:r>
        <w:rPr>
          <w:w w:val="105"/>
        </w:rPr>
        <w:t>judicial CTI</w:t>
      </w:r>
      <w:r>
        <w:rPr>
          <w:spacing w:val="-2"/>
          <w:w w:val="105"/>
        </w:rPr>
        <w:t xml:space="preserve"> </w:t>
      </w:r>
      <w:r>
        <w:rPr>
          <w:w w:val="105"/>
        </w:rPr>
        <w:t>DEEDD.</w:t>
      </w:r>
    </w:p>
    <w:p w:rsidR="009D20E1" w:rsidRDefault="001C29DE">
      <w:pPr>
        <w:pStyle w:val="Textoindependiente"/>
        <w:spacing w:before="1" w:line="247" w:lineRule="auto"/>
        <w:ind w:left="2674" w:right="189"/>
      </w:pPr>
      <w:r>
        <w:rPr>
          <w:w w:val="105"/>
        </w:rPr>
        <w:t>11.07.2019</w:t>
      </w:r>
      <w:r>
        <w:rPr>
          <w:spacing w:val="-12"/>
          <w:w w:val="105"/>
        </w:rPr>
        <w:t xml:space="preserve"> </w:t>
      </w:r>
      <w:r>
        <w:rPr>
          <w:w w:val="105"/>
        </w:rPr>
        <w:t>En</w:t>
      </w:r>
      <w:r>
        <w:rPr>
          <w:spacing w:val="-12"/>
          <w:w w:val="105"/>
        </w:rPr>
        <w:t xml:space="preserve"> </w:t>
      </w:r>
      <w:r>
        <w:rPr>
          <w:w w:val="105"/>
        </w:rPr>
        <w:t>el</w:t>
      </w:r>
      <w:r>
        <w:rPr>
          <w:spacing w:val="-12"/>
          <w:w w:val="105"/>
        </w:rPr>
        <w:t xml:space="preserve"> </w:t>
      </w:r>
      <w:r>
        <w:rPr>
          <w:w w:val="105"/>
        </w:rPr>
        <w:t>periodo</w:t>
      </w:r>
      <w:r>
        <w:rPr>
          <w:spacing w:val="-12"/>
          <w:w w:val="105"/>
        </w:rPr>
        <w:t xml:space="preserve"> </w:t>
      </w:r>
      <w:r>
        <w:rPr>
          <w:w w:val="105"/>
        </w:rPr>
        <w:t>del</w:t>
      </w:r>
      <w:r>
        <w:rPr>
          <w:spacing w:val="-12"/>
          <w:w w:val="105"/>
        </w:rPr>
        <w:t xml:space="preserve"> </w:t>
      </w:r>
      <w:r>
        <w:rPr>
          <w:w w:val="105"/>
        </w:rPr>
        <w:t>03</w:t>
      </w:r>
      <w:r>
        <w:rPr>
          <w:spacing w:val="-11"/>
          <w:w w:val="105"/>
        </w:rPr>
        <w:t xml:space="preserve"> </w:t>
      </w:r>
      <w:r>
        <w:rPr>
          <w:w w:val="105"/>
        </w:rPr>
        <w:t>al</w:t>
      </w:r>
      <w:r>
        <w:rPr>
          <w:spacing w:val="-12"/>
          <w:w w:val="105"/>
        </w:rPr>
        <w:t xml:space="preserve"> </w:t>
      </w:r>
      <w:r>
        <w:rPr>
          <w:w w:val="105"/>
        </w:rPr>
        <w:t>10</w:t>
      </w:r>
      <w:r>
        <w:rPr>
          <w:spacing w:val="-12"/>
          <w:w w:val="105"/>
        </w:rPr>
        <w:t xml:space="preserve"> </w:t>
      </w:r>
      <w:r>
        <w:rPr>
          <w:w w:val="105"/>
        </w:rPr>
        <w:t>de</w:t>
      </w:r>
      <w:r>
        <w:rPr>
          <w:spacing w:val="-12"/>
          <w:w w:val="105"/>
        </w:rPr>
        <w:t xml:space="preserve"> </w:t>
      </w:r>
      <w:r>
        <w:rPr>
          <w:w w:val="105"/>
        </w:rPr>
        <w:t>julio</w:t>
      </w:r>
      <w:r>
        <w:rPr>
          <w:spacing w:val="-12"/>
          <w:w w:val="105"/>
        </w:rPr>
        <w:t xml:space="preserve"> </w:t>
      </w:r>
      <w:r>
        <w:rPr>
          <w:w w:val="105"/>
        </w:rPr>
        <w:t>se</w:t>
      </w:r>
      <w:r>
        <w:rPr>
          <w:spacing w:val="-12"/>
          <w:w w:val="105"/>
        </w:rPr>
        <w:t xml:space="preserve"> </w:t>
      </w:r>
      <w:r>
        <w:rPr>
          <w:w w:val="105"/>
        </w:rPr>
        <w:t>realizó</w:t>
      </w:r>
      <w:r>
        <w:rPr>
          <w:spacing w:val="-11"/>
          <w:w w:val="105"/>
        </w:rPr>
        <w:t xml:space="preserve"> </w:t>
      </w:r>
      <w:r>
        <w:rPr>
          <w:w w:val="105"/>
        </w:rPr>
        <w:t>una</w:t>
      </w:r>
      <w:r>
        <w:rPr>
          <w:spacing w:val="-12"/>
          <w:w w:val="105"/>
        </w:rPr>
        <w:t xml:space="preserve"> </w:t>
      </w:r>
      <w:r>
        <w:rPr>
          <w:w w:val="105"/>
        </w:rPr>
        <w:t>investigación</w:t>
      </w:r>
      <w:r>
        <w:rPr>
          <w:spacing w:val="-12"/>
          <w:w w:val="105"/>
        </w:rPr>
        <w:t xml:space="preserve"> </w:t>
      </w:r>
      <w:r>
        <w:rPr>
          <w:w w:val="105"/>
        </w:rPr>
        <w:t>espejo</w:t>
      </w:r>
      <w:r>
        <w:rPr>
          <w:spacing w:val="-12"/>
          <w:w w:val="105"/>
        </w:rPr>
        <w:t xml:space="preserve"> </w:t>
      </w:r>
      <w:r>
        <w:rPr>
          <w:w w:val="105"/>
        </w:rPr>
        <w:t>radicado,</w:t>
      </w:r>
      <w:r>
        <w:rPr>
          <w:spacing w:val="-12"/>
          <w:w w:val="105"/>
        </w:rPr>
        <w:t xml:space="preserve"> </w:t>
      </w:r>
      <w:r>
        <w:rPr>
          <w:w w:val="105"/>
        </w:rPr>
        <w:t>201900256</w:t>
      </w:r>
      <w:r>
        <w:rPr>
          <w:spacing w:val="-11"/>
          <w:w w:val="105"/>
        </w:rPr>
        <w:t xml:space="preserve"> </w:t>
      </w:r>
      <w:r>
        <w:rPr>
          <w:w w:val="105"/>
        </w:rPr>
        <w:t>con</w:t>
      </w:r>
      <w:r>
        <w:rPr>
          <w:spacing w:val="-12"/>
          <w:w w:val="105"/>
        </w:rPr>
        <w:t xml:space="preserve"> </w:t>
      </w:r>
      <w:r>
        <w:rPr>
          <w:w w:val="105"/>
        </w:rPr>
        <w:t>la Dirección antisecuestro y extorsión GAULA</w:t>
      </w:r>
      <w:r>
        <w:rPr>
          <w:spacing w:val="-13"/>
          <w:w w:val="105"/>
        </w:rPr>
        <w:t xml:space="preserve"> </w:t>
      </w:r>
      <w:r>
        <w:rPr>
          <w:w w:val="105"/>
        </w:rPr>
        <w:t>Bogotá.</w:t>
      </w:r>
    </w:p>
    <w:p w:rsidR="009D20E1" w:rsidRDefault="009D20E1">
      <w:pPr>
        <w:pStyle w:val="Textoindependiente"/>
        <w:spacing w:before="6"/>
      </w:pPr>
    </w:p>
    <w:p w:rsidR="009D20E1" w:rsidRDefault="001C29DE">
      <w:pPr>
        <w:pStyle w:val="Textoindependiente"/>
        <w:spacing w:line="247" w:lineRule="auto"/>
        <w:ind w:left="2674" w:right="226"/>
      </w:pPr>
      <w:r>
        <w:rPr>
          <w:w w:val="105"/>
        </w:rPr>
        <w:t>05.07.2019 Durante el periodo del 26 de junio al 2 de julio de 2019 se realizó 2 investigaciones espejo, radicados 201900239, 201900237, una con el Grupo GAULA Militar Boyacá, y la otra con la Unidad De Averiguación De Responsables Fiscalía 57 Local de la ciudad de Pasto.</w:t>
      </w:r>
    </w:p>
    <w:p w:rsidR="009D20E1" w:rsidRDefault="009D20E1">
      <w:pPr>
        <w:pStyle w:val="Textoindependiente"/>
        <w:spacing w:before="7"/>
      </w:pPr>
    </w:p>
    <w:p w:rsidR="009D20E1" w:rsidRDefault="001C29DE">
      <w:pPr>
        <w:pStyle w:val="Textoindependiente"/>
        <w:spacing w:line="247" w:lineRule="auto"/>
        <w:ind w:left="2674" w:right="189"/>
      </w:pPr>
      <w:r>
        <w:rPr>
          <w:w w:val="105"/>
        </w:rPr>
        <w:t>25.06.2019</w:t>
      </w:r>
      <w:r>
        <w:rPr>
          <w:spacing w:val="-11"/>
          <w:w w:val="105"/>
        </w:rPr>
        <w:t xml:space="preserve"> </w:t>
      </w:r>
      <w:r>
        <w:rPr>
          <w:w w:val="105"/>
        </w:rPr>
        <w:t>Durante</w:t>
      </w:r>
      <w:r>
        <w:rPr>
          <w:spacing w:val="-11"/>
          <w:w w:val="105"/>
        </w:rPr>
        <w:t xml:space="preserve"> </w:t>
      </w:r>
      <w:r>
        <w:rPr>
          <w:w w:val="105"/>
        </w:rPr>
        <w:t>el</w:t>
      </w:r>
      <w:r>
        <w:rPr>
          <w:spacing w:val="-10"/>
          <w:w w:val="105"/>
        </w:rPr>
        <w:t xml:space="preserve"> </w:t>
      </w:r>
      <w:r>
        <w:rPr>
          <w:w w:val="105"/>
        </w:rPr>
        <w:t>periodo</w:t>
      </w:r>
      <w:r>
        <w:rPr>
          <w:spacing w:val="-11"/>
          <w:w w:val="105"/>
        </w:rPr>
        <w:t xml:space="preserve"> </w:t>
      </w:r>
      <w:r>
        <w:rPr>
          <w:w w:val="105"/>
        </w:rPr>
        <w:t>del</w:t>
      </w:r>
      <w:r>
        <w:rPr>
          <w:spacing w:val="-10"/>
          <w:w w:val="105"/>
        </w:rPr>
        <w:t xml:space="preserve"> </w:t>
      </w:r>
      <w:r>
        <w:rPr>
          <w:w w:val="105"/>
        </w:rPr>
        <w:t>28</w:t>
      </w:r>
      <w:r>
        <w:rPr>
          <w:spacing w:val="-11"/>
          <w:w w:val="105"/>
        </w:rPr>
        <w:t xml:space="preserve"> </w:t>
      </w:r>
      <w:r>
        <w:rPr>
          <w:w w:val="105"/>
        </w:rPr>
        <w:t>de</w:t>
      </w:r>
      <w:r>
        <w:rPr>
          <w:spacing w:val="-10"/>
          <w:w w:val="105"/>
        </w:rPr>
        <w:t xml:space="preserve"> </w:t>
      </w:r>
      <w:r>
        <w:rPr>
          <w:w w:val="105"/>
        </w:rPr>
        <w:t>mayo</w:t>
      </w:r>
      <w:r>
        <w:rPr>
          <w:spacing w:val="-11"/>
          <w:w w:val="105"/>
        </w:rPr>
        <w:t xml:space="preserve"> </w:t>
      </w:r>
      <w:r>
        <w:rPr>
          <w:w w:val="105"/>
        </w:rPr>
        <w:t>al</w:t>
      </w:r>
      <w:r>
        <w:rPr>
          <w:spacing w:val="-10"/>
          <w:w w:val="105"/>
        </w:rPr>
        <w:t xml:space="preserve"> </w:t>
      </w:r>
      <w:r>
        <w:rPr>
          <w:w w:val="105"/>
        </w:rPr>
        <w:t>24</w:t>
      </w:r>
      <w:r>
        <w:rPr>
          <w:spacing w:val="-11"/>
          <w:w w:val="105"/>
        </w:rPr>
        <w:t xml:space="preserve"> </w:t>
      </w:r>
      <w:r>
        <w:rPr>
          <w:w w:val="105"/>
        </w:rPr>
        <w:t>de</w:t>
      </w:r>
      <w:r>
        <w:rPr>
          <w:spacing w:val="-11"/>
          <w:w w:val="105"/>
        </w:rPr>
        <w:t xml:space="preserve"> </w:t>
      </w:r>
      <w:r>
        <w:rPr>
          <w:w w:val="105"/>
        </w:rPr>
        <w:t>junio</w:t>
      </w:r>
      <w:r>
        <w:rPr>
          <w:spacing w:val="-10"/>
          <w:w w:val="105"/>
        </w:rPr>
        <w:t xml:space="preserve"> </w:t>
      </w:r>
      <w:r>
        <w:rPr>
          <w:w w:val="105"/>
        </w:rPr>
        <w:t>de</w:t>
      </w:r>
      <w:r>
        <w:rPr>
          <w:spacing w:val="-11"/>
          <w:w w:val="105"/>
        </w:rPr>
        <w:t xml:space="preserve"> </w:t>
      </w:r>
      <w:r>
        <w:rPr>
          <w:w w:val="105"/>
        </w:rPr>
        <w:t>2019</w:t>
      </w:r>
      <w:r>
        <w:rPr>
          <w:spacing w:val="-10"/>
          <w:w w:val="105"/>
        </w:rPr>
        <w:t xml:space="preserve"> </w:t>
      </w:r>
      <w:r>
        <w:rPr>
          <w:w w:val="105"/>
        </w:rPr>
        <w:t>se</w:t>
      </w:r>
      <w:r>
        <w:rPr>
          <w:spacing w:val="-11"/>
          <w:w w:val="105"/>
        </w:rPr>
        <w:t xml:space="preserve"> </w:t>
      </w:r>
      <w:r>
        <w:rPr>
          <w:w w:val="105"/>
        </w:rPr>
        <w:t>realizó</w:t>
      </w:r>
      <w:r>
        <w:rPr>
          <w:spacing w:val="-10"/>
          <w:w w:val="105"/>
        </w:rPr>
        <w:t xml:space="preserve"> </w:t>
      </w:r>
      <w:r>
        <w:rPr>
          <w:w w:val="105"/>
        </w:rPr>
        <w:t>2</w:t>
      </w:r>
      <w:r>
        <w:rPr>
          <w:spacing w:val="-11"/>
          <w:w w:val="105"/>
        </w:rPr>
        <w:t xml:space="preserve"> </w:t>
      </w:r>
      <w:r>
        <w:rPr>
          <w:w w:val="105"/>
        </w:rPr>
        <w:t>investigaciones</w:t>
      </w:r>
      <w:r>
        <w:rPr>
          <w:spacing w:val="-10"/>
          <w:w w:val="105"/>
        </w:rPr>
        <w:t xml:space="preserve"> </w:t>
      </w:r>
      <w:r>
        <w:rPr>
          <w:w w:val="105"/>
        </w:rPr>
        <w:t>espejo,</w:t>
      </w:r>
      <w:r>
        <w:rPr>
          <w:spacing w:val="29"/>
          <w:w w:val="105"/>
        </w:rPr>
        <w:t xml:space="preserve"> </w:t>
      </w:r>
      <w:r>
        <w:rPr>
          <w:w w:val="105"/>
        </w:rPr>
        <w:t>la Dirección de Investigación Criminal e Interpol DECUN, La Unidad Aduanas, Impuestos Nacionales, Rentas Departamentales Y Otros, Rad. 110016099068201900214,</w:t>
      </w:r>
      <w:r>
        <w:rPr>
          <w:spacing w:val="-27"/>
          <w:w w:val="105"/>
        </w:rPr>
        <w:t xml:space="preserve"> </w:t>
      </w:r>
      <w:r>
        <w:rPr>
          <w:w w:val="105"/>
        </w:rPr>
        <w:t>110016099068201900202.</w:t>
      </w:r>
    </w:p>
    <w:p w:rsidR="009D20E1" w:rsidRDefault="009D20E1">
      <w:pPr>
        <w:pStyle w:val="Textoindependiente"/>
        <w:spacing w:before="6"/>
      </w:pPr>
    </w:p>
    <w:p w:rsidR="009D20E1" w:rsidRDefault="001C29DE">
      <w:pPr>
        <w:pStyle w:val="Textoindependiente"/>
        <w:ind w:left="2674"/>
      </w:pPr>
      <w:r>
        <w:rPr>
          <w:w w:val="105"/>
        </w:rPr>
        <w:t>29.05.2019 Durante el periodo del 15 al 27 de mayo de 2019 no se presentaron casos espejos.</w:t>
      </w:r>
    </w:p>
    <w:p w:rsidR="009D20E1" w:rsidRDefault="009D20E1">
      <w:pPr>
        <w:pStyle w:val="Textoindependiente"/>
        <w:rPr>
          <w:sz w:val="17"/>
        </w:rPr>
      </w:pPr>
    </w:p>
    <w:p w:rsidR="009D20E1" w:rsidRDefault="001C29DE">
      <w:pPr>
        <w:pStyle w:val="Textoindependiente"/>
        <w:spacing w:line="247" w:lineRule="auto"/>
        <w:ind w:left="2674" w:right="189"/>
      </w:pPr>
      <w:r>
        <w:rPr>
          <w:w w:val="105"/>
        </w:rPr>
        <w:t>15.05.2019</w:t>
      </w:r>
      <w:r>
        <w:rPr>
          <w:spacing w:val="-13"/>
          <w:w w:val="105"/>
        </w:rPr>
        <w:t xml:space="preserve"> </w:t>
      </w:r>
      <w:r>
        <w:rPr>
          <w:w w:val="105"/>
        </w:rPr>
        <w:t>Durante</w:t>
      </w:r>
      <w:r>
        <w:rPr>
          <w:spacing w:val="-12"/>
          <w:w w:val="105"/>
        </w:rPr>
        <w:t xml:space="preserve"> </w:t>
      </w:r>
      <w:r>
        <w:rPr>
          <w:w w:val="105"/>
        </w:rPr>
        <w:t>el</w:t>
      </w:r>
      <w:r>
        <w:rPr>
          <w:spacing w:val="-12"/>
          <w:w w:val="105"/>
        </w:rPr>
        <w:t xml:space="preserve"> </w:t>
      </w:r>
      <w:r>
        <w:rPr>
          <w:w w:val="105"/>
        </w:rPr>
        <w:t>periodo</w:t>
      </w:r>
      <w:r>
        <w:rPr>
          <w:spacing w:val="-12"/>
          <w:w w:val="105"/>
        </w:rPr>
        <w:t xml:space="preserve"> </w:t>
      </w:r>
      <w:r>
        <w:rPr>
          <w:w w:val="105"/>
        </w:rPr>
        <w:t>del</w:t>
      </w:r>
      <w:r>
        <w:rPr>
          <w:spacing w:val="-12"/>
          <w:w w:val="105"/>
        </w:rPr>
        <w:t xml:space="preserve"> </w:t>
      </w:r>
      <w:r>
        <w:rPr>
          <w:w w:val="105"/>
        </w:rPr>
        <w:t>07</w:t>
      </w:r>
      <w:r>
        <w:rPr>
          <w:spacing w:val="-12"/>
          <w:w w:val="105"/>
        </w:rPr>
        <w:t xml:space="preserve"> </w:t>
      </w:r>
      <w:r>
        <w:rPr>
          <w:w w:val="105"/>
        </w:rPr>
        <w:t>al</w:t>
      </w:r>
      <w:r>
        <w:rPr>
          <w:spacing w:val="-12"/>
          <w:w w:val="105"/>
        </w:rPr>
        <w:t xml:space="preserve"> </w:t>
      </w:r>
      <w:r>
        <w:rPr>
          <w:w w:val="105"/>
        </w:rPr>
        <w:t>14</w:t>
      </w:r>
      <w:r>
        <w:rPr>
          <w:spacing w:val="-13"/>
          <w:w w:val="105"/>
        </w:rPr>
        <w:t xml:space="preserve"> </w:t>
      </w:r>
      <w:r>
        <w:rPr>
          <w:w w:val="105"/>
        </w:rPr>
        <w:t>de</w:t>
      </w:r>
      <w:r>
        <w:rPr>
          <w:spacing w:val="-12"/>
          <w:w w:val="105"/>
        </w:rPr>
        <w:t xml:space="preserve"> </w:t>
      </w:r>
      <w:r>
        <w:rPr>
          <w:w w:val="105"/>
        </w:rPr>
        <w:t>mayo</w:t>
      </w:r>
      <w:r>
        <w:rPr>
          <w:spacing w:val="-12"/>
          <w:w w:val="105"/>
        </w:rPr>
        <w:t xml:space="preserve"> </w:t>
      </w:r>
      <w:r>
        <w:rPr>
          <w:w w:val="105"/>
        </w:rPr>
        <w:t>de</w:t>
      </w:r>
      <w:r>
        <w:rPr>
          <w:spacing w:val="-12"/>
          <w:w w:val="105"/>
        </w:rPr>
        <w:t xml:space="preserve"> </w:t>
      </w:r>
      <w:r>
        <w:rPr>
          <w:w w:val="105"/>
        </w:rPr>
        <w:t>2019</w:t>
      </w:r>
      <w:r>
        <w:rPr>
          <w:spacing w:val="-12"/>
          <w:w w:val="105"/>
        </w:rPr>
        <w:t xml:space="preserve"> </w:t>
      </w:r>
      <w:r>
        <w:rPr>
          <w:w w:val="105"/>
        </w:rPr>
        <w:t>se</w:t>
      </w:r>
      <w:r>
        <w:rPr>
          <w:spacing w:val="-12"/>
          <w:w w:val="105"/>
        </w:rPr>
        <w:t xml:space="preserve"> </w:t>
      </w:r>
      <w:r>
        <w:rPr>
          <w:w w:val="105"/>
        </w:rPr>
        <w:t>realizó</w:t>
      </w:r>
      <w:r>
        <w:rPr>
          <w:spacing w:val="-12"/>
          <w:w w:val="105"/>
        </w:rPr>
        <w:t xml:space="preserve"> </w:t>
      </w:r>
      <w:r>
        <w:rPr>
          <w:w w:val="105"/>
        </w:rPr>
        <w:t>3</w:t>
      </w:r>
      <w:r>
        <w:rPr>
          <w:spacing w:val="-12"/>
          <w:w w:val="105"/>
        </w:rPr>
        <w:t xml:space="preserve"> </w:t>
      </w:r>
      <w:r>
        <w:rPr>
          <w:w w:val="105"/>
        </w:rPr>
        <w:t>investigaciones</w:t>
      </w:r>
      <w:r>
        <w:rPr>
          <w:spacing w:val="-13"/>
          <w:w w:val="105"/>
        </w:rPr>
        <w:t xml:space="preserve"> </w:t>
      </w:r>
      <w:r>
        <w:rPr>
          <w:w w:val="105"/>
        </w:rPr>
        <w:t>espejo,</w:t>
      </w:r>
      <w:r>
        <w:rPr>
          <w:spacing w:val="-12"/>
          <w:w w:val="105"/>
        </w:rPr>
        <w:t xml:space="preserve"> </w:t>
      </w:r>
      <w:r>
        <w:rPr>
          <w:w w:val="105"/>
        </w:rPr>
        <w:t>Unidad</w:t>
      </w:r>
      <w:r>
        <w:rPr>
          <w:spacing w:val="-12"/>
          <w:w w:val="105"/>
        </w:rPr>
        <w:t xml:space="preserve"> </w:t>
      </w:r>
      <w:r>
        <w:rPr>
          <w:w w:val="105"/>
        </w:rPr>
        <w:t>Especial Delitos</w:t>
      </w:r>
      <w:r>
        <w:rPr>
          <w:spacing w:val="-13"/>
          <w:w w:val="105"/>
        </w:rPr>
        <w:t xml:space="preserve"> </w:t>
      </w:r>
      <w:r>
        <w:rPr>
          <w:w w:val="105"/>
        </w:rPr>
        <w:t>contra</w:t>
      </w:r>
      <w:r>
        <w:rPr>
          <w:spacing w:val="-13"/>
          <w:w w:val="105"/>
        </w:rPr>
        <w:t xml:space="preserve"> </w:t>
      </w:r>
      <w:r>
        <w:rPr>
          <w:w w:val="105"/>
        </w:rPr>
        <w:t>la</w:t>
      </w:r>
      <w:r>
        <w:rPr>
          <w:spacing w:val="-13"/>
          <w:w w:val="105"/>
        </w:rPr>
        <w:t xml:space="preserve"> </w:t>
      </w:r>
      <w:r>
        <w:rPr>
          <w:w w:val="105"/>
        </w:rPr>
        <w:t>Administración</w:t>
      </w:r>
      <w:r>
        <w:rPr>
          <w:spacing w:val="-13"/>
          <w:w w:val="105"/>
        </w:rPr>
        <w:t xml:space="preserve"> </w:t>
      </w:r>
      <w:r>
        <w:rPr>
          <w:w w:val="105"/>
        </w:rPr>
        <w:t>Pública</w:t>
      </w:r>
      <w:r>
        <w:rPr>
          <w:spacing w:val="-13"/>
          <w:w w:val="105"/>
        </w:rPr>
        <w:t xml:space="preserve"> </w:t>
      </w:r>
      <w:r>
        <w:rPr>
          <w:w w:val="105"/>
        </w:rPr>
        <w:t>Fiscal</w:t>
      </w:r>
      <w:r>
        <w:rPr>
          <w:spacing w:val="-13"/>
          <w:w w:val="105"/>
        </w:rPr>
        <w:t xml:space="preserve"> </w:t>
      </w:r>
      <w:r>
        <w:rPr>
          <w:w w:val="105"/>
        </w:rPr>
        <w:t>28</w:t>
      </w:r>
      <w:r>
        <w:rPr>
          <w:spacing w:val="-13"/>
          <w:w w:val="105"/>
        </w:rPr>
        <w:t xml:space="preserve"> </w:t>
      </w:r>
      <w:r>
        <w:rPr>
          <w:w w:val="105"/>
        </w:rPr>
        <w:t>Seccional</w:t>
      </w:r>
      <w:r>
        <w:rPr>
          <w:spacing w:val="-12"/>
          <w:w w:val="105"/>
        </w:rPr>
        <w:t xml:space="preserve"> </w:t>
      </w:r>
      <w:r>
        <w:rPr>
          <w:w w:val="105"/>
        </w:rPr>
        <w:t>Antioquia,</w:t>
      </w:r>
      <w:r>
        <w:rPr>
          <w:spacing w:val="-13"/>
          <w:w w:val="105"/>
        </w:rPr>
        <w:t xml:space="preserve"> </w:t>
      </w:r>
      <w:r>
        <w:rPr>
          <w:w w:val="105"/>
        </w:rPr>
        <w:t>Unidad</w:t>
      </w:r>
      <w:r>
        <w:rPr>
          <w:spacing w:val="-13"/>
          <w:w w:val="105"/>
        </w:rPr>
        <w:t xml:space="preserve"> </w:t>
      </w:r>
      <w:r>
        <w:rPr>
          <w:w w:val="105"/>
        </w:rPr>
        <w:t>de</w:t>
      </w:r>
      <w:r>
        <w:rPr>
          <w:spacing w:val="-13"/>
          <w:w w:val="105"/>
        </w:rPr>
        <w:t xml:space="preserve"> </w:t>
      </w:r>
      <w:r>
        <w:rPr>
          <w:w w:val="105"/>
        </w:rPr>
        <w:t>Estructura</w:t>
      </w:r>
      <w:r>
        <w:rPr>
          <w:spacing w:val="-13"/>
          <w:w w:val="105"/>
        </w:rPr>
        <w:t xml:space="preserve"> </w:t>
      </w:r>
      <w:r>
        <w:rPr>
          <w:w w:val="105"/>
        </w:rPr>
        <w:t>de</w:t>
      </w:r>
      <w:r>
        <w:rPr>
          <w:spacing w:val="-13"/>
          <w:w w:val="105"/>
        </w:rPr>
        <w:t xml:space="preserve"> </w:t>
      </w:r>
      <w:r>
        <w:rPr>
          <w:w w:val="105"/>
        </w:rPr>
        <w:t>Apoyo</w:t>
      </w:r>
      <w:r>
        <w:rPr>
          <w:spacing w:val="-13"/>
          <w:w w:val="105"/>
        </w:rPr>
        <w:t xml:space="preserve"> </w:t>
      </w:r>
      <w:r>
        <w:rPr>
          <w:w w:val="105"/>
        </w:rPr>
        <w:t>Fiscal</w:t>
      </w:r>
      <w:r>
        <w:rPr>
          <w:spacing w:val="-12"/>
          <w:w w:val="105"/>
        </w:rPr>
        <w:t xml:space="preserve"> </w:t>
      </w:r>
      <w:r>
        <w:rPr>
          <w:w w:val="105"/>
        </w:rPr>
        <w:t>59 Seccional Antioquia, y con la Dirección de Investigación Criminal E Interpol</w:t>
      </w:r>
      <w:r>
        <w:rPr>
          <w:spacing w:val="1"/>
          <w:w w:val="105"/>
        </w:rPr>
        <w:t xml:space="preserve"> </w:t>
      </w:r>
      <w:r>
        <w:rPr>
          <w:w w:val="105"/>
        </w:rPr>
        <w:t>DIJIN</w:t>
      </w:r>
    </w:p>
    <w:p w:rsidR="009D20E1" w:rsidRDefault="009D20E1">
      <w:pPr>
        <w:pStyle w:val="Textoindependiente"/>
        <w:spacing w:before="7"/>
      </w:pPr>
    </w:p>
    <w:p w:rsidR="009D20E1" w:rsidRDefault="001C29DE">
      <w:pPr>
        <w:pStyle w:val="Textoindependiente"/>
        <w:spacing w:line="247" w:lineRule="auto"/>
        <w:ind w:left="2674"/>
      </w:pPr>
      <w:r>
        <w:rPr>
          <w:w w:val="105"/>
        </w:rPr>
        <w:t>06.05.2019</w:t>
      </w:r>
      <w:r>
        <w:rPr>
          <w:spacing w:val="-12"/>
          <w:w w:val="105"/>
        </w:rPr>
        <w:t xml:space="preserve"> </w:t>
      </w:r>
      <w:r>
        <w:rPr>
          <w:w w:val="105"/>
        </w:rPr>
        <w:t>Durante</w:t>
      </w:r>
      <w:r>
        <w:rPr>
          <w:spacing w:val="-11"/>
          <w:w w:val="105"/>
        </w:rPr>
        <w:t xml:space="preserve"> </w:t>
      </w:r>
      <w:r>
        <w:rPr>
          <w:w w:val="105"/>
        </w:rPr>
        <w:t>el</w:t>
      </w:r>
      <w:r>
        <w:rPr>
          <w:spacing w:val="-12"/>
          <w:w w:val="105"/>
        </w:rPr>
        <w:t xml:space="preserve"> </w:t>
      </w:r>
      <w:r>
        <w:rPr>
          <w:w w:val="105"/>
        </w:rPr>
        <w:t>periodo</w:t>
      </w:r>
      <w:r>
        <w:rPr>
          <w:spacing w:val="-11"/>
          <w:w w:val="105"/>
        </w:rPr>
        <w:t xml:space="preserve"> </w:t>
      </w:r>
      <w:r>
        <w:rPr>
          <w:w w:val="105"/>
        </w:rPr>
        <w:t>del</w:t>
      </w:r>
      <w:r>
        <w:rPr>
          <w:spacing w:val="-12"/>
          <w:w w:val="105"/>
        </w:rPr>
        <w:t xml:space="preserve"> </w:t>
      </w:r>
      <w:r>
        <w:rPr>
          <w:w w:val="105"/>
        </w:rPr>
        <w:t>02</w:t>
      </w:r>
      <w:r>
        <w:rPr>
          <w:spacing w:val="-11"/>
          <w:w w:val="105"/>
        </w:rPr>
        <w:t xml:space="preserve"> </w:t>
      </w:r>
      <w:r>
        <w:rPr>
          <w:w w:val="105"/>
        </w:rPr>
        <w:t>al</w:t>
      </w:r>
      <w:r>
        <w:rPr>
          <w:spacing w:val="-12"/>
          <w:w w:val="105"/>
        </w:rPr>
        <w:t xml:space="preserve"> </w:t>
      </w:r>
      <w:r>
        <w:rPr>
          <w:w w:val="105"/>
        </w:rPr>
        <w:t>06</w:t>
      </w:r>
      <w:r>
        <w:rPr>
          <w:spacing w:val="-11"/>
          <w:w w:val="105"/>
        </w:rPr>
        <w:t xml:space="preserve"> </w:t>
      </w:r>
      <w:r>
        <w:rPr>
          <w:w w:val="105"/>
        </w:rPr>
        <w:t>de</w:t>
      </w:r>
      <w:r>
        <w:rPr>
          <w:spacing w:val="-11"/>
          <w:w w:val="105"/>
        </w:rPr>
        <w:t xml:space="preserve"> </w:t>
      </w:r>
      <w:r>
        <w:rPr>
          <w:w w:val="105"/>
        </w:rPr>
        <w:t>mayo</w:t>
      </w:r>
      <w:r>
        <w:rPr>
          <w:spacing w:val="-12"/>
          <w:w w:val="105"/>
        </w:rPr>
        <w:t xml:space="preserve"> </w:t>
      </w:r>
      <w:r>
        <w:rPr>
          <w:w w:val="105"/>
        </w:rPr>
        <w:t>de</w:t>
      </w:r>
      <w:r>
        <w:rPr>
          <w:spacing w:val="-11"/>
          <w:w w:val="105"/>
        </w:rPr>
        <w:t xml:space="preserve"> </w:t>
      </w:r>
      <w:r>
        <w:rPr>
          <w:w w:val="105"/>
        </w:rPr>
        <w:t>2019</w:t>
      </w:r>
      <w:r>
        <w:rPr>
          <w:spacing w:val="-12"/>
          <w:w w:val="105"/>
        </w:rPr>
        <w:t xml:space="preserve"> </w:t>
      </w:r>
      <w:r>
        <w:rPr>
          <w:w w:val="105"/>
        </w:rPr>
        <w:t>se</w:t>
      </w:r>
      <w:r>
        <w:rPr>
          <w:spacing w:val="-11"/>
          <w:w w:val="105"/>
        </w:rPr>
        <w:t xml:space="preserve"> </w:t>
      </w:r>
      <w:r>
        <w:rPr>
          <w:w w:val="105"/>
        </w:rPr>
        <w:t>realizó</w:t>
      </w:r>
      <w:r>
        <w:rPr>
          <w:spacing w:val="-12"/>
          <w:w w:val="105"/>
        </w:rPr>
        <w:t xml:space="preserve"> </w:t>
      </w:r>
      <w:r>
        <w:rPr>
          <w:w w:val="105"/>
        </w:rPr>
        <w:t>3</w:t>
      </w:r>
      <w:r>
        <w:rPr>
          <w:spacing w:val="-11"/>
          <w:w w:val="105"/>
        </w:rPr>
        <w:t xml:space="preserve"> </w:t>
      </w:r>
      <w:r>
        <w:rPr>
          <w:w w:val="105"/>
        </w:rPr>
        <w:t>investigaciones</w:t>
      </w:r>
      <w:r>
        <w:rPr>
          <w:spacing w:val="-11"/>
          <w:w w:val="105"/>
        </w:rPr>
        <w:t xml:space="preserve"> </w:t>
      </w:r>
      <w:r>
        <w:rPr>
          <w:w w:val="105"/>
        </w:rPr>
        <w:t>espejo,</w:t>
      </w:r>
      <w:r>
        <w:rPr>
          <w:spacing w:val="-12"/>
          <w:w w:val="105"/>
        </w:rPr>
        <w:t xml:space="preserve"> </w:t>
      </w:r>
      <w:r>
        <w:rPr>
          <w:w w:val="105"/>
        </w:rPr>
        <w:t>la</w:t>
      </w:r>
      <w:r>
        <w:rPr>
          <w:spacing w:val="-11"/>
          <w:w w:val="105"/>
        </w:rPr>
        <w:t xml:space="preserve"> </w:t>
      </w:r>
      <w:r>
        <w:rPr>
          <w:w w:val="105"/>
        </w:rPr>
        <w:t>Dirección</w:t>
      </w:r>
      <w:r>
        <w:rPr>
          <w:spacing w:val="-12"/>
          <w:w w:val="105"/>
        </w:rPr>
        <w:t xml:space="preserve"> </w:t>
      </w:r>
      <w:r>
        <w:rPr>
          <w:w w:val="105"/>
        </w:rPr>
        <w:t>de Investigación</w:t>
      </w:r>
      <w:r>
        <w:rPr>
          <w:spacing w:val="-11"/>
          <w:w w:val="105"/>
        </w:rPr>
        <w:t xml:space="preserve"> </w:t>
      </w:r>
      <w:r>
        <w:rPr>
          <w:w w:val="105"/>
        </w:rPr>
        <w:t>Criminal</w:t>
      </w:r>
      <w:r>
        <w:rPr>
          <w:spacing w:val="-10"/>
          <w:w w:val="105"/>
        </w:rPr>
        <w:t xml:space="preserve"> </w:t>
      </w:r>
      <w:r>
        <w:rPr>
          <w:w w:val="105"/>
        </w:rPr>
        <w:t>e</w:t>
      </w:r>
      <w:r>
        <w:rPr>
          <w:spacing w:val="-10"/>
          <w:w w:val="105"/>
        </w:rPr>
        <w:t xml:space="preserve"> </w:t>
      </w:r>
      <w:r>
        <w:rPr>
          <w:w w:val="105"/>
        </w:rPr>
        <w:t>Interpol</w:t>
      </w:r>
      <w:r>
        <w:rPr>
          <w:spacing w:val="-10"/>
          <w:w w:val="105"/>
        </w:rPr>
        <w:t xml:space="preserve"> </w:t>
      </w:r>
      <w:r>
        <w:rPr>
          <w:w w:val="105"/>
        </w:rPr>
        <w:t>JINJU-GRIED</w:t>
      </w:r>
      <w:r>
        <w:rPr>
          <w:spacing w:val="-11"/>
          <w:w w:val="105"/>
        </w:rPr>
        <w:t xml:space="preserve"> </w:t>
      </w:r>
      <w:r>
        <w:rPr>
          <w:w w:val="105"/>
        </w:rPr>
        <w:t>y</w:t>
      </w:r>
      <w:r>
        <w:rPr>
          <w:spacing w:val="-10"/>
          <w:w w:val="105"/>
        </w:rPr>
        <w:t xml:space="preserve"> </w:t>
      </w:r>
      <w:r>
        <w:rPr>
          <w:w w:val="105"/>
        </w:rPr>
        <w:t>DIJIN</w:t>
      </w:r>
      <w:r>
        <w:rPr>
          <w:spacing w:val="-10"/>
          <w:w w:val="105"/>
        </w:rPr>
        <w:t xml:space="preserve"> </w:t>
      </w:r>
      <w:r>
        <w:rPr>
          <w:w w:val="105"/>
        </w:rPr>
        <w:t>de</w:t>
      </w:r>
      <w:r>
        <w:rPr>
          <w:spacing w:val="-10"/>
          <w:w w:val="105"/>
        </w:rPr>
        <w:t xml:space="preserve"> </w:t>
      </w:r>
      <w:r>
        <w:rPr>
          <w:w w:val="105"/>
        </w:rPr>
        <w:t>Antioquia,</w:t>
      </w:r>
      <w:r>
        <w:rPr>
          <w:spacing w:val="-11"/>
          <w:w w:val="105"/>
        </w:rPr>
        <w:t xml:space="preserve"> </w:t>
      </w:r>
      <w:r>
        <w:rPr>
          <w:w w:val="105"/>
        </w:rPr>
        <w:t>asignándose</w:t>
      </w:r>
      <w:r>
        <w:rPr>
          <w:spacing w:val="-10"/>
          <w:w w:val="105"/>
        </w:rPr>
        <w:t xml:space="preserve"> </w:t>
      </w:r>
      <w:r>
        <w:rPr>
          <w:w w:val="105"/>
        </w:rPr>
        <w:t>a</w:t>
      </w:r>
      <w:r>
        <w:rPr>
          <w:spacing w:val="-10"/>
          <w:w w:val="105"/>
        </w:rPr>
        <w:t xml:space="preserve"> </w:t>
      </w:r>
      <w:r>
        <w:rPr>
          <w:w w:val="105"/>
        </w:rPr>
        <w:t>las</w:t>
      </w:r>
      <w:r>
        <w:rPr>
          <w:spacing w:val="-10"/>
          <w:w w:val="105"/>
        </w:rPr>
        <w:t xml:space="preserve"> </w:t>
      </w:r>
      <w:r>
        <w:rPr>
          <w:w w:val="105"/>
        </w:rPr>
        <w:t>Fiscalías</w:t>
      </w:r>
      <w:r>
        <w:rPr>
          <w:spacing w:val="-11"/>
          <w:w w:val="105"/>
        </w:rPr>
        <w:t xml:space="preserve"> </w:t>
      </w:r>
      <w:r>
        <w:rPr>
          <w:w w:val="105"/>
        </w:rPr>
        <w:t>9,</w:t>
      </w:r>
      <w:r>
        <w:rPr>
          <w:spacing w:val="-10"/>
          <w:w w:val="105"/>
        </w:rPr>
        <w:t xml:space="preserve"> </w:t>
      </w:r>
      <w:r>
        <w:rPr>
          <w:w w:val="105"/>
        </w:rPr>
        <w:t>41y</w:t>
      </w:r>
      <w:r>
        <w:rPr>
          <w:spacing w:val="-10"/>
          <w:w w:val="105"/>
        </w:rPr>
        <w:t xml:space="preserve"> </w:t>
      </w:r>
      <w:r>
        <w:rPr>
          <w:w w:val="105"/>
        </w:rPr>
        <w:t>43</w:t>
      </w:r>
      <w:r>
        <w:rPr>
          <w:spacing w:val="-10"/>
          <w:w w:val="105"/>
        </w:rPr>
        <w:t xml:space="preserve"> </w:t>
      </w:r>
      <w:r>
        <w:rPr>
          <w:w w:val="105"/>
        </w:rPr>
        <w:t>ED.</w:t>
      </w:r>
    </w:p>
    <w:p w:rsidR="009D20E1" w:rsidRDefault="009D20E1">
      <w:pPr>
        <w:pStyle w:val="Textoindependiente"/>
        <w:spacing w:before="6"/>
      </w:pPr>
    </w:p>
    <w:p w:rsidR="009D20E1" w:rsidRDefault="001C29DE">
      <w:pPr>
        <w:pStyle w:val="Textoindependiente"/>
        <w:spacing w:line="247" w:lineRule="auto"/>
        <w:ind w:left="2674" w:right="189"/>
      </w:pPr>
      <w:r>
        <w:rPr>
          <w:w w:val="105"/>
        </w:rPr>
        <w:t>30.04.2019</w:t>
      </w:r>
      <w:r>
        <w:rPr>
          <w:spacing w:val="-11"/>
          <w:w w:val="105"/>
        </w:rPr>
        <w:t xml:space="preserve"> </w:t>
      </w:r>
      <w:r>
        <w:rPr>
          <w:w w:val="105"/>
        </w:rPr>
        <w:t>Durante</w:t>
      </w:r>
      <w:r>
        <w:rPr>
          <w:spacing w:val="-11"/>
          <w:w w:val="105"/>
        </w:rPr>
        <w:t xml:space="preserve"> </w:t>
      </w:r>
      <w:r>
        <w:rPr>
          <w:w w:val="105"/>
        </w:rPr>
        <w:t>el</w:t>
      </w:r>
      <w:r>
        <w:rPr>
          <w:spacing w:val="-11"/>
          <w:w w:val="105"/>
        </w:rPr>
        <w:t xml:space="preserve"> </w:t>
      </w:r>
      <w:r>
        <w:rPr>
          <w:w w:val="105"/>
        </w:rPr>
        <w:t>periodo</w:t>
      </w:r>
      <w:r>
        <w:rPr>
          <w:spacing w:val="-10"/>
          <w:w w:val="105"/>
        </w:rPr>
        <w:t xml:space="preserve"> </w:t>
      </w:r>
      <w:r>
        <w:rPr>
          <w:w w:val="105"/>
        </w:rPr>
        <w:t>del</w:t>
      </w:r>
      <w:r>
        <w:rPr>
          <w:spacing w:val="-11"/>
          <w:w w:val="105"/>
        </w:rPr>
        <w:t xml:space="preserve"> </w:t>
      </w:r>
      <w:r>
        <w:rPr>
          <w:w w:val="105"/>
        </w:rPr>
        <w:t>11</w:t>
      </w:r>
      <w:r>
        <w:rPr>
          <w:spacing w:val="-11"/>
          <w:w w:val="105"/>
        </w:rPr>
        <w:t xml:space="preserve"> </w:t>
      </w:r>
      <w:r>
        <w:rPr>
          <w:w w:val="105"/>
        </w:rPr>
        <w:t>al</w:t>
      </w:r>
      <w:r>
        <w:rPr>
          <w:spacing w:val="-11"/>
          <w:w w:val="105"/>
        </w:rPr>
        <w:t xml:space="preserve"> </w:t>
      </w:r>
      <w:r>
        <w:rPr>
          <w:w w:val="105"/>
        </w:rPr>
        <w:t>30</w:t>
      </w:r>
      <w:r>
        <w:rPr>
          <w:spacing w:val="-10"/>
          <w:w w:val="105"/>
        </w:rPr>
        <w:t xml:space="preserve"> </w:t>
      </w:r>
      <w:r>
        <w:rPr>
          <w:w w:val="105"/>
        </w:rPr>
        <w:t>de</w:t>
      </w:r>
      <w:r>
        <w:rPr>
          <w:spacing w:val="-11"/>
          <w:w w:val="105"/>
        </w:rPr>
        <w:t xml:space="preserve"> </w:t>
      </w:r>
      <w:r>
        <w:rPr>
          <w:w w:val="105"/>
        </w:rPr>
        <w:t>abril</w:t>
      </w:r>
      <w:r>
        <w:rPr>
          <w:spacing w:val="-11"/>
          <w:w w:val="105"/>
        </w:rPr>
        <w:t xml:space="preserve"> </w:t>
      </w:r>
      <w:r>
        <w:rPr>
          <w:w w:val="105"/>
        </w:rPr>
        <w:t>de</w:t>
      </w:r>
      <w:r>
        <w:rPr>
          <w:spacing w:val="-11"/>
          <w:w w:val="105"/>
        </w:rPr>
        <w:t xml:space="preserve"> </w:t>
      </w:r>
      <w:r>
        <w:rPr>
          <w:w w:val="105"/>
        </w:rPr>
        <w:t>2019</w:t>
      </w:r>
      <w:r>
        <w:rPr>
          <w:spacing w:val="-10"/>
          <w:w w:val="105"/>
        </w:rPr>
        <w:t xml:space="preserve"> </w:t>
      </w:r>
      <w:r>
        <w:rPr>
          <w:w w:val="105"/>
        </w:rPr>
        <w:t>se</w:t>
      </w:r>
      <w:r>
        <w:rPr>
          <w:spacing w:val="-11"/>
          <w:w w:val="105"/>
        </w:rPr>
        <w:t xml:space="preserve"> </w:t>
      </w:r>
      <w:r>
        <w:rPr>
          <w:w w:val="105"/>
        </w:rPr>
        <w:t>realizó</w:t>
      </w:r>
      <w:r>
        <w:rPr>
          <w:spacing w:val="-11"/>
          <w:w w:val="105"/>
        </w:rPr>
        <w:t xml:space="preserve"> </w:t>
      </w:r>
      <w:r>
        <w:rPr>
          <w:w w:val="105"/>
        </w:rPr>
        <w:t>3</w:t>
      </w:r>
      <w:r>
        <w:rPr>
          <w:spacing w:val="-10"/>
          <w:w w:val="105"/>
        </w:rPr>
        <w:t xml:space="preserve"> </w:t>
      </w:r>
      <w:r>
        <w:rPr>
          <w:w w:val="105"/>
        </w:rPr>
        <w:t>investigaciones</w:t>
      </w:r>
      <w:r>
        <w:rPr>
          <w:spacing w:val="-11"/>
          <w:w w:val="105"/>
        </w:rPr>
        <w:t xml:space="preserve"> </w:t>
      </w:r>
      <w:r>
        <w:rPr>
          <w:w w:val="105"/>
        </w:rPr>
        <w:t>espejo,</w:t>
      </w:r>
      <w:r>
        <w:rPr>
          <w:spacing w:val="-11"/>
          <w:w w:val="105"/>
        </w:rPr>
        <w:t xml:space="preserve"> </w:t>
      </w:r>
      <w:r>
        <w:rPr>
          <w:w w:val="105"/>
        </w:rPr>
        <w:t>una</w:t>
      </w:r>
      <w:r>
        <w:rPr>
          <w:spacing w:val="-11"/>
          <w:w w:val="105"/>
        </w:rPr>
        <w:t xml:space="preserve"> </w:t>
      </w:r>
      <w:r>
        <w:rPr>
          <w:w w:val="105"/>
        </w:rPr>
        <w:t>(1)</w:t>
      </w:r>
      <w:r>
        <w:rPr>
          <w:spacing w:val="-10"/>
          <w:w w:val="105"/>
        </w:rPr>
        <w:t xml:space="preserve"> </w:t>
      </w:r>
      <w:r>
        <w:rPr>
          <w:w w:val="105"/>
        </w:rPr>
        <w:t>con</w:t>
      </w:r>
      <w:r>
        <w:rPr>
          <w:spacing w:val="-11"/>
          <w:w w:val="105"/>
        </w:rPr>
        <w:t xml:space="preserve"> </w:t>
      </w:r>
      <w:r>
        <w:rPr>
          <w:w w:val="105"/>
        </w:rPr>
        <w:t>la Fiscalía</w:t>
      </w:r>
      <w:r>
        <w:rPr>
          <w:spacing w:val="-9"/>
          <w:w w:val="105"/>
        </w:rPr>
        <w:t xml:space="preserve"> </w:t>
      </w:r>
      <w:r>
        <w:rPr>
          <w:w w:val="105"/>
        </w:rPr>
        <w:t>4</w:t>
      </w:r>
      <w:r>
        <w:rPr>
          <w:spacing w:val="-8"/>
          <w:w w:val="105"/>
        </w:rPr>
        <w:t xml:space="preserve"> </w:t>
      </w:r>
      <w:r>
        <w:rPr>
          <w:w w:val="105"/>
        </w:rPr>
        <w:t>Delegada</w:t>
      </w:r>
      <w:r>
        <w:rPr>
          <w:spacing w:val="-9"/>
          <w:w w:val="105"/>
        </w:rPr>
        <w:t xml:space="preserve"> </w:t>
      </w:r>
      <w:r>
        <w:rPr>
          <w:w w:val="105"/>
        </w:rPr>
        <w:t>Ante</w:t>
      </w:r>
      <w:r>
        <w:rPr>
          <w:spacing w:val="-9"/>
          <w:w w:val="105"/>
        </w:rPr>
        <w:t xml:space="preserve"> </w:t>
      </w:r>
      <w:r>
        <w:rPr>
          <w:w w:val="105"/>
        </w:rPr>
        <w:t>los</w:t>
      </w:r>
      <w:r>
        <w:rPr>
          <w:spacing w:val="-8"/>
          <w:w w:val="105"/>
        </w:rPr>
        <w:t xml:space="preserve"> </w:t>
      </w:r>
      <w:r>
        <w:rPr>
          <w:w w:val="105"/>
        </w:rPr>
        <w:t>Juzgados</w:t>
      </w:r>
      <w:r>
        <w:rPr>
          <w:spacing w:val="-9"/>
          <w:w w:val="105"/>
        </w:rPr>
        <w:t xml:space="preserve"> </w:t>
      </w:r>
      <w:r>
        <w:rPr>
          <w:w w:val="105"/>
        </w:rPr>
        <w:t>Penales</w:t>
      </w:r>
      <w:r>
        <w:rPr>
          <w:spacing w:val="-8"/>
          <w:w w:val="105"/>
        </w:rPr>
        <w:t xml:space="preserve"> </w:t>
      </w:r>
      <w:r>
        <w:rPr>
          <w:w w:val="105"/>
        </w:rPr>
        <w:t>del</w:t>
      </w:r>
      <w:r>
        <w:rPr>
          <w:spacing w:val="-9"/>
          <w:w w:val="105"/>
        </w:rPr>
        <w:t xml:space="preserve"> </w:t>
      </w:r>
      <w:r>
        <w:rPr>
          <w:w w:val="105"/>
        </w:rPr>
        <w:t>Circuito</w:t>
      </w:r>
      <w:r>
        <w:rPr>
          <w:spacing w:val="-8"/>
          <w:w w:val="105"/>
        </w:rPr>
        <w:t xml:space="preserve"> </w:t>
      </w:r>
      <w:r>
        <w:rPr>
          <w:w w:val="105"/>
        </w:rPr>
        <w:t>Especializado</w:t>
      </w:r>
      <w:r>
        <w:rPr>
          <w:spacing w:val="-9"/>
          <w:w w:val="105"/>
        </w:rPr>
        <w:t xml:space="preserve"> </w:t>
      </w:r>
      <w:r>
        <w:rPr>
          <w:w w:val="105"/>
        </w:rPr>
        <w:t>Neiva,</w:t>
      </w:r>
      <w:r>
        <w:rPr>
          <w:spacing w:val="-8"/>
          <w:w w:val="105"/>
        </w:rPr>
        <w:t xml:space="preserve"> </w:t>
      </w:r>
      <w:r>
        <w:rPr>
          <w:w w:val="105"/>
        </w:rPr>
        <w:t>del</w:t>
      </w:r>
      <w:r>
        <w:rPr>
          <w:spacing w:val="-9"/>
          <w:w w:val="105"/>
        </w:rPr>
        <w:t xml:space="preserve"> </w:t>
      </w:r>
      <w:r>
        <w:rPr>
          <w:w w:val="105"/>
        </w:rPr>
        <w:t>Radicado</w:t>
      </w:r>
      <w:r>
        <w:rPr>
          <w:spacing w:val="-8"/>
          <w:w w:val="105"/>
        </w:rPr>
        <w:t xml:space="preserve"> </w:t>
      </w:r>
      <w:r>
        <w:rPr>
          <w:w w:val="105"/>
        </w:rPr>
        <w:t>penal</w:t>
      </w:r>
      <w:r>
        <w:rPr>
          <w:spacing w:val="-9"/>
          <w:w w:val="105"/>
        </w:rPr>
        <w:t xml:space="preserve"> </w:t>
      </w:r>
      <w:r>
        <w:rPr>
          <w:w w:val="105"/>
        </w:rPr>
        <w:t>N.</w:t>
      </w:r>
    </w:p>
    <w:p w:rsidR="009D20E1" w:rsidRDefault="001C29DE">
      <w:pPr>
        <w:pStyle w:val="Textoindependiente"/>
        <w:spacing w:before="1" w:line="247" w:lineRule="auto"/>
        <w:ind w:left="2674" w:right="275"/>
      </w:pPr>
      <w:r>
        <w:rPr>
          <w:w w:val="105"/>
        </w:rPr>
        <w:t>410016000584201800853,</w:t>
      </w:r>
      <w:r>
        <w:rPr>
          <w:spacing w:val="-16"/>
          <w:w w:val="105"/>
        </w:rPr>
        <w:t xml:space="preserve"> </w:t>
      </w:r>
      <w:r>
        <w:rPr>
          <w:w w:val="105"/>
        </w:rPr>
        <w:t>una</w:t>
      </w:r>
      <w:r>
        <w:rPr>
          <w:spacing w:val="-16"/>
          <w:w w:val="105"/>
        </w:rPr>
        <w:t xml:space="preserve"> </w:t>
      </w:r>
      <w:r>
        <w:rPr>
          <w:w w:val="105"/>
        </w:rPr>
        <w:t>(1)</w:t>
      </w:r>
      <w:r>
        <w:rPr>
          <w:spacing w:val="-16"/>
          <w:w w:val="105"/>
        </w:rPr>
        <w:t xml:space="preserve"> </w:t>
      </w:r>
      <w:r>
        <w:rPr>
          <w:w w:val="105"/>
        </w:rPr>
        <w:t>con</w:t>
      </w:r>
      <w:r>
        <w:rPr>
          <w:spacing w:val="-16"/>
          <w:w w:val="105"/>
        </w:rPr>
        <w:t xml:space="preserve"> </w:t>
      </w:r>
      <w:r>
        <w:rPr>
          <w:w w:val="105"/>
        </w:rPr>
        <w:t>la</w:t>
      </w:r>
      <w:r>
        <w:rPr>
          <w:spacing w:val="-15"/>
          <w:w w:val="105"/>
        </w:rPr>
        <w:t xml:space="preserve"> </w:t>
      </w:r>
      <w:r>
        <w:rPr>
          <w:w w:val="105"/>
        </w:rPr>
        <w:t>Dirección</w:t>
      </w:r>
      <w:r>
        <w:rPr>
          <w:spacing w:val="-16"/>
          <w:w w:val="105"/>
        </w:rPr>
        <w:t xml:space="preserve"> </w:t>
      </w:r>
      <w:r>
        <w:rPr>
          <w:w w:val="105"/>
        </w:rPr>
        <w:t>Especializada</w:t>
      </w:r>
      <w:r>
        <w:rPr>
          <w:spacing w:val="-16"/>
          <w:w w:val="105"/>
        </w:rPr>
        <w:t xml:space="preserve"> </w:t>
      </w:r>
      <w:r>
        <w:rPr>
          <w:w w:val="105"/>
        </w:rPr>
        <w:t>Contra</w:t>
      </w:r>
      <w:r>
        <w:rPr>
          <w:spacing w:val="-16"/>
          <w:w w:val="105"/>
        </w:rPr>
        <w:t xml:space="preserve"> </w:t>
      </w:r>
      <w:r>
        <w:rPr>
          <w:w w:val="105"/>
        </w:rPr>
        <w:t>El</w:t>
      </w:r>
      <w:r>
        <w:rPr>
          <w:spacing w:val="-15"/>
          <w:w w:val="105"/>
        </w:rPr>
        <w:t xml:space="preserve"> </w:t>
      </w:r>
      <w:r>
        <w:rPr>
          <w:w w:val="105"/>
        </w:rPr>
        <w:t>Narcotráfico,</w:t>
      </w:r>
      <w:r>
        <w:rPr>
          <w:spacing w:val="19"/>
          <w:w w:val="105"/>
        </w:rPr>
        <w:t xml:space="preserve"> </w:t>
      </w:r>
      <w:r>
        <w:rPr>
          <w:w w:val="105"/>
        </w:rPr>
        <w:t>Fiscal</w:t>
      </w:r>
      <w:r>
        <w:rPr>
          <w:spacing w:val="-16"/>
          <w:w w:val="105"/>
        </w:rPr>
        <w:t xml:space="preserve"> </w:t>
      </w:r>
      <w:r>
        <w:rPr>
          <w:w w:val="105"/>
        </w:rPr>
        <w:t>21</w:t>
      </w:r>
      <w:r>
        <w:rPr>
          <w:spacing w:val="-16"/>
          <w:w w:val="105"/>
        </w:rPr>
        <w:t xml:space="preserve"> </w:t>
      </w:r>
      <w:r>
        <w:rPr>
          <w:w w:val="105"/>
        </w:rPr>
        <w:t>DECN,</w:t>
      </w:r>
      <w:r>
        <w:rPr>
          <w:spacing w:val="-15"/>
          <w:w w:val="105"/>
        </w:rPr>
        <w:t xml:space="preserve"> </w:t>
      </w:r>
      <w:r>
        <w:rPr>
          <w:w w:val="105"/>
        </w:rPr>
        <w:t>Compulsa De Copias Del Radicado 110016000096201600375 y otra de la Dirección de Investigación Criminal E Interpol Seccional De Investigación Criminal</w:t>
      </w:r>
      <w:r>
        <w:rPr>
          <w:spacing w:val="-9"/>
          <w:w w:val="105"/>
        </w:rPr>
        <w:t xml:space="preserve"> </w:t>
      </w:r>
      <w:r>
        <w:rPr>
          <w:w w:val="105"/>
        </w:rPr>
        <w:t>Quindío.</w:t>
      </w:r>
    </w:p>
    <w:p w:rsidR="009D20E1" w:rsidRDefault="009D20E1">
      <w:pPr>
        <w:pStyle w:val="Textoindependiente"/>
        <w:spacing w:before="6"/>
      </w:pPr>
    </w:p>
    <w:p w:rsidR="009D20E1" w:rsidRDefault="001C29DE">
      <w:pPr>
        <w:pStyle w:val="Textoindependiente"/>
        <w:ind w:left="2674"/>
      </w:pPr>
      <w:r>
        <w:rPr>
          <w:w w:val="105"/>
        </w:rPr>
        <w:t>03.04.2019 Durante la semana del 26 de marzo al 2 de abril no se realizó iniciativas espejo con alguna seccional.</w:t>
      </w:r>
    </w:p>
    <w:p w:rsidR="009D20E1" w:rsidRDefault="009D20E1">
      <w:pPr>
        <w:pStyle w:val="Textoindependiente"/>
        <w:rPr>
          <w:sz w:val="17"/>
        </w:rPr>
      </w:pPr>
    </w:p>
    <w:p w:rsidR="009D20E1" w:rsidRDefault="001C29DE">
      <w:pPr>
        <w:pStyle w:val="Textoindependiente"/>
        <w:spacing w:line="247" w:lineRule="auto"/>
        <w:ind w:left="2674" w:right="189"/>
      </w:pPr>
      <w:r>
        <w:rPr>
          <w:w w:val="105"/>
        </w:rPr>
        <w:t>19.03.2019</w:t>
      </w:r>
      <w:r>
        <w:rPr>
          <w:spacing w:val="-13"/>
          <w:w w:val="105"/>
        </w:rPr>
        <w:t xml:space="preserve"> </w:t>
      </w:r>
      <w:r>
        <w:rPr>
          <w:w w:val="105"/>
        </w:rPr>
        <w:t>EL</w:t>
      </w:r>
      <w:r>
        <w:rPr>
          <w:spacing w:val="-12"/>
          <w:w w:val="105"/>
        </w:rPr>
        <w:t xml:space="preserve"> </w:t>
      </w:r>
      <w:r>
        <w:rPr>
          <w:w w:val="105"/>
        </w:rPr>
        <w:t>día</w:t>
      </w:r>
      <w:r>
        <w:rPr>
          <w:spacing w:val="-12"/>
          <w:w w:val="105"/>
        </w:rPr>
        <w:t xml:space="preserve"> </w:t>
      </w:r>
      <w:r>
        <w:rPr>
          <w:w w:val="105"/>
        </w:rPr>
        <w:t>15</w:t>
      </w:r>
      <w:r>
        <w:rPr>
          <w:spacing w:val="-13"/>
          <w:w w:val="105"/>
        </w:rPr>
        <w:t xml:space="preserve"> </w:t>
      </w:r>
      <w:r>
        <w:rPr>
          <w:w w:val="105"/>
        </w:rPr>
        <w:t>de</w:t>
      </w:r>
      <w:r>
        <w:rPr>
          <w:spacing w:val="-12"/>
          <w:w w:val="105"/>
        </w:rPr>
        <w:t xml:space="preserve"> </w:t>
      </w:r>
      <w:r>
        <w:rPr>
          <w:w w:val="105"/>
        </w:rPr>
        <w:t>marzo</w:t>
      </w:r>
      <w:r>
        <w:rPr>
          <w:spacing w:val="-12"/>
          <w:w w:val="105"/>
        </w:rPr>
        <w:t xml:space="preserve"> </w:t>
      </w:r>
      <w:r>
        <w:rPr>
          <w:w w:val="105"/>
        </w:rPr>
        <w:t>de</w:t>
      </w:r>
      <w:r>
        <w:rPr>
          <w:spacing w:val="-13"/>
          <w:w w:val="105"/>
        </w:rPr>
        <w:t xml:space="preserve"> </w:t>
      </w:r>
      <w:r>
        <w:rPr>
          <w:w w:val="105"/>
        </w:rPr>
        <w:t>2019</w:t>
      </w:r>
      <w:r>
        <w:rPr>
          <w:spacing w:val="-12"/>
          <w:w w:val="105"/>
        </w:rPr>
        <w:t xml:space="preserve"> </w:t>
      </w:r>
      <w:r>
        <w:rPr>
          <w:w w:val="105"/>
        </w:rPr>
        <w:t>se</w:t>
      </w:r>
      <w:r>
        <w:rPr>
          <w:spacing w:val="-12"/>
          <w:w w:val="105"/>
        </w:rPr>
        <w:t xml:space="preserve"> </w:t>
      </w:r>
      <w:r>
        <w:rPr>
          <w:w w:val="105"/>
        </w:rPr>
        <w:t>formuló</w:t>
      </w:r>
      <w:r>
        <w:rPr>
          <w:spacing w:val="-13"/>
          <w:w w:val="105"/>
        </w:rPr>
        <w:t xml:space="preserve"> </w:t>
      </w:r>
      <w:r>
        <w:rPr>
          <w:w w:val="105"/>
        </w:rPr>
        <w:t>observaciones</w:t>
      </w:r>
      <w:r>
        <w:rPr>
          <w:spacing w:val="-12"/>
          <w:w w:val="105"/>
        </w:rPr>
        <w:t xml:space="preserve"> </w:t>
      </w:r>
      <w:r>
        <w:rPr>
          <w:w w:val="105"/>
        </w:rPr>
        <w:t>al</w:t>
      </w:r>
      <w:r>
        <w:rPr>
          <w:spacing w:val="-12"/>
          <w:w w:val="105"/>
        </w:rPr>
        <w:t xml:space="preserve"> </w:t>
      </w:r>
      <w:r>
        <w:rPr>
          <w:w w:val="105"/>
        </w:rPr>
        <w:t>proyecto</w:t>
      </w:r>
      <w:r>
        <w:rPr>
          <w:spacing w:val="-13"/>
          <w:w w:val="105"/>
        </w:rPr>
        <w:t xml:space="preserve"> </w:t>
      </w:r>
      <w:r>
        <w:rPr>
          <w:w w:val="105"/>
        </w:rPr>
        <w:t>del</w:t>
      </w:r>
      <w:r>
        <w:rPr>
          <w:spacing w:val="-12"/>
          <w:w w:val="105"/>
        </w:rPr>
        <w:t xml:space="preserve"> </w:t>
      </w:r>
      <w:r>
        <w:rPr>
          <w:w w:val="105"/>
        </w:rPr>
        <w:t>delegado</w:t>
      </w:r>
      <w:r>
        <w:rPr>
          <w:spacing w:val="-12"/>
          <w:w w:val="105"/>
        </w:rPr>
        <w:t xml:space="preserve"> </w:t>
      </w:r>
      <w:r>
        <w:rPr>
          <w:w w:val="105"/>
        </w:rPr>
        <w:t>para</w:t>
      </w:r>
      <w:r>
        <w:rPr>
          <w:spacing w:val="-13"/>
          <w:w w:val="105"/>
        </w:rPr>
        <w:t xml:space="preserve"> </w:t>
      </w:r>
      <w:r>
        <w:rPr>
          <w:w w:val="105"/>
        </w:rPr>
        <w:t>la</w:t>
      </w:r>
      <w:r>
        <w:rPr>
          <w:spacing w:val="-12"/>
          <w:w w:val="105"/>
        </w:rPr>
        <w:t xml:space="preserve"> </w:t>
      </w:r>
      <w:r>
        <w:rPr>
          <w:w w:val="105"/>
        </w:rPr>
        <w:t>Seguridad Ciudadana con respecto a Investigaciones</w:t>
      </w:r>
      <w:r>
        <w:rPr>
          <w:spacing w:val="-13"/>
          <w:w w:val="105"/>
        </w:rPr>
        <w:t xml:space="preserve"> </w:t>
      </w:r>
      <w:r>
        <w:rPr>
          <w:w w:val="105"/>
        </w:rPr>
        <w:t>Espejo.</w:t>
      </w:r>
    </w:p>
    <w:p w:rsidR="009D20E1" w:rsidRDefault="001C29DE">
      <w:pPr>
        <w:pStyle w:val="Textoindependiente"/>
        <w:spacing w:before="1" w:line="247" w:lineRule="auto"/>
        <w:ind w:left="2674" w:right="226"/>
      </w:pPr>
      <w:r>
        <w:rPr>
          <w:w w:val="105"/>
        </w:rPr>
        <w:t>13.03.2019 A la fecha, a través de correos electrónicos o vía telefónica se han organizado reuniones con algunas seccionales</w:t>
      </w:r>
      <w:r>
        <w:rPr>
          <w:spacing w:val="-15"/>
          <w:w w:val="105"/>
        </w:rPr>
        <w:t xml:space="preserve"> </w:t>
      </w:r>
      <w:r>
        <w:rPr>
          <w:w w:val="105"/>
        </w:rPr>
        <w:t>como</w:t>
      </w:r>
      <w:r>
        <w:rPr>
          <w:spacing w:val="-15"/>
          <w:w w:val="105"/>
        </w:rPr>
        <w:t xml:space="preserve"> </w:t>
      </w:r>
      <w:r>
        <w:rPr>
          <w:w w:val="105"/>
        </w:rPr>
        <w:t>Medellín,</w:t>
      </w:r>
      <w:r>
        <w:rPr>
          <w:spacing w:val="-15"/>
          <w:w w:val="105"/>
        </w:rPr>
        <w:t xml:space="preserve"> </w:t>
      </w:r>
      <w:r>
        <w:rPr>
          <w:w w:val="105"/>
        </w:rPr>
        <w:t>Antioquia,</w:t>
      </w:r>
      <w:r>
        <w:rPr>
          <w:spacing w:val="-14"/>
          <w:w w:val="105"/>
        </w:rPr>
        <w:t xml:space="preserve"> </w:t>
      </w:r>
      <w:r>
        <w:rPr>
          <w:w w:val="105"/>
        </w:rPr>
        <w:t>Huila,</w:t>
      </w:r>
      <w:r>
        <w:rPr>
          <w:spacing w:val="-15"/>
          <w:w w:val="105"/>
        </w:rPr>
        <w:t xml:space="preserve"> </w:t>
      </w:r>
      <w:r>
        <w:rPr>
          <w:w w:val="105"/>
        </w:rPr>
        <w:t>Atlántico,</w:t>
      </w:r>
      <w:r>
        <w:rPr>
          <w:spacing w:val="-15"/>
          <w:w w:val="105"/>
        </w:rPr>
        <w:t xml:space="preserve"> </w:t>
      </w:r>
      <w:r>
        <w:rPr>
          <w:w w:val="105"/>
        </w:rPr>
        <w:t>Magdalena,</w:t>
      </w:r>
      <w:r>
        <w:rPr>
          <w:spacing w:val="-14"/>
          <w:w w:val="105"/>
        </w:rPr>
        <w:t xml:space="preserve"> </w:t>
      </w:r>
      <w:r>
        <w:rPr>
          <w:w w:val="105"/>
        </w:rPr>
        <w:t>Cali,</w:t>
      </w:r>
      <w:r>
        <w:rPr>
          <w:spacing w:val="-15"/>
          <w:w w:val="105"/>
        </w:rPr>
        <w:t xml:space="preserve"> </w:t>
      </w:r>
      <w:r>
        <w:rPr>
          <w:w w:val="105"/>
        </w:rPr>
        <w:t>Bucaramanga,</w:t>
      </w:r>
      <w:r>
        <w:rPr>
          <w:spacing w:val="-15"/>
          <w:w w:val="105"/>
        </w:rPr>
        <w:t xml:space="preserve"> </w:t>
      </w:r>
      <w:r>
        <w:rPr>
          <w:w w:val="105"/>
        </w:rPr>
        <w:t>Bogotá,</w:t>
      </w:r>
      <w:r>
        <w:rPr>
          <w:spacing w:val="-15"/>
          <w:w w:val="105"/>
        </w:rPr>
        <w:t xml:space="preserve"> </w:t>
      </w:r>
      <w:r>
        <w:rPr>
          <w:w w:val="105"/>
        </w:rPr>
        <w:t>con</w:t>
      </w:r>
      <w:r>
        <w:rPr>
          <w:spacing w:val="-14"/>
          <w:w w:val="105"/>
        </w:rPr>
        <w:t xml:space="preserve"> </w:t>
      </w:r>
      <w:r>
        <w:rPr>
          <w:w w:val="105"/>
        </w:rPr>
        <w:t>el</w:t>
      </w:r>
      <w:r>
        <w:rPr>
          <w:spacing w:val="-15"/>
          <w:w w:val="105"/>
        </w:rPr>
        <w:t xml:space="preserve"> </w:t>
      </w:r>
      <w:r>
        <w:rPr>
          <w:w w:val="105"/>
        </w:rPr>
        <w:t>fin</w:t>
      </w:r>
      <w:r>
        <w:rPr>
          <w:spacing w:val="-15"/>
          <w:w w:val="105"/>
        </w:rPr>
        <w:t xml:space="preserve"> </w:t>
      </w:r>
      <w:r>
        <w:rPr>
          <w:w w:val="105"/>
        </w:rPr>
        <w:t>de</w:t>
      </w:r>
      <w:r>
        <w:rPr>
          <w:spacing w:val="-14"/>
          <w:w w:val="105"/>
        </w:rPr>
        <w:t xml:space="preserve"> </w:t>
      </w:r>
      <w:r>
        <w:rPr>
          <w:w w:val="105"/>
        </w:rPr>
        <w:t>poner a</w:t>
      </w:r>
      <w:r>
        <w:rPr>
          <w:spacing w:val="-15"/>
          <w:w w:val="105"/>
        </w:rPr>
        <w:t xml:space="preserve"> </w:t>
      </w:r>
      <w:r>
        <w:rPr>
          <w:w w:val="105"/>
        </w:rPr>
        <w:t>disposición</w:t>
      </w:r>
      <w:r>
        <w:rPr>
          <w:spacing w:val="-14"/>
          <w:w w:val="105"/>
        </w:rPr>
        <w:t xml:space="preserve"> </w:t>
      </w:r>
      <w:r>
        <w:rPr>
          <w:w w:val="105"/>
        </w:rPr>
        <w:t>fiscales</w:t>
      </w:r>
      <w:r>
        <w:rPr>
          <w:spacing w:val="-14"/>
          <w:w w:val="105"/>
        </w:rPr>
        <w:t xml:space="preserve"> </w:t>
      </w:r>
      <w:r>
        <w:rPr>
          <w:w w:val="105"/>
        </w:rPr>
        <w:t>para</w:t>
      </w:r>
      <w:r>
        <w:rPr>
          <w:spacing w:val="-14"/>
          <w:w w:val="105"/>
        </w:rPr>
        <w:t xml:space="preserve"> </w:t>
      </w:r>
      <w:r>
        <w:rPr>
          <w:w w:val="105"/>
        </w:rPr>
        <w:t>hacer</w:t>
      </w:r>
      <w:r>
        <w:rPr>
          <w:spacing w:val="-14"/>
          <w:w w:val="105"/>
        </w:rPr>
        <w:t xml:space="preserve"> </w:t>
      </w:r>
      <w:r>
        <w:rPr>
          <w:w w:val="105"/>
        </w:rPr>
        <w:t>mesas</w:t>
      </w:r>
      <w:r>
        <w:rPr>
          <w:spacing w:val="-15"/>
          <w:w w:val="105"/>
        </w:rPr>
        <w:t xml:space="preserve"> </w:t>
      </w:r>
      <w:r>
        <w:rPr>
          <w:w w:val="105"/>
        </w:rPr>
        <w:t>de</w:t>
      </w:r>
      <w:r>
        <w:rPr>
          <w:spacing w:val="-14"/>
          <w:w w:val="105"/>
        </w:rPr>
        <w:t xml:space="preserve"> </w:t>
      </w:r>
      <w:r>
        <w:rPr>
          <w:w w:val="105"/>
        </w:rPr>
        <w:t>trabajo</w:t>
      </w:r>
      <w:r>
        <w:rPr>
          <w:spacing w:val="-14"/>
          <w:w w:val="105"/>
        </w:rPr>
        <w:t xml:space="preserve"> </w:t>
      </w:r>
      <w:r>
        <w:rPr>
          <w:w w:val="105"/>
        </w:rPr>
        <w:t>y</w:t>
      </w:r>
      <w:r>
        <w:rPr>
          <w:spacing w:val="-14"/>
          <w:w w:val="105"/>
        </w:rPr>
        <w:t xml:space="preserve"> </w:t>
      </w:r>
      <w:r>
        <w:rPr>
          <w:w w:val="105"/>
        </w:rPr>
        <w:t>verificar</w:t>
      </w:r>
      <w:r>
        <w:rPr>
          <w:spacing w:val="-14"/>
          <w:w w:val="105"/>
        </w:rPr>
        <w:t xml:space="preserve"> </w:t>
      </w:r>
      <w:r>
        <w:rPr>
          <w:w w:val="105"/>
        </w:rPr>
        <w:t>casos</w:t>
      </w:r>
      <w:r>
        <w:rPr>
          <w:spacing w:val="-14"/>
          <w:w w:val="105"/>
        </w:rPr>
        <w:t xml:space="preserve"> </w:t>
      </w:r>
      <w:r>
        <w:rPr>
          <w:w w:val="105"/>
        </w:rPr>
        <w:t>susceptibles</w:t>
      </w:r>
      <w:r>
        <w:rPr>
          <w:spacing w:val="-15"/>
          <w:w w:val="105"/>
        </w:rPr>
        <w:t xml:space="preserve"> </w:t>
      </w:r>
      <w:r>
        <w:rPr>
          <w:w w:val="105"/>
        </w:rPr>
        <w:t>de</w:t>
      </w:r>
      <w:r>
        <w:rPr>
          <w:spacing w:val="-14"/>
          <w:w w:val="105"/>
        </w:rPr>
        <w:t xml:space="preserve"> </w:t>
      </w:r>
      <w:r>
        <w:rPr>
          <w:w w:val="105"/>
        </w:rPr>
        <w:t>extinción.</w:t>
      </w:r>
      <w:r>
        <w:rPr>
          <w:spacing w:val="-14"/>
          <w:w w:val="105"/>
        </w:rPr>
        <w:t xml:space="preserve"> </w:t>
      </w:r>
      <w:r>
        <w:rPr>
          <w:w w:val="105"/>
        </w:rPr>
        <w:t>Resultado</w:t>
      </w:r>
      <w:r>
        <w:rPr>
          <w:spacing w:val="-14"/>
          <w:w w:val="105"/>
        </w:rPr>
        <w:t xml:space="preserve"> </w:t>
      </w:r>
      <w:r>
        <w:rPr>
          <w:w w:val="105"/>
        </w:rPr>
        <w:t>son</w:t>
      </w:r>
      <w:r>
        <w:rPr>
          <w:spacing w:val="-14"/>
          <w:w w:val="105"/>
        </w:rPr>
        <w:t xml:space="preserve"> </w:t>
      </w:r>
      <w:r>
        <w:rPr>
          <w:w w:val="105"/>
        </w:rPr>
        <w:t>algunos casos que se vienen trabajando en</w:t>
      </w:r>
      <w:r>
        <w:rPr>
          <w:spacing w:val="-13"/>
          <w:w w:val="105"/>
        </w:rPr>
        <w:t xml:space="preserve"> </w:t>
      </w:r>
      <w:r>
        <w:rPr>
          <w:w w:val="105"/>
        </w:rPr>
        <w:t>espejo.</w:t>
      </w:r>
    </w:p>
    <w:p w:rsidR="009D20E1" w:rsidRDefault="001C29DE">
      <w:pPr>
        <w:pStyle w:val="Textoindependiente"/>
        <w:spacing w:line="247" w:lineRule="auto"/>
        <w:ind w:left="2674" w:right="339"/>
      </w:pPr>
      <w:r>
        <w:rPr>
          <w:w w:val="105"/>
        </w:rPr>
        <w:t>Con</w:t>
      </w:r>
      <w:r>
        <w:rPr>
          <w:spacing w:val="-15"/>
          <w:w w:val="105"/>
        </w:rPr>
        <w:t xml:space="preserve"> </w:t>
      </w:r>
      <w:r>
        <w:rPr>
          <w:w w:val="105"/>
        </w:rPr>
        <w:t>DECN</w:t>
      </w:r>
      <w:r>
        <w:rPr>
          <w:spacing w:val="-15"/>
          <w:w w:val="105"/>
        </w:rPr>
        <w:t xml:space="preserve"> </w:t>
      </w:r>
      <w:r>
        <w:rPr>
          <w:w w:val="105"/>
        </w:rPr>
        <w:t>se</w:t>
      </w:r>
      <w:r>
        <w:rPr>
          <w:spacing w:val="-14"/>
          <w:w w:val="105"/>
        </w:rPr>
        <w:t xml:space="preserve"> </w:t>
      </w:r>
      <w:r>
        <w:rPr>
          <w:w w:val="105"/>
        </w:rPr>
        <w:t>destacaron</w:t>
      </w:r>
      <w:r>
        <w:rPr>
          <w:spacing w:val="-15"/>
          <w:w w:val="105"/>
        </w:rPr>
        <w:t xml:space="preserve"> </w:t>
      </w:r>
      <w:r>
        <w:rPr>
          <w:w w:val="105"/>
        </w:rPr>
        <w:t>fiscales</w:t>
      </w:r>
      <w:r>
        <w:rPr>
          <w:spacing w:val="-14"/>
          <w:w w:val="105"/>
        </w:rPr>
        <w:t xml:space="preserve"> </w:t>
      </w:r>
      <w:r>
        <w:rPr>
          <w:w w:val="105"/>
        </w:rPr>
        <w:t>para</w:t>
      </w:r>
      <w:r>
        <w:rPr>
          <w:spacing w:val="-15"/>
          <w:w w:val="105"/>
        </w:rPr>
        <w:t xml:space="preserve"> </w:t>
      </w:r>
      <w:r>
        <w:rPr>
          <w:w w:val="105"/>
        </w:rPr>
        <w:t>articular</w:t>
      </w:r>
      <w:r>
        <w:rPr>
          <w:spacing w:val="-15"/>
          <w:w w:val="105"/>
        </w:rPr>
        <w:t xml:space="preserve"> </w:t>
      </w:r>
      <w:r>
        <w:rPr>
          <w:w w:val="105"/>
        </w:rPr>
        <w:t>algunas</w:t>
      </w:r>
      <w:r>
        <w:rPr>
          <w:spacing w:val="-14"/>
          <w:w w:val="105"/>
        </w:rPr>
        <w:t xml:space="preserve"> </w:t>
      </w:r>
      <w:r>
        <w:rPr>
          <w:w w:val="105"/>
        </w:rPr>
        <w:t>operaciones</w:t>
      </w:r>
      <w:r>
        <w:rPr>
          <w:spacing w:val="-15"/>
          <w:w w:val="105"/>
        </w:rPr>
        <w:t xml:space="preserve"> </w:t>
      </w:r>
      <w:r>
        <w:rPr>
          <w:w w:val="105"/>
        </w:rPr>
        <w:t>que</w:t>
      </w:r>
      <w:r>
        <w:rPr>
          <w:spacing w:val="-14"/>
          <w:w w:val="105"/>
        </w:rPr>
        <w:t xml:space="preserve"> </w:t>
      </w:r>
      <w:r>
        <w:rPr>
          <w:w w:val="105"/>
        </w:rPr>
        <w:t>el</w:t>
      </w:r>
      <w:r>
        <w:rPr>
          <w:spacing w:val="-15"/>
          <w:w w:val="105"/>
        </w:rPr>
        <w:t xml:space="preserve"> </w:t>
      </w:r>
      <w:r>
        <w:rPr>
          <w:w w:val="105"/>
        </w:rPr>
        <w:t>Doctor</w:t>
      </w:r>
      <w:r>
        <w:rPr>
          <w:spacing w:val="-15"/>
          <w:w w:val="105"/>
        </w:rPr>
        <w:t xml:space="preserve"> </w:t>
      </w:r>
      <w:r>
        <w:rPr>
          <w:w w:val="105"/>
        </w:rPr>
        <w:t>Carriazo</w:t>
      </w:r>
      <w:r>
        <w:rPr>
          <w:spacing w:val="-14"/>
          <w:w w:val="105"/>
        </w:rPr>
        <w:t xml:space="preserve"> </w:t>
      </w:r>
      <w:r>
        <w:rPr>
          <w:w w:val="105"/>
        </w:rPr>
        <w:t>estima</w:t>
      </w:r>
      <w:r>
        <w:rPr>
          <w:spacing w:val="-15"/>
          <w:w w:val="105"/>
        </w:rPr>
        <w:t xml:space="preserve"> </w:t>
      </w:r>
      <w:r>
        <w:rPr>
          <w:w w:val="105"/>
        </w:rPr>
        <w:t>importantes</w:t>
      </w:r>
      <w:r>
        <w:rPr>
          <w:spacing w:val="-14"/>
          <w:w w:val="105"/>
        </w:rPr>
        <w:t xml:space="preserve"> </w:t>
      </w:r>
      <w:r>
        <w:rPr>
          <w:w w:val="105"/>
        </w:rPr>
        <w:t>en su</w:t>
      </w:r>
      <w:r>
        <w:rPr>
          <w:spacing w:val="-2"/>
          <w:w w:val="105"/>
        </w:rPr>
        <w:t xml:space="preserve"> </w:t>
      </w:r>
      <w:r>
        <w:rPr>
          <w:w w:val="105"/>
        </w:rPr>
        <w:t>Despacho.</w:t>
      </w:r>
    </w:p>
    <w:p w:rsidR="009D20E1" w:rsidRDefault="001C29DE">
      <w:pPr>
        <w:pStyle w:val="Textoindependiente"/>
        <w:spacing w:before="1" w:line="247" w:lineRule="auto"/>
        <w:ind w:left="2674" w:right="189"/>
      </w:pPr>
      <w:r>
        <w:rPr>
          <w:w w:val="105"/>
        </w:rPr>
        <w:t>Se</w:t>
      </w:r>
      <w:r>
        <w:rPr>
          <w:spacing w:val="-12"/>
          <w:w w:val="105"/>
        </w:rPr>
        <w:t xml:space="preserve"> </w:t>
      </w:r>
      <w:r>
        <w:rPr>
          <w:w w:val="105"/>
        </w:rPr>
        <w:t>elaboró</w:t>
      </w:r>
      <w:r>
        <w:rPr>
          <w:spacing w:val="-11"/>
          <w:w w:val="105"/>
        </w:rPr>
        <w:t xml:space="preserve"> </w:t>
      </w:r>
      <w:r>
        <w:rPr>
          <w:w w:val="105"/>
        </w:rPr>
        <w:t>instructivo</w:t>
      </w:r>
      <w:r>
        <w:rPr>
          <w:spacing w:val="-11"/>
          <w:w w:val="105"/>
        </w:rPr>
        <w:t xml:space="preserve"> </w:t>
      </w:r>
      <w:r>
        <w:rPr>
          <w:w w:val="105"/>
        </w:rPr>
        <w:t>que</w:t>
      </w:r>
      <w:r>
        <w:rPr>
          <w:spacing w:val="-11"/>
          <w:w w:val="105"/>
        </w:rPr>
        <w:t xml:space="preserve"> </w:t>
      </w:r>
      <w:r>
        <w:rPr>
          <w:w w:val="105"/>
        </w:rPr>
        <w:t>se</w:t>
      </w:r>
      <w:r>
        <w:rPr>
          <w:spacing w:val="-11"/>
          <w:w w:val="105"/>
        </w:rPr>
        <w:t xml:space="preserve"> </w:t>
      </w:r>
      <w:r>
        <w:rPr>
          <w:w w:val="105"/>
        </w:rPr>
        <w:t>ha</w:t>
      </w:r>
      <w:r>
        <w:rPr>
          <w:spacing w:val="-11"/>
          <w:w w:val="105"/>
        </w:rPr>
        <w:t xml:space="preserve"> </w:t>
      </w:r>
      <w:r>
        <w:rPr>
          <w:w w:val="105"/>
        </w:rPr>
        <w:t>ido</w:t>
      </w:r>
      <w:r>
        <w:rPr>
          <w:spacing w:val="-11"/>
          <w:w w:val="105"/>
        </w:rPr>
        <w:t xml:space="preserve"> </w:t>
      </w:r>
      <w:r>
        <w:rPr>
          <w:w w:val="105"/>
        </w:rPr>
        <w:t>mandando</w:t>
      </w:r>
      <w:r>
        <w:rPr>
          <w:spacing w:val="-11"/>
          <w:w w:val="105"/>
        </w:rPr>
        <w:t xml:space="preserve"> </w:t>
      </w:r>
      <w:r>
        <w:rPr>
          <w:w w:val="105"/>
        </w:rPr>
        <w:t>a</w:t>
      </w:r>
      <w:r>
        <w:rPr>
          <w:spacing w:val="-11"/>
          <w:w w:val="105"/>
        </w:rPr>
        <w:t xml:space="preserve"> </w:t>
      </w:r>
      <w:r>
        <w:rPr>
          <w:w w:val="105"/>
        </w:rPr>
        <w:t>los</w:t>
      </w:r>
      <w:r>
        <w:rPr>
          <w:spacing w:val="-11"/>
          <w:w w:val="105"/>
        </w:rPr>
        <w:t xml:space="preserve"> </w:t>
      </w:r>
      <w:r>
        <w:rPr>
          <w:w w:val="105"/>
        </w:rPr>
        <w:t>fiscales</w:t>
      </w:r>
      <w:r>
        <w:rPr>
          <w:spacing w:val="-11"/>
          <w:w w:val="105"/>
        </w:rPr>
        <w:t xml:space="preserve"> </w:t>
      </w:r>
      <w:r>
        <w:rPr>
          <w:w w:val="105"/>
        </w:rPr>
        <w:t>y</w:t>
      </w:r>
      <w:r>
        <w:rPr>
          <w:spacing w:val="-11"/>
          <w:w w:val="105"/>
        </w:rPr>
        <w:t xml:space="preserve"> </w:t>
      </w:r>
      <w:proofErr w:type="gramStart"/>
      <w:r>
        <w:rPr>
          <w:w w:val="105"/>
        </w:rPr>
        <w:t>Directores</w:t>
      </w:r>
      <w:proofErr w:type="gramEnd"/>
      <w:r>
        <w:rPr>
          <w:w w:val="105"/>
        </w:rPr>
        <w:t>,</w:t>
      </w:r>
      <w:r>
        <w:rPr>
          <w:spacing w:val="-11"/>
          <w:w w:val="105"/>
        </w:rPr>
        <w:t xml:space="preserve"> </w:t>
      </w:r>
      <w:r>
        <w:rPr>
          <w:w w:val="105"/>
        </w:rPr>
        <w:t>de</w:t>
      </w:r>
      <w:r>
        <w:rPr>
          <w:spacing w:val="-11"/>
          <w:w w:val="105"/>
        </w:rPr>
        <w:t xml:space="preserve"> </w:t>
      </w:r>
      <w:r>
        <w:rPr>
          <w:w w:val="105"/>
        </w:rPr>
        <w:t>manera</w:t>
      </w:r>
      <w:r>
        <w:rPr>
          <w:spacing w:val="-11"/>
          <w:w w:val="105"/>
        </w:rPr>
        <w:t xml:space="preserve"> </w:t>
      </w:r>
      <w:r>
        <w:rPr>
          <w:w w:val="105"/>
        </w:rPr>
        <w:t>que</w:t>
      </w:r>
      <w:r>
        <w:rPr>
          <w:spacing w:val="-11"/>
          <w:w w:val="105"/>
        </w:rPr>
        <w:t xml:space="preserve"> </w:t>
      </w:r>
      <w:r>
        <w:rPr>
          <w:w w:val="105"/>
        </w:rPr>
        <w:t>conozcan</w:t>
      </w:r>
      <w:r>
        <w:rPr>
          <w:spacing w:val="-11"/>
          <w:w w:val="105"/>
        </w:rPr>
        <w:t xml:space="preserve"> </w:t>
      </w:r>
      <w:r>
        <w:rPr>
          <w:w w:val="105"/>
        </w:rPr>
        <w:t>lo</w:t>
      </w:r>
      <w:r>
        <w:rPr>
          <w:spacing w:val="-11"/>
          <w:w w:val="105"/>
        </w:rPr>
        <w:t xml:space="preserve"> </w:t>
      </w:r>
      <w:r>
        <w:rPr>
          <w:w w:val="105"/>
        </w:rPr>
        <w:t>que</w:t>
      </w:r>
      <w:r>
        <w:rPr>
          <w:spacing w:val="-11"/>
          <w:w w:val="105"/>
        </w:rPr>
        <w:t xml:space="preserve"> </w:t>
      </w:r>
      <w:r>
        <w:rPr>
          <w:w w:val="105"/>
        </w:rPr>
        <w:t>se</w:t>
      </w:r>
      <w:r>
        <w:rPr>
          <w:spacing w:val="-11"/>
          <w:w w:val="105"/>
        </w:rPr>
        <w:t xml:space="preserve"> </w:t>
      </w:r>
      <w:r>
        <w:rPr>
          <w:w w:val="105"/>
        </w:rPr>
        <w:t>debe tener en cuenta para trabajar en equipo con</w:t>
      </w:r>
      <w:r>
        <w:rPr>
          <w:spacing w:val="-19"/>
          <w:w w:val="105"/>
        </w:rPr>
        <w:t xml:space="preserve"> </w:t>
      </w:r>
      <w:r>
        <w:rPr>
          <w:w w:val="105"/>
        </w:rPr>
        <w:t>DEEDD.</w:t>
      </w:r>
    </w:p>
    <w:p w:rsidR="009D20E1" w:rsidRDefault="009D20E1">
      <w:pPr>
        <w:pStyle w:val="Textoindependiente"/>
        <w:spacing w:before="6"/>
      </w:pPr>
    </w:p>
    <w:p w:rsidR="009D20E1" w:rsidRDefault="001C29DE">
      <w:pPr>
        <w:pStyle w:val="Textoindependiente"/>
        <w:ind w:left="2674"/>
      </w:pPr>
      <w:r>
        <w:rPr>
          <w:w w:val="105"/>
        </w:rPr>
        <w:t>Actualizado el: 08/05/2020</w:t>
      </w:r>
    </w:p>
    <w:p w:rsidR="009D20E1" w:rsidRDefault="009D20E1">
      <w:pPr>
        <w:pStyle w:val="Textoindependiente"/>
        <w:rPr>
          <w:sz w:val="20"/>
        </w:rPr>
      </w:pPr>
    </w:p>
    <w:p w:rsidR="009D20E1" w:rsidRDefault="009D20E1">
      <w:pPr>
        <w:rPr>
          <w:sz w:val="20"/>
        </w:rPr>
        <w:sectPr w:rsidR="009D20E1">
          <w:pgSz w:w="11910" w:h="16840"/>
          <w:pgMar w:top="2100" w:right="200" w:bottom="2020" w:left="240" w:header="1083" w:footer="1833" w:gutter="0"/>
          <w:cols w:space="720"/>
        </w:sectPr>
      </w:pPr>
    </w:p>
    <w:p w:rsidR="009D20E1" w:rsidRDefault="009D20E1">
      <w:pPr>
        <w:pStyle w:val="Textoindependiente"/>
        <w:spacing w:before="7"/>
        <w:rPr>
          <w:sz w:val="19"/>
        </w:rPr>
      </w:pPr>
    </w:p>
    <w:p w:rsidR="009D20E1" w:rsidRDefault="00962C3F">
      <w:pPr>
        <w:pStyle w:val="Ttulo1"/>
        <w:spacing w:before="0"/>
        <w:ind w:right="0"/>
      </w:pPr>
      <w:r>
        <w:pict>
          <v:group id="_x0000_s1286" style="position:absolute;left:0;text-align:left;margin-left:18.15pt;margin-top:-17.8pt;width:559pt;height:94.6pt;z-index:-19598336;mso-position-horizontal-relative:page" coordorigin="363,-356" coordsize="11180,1892">
            <v:shape id="_x0000_s1288" style="position:absolute;left:362;top:-356;width:11180;height:1892" coordorigin="363,-356" coordsize="11180,1892" path="m11543,-356r-2,l11521,-356r-11158,l363,-346r,10l11521,-336r,320l363,-16r,20l636,4r,331l656,335,656,4r8371,l9027,335r,446l2914,781r,1l646,782r,20l2914,802r,-1l11521,801r,735l11541,1536r,-735l11541,781r-20,l9047,781r,-446l9047,4r1000,l10047,335r20,l10067,4r1454,l11521,335r20,l11541,-346r2,l11543,-356xe" fillcolor="#c7c7c7" stroked="f">
              <v:path arrowok="t"/>
            </v:shape>
            <v:shape id="_x0000_s1287" type="#_x0000_t202" style="position:absolute;left:362;top:-336;width:11159;height:321" fillcolor="#f4f7fb" stroked="f">
              <v:textbox inset="0,0,0,0">
                <w:txbxContent>
                  <w:p w:rsidR="009D20E1" w:rsidRDefault="001C29DE">
                    <w:pPr>
                      <w:spacing w:before="69"/>
                      <w:ind w:left="56"/>
                      <w:rPr>
                        <w:b/>
                        <w:sz w:val="16"/>
                      </w:rPr>
                    </w:pPr>
                    <w:r>
                      <w:rPr>
                        <w:b/>
                        <w:w w:val="105"/>
                        <w:sz w:val="16"/>
                      </w:rPr>
                      <w:t>SIN AGRUPADOR</w:t>
                    </w:r>
                  </w:p>
                </w:txbxContent>
              </v:textbox>
            </v:shape>
            <w10:wrap anchorx="page"/>
          </v:group>
        </w:pict>
      </w:r>
      <w:r w:rsidR="001C29DE">
        <w:rPr>
          <w:position w:val="7"/>
          <w:sz w:val="16"/>
        </w:rPr>
        <w:t xml:space="preserve">1 </w:t>
      </w:r>
      <w:proofErr w:type="gramStart"/>
      <w:r w:rsidR="001C29DE">
        <w:t>Desarrollar</w:t>
      </w:r>
      <w:proofErr w:type="gramEnd"/>
      <w:r w:rsidR="001C29DE">
        <w:t xml:space="preserve"> la metodología para adelantar investigaciones del delito relacionado con soborno </w:t>
      </w:r>
      <w:proofErr w:type="spellStart"/>
      <w:r w:rsidR="001C29DE">
        <w:t>transn</w:t>
      </w:r>
      <w:proofErr w:type="spellEnd"/>
    </w:p>
    <w:p w:rsidR="009D20E1" w:rsidRDefault="001C29DE">
      <w:pPr>
        <w:ind w:left="462"/>
        <w:rPr>
          <w:b/>
          <w:sz w:val="18"/>
        </w:rPr>
      </w:pPr>
      <w:r>
        <w:rPr>
          <w:b/>
          <w:sz w:val="18"/>
        </w:rPr>
        <w:t>(Martínez Romero, Luis Miguel)</w:t>
      </w:r>
    </w:p>
    <w:p w:rsidR="009D20E1" w:rsidRDefault="001C29DE">
      <w:pPr>
        <w:pStyle w:val="Textoindependiente"/>
        <w:spacing w:before="11"/>
        <w:rPr>
          <w:b/>
          <w:sz w:val="25"/>
        </w:rPr>
      </w:pPr>
      <w:r>
        <w:br w:type="column"/>
      </w:r>
    </w:p>
    <w:p w:rsidR="009D20E1" w:rsidRDefault="001C29DE">
      <w:pPr>
        <w:pStyle w:val="Ttulo2"/>
        <w:ind w:left="179"/>
      </w:pPr>
      <w:r>
        <w:t>30-jun.-20</w:t>
      </w:r>
    </w:p>
    <w:p w:rsidR="009D20E1" w:rsidRDefault="001C29DE">
      <w:pPr>
        <w:pStyle w:val="Textoindependiente"/>
        <w:spacing w:before="11"/>
        <w:rPr>
          <w:b/>
          <w:sz w:val="25"/>
        </w:rPr>
      </w:pPr>
      <w:r>
        <w:br w:type="column"/>
      </w:r>
    </w:p>
    <w:p w:rsidR="009D20E1" w:rsidRDefault="001C29DE">
      <w:pPr>
        <w:ind w:left="158"/>
        <w:rPr>
          <w:b/>
          <w:sz w:val="16"/>
        </w:rPr>
      </w:pPr>
      <w:r>
        <w:rPr>
          <w:b/>
          <w:w w:val="105"/>
          <w:sz w:val="16"/>
        </w:rPr>
        <w:t>Terminada</w:t>
      </w:r>
    </w:p>
    <w:p w:rsidR="009D20E1" w:rsidRDefault="009D20E1">
      <w:pPr>
        <w:rPr>
          <w:sz w:val="16"/>
        </w:rPr>
        <w:sectPr w:rsidR="009D20E1">
          <w:type w:val="continuous"/>
          <w:pgSz w:w="11910" w:h="16840"/>
          <w:pgMar w:top="1060" w:right="200" w:bottom="2020" w:left="240" w:header="720" w:footer="720" w:gutter="0"/>
          <w:cols w:num="3" w:space="720" w:equalWidth="0">
            <w:col w:w="8358" w:space="316"/>
            <w:col w:w="1002" w:space="40"/>
            <w:col w:w="1754"/>
          </w:cols>
        </w:sectPr>
      </w:pPr>
    </w:p>
    <w:p w:rsidR="009D20E1" w:rsidRDefault="009D20E1">
      <w:pPr>
        <w:pStyle w:val="Textoindependiente"/>
        <w:spacing w:before="1"/>
        <w:rPr>
          <w:b/>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1C29DE">
      <w:pPr>
        <w:pStyle w:val="Textoindependiente"/>
        <w:spacing w:before="141"/>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Prrafodelista"/>
        <w:numPr>
          <w:ilvl w:val="0"/>
          <w:numId w:val="23"/>
        </w:numPr>
        <w:tabs>
          <w:tab w:val="left" w:pos="344"/>
        </w:tabs>
        <w:spacing w:before="0"/>
        <w:ind w:hanging="198"/>
        <w:rPr>
          <w:sz w:val="16"/>
        </w:rPr>
      </w:pPr>
      <w:r>
        <w:rPr>
          <w:w w:val="105"/>
          <w:sz w:val="16"/>
        </w:rPr>
        <w:t>Aprobar cronograma de actividades a</w:t>
      </w:r>
      <w:r>
        <w:rPr>
          <w:spacing w:val="-12"/>
          <w:w w:val="105"/>
          <w:sz w:val="16"/>
        </w:rPr>
        <w:t xml:space="preserve"> </w:t>
      </w:r>
      <w:r>
        <w:rPr>
          <w:w w:val="105"/>
          <w:sz w:val="16"/>
        </w:rPr>
        <w:t>realizar.</w:t>
      </w:r>
    </w:p>
    <w:p w:rsidR="009D20E1" w:rsidRDefault="001C29DE">
      <w:pPr>
        <w:pStyle w:val="Prrafodelista"/>
        <w:numPr>
          <w:ilvl w:val="0"/>
          <w:numId w:val="23"/>
        </w:numPr>
        <w:tabs>
          <w:tab w:val="left" w:pos="344"/>
        </w:tabs>
        <w:ind w:hanging="198"/>
        <w:rPr>
          <w:sz w:val="16"/>
        </w:rPr>
      </w:pPr>
      <w:r>
        <w:rPr>
          <w:w w:val="105"/>
          <w:sz w:val="16"/>
        </w:rPr>
        <w:t>No.</w:t>
      </w:r>
      <w:r>
        <w:rPr>
          <w:spacing w:val="-5"/>
          <w:w w:val="105"/>
          <w:sz w:val="16"/>
        </w:rPr>
        <w:t xml:space="preserve"> </w:t>
      </w:r>
      <w:r>
        <w:rPr>
          <w:w w:val="105"/>
          <w:sz w:val="16"/>
        </w:rPr>
        <w:t>de</w:t>
      </w:r>
      <w:r>
        <w:rPr>
          <w:spacing w:val="-5"/>
          <w:w w:val="105"/>
          <w:sz w:val="16"/>
        </w:rPr>
        <w:t xml:space="preserve"> </w:t>
      </w:r>
      <w:r>
        <w:rPr>
          <w:w w:val="105"/>
          <w:sz w:val="16"/>
        </w:rPr>
        <w:t>actas</w:t>
      </w:r>
      <w:r>
        <w:rPr>
          <w:spacing w:val="-5"/>
          <w:w w:val="105"/>
          <w:sz w:val="16"/>
        </w:rPr>
        <w:t xml:space="preserve"> </w:t>
      </w:r>
      <w:r>
        <w:rPr>
          <w:w w:val="105"/>
          <w:sz w:val="16"/>
        </w:rPr>
        <w:t>de</w:t>
      </w:r>
      <w:r>
        <w:rPr>
          <w:spacing w:val="-4"/>
          <w:w w:val="105"/>
          <w:sz w:val="16"/>
        </w:rPr>
        <w:t xml:space="preserve"> </w:t>
      </w:r>
      <w:r>
        <w:rPr>
          <w:w w:val="105"/>
          <w:sz w:val="16"/>
        </w:rPr>
        <w:t>mesas</w:t>
      </w:r>
      <w:r>
        <w:rPr>
          <w:spacing w:val="-5"/>
          <w:w w:val="105"/>
          <w:sz w:val="16"/>
        </w:rPr>
        <w:t xml:space="preserve"> </w:t>
      </w:r>
      <w:r>
        <w:rPr>
          <w:w w:val="105"/>
          <w:sz w:val="16"/>
        </w:rPr>
        <w:t>de</w:t>
      </w:r>
      <w:r>
        <w:rPr>
          <w:spacing w:val="-5"/>
          <w:w w:val="105"/>
          <w:sz w:val="16"/>
        </w:rPr>
        <w:t xml:space="preserve"> </w:t>
      </w:r>
      <w:r>
        <w:rPr>
          <w:w w:val="105"/>
          <w:sz w:val="16"/>
        </w:rPr>
        <w:t>trabajo</w:t>
      </w:r>
      <w:r>
        <w:rPr>
          <w:spacing w:val="-5"/>
          <w:w w:val="105"/>
          <w:sz w:val="16"/>
        </w:rPr>
        <w:t xml:space="preserve"> </w:t>
      </w:r>
      <w:r>
        <w:rPr>
          <w:w w:val="105"/>
          <w:sz w:val="16"/>
        </w:rPr>
        <w:t>con</w:t>
      </w:r>
      <w:r>
        <w:rPr>
          <w:spacing w:val="-4"/>
          <w:w w:val="105"/>
          <w:sz w:val="16"/>
        </w:rPr>
        <w:t xml:space="preserve"> </w:t>
      </w:r>
      <w:r>
        <w:rPr>
          <w:w w:val="105"/>
          <w:sz w:val="16"/>
        </w:rPr>
        <w:t>compromisos</w:t>
      </w:r>
      <w:r>
        <w:rPr>
          <w:spacing w:val="-5"/>
          <w:w w:val="105"/>
          <w:sz w:val="16"/>
        </w:rPr>
        <w:t xml:space="preserve"> </w:t>
      </w:r>
      <w:r>
        <w:rPr>
          <w:w w:val="105"/>
          <w:sz w:val="16"/>
        </w:rPr>
        <w:t>que</w:t>
      </w:r>
      <w:r>
        <w:rPr>
          <w:spacing w:val="-5"/>
          <w:w w:val="105"/>
          <w:sz w:val="16"/>
        </w:rPr>
        <w:t xml:space="preserve"> </w:t>
      </w:r>
      <w:r>
        <w:rPr>
          <w:w w:val="105"/>
          <w:sz w:val="16"/>
        </w:rPr>
        <w:t>conlleven</w:t>
      </w:r>
      <w:r>
        <w:rPr>
          <w:spacing w:val="-5"/>
          <w:w w:val="105"/>
          <w:sz w:val="16"/>
        </w:rPr>
        <w:t xml:space="preserve"> </w:t>
      </w:r>
      <w:r>
        <w:rPr>
          <w:w w:val="105"/>
          <w:sz w:val="16"/>
        </w:rPr>
        <w:t>al</w:t>
      </w:r>
      <w:r>
        <w:rPr>
          <w:spacing w:val="-4"/>
          <w:w w:val="105"/>
          <w:sz w:val="16"/>
        </w:rPr>
        <w:t xml:space="preserve"> </w:t>
      </w:r>
      <w:r>
        <w:rPr>
          <w:w w:val="105"/>
          <w:sz w:val="16"/>
        </w:rPr>
        <w:t>avance</w:t>
      </w:r>
      <w:r>
        <w:rPr>
          <w:spacing w:val="-5"/>
          <w:w w:val="105"/>
          <w:sz w:val="16"/>
        </w:rPr>
        <w:t xml:space="preserve"> </w:t>
      </w:r>
      <w:r>
        <w:rPr>
          <w:w w:val="105"/>
          <w:sz w:val="16"/>
        </w:rPr>
        <w:t>de</w:t>
      </w:r>
      <w:r>
        <w:rPr>
          <w:spacing w:val="-5"/>
          <w:w w:val="105"/>
          <w:sz w:val="16"/>
        </w:rPr>
        <w:t xml:space="preserve"> </w:t>
      </w:r>
      <w:r>
        <w:rPr>
          <w:w w:val="105"/>
          <w:sz w:val="16"/>
        </w:rPr>
        <w:t>la</w:t>
      </w:r>
      <w:r>
        <w:rPr>
          <w:spacing w:val="-5"/>
          <w:w w:val="105"/>
          <w:sz w:val="16"/>
        </w:rPr>
        <w:t xml:space="preserve"> </w:t>
      </w:r>
      <w:r>
        <w:rPr>
          <w:w w:val="105"/>
          <w:sz w:val="16"/>
        </w:rPr>
        <w:t>estrategia</w:t>
      </w:r>
    </w:p>
    <w:p w:rsidR="009D20E1" w:rsidRDefault="001C29DE">
      <w:pPr>
        <w:pStyle w:val="Prrafodelista"/>
        <w:numPr>
          <w:ilvl w:val="0"/>
          <w:numId w:val="23"/>
        </w:numPr>
        <w:tabs>
          <w:tab w:val="left" w:pos="344"/>
        </w:tabs>
        <w:ind w:hanging="198"/>
        <w:rPr>
          <w:sz w:val="16"/>
        </w:rPr>
      </w:pPr>
      <w:r>
        <w:rPr>
          <w:w w:val="105"/>
          <w:sz w:val="16"/>
        </w:rPr>
        <w:t>Elaborar y presentar guía de investigación de Soborno</w:t>
      </w:r>
      <w:r>
        <w:rPr>
          <w:spacing w:val="-26"/>
          <w:w w:val="105"/>
          <w:sz w:val="16"/>
        </w:rPr>
        <w:t xml:space="preserve"> </w:t>
      </w:r>
      <w:r>
        <w:rPr>
          <w:w w:val="105"/>
          <w:sz w:val="16"/>
        </w:rPr>
        <w:t>Transnacional.</w:t>
      </w:r>
    </w:p>
    <w:p w:rsidR="009D20E1" w:rsidRDefault="009D20E1">
      <w:pPr>
        <w:pStyle w:val="Textoindependiente"/>
        <w:spacing w:before="2"/>
        <w:rPr>
          <w:sz w:val="15"/>
        </w:rPr>
      </w:pPr>
    </w:p>
    <w:p w:rsidR="009D20E1" w:rsidRDefault="001C29DE">
      <w:pPr>
        <w:pStyle w:val="Textoindependiente"/>
        <w:ind w:left="89"/>
      </w:pPr>
      <w:r>
        <w:rPr>
          <w:w w:val="105"/>
        </w:rPr>
        <w:t xml:space="preserve">02.07.2020 Se envió a la DFC la guía de Soborno Trasnacional, Se adjunta correo del </w:t>
      </w:r>
      <w:proofErr w:type="gramStart"/>
      <w:r>
        <w:rPr>
          <w:w w:val="105"/>
        </w:rPr>
        <w:t>Director</w:t>
      </w:r>
      <w:proofErr w:type="gramEnd"/>
      <w:r>
        <w:rPr>
          <w:w w:val="105"/>
        </w:rPr>
        <w:t xml:space="preserve"> DEIF.</w:t>
      </w:r>
    </w:p>
    <w:p w:rsidR="009D20E1" w:rsidRDefault="009D20E1">
      <w:pPr>
        <w:pStyle w:val="Textoindependiente"/>
        <w:rPr>
          <w:sz w:val="17"/>
        </w:rPr>
      </w:pPr>
    </w:p>
    <w:p w:rsidR="009D20E1" w:rsidRDefault="001C29DE">
      <w:pPr>
        <w:pStyle w:val="Textoindependiente"/>
        <w:spacing w:line="247" w:lineRule="auto"/>
        <w:ind w:left="89" w:right="233"/>
      </w:pPr>
      <w:r>
        <w:rPr>
          <w:w w:val="105"/>
        </w:rPr>
        <w:t xml:space="preserve">17.06.2020 El 10 de junio de 2010, se envió correo al </w:t>
      </w:r>
      <w:proofErr w:type="gramStart"/>
      <w:r>
        <w:rPr>
          <w:w w:val="105"/>
        </w:rPr>
        <w:t>Director</w:t>
      </w:r>
      <w:proofErr w:type="gramEnd"/>
      <w:r>
        <w:rPr>
          <w:w w:val="105"/>
        </w:rPr>
        <w:t xml:space="preserve"> de la DEIF con las últimas modificaciones para su aprobación.</w:t>
      </w:r>
      <w:r>
        <w:rPr>
          <w:spacing w:val="24"/>
          <w:w w:val="105"/>
        </w:rPr>
        <w:t xml:space="preserve"> </w:t>
      </w:r>
      <w:r>
        <w:rPr>
          <w:w w:val="105"/>
        </w:rPr>
        <w:t>Adicionalmente,</w:t>
      </w:r>
      <w:r>
        <w:rPr>
          <w:spacing w:val="-14"/>
          <w:w w:val="105"/>
        </w:rPr>
        <w:t xml:space="preserve"> </w:t>
      </w:r>
      <w:r>
        <w:rPr>
          <w:w w:val="105"/>
        </w:rPr>
        <w:t>la</w:t>
      </w:r>
      <w:r>
        <w:rPr>
          <w:spacing w:val="-13"/>
          <w:w w:val="105"/>
        </w:rPr>
        <w:t xml:space="preserve"> </w:t>
      </w:r>
      <w:r>
        <w:rPr>
          <w:w w:val="105"/>
        </w:rPr>
        <w:t>guía</w:t>
      </w:r>
      <w:r>
        <w:rPr>
          <w:spacing w:val="-13"/>
          <w:w w:val="105"/>
        </w:rPr>
        <w:t xml:space="preserve"> </w:t>
      </w:r>
      <w:r>
        <w:rPr>
          <w:w w:val="105"/>
        </w:rPr>
        <w:t>se</w:t>
      </w:r>
      <w:r>
        <w:rPr>
          <w:spacing w:val="-13"/>
          <w:w w:val="105"/>
        </w:rPr>
        <w:t xml:space="preserve"> </w:t>
      </w:r>
      <w:r>
        <w:rPr>
          <w:w w:val="105"/>
        </w:rPr>
        <w:t>está</w:t>
      </w:r>
      <w:r>
        <w:rPr>
          <w:spacing w:val="-14"/>
          <w:w w:val="105"/>
        </w:rPr>
        <w:t xml:space="preserve"> </w:t>
      </w:r>
      <w:r>
        <w:rPr>
          <w:w w:val="105"/>
        </w:rPr>
        <w:t>modificando</w:t>
      </w:r>
      <w:r>
        <w:rPr>
          <w:spacing w:val="-13"/>
          <w:w w:val="105"/>
        </w:rPr>
        <w:t xml:space="preserve"> </w:t>
      </w:r>
      <w:r>
        <w:rPr>
          <w:w w:val="105"/>
        </w:rPr>
        <w:t>como</w:t>
      </w:r>
      <w:r>
        <w:rPr>
          <w:spacing w:val="-13"/>
          <w:w w:val="105"/>
        </w:rPr>
        <w:t xml:space="preserve"> </w:t>
      </w:r>
      <w:r>
        <w:rPr>
          <w:w w:val="105"/>
        </w:rPr>
        <w:t>una</w:t>
      </w:r>
      <w:r>
        <w:rPr>
          <w:spacing w:val="-13"/>
          <w:w w:val="105"/>
        </w:rPr>
        <w:t xml:space="preserve"> </w:t>
      </w:r>
      <w:r>
        <w:rPr>
          <w:w w:val="105"/>
        </w:rPr>
        <w:t>cartilla</w:t>
      </w:r>
      <w:r>
        <w:rPr>
          <w:spacing w:val="-14"/>
          <w:w w:val="105"/>
        </w:rPr>
        <w:t xml:space="preserve"> </w:t>
      </w:r>
      <w:r>
        <w:rPr>
          <w:w w:val="105"/>
        </w:rPr>
        <w:t>para</w:t>
      </w:r>
      <w:r>
        <w:rPr>
          <w:spacing w:val="-13"/>
          <w:w w:val="105"/>
        </w:rPr>
        <w:t xml:space="preserve"> </w:t>
      </w:r>
      <w:r>
        <w:rPr>
          <w:w w:val="105"/>
        </w:rPr>
        <w:t>que</w:t>
      </w:r>
      <w:r>
        <w:rPr>
          <w:spacing w:val="-13"/>
          <w:w w:val="105"/>
        </w:rPr>
        <w:t xml:space="preserve"> </w:t>
      </w:r>
      <w:r>
        <w:rPr>
          <w:w w:val="105"/>
        </w:rPr>
        <w:t>su</w:t>
      </w:r>
      <w:r>
        <w:rPr>
          <w:spacing w:val="-13"/>
          <w:w w:val="105"/>
        </w:rPr>
        <w:t xml:space="preserve"> </w:t>
      </w:r>
      <w:r>
        <w:rPr>
          <w:w w:val="105"/>
        </w:rPr>
        <w:t>difusión</w:t>
      </w:r>
      <w:r>
        <w:rPr>
          <w:spacing w:val="-14"/>
          <w:w w:val="105"/>
        </w:rPr>
        <w:t xml:space="preserve"> </w:t>
      </w:r>
      <w:r>
        <w:rPr>
          <w:w w:val="105"/>
        </w:rPr>
        <w:t>y</w:t>
      </w:r>
      <w:r>
        <w:rPr>
          <w:spacing w:val="-13"/>
          <w:w w:val="105"/>
        </w:rPr>
        <w:t xml:space="preserve"> </w:t>
      </w:r>
      <w:r>
        <w:rPr>
          <w:w w:val="105"/>
        </w:rPr>
        <w:t>presentación</w:t>
      </w:r>
      <w:r>
        <w:rPr>
          <w:spacing w:val="-13"/>
          <w:w w:val="105"/>
        </w:rPr>
        <w:t xml:space="preserve"> </w:t>
      </w:r>
      <w:r>
        <w:rPr>
          <w:w w:val="105"/>
        </w:rPr>
        <w:t>sea más</w:t>
      </w:r>
      <w:r>
        <w:rPr>
          <w:spacing w:val="-2"/>
          <w:w w:val="105"/>
        </w:rPr>
        <w:t xml:space="preserve"> </w:t>
      </w:r>
      <w:r>
        <w:rPr>
          <w:w w:val="105"/>
        </w:rPr>
        <w:t>amigable.</w:t>
      </w:r>
    </w:p>
    <w:p w:rsidR="009D20E1" w:rsidRDefault="009D20E1">
      <w:pPr>
        <w:pStyle w:val="Textoindependiente"/>
        <w:spacing w:before="6"/>
      </w:pPr>
    </w:p>
    <w:p w:rsidR="009D20E1" w:rsidRDefault="001C29DE">
      <w:pPr>
        <w:pStyle w:val="Textoindependiente"/>
        <w:spacing w:line="247" w:lineRule="auto"/>
        <w:ind w:left="89" w:right="521"/>
      </w:pPr>
      <w:r>
        <w:rPr>
          <w:w w:val="105"/>
        </w:rPr>
        <w:t>02.06.2020 El próximo 30 de junio de 2020 es la fecha para entrega final de la Guía de Soborno Trasnacional, cumpliendo</w:t>
      </w:r>
      <w:r>
        <w:rPr>
          <w:spacing w:val="-13"/>
          <w:w w:val="105"/>
        </w:rPr>
        <w:t xml:space="preserve"> </w:t>
      </w:r>
      <w:r>
        <w:rPr>
          <w:w w:val="105"/>
        </w:rPr>
        <w:t>así</w:t>
      </w:r>
      <w:r>
        <w:rPr>
          <w:spacing w:val="-13"/>
          <w:w w:val="105"/>
        </w:rPr>
        <w:t xml:space="preserve"> </w:t>
      </w:r>
      <w:r>
        <w:rPr>
          <w:w w:val="105"/>
        </w:rPr>
        <w:t>con</w:t>
      </w:r>
      <w:r>
        <w:rPr>
          <w:spacing w:val="-13"/>
          <w:w w:val="105"/>
        </w:rPr>
        <w:t xml:space="preserve"> </w:t>
      </w:r>
      <w:r>
        <w:rPr>
          <w:w w:val="105"/>
        </w:rPr>
        <w:t>los</w:t>
      </w:r>
      <w:r>
        <w:rPr>
          <w:spacing w:val="-13"/>
          <w:w w:val="105"/>
        </w:rPr>
        <w:t xml:space="preserve"> </w:t>
      </w:r>
      <w:r>
        <w:rPr>
          <w:w w:val="105"/>
        </w:rPr>
        <w:t>tiempos</w:t>
      </w:r>
      <w:r>
        <w:rPr>
          <w:spacing w:val="-13"/>
          <w:w w:val="105"/>
        </w:rPr>
        <w:t xml:space="preserve"> </w:t>
      </w:r>
      <w:r>
        <w:rPr>
          <w:w w:val="105"/>
        </w:rPr>
        <w:t>estipulados</w:t>
      </w:r>
      <w:r>
        <w:rPr>
          <w:spacing w:val="-12"/>
          <w:w w:val="105"/>
        </w:rPr>
        <w:t xml:space="preserve"> </w:t>
      </w:r>
      <w:r>
        <w:rPr>
          <w:w w:val="105"/>
        </w:rPr>
        <w:t>en</w:t>
      </w:r>
      <w:r>
        <w:rPr>
          <w:spacing w:val="-13"/>
          <w:w w:val="105"/>
        </w:rPr>
        <w:t xml:space="preserve"> </w:t>
      </w:r>
      <w:r>
        <w:rPr>
          <w:w w:val="105"/>
        </w:rPr>
        <w:t>el</w:t>
      </w:r>
      <w:r>
        <w:rPr>
          <w:spacing w:val="-13"/>
          <w:w w:val="105"/>
        </w:rPr>
        <w:t xml:space="preserve"> </w:t>
      </w:r>
      <w:r>
        <w:rPr>
          <w:w w:val="105"/>
        </w:rPr>
        <w:t>cronograma</w:t>
      </w:r>
      <w:r>
        <w:rPr>
          <w:spacing w:val="-13"/>
          <w:w w:val="105"/>
        </w:rPr>
        <w:t xml:space="preserve"> </w:t>
      </w:r>
      <w:r>
        <w:rPr>
          <w:w w:val="105"/>
        </w:rPr>
        <w:t>de</w:t>
      </w:r>
      <w:r>
        <w:rPr>
          <w:spacing w:val="-13"/>
          <w:w w:val="105"/>
        </w:rPr>
        <w:t xml:space="preserve"> </w:t>
      </w:r>
      <w:r>
        <w:rPr>
          <w:w w:val="105"/>
        </w:rPr>
        <w:t>actividades,</w:t>
      </w:r>
      <w:r>
        <w:rPr>
          <w:spacing w:val="-12"/>
          <w:w w:val="105"/>
        </w:rPr>
        <w:t xml:space="preserve"> </w:t>
      </w:r>
      <w:r>
        <w:rPr>
          <w:w w:val="105"/>
        </w:rPr>
        <w:t>a</w:t>
      </w:r>
      <w:r>
        <w:rPr>
          <w:spacing w:val="-13"/>
          <w:w w:val="105"/>
        </w:rPr>
        <w:t xml:space="preserve"> </w:t>
      </w:r>
      <w:r>
        <w:rPr>
          <w:w w:val="105"/>
        </w:rPr>
        <w:t>la</w:t>
      </w:r>
      <w:r>
        <w:rPr>
          <w:spacing w:val="-13"/>
          <w:w w:val="105"/>
        </w:rPr>
        <w:t xml:space="preserve"> </w:t>
      </w:r>
      <w:r>
        <w:rPr>
          <w:w w:val="105"/>
        </w:rPr>
        <w:t>fecha,</w:t>
      </w:r>
      <w:r>
        <w:rPr>
          <w:spacing w:val="-13"/>
          <w:w w:val="105"/>
        </w:rPr>
        <w:t xml:space="preserve"> </w:t>
      </w:r>
      <w:r>
        <w:rPr>
          <w:w w:val="105"/>
        </w:rPr>
        <w:t>se</w:t>
      </w:r>
      <w:r>
        <w:rPr>
          <w:spacing w:val="-13"/>
          <w:w w:val="105"/>
        </w:rPr>
        <w:t xml:space="preserve"> </w:t>
      </w:r>
      <w:r>
        <w:rPr>
          <w:w w:val="105"/>
        </w:rPr>
        <w:t>están</w:t>
      </w:r>
      <w:r>
        <w:rPr>
          <w:spacing w:val="-12"/>
          <w:w w:val="105"/>
        </w:rPr>
        <w:t xml:space="preserve"> </w:t>
      </w:r>
      <w:r>
        <w:rPr>
          <w:w w:val="105"/>
        </w:rPr>
        <w:t>realizando</w:t>
      </w:r>
      <w:r>
        <w:rPr>
          <w:spacing w:val="-13"/>
          <w:w w:val="105"/>
        </w:rPr>
        <w:t xml:space="preserve"> </w:t>
      </w:r>
      <w:r>
        <w:rPr>
          <w:w w:val="105"/>
        </w:rPr>
        <w:t>las últimas modificaciones para</w:t>
      </w:r>
      <w:r>
        <w:rPr>
          <w:spacing w:val="-7"/>
          <w:w w:val="105"/>
        </w:rPr>
        <w:t xml:space="preserve"> </w:t>
      </w:r>
      <w:r>
        <w:rPr>
          <w:w w:val="105"/>
        </w:rPr>
        <w:t>presentación.</w:t>
      </w:r>
    </w:p>
    <w:p w:rsidR="009D20E1" w:rsidRDefault="009D20E1">
      <w:pPr>
        <w:pStyle w:val="Textoindependiente"/>
        <w:spacing w:before="7"/>
      </w:pPr>
    </w:p>
    <w:p w:rsidR="009D20E1" w:rsidRDefault="001C29DE">
      <w:pPr>
        <w:pStyle w:val="Textoindependiente"/>
        <w:spacing w:line="247" w:lineRule="auto"/>
        <w:ind w:left="89"/>
      </w:pPr>
      <w:r>
        <w:rPr>
          <w:w w:val="105"/>
        </w:rPr>
        <w:t>18.05.2020</w:t>
      </w:r>
      <w:r>
        <w:rPr>
          <w:spacing w:val="-12"/>
          <w:w w:val="105"/>
        </w:rPr>
        <w:t xml:space="preserve"> </w:t>
      </w:r>
      <w:r>
        <w:rPr>
          <w:w w:val="105"/>
        </w:rPr>
        <w:t>La</w:t>
      </w:r>
      <w:r>
        <w:rPr>
          <w:spacing w:val="-12"/>
          <w:w w:val="105"/>
        </w:rPr>
        <w:t xml:space="preserve"> </w:t>
      </w:r>
      <w:r>
        <w:rPr>
          <w:w w:val="105"/>
        </w:rPr>
        <w:t>guía</w:t>
      </w:r>
      <w:r>
        <w:rPr>
          <w:spacing w:val="-11"/>
          <w:w w:val="105"/>
        </w:rPr>
        <w:t xml:space="preserve"> </w:t>
      </w:r>
      <w:r>
        <w:rPr>
          <w:w w:val="105"/>
        </w:rPr>
        <w:t>de</w:t>
      </w:r>
      <w:r>
        <w:rPr>
          <w:spacing w:val="-12"/>
          <w:w w:val="105"/>
        </w:rPr>
        <w:t xml:space="preserve"> </w:t>
      </w:r>
      <w:r>
        <w:rPr>
          <w:w w:val="105"/>
        </w:rPr>
        <w:t>Soborno</w:t>
      </w:r>
      <w:r>
        <w:rPr>
          <w:spacing w:val="-11"/>
          <w:w w:val="105"/>
        </w:rPr>
        <w:t xml:space="preserve"> </w:t>
      </w:r>
      <w:r>
        <w:rPr>
          <w:w w:val="105"/>
        </w:rPr>
        <w:t>Trasnacional</w:t>
      </w:r>
      <w:r>
        <w:rPr>
          <w:spacing w:val="-12"/>
          <w:w w:val="105"/>
        </w:rPr>
        <w:t xml:space="preserve"> </w:t>
      </w:r>
      <w:r>
        <w:rPr>
          <w:w w:val="105"/>
        </w:rPr>
        <w:t>fue</w:t>
      </w:r>
      <w:r>
        <w:rPr>
          <w:spacing w:val="-12"/>
          <w:w w:val="105"/>
        </w:rPr>
        <w:t xml:space="preserve"> </w:t>
      </w:r>
      <w:r>
        <w:rPr>
          <w:w w:val="105"/>
        </w:rPr>
        <w:t>revisada</w:t>
      </w:r>
      <w:r>
        <w:rPr>
          <w:spacing w:val="-11"/>
          <w:w w:val="105"/>
        </w:rPr>
        <w:t xml:space="preserve"> </w:t>
      </w:r>
      <w:r>
        <w:rPr>
          <w:w w:val="105"/>
        </w:rPr>
        <w:t>por</w:t>
      </w:r>
      <w:r>
        <w:rPr>
          <w:spacing w:val="-12"/>
          <w:w w:val="105"/>
        </w:rPr>
        <w:t xml:space="preserve"> </w:t>
      </w:r>
      <w:r>
        <w:rPr>
          <w:w w:val="105"/>
        </w:rPr>
        <w:t>parte</w:t>
      </w:r>
      <w:r>
        <w:rPr>
          <w:spacing w:val="-11"/>
          <w:w w:val="105"/>
        </w:rPr>
        <w:t xml:space="preserve"> </w:t>
      </w:r>
      <w:r>
        <w:rPr>
          <w:w w:val="105"/>
        </w:rPr>
        <w:t>de</w:t>
      </w:r>
      <w:r>
        <w:rPr>
          <w:spacing w:val="-12"/>
          <w:w w:val="105"/>
        </w:rPr>
        <w:t xml:space="preserve"> </w:t>
      </w:r>
      <w:r>
        <w:rPr>
          <w:w w:val="105"/>
        </w:rPr>
        <w:t>la</w:t>
      </w:r>
      <w:r>
        <w:rPr>
          <w:spacing w:val="-12"/>
          <w:w w:val="105"/>
        </w:rPr>
        <w:t xml:space="preserve"> </w:t>
      </w:r>
      <w:r>
        <w:rPr>
          <w:w w:val="105"/>
        </w:rPr>
        <w:t>Dirección</w:t>
      </w:r>
      <w:r>
        <w:rPr>
          <w:spacing w:val="-11"/>
          <w:w w:val="105"/>
        </w:rPr>
        <w:t xml:space="preserve"> </w:t>
      </w:r>
      <w:r>
        <w:rPr>
          <w:w w:val="105"/>
        </w:rPr>
        <w:t>DEIF</w:t>
      </w:r>
      <w:r>
        <w:rPr>
          <w:spacing w:val="-12"/>
          <w:w w:val="105"/>
        </w:rPr>
        <w:t xml:space="preserve"> </w:t>
      </w:r>
      <w:r>
        <w:rPr>
          <w:w w:val="105"/>
        </w:rPr>
        <w:t>y</w:t>
      </w:r>
      <w:r>
        <w:rPr>
          <w:spacing w:val="-11"/>
          <w:w w:val="105"/>
        </w:rPr>
        <w:t xml:space="preserve"> </w:t>
      </w:r>
      <w:r>
        <w:rPr>
          <w:w w:val="105"/>
        </w:rPr>
        <w:t>en</w:t>
      </w:r>
      <w:r>
        <w:rPr>
          <w:spacing w:val="-12"/>
          <w:w w:val="105"/>
        </w:rPr>
        <w:t xml:space="preserve"> </w:t>
      </w:r>
      <w:r>
        <w:rPr>
          <w:w w:val="105"/>
        </w:rPr>
        <w:t>el</w:t>
      </w:r>
      <w:r>
        <w:rPr>
          <w:spacing w:val="-12"/>
          <w:w w:val="105"/>
        </w:rPr>
        <w:t xml:space="preserve"> </w:t>
      </w:r>
      <w:r>
        <w:rPr>
          <w:w w:val="105"/>
        </w:rPr>
        <w:t>momento</w:t>
      </w:r>
      <w:r>
        <w:rPr>
          <w:spacing w:val="-11"/>
          <w:w w:val="105"/>
        </w:rPr>
        <w:t xml:space="preserve"> </w:t>
      </w:r>
      <w:r>
        <w:rPr>
          <w:w w:val="105"/>
        </w:rPr>
        <w:t>se</w:t>
      </w:r>
      <w:r>
        <w:rPr>
          <w:spacing w:val="-12"/>
          <w:w w:val="105"/>
        </w:rPr>
        <w:t xml:space="preserve"> </w:t>
      </w:r>
      <w:r>
        <w:rPr>
          <w:w w:val="105"/>
        </w:rPr>
        <w:t>están realizando las modificaciones</w:t>
      </w:r>
      <w:r>
        <w:rPr>
          <w:spacing w:val="-8"/>
          <w:w w:val="105"/>
        </w:rPr>
        <w:t xml:space="preserve"> </w:t>
      </w:r>
      <w:r>
        <w:rPr>
          <w:w w:val="105"/>
        </w:rPr>
        <w:t>correspondientes.</w:t>
      </w:r>
    </w:p>
    <w:p w:rsidR="009D20E1" w:rsidRDefault="009D20E1">
      <w:pPr>
        <w:spacing w:line="247" w:lineRule="auto"/>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spacing w:before="10"/>
      </w:pPr>
    </w:p>
    <w:p w:rsidR="009D20E1" w:rsidRDefault="001C29DE">
      <w:pPr>
        <w:pStyle w:val="Textoindependiente"/>
        <w:spacing w:line="247" w:lineRule="auto"/>
        <w:ind w:left="2674"/>
      </w:pPr>
      <w:r>
        <w:rPr>
          <w:w w:val="105"/>
        </w:rPr>
        <w:t>30.04.2020.</w:t>
      </w:r>
      <w:r>
        <w:rPr>
          <w:spacing w:val="-13"/>
          <w:w w:val="105"/>
        </w:rPr>
        <w:t xml:space="preserve"> </w:t>
      </w:r>
      <w:r>
        <w:rPr>
          <w:w w:val="105"/>
        </w:rPr>
        <w:t>El</w:t>
      </w:r>
      <w:r>
        <w:rPr>
          <w:spacing w:val="-12"/>
          <w:w w:val="105"/>
        </w:rPr>
        <w:t xml:space="preserve"> </w:t>
      </w:r>
      <w:proofErr w:type="gramStart"/>
      <w:r>
        <w:rPr>
          <w:w w:val="105"/>
        </w:rPr>
        <w:t>Director</w:t>
      </w:r>
      <w:proofErr w:type="gramEnd"/>
      <w:r>
        <w:rPr>
          <w:spacing w:val="-13"/>
          <w:w w:val="105"/>
        </w:rPr>
        <w:t xml:space="preserve"> </w:t>
      </w:r>
      <w:r>
        <w:rPr>
          <w:w w:val="105"/>
        </w:rPr>
        <w:t>DEIF</w:t>
      </w:r>
      <w:r>
        <w:rPr>
          <w:spacing w:val="-12"/>
          <w:w w:val="105"/>
        </w:rPr>
        <w:t xml:space="preserve"> </w:t>
      </w:r>
      <w:r>
        <w:rPr>
          <w:w w:val="105"/>
        </w:rPr>
        <w:t>aprobó</w:t>
      </w:r>
      <w:r>
        <w:rPr>
          <w:spacing w:val="-13"/>
          <w:w w:val="105"/>
        </w:rPr>
        <w:t xml:space="preserve"> </w:t>
      </w:r>
      <w:r>
        <w:rPr>
          <w:w w:val="105"/>
        </w:rPr>
        <w:t>el</w:t>
      </w:r>
      <w:r>
        <w:rPr>
          <w:spacing w:val="-12"/>
          <w:w w:val="105"/>
        </w:rPr>
        <w:t xml:space="preserve"> </w:t>
      </w:r>
      <w:r>
        <w:rPr>
          <w:w w:val="105"/>
        </w:rPr>
        <w:t>cronograma</w:t>
      </w:r>
      <w:r>
        <w:rPr>
          <w:spacing w:val="-13"/>
          <w:w w:val="105"/>
        </w:rPr>
        <w:t xml:space="preserve"> </w:t>
      </w:r>
      <w:r>
        <w:rPr>
          <w:w w:val="105"/>
        </w:rPr>
        <w:t>de</w:t>
      </w:r>
      <w:r>
        <w:rPr>
          <w:spacing w:val="-12"/>
          <w:w w:val="105"/>
        </w:rPr>
        <w:t xml:space="preserve"> </w:t>
      </w:r>
      <w:r>
        <w:rPr>
          <w:w w:val="105"/>
        </w:rPr>
        <w:t>actividades</w:t>
      </w:r>
      <w:r>
        <w:rPr>
          <w:spacing w:val="-13"/>
          <w:w w:val="105"/>
        </w:rPr>
        <w:t xml:space="preserve"> </w:t>
      </w:r>
      <w:r>
        <w:rPr>
          <w:w w:val="105"/>
        </w:rPr>
        <w:t>y</w:t>
      </w:r>
      <w:r>
        <w:rPr>
          <w:spacing w:val="-12"/>
          <w:w w:val="105"/>
        </w:rPr>
        <w:t xml:space="preserve"> </w:t>
      </w:r>
      <w:r>
        <w:rPr>
          <w:w w:val="105"/>
        </w:rPr>
        <w:t>de</w:t>
      </w:r>
      <w:r>
        <w:rPr>
          <w:spacing w:val="-13"/>
          <w:w w:val="105"/>
        </w:rPr>
        <w:t xml:space="preserve"> </w:t>
      </w:r>
      <w:r>
        <w:rPr>
          <w:w w:val="105"/>
        </w:rPr>
        <w:t>acuerdo</w:t>
      </w:r>
      <w:r>
        <w:rPr>
          <w:spacing w:val="-12"/>
          <w:w w:val="105"/>
        </w:rPr>
        <w:t xml:space="preserve"> </w:t>
      </w:r>
      <w:r>
        <w:rPr>
          <w:w w:val="105"/>
        </w:rPr>
        <w:t>a</w:t>
      </w:r>
      <w:r>
        <w:rPr>
          <w:spacing w:val="-13"/>
          <w:w w:val="105"/>
        </w:rPr>
        <w:t xml:space="preserve"> </w:t>
      </w:r>
      <w:r>
        <w:rPr>
          <w:w w:val="105"/>
        </w:rPr>
        <w:t>los</w:t>
      </w:r>
      <w:r>
        <w:rPr>
          <w:spacing w:val="-12"/>
          <w:w w:val="105"/>
        </w:rPr>
        <w:t xml:space="preserve"> </w:t>
      </w:r>
      <w:r>
        <w:rPr>
          <w:w w:val="105"/>
        </w:rPr>
        <w:t>compromisos,</w:t>
      </w:r>
      <w:r>
        <w:rPr>
          <w:spacing w:val="-13"/>
          <w:w w:val="105"/>
        </w:rPr>
        <w:t xml:space="preserve"> </w:t>
      </w:r>
      <w:r>
        <w:rPr>
          <w:w w:val="105"/>
        </w:rPr>
        <w:t>hoy</w:t>
      </w:r>
      <w:r>
        <w:rPr>
          <w:spacing w:val="-12"/>
          <w:w w:val="105"/>
        </w:rPr>
        <w:t xml:space="preserve"> </w:t>
      </w:r>
      <w:r>
        <w:rPr>
          <w:w w:val="105"/>
        </w:rPr>
        <w:t>se</w:t>
      </w:r>
      <w:r>
        <w:rPr>
          <w:spacing w:val="-13"/>
          <w:w w:val="105"/>
        </w:rPr>
        <w:t xml:space="preserve"> </w:t>
      </w:r>
      <w:r>
        <w:rPr>
          <w:w w:val="105"/>
        </w:rPr>
        <w:t>realiza</w:t>
      </w:r>
      <w:r>
        <w:rPr>
          <w:spacing w:val="-12"/>
          <w:w w:val="105"/>
        </w:rPr>
        <w:t xml:space="preserve"> </w:t>
      </w:r>
      <w:r>
        <w:rPr>
          <w:w w:val="105"/>
        </w:rPr>
        <w:t>la entrega</w:t>
      </w:r>
      <w:r>
        <w:rPr>
          <w:spacing w:val="-6"/>
          <w:w w:val="105"/>
        </w:rPr>
        <w:t xml:space="preserve"> </w:t>
      </w:r>
      <w:r>
        <w:rPr>
          <w:w w:val="105"/>
        </w:rPr>
        <w:t>del</w:t>
      </w:r>
      <w:r>
        <w:rPr>
          <w:spacing w:val="-5"/>
          <w:w w:val="105"/>
        </w:rPr>
        <w:t xml:space="preserve"> </w:t>
      </w:r>
      <w:r>
        <w:rPr>
          <w:w w:val="105"/>
        </w:rPr>
        <w:t>primer</w:t>
      </w:r>
      <w:r>
        <w:rPr>
          <w:spacing w:val="-6"/>
          <w:w w:val="105"/>
        </w:rPr>
        <w:t xml:space="preserve"> </w:t>
      </w:r>
      <w:r>
        <w:rPr>
          <w:w w:val="105"/>
        </w:rPr>
        <w:t>borrador</w:t>
      </w:r>
      <w:r>
        <w:rPr>
          <w:spacing w:val="-5"/>
          <w:w w:val="105"/>
        </w:rPr>
        <w:t xml:space="preserve"> </w:t>
      </w:r>
      <w:r>
        <w:rPr>
          <w:w w:val="105"/>
        </w:rPr>
        <w:t>de</w:t>
      </w:r>
      <w:r>
        <w:rPr>
          <w:spacing w:val="-6"/>
          <w:w w:val="105"/>
        </w:rPr>
        <w:t xml:space="preserve"> </w:t>
      </w:r>
      <w:r>
        <w:rPr>
          <w:w w:val="105"/>
        </w:rPr>
        <w:t>la</w:t>
      </w:r>
      <w:r>
        <w:rPr>
          <w:spacing w:val="-5"/>
          <w:w w:val="105"/>
        </w:rPr>
        <w:t xml:space="preserve"> </w:t>
      </w:r>
      <w:r>
        <w:rPr>
          <w:w w:val="105"/>
        </w:rPr>
        <w:t>Guía</w:t>
      </w:r>
      <w:r>
        <w:rPr>
          <w:spacing w:val="-5"/>
          <w:w w:val="105"/>
        </w:rPr>
        <w:t xml:space="preserve"> </w:t>
      </w:r>
      <w:r>
        <w:rPr>
          <w:w w:val="105"/>
        </w:rPr>
        <w:t>de</w:t>
      </w:r>
      <w:r>
        <w:rPr>
          <w:spacing w:val="-6"/>
          <w:w w:val="105"/>
        </w:rPr>
        <w:t xml:space="preserve"> </w:t>
      </w:r>
      <w:r>
        <w:rPr>
          <w:w w:val="105"/>
        </w:rPr>
        <w:t>Soborno</w:t>
      </w:r>
      <w:r>
        <w:rPr>
          <w:spacing w:val="-5"/>
          <w:w w:val="105"/>
        </w:rPr>
        <w:t xml:space="preserve"> </w:t>
      </w:r>
      <w:r>
        <w:rPr>
          <w:w w:val="105"/>
        </w:rPr>
        <w:t>Trasnacional</w:t>
      </w:r>
      <w:r>
        <w:rPr>
          <w:spacing w:val="-6"/>
          <w:w w:val="105"/>
        </w:rPr>
        <w:t xml:space="preserve"> </w:t>
      </w:r>
      <w:r>
        <w:rPr>
          <w:w w:val="105"/>
        </w:rPr>
        <w:t>para</w:t>
      </w:r>
      <w:r>
        <w:rPr>
          <w:spacing w:val="-5"/>
          <w:w w:val="105"/>
        </w:rPr>
        <w:t xml:space="preserve"> </w:t>
      </w:r>
      <w:r>
        <w:rPr>
          <w:w w:val="105"/>
        </w:rPr>
        <w:t>su</w:t>
      </w:r>
      <w:r>
        <w:rPr>
          <w:spacing w:val="-5"/>
          <w:w w:val="105"/>
        </w:rPr>
        <w:t xml:space="preserve"> </w:t>
      </w:r>
      <w:r>
        <w:rPr>
          <w:w w:val="105"/>
        </w:rPr>
        <w:t>revisión</w:t>
      </w:r>
      <w:r>
        <w:rPr>
          <w:spacing w:val="-6"/>
          <w:w w:val="105"/>
        </w:rPr>
        <w:t xml:space="preserve"> </w:t>
      </w:r>
      <w:r>
        <w:rPr>
          <w:w w:val="105"/>
        </w:rPr>
        <w:t>y</w:t>
      </w:r>
      <w:r>
        <w:rPr>
          <w:spacing w:val="-5"/>
          <w:w w:val="105"/>
        </w:rPr>
        <w:t xml:space="preserve"> </w:t>
      </w:r>
      <w:r>
        <w:rPr>
          <w:w w:val="105"/>
        </w:rPr>
        <w:t>comentarios.</w:t>
      </w:r>
    </w:p>
    <w:p w:rsidR="009D20E1" w:rsidRDefault="009D20E1">
      <w:pPr>
        <w:pStyle w:val="Textoindependiente"/>
        <w:spacing w:before="6"/>
      </w:pPr>
    </w:p>
    <w:p w:rsidR="009D20E1" w:rsidRDefault="001C29DE">
      <w:pPr>
        <w:pStyle w:val="Textoindependiente"/>
        <w:spacing w:line="247" w:lineRule="auto"/>
        <w:ind w:left="2674" w:right="189"/>
      </w:pPr>
      <w:r>
        <w:rPr>
          <w:w w:val="105"/>
        </w:rPr>
        <w:t>15.04.2020.</w:t>
      </w:r>
      <w:r>
        <w:rPr>
          <w:spacing w:val="20"/>
          <w:w w:val="105"/>
        </w:rPr>
        <w:t xml:space="preserve"> </w:t>
      </w:r>
      <w:r>
        <w:rPr>
          <w:w w:val="105"/>
        </w:rPr>
        <w:t>Teniendo</w:t>
      </w:r>
      <w:r>
        <w:rPr>
          <w:spacing w:val="-14"/>
          <w:w w:val="105"/>
        </w:rPr>
        <w:t xml:space="preserve"> </w:t>
      </w:r>
      <w:r>
        <w:rPr>
          <w:w w:val="105"/>
        </w:rPr>
        <w:t>en</w:t>
      </w:r>
      <w:r>
        <w:rPr>
          <w:spacing w:val="-15"/>
          <w:w w:val="105"/>
        </w:rPr>
        <w:t xml:space="preserve"> </w:t>
      </w:r>
      <w:r>
        <w:rPr>
          <w:w w:val="105"/>
        </w:rPr>
        <w:t>cuenta</w:t>
      </w:r>
      <w:r>
        <w:rPr>
          <w:spacing w:val="-15"/>
          <w:w w:val="105"/>
        </w:rPr>
        <w:t xml:space="preserve"> </w:t>
      </w:r>
      <w:r>
        <w:rPr>
          <w:w w:val="105"/>
        </w:rPr>
        <w:t>el</w:t>
      </w:r>
      <w:r>
        <w:rPr>
          <w:spacing w:val="-15"/>
          <w:w w:val="105"/>
        </w:rPr>
        <w:t xml:space="preserve"> </w:t>
      </w:r>
      <w:r>
        <w:rPr>
          <w:w w:val="105"/>
        </w:rPr>
        <w:t>compromiso</w:t>
      </w:r>
      <w:r>
        <w:rPr>
          <w:spacing w:val="-15"/>
          <w:w w:val="105"/>
        </w:rPr>
        <w:t xml:space="preserve"> </w:t>
      </w:r>
      <w:r>
        <w:rPr>
          <w:w w:val="105"/>
        </w:rPr>
        <w:t>anterior,</w:t>
      </w:r>
      <w:r>
        <w:rPr>
          <w:spacing w:val="-14"/>
          <w:w w:val="105"/>
        </w:rPr>
        <w:t xml:space="preserve"> </w:t>
      </w:r>
      <w:r>
        <w:rPr>
          <w:w w:val="105"/>
        </w:rPr>
        <w:t>se</w:t>
      </w:r>
      <w:r>
        <w:rPr>
          <w:spacing w:val="-15"/>
          <w:w w:val="105"/>
        </w:rPr>
        <w:t xml:space="preserve"> </w:t>
      </w:r>
      <w:r>
        <w:rPr>
          <w:w w:val="105"/>
        </w:rPr>
        <w:t>realiza</w:t>
      </w:r>
      <w:r>
        <w:rPr>
          <w:spacing w:val="-15"/>
          <w:w w:val="105"/>
        </w:rPr>
        <w:t xml:space="preserve"> </w:t>
      </w:r>
      <w:r>
        <w:rPr>
          <w:w w:val="105"/>
        </w:rPr>
        <w:t>la</w:t>
      </w:r>
      <w:r>
        <w:rPr>
          <w:spacing w:val="-15"/>
          <w:w w:val="105"/>
        </w:rPr>
        <w:t xml:space="preserve"> </w:t>
      </w:r>
      <w:r>
        <w:rPr>
          <w:w w:val="105"/>
        </w:rPr>
        <w:t>presentación</w:t>
      </w:r>
      <w:r>
        <w:rPr>
          <w:spacing w:val="-15"/>
          <w:w w:val="105"/>
        </w:rPr>
        <w:t xml:space="preserve"> </w:t>
      </w:r>
      <w:r>
        <w:rPr>
          <w:w w:val="105"/>
        </w:rPr>
        <w:t>del</w:t>
      </w:r>
      <w:r>
        <w:rPr>
          <w:spacing w:val="-15"/>
          <w:w w:val="105"/>
        </w:rPr>
        <w:t xml:space="preserve"> </w:t>
      </w:r>
      <w:r>
        <w:rPr>
          <w:w w:val="105"/>
        </w:rPr>
        <w:t>cronograma</w:t>
      </w:r>
      <w:r>
        <w:rPr>
          <w:spacing w:val="-14"/>
          <w:w w:val="105"/>
        </w:rPr>
        <w:t xml:space="preserve"> </w:t>
      </w:r>
      <w:r>
        <w:rPr>
          <w:w w:val="105"/>
        </w:rPr>
        <w:t>de</w:t>
      </w:r>
      <w:r>
        <w:rPr>
          <w:spacing w:val="-15"/>
          <w:w w:val="105"/>
        </w:rPr>
        <w:t xml:space="preserve"> </w:t>
      </w:r>
      <w:r>
        <w:rPr>
          <w:w w:val="105"/>
        </w:rPr>
        <w:t>actividades para aprobación del director. Está compuesta de 8 partes,</w:t>
      </w:r>
      <w:r>
        <w:rPr>
          <w:spacing w:val="-28"/>
          <w:w w:val="105"/>
        </w:rPr>
        <w:t xml:space="preserve"> </w:t>
      </w:r>
      <w:r>
        <w:rPr>
          <w:w w:val="105"/>
        </w:rPr>
        <w:t>así:</w:t>
      </w:r>
    </w:p>
    <w:p w:rsidR="009D20E1" w:rsidRDefault="001C29DE">
      <w:pPr>
        <w:pStyle w:val="Textoindependiente"/>
        <w:spacing w:before="1" w:line="247" w:lineRule="auto"/>
        <w:ind w:left="2674" w:right="189"/>
      </w:pPr>
      <w:r>
        <w:rPr>
          <w:w w:val="105"/>
        </w:rPr>
        <w:t>Parte</w:t>
      </w:r>
      <w:r>
        <w:rPr>
          <w:spacing w:val="-16"/>
          <w:w w:val="105"/>
        </w:rPr>
        <w:t xml:space="preserve"> </w:t>
      </w:r>
      <w:r>
        <w:rPr>
          <w:w w:val="105"/>
        </w:rPr>
        <w:t>1.</w:t>
      </w:r>
      <w:r>
        <w:rPr>
          <w:spacing w:val="-16"/>
          <w:w w:val="105"/>
        </w:rPr>
        <w:t xml:space="preserve"> </w:t>
      </w:r>
      <w:r>
        <w:rPr>
          <w:w w:val="105"/>
        </w:rPr>
        <w:t>Conocimiento</w:t>
      </w:r>
      <w:r>
        <w:rPr>
          <w:spacing w:val="-15"/>
          <w:w w:val="105"/>
        </w:rPr>
        <w:t xml:space="preserve"> </w:t>
      </w:r>
      <w:r>
        <w:rPr>
          <w:w w:val="105"/>
        </w:rPr>
        <w:t>Soborno,</w:t>
      </w:r>
      <w:r>
        <w:rPr>
          <w:spacing w:val="-16"/>
          <w:w w:val="105"/>
        </w:rPr>
        <w:t xml:space="preserve"> </w:t>
      </w:r>
      <w:r>
        <w:rPr>
          <w:w w:val="105"/>
        </w:rPr>
        <w:t>contiene</w:t>
      </w:r>
      <w:r>
        <w:rPr>
          <w:spacing w:val="-16"/>
          <w:w w:val="105"/>
        </w:rPr>
        <w:t xml:space="preserve"> </w:t>
      </w:r>
      <w:r>
        <w:rPr>
          <w:w w:val="105"/>
        </w:rPr>
        <w:t>reunión</w:t>
      </w:r>
      <w:r>
        <w:rPr>
          <w:spacing w:val="-15"/>
          <w:w w:val="105"/>
        </w:rPr>
        <w:t xml:space="preserve"> </w:t>
      </w:r>
      <w:r>
        <w:rPr>
          <w:w w:val="105"/>
        </w:rPr>
        <w:t>preliminar,</w:t>
      </w:r>
      <w:r>
        <w:rPr>
          <w:spacing w:val="-16"/>
          <w:w w:val="105"/>
        </w:rPr>
        <w:t xml:space="preserve"> </w:t>
      </w:r>
      <w:r>
        <w:rPr>
          <w:w w:val="105"/>
        </w:rPr>
        <w:t>objetivos</w:t>
      </w:r>
      <w:r>
        <w:rPr>
          <w:spacing w:val="-16"/>
          <w:w w:val="105"/>
        </w:rPr>
        <w:t xml:space="preserve"> </w:t>
      </w:r>
      <w:r>
        <w:rPr>
          <w:w w:val="105"/>
        </w:rPr>
        <w:t>y</w:t>
      </w:r>
      <w:r>
        <w:rPr>
          <w:spacing w:val="-15"/>
          <w:w w:val="105"/>
        </w:rPr>
        <w:t xml:space="preserve"> </w:t>
      </w:r>
      <w:r>
        <w:rPr>
          <w:w w:val="105"/>
        </w:rPr>
        <w:t>alcance,</w:t>
      </w:r>
      <w:r>
        <w:rPr>
          <w:spacing w:val="-16"/>
          <w:w w:val="105"/>
        </w:rPr>
        <w:t xml:space="preserve"> </w:t>
      </w:r>
      <w:r>
        <w:rPr>
          <w:w w:val="105"/>
        </w:rPr>
        <w:t>revisión</w:t>
      </w:r>
      <w:r>
        <w:rPr>
          <w:spacing w:val="-16"/>
          <w:w w:val="105"/>
        </w:rPr>
        <w:t xml:space="preserve"> </w:t>
      </w:r>
      <w:r>
        <w:rPr>
          <w:w w:val="105"/>
        </w:rPr>
        <w:t>de</w:t>
      </w:r>
      <w:r>
        <w:rPr>
          <w:spacing w:val="-15"/>
          <w:w w:val="105"/>
        </w:rPr>
        <w:t xml:space="preserve"> </w:t>
      </w:r>
      <w:r>
        <w:rPr>
          <w:w w:val="105"/>
        </w:rPr>
        <w:t>jurisdicciones</w:t>
      </w:r>
      <w:r>
        <w:rPr>
          <w:spacing w:val="-16"/>
          <w:w w:val="105"/>
        </w:rPr>
        <w:t xml:space="preserve"> </w:t>
      </w:r>
      <w:r>
        <w:rPr>
          <w:w w:val="105"/>
        </w:rPr>
        <w:t>y</w:t>
      </w:r>
      <w:r>
        <w:rPr>
          <w:spacing w:val="-16"/>
          <w:w w:val="105"/>
        </w:rPr>
        <w:t xml:space="preserve"> </w:t>
      </w:r>
      <w:r>
        <w:rPr>
          <w:w w:val="105"/>
        </w:rPr>
        <w:t>de temas</w:t>
      </w:r>
      <w:r>
        <w:rPr>
          <w:spacing w:val="-2"/>
          <w:w w:val="105"/>
        </w:rPr>
        <w:t xml:space="preserve"> </w:t>
      </w:r>
      <w:r>
        <w:rPr>
          <w:w w:val="105"/>
        </w:rPr>
        <w:t>investigativos.</w:t>
      </w:r>
    </w:p>
    <w:p w:rsidR="009D20E1" w:rsidRDefault="001C29DE">
      <w:pPr>
        <w:pStyle w:val="Textoindependiente"/>
        <w:spacing w:line="247" w:lineRule="auto"/>
        <w:ind w:left="2674"/>
      </w:pPr>
      <w:r>
        <w:rPr>
          <w:w w:val="105"/>
        </w:rPr>
        <w:t>Parte 2. Implementación de Investigación, contiene reunión recopilación tareas, Ajustes de Objetivo y Alcance, Implementación fases de proceso penal, Investigar tratado de cooperación OCDE, Introducción al Soborno Trasnacional,</w:t>
      </w:r>
      <w:r>
        <w:rPr>
          <w:spacing w:val="-18"/>
          <w:w w:val="105"/>
        </w:rPr>
        <w:t xml:space="preserve"> </w:t>
      </w:r>
      <w:r>
        <w:rPr>
          <w:w w:val="105"/>
        </w:rPr>
        <w:t>Glosario</w:t>
      </w:r>
      <w:r>
        <w:rPr>
          <w:spacing w:val="-18"/>
          <w:w w:val="105"/>
        </w:rPr>
        <w:t xml:space="preserve"> </w:t>
      </w:r>
      <w:r>
        <w:rPr>
          <w:w w:val="105"/>
        </w:rPr>
        <w:t>y</w:t>
      </w:r>
      <w:r>
        <w:rPr>
          <w:spacing w:val="-18"/>
          <w:w w:val="105"/>
        </w:rPr>
        <w:t xml:space="preserve"> </w:t>
      </w:r>
      <w:r>
        <w:rPr>
          <w:w w:val="105"/>
        </w:rPr>
        <w:t>Marco</w:t>
      </w:r>
      <w:r>
        <w:rPr>
          <w:spacing w:val="-17"/>
          <w:w w:val="105"/>
        </w:rPr>
        <w:t xml:space="preserve"> </w:t>
      </w:r>
      <w:r>
        <w:rPr>
          <w:w w:val="105"/>
        </w:rPr>
        <w:t>Regulatorio,</w:t>
      </w:r>
      <w:r>
        <w:rPr>
          <w:spacing w:val="-18"/>
          <w:w w:val="105"/>
        </w:rPr>
        <w:t xml:space="preserve"> </w:t>
      </w:r>
      <w:r>
        <w:rPr>
          <w:w w:val="105"/>
        </w:rPr>
        <w:t>Entrega</w:t>
      </w:r>
      <w:r>
        <w:rPr>
          <w:spacing w:val="-18"/>
          <w:w w:val="105"/>
        </w:rPr>
        <w:t xml:space="preserve"> </w:t>
      </w:r>
      <w:r>
        <w:rPr>
          <w:w w:val="105"/>
        </w:rPr>
        <w:t>para</w:t>
      </w:r>
      <w:r>
        <w:rPr>
          <w:spacing w:val="-17"/>
          <w:w w:val="105"/>
        </w:rPr>
        <w:t xml:space="preserve"> </w:t>
      </w:r>
      <w:r>
        <w:rPr>
          <w:w w:val="105"/>
        </w:rPr>
        <w:t>consolidación</w:t>
      </w:r>
      <w:r>
        <w:rPr>
          <w:spacing w:val="-18"/>
          <w:w w:val="105"/>
        </w:rPr>
        <w:t xml:space="preserve"> </w:t>
      </w:r>
      <w:r>
        <w:rPr>
          <w:w w:val="105"/>
        </w:rPr>
        <w:t>de</w:t>
      </w:r>
      <w:r>
        <w:rPr>
          <w:spacing w:val="-18"/>
          <w:w w:val="105"/>
        </w:rPr>
        <w:t xml:space="preserve"> </w:t>
      </w:r>
      <w:r>
        <w:rPr>
          <w:w w:val="105"/>
        </w:rPr>
        <w:t>información</w:t>
      </w:r>
      <w:r>
        <w:rPr>
          <w:spacing w:val="-17"/>
          <w:w w:val="105"/>
        </w:rPr>
        <w:t xml:space="preserve"> </w:t>
      </w:r>
      <w:r>
        <w:rPr>
          <w:w w:val="105"/>
        </w:rPr>
        <w:t>y</w:t>
      </w:r>
      <w:r>
        <w:rPr>
          <w:spacing w:val="-18"/>
          <w:w w:val="105"/>
        </w:rPr>
        <w:t xml:space="preserve"> </w:t>
      </w:r>
      <w:r>
        <w:rPr>
          <w:w w:val="105"/>
        </w:rPr>
        <w:t>Consolidación</w:t>
      </w:r>
      <w:r>
        <w:rPr>
          <w:spacing w:val="-18"/>
          <w:w w:val="105"/>
        </w:rPr>
        <w:t xml:space="preserve"> </w:t>
      </w:r>
      <w:r>
        <w:rPr>
          <w:w w:val="105"/>
        </w:rPr>
        <w:t>información. Parte 3. Borrador Guía, contiene Reunión recopilación tareas, Plan metodológico de investigación de S.T., Investigación temática que hará parte de la guía, Manejo de cartas rogatorias en S.T., Estatuto anticorrupción, Conceptos</w:t>
      </w:r>
      <w:r>
        <w:rPr>
          <w:spacing w:val="-16"/>
          <w:w w:val="105"/>
        </w:rPr>
        <w:t xml:space="preserve"> </w:t>
      </w:r>
      <w:r>
        <w:rPr>
          <w:w w:val="105"/>
        </w:rPr>
        <w:t>de</w:t>
      </w:r>
      <w:r>
        <w:rPr>
          <w:spacing w:val="-15"/>
          <w:w w:val="105"/>
        </w:rPr>
        <w:t xml:space="preserve"> </w:t>
      </w:r>
      <w:r>
        <w:rPr>
          <w:w w:val="105"/>
        </w:rPr>
        <w:t>la</w:t>
      </w:r>
      <w:r>
        <w:rPr>
          <w:spacing w:val="-15"/>
          <w:w w:val="105"/>
        </w:rPr>
        <w:t xml:space="preserve"> </w:t>
      </w:r>
      <w:r>
        <w:rPr>
          <w:w w:val="105"/>
        </w:rPr>
        <w:t>OCDE</w:t>
      </w:r>
      <w:r>
        <w:rPr>
          <w:spacing w:val="-15"/>
          <w:w w:val="105"/>
        </w:rPr>
        <w:t xml:space="preserve"> </w:t>
      </w:r>
      <w:r>
        <w:rPr>
          <w:w w:val="105"/>
        </w:rPr>
        <w:t>sobre</w:t>
      </w:r>
      <w:r>
        <w:rPr>
          <w:spacing w:val="-15"/>
          <w:w w:val="105"/>
        </w:rPr>
        <w:t xml:space="preserve"> </w:t>
      </w:r>
      <w:r>
        <w:rPr>
          <w:w w:val="105"/>
        </w:rPr>
        <w:t>Soborno</w:t>
      </w:r>
      <w:r>
        <w:rPr>
          <w:spacing w:val="-15"/>
          <w:w w:val="105"/>
        </w:rPr>
        <w:t xml:space="preserve"> </w:t>
      </w:r>
      <w:r>
        <w:rPr>
          <w:w w:val="105"/>
        </w:rPr>
        <w:t>Transnacional,</w:t>
      </w:r>
      <w:r>
        <w:rPr>
          <w:spacing w:val="-15"/>
          <w:w w:val="105"/>
        </w:rPr>
        <w:t xml:space="preserve"> </w:t>
      </w:r>
      <w:r>
        <w:rPr>
          <w:w w:val="105"/>
        </w:rPr>
        <w:t>Diagramar</w:t>
      </w:r>
      <w:r>
        <w:rPr>
          <w:spacing w:val="-15"/>
          <w:w w:val="105"/>
        </w:rPr>
        <w:t xml:space="preserve"> </w:t>
      </w:r>
      <w:r>
        <w:rPr>
          <w:w w:val="105"/>
        </w:rPr>
        <w:t>las</w:t>
      </w:r>
      <w:r>
        <w:rPr>
          <w:spacing w:val="-15"/>
          <w:w w:val="105"/>
        </w:rPr>
        <w:t xml:space="preserve"> </w:t>
      </w:r>
      <w:r>
        <w:rPr>
          <w:w w:val="105"/>
        </w:rPr>
        <w:t>actuaciones</w:t>
      </w:r>
      <w:r>
        <w:rPr>
          <w:spacing w:val="-15"/>
          <w:w w:val="105"/>
        </w:rPr>
        <w:t xml:space="preserve"> </w:t>
      </w:r>
      <w:r>
        <w:rPr>
          <w:w w:val="105"/>
        </w:rPr>
        <w:t>de</w:t>
      </w:r>
      <w:r>
        <w:rPr>
          <w:spacing w:val="-15"/>
          <w:w w:val="105"/>
        </w:rPr>
        <w:t xml:space="preserve"> </w:t>
      </w:r>
      <w:r>
        <w:rPr>
          <w:w w:val="105"/>
        </w:rPr>
        <w:t>una</w:t>
      </w:r>
      <w:r>
        <w:rPr>
          <w:spacing w:val="-15"/>
          <w:w w:val="105"/>
        </w:rPr>
        <w:t xml:space="preserve"> </w:t>
      </w:r>
      <w:r>
        <w:rPr>
          <w:w w:val="105"/>
        </w:rPr>
        <w:t>investigación</w:t>
      </w:r>
      <w:r>
        <w:rPr>
          <w:spacing w:val="-15"/>
          <w:w w:val="105"/>
        </w:rPr>
        <w:t xml:space="preserve"> </w:t>
      </w:r>
      <w:r>
        <w:rPr>
          <w:w w:val="105"/>
        </w:rPr>
        <w:t>de</w:t>
      </w:r>
      <w:r>
        <w:rPr>
          <w:spacing w:val="-15"/>
          <w:w w:val="105"/>
        </w:rPr>
        <w:t xml:space="preserve"> </w:t>
      </w:r>
      <w:r>
        <w:rPr>
          <w:w w:val="105"/>
        </w:rPr>
        <w:t>S.T.,</w:t>
      </w:r>
      <w:r>
        <w:rPr>
          <w:spacing w:val="-15"/>
          <w:w w:val="105"/>
        </w:rPr>
        <w:t xml:space="preserve"> </w:t>
      </w:r>
      <w:r>
        <w:rPr>
          <w:w w:val="105"/>
        </w:rPr>
        <w:t>Entrega para consolidación de información, Ajuste y consolidación de</w:t>
      </w:r>
      <w:r>
        <w:rPr>
          <w:spacing w:val="-28"/>
          <w:w w:val="105"/>
        </w:rPr>
        <w:t xml:space="preserve"> </w:t>
      </w:r>
      <w:r>
        <w:rPr>
          <w:w w:val="105"/>
        </w:rPr>
        <w:t>información.</w:t>
      </w:r>
    </w:p>
    <w:p w:rsidR="009D20E1" w:rsidRDefault="001C29DE">
      <w:pPr>
        <w:pStyle w:val="Textoindependiente"/>
        <w:spacing w:before="2"/>
        <w:ind w:left="2674"/>
      </w:pPr>
      <w:r>
        <w:rPr>
          <w:w w:val="105"/>
        </w:rPr>
        <w:t xml:space="preserve">Parte 4: Entrega Guía versión 1.0, contiene Entrega primer borrador a </w:t>
      </w:r>
      <w:proofErr w:type="gramStart"/>
      <w:r>
        <w:rPr>
          <w:w w:val="105"/>
        </w:rPr>
        <w:t>Director</w:t>
      </w:r>
      <w:proofErr w:type="gramEnd"/>
      <w:r>
        <w:rPr>
          <w:w w:val="105"/>
        </w:rPr>
        <w:t xml:space="preserve"> para comentarios.</w:t>
      </w:r>
    </w:p>
    <w:p w:rsidR="009D20E1" w:rsidRDefault="001C29DE">
      <w:pPr>
        <w:pStyle w:val="Textoindependiente"/>
        <w:spacing w:before="6" w:line="247" w:lineRule="auto"/>
        <w:ind w:left="2674" w:right="189"/>
      </w:pPr>
      <w:r>
        <w:rPr>
          <w:w w:val="105"/>
        </w:rPr>
        <w:t xml:space="preserve">Parte 5: Ajustes Guía, contiene Ajuste de la guía con recomendaciones </w:t>
      </w:r>
      <w:proofErr w:type="gramStart"/>
      <w:r>
        <w:rPr>
          <w:w w:val="105"/>
        </w:rPr>
        <w:t>Director</w:t>
      </w:r>
      <w:proofErr w:type="gramEnd"/>
      <w:r>
        <w:rPr>
          <w:w w:val="105"/>
        </w:rPr>
        <w:t>. Nota: El ajuste de la Guía comprende</w:t>
      </w:r>
      <w:r>
        <w:rPr>
          <w:spacing w:val="-15"/>
          <w:w w:val="105"/>
        </w:rPr>
        <w:t xml:space="preserve"> </w:t>
      </w:r>
      <w:r>
        <w:rPr>
          <w:w w:val="105"/>
        </w:rPr>
        <w:t>temas</w:t>
      </w:r>
      <w:r>
        <w:rPr>
          <w:spacing w:val="-15"/>
          <w:w w:val="105"/>
        </w:rPr>
        <w:t xml:space="preserve"> </w:t>
      </w:r>
      <w:r>
        <w:rPr>
          <w:w w:val="105"/>
        </w:rPr>
        <w:t>pendientes</w:t>
      </w:r>
      <w:r>
        <w:rPr>
          <w:spacing w:val="-15"/>
          <w:w w:val="105"/>
        </w:rPr>
        <w:t xml:space="preserve"> </w:t>
      </w:r>
      <w:r>
        <w:rPr>
          <w:w w:val="105"/>
        </w:rPr>
        <w:t>por</w:t>
      </w:r>
      <w:r>
        <w:rPr>
          <w:spacing w:val="-15"/>
          <w:w w:val="105"/>
        </w:rPr>
        <w:t xml:space="preserve"> </w:t>
      </w:r>
      <w:r>
        <w:rPr>
          <w:w w:val="105"/>
        </w:rPr>
        <w:t>incluir</w:t>
      </w:r>
      <w:r>
        <w:rPr>
          <w:spacing w:val="-14"/>
          <w:w w:val="105"/>
        </w:rPr>
        <w:t xml:space="preserve"> </w:t>
      </w:r>
      <w:r>
        <w:rPr>
          <w:w w:val="105"/>
        </w:rPr>
        <w:t>o</w:t>
      </w:r>
      <w:r>
        <w:rPr>
          <w:spacing w:val="-15"/>
          <w:w w:val="105"/>
        </w:rPr>
        <w:t xml:space="preserve"> </w:t>
      </w:r>
      <w:r>
        <w:rPr>
          <w:w w:val="105"/>
        </w:rPr>
        <w:t>sugeridos</w:t>
      </w:r>
      <w:r>
        <w:rPr>
          <w:spacing w:val="-15"/>
          <w:w w:val="105"/>
        </w:rPr>
        <w:t xml:space="preserve"> </w:t>
      </w:r>
      <w:r>
        <w:rPr>
          <w:w w:val="105"/>
        </w:rPr>
        <w:t>por</w:t>
      </w:r>
      <w:r>
        <w:rPr>
          <w:spacing w:val="-15"/>
          <w:w w:val="105"/>
        </w:rPr>
        <w:t xml:space="preserve"> </w:t>
      </w:r>
      <w:r>
        <w:rPr>
          <w:w w:val="105"/>
        </w:rPr>
        <w:t>el</w:t>
      </w:r>
      <w:r>
        <w:rPr>
          <w:spacing w:val="-15"/>
          <w:w w:val="105"/>
        </w:rPr>
        <w:t xml:space="preserve"> </w:t>
      </w:r>
      <w:r>
        <w:rPr>
          <w:w w:val="105"/>
        </w:rPr>
        <w:t>director</w:t>
      </w:r>
      <w:r>
        <w:rPr>
          <w:spacing w:val="-14"/>
          <w:w w:val="105"/>
        </w:rPr>
        <w:t xml:space="preserve"> </w:t>
      </w:r>
      <w:r>
        <w:rPr>
          <w:w w:val="105"/>
        </w:rPr>
        <w:t>y</w:t>
      </w:r>
      <w:r>
        <w:rPr>
          <w:spacing w:val="-15"/>
          <w:w w:val="105"/>
        </w:rPr>
        <w:t xml:space="preserve"> </w:t>
      </w:r>
      <w:r>
        <w:rPr>
          <w:w w:val="105"/>
        </w:rPr>
        <w:t>Presentación</w:t>
      </w:r>
      <w:r>
        <w:rPr>
          <w:spacing w:val="-15"/>
          <w:w w:val="105"/>
        </w:rPr>
        <w:t xml:space="preserve"> </w:t>
      </w:r>
      <w:r>
        <w:rPr>
          <w:w w:val="105"/>
        </w:rPr>
        <w:t>con</w:t>
      </w:r>
      <w:r>
        <w:rPr>
          <w:spacing w:val="-15"/>
          <w:w w:val="105"/>
        </w:rPr>
        <w:t xml:space="preserve"> </w:t>
      </w:r>
      <w:r>
        <w:rPr>
          <w:w w:val="105"/>
        </w:rPr>
        <w:t>Comunicaciones</w:t>
      </w:r>
      <w:r>
        <w:rPr>
          <w:spacing w:val="-15"/>
          <w:w w:val="105"/>
        </w:rPr>
        <w:t xml:space="preserve"> </w:t>
      </w:r>
      <w:r>
        <w:rPr>
          <w:w w:val="105"/>
        </w:rPr>
        <w:t>para</w:t>
      </w:r>
      <w:r>
        <w:rPr>
          <w:spacing w:val="-14"/>
          <w:w w:val="105"/>
        </w:rPr>
        <w:t xml:space="preserve"> </w:t>
      </w:r>
      <w:r>
        <w:rPr>
          <w:w w:val="105"/>
        </w:rPr>
        <w:t>ajuste de</w:t>
      </w:r>
      <w:r>
        <w:rPr>
          <w:spacing w:val="-2"/>
          <w:w w:val="105"/>
        </w:rPr>
        <w:t xml:space="preserve"> </w:t>
      </w:r>
      <w:r>
        <w:rPr>
          <w:w w:val="105"/>
        </w:rPr>
        <w:t>forma.</w:t>
      </w:r>
    </w:p>
    <w:p w:rsidR="009D20E1" w:rsidRDefault="001C29DE">
      <w:pPr>
        <w:pStyle w:val="Textoindependiente"/>
        <w:spacing w:line="247" w:lineRule="auto"/>
        <w:ind w:left="2674"/>
      </w:pPr>
      <w:r>
        <w:rPr>
          <w:w w:val="105"/>
        </w:rPr>
        <w:t>Parte</w:t>
      </w:r>
      <w:r>
        <w:rPr>
          <w:spacing w:val="-14"/>
          <w:w w:val="105"/>
        </w:rPr>
        <w:t xml:space="preserve"> </w:t>
      </w:r>
      <w:r>
        <w:rPr>
          <w:w w:val="105"/>
        </w:rPr>
        <w:t>6:</w:t>
      </w:r>
      <w:r>
        <w:rPr>
          <w:spacing w:val="-14"/>
          <w:w w:val="105"/>
        </w:rPr>
        <w:t xml:space="preserve"> </w:t>
      </w:r>
      <w:r>
        <w:rPr>
          <w:w w:val="105"/>
        </w:rPr>
        <w:t>Entrega</w:t>
      </w:r>
      <w:r>
        <w:rPr>
          <w:spacing w:val="-14"/>
          <w:w w:val="105"/>
        </w:rPr>
        <w:t xml:space="preserve"> </w:t>
      </w:r>
      <w:r>
        <w:rPr>
          <w:w w:val="105"/>
        </w:rPr>
        <w:t>Guía</w:t>
      </w:r>
      <w:r>
        <w:rPr>
          <w:spacing w:val="-14"/>
          <w:w w:val="105"/>
        </w:rPr>
        <w:t xml:space="preserve"> </w:t>
      </w:r>
      <w:r>
        <w:rPr>
          <w:w w:val="105"/>
        </w:rPr>
        <w:t>para</w:t>
      </w:r>
      <w:r>
        <w:rPr>
          <w:spacing w:val="-14"/>
          <w:w w:val="105"/>
        </w:rPr>
        <w:t xml:space="preserve"> </w:t>
      </w:r>
      <w:r>
        <w:rPr>
          <w:w w:val="105"/>
        </w:rPr>
        <w:t>Comentarios,</w:t>
      </w:r>
      <w:r>
        <w:rPr>
          <w:spacing w:val="-14"/>
          <w:w w:val="105"/>
        </w:rPr>
        <w:t xml:space="preserve"> </w:t>
      </w:r>
      <w:r>
        <w:rPr>
          <w:w w:val="105"/>
        </w:rPr>
        <w:t>contiene</w:t>
      </w:r>
      <w:r>
        <w:rPr>
          <w:spacing w:val="-14"/>
          <w:w w:val="105"/>
        </w:rPr>
        <w:t xml:space="preserve"> </w:t>
      </w:r>
      <w:r>
        <w:rPr>
          <w:w w:val="105"/>
        </w:rPr>
        <w:t>Entrega</w:t>
      </w:r>
      <w:r>
        <w:rPr>
          <w:spacing w:val="-14"/>
          <w:w w:val="105"/>
        </w:rPr>
        <w:t xml:space="preserve"> </w:t>
      </w:r>
      <w:r>
        <w:rPr>
          <w:w w:val="105"/>
        </w:rPr>
        <w:t>guía</w:t>
      </w:r>
      <w:r>
        <w:rPr>
          <w:spacing w:val="-14"/>
          <w:w w:val="105"/>
        </w:rPr>
        <w:t xml:space="preserve"> </w:t>
      </w:r>
      <w:r>
        <w:rPr>
          <w:w w:val="105"/>
        </w:rPr>
        <w:t>para</w:t>
      </w:r>
      <w:r>
        <w:rPr>
          <w:spacing w:val="-14"/>
          <w:w w:val="105"/>
        </w:rPr>
        <w:t xml:space="preserve"> </w:t>
      </w:r>
      <w:r>
        <w:rPr>
          <w:w w:val="105"/>
        </w:rPr>
        <w:t>comentarios</w:t>
      </w:r>
      <w:r>
        <w:rPr>
          <w:spacing w:val="-14"/>
          <w:w w:val="105"/>
        </w:rPr>
        <w:t xml:space="preserve"> </w:t>
      </w:r>
      <w:r>
        <w:rPr>
          <w:w w:val="105"/>
        </w:rPr>
        <w:t>de</w:t>
      </w:r>
      <w:r>
        <w:rPr>
          <w:spacing w:val="-14"/>
          <w:w w:val="105"/>
        </w:rPr>
        <w:t xml:space="preserve"> </w:t>
      </w:r>
      <w:r>
        <w:rPr>
          <w:w w:val="105"/>
        </w:rPr>
        <w:t>actores</w:t>
      </w:r>
      <w:r>
        <w:rPr>
          <w:spacing w:val="-14"/>
          <w:w w:val="105"/>
        </w:rPr>
        <w:t xml:space="preserve"> </w:t>
      </w:r>
      <w:r>
        <w:rPr>
          <w:w w:val="105"/>
        </w:rPr>
        <w:t>con</w:t>
      </w:r>
      <w:r>
        <w:rPr>
          <w:spacing w:val="-14"/>
          <w:w w:val="105"/>
        </w:rPr>
        <w:t xml:space="preserve"> </w:t>
      </w:r>
      <w:r>
        <w:rPr>
          <w:w w:val="105"/>
        </w:rPr>
        <w:t>conocimiento</w:t>
      </w:r>
      <w:r>
        <w:rPr>
          <w:spacing w:val="-14"/>
          <w:w w:val="105"/>
        </w:rPr>
        <w:t xml:space="preserve"> </w:t>
      </w:r>
      <w:r>
        <w:rPr>
          <w:w w:val="105"/>
        </w:rPr>
        <w:t>en</w:t>
      </w:r>
      <w:r>
        <w:rPr>
          <w:spacing w:val="-14"/>
          <w:w w:val="105"/>
        </w:rPr>
        <w:t xml:space="preserve"> </w:t>
      </w:r>
      <w:r>
        <w:rPr>
          <w:w w:val="105"/>
        </w:rPr>
        <w:t>el tema, Recepción de Comentarios y Ajuste de la guía con recomendaciones. Nota: El ajuste de la Guía comprende comentarios con recomendaciones</w:t>
      </w:r>
      <w:r>
        <w:rPr>
          <w:spacing w:val="-7"/>
          <w:w w:val="105"/>
        </w:rPr>
        <w:t xml:space="preserve"> </w:t>
      </w:r>
      <w:r>
        <w:rPr>
          <w:w w:val="105"/>
        </w:rPr>
        <w:t>sugeridas.</w:t>
      </w:r>
    </w:p>
    <w:p w:rsidR="009D20E1" w:rsidRDefault="001C29DE">
      <w:pPr>
        <w:pStyle w:val="Textoindependiente"/>
        <w:spacing w:before="1" w:line="247" w:lineRule="auto"/>
        <w:ind w:left="2674" w:right="189"/>
      </w:pPr>
      <w:r>
        <w:rPr>
          <w:w w:val="105"/>
        </w:rPr>
        <w:t>Parte</w:t>
      </w:r>
      <w:r>
        <w:rPr>
          <w:spacing w:val="-12"/>
          <w:w w:val="105"/>
        </w:rPr>
        <w:t xml:space="preserve"> </w:t>
      </w:r>
      <w:r>
        <w:rPr>
          <w:w w:val="105"/>
        </w:rPr>
        <w:t>7:</w:t>
      </w:r>
      <w:r>
        <w:rPr>
          <w:spacing w:val="-12"/>
          <w:w w:val="105"/>
        </w:rPr>
        <w:t xml:space="preserve"> </w:t>
      </w:r>
      <w:r>
        <w:rPr>
          <w:w w:val="105"/>
        </w:rPr>
        <w:t>Entrega</w:t>
      </w:r>
      <w:r>
        <w:rPr>
          <w:spacing w:val="-12"/>
          <w:w w:val="105"/>
        </w:rPr>
        <w:t xml:space="preserve"> </w:t>
      </w:r>
      <w:r>
        <w:rPr>
          <w:w w:val="105"/>
        </w:rPr>
        <w:t>Guía</w:t>
      </w:r>
      <w:r>
        <w:rPr>
          <w:spacing w:val="-12"/>
          <w:w w:val="105"/>
        </w:rPr>
        <w:t xml:space="preserve"> </w:t>
      </w:r>
      <w:r>
        <w:rPr>
          <w:w w:val="105"/>
        </w:rPr>
        <w:t>Director</w:t>
      </w:r>
      <w:r>
        <w:rPr>
          <w:spacing w:val="-12"/>
          <w:w w:val="105"/>
        </w:rPr>
        <w:t xml:space="preserve"> </w:t>
      </w:r>
      <w:r>
        <w:rPr>
          <w:w w:val="105"/>
        </w:rPr>
        <w:t>y</w:t>
      </w:r>
      <w:r>
        <w:rPr>
          <w:spacing w:val="-12"/>
          <w:w w:val="105"/>
        </w:rPr>
        <w:t xml:space="preserve"> </w:t>
      </w:r>
      <w:proofErr w:type="gramStart"/>
      <w:r>
        <w:rPr>
          <w:w w:val="105"/>
        </w:rPr>
        <w:t>Delegada</w:t>
      </w:r>
      <w:proofErr w:type="gramEnd"/>
      <w:r>
        <w:rPr>
          <w:w w:val="105"/>
        </w:rPr>
        <w:t>,</w:t>
      </w:r>
      <w:r>
        <w:rPr>
          <w:spacing w:val="-12"/>
          <w:w w:val="105"/>
        </w:rPr>
        <w:t xml:space="preserve"> </w:t>
      </w:r>
      <w:r>
        <w:rPr>
          <w:w w:val="105"/>
        </w:rPr>
        <w:t>contiene</w:t>
      </w:r>
      <w:r>
        <w:rPr>
          <w:spacing w:val="-12"/>
          <w:w w:val="105"/>
        </w:rPr>
        <w:t xml:space="preserve"> </w:t>
      </w:r>
      <w:r>
        <w:rPr>
          <w:w w:val="105"/>
        </w:rPr>
        <w:t>Entrega</w:t>
      </w:r>
      <w:r>
        <w:rPr>
          <w:spacing w:val="-12"/>
          <w:w w:val="105"/>
        </w:rPr>
        <w:t xml:space="preserve"> </w:t>
      </w:r>
      <w:r>
        <w:rPr>
          <w:w w:val="105"/>
        </w:rPr>
        <w:t>para</w:t>
      </w:r>
      <w:r>
        <w:rPr>
          <w:spacing w:val="-12"/>
          <w:w w:val="105"/>
        </w:rPr>
        <w:t xml:space="preserve"> </w:t>
      </w:r>
      <w:r>
        <w:rPr>
          <w:w w:val="105"/>
        </w:rPr>
        <w:t>revisión</w:t>
      </w:r>
      <w:r>
        <w:rPr>
          <w:spacing w:val="-12"/>
          <w:w w:val="105"/>
        </w:rPr>
        <w:t xml:space="preserve"> </w:t>
      </w:r>
      <w:r>
        <w:rPr>
          <w:w w:val="105"/>
        </w:rPr>
        <w:t>final</w:t>
      </w:r>
      <w:r>
        <w:rPr>
          <w:spacing w:val="-12"/>
          <w:w w:val="105"/>
        </w:rPr>
        <w:t xml:space="preserve"> </w:t>
      </w:r>
      <w:r>
        <w:rPr>
          <w:w w:val="105"/>
        </w:rPr>
        <w:t>y</w:t>
      </w:r>
      <w:r>
        <w:rPr>
          <w:spacing w:val="-12"/>
          <w:w w:val="105"/>
        </w:rPr>
        <w:t xml:space="preserve"> </w:t>
      </w:r>
      <w:r>
        <w:rPr>
          <w:w w:val="105"/>
        </w:rPr>
        <w:t>aprobación</w:t>
      </w:r>
      <w:r>
        <w:rPr>
          <w:spacing w:val="-12"/>
          <w:w w:val="105"/>
        </w:rPr>
        <w:t xml:space="preserve"> </w:t>
      </w:r>
      <w:r>
        <w:rPr>
          <w:w w:val="105"/>
        </w:rPr>
        <w:t>de</w:t>
      </w:r>
      <w:r>
        <w:rPr>
          <w:spacing w:val="-11"/>
          <w:w w:val="105"/>
        </w:rPr>
        <w:t xml:space="preserve"> </w:t>
      </w:r>
      <w:r>
        <w:rPr>
          <w:w w:val="105"/>
        </w:rPr>
        <w:t>Guía</w:t>
      </w:r>
      <w:r>
        <w:rPr>
          <w:spacing w:val="-12"/>
          <w:w w:val="105"/>
        </w:rPr>
        <w:t xml:space="preserve"> </w:t>
      </w:r>
      <w:r>
        <w:rPr>
          <w:w w:val="105"/>
        </w:rPr>
        <w:t>de</w:t>
      </w:r>
      <w:r>
        <w:rPr>
          <w:spacing w:val="-12"/>
          <w:w w:val="105"/>
        </w:rPr>
        <w:t xml:space="preserve"> </w:t>
      </w:r>
      <w:r>
        <w:rPr>
          <w:w w:val="105"/>
        </w:rPr>
        <w:t>S.T.</w:t>
      </w:r>
      <w:r>
        <w:rPr>
          <w:spacing w:val="-12"/>
          <w:w w:val="105"/>
        </w:rPr>
        <w:t xml:space="preserve"> </w:t>
      </w:r>
      <w:r>
        <w:rPr>
          <w:w w:val="105"/>
        </w:rPr>
        <w:t>y Ajustes finales Guía Soborno</w:t>
      </w:r>
      <w:r>
        <w:rPr>
          <w:spacing w:val="-10"/>
          <w:w w:val="105"/>
        </w:rPr>
        <w:t xml:space="preserve"> </w:t>
      </w:r>
      <w:r>
        <w:rPr>
          <w:w w:val="105"/>
        </w:rPr>
        <w:t>Transnacional.</w:t>
      </w:r>
    </w:p>
    <w:p w:rsidR="009D20E1" w:rsidRDefault="001C29DE">
      <w:pPr>
        <w:pStyle w:val="Textoindependiente"/>
        <w:spacing w:before="1"/>
        <w:ind w:left="2674"/>
      </w:pPr>
      <w:r>
        <w:rPr>
          <w:w w:val="105"/>
        </w:rPr>
        <w:t>Parte 8: Entrega Guía para Publicación, contiene Entrega de Guía para ser publicada en la Intranet.</w:t>
      </w:r>
    </w:p>
    <w:p w:rsidR="009D20E1" w:rsidRDefault="009D20E1">
      <w:pPr>
        <w:pStyle w:val="Textoindependiente"/>
        <w:spacing w:before="11"/>
      </w:pPr>
    </w:p>
    <w:p w:rsidR="009D20E1" w:rsidRDefault="001C29DE">
      <w:pPr>
        <w:pStyle w:val="Textoindependiente"/>
        <w:spacing w:line="247" w:lineRule="auto"/>
        <w:ind w:left="2674"/>
      </w:pPr>
      <w:r>
        <w:rPr>
          <w:w w:val="105"/>
        </w:rPr>
        <w:t>02.04.2020. Se retoma nuevamente el tema de la realización del cronograma, se deja como compromiso la presentación</w:t>
      </w:r>
      <w:r>
        <w:rPr>
          <w:spacing w:val="-13"/>
          <w:w w:val="105"/>
        </w:rPr>
        <w:t xml:space="preserve"> </w:t>
      </w:r>
      <w:r>
        <w:rPr>
          <w:w w:val="105"/>
        </w:rPr>
        <w:t>el</w:t>
      </w:r>
      <w:r>
        <w:rPr>
          <w:spacing w:val="-12"/>
          <w:w w:val="105"/>
        </w:rPr>
        <w:t xml:space="preserve"> </w:t>
      </w:r>
      <w:r>
        <w:rPr>
          <w:w w:val="105"/>
        </w:rPr>
        <w:t>mismo</w:t>
      </w:r>
      <w:r>
        <w:rPr>
          <w:spacing w:val="-12"/>
          <w:w w:val="105"/>
        </w:rPr>
        <w:t xml:space="preserve"> </w:t>
      </w:r>
      <w:r>
        <w:rPr>
          <w:w w:val="105"/>
        </w:rPr>
        <w:t>para</w:t>
      </w:r>
      <w:r>
        <w:rPr>
          <w:spacing w:val="-12"/>
          <w:w w:val="105"/>
        </w:rPr>
        <w:t xml:space="preserve"> </w:t>
      </w:r>
      <w:r>
        <w:rPr>
          <w:w w:val="105"/>
        </w:rPr>
        <w:t>el</w:t>
      </w:r>
      <w:r>
        <w:rPr>
          <w:spacing w:val="-12"/>
          <w:w w:val="105"/>
        </w:rPr>
        <w:t xml:space="preserve"> </w:t>
      </w:r>
      <w:r>
        <w:rPr>
          <w:w w:val="105"/>
        </w:rPr>
        <w:t>15</w:t>
      </w:r>
      <w:r>
        <w:rPr>
          <w:spacing w:val="-13"/>
          <w:w w:val="105"/>
        </w:rPr>
        <w:t xml:space="preserve"> </w:t>
      </w:r>
      <w:r>
        <w:rPr>
          <w:w w:val="105"/>
        </w:rPr>
        <w:t>de</w:t>
      </w:r>
      <w:r>
        <w:rPr>
          <w:spacing w:val="-12"/>
          <w:w w:val="105"/>
        </w:rPr>
        <w:t xml:space="preserve"> </w:t>
      </w:r>
      <w:r>
        <w:rPr>
          <w:w w:val="105"/>
        </w:rPr>
        <w:t>abril.</w:t>
      </w:r>
      <w:r>
        <w:rPr>
          <w:spacing w:val="26"/>
          <w:w w:val="105"/>
        </w:rPr>
        <w:t xml:space="preserve"> </w:t>
      </w:r>
      <w:r>
        <w:rPr>
          <w:w w:val="105"/>
        </w:rPr>
        <w:t>Con</w:t>
      </w:r>
      <w:r>
        <w:rPr>
          <w:spacing w:val="-12"/>
          <w:w w:val="105"/>
        </w:rPr>
        <w:t xml:space="preserve"> </w:t>
      </w:r>
      <w:r>
        <w:rPr>
          <w:w w:val="105"/>
        </w:rPr>
        <w:t>relación</w:t>
      </w:r>
      <w:r>
        <w:rPr>
          <w:spacing w:val="-12"/>
          <w:w w:val="105"/>
        </w:rPr>
        <w:t xml:space="preserve"> </w:t>
      </w:r>
      <w:r>
        <w:rPr>
          <w:w w:val="105"/>
        </w:rPr>
        <w:t>a</w:t>
      </w:r>
      <w:r>
        <w:rPr>
          <w:spacing w:val="-12"/>
          <w:w w:val="105"/>
        </w:rPr>
        <w:t xml:space="preserve"> </w:t>
      </w:r>
      <w:r>
        <w:rPr>
          <w:w w:val="105"/>
        </w:rPr>
        <w:t>los</w:t>
      </w:r>
      <w:r>
        <w:rPr>
          <w:spacing w:val="-12"/>
          <w:w w:val="105"/>
        </w:rPr>
        <w:t xml:space="preserve"> </w:t>
      </w:r>
      <w:r>
        <w:rPr>
          <w:w w:val="105"/>
        </w:rPr>
        <w:t>compromisos</w:t>
      </w:r>
      <w:r>
        <w:rPr>
          <w:spacing w:val="-13"/>
          <w:w w:val="105"/>
        </w:rPr>
        <w:t xml:space="preserve"> </w:t>
      </w:r>
      <w:r>
        <w:rPr>
          <w:w w:val="105"/>
        </w:rPr>
        <w:t>anteriores,</w:t>
      </w:r>
      <w:r>
        <w:rPr>
          <w:spacing w:val="-12"/>
          <w:w w:val="105"/>
        </w:rPr>
        <w:t xml:space="preserve"> </w:t>
      </w:r>
      <w:r>
        <w:rPr>
          <w:w w:val="105"/>
        </w:rPr>
        <w:t>se</w:t>
      </w:r>
      <w:r>
        <w:rPr>
          <w:spacing w:val="-12"/>
          <w:w w:val="105"/>
        </w:rPr>
        <w:t xml:space="preserve"> </w:t>
      </w:r>
      <w:r>
        <w:rPr>
          <w:w w:val="105"/>
        </w:rPr>
        <w:t>realizaron</w:t>
      </w:r>
      <w:r>
        <w:rPr>
          <w:spacing w:val="-12"/>
          <w:w w:val="105"/>
        </w:rPr>
        <w:t xml:space="preserve"> </w:t>
      </w:r>
      <w:r>
        <w:rPr>
          <w:w w:val="105"/>
        </w:rPr>
        <w:t>las</w:t>
      </w:r>
      <w:r>
        <w:rPr>
          <w:spacing w:val="-12"/>
          <w:w w:val="105"/>
        </w:rPr>
        <w:t xml:space="preserve"> </w:t>
      </w:r>
      <w:r>
        <w:rPr>
          <w:w w:val="105"/>
        </w:rPr>
        <w:t>siguientes tareas:</w:t>
      </w:r>
      <w:r>
        <w:rPr>
          <w:spacing w:val="-13"/>
          <w:w w:val="105"/>
        </w:rPr>
        <w:t xml:space="preserve"> </w:t>
      </w:r>
      <w:r>
        <w:rPr>
          <w:w w:val="105"/>
        </w:rPr>
        <w:t>Corrección</w:t>
      </w:r>
      <w:r>
        <w:rPr>
          <w:spacing w:val="-12"/>
          <w:w w:val="105"/>
        </w:rPr>
        <w:t xml:space="preserve"> </w:t>
      </w:r>
      <w:r>
        <w:rPr>
          <w:w w:val="105"/>
        </w:rPr>
        <w:t>del</w:t>
      </w:r>
      <w:r>
        <w:rPr>
          <w:spacing w:val="-13"/>
          <w:w w:val="105"/>
        </w:rPr>
        <w:t xml:space="preserve"> </w:t>
      </w:r>
      <w:r>
        <w:rPr>
          <w:w w:val="105"/>
        </w:rPr>
        <w:t>objetivo</w:t>
      </w:r>
      <w:r>
        <w:rPr>
          <w:spacing w:val="-12"/>
          <w:w w:val="105"/>
        </w:rPr>
        <w:t xml:space="preserve"> </w:t>
      </w:r>
      <w:r>
        <w:rPr>
          <w:w w:val="105"/>
        </w:rPr>
        <w:t>y</w:t>
      </w:r>
      <w:r>
        <w:rPr>
          <w:spacing w:val="-13"/>
          <w:w w:val="105"/>
        </w:rPr>
        <w:t xml:space="preserve"> </w:t>
      </w:r>
      <w:r>
        <w:rPr>
          <w:w w:val="105"/>
        </w:rPr>
        <w:t>alcance</w:t>
      </w:r>
      <w:r>
        <w:rPr>
          <w:spacing w:val="-12"/>
          <w:w w:val="105"/>
        </w:rPr>
        <w:t xml:space="preserve"> </w:t>
      </w:r>
      <w:r>
        <w:rPr>
          <w:w w:val="105"/>
        </w:rPr>
        <w:t>de</w:t>
      </w:r>
      <w:r>
        <w:rPr>
          <w:spacing w:val="-13"/>
          <w:w w:val="105"/>
        </w:rPr>
        <w:t xml:space="preserve"> </w:t>
      </w:r>
      <w:r>
        <w:rPr>
          <w:w w:val="105"/>
        </w:rPr>
        <w:t>la</w:t>
      </w:r>
      <w:r>
        <w:rPr>
          <w:spacing w:val="-12"/>
          <w:w w:val="105"/>
        </w:rPr>
        <w:t xml:space="preserve"> </w:t>
      </w:r>
      <w:r>
        <w:rPr>
          <w:w w:val="105"/>
        </w:rPr>
        <w:t>Guía</w:t>
      </w:r>
      <w:r>
        <w:rPr>
          <w:spacing w:val="-13"/>
          <w:w w:val="105"/>
        </w:rPr>
        <w:t xml:space="preserve"> </w:t>
      </w:r>
      <w:r>
        <w:rPr>
          <w:w w:val="105"/>
        </w:rPr>
        <w:t>y</w:t>
      </w:r>
      <w:r>
        <w:rPr>
          <w:spacing w:val="-12"/>
          <w:w w:val="105"/>
        </w:rPr>
        <w:t xml:space="preserve"> </w:t>
      </w:r>
      <w:r>
        <w:rPr>
          <w:w w:val="105"/>
        </w:rPr>
        <w:t>establecer</w:t>
      </w:r>
      <w:r>
        <w:rPr>
          <w:spacing w:val="-13"/>
          <w:w w:val="105"/>
        </w:rPr>
        <w:t xml:space="preserve"> </w:t>
      </w:r>
      <w:r>
        <w:rPr>
          <w:w w:val="105"/>
        </w:rPr>
        <w:t>las</w:t>
      </w:r>
      <w:r>
        <w:rPr>
          <w:spacing w:val="-12"/>
          <w:w w:val="105"/>
        </w:rPr>
        <w:t xml:space="preserve"> </w:t>
      </w:r>
      <w:r>
        <w:rPr>
          <w:w w:val="105"/>
        </w:rPr>
        <w:t>fases</w:t>
      </w:r>
      <w:r>
        <w:rPr>
          <w:spacing w:val="-13"/>
          <w:w w:val="105"/>
        </w:rPr>
        <w:t xml:space="preserve"> </w:t>
      </w:r>
      <w:r>
        <w:rPr>
          <w:w w:val="105"/>
        </w:rPr>
        <w:t>de</w:t>
      </w:r>
      <w:r>
        <w:rPr>
          <w:spacing w:val="-12"/>
          <w:w w:val="105"/>
        </w:rPr>
        <w:t xml:space="preserve"> </w:t>
      </w:r>
      <w:r>
        <w:rPr>
          <w:w w:val="105"/>
        </w:rPr>
        <w:t>investigación,</w:t>
      </w:r>
      <w:r>
        <w:rPr>
          <w:spacing w:val="-13"/>
          <w:w w:val="105"/>
        </w:rPr>
        <w:t xml:space="preserve"> </w:t>
      </w:r>
      <w:r>
        <w:rPr>
          <w:w w:val="105"/>
        </w:rPr>
        <w:t>revisión</w:t>
      </w:r>
      <w:r>
        <w:rPr>
          <w:spacing w:val="-12"/>
          <w:w w:val="105"/>
        </w:rPr>
        <w:t xml:space="preserve"> </w:t>
      </w:r>
      <w:r>
        <w:rPr>
          <w:w w:val="105"/>
        </w:rPr>
        <w:t>del</w:t>
      </w:r>
      <w:r>
        <w:rPr>
          <w:spacing w:val="-13"/>
          <w:w w:val="105"/>
        </w:rPr>
        <w:t xml:space="preserve"> </w:t>
      </w:r>
      <w:r>
        <w:rPr>
          <w:w w:val="105"/>
        </w:rPr>
        <w:t>marco</w:t>
      </w:r>
      <w:r>
        <w:rPr>
          <w:spacing w:val="-12"/>
          <w:w w:val="105"/>
        </w:rPr>
        <w:t xml:space="preserve"> </w:t>
      </w:r>
      <w:r>
        <w:rPr>
          <w:w w:val="105"/>
        </w:rPr>
        <w:t>del tratado de cooperación con la OCDE, fases del proceso penal y la diferencia entre lo penal y administrativo, realización del glosario, Marco Regulatorio, Introducción al Soborno</w:t>
      </w:r>
      <w:r>
        <w:rPr>
          <w:spacing w:val="-35"/>
          <w:w w:val="105"/>
        </w:rPr>
        <w:t xml:space="preserve"> </w:t>
      </w:r>
      <w:r>
        <w:rPr>
          <w:w w:val="105"/>
        </w:rPr>
        <w:t>Trasnacional.</w:t>
      </w:r>
    </w:p>
    <w:p w:rsidR="009D20E1" w:rsidRDefault="009D20E1">
      <w:pPr>
        <w:pStyle w:val="Textoindependiente"/>
        <w:spacing w:before="7"/>
      </w:pPr>
    </w:p>
    <w:p w:rsidR="009D20E1" w:rsidRDefault="001C29DE">
      <w:pPr>
        <w:pStyle w:val="Textoindependiente"/>
        <w:spacing w:line="247" w:lineRule="auto"/>
        <w:ind w:left="2674"/>
      </w:pPr>
      <w:r>
        <w:rPr>
          <w:w w:val="105"/>
        </w:rPr>
        <w:t>16.03.2020</w:t>
      </w:r>
      <w:r>
        <w:rPr>
          <w:spacing w:val="-14"/>
          <w:w w:val="105"/>
        </w:rPr>
        <w:t xml:space="preserve"> </w:t>
      </w:r>
      <w:r>
        <w:rPr>
          <w:w w:val="105"/>
        </w:rPr>
        <w:t>Se</w:t>
      </w:r>
      <w:r>
        <w:rPr>
          <w:spacing w:val="-13"/>
          <w:w w:val="105"/>
        </w:rPr>
        <w:t xml:space="preserve"> </w:t>
      </w:r>
      <w:r>
        <w:rPr>
          <w:w w:val="105"/>
        </w:rPr>
        <w:t>realizó</w:t>
      </w:r>
      <w:r>
        <w:rPr>
          <w:spacing w:val="-13"/>
          <w:w w:val="105"/>
        </w:rPr>
        <w:t xml:space="preserve"> </w:t>
      </w:r>
      <w:r>
        <w:rPr>
          <w:w w:val="105"/>
        </w:rPr>
        <w:t>reunión</w:t>
      </w:r>
      <w:r>
        <w:rPr>
          <w:spacing w:val="-13"/>
          <w:w w:val="105"/>
        </w:rPr>
        <w:t xml:space="preserve"> </w:t>
      </w:r>
      <w:r>
        <w:rPr>
          <w:w w:val="105"/>
        </w:rPr>
        <w:t>el</w:t>
      </w:r>
      <w:r>
        <w:rPr>
          <w:spacing w:val="-13"/>
          <w:w w:val="105"/>
        </w:rPr>
        <w:t xml:space="preserve"> </w:t>
      </w:r>
      <w:r>
        <w:rPr>
          <w:w w:val="105"/>
        </w:rPr>
        <w:t>13</w:t>
      </w:r>
      <w:r>
        <w:rPr>
          <w:spacing w:val="-13"/>
          <w:w w:val="105"/>
        </w:rPr>
        <w:t xml:space="preserve"> </w:t>
      </w:r>
      <w:r>
        <w:rPr>
          <w:w w:val="105"/>
        </w:rPr>
        <w:t>de</w:t>
      </w:r>
      <w:r>
        <w:rPr>
          <w:spacing w:val="-13"/>
          <w:w w:val="105"/>
        </w:rPr>
        <w:t xml:space="preserve"> </w:t>
      </w:r>
      <w:r>
        <w:rPr>
          <w:w w:val="105"/>
        </w:rPr>
        <w:t>marzo</w:t>
      </w:r>
      <w:r>
        <w:rPr>
          <w:spacing w:val="-13"/>
          <w:w w:val="105"/>
        </w:rPr>
        <w:t xml:space="preserve"> </w:t>
      </w:r>
      <w:r>
        <w:rPr>
          <w:w w:val="105"/>
        </w:rPr>
        <w:t>de</w:t>
      </w:r>
      <w:r>
        <w:rPr>
          <w:spacing w:val="-13"/>
          <w:w w:val="105"/>
        </w:rPr>
        <w:t xml:space="preserve"> </w:t>
      </w:r>
      <w:r>
        <w:rPr>
          <w:w w:val="105"/>
        </w:rPr>
        <w:t>2020,</w:t>
      </w:r>
      <w:r>
        <w:rPr>
          <w:spacing w:val="-13"/>
          <w:w w:val="105"/>
        </w:rPr>
        <w:t xml:space="preserve"> </w:t>
      </w:r>
      <w:r>
        <w:rPr>
          <w:w w:val="105"/>
        </w:rPr>
        <w:t>donde</w:t>
      </w:r>
      <w:r>
        <w:rPr>
          <w:spacing w:val="-13"/>
          <w:w w:val="105"/>
        </w:rPr>
        <w:t xml:space="preserve"> </w:t>
      </w:r>
      <w:r>
        <w:rPr>
          <w:w w:val="105"/>
        </w:rPr>
        <w:t>el</w:t>
      </w:r>
      <w:r>
        <w:rPr>
          <w:spacing w:val="-13"/>
          <w:w w:val="105"/>
        </w:rPr>
        <w:t xml:space="preserve"> </w:t>
      </w:r>
      <w:r>
        <w:rPr>
          <w:w w:val="105"/>
        </w:rPr>
        <w:t>Coordinador</w:t>
      </w:r>
      <w:r>
        <w:rPr>
          <w:spacing w:val="-13"/>
          <w:w w:val="105"/>
        </w:rPr>
        <w:t xml:space="preserve"> </w:t>
      </w:r>
      <w:r>
        <w:rPr>
          <w:w w:val="105"/>
        </w:rPr>
        <w:t>del</w:t>
      </w:r>
      <w:r>
        <w:rPr>
          <w:spacing w:val="-14"/>
          <w:w w:val="105"/>
        </w:rPr>
        <w:t xml:space="preserve"> </w:t>
      </w:r>
      <w:r>
        <w:rPr>
          <w:w w:val="105"/>
        </w:rPr>
        <w:t>Grupo</w:t>
      </w:r>
      <w:r>
        <w:rPr>
          <w:spacing w:val="-13"/>
          <w:w w:val="105"/>
        </w:rPr>
        <w:t xml:space="preserve"> </w:t>
      </w:r>
      <w:r>
        <w:rPr>
          <w:w w:val="105"/>
        </w:rPr>
        <w:t>Análisis</w:t>
      </w:r>
      <w:r>
        <w:rPr>
          <w:spacing w:val="-13"/>
          <w:w w:val="105"/>
        </w:rPr>
        <w:t xml:space="preserve"> </w:t>
      </w:r>
      <w:r>
        <w:rPr>
          <w:w w:val="105"/>
        </w:rPr>
        <w:t>Criminal</w:t>
      </w:r>
      <w:r>
        <w:rPr>
          <w:spacing w:val="-13"/>
          <w:w w:val="105"/>
        </w:rPr>
        <w:t xml:space="preserve"> </w:t>
      </w:r>
      <w:r>
        <w:rPr>
          <w:w w:val="105"/>
        </w:rPr>
        <w:t>Operativo indica que el orden de la guía será en principio el</w:t>
      </w:r>
      <w:r>
        <w:rPr>
          <w:spacing w:val="-29"/>
          <w:w w:val="105"/>
        </w:rPr>
        <w:t xml:space="preserve"> </w:t>
      </w:r>
      <w:r>
        <w:rPr>
          <w:w w:val="105"/>
        </w:rPr>
        <w:t>siguiente:</w:t>
      </w:r>
    </w:p>
    <w:p w:rsidR="009D20E1" w:rsidRDefault="009D20E1">
      <w:pPr>
        <w:pStyle w:val="Textoindependiente"/>
        <w:spacing w:before="6"/>
      </w:pPr>
    </w:p>
    <w:p w:rsidR="009D20E1" w:rsidRDefault="001C29DE">
      <w:pPr>
        <w:pStyle w:val="Prrafodelista"/>
        <w:numPr>
          <w:ilvl w:val="0"/>
          <w:numId w:val="22"/>
        </w:numPr>
        <w:tabs>
          <w:tab w:val="left" w:pos="2785"/>
        </w:tabs>
        <w:spacing w:before="0"/>
        <w:ind w:left="2784"/>
        <w:rPr>
          <w:sz w:val="16"/>
        </w:rPr>
      </w:pPr>
      <w:r>
        <w:rPr>
          <w:w w:val="105"/>
          <w:sz w:val="16"/>
        </w:rPr>
        <w:t>Objetivo</w:t>
      </w:r>
    </w:p>
    <w:p w:rsidR="009D20E1" w:rsidRDefault="001C29DE">
      <w:pPr>
        <w:pStyle w:val="Prrafodelista"/>
        <w:numPr>
          <w:ilvl w:val="0"/>
          <w:numId w:val="22"/>
        </w:numPr>
        <w:tabs>
          <w:tab w:val="left" w:pos="2785"/>
        </w:tabs>
        <w:ind w:left="2784"/>
        <w:rPr>
          <w:sz w:val="16"/>
        </w:rPr>
      </w:pPr>
      <w:r>
        <w:rPr>
          <w:w w:val="105"/>
          <w:sz w:val="16"/>
        </w:rPr>
        <w:t>Alcance</w:t>
      </w:r>
    </w:p>
    <w:p w:rsidR="009D20E1" w:rsidRDefault="001C29DE">
      <w:pPr>
        <w:pStyle w:val="Prrafodelista"/>
        <w:numPr>
          <w:ilvl w:val="0"/>
          <w:numId w:val="22"/>
        </w:numPr>
        <w:tabs>
          <w:tab w:val="left" w:pos="2785"/>
        </w:tabs>
        <w:ind w:left="2784"/>
        <w:rPr>
          <w:sz w:val="16"/>
        </w:rPr>
      </w:pPr>
      <w:r>
        <w:rPr>
          <w:w w:val="105"/>
          <w:sz w:val="16"/>
        </w:rPr>
        <w:t>Glosario</w:t>
      </w:r>
    </w:p>
    <w:p w:rsidR="009D20E1" w:rsidRDefault="001C29DE">
      <w:pPr>
        <w:pStyle w:val="Prrafodelista"/>
        <w:numPr>
          <w:ilvl w:val="0"/>
          <w:numId w:val="22"/>
        </w:numPr>
        <w:tabs>
          <w:tab w:val="left" w:pos="2785"/>
        </w:tabs>
        <w:ind w:left="2784"/>
        <w:rPr>
          <w:sz w:val="16"/>
        </w:rPr>
      </w:pPr>
      <w:r>
        <w:rPr>
          <w:w w:val="105"/>
          <w:sz w:val="16"/>
        </w:rPr>
        <w:t>Marco</w:t>
      </w:r>
      <w:r>
        <w:rPr>
          <w:spacing w:val="-2"/>
          <w:w w:val="105"/>
          <w:sz w:val="16"/>
        </w:rPr>
        <w:t xml:space="preserve"> </w:t>
      </w:r>
      <w:r>
        <w:rPr>
          <w:w w:val="105"/>
          <w:sz w:val="16"/>
        </w:rPr>
        <w:t>Regulatorio</w:t>
      </w:r>
    </w:p>
    <w:p w:rsidR="009D20E1" w:rsidRDefault="001C29DE">
      <w:pPr>
        <w:pStyle w:val="Prrafodelista"/>
        <w:numPr>
          <w:ilvl w:val="0"/>
          <w:numId w:val="22"/>
        </w:numPr>
        <w:tabs>
          <w:tab w:val="left" w:pos="2785"/>
        </w:tabs>
        <w:ind w:left="2784"/>
        <w:rPr>
          <w:sz w:val="16"/>
        </w:rPr>
      </w:pPr>
      <w:r>
        <w:rPr>
          <w:w w:val="105"/>
          <w:sz w:val="16"/>
        </w:rPr>
        <w:t>¿Qué</w:t>
      </w:r>
      <w:r>
        <w:rPr>
          <w:spacing w:val="-22"/>
          <w:w w:val="105"/>
          <w:sz w:val="16"/>
        </w:rPr>
        <w:t xml:space="preserve"> </w:t>
      </w:r>
      <w:r>
        <w:rPr>
          <w:w w:val="105"/>
          <w:sz w:val="16"/>
        </w:rPr>
        <w:t>es</w:t>
      </w:r>
      <w:r>
        <w:rPr>
          <w:spacing w:val="-22"/>
          <w:w w:val="105"/>
          <w:sz w:val="16"/>
        </w:rPr>
        <w:t xml:space="preserve"> </w:t>
      </w:r>
      <w:r>
        <w:rPr>
          <w:w w:val="105"/>
          <w:sz w:val="16"/>
        </w:rPr>
        <w:t>Soborno</w:t>
      </w:r>
      <w:r>
        <w:rPr>
          <w:spacing w:val="-22"/>
          <w:w w:val="105"/>
          <w:sz w:val="16"/>
        </w:rPr>
        <w:t xml:space="preserve"> </w:t>
      </w:r>
      <w:r>
        <w:rPr>
          <w:w w:val="105"/>
          <w:sz w:val="16"/>
        </w:rPr>
        <w:t>Trasnacional?</w:t>
      </w:r>
    </w:p>
    <w:p w:rsidR="009D20E1" w:rsidRDefault="001C29DE">
      <w:pPr>
        <w:pStyle w:val="Prrafodelista"/>
        <w:numPr>
          <w:ilvl w:val="0"/>
          <w:numId w:val="22"/>
        </w:numPr>
        <w:tabs>
          <w:tab w:val="left" w:pos="2785"/>
        </w:tabs>
        <w:spacing w:before="5"/>
        <w:ind w:left="2784"/>
        <w:rPr>
          <w:sz w:val="16"/>
        </w:rPr>
      </w:pPr>
      <w:r>
        <w:rPr>
          <w:w w:val="105"/>
          <w:sz w:val="16"/>
        </w:rPr>
        <w:t>Aspectos</w:t>
      </w:r>
      <w:r>
        <w:rPr>
          <w:spacing w:val="-17"/>
          <w:w w:val="105"/>
          <w:sz w:val="16"/>
        </w:rPr>
        <w:t xml:space="preserve"> </w:t>
      </w:r>
      <w:r>
        <w:rPr>
          <w:w w:val="105"/>
          <w:sz w:val="16"/>
        </w:rPr>
        <w:t>para</w:t>
      </w:r>
      <w:r>
        <w:rPr>
          <w:spacing w:val="-16"/>
          <w:w w:val="105"/>
          <w:sz w:val="16"/>
        </w:rPr>
        <w:t xml:space="preserve"> </w:t>
      </w:r>
      <w:r>
        <w:rPr>
          <w:w w:val="105"/>
          <w:sz w:val="16"/>
        </w:rPr>
        <w:t>tener</w:t>
      </w:r>
      <w:r>
        <w:rPr>
          <w:spacing w:val="-16"/>
          <w:w w:val="105"/>
          <w:sz w:val="16"/>
        </w:rPr>
        <w:t xml:space="preserve"> </w:t>
      </w:r>
      <w:r>
        <w:rPr>
          <w:w w:val="105"/>
          <w:sz w:val="16"/>
        </w:rPr>
        <w:t>en</w:t>
      </w:r>
      <w:r>
        <w:rPr>
          <w:spacing w:val="-16"/>
          <w:w w:val="105"/>
          <w:sz w:val="16"/>
        </w:rPr>
        <w:t xml:space="preserve"> </w:t>
      </w:r>
      <w:r>
        <w:rPr>
          <w:w w:val="105"/>
          <w:sz w:val="16"/>
        </w:rPr>
        <w:t>cuenta</w:t>
      </w:r>
    </w:p>
    <w:p w:rsidR="009D20E1" w:rsidRDefault="001C29DE">
      <w:pPr>
        <w:pStyle w:val="Prrafodelista"/>
        <w:numPr>
          <w:ilvl w:val="0"/>
          <w:numId w:val="22"/>
        </w:numPr>
        <w:tabs>
          <w:tab w:val="left" w:pos="2785"/>
        </w:tabs>
        <w:ind w:left="2784"/>
        <w:rPr>
          <w:sz w:val="16"/>
        </w:rPr>
      </w:pPr>
      <w:r>
        <w:rPr>
          <w:w w:val="105"/>
          <w:sz w:val="16"/>
        </w:rPr>
        <w:t>Tipos de</w:t>
      </w:r>
      <w:r>
        <w:rPr>
          <w:spacing w:val="-4"/>
          <w:w w:val="105"/>
          <w:sz w:val="16"/>
        </w:rPr>
        <w:t xml:space="preserve"> </w:t>
      </w:r>
      <w:r>
        <w:rPr>
          <w:w w:val="105"/>
          <w:sz w:val="16"/>
        </w:rPr>
        <w:t>Judicialización</w:t>
      </w:r>
    </w:p>
    <w:p w:rsidR="009D20E1" w:rsidRDefault="001C29DE">
      <w:pPr>
        <w:pStyle w:val="Prrafodelista"/>
        <w:numPr>
          <w:ilvl w:val="0"/>
          <w:numId w:val="22"/>
        </w:numPr>
        <w:tabs>
          <w:tab w:val="left" w:pos="2785"/>
        </w:tabs>
        <w:spacing w:line="247" w:lineRule="auto"/>
        <w:ind w:right="266" w:firstLine="0"/>
        <w:rPr>
          <w:sz w:val="16"/>
        </w:rPr>
      </w:pPr>
      <w:r>
        <w:rPr>
          <w:w w:val="105"/>
          <w:sz w:val="16"/>
        </w:rPr>
        <w:t>Pasos</w:t>
      </w:r>
      <w:r>
        <w:rPr>
          <w:spacing w:val="-14"/>
          <w:w w:val="105"/>
          <w:sz w:val="16"/>
        </w:rPr>
        <w:t xml:space="preserve"> </w:t>
      </w:r>
      <w:r>
        <w:rPr>
          <w:w w:val="105"/>
          <w:sz w:val="16"/>
        </w:rPr>
        <w:t>de</w:t>
      </w:r>
      <w:r>
        <w:rPr>
          <w:spacing w:val="-14"/>
          <w:w w:val="105"/>
          <w:sz w:val="16"/>
        </w:rPr>
        <w:t xml:space="preserve"> </w:t>
      </w:r>
      <w:r>
        <w:rPr>
          <w:w w:val="105"/>
          <w:sz w:val="16"/>
        </w:rPr>
        <w:t>la</w:t>
      </w:r>
      <w:r>
        <w:rPr>
          <w:spacing w:val="-14"/>
          <w:w w:val="105"/>
          <w:sz w:val="16"/>
        </w:rPr>
        <w:t xml:space="preserve"> </w:t>
      </w:r>
      <w:r>
        <w:rPr>
          <w:w w:val="105"/>
          <w:sz w:val="16"/>
        </w:rPr>
        <w:t>Investigación</w:t>
      </w:r>
      <w:r>
        <w:rPr>
          <w:spacing w:val="-14"/>
          <w:w w:val="105"/>
          <w:sz w:val="16"/>
        </w:rPr>
        <w:t xml:space="preserve"> </w:t>
      </w:r>
      <w:r>
        <w:rPr>
          <w:w w:val="105"/>
          <w:sz w:val="16"/>
        </w:rPr>
        <w:t>(dejar</w:t>
      </w:r>
      <w:r>
        <w:rPr>
          <w:spacing w:val="-14"/>
          <w:w w:val="105"/>
          <w:sz w:val="16"/>
        </w:rPr>
        <w:t xml:space="preserve"> </w:t>
      </w:r>
      <w:r>
        <w:rPr>
          <w:w w:val="105"/>
          <w:sz w:val="16"/>
        </w:rPr>
        <w:t>sugerencia</w:t>
      </w:r>
      <w:r>
        <w:rPr>
          <w:spacing w:val="-13"/>
          <w:w w:val="105"/>
          <w:sz w:val="16"/>
        </w:rPr>
        <w:t xml:space="preserve"> </w:t>
      </w:r>
      <w:r>
        <w:rPr>
          <w:w w:val="105"/>
          <w:sz w:val="16"/>
        </w:rPr>
        <w:t>de</w:t>
      </w:r>
      <w:r>
        <w:rPr>
          <w:spacing w:val="-14"/>
          <w:w w:val="105"/>
          <w:sz w:val="16"/>
        </w:rPr>
        <w:t xml:space="preserve"> </w:t>
      </w:r>
      <w:r>
        <w:rPr>
          <w:w w:val="105"/>
          <w:sz w:val="16"/>
        </w:rPr>
        <w:t>hacer</w:t>
      </w:r>
      <w:r>
        <w:rPr>
          <w:spacing w:val="-14"/>
          <w:w w:val="105"/>
          <w:sz w:val="16"/>
        </w:rPr>
        <w:t xml:space="preserve"> </w:t>
      </w:r>
      <w:r>
        <w:rPr>
          <w:w w:val="105"/>
          <w:sz w:val="16"/>
        </w:rPr>
        <w:t>mesa</w:t>
      </w:r>
      <w:r>
        <w:rPr>
          <w:spacing w:val="-14"/>
          <w:w w:val="105"/>
          <w:sz w:val="16"/>
        </w:rPr>
        <w:t xml:space="preserve"> </w:t>
      </w:r>
      <w:r>
        <w:rPr>
          <w:w w:val="105"/>
          <w:sz w:val="16"/>
        </w:rPr>
        <w:t>de</w:t>
      </w:r>
      <w:r>
        <w:rPr>
          <w:spacing w:val="-14"/>
          <w:w w:val="105"/>
          <w:sz w:val="16"/>
        </w:rPr>
        <w:t xml:space="preserve"> </w:t>
      </w:r>
      <w:r>
        <w:rPr>
          <w:w w:val="105"/>
          <w:sz w:val="16"/>
        </w:rPr>
        <w:t>trabajo</w:t>
      </w:r>
      <w:r>
        <w:rPr>
          <w:spacing w:val="-14"/>
          <w:w w:val="105"/>
          <w:sz w:val="16"/>
        </w:rPr>
        <w:t xml:space="preserve"> </w:t>
      </w:r>
      <w:r>
        <w:rPr>
          <w:w w:val="105"/>
          <w:sz w:val="16"/>
        </w:rPr>
        <w:t>con</w:t>
      </w:r>
      <w:r>
        <w:rPr>
          <w:spacing w:val="-13"/>
          <w:w w:val="105"/>
          <w:sz w:val="16"/>
        </w:rPr>
        <w:t xml:space="preserve"> </w:t>
      </w:r>
      <w:r>
        <w:rPr>
          <w:w w:val="105"/>
          <w:sz w:val="16"/>
        </w:rPr>
        <w:t>la</w:t>
      </w:r>
      <w:r>
        <w:rPr>
          <w:spacing w:val="-14"/>
          <w:w w:val="105"/>
          <w:sz w:val="16"/>
        </w:rPr>
        <w:t xml:space="preserve"> </w:t>
      </w:r>
      <w:r>
        <w:rPr>
          <w:w w:val="105"/>
          <w:sz w:val="16"/>
        </w:rPr>
        <w:t>Superintendencia</w:t>
      </w:r>
      <w:r>
        <w:rPr>
          <w:spacing w:val="-14"/>
          <w:w w:val="105"/>
          <w:sz w:val="16"/>
        </w:rPr>
        <w:t xml:space="preserve"> </w:t>
      </w:r>
      <w:r>
        <w:rPr>
          <w:w w:val="105"/>
          <w:sz w:val="16"/>
        </w:rPr>
        <w:t>de</w:t>
      </w:r>
      <w:r>
        <w:rPr>
          <w:spacing w:val="-14"/>
          <w:w w:val="105"/>
          <w:sz w:val="16"/>
        </w:rPr>
        <w:t xml:space="preserve"> </w:t>
      </w:r>
      <w:r>
        <w:rPr>
          <w:w w:val="105"/>
          <w:sz w:val="16"/>
        </w:rPr>
        <w:t>Sociedades)</w:t>
      </w:r>
      <w:r>
        <w:rPr>
          <w:spacing w:val="-14"/>
          <w:w w:val="105"/>
          <w:sz w:val="16"/>
        </w:rPr>
        <w:t xml:space="preserve"> </w:t>
      </w:r>
      <w:r>
        <w:rPr>
          <w:w w:val="105"/>
          <w:sz w:val="16"/>
        </w:rPr>
        <w:t>que incluya</w:t>
      </w:r>
      <w:r>
        <w:rPr>
          <w:spacing w:val="-13"/>
          <w:w w:val="105"/>
          <w:sz w:val="16"/>
        </w:rPr>
        <w:t xml:space="preserve"> </w:t>
      </w:r>
      <w:r>
        <w:rPr>
          <w:w w:val="105"/>
          <w:sz w:val="16"/>
        </w:rPr>
        <w:t>la</w:t>
      </w:r>
      <w:r>
        <w:rPr>
          <w:spacing w:val="-12"/>
          <w:w w:val="105"/>
          <w:sz w:val="16"/>
        </w:rPr>
        <w:t xml:space="preserve"> </w:t>
      </w:r>
      <w:r>
        <w:rPr>
          <w:w w:val="105"/>
          <w:sz w:val="16"/>
        </w:rPr>
        <w:t>identificación</w:t>
      </w:r>
      <w:r>
        <w:rPr>
          <w:spacing w:val="-12"/>
          <w:w w:val="105"/>
          <w:sz w:val="16"/>
        </w:rPr>
        <w:t xml:space="preserve"> </w:t>
      </w:r>
      <w:r>
        <w:rPr>
          <w:w w:val="105"/>
          <w:sz w:val="16"/>
        </w:rPr>
        <w:t>de</w:t>
      </w:r>
      <w:r>
        <w:rPr>
          <w:spacing w:val="-12"/>
          <w:w w:val="105"/>
          <w:sz w:val="16"/>
        </w:rPr>
        <w:t xml:space="preserve"> </w:t>
      </w:r>
      <w:r>
        <w:rPr>
          <w:w w:val="105"/>
          <w:sz w:val="16"/>
        </w:rPr>
        <w:t>funcionarios</w:t>
      </w:r>
      <w:r>
        <w:rPr>
          <w:spacing w:val="-12"/>
          <w:w w:val="105"/>
          <w:sz w:val="16"/>
        </w:rPr>
        <w:t xml:space="preserve"> </w:t>
      </w:r>
      <w:r>
        <w:rPr>
          <w:w w:val="105"/>
          <w:sz w:val="16"/>
        </w:rPr>
        <w:t>públicos,</w:t>
      </w:r>
      <w:r>
        <w:rPr>
          <w:spacing w:val="-12"/>
          <w:w w:val="105"/>
          <w:sz w:val="16"/>
        </w:rPr>
        <w:t xml:space="preserve"> </w:t>
      </w:r>
      <w:r>
        <w:rPr>
          <w:w w:val="105"/>
          <w:sz w:val="16"/>
        </w:rPr>
        <w:t>reconocimiento</w:t>
      </w:r>
      <w:r>
        <w:rPr>
          <w:spacing w:val="-13"/>
          <w:w w:val="105"/>
          <w:sz w:val="16"/>
        </w:rPr>
        <w:t xml:space="preserve"> </w:t>
      </w:r>
      <w:r>
        <w:rPr>
          <w:w w:val="105"/>
          <w:sz w:val="16"/>
        </w:rPr>
        <w:t>de</w:t>
      </w:r>
      <w:r>
        <w:rPr>
          <w:spacing w:val="-12"/>
          <w:w w:val="105"/>
          <w:sz w:val="16"/>
        </w:rPr>
        <w:t xml:space="preserve"> </w:t>
      </w:r>
      <w:r>
        <w:rPr>
          <w:w w:val="105"/>
          <w:sz w:val="16"/>
        </w:rPr>
        <w:t>un</w:t>
      </w:r>
      <w:r>
        <w:rPr>
          <w:spacing w:val="-12"/>
          <w:w w:val="105"/>
          <w:sz w:val="16"/>
        </w:rPr>
        <w:t xml:space="preserve"> </w:t>
      </w:r>
      <w:r>
        <w:rPr>
          <w:w w:val="105"/>
          <w:sz w:val="16"/>
        </w:rPr>
        <w:t>bien</w:t>
      </w:r>
      <w:r>
        <w:rPr>
          <w:spacing w:val="-12"/>
          <w:w w:val="105"/>
          <w:sz w:val="16"/>
        </w:rPr>
        <w:t xml:space="preserve"> </w:t>
      </w:r>
      <w:r>
        <w:rPr>
          <w:w w:val="105"/>
          <w:sz w:val="16"/>
        </w:rPr>
        <w:t>o</w:t>
      </w:r>
      <w:r>
        <w:rPr>
          <w:spacing w:val="-12"/>
          <w:w w:val="105"/>
          <w:sz w:val="16"/>
        </w:rPr>
        <w:t xml:space="preserve"> </w:t>
      </w:r>
      <w:r>
        <w:rPr>
          <w:w w:val="105"/>
          <w:sz w:val="16"/>
        </w:rPr>
        <w:t>servicio</w:t>
      </w:r>
      <w:r>
        <w:rPr>
          <w:spacing w:val="-12"/>
          <w:w w:val="105"/>
          <w:sz w:val="16"/>
        </w:rPr>
        <w:t xml:space="preserve"> </w:t>
      </w:r>
      <w:r>
        <w:rPr>
          <w:w w:val="105"/>
          <w:sz w:val="16"/>
        </w:rPr>
        <w:t>a</w:t>
      </w:r>
      <w:r>
        <w:rPr>
          <w:spacing w:val="-12"/>
          <w:w w:val="105"/>
          <w:sz w:val="16"/>
        </w:rPr>
        <w:t xml:space="preserve"> </w:t>
      </w:r>
      <w:r>
        <w:rPr>
          <w:w w:val="105"/>
          <w:sz w:val="16"/>
        </w:rPr>
        <w:t>un</w:t>
      </w:r>
      <w:r>
        <w:rPr>
          <w:spacing w:val="-13"/>
          <w:w w:val="105"/>
          <w:sz w:val="16"/>
        </w:rPr>
        <w:t xml:space="preserve"> </w:t>
      </w:r>
      <w:r>
        <w:rPr>
          <w:w w:val="105"/>
          <w:sz w:val="16"/>
        </w:rPr>
        <w:t>funcionario</w:t>
      </w:r>
      <w:r>
        <w:rPr>
          <w:spacing w:val="-12"/>
          <w:w w:val="105"/>
          <w:sz w:val="16"/>
        </w:rPr>
        <w:t xml:space="preserve"> </w:t>
      </w:r>
      <w:r>
        <w:rPr>
          <w:w w:val="105"/>
          <w:sz w:val="16"/>
        </w:rPr>
        <w:t>público</w:t>
      </w:r>
      <w:r>
        <w:rPr>
          <w:spacing w:val="-12"/>
          <w:w w:val="105"/>
          <w:sz w:val="16"/>
        </w:rPr>
        <w:t xml:space="preserve"> </w:t>
      </w:r>
      <w:r>
        <w:rPr>
          <w:w w:val="105"/>
          <w:sz w:val="16"/>
        </w:rPr>
        <w:t>y el</w:t>
      </w:r>
      <w:r>
        <w:rPr>
          <w:spacing w:val="-2"/>
          <w:w w:val="105"/>
          <w:sz w:val="16"/>
        </w:rPr>
        <w:t xml:space="preserve"> </w:t>
      </w:r>
      <w:r>
        <w:rPr>
          <w:w w:val="105"/>
          <w:sz w:val="16"/>
        </w:rPr>
        <w:t>beneficio.</w:t>
      </w:r>
    </w:p>
    <w:p w:rsidR="009D20E1" w:rsidRDefault="009D20E1">
      <w:pPr>
        <w:pStyle w:val="Textoindependiente"/>
        <w:spacing w:before="6"/>
      </w:pPr>
    </w:p>
    <w:p w:rsidR="009D20E1" w:rsidRDefault="001C29DE">
      <w:pPr>
        <w:pStyle w:val="Textoindependiente"/>
        <w:spacing w:line="247" w:lineRule="auto"/>
        <w:ind w:left="2674"/>
      </w:pPr>
      <w:r>
        <w:rPr>
          <w:w w:val="105"/>
        </w:rPr>
        <w:t>El</w:t>
      </w:r>
      <w:r>
        <w:rPr>
          <w:spacing w:val="-14"/>
          <w:w w:val="105"/>
        </w:rPr>
        <w:t xml:space="preserve"> </w:t>
      </w:r>
      <w:r>
        <w:rPr>
          <w:w w:val="105"/>
        </w:rPr>
        <w:t>Coordinador</w:t>
      </w:r>
      <w:r>
        <w:rPr>
          <w:spacing w:val="-13"/>
          <w:w w:val="105"/>
        </w:rPr>
        <w:t xml:space="preserve"> </w:t>
      </w:r>
      <w:r>
        <w:rPr>
          <w:w w:val="105"/>
        </w:rPr>
        <w:t>del</w:t>
      </w:r>
      <w:r>
        <w:rPr>
          <w:spacing w:val="-13"/>
          <w:w w:val="105"/>
        </w:rPr>
        <w:t xml:space="preserve"> </w:t>
      </w:r>
      <w:r>
        <w:rPr>
          <w:w w:val="105"/>
        </w:rPr>
        <w:t>Grupo</w:t>
      </w:r>
      <w:r>
        <w:rPr>
          <w:spacing w:val="-14"/>
          <w:w w:val="105"/>
        </w:rPr>
        <w:t xml:space="preserve"> </w:t>
      </w:r>
      <w:r>
        <w:rPr>
          <w:w w:val="105"/>
        </w:rPr>
        <w:t>Análisis</w:t>
      </w:r>
      <w:r>
        <w:rPr>
          <w:spacing w:val="-13"/>
          <w:w w:val="105"/>
        </w:rPr>
        <w:t xml:space="preserve"> </w:t>
      </w:r>
      <w:r>
        <w:rPr>
          <w:w w:val="105"/>
        </w:rPr>
        <w:t>Criminal</w:t>
      </w:r>
      <w:r>
        <w:rPr>
          <w:spacing w:val="-13"/>
          <w:w w:val="105"/>
        </w:rPr>
        <w:t xml:space="preserve"> </w:t>
      </w:r>
      <w:r>
        <w:rPr>
          <w:w w:val="105"/>
        </w:rPr>
        <w:t>Operativo</w:t>
      </w:r>
      <w:r>
        <w:rPr>
          <w:spacing w:val="-13"/>
          <w:w w:val="105"/>
        </w:rPr>
        <w:t xml:space="preserve"> </w:t>
      </w:r>
      <w:r>
        <w:rPr>
          <w:w w:val="105"/>
        </w:rPr>
        <w:t>distribuye</w:t>
      </w:r>
      <w:r>
        <w:rPr>
          <w:spacing w:val="-14"/>
          <w:w w:val="105"/>
        </w:rPr>
        <w:t xml:space="preserve"> </w:t>
      </w:r>
      <w:r>
        <w:rPr>
          <w:w w:val="105"/>
        </w:rPr>
        <w:t>las</w:t>
      </w:r>
      <w:r>
        <w:rPr>
          <w:spacing w:val="-13"/>
          <w:w w:val="105"/>
        </w:rPr>
        <w:t xml:space="preserve"> </w:t>
      </w:r>
      <w:r>
        <w:rPr>
          <w:w w:val="105"/>
        </w:rPr>
        <w:t>próximas</w:t>
      </w:r>
      <w:r>
        <w:rPr>
          <w:spacing w:val="-13"/>
          <w:w w:val="105"/>
        </w:rPr>
        <w:t xml:space="preserve"> </w:t>
      </w:r>
      <w:r>
        <w:rPr>
          <w:w w:val="105"/>
        </w:rPr>
        <w:t>tareas</w:t>
      </w:r>
      <w:r>
        <w:rPr>
          <w:spacing w:val="-13"/>
          <w:w w:val="105"/>
        </w:rPr>
        <w:t xml:space="preserve"> </w:t>
      </w:r>
      <w:r>
        <w:rPr>
          <w:w w:val="105"/>
        </w:rPr>
        <w:t>y</w:t>
      </w:r>
      <w:r>
        <w:rPr>
          <w:spacing w:val="-14"/>
          <w:w w:val="105"/>
        </w:rPr>
        <w:t xml:space="preserve"> </w:t>
      </w:r>
      <w:r>
        <w:rPr>
          <w:w w:val="105"/>
        </w:rPr>
        <w:t>establece</w:t>
      </w:r>
      <w:r>
        <w:rPr>
          <w:spacing w:val="-13"/>
          <w:w w:val="105"/>
        </w:rPr>
        <w:t xml:space="preserve"> </w:t>
      </w:r>
      <w:r>
        <w:rPr>
          <w:w w:val="105"/>
        </w:rPr>
        <w:t>que</w:t>
      </w:r>
      <w:r>
        <w:rPr>
          <w:spacing w:val="-13"/>
          <w:w w:val="105"/>
        </w:rPr>
        <w:t xml:space="preserve"> </w:t>
      </w:r>
      <w:r>
        <w:rPr>
          <w:w w:val="105"/>
        </w:rPr>
        <w:t>el</w:t>
      </w:r>
      <w:r>
        <w:rPr>
          <w:spacing w:val="-13"/>
          <w:w w:val="105"/>
        </w:rPr>
        <w:t xml:space="preserve"> </w:t>
      </w:r>
      <w:r>
        <w:rPr>
          <w:w w:val="105"/>
        </w:rPr>
        <w:t>martes</w:t>
      </w:r>
      <w:r>
        <w:rPr>
          <w:spacing w:val="-14"/>
          <w:w w:val="105"/>
        </w:rPr>
        <w:t xml:space="preserve"> </w:t>
      </w:r>
      <w:r>
        <w:rPr>
          <w:w w:val="105"/>
        </w:rPr>
        <w:t>31</w:t>
      </w:r>
      <w:r>
        <w:rPr>
          <w:spacing w:val="-13"/>
          <w:w w:val="105"/>
        </w:rPr>
        <w:t xml:space="preserve"> </w:t>
      </w:r>
      <w:r>
        <w:rPr>
          <w:w w:val="105"/>
        </w:rPr>
        <w:t xml:space="preserve">de marzo se deben enviar al correo electrónico </w:t>
      </w:r>
      <w:hyperlink r:id="rId36">
        <w:r>
          <w:rPr>
            <w:w w:val="105"/>
          </w:rPr>
          <w:t xml:space="preserve">john.bejarano@fiscalia.gov.co </w:t>
        </w:r>
      </w:hyperlink>
      <w:r>
        <w:rPr>
          <w:w w:val="105"/>
        </w:rPr>
        <w:t>todos los compromisos para que sean consolidados</w:t>
      </w:r>
      <w:r>
        <w:rPr>
          <w:spacing w:val="-6"/>
          <w:w w:val="105"/>
        </w:rPr>
        <w:t xml:space="preserve"> </w:t>
      </w:r>
      <w:r>
        <w:rPr>
          <w:w w:val="105"/>
        </w:rPr>
        <w:t>y</w:t>
      </w:r>
      <w:r>
        <w:rPr>
          <w:spacing w:val="-6"/>
          <w:w w:val="105"/>
        </w:rPr>
        <w:t xml:space="preserve"> </w:t>
      </w:r>
      <w:r>
        <w:rPr>
          <w:w w:val="105"/>
        </w:rPr>
        <w:t>el</w:t>
      </w:r>
      <w:r>
        <w:rPr>
          <w:spacing w:val="-6"/>
          <w:w w:val="105"/>
        </w:rPr>
        <w:t xml:space="preserve"> </w:t>
      </w:r>
      <w:r>
        <w:rPr>
          <w:w w:val="105"/>
        </w:rPr>
        <w:t>día</w:t>
      </w:r>
      <w:r>
        <w:rPr>
          <w:spacing w:val="-6"/>
          <w:w w:val="105"/>
        </w:rPr>
        <w:t xml:space="preserve"> </w:t>
      </w:r>
      <w:r>
        <w:rPr>
          <w:w w:val="105"/>
        </w:rPr>
        <w:t>02</w:t>
      </w:r>
      <w:r>
        <w:rPr>
          <w:spacing w:val="-6"/>
          <w:w w:val="105"/>
        </w:rPr>
        <w:t xml:space="preserve"> </w:t>
      </w:r>
      <w:r>
        <w:rPr>
          <w:w w:val="105"/>
        </w:rPr>
        <w:t>de</w:t>
      </w:r>
      <w:r>
        <w:rPr>
          <w:spacing w:val="-6"/>
          <w:w w:val="105"/>
        </w:rPr>
        <w:t xml:space="preserve"> </w:t>
      </w:r>
      <w:r>
        <w:rPr>
          <w:w w:val="105"/>
        </w:rPr>
        <w:t>abril</w:t>
      </w:r>
      <w:r>
        <w:rPr>
          <w:spacing w:val="-6"/>
          <w:w w:val="105"/>
        </w:rPr>
        <w:t xml:space="preserve"> </w:t>
      </w:r>
      <w:r>
        <w:rPr>
          <w:w w:val="105"/>
        </w:rPr>
        <w:t>se</w:t>
      </w:r>
      <w:r>
        <w:rPr>
          <w:spacing w:val="-6"/>
          <w:w w:val="105"/>
        </w:rPr>
        <w:t xml:space="preserve"> </w:t>
      </w:r>
      <w:r>
        <w:rPr>
          <w:w w:val="105"/>
        </w:rPr>
        <w:t>hará</w:t>
      </w:r>
      <w:r>
        <w:rPr>
          <w:spacing w:val="-6"/>
          <w:w w:val="105"/>
        </w:rPr>
        <w:t xml:space="preserve"> </w:t>
      </w:r>
      <w:r>
        <w:rPr>
          <w:w w:val="105"/>
        </w:rPr>
        <w:t>la</w:t>
      </w:r>
      <w:r>
        <w:rPr>
          <w:spacing w:val="-6"/>
          <w:w w:val="105"/>
        </w:rPr>
        <w:t xml:space="preserve"> </w:t>
      </w:r>
      <w:r>
        <w:rPr>
          <w:w w:val="105"/>
        </w:rPr>
        <w:t>próxima</w:t>
      </w:r>
      <w:r>
        <w:rPr>
          <w:spacing w:val="-6"/>
          <w:w w:val="105"/>
        </w:rPr>
        <w:t xml:space="preserve"> </w:t>
      </w:r>
      <w:r>
        <w:rPr>
          <w:w w:val="105"/>
        </w:rPr>
        <w:t>reunión</w:t>
      </w:r>
      <w:r>
        <w:rPr>
          <w:spacing w:val="-6"/>
          <w:w w:val="105"/>
        </w:rPr>
        <w:t xml:space="preserve"> </w:t>
      </w:r>
      <w:r>
        <w:rPr>
          <w:w w:val="105"/>
        </w:rPr>
        <w:t>para</w:t>
      </w:r>
      <w:r>
        <w:rPr>
          <w:spacing w:val="-6"/>
          <w:w w:val="105"/>
        </w:rPr>
        <w:t xml:space="preserve"> </w:t>
      </w:r>
      <w:r>
        <w:rPr>
          <w:w w:val="105"/>
        </w:rPr>
        <w:t>definir</w:t>
      </w:r>
      <w:r>
        <w:rPr>
          <w:spacing w:val="-6"/>
          <w:w w:val="105"/>
        </w:rPr>
        <w:t xml:space="preserve"> </w:t>
      </w:r>
      <w:r>
        <w:rPr>
          <w:w w:val="105"/>
        </w:rPr>
        <w:t>el</w:t>
      </w:r>
      <w:r>
        <w:rPr>
          <w:spacing w:val="-6"/>
          <w:w w:val="105"/>
        </w:rPr>
        <w:t xml:space="preserve"> </w:t>
      </w:r>
      <w:r>
        <w:rPr>
          <w:w w:val="105"/>
        </w:rPr>
        <w:t>primer</w:t>
      </w:r>
      <w:r>
        <w:rPr>
          <w:spacing w:val="-6"/>
          <w:w w:val="105"/>
        </w:rPr>
        <w:t xml:space="preserve"> </w:t>
      </w:r>
      <w:r>
        <w:rPr>
          <w:w w:val="105"/>
        </w:rPr>
        <w:t>borrador</w:t>
      </w:r>
      <w:r>
        <w:rPr>
          <w:spacing w:val="-6"/>
          <w:w w:val="105"/>
        </w:rPr>
        <w:t xml:space="preserve"> </w:t>
      </w:r>
      <w:r>
        <w:rPr>
          <w:w w:val="105"/>
        </w:rPr>
        <w:t>de</w:t>
      </w:r>
      <w:r>
        <w:rPr>
          <w:spacing w:val="-6"/>
          <w:w w:val="105"/>
        </w:rPr>
        <w:t xml:space="preserve"> </w:t>
      </w:r>
      <w:r>
        <w:rPr>
          <w:w w:val="105"/>
        </w:rPr>
        <w:t>la</w:t>
      </w:r>
      <w:r>
        <w:rPr>
          <w:spacing w:val="-6"/>
          <w:w w:val="105"/>
        </w:rPr>
        <w:t xml:space="preserve"> </w:t>
      </w:r>
      <w:r>
        <w:rPr>
          <w:w w:val="105"/>
        </w:rPr>
        <w:t>guía.</w:t>
      </w:r>
    </w:p>
    <w:p w:rsidR="009D20E1" w:rsidRDefault="009D20E1">
      <w:pPr>
        <w:pStyle w:val="Textoindependiente"/>
        <w:spacing w:before="7"/>
      </w:pPr>
    </w:p>
    <w:p w:rsidR="009D20E1" w:rsidRDefault="001C29DE">
      <w:pPr>
        <w:pStyle w:val="Textoindependiente"/>
        <w:ind w:left="2674"/>
      </w:pPr>
      <w:r>
        <w:rPr>
          <w:w w:val="105"/>
        </w:rPr>
        <w:t>Los compromisos que se dejan son:</w:t>
      </w:r>
    </w:p>
    <w:p w:rsidR="009D20E1" w:rsidRDefault="009D20E1">
      <w:pPr>
        <w:pStyle w:val="Textoindependiente"/>
        <w:rPr>
          <w:sz w:val="17"/>
        </w:rPr>
      </w:pPr>
    </w:p>
    <w:p w:rsidR="009D20E1" w:rsidRDefault="001C29DE">
      <w:pPr>
        <w:pStyle w:val="Prrafodelista"/>
        <w:numPr>
          <w:ilvl w:val="0"/>
          <w:numId w:val="22"/>
        </w:numPr>
        <w:tabs>
          <w:tab w:val="left" w:pos="2785"/>
        </w:tabs>
        <w:spacing w:before="0"/>
        <w:ind w:left="2784"/>
        <w:rPr>
          <w:sz w:val="16"/>
        </w:rPr>
      </w:pPr>
      <w:r>
        <w:rPr>
          <w:w w:val="105"/>
          <w:sz w:val="16"/>
        </w:rPr>
        <w:t>Corrección</w:t>
      </w:r>
      <w:r>
        <w:rPr>
          <w:spacing w:val="-4"/>
          <w:w w:val="105"/>
          <w:sz w:val="16"/>
        </w:rPr>
        <w:t xml:space="preserve"> </w:t>
      </w:r>
      <w:r>
        <w:rPr>
          <w:w w:val="105"/>
          <w:sz w:val="16"/>
        </w:rPr>
        <w:t>del</w:t>
      </w:r>
      <w:r>
        <w:rPr>
          <w:spacing w:val="-4"/>
          <w:w w:val="105"/>
          <w:sz w:val="16"/>
        </w:rPr>
        <w:t xml:space="preserve"> </w:t>
      </w:r>
      <w:r>
        <w:rPr>
          <w:w w:val="105"/>
          <w:sz w:val="16"/>
        </w:rPr>
        <w:t>objetivo</w:t>
      </w:r>
      <w:r>
        <w:rPr>
          <w:spacing w:val="-4"/>
          <w:w w:val="105"/>
          <w:sz w:val="16"/>
        </w:rPr>
        <w:t xml:space="preserve"> </w:t>
      </w:r>
      <w:r>
        <w:rPr>
          <w:w w:val="105"/>
          <w:sz w:val="16"/>
        </w:rPr>
        <w:t>y</w:t>
      </w:r>
      <w:r>
        <w:rPr>
          <w:spacing w:val="-4"/>
          <w:w w:val="105"/>
          <w:sz w:val="16"/>
        </w:rPr>
        <w:t xml:space="preserve"> </w:t>
      </w:r>
      <w:r>
        <w:rPr>
          <w:w w:val="105"/>
          <w:sz w:val="16"/>
        </w:rPr>
        <w:t>alcance</w:t>
      </w:r>
      <w:r>
        <w:rPr>
          <w:spacing w:val="-4"/>
          <w:w w:val="105"/>
          <w:sz w:val="16"/>
        </w:rPr>
        <w:t xml:space="preserve"> </w:t>
      </w:r>
      <w:r>
        <w:rPr>
          <w:w w:val="105"/>
          <w:sz w:val="16"/>
        </w:rPr>
        <w:t>de</w:t>
      </w:r>
      <w:r>
        <w:rPr>
          <w:spacing w:val="-4"/>
          <w:w w:val="105"/>
          <w:sz w:val="16"/>
        </w:rPr>
        <w:t xml:space="preserve"> </w:t>
      </w:r>
      <w:r>
        <w:rPr>
          <w:w w:val="105"/>
          <w:sz w:val="16"/>
        </w:rPr>
        <w:t>la</w:t>
      </w:r>
      <w:r>
        <w:rPr>
          <w:spacing w:val="-4"/>
          <w:w w:val="105"/>
          <w:sz w:val="16"/>
        </w:rPr>
        <w:t xml:space="preserve"> </w:t>
      </w:r>
      <w:r>
        <w:rPr>
          <w:w w:val="105"/>
          <w:sz w:val="16"/>
        </w:rPr>
        <w:t>Guía</w:t>
      </w:r>
      <w:r>
        <w:rPr>
          <w:spacing w:val="-4"/>
          <w:w w:val="105"/>
          <w:sz w:val="16"/>
        </w:rPr>
        <w:t xml:space="preserve"> </w:t>
      </w:r>
      <w:r>
        <w:rPr>
          <w:w w:val="105"/>
          <w:sz w:val="16"/>
        </w:rPr>
        <w:t>y</w:t>
      </w:r>
      <w:r>
        <w:rPr>
          <w:spacing w:val="-4"/>
          <w:w w:val="105"/>
          <w:sz w:val="16"/>
        </w:rPr>
        <w:t xml:space="preserve"> </w:t>
      </w:r>
      <w:r>
        <w:rPr>
          <w:w w:val="105"/>
          <w:sz w:val="16"/>
        </w:rPr>
        <w:t>establecer</w:t>
      </w:r>
      <w:r>
        <w:rPr>
          <w:spacing w:val="-3"/>
          <w:w w:val="105"/>
          <w:sz w:val="16"/>
        </w:rPr>
        <w:t xml:space="preserve"> </w:t>
      </w:r>
      <w:r>
        <w:rPr>
          <w:w w:val="105"/>
          <w:sz w:val="16"/>
        </w:rPr>
        <w:t>las</w:t>
      </w:r>
      <w:r>
        <w:rPr>
          <w:spacing w:val="-4"/>
          <w:w w:val="105"/>
          <w:sz w:val="16"/>
        </w:rPr>
        <w:t xml:space="preserve"> </w:t>
      </w:r>
      <w:r>
        <w:rPr>
          <w:w w:val="105"/>
          <w:sz w:val="16"/>
        </w:rPr>
        <w:t>fases</w:t>
      </w:r>
      <w:r>
        <w:rPr>
          <w:spacing w:val="-4"/>
          <w:w w:val="105"/>
          <w:sz w:val="16"/>
        </w:rPr>
        <w:t xml:space="preserve"> </w:t>
      </w:r>
      <w:r>
        <w:rPr>
          <w:w w:val="105"/>
          <w:sz w:val="16"/>
        </w:rPr>
        <w:t>de</w:t>
      </w:r>
      <w:r>
        <w:rPr>
          <w:spacing w:val="-4"/>
          <w:w w:val="105"/>
          <w:sz w:val="16"/>
        </w:rPr>
        <w:t xml:space="preserve"> </w:t>
      </w:r>
      <w:r>
        <w:rPr>
          <w:w w:val="105"/>
          <w:sz w:val="16"/>
        </w:rPr>
        <w:t>investigación.</w:t>
      </w:r>
    </w:p>
    <w:p w:rsidR="009D20E1" w:rsidRDefault="001C29DE">
      <w:pPr>
        <w:pStyle w:val="Prrafodelista"/>
        <w:numPr>
          <w:ilvl w:val="0"/>
          <w:numId w:val="22"/>
        </w:numPr>
        <w:tabs>
          <w:tab w:val="left" w:pos="2785"/>
        </w:tabs>
        <w:spacing w:line="247" w:lineRule="auto"/>
        <w:ind w:right="277" w:firstLine="0"/>
        <w:rPr>
          <w:sz w:val="16"/>
        </w:rPr>
      </w:pPr>
      <w:r>
        <w:rPr>
          <w:w w:val="105"/>
          <w:sz w:val="16"/>
        </w:rPr>
        <w:t>Revisar</w:t>
      </w:r>
      <w:r>
        <w:rPr>
          <w:spacing w:val="-11"/>
          <w:w w:val="105"/>
          <w:sz w:val="16"/>
        </w:rPr>
        <w:t xml:space="preserve"> </w:t>
      </w:r>
      <w:r>
        <w:rPr>
          <w:w w:val="105"/>
          <w:sz w:val="16"/>
        </w:rPr>
        <w:t>el</w:t>
      </w:r>
      <w:r>
        <w:rPr>
          <w:spacing w:val="-11"/>
          <w:w w:val="105"/>
          <w:sz w:val="16"/>
        </w:rPr>
        <w:t xml:space="preserve"> </w:t>
      </w:r>
      <w:r>
        <w:rPr>
          <w:w w:val="105"/>
          <w:sz w:val="16"/>
        </w:rPr>
        <w:t>marco</w:t>
      </w:r>
      <w:r>
        <w:rPr>
          <w:spacing w:val="-11"/>
          <w:w w:val="105"/>
          <w:sz w:val="16"/>
        </w:rPr>
        <w:t xml:space="preserve"> </w:t>
      </w:r>
      <w:r>
        <w:rPr>
          <w:w w:val="105"/>
          <w:sz w:val="16"/>
        </w:rPr>
        <w:t>del</w:t>
      </w:r>
      <w:r>
        <w:rPr>
          <w:spacing w:val="-11"/>
          <w:w w:val="105"/>
          <w:sz w:val="16"/>
        </w:rPr>
        <w:t xml:space="preserve"> </w:t>
      </w:r>
      <w:r>
        <w:rPr>
          <w:w w:val="105"/>
          <w:sz w:val="16"/>
        </w:rPr>
        <w:t>tratado</w:t>
      </w:r>
      <w:r>
        <w:rPr>
          <w:spacing w:val="-11"/>
          <w:w w:val="105"/>
          <w:sz w:val="16"/>
        </w:rPr>
        <w:t xml:space="preserve"> </w:t>
      </w:r>
      <w:r>
        <w:rPr>
          <w:w w:val="105"/>
          <w:sz w:val="16"/>
        </w:rPr>
        <w:t>de</w:t>
      </w:r>
      <w:r>
        <w:rPr>
          <w:spacing w:val="-11"/>
          <w:w w:val="105"/>
          <w:sz w:val="16"/>
        </w:rPr>
        <w:t xml:space="preserve"> </w:t>
      </w:r>
      <w:r>
        <w:rPr>
          <w:w w:val="105"/>
          <w:sz w:val="16"/>
        </w:rPr>
        <w:t>cooperación</w:t>
      </w:r>
      <w:r>
        <w:rPr>
          <w:spacing w:val="-11"/>
          <w:w w:val="105"/>
          <w:sz w:val="16"/>
        </w:rPr>
        <w:t xml:space="preserve"> </w:t>
      </w:r>
      <w:r>
        <w:rPr>
          <w:w w:val="105"/>
          <w:sz w:val="16"/>
        </w:rPr>
        <w:t>con</w:t>
      </w:r>
      <w:r>
        <w:rPr>
          <w:spacing w:val="-11"/>
          <w:w w:val="105"/>
          <w:sz w:val="16"/>
        </w:rPr>
        <w:t xml:space="preserve"> </w:t>
      </w:r>
      <w:r>
        <w:rPr>
          <w:w w:val="105"/>
          <w:sz w:val="16"/>
        </w:rPr>
        <w:t>la</w:t>
      </w:r>
      <w:r>
        <w:rPr>
          <w:spacing w:val="-11"/>
          <w:w w:val="105"/>
          <w:sz w:val="16"/>
        </w:rPr>
        <w:t xml:space="preserve"> </w:t>
      </w:r>
      <w:r>
        <w:rPr>
          <w:w w:val="105"/>
          <w:sz w:val="16"/>
        </w:rPr>
        <w:t>OCDE,</w:t>
      </w:r>
      <w:r>
        <w:rPr>
          <w:spacing w:val="-11"/>
          <w:w w:val="105"/>
          <w:sz w:val="16"/>
        </w:rPr>
        <w:t xml:space="preserve"> </w:t>
      </w:r>
      <w:r>
        <w:rPr>
          <w:w w:val="105"/>
          <w:sz w:val="16"/>
        </w:rPr>
        <w:t>fases</w:t>
      </w:r>
      <w:r>
        <w:rPr>
          <w:spacing w:val="-11"/>
          <w:w w:val="105"/>
          <w:sz w:val="16"/>
        </w:rPr>
        <w:t xml:space="preserve"> </w:t>
      </w:r>
      <w:r>
        <w:rPr>
          <w:w w:val="105"/>
          <w:sz w:val="16"/>
        </w:rPr>
        <w:t>del</w:t>
      </w:r>
      <w:r>
        <w:rPr>
          <w:spacing w:val="-11"/>
          <w:w w:val="105"/>
          <w:sz w:val="16"/>
        </w:rPr>
        <w:t xml:space="preserve"> </w:t>
      </w:r>
      <w:r>
        <w:rPr>
          <w:w w:val="105"/>
          <w:sz w:val="16"/>
        </w:rPr>
        <w:t>proceso</w:t>
      </w:r>
      <w:r>
        <w:rPr>
          <w:spacing w:val="-11"/>
          <w:w w:val="105"/>
          <w:sz w:val="16"/>
        </w:rPr>
        <w:t xml:space="preserve"> </w:t>
      </w:r>
      <w:r>
        <w:rPr>
          <w:w w:val="105"/>
          <w:sz w:val="16"/>
        </w:rPr>
        <w:t>penal</w:t>
      </w:r>
      <w:r>
        <w:rPr>
          <w:spacing w:val="-11"/>
          <w:w w:val="105"/>
          <w:sz w:val="16"/>
        </w:rPr>
        <w:t xml:space="preserve"> </w:t>
      </w:r>
      <w:r>
        <w:rPr>
          <w:w w:val="105"/>
          <w:sz w:val="16"/>
        </w:rPr>
        <w:t>y</w:t>
      </w:r>
      <w:r>
        <w:rPr>
          <w:spacing w:val="-11"/>
          <w:w w:val="105"/>
          <w:sz w:val="16"/>
        </w:rPr>
        <w:t xml:space="preserve"> </w:t>
      </w:r>
      <w:r>
        <w:rPr>
          <w:w w:val="105"/>
          <w:sz w:val="16"/>
        </w:rPr>
        <w:t>la</w:t>
      </w:r>
      <w:r>
        <w:rPr>
          <w:spacing w:val="-11"/>
          <w:w w:val="105"/>
          <w:sz w:val="16"/>
        </w:rPr>
        <w:t xml:space="preserve"> </w:t>
      </w:r>
      <w:r>
        <w:rPr>
          <w:w w:val="105"/>
          <w:sz w:val="16"/>
        </w:rPr>
        <w:t>diferencia</w:t>
      </w:r>
      <w:r>
        <w:rPr>
          <w:spacing w:val="-11"/>
          <w:w w:val="105"/>
          <w:sz w:val="16"/>
        </w:rPr>
        <w:t xml:space="preserve"> </w:t>
      </w:r>
      <w:r>
        <w:rPr>
          <w:w w:val="105"/>
          <w:sz w:val="16"/>
        </w:rPr>
        <w:t>entre</w:t>
      </w:r>
      <w:r>
        <w:rPr>
          <w:spacing w:val="-11"/>
          <w:w w:val="105"/>
          <w:sz w:val="16"/>
        </w:rPr>
        <w:t xml:space="preserve"> </w:t>
      </w:r>
      <w:r>
        <w:rPr>
          <w:w w:val="105"/>
          <w:sz w:val="16"/>
        </w:rPr>
        <w:t>lo</w:t>
      </w:r>
      <w:r>
        <w:rPr>
          <w:spacing w:val="-11"/>
          <w:w w:val="105"/>
          <w:sz w:val="16"/>
        </w:rPr>
        <w:t xml:space="preserve"> </w:t>
      </w:r>
      <w:r>
        <w:rPr>
          <w:w w:val="105"/>
          <w:sz w:val="16"/>
        </w:rPr>
        <w:t>penal</w:t>
      </w:r>
      <w:r>
        <w:rPr>
          <w:spacing w:val="-11"/>
          <w:w w:val="105"/>
          <w:sz w:val="16"/>
        </w:rPr>
        <w:t xml:space="preserve"> </w:t>
      </w:r>
      <w:r>
        <w:rPr>
          <w:w w:val="105"/>
          <w:sz w:val="16"/>
        </w:rPr>
        <w:t>y administrativo.</w:t>
      </w:r>
    </w:p>
    <w:p w:rsidR="009D20E1" w:rsidRDefault="001C29DE">
      <w:pPr>
        <w:pStyle w:val="Prrafodelista"/>
        <w:numPr>
          <w:ilvl w:val="0"/>
          <w:numId w:val="22"/>
        </w:numPr>
        <w:tabs>
          <w:tab w:val="left" w:pos="2785"/>
        </w:tabs>
        <w:spacing w:before="0"/>
        <w:ind w:left="2784"/>
        <w:rPr>
          <w:sz w:val="16"/>
        </w:rPr>
      </w:pPr>
      <w:r>
        <w:rPr>
          <w:w w:val="105"/>
          <w:sz w:val="16"/>
        </w:rPr>
        <w:t>Glosario, Marco Regulatorio, Introducción al Soborno</w:t>
      </w:r>
      <w:r>
        <w:rPr>
          <w:spacing w:val="-19"/>
          <w:w w:val="105"/>
          <w:sz w:val="16"/>
        </w:rPr>
        <w:t xml:space="preserve"> </w:t>
      </w:r>
      <w:r>
        <w:rPr>
          <w:w w:val="105"/>
          <w:sz w:val="16"/>
        </w:rPr>
        <w:t>Trasnacional.</w:t>
      </w:r>
    </w:p>
    <w:p w:rsidR="009D20E1" w:rsidRDefault="009D20E1">
      <w:pPr>
        <w:pStyle w:val="Textoindependiente"/>
        <w:rPr>
          <w:sz w:val="17"/>
        </w:rPr>
      </w:pPr>
    </w:p>
    <w:p w:rsidR="009D20E1" w:rsidRDefault="001C29DE">
      <w:pPr>
        <w:pStyle w:val="Textoindependiente"/>
        <w:ind w:left="2674"/>
      </w:pPr>
      <w:r>
        <w:rPr>
          <w:w w:val="105"/>
        </w:rPr>
        <w:t>El soporte del acta se encuentra en revisión del coordinador, en cuanto esté aprobada, se subirá.</w:t>
      </w:r>
    </w:p>
    <w:p w:rsidR="009D20E1" w:rsidRDefault="009D20E1">
      <w:pPr>
        <w:pStyle w:val="Textoindependiente"/>
        <w:rPr>
          <w:sz w:val="17"/>
        </w:rPr>
      </w:pPr>
    </w:p>
    <w:p w:rsidR="009D20E1" w:rsidRDefault="001C29DE">
      <w:pPr>
        <w:pStyle w:val="Textoindependiente"/>
        <w:ind w:left="2674"/>
      </w:pPr>
      <w:r>
        <w:rPr>
          <w:w w:val="105"/>
        </w:rPr>
        <w:t xml:space="preserve">05.03.2020. Se realizó reunión el 25 de febrero de 2020, donde se trataron los temas </w:t>
      </w:r>
      <w:proofErr w:type="spellStart"/>
      <w:r>
        <w:rPr>
          <w:w w:val="105"/>
        </w:rPr>
        <w:t>temas</w:t>
      </w:r>
      <w:proofErr w:type="spellEnd"/>
      <w:r>
        <w:rPr>
          <w:w w:val="105"/>
        </w:rPr>
        <w:t xml:space="preserve"> que contendrá la guía:</w:t>
      </w:r>
    </w:p>
    <w:p w:rsidR="009D20E1" w:rsidRDefault="009D20E1">
      <w:pPr>
        <w:pStyle w:val="Textoindependiente"/>
        <w:rPr>
          <w:sz w:val="17"/>
        </w:rPr>
      </w:pPr>
    </w:p>
    <w:p w:rsidR="009D20E1" w:rsidRDefault="001C29DE">
      <w:pPr>
        <w:pStyle w:val="Prrafodelista"/>
        <w:numPr>
          <w:ilvl w:val="0"/>
          <w:numId w:val="22"/>
        </w:numPr>
        <w:tabs>
          <w:tab w:val="left" w:pos="2785"/>
        </w:tabs>
        <w:spacing w:before="0"/>
        <w:ind w:left="2784"/>
        <w:rPr>
          <w:sz w:val="16"/>
        </w:rPr>
      </w:pPr>
      <w:r>
        <w:rPr>
          <w:w w:val="105"/>
          <w:sz w:val="16"/>
        </w:rPr>
        <w:t>Marco</w:t>
      </w:r>
      <w:r>
        <w:rPr>
          <w:spacing w:val="-2"/>
          <w:w w:val="105"/>
          <w:sz w:val="16"/>
        </w:rPr>
        <w:t xml:space="preserve"> </w:t>
      </w:r>
      <w:r>
        <w:rPr>
          <w:w w:val="105"/>
          <w:sz w:val="16"/>
        </w:rPr>
        <w:t>Normativo</w:t>
      </w:r>
    </w:p>
    <w:p w:rsidR="009D20E1" w:rsidRDefault="001C29DE">
      <w:pPr>
        <w:pStyle w:val="Prrafodelista"/>
        <w:numPr>
          <w:ilvl w:val="0"/>
          <w:numId w:val="22"/>
        </w:numPr>
        <w:tabs>
          <w:tab w:val="left" w:pos="2785"/>
        </w:tabs>
        <w:ind w:left="2784"/>
        <w:rPr>
          <w:sz w:val="16"/>
        </w:rPr>
      </w:pPr>
      <w:r>
        <w:rPr>
          <w:w w:val="105"/>
          <w:sz w:val="16"/>
        </w:rPr>
        <w:t>Responsabilidad Jurídica – Cooperación con la Superintendencia de</w:t>
      </w:r>
      <w:r>
        <w:rPr>
          <w:spacing w:val="-31"/>
          <w:w w:val="105"/>
          <w:sz w:val="16"/>
        </w:rPr>
        <w:t xml:space="preserve"> </w:t>
      </w:r>
      <w:r>
        <w:rPr>
          <w:w w:val="105"/>
          <w:sz w:val="16"/>
        </w:rPr>
        <w:t>Sociedades</w:t>
      </w:r>
    </w:p>
    <w:p w:rsidR="009D20E1" w:rsidRDefault="001C29DE">
      <w:pPr>
        <w:pStyle w:val="Prrafodelista"/>
        <w:numPr>
          <w:ilvl w:val="0"/>
          <w:numId w:val="22"/>
        </w:numPr>
        <w:tabs>
          <w:tab w:val="left" w:pos="2785"/>
        </w:tabs>
        <w:ind w:left="2784"/>
        <w:rPr>
          <w:sz w:val="16"/>
        </w:rPr>
      </w:pPr>
      <w:r>
        <w:rPr>
          <w:w w:val="105"/>
          <w:sz w:val="16"/>
        </w:rPr>
        <w:t>Beneficios recibidos – Rastreo de dinero (Sujetos Activos y</w:t>
      </w:r>
      <w:r>
        <w:rPr>
          <w:spacing w:val="-27"/>
          <w:w w:val="105"/>
          <w:sz w:val="16"/>
        </w:rPr>
        <w:t xml:space="preserve"> </w:t>
      </w:r>
      <w:r>
        <w:rPr>
          <w:w w:val="105"/>
          <w:sz w:val="16"/>
        </w:rPr>
        <w:t>Pasivos)</w:t>
      </w:r>
    </w:p>
    <w:p w:rsidR="009D20E1" w:rsidRDefault="001C29DE">
      <w:pPr>
        <w:pStyle w:val="Prrafodelista"/>
        <w:numPr>
          <w:ilvl w:val="0"/>
          <w:numId w:val="22"/>
        </w:numPr>
        <w:tabs>
          <w:tab w:val="left" w:pos="2785"/>
        </w:tabs>
        <w:ind w:left="2784"/>
        <w:rPr>
          <w:sz w:val="16"/>
        </w:rPr>
      </w:pPr>
      <w:r>
        <w:rPr>
          <w:w w:val="105"/>
          <w:sz w:val="16"/>
        </w:rPr>
        <w:t>Jurisdicciones</w:t>
      </w:r>
      <w:r>
        <w:rPr>
          <w:spacing w:val="-2"/>
          <w:w w:val="105"/>
          <w:sz w:val="16"/>
        </w:rPr>
        <w:t xml:space="preserve"> </w:t>
      </w:r>
      <w:r>
        <w:rPr>
          <w:w w:val="105"/>
          <w:sz w:val="16"/>
        </w:rPr>
        <w:t>aplicables</w:t>
      </w:r>
    </w:p>
    <w:p w:rsidR="009D20E1" w:rsidRDefault="009D20E1">
      <w:pPr>
        <w:rPr>
          <w:sz w:val="16"/>
        </w:rPr>
        <w:sectPr w:rsidR="009D20E1">
          <w:pgSz w:w="11910" w:h="16840"/>
          <w:pgMar w:top="2100" w:right="200" w:bottom="2020" w:left="240" w:header="1083" w:footer="1833" w:gutter="0"/>
          <w:cols w:space="720"/>
        </w:sectPr>
      </w:pPr>
    </w:p>
    <w:p w:rsidR="009D20E1" w:rsidRDefault="00962C3F">
      <w:pPr>
        <w:pStyle w:val="Prrafodelista"/>
        <w:numPr>
          <w:ilvl w:val="0"/>
          <w:numId w:val="22"/>
        </w:numPr>
        <w:tabs>
          <w:tab w:val="left" w:pos="2785"/>
        </w:tabs>
        <w:spacing w:before="4"/>
        <w:ind w:left="2784"/>
        <w:rPr>
          <w:sz w:val="16"/>
        </w:rPr>
      </w:pPr>
      <w:r>
        <w:lastRenderedPageBreak/>
        <w:pict>
          <v:shape id="_x0000_s1285" type="#_x0000_t202" style="position:absolute;left:0;text-align:left;margin-left:539.1pt;margin-top:414.75pt;width:34.55pt;height:9.6pt;z-index:-19597312;mso-position-horizontal-relative:page;mso-position-vertical-relative:page" filled="f" stroked="f">
            <v:textbox inset="0,0,0,0">
              <w:txbxContent>
                <w:p w:rsidR="009D20E1" w:rsidRDefault="001C29DE">
                  <w:pPr>
                    <w:spacing w:before="4"/>
                    <w:rPr>
                      <w:b/>
                      <w:sz w:val="16"/>
                    </w:rPr>
                  </w:pPr>
                  <w:r>
                    <w:rPr>
                      <w:b/>
                      <w:sz w:val="16"/>
                    </w:rPr>
                    <w:t>Detenida</w:t>
                  </w:r>
                </w:p>
              </w:txbxContent>
            </v:textbox>
            <w10:wrap anchorx="page" anchory="page"/>
          </v:shape>
        </w:pict>
      </w:r>
      <w:r>
        <w:pict>
          <v:group id="_x0000_s1279" style="position:absolute;left:0;text-align:left;margin-left:18.15pt;margin-top:414.25pt;width:558.95pt;height:35.05pt;z-index:15848448;mso-position-horizontal-relative:page;mso-position-vertical-relative:page" coordorigin="363,8285" coordsize="11179,701">
            <v:shape id="_x0000_s1284" style="position:absolute;left:362;top:8294;width:11179;height:691" coordorigin="363,8295" coordsize="11179,691" path="m11541,8965r-10,l11531,8295r-11168,l363,8965r,10l363,8985r2551,l11541,8985r,-20xe" fillcolor="#c7c7c7" stroked="f">
              <v:path arrowok="t"/>
            </v:shape>
            <v:shape id="_x0000_s1283" type="#_x0000_t75" style="position:absolute;left:9650;top:8681;width:247;height:247">
              <v:imagedata r:id="rId37" o:title=""/>
            </v:shape>
            <v:shape id="_x0000_s1282" style="position:absolute;left:9593;top:8284;width:1948;height:691" coordorigin="9594,8285" coordsize="1948,691" path="m11541,8285r-10,10l11521,8295r-1907,l9614,8285r-10,10l9594,8285r,20l9594,8678r,297l9614,8975r,-297l11521,8678r20,l11541,8285xe" fillcolor="#c7c7c7" stroked="f">
              <v:path arrowok="t"/>
            </v:shape>
            <v:shape id="_x0000_s1281" type="#_x0000_t202" style="position:absolute;left:419;top:8495;width:4750;height:279" filled="f" stroked="f">
              <v:textbox inset="0,0,0,0">
                <w:txbxContent>
                  <w:p w:rsidR="009D20E1" w:rsidRDefault="001C29DE">
                    <w:pPr>
                      <w:rPr>
                        <w:b/>
                        <w:sz w:val="24"/>
                      </w:rPr>
                    </w:pPr>
                    <w:r>
                      <w:rPr>
                        <w:b/>
                        <w:sz w:val="24"/>
                      </w:rPr>
                      <w:t>MEJORAR DE LA ATENCIÓN AL CIUDADANO</w:t>
                    </w:r>
                  </w:p>
                </w:txbxContent>
              </v:textbox>
            </v:shape>
            <v:shape id="_x0000_s1280" type="#_x0000_t202" style="position:absolute;left:9854;top:8294;width:1640;height:384" filled="f" stroked="f">
              <v:textbox inset="0,0,0,0">
                <w:txbxContent>
                  <w:p w:rsidR="009D20E1" w:rsidRDefault="001C29DE">
                    <w:pPr>
                      <w:spacing w:before="4"/>
                      <w:ind w:right="21"/>
                      <w:jc w:val="right"/>
                      <w:rPr>
                        <w:b/>
                        <w:sz w:val="16"/>
                      </w:rPr>
                    </w:pPr>
                    <w:r>
                      <w:rPr>
                        <w:b/>
                        <w:w w:val="105"/>
                        <w:sz w:val="16"/>
                      </w:rPr>
                      <w:t>Estado</w:t>
                    </w:r>
                    <w:r>
                      <w:rPr>
                        <w:b/>
                        <w:spacing w:val="-15"/>
                        <w:w w:val="105"/>
                        <w:sz w:val="16"/>
                      </w:rPr>
                      <w:t xml:space="preserve"> </w:t>
                    </w:r>
                    <w:r>
                      <w:rPr>
                        <w:b/>
                        <w:w w:val="105"/>
                        <w:sz w:val="16"/>
                      </w:rPr>
                      <w:t>de</w:t>
                    </w:r>
                    <w:r>
                      <w:rPr>
                        <w:b/>
                        <w:spacing w:val="-15"/>
                        <w:w w:val="105"/>
                        <w:sz w:val="16"/>
                      </w:rPr>
                      <w:t xml:space="preserve"> </w:t>
                    </w:r>
                    <w:r>
                      <w:rPr>
                        <w:b/>
                        <w:w w:val="105"/>
                        <w:sz w:val="16"/>
                      </w:rPr>
                      <w:t>Gestión</w:t>
                    </w:r>
                    <w:r>
                      <w:rPr>
                        <w:b/>
                        <w:spacing w:val="-15"/>
                        <w:w w:val="105"/>
                        <w:sz w:val="16"/>
                      </w:rPr>
                      <w:t xml:space="preserve"> </w:t>
                    </w:r>
                    <w:r>
                      <w:rPr>
                        <w:b/>
                        <w:w w:val="105"/>
                        <w:sz w:val="16"/>
                      </w:rPr>
                      <w:t>de</w:t>
                    </w:r>
                  </w:p>
                  <w:p w:rsidR="009D20E1" w:rsidRDefault="001C29DE">
                    <w:pPr>
                      <w:spacing w:before="6"/>
                      <w:ind w:right="18"/>
                      <w:jc w:val="right"/>
                      <w:rPr>
                        <w:b/>
                        <w:sz w:val="16"/>
                      </w:rPr>
                    </w:pPr>
                    <w:r>
                      <w:rPr>
                        <w:b/>
                        <w:spacing w:val="-1"/>
                        <w:sz w:val="16"/>
                      </w:rPr>
                      <w:t>Meta</w:t>
                    </w:r>
                  </w:p>
                </w:txbxContent>
              </v:textbox>
            </v:shape>
            <w10:wrap anchorx="page" anchory="page"/>
          </v:group>
        </w:pict>
      </w:r>
      <w:r w:rsidR="001C29DE">
        <w:rPr>
          <w:w w:val="105"/>
          <w:sz w:val="16"/>
        </w:rPr>
        <w:t>Posibles escenarios de Soborno</w:t>
      </w:r>
      <w:r w:rsidR="001C29DE">
        <w:rPr>
          <w:spacing w:val="-9"/>
          <w:w w:val="105"/>
          <w:sz w:val="16"/>
        </w:rPr>
        <w:t xml:space="preserve"> </w:t>
      </w:r>
      <w:r w:rsidR="001C29DE">
        <w:rPr>
          <w:w w:val="105"/>
          <w:sz w:val="16"/>
        </w:rPr>
        <w:t>Trasnacional</w:t>
      </w:r>
    </w:p>
    <w:p w:rsidR="009D20E1" w:rsidRDefault="009D20E1">
      <w:pPr>
        <w:pStyle w:val="Textoindependiente"/>
        <w:rPr>
          <w:sz w:val="17"/>
        </w:rPr>
      </w:pPr>
    </w:p>
    <w:p w:rsidR="009D20E1" w:rsidRDefault="001C29DE">
      <w:pPr>
        <w:pStyle w:val="Textoindependiente"/>
        <w:spacing w:line="247" w:lineRule="auto"/>
        <w:ind w:left="2674" w:right="189"/>
      </w:pPr>
      <w:r>
        <w:rPr>
          <w:w w:val="105"/>
        </w:rPr>
        <w:t>Una vez contextualizada la forma en la que se realizará la guía el Coordinador del Grupo Análisis Criminal Operativo</w:t>
      </w:r>
      <w:r>
        <w:rPr>
          <w:spacing w:val="-13"/>
          <w:w w:val="105"/>
        </w:rPr>
        <w:t xml:space="preserve"> </w:t>
      </w:r>
      <w:r>
        <w:rPr>
          <w:w w:val="105"/>
        </w:rPr>
        <w:t>indicó</w:t>
      </w:r>
      <w:r>
        <w:rPr>
          <w:spacing w:val="-12"/>
          <w:w w:val="105"/>
        </w:rPr>
        <w:t xml:space="preserve"> </w:t>
      </w:r>
      <w:r>
        <w:rPr>
          <w:w w:val="105"/>
        </w:rPr>
        <w:t>que</w:t>
      </w:r>
      <w:r>
        <w:rPr>
          <w:spacing w:val="-13"/>
          <w:w w:val="105"/>
        </w:rPr>
        <w:t xml:space="preserve"> </w:t>
      </w:r>
      <w:r>
        <w:rPr>
          <w:w w:val="105"/>
        </w:rPr>
        <w:t>se</w:t>
      </w:r>
      <w:r>
        <w:rPr>
          <w:spacing w:val="-12"/>
          <w:w w:val="105"/>
        </w:rPr>
        <w:t xml:space="preserve"> </w:t>
      </w:r>
      <w:r>
        <w:rPr>
          <w:w w:val="105"/>
        </w:rPr>
        <w:t>harán</w:t>
      </w:r>
      <w:r>
        <w:rPr>
          <w:spacing w:val="-13"/>
          <w:w w:val="105"/>
        </w:rPr>
        <w:t xml:space="preserve"> </w:t>
      </w:r>
      <w:r>
        <w:rPr>
          <w:w w:val="105"/>
        </w:rPr>
        <w:t>reuniones</w:t>
      </w:r>
      <w:r>
        <w:rPr>
          <w:spacing w:val="-12"/>
          <w:w w:val="105"/>
        </w:rPr>
        <w:t xml:space="preserve"> </w:t>
      </w:r>
      <w:r>
        <w:rPr>
          <w:w w:val="105"/>
        </w:rPr>
        <w:t>semanales</w:t>
      </w:r>
      <w:r>
        <w:rPr>
          <w:spacing w:val="-13"/>
          <w:w w:val="105"/>
        </w:rPr>
        <w:t xml:space="preserve"> </w:t>
      </w:r>
      <w:r>
        <w:rPr>
          <w:w w:val="105"/>
        </w:rPr>
        <w:t>para</w:t>
      </w:r>
      <w:r>
        <w:rPr>
          <w:spacing w:val="-12"/>
          <w:w w:val="105"/>
        </w:rPr>
        <w:t xml:space="preserve"> </w:t>
      </w:r>
      <w:r>
        <w:rPr>
          <w:w w:val="105"/>
        </w:rPr>
        <w:t>avanzar</w:t>
      </w:r>
      <w:r>
        <w:rPr>
          <w:spacing w:val="-12"/>
          <w:w w:val="105"/>
        </w:rPr>
        <w:t xml:space="preserve"> </w:t>
      </w:r>
      <w:r>
        <w:rPr>
          <w:w w:val="105"/>
        </w:rPr>
        <w:t>en</w:t>
      </w:r>
      <w:r>
        <w:rPr>
          <w:spacing w:val="-13"/>
          <w:w w:val="105"/>
        </w:rPr>
        <w:t xml:space="preserve"> </w:t>
      </w:r>
      <w:r>
        <w:rPr>
          <w:w w:val="105"/>
        </w:rPr>
        <w:t>la</w:t>
      </w:r>
      <w:r>
        <w:rPr>
          <w:spacing w:val="-12"/>
          <w:w w:val="105"/>
        </w:rPr>
        <w:t xml:space="preserve"> </w:t>
      </w:r>
      <w:r>
        <w:rPr>
          <w:w w:val="105"/>
        </w:rPr>
        <w:t>guía</w:t>
      </w:r>
      <w:r>
        <w:rPr>
          <w:spacing w:val="-13"/>
          <w:w w:val="105"/>
        </w:rPr>
        <w:t xml:space="preserve"> </w:t>
      </w:r>
      <w:r>
        <w:rPr>
          <w:w w:val="105"/>
        </w:rPr>
        <w:t>la</w:t>
      </w:r>
      <w:r>
        <w:rPr>
          <w:spacing w:val="-12"/>
          <w:w w:val="105"/>
        </w:rPr>
        <w:t xml:space="preserve"> </w:t>
      </w:r>
      <w:r>
        <w:rPr>
          <w:w w:val="105"/>
        </w:rPr>
        <w:t>cual</w:t>
      </w:r>
      <w:r>
        <w:rPr>
          <w:spacing w:val="-13"/>
          <w:w w:val="105"/>
        </w:rPr>
        <w:t xml:space="preserve"> </w:t>
      </w:r>
      <w:r>
        <w:rPr>
          <w:w w:val="105"/>
        </w:rPr>
        <w:t>será</w:t>
      </w:r>
      <w:r>
        <w:rPr>
          <w:spacing w:val="-12"/>
          <w:w w:val="105"/>
        </w:rPr>
        <w:t xml:space="preserve"> </w:t>
      </w:r>
      <w:r>
        <w:rPr>
          <w:w w:val="105"/>
        </w:rPr>
        <w:t>metodológica</w:t>
      </w:r>
      <w:r>
        <w:rPr>
          <w:spacing w:val="-12"/>
          <w:w w:val="105"/>
        </w:rPr>
        <w:t xml:space="preserve"> </w:t>
      </w:r>
      <w:r>
        <w:rPr>
          <w:w w:val="105"/>
        </w:rPr>
        <w:t>y</w:t>
      </w:r>
      <w:r>
        <w:rPr>
          <w:spacing w:val="-13"/>
          <w:w w:val="105"/>
        </w:rPr>
        <w:t xml:space="preserve"> </w:t>
      </w:r>
      <w:r>
        <w:rPr>
          <w:w w:val="105"/>
        </w:rPr>
        <w:t>práctica</w:t>
      </w:r>
      <w:r>
        <w:rPr>
          <w:spacing w:val="-12"/>
          <w:w w:val="105"/>
        </w:rPr>
        <w:t xml:space="preserve"> </w:t>
      </w:r>
      <w:r>
        <w:rPr>
          <w:w w:val="105"/>
        </w:rPr>
        <w:t>de máximo 10 hojas para que la lectura no sea</w:t>
      </w:r>
      <w:r>
        <w:rPr>
          <w:spacing w:val="-23"/>
          <w:w w:val="105"/>
        </w:rPr>
        <w:t xml:space="preserve"> </w:t>
      </w:r>
      <w:r>
        <w:rPr>
          <w:w w:val="105"/>
        </w:rPr>
        <w:t>abrumadora.</w:t>
      </w:r>
    </w:p>
    <w:p w:rsidR="009D20E1" w:rsidRDefault="009D20E1">
      <w:pPr>
        <w:pStyle w:val="Textoindependiente"/>
        <w:spacing w:before="7"/>
      </w:pPr>
    </w:p>
    <w:p w:rsidR="009D20E1" w:rsidRDefault="001C29DE">
      <w:pPr>
        <w:pStyle w:val="Textoindependiente"/>
        <w:ind w:left="2674"/>
      </w:pPr>
      <w:r>
        <w:rPr>
          <w:w w:val="105"/>
        </w:rPr>
        <w:t>Se dejaron los siguientes compromisos:</w:t>
      </w:r>
    </w:p>
    <w:p w:rsidR="009D20E1" w:rsidRDefault="009D20E1">
      <w:pPr>
        <w:pStyle w:val="Textoindependiente"/>
        <w:rPr>
          <w:sz w:val="17"/>
        </w:rPr>
      </w:pPr>
    </w:p>
    <w:p w:rsidR="009D20E1" w:rsidRDefault="001C29DE">
      <w:pPr>
        <w:pStyle w:val="Prrafodelista"/>
        <w:numPr>
          <w:ilvl w:val="0"/>
          <w:numId w:val="22"/>
        </w:numPr>
        <w:tabs>
          <w:tab w:val="left" w:pos="2785"/>
        </w:tabs>
        <w:spacing w:before="0"/>
        <w:ind w:left="2784"/>
        <w:rPr>
          <w:sz w:val="16"/>
        </w:rPr>
      </w:pPr>
      <w:r>
        <w:rPr>
          <w:w w:val="105"/>
          <w:sz w:val="16"/>
        </w:rPr>
        <w:t>Objetivo y Alcance de la</w:t>
      </w:r>
      <w:r>
        <w:rPr>
          <w:spacing w:val="-10"/>
          <w:w w:val="105"/>
          <w:sz w:val="16"/>
        </w:rPr>
        <w:t xml:space="preserve"> </w:t>
      </w:r>
      <w:r>
        <w:rPr>
          <w:w w:val="105"/>
          <w:sz w:val="16"/>
        </w:rPr>
        <w:t>Guía</w:t>
      </w:r>
    </w:p>
    <w:p w:rsidR="009D20E1" w:rsidRDefault="001C29DE">
      <w:pPr>
        <w:pStyle w:val="Prrafodelista"/>
        <w:numPr>
          <w:ilvl w:val="0"/>
          <w:numId w:val="22"/>
        </w:numPr>
        <w:tabs>
          <w:tab w:val="left" w:pos="2785"/>
        </w:tabs>
        <w:ind w:left="2784"/>
        <w:rPr>
          <w:sz w:val="16"/>
        </w:rPr>
      </w:pPr>
      <w:r>
        <w:rPr>
          <w:w w:val="105"/>
          <w:sz w:val="16"/>
        </w:rPr>
        <w:t>Revisión</w:t>
      </w:r>
      <w:r>
        <w:rPr>
          <w:spacing w:val="-5"/>
          <w:w w:val="105"/>
          <w:sz w:val="16"/>
        </w:rPr>
        <w:t xml:space="preserve"> </w:t>
      </w:r>
      <w:r>
        <w:rPr>
          <w:w w:val="105"/>
          <w:sz w:val="16"/>
        </w:rPr>
        <w:t>de</w:t>
      </w:r>
      <w:r>
        <w:rPr>
          <w:spacing w:val="-4"/>
          <w:w w:val="105"/>
          <w:sz w:val="16"/>
        </w:rPr>
        <w:t xml:space="preserve"> </w:t>
      </w:r>
      <w:r>
        <w:rPr>
          <w:w w:val="105"/>
          <w:sz w:val="16"/>
        </w:rPr>
        <w:t>jurisdicciones</w:t>
      </w:r>
      <w:r>
        <w:rPr>
          <w:spacing w:val="-4"/>
          <w:w w:val="105"/>
          <w:sz w:val="16"/>
        </w:rPr>
        <w:t xml:space="preserve"> </w:t>
      </w:r>
      <w:r>
        <w:rPr>
          <w:w w:val="105"/>
          <w:sz w:val="16"/>
        </w:rPr>
        <w:t>y</w:t>
      </w:r>
      <w:r>
        <w:rPr>
          <w:spacing w:val="-5"/>
          <w:w w:val="105"/>
          <w:sz w:val="16"/>
        </w:rPr>
        <w:t xml:space="preserve"> </w:t>
      </w:r>
      <w:r>
        <w:rPr>
          <w:w w:val="105"/>
          <w:sz w:val="16"/>
        </w:rPr>
        <w:t>la</w:t>
      </w:r>
      <w:r>
        <w:rPr>
          <w:spacing w:val="-4"/>
          <w:w w:val="105"/>
          <w:sz w:val="16"/>
        </w:rPr>
        <w:t xml:space="preserve"> </w:t>
      </w:r>
      <w:r>
        <w:rPr>
          <w:w w:val="105"/>
          <w:sz w:val="16"/>
        </w:rPr>
        <w:t>cooperación</w:t>
      </w:r>
      <w:r>
        <w:rPr>
          <w:spacing w:val="-4"/>
          <w:w w:val="105"/>
          <w:sz w:val="16"/>
        </w:rPr>
        <w:t xml:space="preserve"> </w:t>
      </w:r>
      <w:r>
        <w:rPr>
          <w:w w:val="105"/>
          <w:sz w:val="16"/>
        </w:rPr>
        <w:t>con</w:t>
      </w:r>
      <w:r>
        <w:rPr>
          <w:spacing w:val="-5"/>
          <w:w w:val="105"/>
          <w:sz w:val="16"/>
        </w:rPr>
        <w:t xml:space="preserve"> </w:t>
      </w:r>
      <w:r>
        <w:rPr>
          <w:w w:val="105"/>
          <w:sz w:val="16"/>
        </w:rPr>
        <w:t>la</w:t>
      </w:r>
      <w:r>
        <w:rPr>
          <w:spacing w:val="-4"/>
          <w:w w:val="105"/>
          <w:sz w:val="16"/>
        </w:rPr>
        <w:t xml:space="preserve"> </w:t>
      </w:r>
      <w:proofErr w:type="spellStart"/>
      <w:r>
        <w:rPr>
          <w:w w:val="105"/>
          <w:sz w:val="16"/>
        </w:rPr>
        <w:t>Supersociedades</w:t>
      </w:r>
      <w:proofErr w:type="spellEnd"/>
      <w:r>
        <w:rPr>
          <w:spacing w:val="-4"/>
          <w:w w:val="105"/>
          <w:sz w:val="16"/>
        </w:rPr>
        <w:t xml:space="preserve"> </w:t>
      </w:r>
      <w:r>
        <w:rPr>
          <w:w w:val="105"/>
          <w:sz w:val="16"/>
        </w:rPr>
        <w:t>de</w:t>
      </w:r>
      <w:r>
        <w:rPr>
          <w:spacing w:val="-5"/>
          <w:w w:val="105"/>
          <w:sz w:val="16"/>
        </w:rPr>
        <w:t xml:space="preserve"> </w:t>
      </w:r>
      <w:r>
        <w:rPr>
          <w:w w:val="105"/>
          <w:sz w:val="16"/>
        </w:rPr>
        <w:t>manera</w:t>
      </w:r>
      <w:r>
        <w:rPr>
          <w:spacing w:val="-4"/>
          <w:w w:val="105"/>
          <w:sz w:val="16"/>
        </w:rPr>
        <w:t xml:space="preserve"> </w:t>
      </w:r>
      <w:r>
        <w:rPr>
          <w:w w:val="105"/>
          <w:sz w:val="16"/>
        </w:rPr>
        <w:t>práctica</w:t>
      </w:r>
    </w:p>
    <w:p w:rsidR="009D20E1" w:rsidRDefault="001C29DE">
      <w:pPr>
        <w:pStyle w:val="Prrafodelista"/>
        <w:numPr>
          <w:ilvl w:val="0"/>
          <w:numId w:val="22"/>
        </w:numPr>
        <w:tabs>
          <w:tab w:val="left" w:pos="2785"/>
        </w:tabs>
        <w:ind w:left="2784"/>
        <w:rPr>
          <w:sz w:val="16"/>
        </w:rPr>
      </w:pPr>
      <w:r>
        <w:rPr>
          <w:w w:val="105"/>
          <w:sz w:val="16"/>
        </w:rPr>
        <w:t>Revisión de temas</w:t>
      </w:r>
      <w:r>
        <w:rPr>
          <w:spacing w:val="-6"/>
          <w:w w:val="105"/>
          <w:sz w:val="16"/>
        </w:rPr>
        <w:t xml:space="preserve"> </w:t>
      </w:r>
      <w:r>
        <w:rPr>
          <w:w w:val="105"/>
          <w:sz w:val="16"/>
        </w:rPr>
        <w:t>investigativos</w:t>
      </w:r>
    </w:p>
    <w:p w:rsidR="009D20E1" w:rsidRDefault="009D20E1">
      <w:pPr>
        <w:pStyle w:val="Textoindependiente"/>
        <w:rPr>
          <w:sz w:val="18"/>
        </w:rPr>
      </w:pPr>
    </w:p>
    <w:p w:rsidR="009D20E1" w:rsidRDefault="009D20E1">
      <w:pPr>
        <w:pStyle w:val="Textoindependiente"/>
        <w:spacing w:before="5"/>
        <w:rPr>
          <w:sz w:val="15"/>
        </w:rPr>
      </w:pPr>
    </w:p>
    <w:p w:rsidR="009D20E1" w:rsidRDefault="001C29DE">
      <w:pPr>
        <w:pStyle w:val="Textoindependiente"/>
        <w:spacing w:line="247" w:lineRule="auto"/>
        <w:ind w:left="2674" w:right="189"/>
      </w:pPr>
      <w:r>
        <w:rPr>
          <w:w w:val="105"/>
        </w:rPr>
        <w:t>18.02.2020.</w:t>
      </w:r>
      <w:r>
        <w:rPr>
          <w:spacing w:val="24"/>
          <w:w w:val="105"/>
        </w:rPr>
        <w:t xml:space="preserve"> </w:t>
      </w:r>
      <w:r>
        <w:rPr>
          <w:w w:val="105"/>
        </w:rPr>
        <w:t>Se</w:t>
      </w:r>
      <w:r>
        <w:rPr>
          <w:spacing w:val="-13"/>
          <w:w w:val="105"/>
        </w:rPr>
        <w:t xml:space="preserve"> </w:t>
      </w:r>
      <w:r>
        <w:rPr>
          <w:w w:val="105"/>
        </w:rPr>
        <w:t>sigue</w:t>
      </w:r>
      <w:r>
        <w:rPr>
          <w:spacing w:val="-13"/>
          <w:w w:val="105"/>
        </w:rPr>
        <w:t xml:space="preserve"> </w:t>
      </w:r>
      <w:r>
        <w:rPr>
          <w:w w:val="105"/>
        </w:rPr>
        <w:t>trabajando</w:t>
      </w:r>
      <w:r>
        <w:rPr>
          <w:spacing w:val="-13"/>
          <w:w w:val="105"/>
        </w:rPr>
        <w:t xml:space="preserve"> </w:t>
      </w:r>
      <w:r>
        <w:rPr>
          <w:w w:val="105"/>
        </w:rPr>
        <w:t>en</w:t>
      </w:r>
      <w:r>
        <w:rPr>
          <w:spacing w:val="-13"/>
          <w:w w:val="105"/>
        </w:rPr>
        <w:t xml:space="preserve"> </w:t>
      </w:r>
      <w:r>
        <w:rPr>
          <w:w w:val="105"/>
        </w:rPr>
        <w:t>la</w:t>
      </w:r>
      <w:r>
        <w:rPr>
          <w:spacing w:val="-13"/>
          <w:w w:val="105"/>
        </w:rPr>
        <w:t xml:space="preserve"> </w:t>
      </w:r>
      <w:r>
        <w:rPr>
          <w:w w:val="105"/>
        </w:rPr>
        <w:t>elaboración</w:t>
      </w:r>
      <w:r>
        <w:rPr>
          <w:spacing w:val="-13"/>
          <w:w w:val="105"/>
        </w:rPr>
        <w:t xml:space="preserve"> </w:t>
      </w:r>
      <w:r>
        <w:rPr>
          <w:w w:val="105"/>
        </w:rPr>
        <w:t>del</w:t>
      </w:r>
      <w:r>
        <w:rPr>
          <w:spacing w:val="-13"/>
          <w:w w:val="105"/>
        </w:rPr>
        <w:t xml:space="preserve"> </w:t>
      </w:r>
      <w:r>
        <w:rPr>
          <w:w w:val="105"/>
        </w:rPr>
        <w:t>cronograma</w:t>
      </w:r>
      <w:r>
        <w:rPr>
          <w:spacing w:val="-13"/>
          <w:w w:val="105"/>
        </w:rPr>
        <w:t xml:space="preserve"> </w:t>
      </w:r>
      <w:r>
        <w:rPr>
          <w:w w:val="105"/>
        </w:rPr>
        <w:t>de</w:t>
      </w:r>
      <w:r>
        <w:rPr>
          <w:spacing w:val="-13"/>
          <w:w w:val="105"/>
        </w:rPr>
        <w:t xml:space="preserve"> </w:t>
      </w:r>
      <w:r>
        <w:rPr>
          <w:w w:val="105"/>
        </w:rPr>
        <w:t>actividades,</w:t>
      </w:r>
      <w:r>
        <w:rPr>
          <w:spacing w:val="-13"/>
          <w:w w:val="105"/>
        </w:rPr>
        <w:t xml:space="preserve"> </w:t>
      </w:r>
      <w:r>
        <w:rPr>
          <w:w w:val="105"/>
        </w:rPr>
        <w:t>toda</w:t>
      </w:r>
      <w:r>
        <w:rPr>
          <w:spacing w:val="-13"/>
          <w:w w:val="105"/>
        </w:rPr>
        <w:t xml:space="preserve"> </w:t>
      </w:r>
      <w:r>
        <w:rPr>
          <w:w w:val="105"/>
        </w:rPr>
        <w:t>vez</w:t>
      </w:r>
      <w:r>
        <w:rPr>
          <w:spacing w:val="-13"/>
          <w:w w:val="105"/>
        </w:rPr>
        <w:t xml:space="preserve"> </w:t>
      </w:r>
      <w:r>
        <w:rPr>
          <w:w w:val="105"/>
        </w:rPr>
        <w:t>que</w:t>
      </w:r>
      <w:r>
        <w:rPr>
          <w:spacing w:val="-13"/>
          <w:w w:val="105"/>
        </w:rPr>
        <w:t xml:space="preserve"> </w:t>
      </w:r>
      <w:r>
        <w:rPr>
          <w:w w:val="105"/>
        </w:rPr>
        <w:t>se</w:t>
      </w:r>
      <w:r>
        <w:rPr>
          <w:spacing w:val="-13"/>
          <w:w w:val="105"/>
        </w:rPr>
        <w:t xml:space="preserve"> </w:t>
      </w:r>
      <w:r>
        <w:rPr>
          <w:w w:val="105"/>
        </w:rPr>
        <w:t>han</w:t>
      </w:r>
      <w:r>
        <w:rPr>
          <w:spacing w:val="-13"/>
          <w:w w:val="105"/>
        </w:rPr>
        <w:t xml:space="preserve"> </w:t>
      </w:r>
      <w:r>
        <w:rPr>
          <w:w w:val="105"/>
        </w:rPr>
        <w:t>realizado varios cambios al</w:t>
      </w:r>
      <w:r>
        <w:rPr>
          <w:spacing w:val="-6"/>
          <w:w w:val="105"/>
        </w:rPr>
        <w:t xml:space="preserve"> </w:t>
      </w:r>
      <w:r>
        <w:rPr>
          <w:w w:val="105"/>
        </w:rPr>
        <w:t>mismo.</w:t>
      </w:r>
    </w:p>
    <w:p w:rsidR="009D20E1" w:rsidRDefault="009D20E1">
      <w:pPr>
        <w:pStyle w:val="Textoindependiente"/>
        <w:spacing w:before="6"/>
      </w:pPr>
    </w:p>
    <w:p w:rsidR="009D20E1" w:rsidRDefault="001C29DE">
      <w:pPr>
        <w:pStyle w:val="Textoindependiente"/>
        <w:spacing w:before="1" w:line="247" w:lineRule="auto"/>
        <w:ind w:left="2674" w:right="189"/>
      </w:pPr>
      <w:r>
        <w:rPr>
          <w:w w:val="105"/>
        </w:rPr>
        <w:t>03.02.2020</w:t>
      </w:r>
      <w:r>
        <w:rPr>
          <w:spacing w:val="-13"/>
          <w:w w:val="105"/>
        </w:rPr>
        <w:t xml:space="preserve"> </w:t>
      </w:r>
      <w:r>
        <w:rPr>
          <w:w w:val="105"/>
        </w:rPr>
        <w:t>De</w:t>
      </w:r>
      <w:r>
        <w:rPr>
          <w:spacing w:val="-13"/>
          <w:w w:val="105"/>
        </w:rPr>
        <w:t xml:space="preserve"> </w:t>
      </w:r>
      <w:r>
        <w:rPr>
          <w:w w:val="105"/>
        </w:rPr>
        <w:t>acuerdo</w:t>
      </w:r>
      <w:r>
        <w:rPr>
          <w:spacing w:val="-13"/>
          <w:w w:val="105"/>
        </w:rPr>
        <w:t xml:space="preserve"> </w:t>
      </w:r>
      <w:r>
        <w:rPr>
          <w:w w:val="105"/>
        </w:rPr>
        <w:t>a</w:t>
      </w:r>
      <w:r>
        <w:rPr>
          <w:spacing w:val="-13"/>
          <w:w w:val="105"/>
        </w:rPr>
        <w:t xml:space="preserve"> </w:t>
      </w:r>
      <w:r>
        <w:rPr>
          <w:w w:val="105"/>
        </w:rPr>
        <w:t>los</w:t>
      </w:r>
      <w:r>
        <w:rPr>
          <w:spacing w:val="-13"/>
          <w:w w:val="105"/>
        </w:rPr>
        <w:t xml:space="preserve"> </w:t>
      </w:r>
      <w:r>
        <w:rPr>
          <w:w w:val="105"/>
        </w:rPr>
        <w:t>hitos</w:t>
      </w:r>
      <w:r>
        <w:rPr>
          <w:spacing w:val="-13"/>
          <w:w w:val="105"/>
        </w:rPr>
        <w:t xml:space="preserve"> </w:t>
      </w:r>
      <w:r>
        <w:rPr>
          <w:w w:val="105"/>
        </w:rPr>
        <w:t>establecidos</w:t>
      </w:r>
      <w:r>
        <w:rPr>
          <w:spacing w:val="-13"/>
          <w:w w:val="105"/>
        </w:rPr>
        <w:t xml:space="preserve"> </w:t>
      </w:r>
      <w:r>
        <w:rPr>
          <w:w w:val="105"/>
        </w:rPr>
        <w:t>con</w:t>
      </w:r>
      <w:r>
        <w:rPr>
          <w:spacing w:val="-13"/>
          <w:w w:val="105"/>
        </w:rPr>
        <w:t xml:space="preserve"> </w:t>
      </w:r>
      <w:r>
        <w:rPr>
          <w:w w:val="105"/>
        </w:rPr>
        <w:t>la</w:t>
      </w:r>
      <w:r>
        <w:rPr>
          <w:spacing w:val="-13"/>
          <w:w w:val="105"/>
        </w:rPr>
        <w:t xml:space="preserve"> </w:t>
      </w:r>
      <w:proofErr w:type="gramStart"/>
      <w:r>
        <w:rPr>
          <w:w w:val="105"/>
        </w:rPr>
        <w:t>Delegada</w:t>
      </w:r>
      <w:proofErr w:type="gramEnd"/>
      <w:r>
        <w:rPr>
          <w:w w:val="105"/>
        </w:rPr>
        <w:t>,</w:t>
      </w:r>
      <w:r>
        <w:rPr>
          <w:spacing w:val="-13"/>
          <w:w w:val="105"/>
        </w:rPr>
        <w:t xml:space="preserve"> </w:t>
      </w:r>
      <w:r>
        <w:rPr>
          <w:w w:val="105"/>
        </w:rPr>
        <w:t>se</w:t>
      </w:r>
      <w:r>
        <w:rPr>
          <w:spacing w:val="-13"/>
          <w:w w:val="105"/>
        </w:rPr>
        <w:t xml:space="preserve"> </w:t>
      </w:r>
      <w:r>
        <w:rPr>
          <w:w w:val="105"/>
        </w:rPr>
        <w:t>inició</w:t>
      </w:r>
      <w:r>
        <w:rPr>
          <w:spacing w:val="-13"/>
          <w:w w:val="105"/>
        </w:rPr>
        <w:t xml:space="preserve"> </w:t>
      </w:r>
      <w:r>
        <w:rPr>
          <w:w w:val="105"/>
        </w:rPr>
        <w:t>la</w:t>
      </w:r>
      <w:r>
        <w:rPr>
          <w:spacing w:val="-13"/>
          <w:w w:val="105"/>
        </w:rPr>
        <w:t xml:space="preserve"> </w:t>
      </w:r>
      <w:r>
        <w:rPr>
          <w:w w:val="105"/>
        </w:rPr>
        <w:t>elaboración</w:t>
      </w:r>
      <w:r>
        <w:rPr>
          <w:spacing w:val="-13"/>
          <w:w w:val="105"/>
        </w:rPr>
        <w:t xml:space="preserve"> </w:t>
      </w:r>
      <w:r>
        <w:rPr>
          <w:w w:val="105"/>
        </w:rPr>
        <w:t>del</w:t>
      </w:r>
      <w:r>
        <w:rPr>
          <w:spacing w:val="-13"/>
          <w:w w:val="105"/>
        </w:rPr>
        <w:t xml:space="preserve"> </w:t>
      </w:r>
      <w:r>
        <w:rPr>
          <w:w w:val="105"/>
        </w:rPr>
        <w:t>cronograma</w:t>
      </w:r>
      <w:r>
        <w:rPr>
          <w:spacing w:val="-13"/>
          <w:w w:val="105"/>
        </w:rPr>
        <w:t xml:space="preserve"> </w:t>
      </w:r>
      <w:r>
        <w:rPr>
          <w:w w:val="105"/>
        </w:rPr>
        <w:t>de actividades a ejecutar para el desarrollo del</w:t>
      </w:r>
      <w:r>
        <w:rPr>
          <w:spacing w:val="-19"/>
          <w:w w:val="105"/>
        </w:rPr>
        <w:t xml:space="preserve"> </w:t>
      </w:r>
      <w:r>
        <w:rPr>
          <w:w w:val="105"/>
        </w:rPr>
        <w:t>proyecto.</w:t>
      </w:r>
    </w:p>
    <w:p w:rsidR="009D20E1" w:rsidRDefault="00962C3F">
      <w:pPr>
        <w:pStyle w:val="Textoindependiente"/>
        <w:ind w:left="2674"/>
      </w:pPr>
      <w:r>
        <w:pict>
          <v:shape id="_x0000_s1278" type="#_x0000_t202" style="position:absolute;left:0;text-align:left;margin-left:539.1pt;margin-top:17.85pt;width:34.55pt;height:9.6pt;z-index:-19597824;mso-position-horizontal-relative:page" filled="f" stroked="f">
            <v:textbox inset="0,0,0,0">
              <w:txbxContent>
                <w:p w:rsidR="009D20E1" w:rsidRDefault="001C29DE">
                  <w:pPr>
                    <w:spacing w:before="4"/>
                    <w:rPr>
                      <w:b/>
                      <w:sz w:val="16"/>
                    </w:rPr>
                  </w:pPr>
                  <w:r>
                    <w:rPr>
                      <w:b/>
                      <w:sz w:val="16"/>
                    </w:rPr>
                    <w:t>Detenida</w:t>
                  </w:r>
                </w:p>
              </w:txbxContent>
            </v:textbox>
            <w10:wrap anchorx="page"/>
          </v:shape>
        </w:pict>
      </w:r>
      <w:r w:rsidR="001C29DE">
        <w:rPr>
          <w:noProof/>
        </w:rPr>
        <w:drawing>
          <wp:anchor distT="0" distB="0" distL="0" distR="0" simplePos="0" relativeHeight="483719680" behindDoc="1" locked="0" layoutInCell="1" allowOverlap="1">
            <wp:simplePos x="0" y="0"/>
            <wp:positionH relativeFrom="page">
              <wp:posOffset>6128046</wp:posOffset>
            </wp:positionH>
            <wp:positionV relativeFrom="paragraph">
              <wp:posOffset>472390</wp:posOffset>
            </wp:positionV>
            <wp:extent cx="157162" cy="157162"/>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0" cstate="print"/>
                    <a:stretch>
                      <a:fillRect/>
                    </a:stretch>
                  </pic:blipFill>
                  <pic:spPr>
                    <a:xfrm>
                      <a:off x="0" y="0"/>
                      <a:ext cx="157162" cy="157162"/>
                    </a:xfrm>
                    <a:prstGeom prst="rect">
                      <a:avLst/>
                    </a:prstGeom>
                  </pic:spPr>
                </pic:pic>
              </a:graphicData>
            </a:graphic>
          </wp:anchor>
        </w:drawing>
      </w:r>
      <w:r w:rsidR="001C29DE">
        <w:rPr>
          <w:w w:val="105"/>
        </w:rPr>
        <w:t>Actualizado el: 03/07/2020</w:t>
      </w:r>
    </w:p>
    <w:p w:rsidR="009D20E1" w:rsidRDefault="009D20E1">
      <w:pPr>
        <w:pStyle w:val="Textoindependiente"/>
        <w:spacing w:before="5"/>
        <w:rPr>
          <w:sz w:val="11"/>
        </w:rPr>
      </w:pPr>
    </w:p>
    <w:tbl>
      <w:tblPr>
        <w:tblStyle w:val="TableNormal"/>
        <w:tblW w:w="0" w:type="auto"/>
        <w:tblInd w:w="130" w:type="dxa"/>
        <w:tblLayout w:type="fixed"/>
        <w:tblLook w:val="01E0" w:firstRow="1" w:lastRow="1" w:firstColumn="1" w:lastColumn="1" w:noHBand="0" w:noVBand="0"/>
      </w:tblPr>
      <w:tblGrid>
        <w:gridCol w:w="4831"/>
        <w:gridCol w:w="2119"/>
        <w:gridCol w:w="2491"/>
        <w:gridCol w:w="1728"/>
      </w:tblGrid>
      <w:tr w:rsidR="009D20E1">
        <w:trPr>
          <w:trHeight w:val="703"/>
        </w:trPr>
        <w:tc>
          <w:tcPr>
            <w:tcW w:w="6950" w:type="dxa"/>
            <w:gridSpan w:val="2"/>
            <w:tcBorders>
              <w:top w:val="single" w:sz="12" w:space="0" w:color="000000"/>
            </w:tcBorders>
            <w:shd w:val="clear" w:color="auto" w:fill="C7C7C7"/>
          </w:tcPr>
          <w:p w:rsidR="009D20E1" w:rsidRDefault="001C29DE">
            <w:pPr>
              <w:pStyle w:val="TableParagraph"/>
              <w:spacing w:before="214"/>
              <w:rPr>
                <w:b/>
                <w:sz w:val="24"/>
              </w:rPr>
            </w:pPr>
            <w:r>
              <w:rPr>
                <w:b/>
                <w:sz w:val="24"/>
              </w:rPr>
              <w:t>GESTIONAR Y OPTIMIZAR LOS RECURSOS FINANCIEROS</w:t>
            </w:r>
          </w:p>
        </w:tc>
        <w:tc>
          <w:tcPr>
            <w:tcW w:w="2491" w:type="dxa"/>
            <w:tcBorders>
              <w:top w:val="single" w:sz="12" w:space="0" w:color="000000"/>
            </w:tcBorders>
            <w:shd w:val="clear" w:color="auto" w:fill="C7C7C7"/>
          </w:tcPr>
          <w:p w:rsidR="009D20E1" w:rsidRDefault="009D20E1">
            <w:pPr>
              <w:pStyle w:val="TableParagraph"/>
              <w:ind w:left="0"/>
              <w:rPr>
                <w:rFonts w:ascii="Times New Roman"/>
                <w:sz w:val="16"/>
              </w:rPr>
            </w:pPr>
          </w:p>
        </w:tc>
        <w:tc>
          <w:tcPr>
            <w:tcW w:w="1728" w:type="dxa"/>
            <w:tcBorders>
              <w:top w:val="single" w:sz="12" w:space="0" w:color="000000"/>
            </w:tcBorders>
            <w:shd w:val="clear" w:color="auto" w:fill="C7C7C7"/>
          </w:tcPr>
          <w:p w:rsidR="009D20E1" w:rsidRDefault="001C29DE">
            <w:pPr>
              <w:pStyle w:val="TableParagraph"/>
              <w:spacing w:before="18"/>
              <w:ind w:left="0" w:right="59"/>
              <w:jc w:val="right"/>
              <w:rPr>
                <w:b/>
                <w:sz w:val="16"/>
              </w:rPr>
            </w:pPr>
            <w:r>
              <w:rPr>
                <w:b/>
                <w:w w:val="105"/>
                <w:sz w:val="16"/>
              </w:rPr>
              <w:t>Estado</w:t>
            </w:r>
            <w:r>
              <w:rPr>
                <w:b/>
                <w:spacing w:val="-15"/>
                <w:w w:val="105"/>
                <w:sz w:val="16"/>
              </w:rPr>
              <w:t xml:space="preserve"> </w:t>
            </w:r>
            <w:r>
              <w:rPr>
                <w:b/>
                <w:w w:val="105"/>
                <w:sz w:val="16"/>
              </w:rPr>
              <w:t>de</w:t>
            </w:r>
            <w:r>
              <w:rPr>
                <w:b/>
                <w:spacing w:val="-15"/>
                <w:w w:val="105"/>
                <w:sz w:val="16"/>
              </w:rPr>
              <w:t xml:space="preserve"> </w:t>
            </w:r>
            <w:r>
              <w:rPr>
                <w:b/>
                <w:w w:val="105"/>
                <w:sz w:val="16"/>
              </w:rPr>
              <w:t>Gestión</w:t>
            </w:r>
            <w:r>
              <w:rPr>
                <w:b/>
                <w:spacing w:val="-15"/>
                <w:w w:val="105"/>
                <w:sz w:val="16"/>
              </w:rPr>
              <w:t xml:space="preserve"> </w:t>
            </w:r>
            <w:r>
              <w:rPr>
                <w:b/>
                <w:w w:val="105"/>
                <w:sz w:val="16"/>
              </w:rPr>
              <w:t>de</w:t>
            </w:r>
          </w:p>
          <w:p w:rsidR="009D20E1" w:rsidRDefault="001C29DE">
            <w:pPr>
              <w:pStyle w:val="TableParagraph"/>
              <w:spacing w:before="6"/>
              <w:ind w:left="0" w:right="55"/>
              <w:jc w:val="right"/>
              <w:rPr>
                <w:b/>
                <w:sz w:val="16"/>
              </w:rPr>
            </w:pPr>
            <w:r>
              <w:rPr>
                <w:b/>
                <w:spacing w:val="-1"/>
                <w:sz w:val="16"/>
              </w:rPr>
              <w:t>Meta</w:t>
            </w:r>
          </w:p>
        </w:tc>
      </w:tr>
      <w:tr w:rsidR="009D20E1">
        <w:trPr>
          <w:trHeight w:val="315"/>
        </w:trPr>
        <w:tc>
          <w:tcPr>
            <w:tcW w:w="11169" w:type="dxa"/>
            <w:gridSpan w:val="4"/>
            <w:tcBorders>
              <w:bottom w:val="single" w:sz="12" w:space="0" w:color="C7C7C7"/>
              <w:right w:val="single" w:sz="12" w:space="0" w:color="C7C7C7"/>
            </w:tcBorders>
          </w:tcPr>
          <w:p w:rsidR="009D20E1" w:rsidRDefault="001C29DE">
            <w:pPr>
              <w:pStyle w:val="TableParagraph"/>
              <w:tabs>
                <w:tab w:val="left" w:pos="2551"/>
              </w:tabs>
              <w:spacing w:before="69"/>
              <w:rPr>
                <w:b/>
                <w:sz w:val="16"/>
              </w:rPr>
            </w:pPr>
            <w:r>
              <w:rPr>
                <w:b/>
                <w:w w:val="105"/>
                <w:sz w:val="16"/>
              </w:rPr>
              <w:t>Institución</w:t>
            </w:r>
            <w:r>
              <w:rPr>
                <w:b/>
                <w:spacing w:val="-20"/>
                <w:w w:val="105"/>
                <w:sz w:val="16"/>
              </w:rPr>
              <w:t xml:space="preserve"> </w:t>
            </w:r>
            <w:r>
              <w:rPr>
                <w:b/>
                <w:w w:val="105"/>
                <w:sz w:val="16"/>
              </w:rPr>
              <w:t>responsable</w:t>
            </w:r>
            <w:r>
              <w:rPr>
                <w:b/>
                <w:w w:val="105"/>
                <w:sz w:val="16"/>
              </w:rPr>
              <w:tab/>
              <w:t>Dirección</w:t>
            </w:r>
            <w:r>
              <w:rPr>
                <w:b/>
                <w:spacing w:val="-1"/>
                <w:w w:val="105"/>
                <w:sz w:val="16"/>
              </w:rPr>
              <w:t xml:space="preserve"> </w:t>
            </w:r>
            <w:r>
              <w:rPr>
                <w:b/>
                <w:w w:val="105"/>
                <w:sz w:val="16"/>
              </w:rPr>
              <w:t>ejecutiva</w:t>
            </w:r>
          </w:p>
        </w:tc>
      </w:tr>
      <w:tr w:rsidR="009D20E1">
        <w:trPr>
          <w:trHeight w:val="325"/>
        </w:trPr>
        <w:tc>
          <w:tcPr>
            <w:tcW w:w="4831" w:type="dxa"/>
            <w:tcBorders>
              <w:top w:val="single" w:sz="12" w:space="0" w:color="C7C7C7"/>
            </w:tcBorders>
          </w:tcPr>
          <w:p w:rsidR="009D20E1" w:rsidRDefault="001C29DE">
            <w:pPr>
              <w:pStyle w:val="TableParagraph"/>
              <w:tabs>
                <w:tab w:val="left" w:pos="1700"/>
              </w:tabs>
              <w:spacing w:before="64"/>
              <w:rPr>
                <w:sz w:val="16"/>
              </w:rPr>
            </w:pPr>
            <w:r>
              <w:rPr>
                <w:w w:val="105"/>
                <w:sz w:val="16"/>
              </w:rPr>
              <w:t>Fecha</w:t>
            </w:r>
            <w:r>
              <w:rPr>
                <w:spacing w:val="-10"/>
                <w:w w:val="105"/>
                <w:sz w:val="16"/>
              </w:rPr>
              <w:t xml:space="preserve"> </w:t>
            </w:r>
            <w:r>
              <w:rPr>
                <w:w w:val="105"/>
                <w:sz w:val="16"/>
              </w:rPr>
              <w:t>de</w:t>
            </w:r>
            <w:r>
              <w:rPr>
                <w:spacing w:val="-9"/>
                <w:w w:val="105"/>
                <w:sz w:val="16"/>
              </w:rPr>
              <w:t xml:space="preserve"> </w:t>
            </w:r>
            <w:r>
              <w:rPr>
                <w:w w:val="105"/>
                <w:sz w:val="16"/>
              </w:rPr>
              <w:t>inicio:</w:t>
            </w:r>
            <w:r>
              <w:rPr>
                <w:w w:val="105"/>
                <w:sz w:val="16"/>
              </w:rPr>
              <w:tab/>
              <w:t>viernes, 30 de junio de</w:t>
            </w:r>
            <w:r>
              <w:rPr>
                <w:spacing w:val="-17"/>
                <w:w w:val="105"/>
                <w:sz w:val="16"/>
              </w:rPr>
              <w:t xml:space="preserve"> </w:t>
            </w:r>
            <w:r>
              <w:rPr>
                <w:w w:val="105"/>
                <w:sz w:val="16"/>
              </w:rPr>
              <w:t>2017</w:t>
            </w:r>
          </w:p>
        </w:tc>
        <w:tc>
          <w:tcPr>
            <w:tcW w:w="2119" w:type="dxa"/>
            <w:tcBorders>
              <w:top w:val="single" w:sz="12" w:space="0" w:color="C7C7C7"/>
            </w:tcBorders>
          </w:tcPr>
          <w:p w:rsidR="009D20E1" w:rsidRDefault="001C29DE">
            <w:pPr>
              <w:pStyle w:val="TableParagraph"/>
              <w:spacing w:before="64"/>
              <w:ind w:left="781"/>
              <w:rPr>
                <w:sz w:val="16"/>
              </w:rPr>
            </w:pPr>
            <w:r>
              <w:rPr>
                <w:w w:val="105"/>
                <w:sz w:val="16"/>
              </w:rPr>
              <w:t>Fecha de fin:</w:t>
            </w:r>
          </w:p>
        </w:tc>
        <w:tc>
          <w:tcPr>
            <w:tcW w:w="4219" w:type="dxa"/>
            <w:gridSpan w:val="2"/>
            <w:tcBorders>
              <w:top w:val="single" w:sz="12" w:space="0" w:color="C7C7C7"/>
              <w:right w:val="single" w:sz="12" w:space="0" w:color="C7C7C7"/>
            </w:tcBorders>
          </w:tcPr>
          <w:p w:rsidR="009D20E1" w:rsidRDefault="001C29DE">
            <w:pPr>
              <w:pStyle w:val="TableParagraph"/>
              <w:spacing w:before="64"/>
              <w:ind w:left="363"/>
              <w:rPr>
                <w:sz w:val="16"/>
              </w:rPr>
            </w:pPr>
            <w:r>
              <w:rPr>
                <w:w w:val="105"/>
                <w:sz w:val="16"/>
              </w:rPr>
              <w:t>martes, 30 de junio de 2020</w:t>
            </w:r>
          </w:p>
        </w:tc>
      </w:tr>
    </w:tbl>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24"/>
        </w:rPr>
      </w:pPr>
    </w:p>
    <w:tbl>
      <w:tblPr>
        <w:tblStyle w:val="TableNormal"/>
        <w:tblW w:w="0" w:type="auto"/>
        <w:tblInd w:w="120" w:type="dxa"/>
        <w:tblLayout w:type="fixed"/>
        <w:tblLook w:val="01E0" w:firstRow="1" w:lastRow="1" w:firstColumn="1" w:lastColumn="1" w:noHBand="0" w:noVBand="0"/>
      </w:tblPr>
      <w:tblGrid>
        <w:gridCol w:w="747"/>
        <w:gridCol w:w="721"/>
        <w:gridCol w:w="1069"/>
        <w:gridCol w:w="232"/>
        <w:gridCol w:w="472"/>
        <w:gridCol w:w="232"/>
        <w:gridCol w:w="1257"/>
        <w:gridCol w:w="1576"/>
        <w:gridCol w:w="647"/>
        <w:gridCol w:w="1181"/>
        <w:gridCol w:w="231"/>
        <w:gridCol w:w="656"/>
        <w:gridCol w:w="2149"/>
      </w:tblGrid>
      <w:tr w:rsidR="009D20E1">
        <w:trPr>
          <w:trHeight w:val="335"/>
        </w:trPr>
        <w:tc>
          <w:tcPr>
            <w:tcW w:w="11170" w:type="dxa"/>
            <w:gridSpan w:val="13"/>
            <w:tcBorders>
              <w:bottom w:val="single" w:sz="12" w:space="0" w:color="C7C7C7"/>
              <w:right w:val="single" w:sz="12" w:space="0" w:color="C7C7C7"/>
            </w:tcBorders>
          </w:tcPr>
          <w:p w:rsidR="009D20E1" w:rsidRDefault="001C29DE">
            <w:pPr>
              <w:pStyle w:val="TableParagraph"/>
              <w:tabs>
                <w:tab w:val="left" w:pos="2561"/>
              </w:tabs>
              <w:spacing w:before="89"/>
              <w:ind w:left="66"/>
              <w:rPr>
                <w:b/>
                <w:sz w:val="16"/>
              </w:rPr>
            </w:pPr>
            <w:r>
              <w:rPr>
                <w:b/>
                <w:w w:val="105"/>
                <w:sz w:val="16"/>
              </w:rPr>
              <w:t>Institución</w:t>
            </w:r>
            <w:r>
              <w:rPr>
                <w:b/>
                <w:spacing w:val="-20"/>
                <w:w w:val="105"/>
                <w:sz w:val="16"/>
              </w:rPr>
              <w:t xml:space="preserve"> </w:t>
            </w:r>
            <w:r>
              <w:rPr>
                <w:b/>
                <w:w w:val="105"/>
                <w:sz w:val="16"/>
              </w:rPr>
              <w:t>responsable</w:t>
            </w:r>
            <w:r>
              <w:rPr>
                <w:b/>
                <w:w w:val="105"/>
                <w:sz w:val="16"/>
              </w:rPr>
              <w:tab/>
              <w:t>Dirección de Atención al Usuario, Intervención Temprana y</w:t>
            </w:r>
            <w:r>
              <w:rPr>
                <w:b/>
                <w:spacing w:val="-28"/>
                <w:w w:val="105"/>
                <w:sz w:val="16"/>
              </w:rPr>
              <w:t xml:space="preserve"> </w:t>
            </w:r>
            <w:r>
              <w:rPr>
                <w:b/>
                <w:w w:val="105"/>
                <w:sz w:val="16"/>
              </w:rPr>
              <w:t>Asignaciones</w:t>
            </w:r>
          </w:p>
        </w:tc>
      </w:tr>
      <w:tr w:rsidR="009D20E1">
        <w:trPr>
          <w:trHeight w:val="325"/>
        </w:trPr>
        <w:tc>
          <w:tcPr>
            <w:tcW w:w="747" w:type="dxa"/>
            <w:tcBorders>
              <w:top w:val="single" w:sz="12" w:space="0" w:color="C7C7C7"/>
            </w:tcBorders>
          </w:tcPr>
          <w:p w:rsidR="009D20E1" w:rsidRDefault="001C29DE">
            <w:pPr>
              <w:pStyle w:val="TableParagraph"/>
              <w:spacing w:before="64"/>
              <w:ind w:left="66"/>
              <w:rPr>
                <w:sz w:val="16"/>
              </w:rPr>
            </w:pPr>
            <w:r>
              <w:rPr>
                <w:w w:val="105"/>
                <w:sz w:val="16"/>
              </w:rPr>
              <w:t>Fecha de</w:t>
            </w:r>
          </w:p>
        </w:tc>
        <w:tc>
          <w:tcPr>
            <w:tcW w:w="721" w:type="dxa"/>
            <w:tcBorders>
              <w:top w:val="single" w:sz="12" w:space="0" w:color="C7C7C7"/>
            </w:tcBorders>
          </w:tcPr>
          <w:p w:rsidR="009D20E1" w:rsidRDefault="001C29DE">
            <w:pPr>
              <w:pStyle w:val="TableParagraph"/>
              <w:spacing w:before="64"/>
              <w:ind w:left="34"/>
              <w:rPr>
                <w:sz w:val="16"/>
              </w:rPr>
            </w:pPr>
            <w:r>
              <w:rPr>
                <w:w w:val="105"/>
                <w:sz w:val="16"/>
              </w:rPr>
              <w:t>inicio:</w:t>
            </w:r>
          </w:p>
        </w:tc>
        <w:tc>
          <w:tcPr>
            <w:tcW w:w="1069" w:type="dxa"/>
            <w:tcBorders>
              <w:top w:val="single" w:sz="12" w:space="0" w:color="C7C7C7"/>
            </w:tcBorders>
          </w:tcPr>
          <w:p w:rsidR="009D20E1" w:rsidRDefault="001C29DE">
            <w:pPr>
              <w:pStyle w:val="TableParagraph"/>
              <w:spacing w:before="64"/>
              <w:ind w:left="242"/>
              <w:rPr>
                <w:sz w:val="16"/>
              </w:rPr>
            </w:pPr>
            <w:r>
              <w:rPr>
                <w:w w:val="105"/>
                <w:sz w:val="16"/>
              </w:rPr>
              <w:t>viernes,</w:t>
            </w:r>
            <w:r>
              <w:rPr>
                <w:spacing w:val="-17"/>
                <w:w w:val="105"/>
                <w:sz w:val="16"/>
              </w:rPr>
              <w:t xml:space="preserve"> </w:t>
            </w:r>
            <w:r>
              <w:rPr>
                <w:w w:val="105"/>
                <w:sz w:val="16"/>
              </w:rPr>
              <w:t>13</w:t>
            </w:r>
          </w:p>
        </w:tc>
        <w:tc>
          <w:tcPr>
            <w:tcW w:w="232" w:type="dxa"/>
            <w:tcBorders>
              <w:top w:val="single" w:sz="12" w:space="0" w:color="C7C7C7"/>
            </w:tcBorders>
          </w:tcPr>
          <w:p w:rsidR="009D20E1" w:rsidRDefault="001C29DE">
            <w:pPr>
              <w:pStyle w:val="TableParagraph"/>
              <w:spacing w:before="64"/>
              <w:ind w:left="33"/>
              <w:rPr>
                <w:sz w:val="16"/>
              </w:rPr>
            </w:pPr>
            <w:r>
              <w:rPr>
                <w:w w:val="105"/>
                <w:sz w:val="16"/>
              </w:rPr>
              <w:t>de</w:t>
            </w:r>
          </w:p>
        </w:tc>
        <w:tc>
          <w:tcPr>
            <w:tcW w:w="472" w:type="dxa"/>
            <w:tcBorders>
              <w:top w:val="single" w:sz="12" w:space="0" w:color="C7C7C7"/>
            </w:tcBorders>
          </w:tcPr>
          <w:p w:rsidR="009D20E1" w:rsidRDefault="001C29DE">
            <w:pPr>
              <w:pStyle w:val="TableParagraph"/>
              <w:spacing w:before="64"/>
              <w:ind w:left="32"/>
              <w:rPr>
                <w:sz w:val="16"/>
              </w:rPr>
            </w:pPr>
            <w:r>
              <w:rPr>
                <w:w w:val="105"/>
                <w:sz w:val="16"/>
              </w:rPr>
              <w:t>enero</w:t>
            </w:r>
          </w:p>
        </w:tc>
        <w:tc>
          <w:tcPr>
            <w:tcW w:w="232" w:type="dxa"/>
            <w:tcBorders>
              <w:top w:val="single" w:sz="12" w:space="0" w:color="C7C7C7"/>
            </w:tcBorders>
          </w:tcPr>
          <w:p w:rsidR="009D20E1" w:rsidRDefault="001C29DE">
            <w:pPr>
              <w:pStyle w:val="TableParagraph"/>
              <w:spacing w:before="64"/>
              <w:ind w:left="32"/>
              <w:rPr>
                <w:sz w:val="16"/>
              </w:rPr>
            </w:pPr>
            <w:r>
              <w:rPr>
                <w:w w:val="105"/>
                <w:sz w:val="16"/>
              </w:rPr>
              <w:t>de</w:t>
            </w:r>
          </w:p>
        </w:tc>
        <w:tc>
          <w:tcPr>
            <w:tcW w:w="1257" w:type="dxa"/>
            <w:tcBorders>
              <w:top w:val="single" w:sz="12" w:space="0" w:color="C7C7C7"/>
            </w:tcBorders>
          </w:tcPr>
          <w:p w:rsidR="009D20E1" w:rsidRDefault="001C29DE">
            <w:pPr>
              <w:pStyle w:val="TableParagraph"/>
              <w:spacing w:before="64"/>
              <w:ind w:left="32"/>
              <w:rPr>
                <w:sz w:val="16"/>
              </w:rPr>
            </w:pPr>
            <w:r>
              <w:rPr>
                <w:w w:val="105"/>
                <w:sz w:val="16"/>
              </w:rPr>
              <w:t>2017</w:t>
            </w:r>
          </w:p>
        </w:tc>
        <w:tc>
          <w:tcPr>
            <w:tcW w:w="1576" w:type="dxa"/>
            <w:tcBorders>
              <w:top w:val="single" w:sz="12" w:space="0" w:color="C7C7C7"/>
            </w:tcBorders>
          </w:tcPr>
          <w:p w:rsidR="009D20E1" w:rsidRDefault="001C29DE">
            <w:pPr>
              <w:pStyle w:val="TableParagraph"/>
              <w:spacing w:before="64"/>
              <w:ind w:left="892"/>
              <w:rPr>
                <w:sz w:val="16"/>
              </w:rPr>
            </w:pPr>
            <w:r>
              <w:rPr>
                <w:w w:val="105"/>
                <w:sz w:val="16"/>
              </w:rPr>
              <w:t>Fecha de</w:t>
            </w:r>
          </w:p>
        </w:tc>
        <w:tc>
          <w:tcPr>
            <w:tcW w:w="647" w:type="dxa"/>
            <w:tcBorders>
              <w:top w:val="single" w:sz="12" w:space="0" w:color="C7C7C7"/>
            </w:tcBorders>
          </w:tcPr>
          <w:p w:rsidR="009D20E1" w:rsidRDefault="001C29DE">
            <w:pPr>
              <w:pStyle w:val="TableParagraph"/>
              <w:spacing w:before="64"/>
              <w:ind w:left="31"/>
              <w:rPr>
                <w:sz w:val="16"/>
              </w:rPr>
            </w:pPr>
            <w:r>
              <w:rPr>
                <w:w w:val="105"/>
                <w:sz w:val="16"/>
              </w:rPr>
              <w:t>fin:</w:t>
            </w:r>
          </w:p>
        </w:tc>
        <w:tc>
          <w:tcPr>
            <w:tcW w:w="1181" w:type="dxa"/>
            <w:tcBorders>
              <w:top w:val="single" w:sz="12" w:space="0" w:color="C7C7C7"/>
            </w:tcBorders>
          </w:tcPr>
          <w:p w:rsidR="009D20E1" w:rsidRDefault="001C29DE">
            <w:pPr>
              <w:pStyle w:val="TableParagraph"/>
              <w:spacing w:before="64"/>
              <w:ind w:left="370"/>
              <w:rPr>
                <w:sz w:val="16"/>
              </w:rPr>
            </w:pPr>
            <w:r>
              <w:rPr>
                <w:w w:val="105"/>
                <w:sz w:val="16"/>
              </w:rPr>
              <w:t>martes, 30</w:t>
            </w:r>
          </w:p>
        </w:tc>
        <w:tc>
          <w:tcPr>
            <w:tcW w:w="231" w:type="dxa"/>
            <w:tcBorders>
              <w:top w:val="single" w:sz="12" w:space="0" w:color="C7C7C7"/>
            </w:tcBorders>
          </w:tcPr>
          <w:p w:rsidR="009D20E1" w:rsidRDefault="001C29DE">
            <w:pPr>
              <w:pStyle w:val="TableParagraph"/>
              <w:spacing w:before="64"/>
              <w:ind w:left="31"/>
              <w:rPr>
                <w:sz w:val="16"/>
              </w:rPr>
            </w:pPr>
            <w:r>
              <w:rPr>
                <w:w w:val="105"/>
                <w:sz w:val="16"/>
              </w:rPr>
              <w:t>de</w:t>
            </w:r>
          </w:p>
        </w:tc>
        <w:tc>
          <w:tcPr>
            <w:tcW w:w="656" w:type="dxa"/>
            <w:tcBorders>
              <w:top w:val="single" w:sz="12" w:space="0" w:color="C7C7C7"/>
            </w:tcBorders>
          </w:tcPr>
          <w:p w:rsidR="009D20E1" w:rsidRDefault="001C29DE">
            <w:pPr>
              <w:pStyle w:val="TableParagraph"/>
              <w:spacing w:before="64"/>
              <w:ind w:left="32"/>
              <w:rPr>
                <w:sz w:val="16"/>
              </w:rPr>
            </w:pPr>
            <w:r>
              <w:rPr>
                <w:w w:val="105"/>
                <w:sz w:val="16"/>
              </w:rPr>
              <w:t>junio de</w:t>
            </w:r>
          </w:p>
        </w:tc>
        <w:tc>
          <w:tcPr>
            <w:tcW w:w="2149" w:type="dxa"/>
            <w:tcBorders>
              <w:top w:val="single" w:sz="12" w:space="0" w:color="C7C7C7"/>
              <w:right w:val="single" w:sz="12" w:space="0" w:color="C7C7C7"/>
            </w:tcBorders>
          </w:tcPr>
          <w:p w:rsidR="009D20E1" w:rsidRDefault="001C29DE">
            <w:pPr>
              <w:pStyle w:val="TableParagraph"/>
              <w:spacing w:before="64"/>
              <w:ind w:left="32"/>
              <w:rPr>
                <w:sz w:val="16"/>
              </w:rPr>
            </w:pPr>
            <w:r>
              <w:rPr>
                <w:w w:val="105"/>
                <w:sz w:val="16"/>
              </w:rPr>
              <w:t>2020</w:t>
            </w:r>
          </w:p>
        </w:tc>
      </w:tr>
    </w:tbl>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7"/>
        </w:rPr>
      </w:pPr>
    </w:p>
    <w:tbl>
      <w:tblPr>
        <w:tblStyle w:val="TableNormal"/>
        <w:tblW w:w="0" w:type="auto"/>
        <w:tblInd w:w="120" w:type="dxa"/>
        <w:tblBorders>
          <w:top w:val="single" w:sz="12" w:space="0" w:color="C7C7C7"/>
          <w:left w:val="single" w:sz="12" w:space="0" w:color="C7C7C7"/>
          <w:bottom w:val="single" w:sz="12" w:space="0" w:color="C7C7C7"/>
          <w:right w:val="single" w:sz="12" w:space="0" w:color="C7C7C7"/>
          <w:insideH w:val="single" w:sz="12" w:space="0" w:color="C7C7C7"/>
          <w:insideV w:val="single" w:sz="12" w:space="0" w:color="C7C7C7"/>
        </w:tblBorders>
        <w:tblLayout w:type="fixed"/>
        <w:tblLook w:val="01E0" w:firstRow="1" w:lastRow="1" w:firstColumn="1" w:lastColumn="1" w:noHBand="0" w:noVBand="0"/>
      </w:tblPr>
      <w:tblGrid>
        <w:gridCol w:w="8674"/>
        <w:gridCol w:w="1020"/>
        <w:gridCol w:w="1474"/>
      </w:tblGrid>
      <w:tr w:rsidR="009D20E1">
        <w:trPr>
          <w:trHeight w:val="340"/>
        </w:trPr>
        <w:tc>
          <w:tcPr>
            <w:tcW w:w="11168" w:type="dxa"/>
            <w:gridSpan w:val="3"/>
            <w:tcBorders>
              <w:top w:val="nil"/>
              <w:left w:val="nil"/>
              <w:bottom w:val="nil"/>
            </w:tcBorders>
          </w:tcPr>
          <w:p w:rsidR="009D20E1" w:rsidRDefault="009D20E1">
            <w:pPr>
              <w:pStyle w:val="TableParagraph"/>
              <w:ind w:left="0"/>
              <w:rPr>
                <w:rFonts w:ascii="Times New Roman"/>
                <w:sz w:val="16"/>
              </w:rPr>
            </w:pPr>
          </w:p>
        </w:tc>
      </w:tr>
      <w:tr w:rsidR="009D20E1">
        <w:trPr>
          <w:trHeight w:val="325"/>
        </w:trPr>
        <w:tc>
          <w:tcPr>
            <w:tcW w:w="11168" w:type="dxa"/>
            <w:gridSpan w:val="3"/>
            <w:tcBorders>
              <w:top w:val="nil"/>
              <w:left w:val="nil"/>
              <w:right w:val="nil"/>
            </w:tcBorders>
            <w:shd w:val="clear" w:color="auto" w:fill="EFEFEF"/>
          </w:tcPr>
          <w:p w:rsidR="009D20E1" w:rsidRDefault="009D20E1">
            <w:pPr>
              <w:pStyle w:val="TableParagraph"/>
              <w:ind w:left="0"/>
              <w:rPr>
                <w:rFonts w:ascii="Times New Roman"/>
                <w:sz w:val="16"/>
              </w:rPr>
            </w:pPr>
          </w:p>
        </w:tc>
      </w:tr>
      <w:tr w:rsidR="009D20E1">
        <w:trPr>
          <w:trHeight w:val="650"/>
        </w:trPr>
        <w:tc>
          <w:tcPr>
            <w:tcW w:w="8674" w:type="dxa"/>
            <w:tcBorders>
              <w:left w:val="nil"/>
            </w:tcBorders>
            <w:shd w:val="clear" w:color="auto" w:fill="EFEFEF"/>
          </w:tcPr>
          <w:p w:rsidR="009D20E1" w:rsidRDefault="001C29DE">
            <w:pPr>
              <w:pStyle w:val="TableParagraph"/>
              <w:spacing w:line="176" w:lineRule="exact"/>
              <w:ind w:left="66"/>
              <w:rPr>
                <w:b/>
                <w:sz w:val="16"/>
              </w:rPr>
            </w:pPr>
            <w:r>
              <w:rPr>
                <w:b/>
                <w:w w:val="105"/>
                <w:sz w:val="16"/>
              </w:rPr>
              <w:t>35 METAS INTERMEDIAS (orden cronológico)</w:t>
            </w:r>
          </w:p>
        </w:tc>
        <w:tc>
          <w:tcPr>
            <w:tcW w:w="1020" w:type="dxa"/>
            <w:shd w:val="clear" w:color="auto" w:fill="EFEFEF"/>
          </w:tcPr>
          <w:p w:rsidR="009D20E1" w:rsidRDefault="001C29DE">
            <w:pPr>
              <w:pStyle w:val="TableParagraph"/>
              <w:spacing w:line="176" w:lineRule="exact"/>
              <w:ind w:left="51"/>
              <w:rPr>
                <w:b/>
                <w:sz w:val="16"/>
              </w:rPr>
            </w:pPr>
            <w:r>
              <w:rPr>
                <w:b/>
                <w:w w:val="105"/>
                <w:sz w:val="16"/>
              </w:rPr>
              <w:t>Fecha de</w:t>
            </w:r>
          </w:p>
          <w:p w:rsidR="009D20E1" w:rsidRDefault="001C29DE">
            <w:pPr>
              <w:pStyle w:val="TableParagraph"/>
              <w:spacing w:before="5"/>
              <w:ind w:left="51"/>
              <w:rPr>
                <w:b/>
                <w:sz w:val="16"/>
              </w:rPr>
            </w:pPr>
            <w:r>
              <w:rPr>
                <w:b/>
                <w:w w:val="105"/>
                <w:sz w:val="16"/>
              </w:rPr>
              <w:t>Término</w:t>
            </w:r>
          </w:p>
        </w:tc>
        <w:tc>
          <w:tcPr>
            <w:tcW w:w="1474" w:type="dxa"/>
            <w:shd w:val="clear" w:color="auto" w:fill="EFEFEF"/>
          </w:tcPr>
          <w:p w:rsidR="009D20E1" w:rsidRDefault="001C29DE">
            <w:pPr>
              <w:pStyle w:val="TableParagraph"/>
              <w:spacing w:line="176" w:lineRule="exact"/>
              <w:ind w:left="52"/>
              <w:rPr>
                <w:b/>
                <w:sz w:val="16"/>
              </w:rPr>
            </w:pPr>
            <w:r>
              <w:rPr>
                <w:b/>
                <w:w w:val="105"/>
                <w:sz w:val="16"/>
              </w:rPr>
              <w:t>Estado</w:t>
            </w:r>
          </w:p>
        </w:tc>
      </w:tr>
      <w:tr w:rsidR="009D20E1">
        <w:trPr>
          <w:trHeight w:val="325"/>
        </w:trPr>
        <w:tc>
          <w:tcPr>
            <w:tcW w:w="11168" w:type="dxa"/>
            <w:gridSpan w:val="3"/>
            <w:tcBorders>
              <w:left w:val="nil"/>
              <w:bottom w:val="nil"/>
            </w:tcBorders>
            <w:shd w:val="clear" w:color="auto" w:fill="F4F7FB"/>
          </w:tcPr>
          <w:p w:rsidR="009D20E1" w:rsidRDefault="001C29DE">
            <w:pPr>
              <w:pStyle w:val="TableParagraph"/>
              <w:spacing w:before="64"/>
              <w:ind w:left="66"/>
              <w:rPr>
                <w:b/>
                <w:sz w:val="16"/>
              </w:rPr>
            </w:pPr>
            <w:r>
              <w:rPr>
                <w:b/>
                <w:w w:val="105"/>
                <w:sz w:val="16"/>
              </w:rPr>
              <w:t>01 DISEÑO E IMPLEMENTACIÓN DE LINEAMIENTOS PARA LA ATENCIÓN DE VÍCTIMAS Y USUARIOS</w:t>
            </w:r>
          </w:p>
        </w:tc>
      </w:tr>
    </w:tbl>
    <w:p w:rsidR="009D20E1" w:rsidRDefault="009D20E1">
      <w:pPr>
        <w:rPr>
          <w:sz w:val="16"/>
        </w:rPr>
        <w:sectPr w:rsidR="009D20E1">
          <w:pgSz w:w="11910" w:h="16840"/>
          <w:pgMar w:top="2100" w:right="200" w:bottom="2020" w:left="240" w:header="1083" w:footer="1833" w:gutter="0"/>
          <w:cols w:space="720"/>
        </w:sectPr>
      </w:pPr>
    </w:p>
    <w:tbl>
      <w:tblPr>
        <w:tblStyle w:val="TableNormal"/>
        <w:tblW w:w="0" w:type="auto"/>
        <w:tblInd w:w="12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283"/>
        <w:gridCol w:w="8390"/>
        <w:gridCol w:w="1020"/>
        <w:gridCol w:w="1474"/>
      </w:tblGrid>
      <w:tr w:rsidR="009D20E1">
        <w:trPr>
          <w:trHeight w:val="330"/>
        </w:trPr>
        <w:tc>
          <w:tcPr>
            <w:tcW w:w="11167" w:type="dxa"/>
            <w:gridSpan w:val="4"/>
            <w:tcBorders>
              <w:top w:val="nil"/>
              <w:left w:val="nil"/>
              <w:right w:val="nil"/>
            </w:tcBorders>
            <w:shd w:val="clear" w:color="auto" w:fill="EFEFEF"/>
          </w:tcPr>
          <w:p w:rsidR="009D20E1" w:rsidRDefault="009D20E1">
            <w:pPr>
              <w:pStyle w:val="TableParagraph"/>
              <w:ind w:left="0"/>
              <w:rPr>
                <w:rFonts w:ascii="Times New Roman"/>
                <w:sz w:val="16"/>
              </w:rPr>
            </w:pPr>
          </w:p>
        </w:tc>
      </w:tr>
      <w:tr w:rsidR="009D20E1">
        <w:trPr>
          <w:trHeight w:val="660"/>
        </w:trPr>
        <w:tc>
          <w:tcPr>
            <w:tcW w:w="8673" w:type="dxa"/>
            <w:gridSpan w:val="2"/>
            <w:tcBorders>
              <w:left w:val="nil"/>
            </w:tcBorders>
            <w:shd w:val="clear" w:color="auto" w:fill="EFEFEF"/>
          </w:tcPr>
          <w:p w:rsidR="009D20E1" w:rsidRDefault="001C29DE">
            <w:pPr>
              <w:pStyle w:val="TableParagraph"/>
              <w:spacing w:line="180" w:lineRule="exact"/>
              <w:ind w:left="66"/>
              <w:rPr>
                <w:b/>
                <w:sz w:val="16"/>
              </w:rPr>
            </w:pPr>
            <w:r>
              <w:rPr>
                <w:b/>
                <w:w w:val="105"/>
                <w:sz w:val="16"/>
              </w:rPr>
              <w:t>35 METAS INTERMEDIAS (orden cronológico)</w:t>
            </w:r>
          </w:p>
        </w:tc>
        <w:tc>
          <w:tcPr>
            <w:tcW w:w="1020" w:type="dxa"/>
            <w:shd w:val="clear" w:color="auto" w:fill="EFEFEF"/>
          </w:tcPr>
          <w:p w:rsidR="009D20E1" w:rsidRDefault="001C29DE">
            <w:pPr>
              <w:pStyle w:val="TableParagraph"/>
              <w:spacing w:line="247" w:lineRule="auto"/>
              <w:ind w:left="57"/>
              <w:rPr>
                <w:b/>
                <w:sz w:val="16"/>
              </w:rPr>
            </w:pPr>
            <w:r>
              <w:rPr>
                <w:b/>
                <w:w w:val="105"/>
                <w:sz w:val="16"/>
              </w:rPr>
              <w:t>Fecha de Término</w:t>
            </w:r>
          </w:p>
        </w:tc>
        <w:tc>
          <w:tcPr>
            <w:tcW w:w="1474" w:type="dxa"/>
            <w:shd w:val="clear" w:color="auto" w:fill="EFEFEF"/>
          </w:tcPr>
          <w:p w:rsidR="009D20E1" w:rsidRDefault="001C29DE">
            <w:pPr>
              <w:pStyle w:val="TableParagraph"/>
              <w:spacing w:line="180" w:lineRule="exact"/>
              <w:ind w:left="58"/>
              <w:rPr>
                <w:b/>
                <w:sz w:val="16"/>
              </w:rPr>
            </w:pPr>
            <w:r>
              <w:rPr>
                <w:b/>
                <w:w w:val="105"/>
                <w:sz w:val="16"/>
              </w:rPr>
              <w:t>Estado</w:t>
            </w:r>
          </w:p>
        </w:tc>
      </w:tr>
      <w:tr w:rsidR="009D20E1">
        <w:trPr>
          <w:trHeight w:val="330"/>
        </w:trPr>
        <w:tc>
          <w:tcPr>
            <w:tcW w:w="283" w:type="dxa"/>
            <w:tcBorders>
              <w:left w:val="nil"/>
              <w:bottom w:val="nil"/>
            </w:tcBorders>
          </w:tcPr>
          <w:p w:rsidR="009D20E1" w:rsidRDefault="001C29DE">
            <w:pPr>
              <w:pStyle w:val="TableParagraph"/>
              <w:spacing w:line="180" w:lineRule="exact"/>
              <w:ind w:left="66"/>
              <w:rPr>
                <w:b/>
                <w:sz w:val="16"/>
              </w:rPr>
            </w:pPr>
            <w:r>
              <w:rPr>
                <w:b/>
                <w:w w:val="103"/>
                <w:sz w:val="16"/>
              </w:rPr>
              <w:t>1</w:t>
            </w:r>
          </w:p>
        </w:tc>
        <w:tc>
          <w:tcPr>
            <w:tcW w:w="8390" w:type="dxa"/>
            <w:tcBorders>
              <w:bottom w:val="nil"/>
            </w:tcBorders>
          </w:tcPr>
          <w:p w:rsidR="009D20E1" w:rsidRDefault="001C29DE">
            <w:pPr>
              <w:pStyle w:val="TableParagraph"/>
              <w:spacing w:before="46"/>
              <w:ind w:left="57"/>
              <w:rPr>
                <w:b/>
                <w:sz w:val="18"/>
              </w:rPr>
            </w:pPr>
            <w:r>
              <w:rPr>
                <w:b/>
                <w:sz w:val="18"/>
              </w:rPr>
              <w:t>Gestión e implementación de la infraestructura física de los modelos de atención</w:t>
            </w:r>
          </w:p>
        </w:tc>
        <w:tc>
          <w:tcPr>
            <w:tcW w:w="1020" w:type="dxa"/>
            <w:tcBorders>
              <w:bottom w:val="nil"/>
            </w:tcBorders>
          </w:tcPr>
          <w:p w:rsidR="009D20E1" w:rsidRDefault="001C29DE">
            <w:pPr>
              <w:pStyle w:val="TableParagraph"/>
              <w:spacing w:before="69"/>
              <w:ind w:left="57"/>
              <w:rPr>
                <w:b/>
                <w:sz w:val="16"/>
              </w:rPr>
            </w:pPr>
            <w:r>
              <w:rPr>
                <w:b/>
                <w:w w:val="105"/>
                <w:sz w:val="16"/>
              </w:rPr>
              <w:t>30-jun.-20</w:t>
            </w:r>
          </w:p>
        </w:tc>
        <w:tc>
          <w:tcPr>
            <w:tcW w:w="1474" w:type="dxa"/>
            <w:tcBorders>
              <w:bottom w:val="nil"/>
            </w:tcBorders>
          </w:tcPr>
          <w:p w:rsidR="009D20E1" w:rsidRDefault="001C29DE">
            <w:pPr>
              <w:pStyle w:val="TableParagraph"/>
              <w:spacing w:before="69"/>
              <w:ind w:left="58"/>
              <w:rPr>
                <w:b/>
                <w:sz w:val="16"/>
              </w:rPr>
            </w:pPr>
            <w:r>
              <w:rPr>
                <w:b/>
                <w:w w:val="105"/>
                <w:sz w:val="16"/>
              </w:rPr>
              <w:t>Suspendida</w:t>
            </w:r>
          </w:p>
        </w:tc>
      </w:tr>
      <w:tr w:rsidR="009D20E1">
        <w:trPr>
          <w:trHeight w:val="247"/>
        </w:trPr>
        <w:tc>
          <w:tcPr>
            <w:tcW w:w="8673" w:type="dxa"/>
            <w:gridSpan w:val="2"/>
            <w:tcBorders>
              <w:top w:val="nil"/>
              <w:left w:val="nil"/>
              <w:bottom w:val="nil"/>
            </w:tcBorders>
          </w:tcPr>
          <w:p w:rsidR="009D20E1" w:rsidRDefault="001C29DE">
            <w:pPr>
              <w:pStyle w:val="TableParagraph"/>
              <w:spacing w:line="134" w:lineRule="exact"/>
              <w:ind w:left="350"/>
              <w:rPr>
                <w:b/>
                <w:sz w:val="18"/>
              </w:rPr>
            </w:pPr>
            <w:r>
              <w:rPr>
                <w:b/>
                <w:sz w:val="18"/>
              </w:rPr>
              <w:t>(Yepes Gómez, Marcela María)</w:t>
            </w:r>
          </w:p>
        </w:tc>
        <w:tc>
          <w:tcPr>
            <w:tcW w:w="2494" w:type="dxa"/>
            <w:gridSpan w:val="2"/>
            <w:tcBorders>
              <w:top w:val="nil"/>
              <w:bottom w:val="nil"/>
              <w:right w:val="nil"/>
            </w:tcBorders>
          </w:tcPr>
          <w:p w:rsidR="009D20E1" w:rsidRDefault="009D20E1">
            <w:pPr>
              <w:pStyle w:val="TableParagraph"/>
              <w:ind w:left="0"/>
              <w:rPr>
                <w:rFonts w:ascii="Times New Roman"/>
                <w:sz w:val="16"/>
              </w:rPr>
            </w:pPr>
          </w:p>
        </w:tc>
      </w:tr>
    </w:tbl>
    <w:p w:rsidR="009D20E1" w:rsidRDefault="009D20E1">
      <w:pPr>
        <w:rPr>
          <w:rFonts w:ascii="Times New Roman"/>
          <w:sz w:val="16"/>
        </w:rPr>
        <w:sectPr w:rsidR="009D20E1">
          <w:headerReference w:type="default" r:id="rId38"/>
          <w:footerReference w:type="default" r:id="rId39"/>
          <w:pgSz w:w="11910" w:h="16840"/>
          <w:pgMar w:top="1060" w:right="200" w:bottom="2020" w:left="240" w:header="0" w:footer="1833" w:gutter="0"/>
          <w:pgNumType w:start="40"/>
          <w:cols w:space="720"/>
        </w:sectPr>
      </w:pPr>
    </w:p>
    <w:p w:rsidR="009D20E1" w:rsidRDefault="00962C3F">
      <w:pPr>
        <w:pStyle w:val="Textoindependiente"/>
        <w:spacing w:before="56"/>
        <w:ind w:left="462"/>
      </w:pPr>
      <w:r>
        <w:pict>
          <v:rect id="_x0000_s1277" style="position:absolute;left:0;text-align:left;margin-left:32.3pt;margin-top:-.75pt;width:113.4pt;height:1pt;z-index:15852544;mso-position-horizontal-relative:page" fillcolor="#c7c7c7" stroked="f">
            <w10:wrap anchorx="page"/>
          </v:rect>
        </w:pict>
      </w:r>
      <w:r w:rsidR="001C29DE">
        <w:rPr>
          <w:w w:val="105"/>
        </w:rPr>
        <w:t>Reporte</w:t>
      </w:r>
      <w:r w:rsidR="001C29DE">
        <w:rPr>
          <w:spacing w:val="-11"/>
          <w:w w:val="105"/>
        </w:rPr>
        <w:t xml:space="preserve"> </w:t>
      </w:r>
      <w:r w:rsidR="001C29DE">
        <w:rPr>
          <w:w w:val="105"/>
        </w:rPr>
        <w:t>de</w:t>
      </w:r>
      <w:r w:rsidR="001C29DE">
        <w:rPr>
          <w:spacing w:val="-11"/>
          <w:w w:val="105"/>
        </w:rPr>
        <w:t xml:space="preserve"> </w:t>
      </w:r>
      <w:r w:rsidR="001C29DE">
        <w:rPr>
          <w:w w:val="105"/>
        </w:rPr>
        <w:t>Avance</w:t>
      </w:r>
      <w:r w:rsidR="001C29DE">
        <w:rPr>
          <w:spacing w:val="-11"/>
          <w:w w:val="105"/>
        </w:rPr>
        <w:t xml:space="preserve"> </w:t>
      </w:r>
      <w:r w:rsidR="001C29DE">
        <w:rPr>
          <w:w w:val="105"/>
        </w:rPr>
        <w:t>de</w:t>
      </w:r>
      <w:r w:rsidR="001C29DE">
        <w:rPr>
          <w:spacing w:val="-11"/>
          <w:w w:val="105"/>
        </w:rPr>
        <w:t xml:space="preserve"> </w:t>
      </w:r>
      <w:r w:rsidR="001C29DE">
        <w:rPr>
          <w:w w:val="105"/>
        </w:rPr>
        <w:t>la</w:t>
      </w:r>
      <w:r w:rsidR="001C29DE">
        <w:rPr>
          <w:spacing w:val="-10"/>
          <w:w w:val="105"/>
        </w:rPr>
        <w:t xml:space="preserve"> </w:t>
      </w:r>
      <w:r w:rsidR="001C29DE">
        <w:rPr>
          <w:w w:val="105"/>
        </w:rPr>
        <w:t>MI:</w:t>
      </w:r>
    </w:p>
    <w:p w:rsidR="009D20E1" w:rsidRDefault="001C29DE">
      <w:pPr>
        <w:pStyle w:val="Textoindependiente"/>
        <w:spacing w:before="56"/>
        <w:ind w:left="89"/>
      </w:pPr>
      <w:r>
        <w:br w:type="column"/>
      </w:r>
      <w:r>
        <w:rPr>
          <w:w w:val="105"/>
        </w:rPr>
        <w:t>1/07/2020:</w:t>
      </w:r>
    </w:p>
    <w:p w:rsidR="009D20E1" w:rsidRDefault="001C29DE">
      <w:pPr>
        <w:pStyle w:val="Textoindependiente"/>
        <w:spacing w:before="6" w:line="247" w:lineRule="auto"/>
        <w:ind w:left="89" w:right="206"/>
      </w:pPr>
      <w:r>
        <w:rPr>
          <w:w w:val="105"/>
        </w:rPr>
        <w:t>Teniendo</w:t>
      </w:r>
      <w:r>
        <w:rPr>
          <w:spacing w:val="-14"/>
          <w:w w:val="105"/>
        </w:rPr>
        <w:t xml:space="preserve"> </w:t>
      </w:r>
      <w:r>
        <w:rPr>
          <w:w w:val="105"/>
        </w:rPr>
        <w:t>en</w:t>
      </w:r>
      <w:r>
        <w:rPr>
          <w:spacing w:val="-13"/>
          <w:w w:val="105"/>
        </w:rPr>
        <w:t xml:space="preserve"> </w:t>
      </w:r>
      <w:r>
        <w:rPr>
          <w:w w:val="105"/>
        </w:rPr>
        <w:t>cuenta</w:t>
      </w:r>
      <w:r>
        <w:rPr>
          <w:spacing w:val="-13"/>
          <w:w w:val="105"/>
        </w:rPr>
        <w:t xml:space="preserve"> </w:t>
      </w:r>
      <w:r>
        <w:rPr>
          <w:w w:val="105"/>
        </w:rPr>
        <w:t>el</w:t>
      </w:r>
      <w:r>
        <w:rPr>
          <w:spacing w:val="-13"/>
          <w:w w:val="105"/>
        </w:rPr>
        <w:t xml:space="preserve"> </w:t>
      </w:r>
      <w:r>
        <w:rPr>
          <w:w w:val="105"/>
        </w:rPr>
        <w:t>cambio</w:t>
      </w:r>
      <w:r>
        <w:rPr>
          <w:spacing w:val="-14"/>
          <w:w w:val="105"/>
        </w:rPr>
        <w:t xml:space="preserve"> </w:t>
      </w:r>
      <w:r>
        <w:rPr>
          <w:w w:val="105"/>
        </w:rPr>
        <w:t>del</w:t>
      </w:r>
      <w:r>
        <w:rPr>
          <w:spacing w:val="-13"/>
          <w:w w:val="105"/>
        </w:rPr>
        <w:t xml:space="preserve"> </w:t>
      </w:r>
      <w:r>
        <w:rPr>
          <w:w w:val="105"/>
        </w:rPr>
        <w:t>Direccionamiento</w:t>
      </w:r>
      <w:r>
        <w:rPr>
          <w:spacing w:val="-13"/>
          <w:w w:val="105"/>
        </w:rPr>
        <w:t xml:space="preserve"> </w:t>
      </w:r>
      <w:r>
        <w:rPr>
          <w:w w:val="105"/>
        </w:rPr>
        <w:t>Estratégico</w:t>
      </w:r>
      <w:r>
        <w:rPr>
          <w:spacing w:val="-13"/>
          <w:w w:val="105"/>
        </w:rPr>
        <w:t xml:space="preserve"> </w:t>
      </w:r>
      <w:r>
        <w:rPr>
          <w:w w:val="105"/>
        </w:rPr>
        <w:t>de</w:t>
      </w:r>
      <w:r>
        <w:rPr>
          <w:spacing w:val="-14"/>
          <w:w w:val="105"/>
        </w:rPr>
        <w:t xml:space="preserve"> </w:t>
      </w:r>
      <w:r>
        <w:rPr>
          <w:w w:val="105"/>
        </w:rPr>
        <w:t>la</w:t>
      </w:r>
      <w:r>
        <w:rPr>
          <w:spacing w:val="-13"/>
          <w:w w:val="105"/>
        </w:rPr>
        <w:t xml:space="preserve"> </w:t>
      </w:r>
      <w:r>
        <w:rPr>
          <w:w w:val="105"/>
        </w:rPr>
        <w:t>Entidad</w:t>
      </w:r>
      <w:r>
        <w:rPr>
          <w:spacing w:val="-13"/>
          <w:w w:val="105"/>
        </w:rPr>
        <w:t xml:space="preserve"> </w:t>
      </w:r>
      <w:r>
        <w:rPr>
          <w:w w:val="105"/>
        </w:rPr>
        <w:t>y</w:t>
      </w:r>
      <w:r>
        <w:rPr>
          <w:spacing w:val="-13"/>
          <w:w w:val="105"/>
        </w:rPr>
        <w:t xml:space="preserve"> </w:t>
      </w:r>
      <w:r>
        <w:rPr>
          <w:w w:val="105"/>
        </w:rPr>
        <w:t>a</w:t>
      </w:r>
      <w:r>
        <w:rPr>
          <w:spacing w:val="-14"/>
          <w:w w:val="105"/>
        </w:rPr>
        <w:t xml:space="preserve"> </w:t>
      </w:r>
      <w:r>
        <w:rPr>
          <w:w w:val="105"/>
        </w:rPr>
        <w:t>la</w:t>
      </w:r>
      <w:r>
        <w:rPr>
          <w:spacing w:val="-13"/>
          <w:w w:val="105"/>
        </w:rPr>
        <w:t xml:space="preserve"> </w:t>
      </w:r>
      <w:r>
        <w:rPr>
          <w:w w:val="105"/>
        </w:rPr>
        <w:t>poca</w:t>
      </w:r>
      <w:r>
        <w:rPr>
          <w:spacing w:val="-13"/>
          <w:w w:val="105"/>
        </w:rPr>
        <w:t xml:space="preserve"> </w:t>
      </w:r>
      <w:r>
        <w:rPr>
          <w:w w:val="105"/>
        </w:rPr>
        <w:t>disponibilidad</w:t>
      </w:r>
      <w:r>
        <w:rPr>
          <w:spacing w:val="-13"/>
          <w:w w:val="105"/>
        </w:rPr>
        <w:t xml:space="preserve"> </w:t>
      </w:r>
      <w:r>
        <w:rPr>
          <w:w w:val="105"/>
        </w:rPr>
        <w:t>de</w:t>
      </w:r>
      <w:r>
        <w:rPr>
          <w:spacing w:val="-14"/>
          <w:w w:val="105"/>
        </w:rPr>
        <w:t xml:space="preserve"> </w:t>
      </w:r>
      <w:r>
        <w:rPr>
          <w:w w:val="105"/>
        </w:rPr>
        <w:t>recursos por</w:t>
      </w:r>
      <w:r>
        <w:rPr>
          <w:spacing w:val="-12"/>
          <w:w w:val="105"/>
        </w:rPr>
        <w:t xml:space="preserve"> </w:t>
      </w:r>
      <w:r>
        <w:rPr>
          <w:w w:val="105"/>
        </w:rPr>
        <w:t>parte</w:t>
      </w:r>
      <w:r>
        <w:rPr>
          <w:spacing w:val="-11"/>
          <w:w w:val="105"/>
        </w:rPr>
        <w:t xml:space="preserve"> </w:t>
      </w:r>
      <w:r>
        <w:rPr>
          <w:w w:val="105"/>
        </w:rPr>
        <w:t>de</w:t>
      </w:r>
      <w:r>
        <w:rPr>
          <w:spacing w:val="-11"/>
          <w:w w:val="105"/>
        </w:rPr>
        <w:t xml:space="preserve"> </w:t>
      </w:r>
      <w:r>
        <w:rPr>
          <w:w w:val="105"/>
        </w:rPr>
        <w:t>la</w:t>
      </w:r>
      <w:r>
        <w:rPr>
          <w:spacing w:val="-12"/>
          <w:w w:val="105"/>
        </w:rPr>
        <w:t xml:space="preserve"> </w:t>
      </w:r>
      <w:r>
        <w:rPr>
          <w:w w:val="105"/>
        </w:rPr>
        <w:t>Dirección</w:t>
      </w:r>
      <w:r>
        <w:rPr>
          <w:spacing w:val="-11"/>
          <w:w w:val="105"/>
        </w:rPr>
        <w:t xml:space="preserve"> </w:t>
      </w:r>
      <w:r>
        <w:rPr>
          <w:w w:val="105"/>
        </w:rPr>
        <w:t>Ejecutiva</w:t>
      </w:r>
      <w:r>
        <w:rPr>
          <w:spacing w:val="-11"/>
          <w:w w:val="105"/>
        </w:rPr>
        <w:t xml:space="preserve"> </w:t>
      </w:r>
      <w:r>
        <w:rPr>
          <w:w w:val="105"/>
        </w:rPr>
        <w:t>para</w:t>
      </w:r>
      <w:r>
        <w:rPr>
          <w:spacing w:val="-11"/>
          <w:w w:val="105"/>
        </w:rPr>
        <w:t xml:space="preserve"> </w:t>
      </w:r>
      <w:r>
        <w:rPr>
          <w:w w:val="105"/>
        </w:rPr>
        <w:t>el</w:t>
      </w:r>
      <w:r>
        <w:rPr>
          <w:spacing w:val="-12"/>
          <w:w w:val="105"/>
        </w:rPr>
        <w:t xml:space="preserve"> </w:t>
      </w:r>
      <w:r>
        <w:rPr>
          <w:w w:val="105"/>
        </w:rPr>
        <w:t>mejoramiento</w:t>
      </w:r>
      <w:r>
        <w:rPr>
          <w:spacing w:val="-11"/>
          <w:w w:val="105"/>
        </w:rPr>
        <w:t xml:space="preserve"> </w:t>
      </w:r>
      <w:r>
        <w:rPr>
          <w:w w:val="105"/>
        </w:rPr>
        <w:t>de</w:t>
      </w:r>
      <w:r>
        <w:rPr>
          <w:spacing w:val="-11"/>
          <w:w w:val="105"/>
        </w:rPr>
        <w:t xml:space="preserve"> </w:t>
      </w:r>
      <w:r>
        <w:rPr>
          <w:w w:val="105"/>
        </w:rPr>
        <w:t>la</w:t>
      </w:r>
      <w:r>
        <w:rPr>
          <w:spacing w:val="-12"/>
          <w:w w:val="105"/>
        </w:rPr>
        <w:t xml:space="preserve"> </w:t>
      </w:r>
      <w:r>
        <w:rPr>
          <w:w w:val="105"/>
        </w:rPr>
        <w:t>infraestructura</w:t>
      </w:r>
      <w:r>
        <w:rPr>
          <w:spacing w:val="-11"/>
          <w:w w:val="105"/>
        </w:rPr>
        <w:t xml:space="preserve"> </w:t>
      </w:r>
      <w:r>
        <w:rPr>
          <w:w w:val="105"/>
        </w:rPr>
        <w:t>de</w:t>
      </w:r>
      <w:r>
        <w:rPr>
          <w:spacing w:val="-11"/>
          <w:w w:val="105"/>
        </w:rPr>
        <w:t xml:space="preserve"> </w:t>
      </w:r>
      <w:r>
        <w:rPr>
          <w:w w:val="105"/>
        </w:rPr>
        <w:t>los</w:t>
      </w:r>
      <w:r>
        <w:rPr>
          <w:spacing w:val="-11"/>
          <w:w w:val="105"/>
        </w:rPr>
        <w:t xml:space="preserve"> </w:t>
      </w:r>
      <w:r>
        <w:rPr>
          <w:w w:val="105"/>
        </w:rPr>
        <w:t>modelos</w:t>
      </w:r>
      <w:r>
        <w:rPr>
          <w:spacing w:val="-12"/>
          <w:w w:val="105"/>
        </w:rPr>
        <w:t xml:space="preserve"> </w:t>
      </w:r>
      <w:r>
        <w:rPr>
          <w:w w:val="105"/>
        </w:rPr>
        <w:t>de</w:t>
      </w:r>
      <w:r>
        <w:rPr>
          <w:spacing w:val="-11"/>
          <w:w w:val="105"/>
        </w:rPr>
        <w:t xml:space="preserve"> </w:t>
      </w:r>
      <w:r>
        <w:rPr>
          <w:w w:val="105"/>
        </w:rPr>
        <w:t>atención</w:t>
      </w:r>
      <w:r>
        <w:rPr>
          <w:spacing w:val="-11"/>
          <w:w w:val="105"/>
        </w:rPr>
        <w:t xml:space="preserve"> </w:t>
      </w:r>
      <w:r>
        <w:rPr>
          <w:w w:val="105"/>
        </w:rPr>
        <w:t>se</w:t>
      </w:r>
      <w:r>
        <w:rPr>
          <w:spacing w:val="-12"/>
          <w:w w:val="105"/>
        </w:rPr>
        <w:t xml:space="preserve"> </w:t>
      </w:r>
      <w:r>
        <w:rPr>
          <w:w w:val="105"/>
        </w:rPr>
        <w:t>deja esta meta suspendida para realizar el cierre de la meta</w:t>
      </w:r>
      <w:r>
        <w:rPr>
          <w:spacing w:val="-28"/>
          <w:w w:val="105"/>
        </w:rPr>
        <w:t xml:space="preserve"> </w:t>
      </w:r>
      <w:r>
        <w:rPr>
          <w:w w:val="105"/>
        </w:rPr>
        <w:t>general.</w:t>
      </w:r>
    </w:p>
    <w:p w:rsidR="009D20E1" w:rsidRDefault="009D20E1">
      <w:pPr>
        <w:pStyle w:val="Textoindependiente"/>
        <w:spacing w:before="6"/>
      </w:pPr>
    </w:p>
    <w:p w:rsidR="009D20E1" w:rsidRDefault="001C29DE">
      <w:pPr>
        <w:pStyle w:val="Textoindependiente"/>
        <w:ind w:left="89"/>
      </w:pPr>
      <w:r>
        <w:rPr>
          <w:w w:val="105"/>
        </w:rPr>
        <w:t>25/07/2019:</w:t>
      </w:r>
    </w:p>
    <w:p w:rsidR="009D20E1" w:rsidRDefault="009D20E1">
      <w:pPr>
        <w:pStyle w:val="Textoindependiente"/>
        <w:rPr>
          <w:sz w:val="17"/>
        </w:rPr>
      </w:pPr>
    </w:p>
    <w:p w:rsidR="009D20E1" w:rsidRDefault="001C29DE">
      <w:pPr>
        <w:pStyle w:val="Textoindependiente"/>
        <w:spacing w:line="247" w:lineRule="auto"/>
        <w:ind w:left="89" w:right="295"/>
      </w:pPr>
      <w:r>
        <w:rPr>
          <w:w w:val="105"/>
        </w:rPr>
        <w:t>La</w:t>
      </w:r>
      <w:r>
        <w:rPr>
          <w:spacing w:val="-14"/>
          <w:w w:val="105"/>
        </w:rPr>
        <w:t xml:space="preserve"> </w:t>
      </w:r>
      <w:r>
        <w:rPr>
          <w:w w:val="105"/>
        </w:rPr>
        <w:t>Dirección</w:t>
      </w:r>
      <w:r>
        <w:rPr>
          <w:spacing w:val="-14"/>
          <w:w w:val="105"/>
        </w:rPr>
        <w:t xml:space="preserve"> </w:t>
      </w:r>
      <w:r>
        <w:rPr>
          <w:w w:val="105"/>
        </w:rPr>
        <w:t>Ejecutiva</w:t>
      </w:r>
      <w:r>
        <w:rPr>
          <w:spacing w:val="-14"/>
          <w:w w:val="105"/>
        </w:rPr>
        <w:t xml:space="preserve"> </w:t>
      </w:r>
      <w:r>
        <w:rPr>
          <w:w w:val="105"/>
        </w:rPr>
        <w:t>estará</w:t>
      </w:r>
      <w:r>
        <w:rPr>
          <w:spacing w:val="-14"/>
          <w:w w:val="105"/>
        </w:rPr>
        <w:t xml:space="preserve"> </w:t>
      </w:r>
      <w:r>
        <w:rPr>
          <w:w w:val="105"/>
        </w:rPr>
        <w:t>presta</w:t>
      </w:r>
      <w:r>
        <w:rPr>
          <w:spacing w:val="-14"/>
          <w:w w:val="105"/>
        </w:rPr>
        <w:t xml:space="preserve"> </w:t>
      </w:r>
      <w:r>
        <w:rPr>
          <w:w w:val="105"/>
        </w:rPr>
        <w:t>a</w:t>
      </w:r>
      <w:r>
        <w:rPr>
          <w:spacing w:val="-14"/>
          <w:w w:val="105"/>
        </w:rPr>
        <w:t xml:space="preserve"> </w:t>
      </w:r>
      <w:r>
        <w:rPr>
          <w:w w:val="105"/>
        </w:rPr>
        <w:t>atender</w:t>
      </w:r>
      <w:r>
        <w:rPr>
          <w:spacing w:val="-14"/>
          <w:w w:val="105"/>
        </w:rPr>
        <w:t xml:space="preserve"> </w:t>
      </w:r>
      <w:r>
        <w:rPr>
          <w:w w:val="105"/>
        </w:rPr>
        <w:t>los</w:t>
      </w:r>
      <w:r>
        <w:rPr>
          <w:spacing w:val="-14"/>
          <w:w w:val="105"/>
        </w:rPr>
        <w:t xml:space="preserve"> </w:t>
      </w:r>
      <w:r>
        <w:rPr>
          <w:w w:val="105"/>
        </w:rPr>
        <w:t>requerimientos</w:t>
      </w:r>
      <w:r>
        <w:rPr>
          <w:spacing w:val="-14"/>
          <w:w w:val="105"/>
        </w:rPr>
        <w:t xml:space="preserve"> </w:t>
      </w:r>
      <w:r>
        <w:rPr>
          <w:w w:val="105"/>
        </w:rPr>
        <w:t>que</w:t>
      </w:r>
      <w:r>
        <w:rPr>
          <w:spacing w:val="-14"/>
          <w:w w:val="105"/>
        </w:rPr>
        <w:t xml:space="preserve"> </w:t>
      </w:r>
      <w:r>
        <w:rPr>
          <w:w w:val="105"/>
        </w:rPr>
        <w:t>el</w:t>
      </w:r>
      <w:r>
        <w:rPr>
          <w:spacing w:val="-14"/>
          <w:w w:val="105"/>
        </w:rPr>
        <w:t xml:space="preserve"> </w:t>
      </w:r>
      <w:r>
        <w:rPr>
          <w:w w:val="105"/>
        </w:rPr>
        <w:t>coordinador</w:t>
      </w:r>
      <w:r>
        <w:rPr>
          <w:spacing w:val="-14"/>
          <w:w w:val="105"/>
        </w:rPr>
        <w:t xml:space="preserve"> </w:t>
      </w:r>
      <w:r>
        <w:rPr>
          <w:w w:val="105"/>
        </w:rPr>
        <w:t>de</w:t>
      </w:r>
      <w:r>
        <w:rPr>
          <w:spacing w:val="-14"/>
          <w:w w:val="105"/>
        </w:rPr>
        <w:t xml:space="preserve"> </w:t>
      </w:r>
      <w:r>
        <w:rPr>
          <w:w w:val="105"/>
        </w:rPr>
        <w:t>meta</w:t>
      </w:r>
      <w:r>
        <w:rPr>
          <w:spacing w:val="-14"/>
          <w:w w:val="105"/>
        </w:rPr>
        <w:t xml:space="preserve"> </w:t>
      </w:r>
      <w:r>
        <w:rPr>
          <w:w w:val="105"/>
        </w:rPr>
        <w:t>requiera</w:t>
      </w:r>
      <w:r>
        <w:rPr>
          <w:spacing w:val="-14"/>
          <w:w w:val="105"/>
        </w:rPr>
        <w:t xml:space="preserve"> </w:t>
      </w:r>
      <w:r>
        <w:rPr>
          <w:w w:val="105"/>
        </w:rPr>
        <w:t>para cumplir a cabalidad la</w:t>
      </w:r>
      <w:r>
        <w:rPr>
          <w:spacing w:val="-8"/>
          <w:w w:val="105"/>
        </w:rPr>
        <w:t xml:space="preserve"> </w:t>
      </w:r>
      <w:r>
        <w:rPr>
          <w:w w:val="105"/>
        </w:rPr>
        <w:t>actividad.</w:t>
      </w:r>
    </w:p>
    <w:p w:rsidR="009D20E1" w:rsidRDefault="009D20E1">
      <w:pPr>
        <w:pStyle w:val="Textoindependiente"/>
        <w:spacing w:before="7"/>
      </w:pPr>
    </w:p>
    <w:p w:rsidR="009D20E1" w:rsidRDefault="001C29DE">
      <w:pPr>
        <w:pStyle w:val="Textoindependiente"/>
        <w:ind w:left="89"/>
      </w:pPr>
      <w:r>
        <w:rPr>
          <w:w w:val="105"/>
        </w:rPr>
        <w:t>10/01/2019:</w:t>
      </w:r>
    </w:p>
    <w:p w:rsidR="009D20E1" w:rsidRDefault="009D20E1">
      <w:pPr>
        <w:pStyle w:val="Textoindependiente"/>
        <w:rPr>
          <w:sz w:val="17"/>
        </w:rPr>
      </w:pPr>
    </w:p>
    <w:p w:rsidR="009D20E1" w:rsidRDefault="001C29DE">
      <w:pPr>
        <w:pStyle w:val="Textoindependiente"/>
        <w:spacing w:line="247" w:lineRule="auto"/>
        <w:ind w:left="89" w:right="295"/>
      </w:pPr>
      <w:r>
        <w:rPr>
          <w:w w:val="105"/>
        </w:rPr>
        <w:t>La</w:t>
      </w:r>
      <w:r>
        <w:rPr>
          <w:spacing w:val="-14"/>
          <w:w w:val="105"/>
        </w:rPr>
        <w:t xml:space="preserve"> </w:t>
      </w:r>
      <w:r>
        <w:rPr>
          <w:w w:val="105"/>
        </w:rPr>
        <w:t>Dirección</w:t>
      </w:r>
      <w:r>
        <w:rPr>
          <w:spacing w:val="-14"/>
          <w:w w:val="105"/>
        </w:rPr>
        <w:t xml:space="preserve"> </w:t>
      </w:r>
      <w:r>
        <w:rPr>
          <w:w w:val="105"/>
        </w:rPr>
        <w:t>Ejecutiva</w:t>
      </w:r>
      <w:r>
        <w:rPr>
          <w:spacing w:val="-14"/>
          <w:w w:val="105"/>
        </w:rPr>
        <w:t xml:space="preserve"> </w:t>
      </w:r>
      <w:r>
        <w:rPr>
          <w:w w:val="105"/>
        </w:rPr>
        <w:t>estará</w:t>
      </w:r>
      <w:r>
        <w:rPr>
          <w:spacing w:val="-14"/>
          <w:w w:val="105"/>
        </w:rPr>
        <w:t xml:space="preserve"> </w:t>
      </w:r>
      <w:r>
        <w:rPr>
          <w:w w:val="105"/>
        </w:rPr>
        <w:t>presta</w:t>
      </w:r>
      <w:r>
        <w:rPr>
          <w:spacing w:val="-14"/>
          <w:w w:val="105"/>
        </w:rPr>
        <w:t xml:space="preserve"> </w:t>
      </w:r>
      <w:r>
        <w:rPr>
          <w:w w:val="105"/>
        </w:rPr>
        <w:t>a</w:t>
      </w:r>
      <w:r>
        <w:rPr>
          <w:spacing w:val="-14"/>
          <w:w w:val="105"/>
        </w:rPr>
        <w:t xml:space="preserve"> </w:t>
      </w:r>
      <w:r>
        <w:rPr>
          <w:w w:val="105"/>
        </w:rPr>
        <w:t>atender</w:t>
      </w:r>
      <w:r>
        <w:rPr>
          <w:spacing w:val="-14"/>
          <w:w w:val="105"/>
        </w:rPr>
        <w:t xml:space="preserve"> </w:t>
      </w:r>
      <w:r>
        <w:rPr>
          <w:w w:val="105"/>
        </w:rPr>
        <w:t>los</w:t>
      </w:r>
      <w:r>
        <w:rPr>
          <w:spacing w:val="-14"/>
          <w:w w:val="105"/>
        </w:rPr>
        <w:t xml:space="preserve"> </w:t>
      </w:r>
      <w:r>
        <w:rPr>
          <w:w w:val="105"/>
        </w:rPr>
        <w:t>requerimientos</w:t>
      </w:r>
      <w:r>
        <w:rPr>
          <w:spacing w:val="-14"/>
          <w:w w:val="105"/>
        </w:rPr>
        <w:t xml:space="preserve"> </w:t>
      </w:r>
      <w:r>
        <w:rPr>
          <w:w w:val="105"/>
        </w:rPr>
        <w:t>que</w:t>
      </w:r>
      <w:r>
        <w:rPr>
          <w:spacing w:val="-14"/>
          <w:w w:val="105"/>
        </w:rPr>
        <w:t xml:space="preserve"> </w:t>
      </w:r>
      <w:r>
        <w:rPr>
          <w:w w:val="105"/>
        </w:rPr>
        <w:t>el</w:t>
      </w:r>
      <w:r>
        <w:rPr>
          <w:spacing w:val="-14"/>
          <w:w w:val="105"/>
        </w:rPr>
        <w:t xml:space="preserve"> </w:t>
      </w:r>
      <w:r>
        <w:rPr>
          <w:w w:val="105"/>
        </w:rPr>
        <w:t>coordinador</w:t>
      </w:r>
      <w:r>
        <w:rPr>
          <w:spacing w:val="-14"/>
          <w:w w:val="105"/>
        </w:rPr>
        <w:t xml:space="preserve"> </w:t>
      </w:r>
      <w:r>
        <w:rPr>
          <w:w w:val="105"/>
        </w:rPr>
        <w:t>de</w:t>
      </w:r>
      <w:r>
        <w:rPr>
          <w:spacing w:val="-14"/>
          <w:w w:val="105"/>
        </w:rPr>
        <w:t xml:space="preserve"> </w:t>
      </w:r>
      <w:r>
        <w:rPr>
          <w:w w:val="105"/>
        </w:rPr>
        <w:t>meta</w:t>
      </w:r>
      <w:r>
        <w:rPr>
          <w:spacing w:val="-14"/>
          <w:w w:val="105"/>
        </w:rPr>
        <w:t xml:space="preserve"> </w:t>
      </w:r>
      <w:r>
        <w:rPr>
          <w:w w:val="105"/>
        </w:rPr>
        <w:t>requiera</w:t>
      </w:r>
      <w:r>
        <w:rPr>
          <w:spacing w:val="-14"/>
          <w:w w:val="105"/>
        </w:rPr>
        <w:t xml:space="preserve"> </w:t>
      </w:r>
      <w:r>
        <w:rPr>
          <w:w w:val="105"/>
        </w:rPr>
        <w:t>para cumplir a cabalidad la</w:t>
      </w:r>
      <w:r>
        <w:rPr>
          <w:spacing w:val="-8"/>
          <w:w w:val="105"/>
        </w:rPr>
        <w:t xml:space="preserve"> </w:t>
      </w:r>
      <w:r>
        <w:rPr>
          <w:w w:val="105"/>
        </w:rPr>
        <w:t>actividad.</w:t>
      </w:r>
    </w:p>
    <w:p w:rsidR="009D20E1" w:rsidRDefault="009D20E1">
      <w:pPr>
        <w:pStyle w:val="Textoindependiente"/>
        <w:spacing w:before="6"/>
      </w:pPr>
    </w:p>
    <w:p w:rsidR="009D20E1" w:rsidRDefault="001C29DE">
      <w:pPr>
        <w:pStyle w:val="Textoindependiente"/>
        <w:ind w:left="89"/>
      </w:pPr>
      <w:r>
        <w:rPr>
          <w:w w:val="105"/>
        </w:rPr>
        <w:t>28/12/2018:</w:t>
      </w:r>
    </w:p>
    <w:p w:rsidR="009D20E1" w:rsidRDefault="009D20E1">
      <w:pPr>
        <w:pStyle w:val="Textoindependiente"/>
        <w:rPr>
          <w:sz w:val="17"/>
        </w:rPr>
      </w:pPr>
    </w:p>
    <w:p w:rsidR="009D20E1" w:rsidRDefault="001C29DE">
      <w:pPr>
        <w:pStyle w:val="Textoindependiente"/>
        <w:spacing w:line="247" w:lineRule="auto"/>
        <w:ind w:left="89" w:right="295"/>
      </w:pPr>
      <w:r>
        <w:rPr>
          <w:w w:val="105"/>
        </w:rPr>
        <w:t>La</w:t>
      </w:r>
      <w:r>
        <w:rPr>
          <w:spacing w:val="-14"/>
          <w:w w:val="105"/>
        </w:rPr>
        <w:t xml:space="preserve"> </w:t>
      </w:r>
      <w:r>
        <w:rPr>
          <w:w w:val="105"/>
        </w:rPr>
        <w:t>Dirección</w:t>
      </w:r>
      <w:r>
        <w:rPr>
          <w:spacing w:val="-14"/>
          <w:w w:val="105"/>
        </w:rPr>
        <w:t xml:space="preserve"> </w:t>
      </w:r>
      <w:r>
        <w:rPr>
          <w:w w:val="105"/>
        </w:rPr>
        <w:t>Ejecutiva</w:t>
      </w:r>
      <w:r>
        <w:rPr>
          <w:spacing w:val="-14"/>
          <w:w w:val="105"/>
        </w:rPr>
        <w:t xml:space="preserve"> </w:t>
      </w:r>
      <w:r>
        <w:rPr>
          <w:w w:val="105"/>
        </w:rPr>
        <w:t>estará</w:t>
      </w:r>
      <w:r>
        <w:rPr>
          <w:spacing w:val="-14"/>
          <w:w w:val="105"/>
        </w:rPr>
        <w:t xml:space="preserve"> </w:t>
      </w:r>
      <w:r>
        <w:rPr>
          <w:w w:val="105"/>
        </w:rPr>
        <w:t>presta</w:t>
      </w:r>
      <w:r>
        <w:rPr>
          <w:spacing w:val="-14"/>
          <w:w w:val="105"/>
        </w:rPr>
        <w:t xml:space="preserve"> </w:t>
      </w:r>
      <w:r>
        <w:rPr>
          <w:w w:val="105"/>
        </w:rPr>
        <w:t>a</w:t>
      </w:r>
      <w:r>
        <w:rPr>
          <w:spacing w:val="-14"/>
          <w:w w:val="105"/>
        </w:rPr>
        <w:t xml:space="preserve"> </w:t>
      </w:r>
      <w:r>
        <w:rPr>
          <w:w w:val="105"/>
        </w:rPr>
        <w:t>atender</w:t>
      </w:r>
      <w:r>
        <w:rPr>
          <w:spacing w:val="-14"/>
          <w:w w:val="105"/>
        </w:rPr>
        <w:t xml:space="preserve"> </w:t>
      </w:r>
      <w:r>
        <w:rPr>
          <w:w w:val="105"/>
        </w:rPr>
        <w:t>los</w:t>
      </w:r>
      <w:r>
        <w:rPr>
          <w:spacing w:val="-14"/>
          <w:w w:val="105"/>
        </w:rPr>
        <w:t xml:space="preserve"> </w:t>
      </w:r>
      <w:r>
        <w:rPr>
          <w:w w:val="105"/>
        </w:rPr>
        <w:t>requerimientos</w:t>
      </w:r>
      <w:r>
        <w:rPr>
          <w:spacing w:val="-14"/>
          <w:w w:val="105"/>
        </w:rPr>
        <w:t xml:space="preserve"> </w:t>
      </w:r>
      <w:r>
        <w:rPr>
          <w:w w:val="105"/>
        </w:rPr>
        <w:t>que</w:t>
      </w:r>
      <w:r>
        <w:rPr>
          <w:spacing w:val="-14"/>
          <w:w w:val="105"/>
        </w:rPr>
        <w:t xml:space="preserve"> </w:t>
      </w:r>
      <w:r>
        <w:rPr>
          <w:w w:val="105"/>
        </w:rPr>
        <w:t>el</w:t>
      </w:r>
      <w:r>
        <w:rPr>
          <w:spacing w:val="-14"/>
          <w:w w:val="105"/>
        </w:rPr>
        <w:t xml:space="preserve"> </w:t>
      </w:r>
      <w:r>
        <w:rPr>
          <w:w w:val="105"/>
        </w:rPr>
        <w:t>coordinador</w:t>
      </w:r>
      <w:r>
        <w:rPr>
          <w:spacing w:val="-14"/>
          <w:w w:val="105"/>
        </w:rPr>
        <w:t xml:space="preserve"> </w:t>
      </w:r>
      <w:r>
        <w:rPr>
          <w:w w:val="105"/>
        </w:rPr>
        <w:t>de</w:t>
      </w:r>
      <w:r>
        <w:rPr>
          <w:spacing w:val="-14"/>
          <w:w w:val="105"/>
        </w:rPr>
        <w:t xml:space="preserve"> </w:t>
      </w:r>
      <w:r>
        <w:rPr>
          <w:w w:val="105"/>
        </w:rPr>
        <w:t>meta</w:t>
      </w:r>
      <w:r>
        <w:rPr>
          <w:spacing w:val="-14"/>
          <w:w w:val="105"/>
        </w:rPr>
        <w:t xml:space="preserve"> </w:t>
      </w:r>
      <w:r>
        <w:rPr>
          <w:w w:val="105"/>
        </w:rPr>
        <w:t>requiera</w:t>
      </w:r>
      <w:r>
        <w:rPr>
          <w:spacing w:val="-14"/>
          <w:w w:val="105"/>
        </w:rPr>
        <w:t xml:space="preserve"> </w:t>
      </w:r>
      <w:r>
        <w:rPr>
          <w:w w:val="105"/>
        </w:rPr>
        <w:t>para cumplir a cabalidad la</w:t>
      </w:r>
      <w:r>
        <w:rPr>
          <w:spacing w:val="-8"/>
          <w:w w:val="105"/>
        </w:rPr>
        <w:t xml:space="preserve"> </w:t>
      </w:r>
      <w:r>
        <w:rPr>
          <w:w w:val="105"/>
        </w:rPr>
        <w:t>actividad.</w:t>
      </w:r>
    </w:p>
    <w:p w:rsidR="009D20E1" w:rsidRDefault="009D20E1">
      <w:pPr>
        <w:pStyle w:val="Textoindependiente"/>
        <w:spacing w:before="6"/>
      </w:pPr>
    </w:p>
    <w:p w:rsidR="009D20E1" w:rsidRDefault="001C29DE">
      <w:pPr>
        <w:pStyle w:val="Textoindependiente"/>
        <w:ind w:left="89"/>
      </w:pPr>
      <w:r>
        <w:rPr>
          <w:w w:val="105"/>
        </w:rPr>
        <w:t>19/12/2018:</w:t>
      </w:r>
    </w:p>
    <w:p w:rsidR="009D20E1" w:rsidRDefault="009D20E1">
      <w:pPr>
        <w:pStyle w:val="Textoindependiente"/>
        <w:rPr>
          <w:sz w:val="17"/>
        </w:rPr>
      </w:pPr>
    </w:p>
    <w:p w:rsidR="009D20E1" w:rsidRDefault="001C29DE">
      <w:pPr>
        <w:pStyle w:val="Textoindependiente"/>
        <w:spacing w:line="247" w:lineRule="auto"/>
        <w:ind w:left="89" w:right="295"/>
      </w:pPr>
      <w:r>
        <w:rPr>
          <w:w w:val="105"/>
        </w:rPr>
        <w:t>La</w:t>
      </w:r>
      <w:r>
        <w:rPr>
          <w:spacing w:val="-14"/>
          <w:w w:val="105"/>
        </w:rPr>
        <w:t xml:space="preserve"> </w:t>
      </w:r>
      <w:r>
        <w:rPr>
          <w:w w:val="105"/>
        </w:rPr>
        <w:t>Dirección</w:t>
      </w:r>
      <w:r>
        <w:rPr>
          <w:spacing w:val="-14"/>
          <w:w w:val="105"/>
        </w:rPr>
        <w:t xml:space="preserve"> </w:t>
      </w:r>
      <w:r>
        <w:rPr>
          <w:w w:val="105"/>
        </w:rPr>
        <w:t>Ejecutiva</w:t>
      </w:r>
      <w:r>
        <w:rPr>
          <w:spacing w:val="-14"/>
          <w:w w:val="105"/>
        </w:rPr>
        <w:t xml:space="preserve"> </w:t>
      </w:r>
      <w:r>
        <w:rPr>
          <w:w w:val="105"/>
        </w:rPr>
        <w:t>estará</w:t>
      </w:r>
      <w:r>
        <w:rPr>
          <w:spacing w:val="-14"/>
          <w:w w:val="105"/>
        </w:rPr>
        <w:t xml:space="preserve"> </w:t>
      </w:r>
      <w:r>
        <w:rPr>
          <w:w w:val="105"/>
        </w:rPr>
        <w:t>presta</w:t>
      </w:r>
      <w:r>
        <w:rPr>
          <w:spacing w:val="-14"/>
          <w:w w:val="105"/>
        </w:rPr>
        <w:t xml:space="preserve"> </w:t>
      </w:r>
      <w:r>
        <w:rPr>
          <w:w w:val="105"/>
        </w:rPr>
        <w:t>a</w:t>
      </w:r>
      <w:r>
        <w:rPr>
          <w:spacing w:val="-14"/>
          <w:w w:val="105"/>
        </w:rPr>
        <w:t xml:space="preserve"> </w:t>
      </w:r>
      <w:r>
        <w:rPr>
          <w:w w:val="105"/>
        </w:rPr>
        <w:t>atender</w:t>
      </w:r>
      <w:r>
        <w:rPr>
          <w:spacing w:val="-14"/>
          <w:w w:val="105"/>
        </w:rPr>
        <w:t xml:space="preserve"> </w:t>
      </w:r>
      <w:r>
        <w:rPr>
          <w:w w:val="105"/>
        </w:rPr>
        <w:t>los</w:t>
      </w:r>
      <w:r>
        <w:rPr>
          <w:spacing w:val="-14"/>
          <w:w w:val="105"/>
        </w:rPr>
        <w:t xml:space="preserve"> </w:t>
      </w:r>
      <w:r>
        <w:rPr>
          <w:w w:val="105"/>
        </w:rPr>
        <w:t>requerimientos</w:t>
      </w:r>
      <w:r>
        <w:rPr>
          <w:spacing w:val="-14"/>
          <w:w w:val="105"/>
        </w:rPr>
        <w:t xml:space="preserve"> </w:t>
      </w:r>
      <w:r>
        <w:rPr>
          <w:w w:val="105"/>
        </w:rPr>
        <w:t>que</w:t>
      </w:r>
      <w:r>
        <w:rPr>
          <w:spacing w:val="-14"/>
          <w:w w:val="105"/>
        </w:rPr>
        <w:t xml:space="preserve"> </w:t>
      </w:r>
      <w:r>
        <w:rPr>
          <w:w w:val="105"/>
        </w:rPr>
        <w:t>el</w:t>
      </w:r>
      <w:r>
        <w:rPr>
          <w:spacing w:val="-14"/>
          <w:w w:val="105"/>
        </w:rPr>
        <w:t xml:space="preserve"> </w:t>
      </w:r>
      <w:r>
        <w:rPr>
          <w:w w:val="105"/>
        </w:rPr>
        <w:t>coordinador</w:t>
      </w:r>
      <w:r>
        <w:rPr>
          <w:spacing w:val="-14"/>
          <w:w w:val="105"/>
        </w:rPr>
        <w:t xml:space="preserve"> </w:t>
      </w:r>
      <w:r>
        <w:rPr>
          <w:w w:val="105"/>
        </w:rPr>
        <w:t>de</w:t>
      </w:r>
      <w:r>
        <w:rPr>
          <w:spacing w:val="-14"/>
          <w:w w:val="105"/>
        </w:rPr>
        <w:t xml:space="preserve"> </w:t>
      </w:r>
      <w:r>
        <w:rPr>
          <w:w w:val="105"/>
        </w:rPr>
        <w:t>meta</w:t>
      </w:r>
      <w:r>
        <w:rPr>
          <w:spacing w:val="-14"/>
          <w:w w:val="105"/>
        </w:rPr>
        <w:t xml:space="preserve"> </w:t>
      </w:r>
      <w:r>
        <w:rPr>
          <w:w w:val="105"/>
        </w:rPr>
        <w:t>requiera</w:t>
      </w:r>
      <w:r>
        <w:rPr>
          <w:spacing w:val="-14"/>
          <w:w w:val="105"/>
        </w:rPr>
        <w:t xml:space="preserve"> </w:t>
      </w:r>
      <w:r>
        <w:rPr>
          <w:w w:val="105"/>
        </w:rPr>
        <w:t>para cumplir a cabalidad la</w:t>
      </w:r>
      <w:r>
        <w:rPr>
          <w:spacing w:val="-8"/>
          <w:w w:val="105"/>
        </w:rPr>
        <w:t xml:space="preserve"> </w:t>
      </w:r>
      <w:r>
        <w:rPr>
          <w:w w:val="105"/>
        </w:rPr>
        <w:t>actividad.</w:t>
      </w:r>
    </w:p>
    <w:p w:rsidR="009D20E1" w:rsidRDefault="009D20E1">
      <w:pPr>
        <w:pStyle w:val="Textoindependiente"/>
        <w:spacing w:before="6"/>
      </w:pPr>
    </w:p>
    <w:p w:rsidR="009D20E1" w:rsidRDefault="001C29DE">
      <w:pPr>
        <w:pStyle w:val="Textoindependiente"/>
        <w:spacing w:before="1"/>
        <w:ind w:left="89"/>
      </w:pPr>
      <w:r>
        <w:rPr>
          <w:w w:val="105"/>
        </w:rPr>
        <w:t>13/12/2018:</w:t>
      </w:r>
    </w:p>
    <w:p w:rsidR="009D20E1" w:rsidRDefault="009D20E1">
      <w:pPr>
        <w:pStyle w:val="Textoindependiente"/>
        <w:spacing w:before="11"/>
      </w:pPr>
    </w:p>
    <w:p w:rsidR="009D20E1" w:rsidRDefault="001C29DE">
      <w:pPr>
        <w:pStyle w:val="Textoindependiente"/>
        <w:spacing w:line="247" w:lineRule="auto"/>
        <w:ind w:left="89" w:right="295"/>
      </w:pPr>
      <w:r>
        <w:rPr>
          <w:w w:val="105"/>
        </w:rPr>
        <w:t>La</w:t>
      </w:r>
      <w:r>
        <w:rPr>
          <w:spacing w:val="-14"/>
          <w:w w:val="105"/>
        </w:rPr>
        <w:t xml:space="preserve"> </w:t>
      </w:r>
      <w:r>
        <w:rPr>
          <w:w w:val="105"/>
        </w:rPr>
        <w:t>Dirección</w:t>
      </w:r>
      <w:r>
        <w:rPr>
          <w:spacing w:val="-14"/>
          <w:w w:val="105"/>
        </w:rPr>
        <w:t xml:space="preserve"> </w:t>
      </w:r>
      <w:r>
        <w:rPr>
          <w:w w:val="105"/>
        </w:rPr>
        <w:t>Ejecutiva</w:t>
      </w:r>
      <w:r>
        <w:rPr>
          <w:spacing w:val="-14"/>
          <w:w w:val="105"/>
        </w:rPr>
        <w:t xml:space="preserve"> </w:t>
      </w:r>
      <w:r>
        <w:rPr>
          <w:w w:val="105"/>
        </w:rPr>
        <w:t>estará</w:t>
      </w:r>
      <w:r>
        <w:rPr>
          <w:spacing w:val="-14"/>
          <w:w w:val="105"/>
        </w:rPr>
        <w:t xml:space="preserve"> </w:t>
      </w:r>
      <w:r>
        <w:rPr>
          <w:w w:val="105"/>
        </w:rPr>
        <w:t>presta</w:t>
      </w:r>
      <w:r>
        <w:rPr>
          <w:spacing w:val="-14"/>
          <w:w w:val="105"/>
        </w:rPr>
        <w:t xml:space="preserve"> </w:t>
      </w:r>
      <w:r>
        <w:rPr>
          <w:w w:val="105"/>
        </w:rPr>
        <w:t>a</w:t>
      </w:r>
      <w:r>
        <w:rPr>
          <w:spacing w:val="-14"/>
          <w:w w:val="105"/>
        </w:rPr>
        <w:t xml:space="preserve"> </w:t>
      </w:r>
      <w:r>
        <w:rPr>
          <w:w w:val="105"/>
        </w:rPr>
        <w:t>atender</w:t>
      </w:r>
      <w:r>
        <w:rPr>
          <w:spacing w:val="-14"/>
          <w:w w:val="105"/>
        </w:rPr>
        <w:t xml:space="preserve"> </w:t>
      </w:r>
      <w:r>
        <w:rPr>
          <w:w w:val="105"/>
        </w:rPr>
        <w:t>los</w:t>
      </w:r>
      <w:r>
        <w:rPr>
          <w:spacing w:val="-14"/>
          <w:w w:val="105"/>
        </w:rPr>
        <w:t xml:space="preserve"> </w:t>
      </w:r>
      <w:r>
        <w:rPr>
          <w:w w:val="105"/>
        </w:rPr>
        <w:t>requerimientos</w:t>
      </w:r>
      <w:r>
        <w:rPr>
          <w:spacing w:val="-14"/>
          <w:w w:val="105"/>
        </w:rPr>
        <w:t xml:space="preserve"> </w:t>
      </w:r>
      <w:r>
        <w:rPr>
          <w:w w:val="105"/>
        </w:rPr>
        <w:t>que</w:t>
      </w:r>
      <w:r>
        <w:rPr>
          <w:spacing w:val="-14"/>
          <w:w w:val="105"/>
        </w:rPr>
        <w:t xml:space="preserve"> </w:t>
      </w:r>
      <w:r>
        <w:rPr>
          <w:w w:val="105"/>
        </w:rPr>
        <w:t>el</w:t>
      </w:r>
      <w:r>
        <w:rPr>
          <w:spacing w:val="-14"/>
          <w:w w:val="105"/>
        </w:rPr>
        <w:t xml:space="preserve"> </w:t>
      </w:r>
      <w:r>
        <w:rPr>
          <w:w w:val="105"/>
        </w:rPr>
        <w:t>coordinador</w:t>
      </w:r>
      <w:r>
        <w:rPr>
          <w:spacing w:val="-14"/>
          <w:w w:val="105"/>
        </w:rPr>
        <w:t xml:space="preserve"> </w:t>
      </w:r>
      <w:r>
        <w:rPr>
          <w:w w:val="105"/>
        </w:rPr>
        <w:t>de</w:t>
      </w:r>
      <w:r>
        <w:rPr>
          <w:spacing w:val="-14"/>
          <w:w w:val="105"/>
        </w:rPr>
        <w:t xml:space="preserve"> </w:t>
      </w:r>
      <w:r>
        <w:rPr>
          <w:w w:val="105"/>
        </w:rPr>
        <w:t>meta</w:t>
      </w:r>
      <w:r>
        <w:rPr>
          <w:spacing w:val="-14"/>
          <w:w w:val="105"/>
        </w:rPr>
        <w:t xml:space="preserve"> </w:t>
      </w:r>
      <w:r>
        <w:rPr>
          <w:w w:val="105"/>
        </w:rPr>
        <w:t>requiera</w:t>
      </w:r>
      <w:r>
        <w:rPr>
          <w:spacing w:val="-14"/>
          <w:w w:val="105"/>
        </w:rPr>
        <w:t xml:space="preserve"> </w:t>
      </w:r>
      <w:r>
        <w:rPr>
          <w:w w:val="105"/>
        </w:rPr>
        <w:t>para cumplir a cabalidad la</w:t>
      </w:r>
      <w:r>
        <w:rPr>
          <w:spacing w:val="-8"/>
          <w:w w:val="105"/>
        </w:rPr>
        <w:t xml:space="preserve"> </w:t>
      </w:r>
      <w:r>
        <w:rPr>
          <w:w w:val="105"/>
        </w:rPr>
        <w:t>actividad.</w:t>
      </w:r>
    </w:p>
    <w:p w:rsidR="009D20E1" w:rsidRDefault="009D20E1">
      <w:pPr>
        <w:pStyle w:val="Textoindependiente"/>
        <w:spacing w:before="6"/>
      </w:pPr>
    </w:p>
    <w:p w:rsidR="009D20E1" w:rsidRDefault="001C29DE">
      <w:pPr>
        <w:pStyle w:val="Textoindependiente"/>
        <w:ind w:left="89"/>
      </w:pPr>
      <w:r>
        <w:rPr>
          <w:w w:val="105"/>
        </w:rPr>
        <w:t>04/12/2018:</w:t>
      </w:r>
    </w:p>
    <w:p w:rsidR="009D20E1" w:rsidRDefault="009D20E1">
      <w:pPr>
        <w:pStyle w:val="Textoindependiente"/>
        <w:rPr>
          <w:sz w:val="17"/>
        </w:rPr>
      </w:pPr>
    </w:p>
    <w:p w:rsidR="009D20E1" w:rsidRDefault="001C29DE">
      <w:pPr>
        <w:pStyle w:val="Textoindependiente"/>
        <w:spacing w:line="247" w:lineRule="auto"/>
        <w:ind w:left="89" w:right="295"/>
      </w:pPr>
      <w:r>
        <w:rPr>
          <w:w w:val="105"/>
        </w:rPr>
        <w:t>La</w:t>
      </w:r>
      <w:r>
        <w:rPr>
          <w:spacing w:val="-14"/>
          <w:w w:val="105"/>
        </w:rPr>
        <w:t xml:space="preserve"> </w:t>
      </w:r>
      <w:r>
        <w:rPr>
          <w:w w:val="105"/>
        </w:rPr>
        <w:t>Dirección</w:t>
      </w:r>
      <w:r>
        <w:rPr>
          <w:spacing w:val="-14"/>
          <w:w w:val="105"/>
        </w:rPr>
        <w:t xml:space="preserve"> </w:t>
      </w:r>
      <w:r>
        <w:rPr>
          <w:w w:val="105"/>
        </w:rPr>
        <w:t>Ejecutiva</w:t>
      </w:r>
      <w:r>
        <w:rPr>
          <w:spacing w:val="-14"/>
          <w:w w:val="105"/>
        </w:rPr>
        <w:t xml:space="preserve"> </w:t>
      </w:r>
      <w:r>
        <w:rPr>
          <w:w w:val="105"/>
        </w:rPr>
        <w:t>estará</w:t>
      </w:r>
      <w:r>
        <w:rPr>
          <w:spacing w:val="-14"/>
          <w:w w:val="105"/>
        </w:rPr>
        <w:t xml:space="preserve"> </w:t>
      </w:r>
      <w:r>
        <w:rPr>
          <w:w w:val="105"/>
        </w:rPr>
        <w:t>presta</w:t>
      </w:r>
      <w:r>
        <w:rPr>
          <w:spacing w:val="-14"/>
          <w:w w:val="105"/>
        </w:rPr>
        <w:t xml:space="preserve"> </w:t>
      </w:r>
      <w:r>
        <w:rPr>
          <w:w w:val="105"/>
        </w:rPr>
        <w:t>a</w:t>
      </w:r>
      <w:r>
        <w:rPr>
          <w:spacing w:val="-14"/>
          <w:w w:val="105"/>
        </w:rPr>
        <w:t xml:space="preserve"> </w:t>
      </w:r>
      <w:r>
        <w:rPr>
          <w:w w:val="105"/>
        </w:rPr>
        <w:t>atender</w:t>
      </w:r>
      <w:r>
        <w:rPr>
          <w:spacing w:val="-14"/>
          <w:w w:val="105"/>
        </w:rPr>
        <w:t xml:space="preserve"> </w:t>
      </w:r>
      <w:r>
        <w:rPr>
          <w:w w:val="105"/>
        </w:rPr>
        <w:t>los</w:t>
      </w:r>
      <w:r>
        <w:rPr>
          <w:spacing w:val="-14"/>
          <w:w w:val="105"/>
        </w:rPr>
        <w:t xml:space="preserve"> </w:t>
      </w:r>
      <w:r>
        <w:rPr>
          <w:w w:val="105"/>
        </w:rPr>
        <w:t>requerimientos</w:t>
      </w:r>
      <w:r>
        <w:rPr>
          <w:spacing w:val="-14"/>
          <w:w w:val="105"/>
        </w:rPr>
        <w:t xml:space="preserve"> </w:t>
      </w:r>
      <w:r>
        <w:rPr>
          <w:w w:val="105"/>
        </w:rPr>
        <w:t>que</w:t>
      </w:r>
      <w:r>
        <w:rPr>
          <w:spacing w:val="-14"/>
          <w:w w:val="105"/>
        </w:rPr>
        <w:t xml:space="preserve"> </w:t>
      </w:r>
      <w:r>
        <w:rPr>
          <w:w w:val="105"/>
        </w:rPr>
        <w:t>el</w:t>
      </w:r>
      <w:r>
        <w:rPr>
          <w:spacing w:val="-14"/>
          <w:w w:val="105"/>
        </w:rPr>
        <w:t xml:space="preserve"> </w:t>
      </w:r>
      <w:r>
        <w:rPr>
          <w:w w:val="105"/>
        </w:rPr>
        <w:t>coordinador</w:t>
      </w:r>
      <w:r>
        <w:rPr>
          <w:spacing w:val="-14"/>
          <w:w w:val="105"/>
        </w:rPr>
        <w:t xml:space="preserve"> </w:t>
      </w:r>
      <w:r>
        <w:rPr>
          <w:w w:val="105"/>
        </w:rPr>
        <w:t>de</w:t>
      </w:r>
      <w:r>
        <w:rPr>
          <w:spacing w:val="-14"/>
          <w:w w:val="105"/>
        </w:rPr>
        <w:t xml:space="preserve"> </w:t>
      </w:r>
      <w:r>
        <w:rPr>
          <w:w w:val="105"/>
        </w:rPr>
        <w:t>meta</w:t>
      </w:r>
      <w:r>
        <w:rPr>
          <w:spacing w:val="-14"/>
          <w:w w:val="105"/>
        </w:rPr>
        <w:t xml:space="preserve"> </w:t>
      </w:r>
      <w:r>
        <w:rPr>
          <w:w w:val="105"/>
        </w:rPr>
        <w:t>requiera</w:t>
      </w:r>
      <w:r>
        <w:rPr>
          <w:spacing w:val="-14"/>
          <w:w w:val="105"/>
        </w:rPr>
        <w:t xml:space="preserve"> </w:t>
      </w:r>
      <w:r>
        <w:rPr>
          <w:w w:val="105"/>
        </w:rPr>
        <w:t>para cumplir a cabalidad la</w:t>
      </w:r>
      <w:r>
        <w:rPr>
          <w:spacing w:val="-8"/>
          <w:w w:val="105"/>
        </w:rPr>
        <w:t xml:space="preserve"> </w:t>
      </w:r>
      <w:r>
        <w:rPr>
          <w:w w:val="105"/>
        </w:rPr>
        <w:t>actividad.</w:t>
      </w:r>
    </w:p>
    <w:p w:rsidR="009D20E1" w:rsidRDefault="009D20E1">
      <w:pPr>
        <w:pStyle w:val="Textoindependiente"/>
        <w:spacing w:before="7"/>
      </w:pPr>
    </w:p>
    <w:p w:rsidR="009D20E1" w:rsidRDefault="001C29DE">
      <w:pPr>
        <w:pStyle w:val="Textoindependiente"/>
        <w:ind w:left="89"/>
      </w:pPr>
      <w:r>
        <w:rPr>
          <w:w w:val="105"/>
        </w:rPr>
        <w:t>27/11/2018:</w:t>
      </w:r>
    </w:p>
    <w:p w:rsidR="009D20E1" w:rsidRDefault="009D20E1">
      <w:pPr>
        <w:pStyle w:val="Textoindependiente"/>
        <w:rPr>
          <w:sz w:val="17"/>
        </w:rPr>
      </w:pPr>
    </w:p>
    <w:p w:rsidR="009D20E1" w:rsidRDefault="001C29DE">
      <w:pPr>
        <w:pStyle w:val="Textoindependiente"/>
        <w:spacing w:line="247" w:lineRule="auto"/>
        <w:ind w:left="89" w:right="295"/>
      </w:pPr>
      <w:r>
        <w:rPr>
          <w:w w:val="105"/>
        </w:rPr>
        <w:t>La</w:t>
      </w:r>
      <w:r>
        <w:rPr>
          <w:spacing w:val="-14"/>
          <w:w w:val="105"/>
        </w:rPr>
        <w:t xml:space="preserve"> </w:t>
      </w:r>
      <w:r>
        <w:rPr>
          <w:w w:val="105"/>
        </w:rPr>
        <w:t>Dirección</w:t>
      </w:r>
      <w:r>
        <w:rPr>
          <w:spacing w:val="-14"/>
          <w:w w:val="105"/>
        </w:rPr>
        <w:t xml:space="preserve"> </w:t>
      </w:r>
      <w:r>
        <w:rPr>
          <w:w w:val="105"/>
        </w:rPr>
        <w:t>Ejecutiva</w:t>
      </w:r>
      <w:r>
        <w:rPr>
          <w:spacing w:val="-14"/>
          <w:w w:val="105"/>
        </w:rPr>
        <w:t xml:space="preserve"> </w:t>
      </w:r>
      <w:r>
        <w:rPr>
          <w:w w:val="105"/>
        </w:rPr>
        <w:t>estará</w:t>
      </w:r>
      <w:r>
        <w:rPr>
          <w:spacing w:val="-14"/>
          <w:w w:val="105"/>
        </w:rPr>
        <w:t xml:space="preserve"> </w:t>
      </w:r>
      <w:r>
        <w:rPr>
          <w:w w:val="105"/>
        </w:rPr>
        <w:t>presta</w:t>
      </w:r>
      <w:r>
        <w:rPr>
          <w:spacing w:val="-14"/>
          <w:w w:val="105"/>
        </w:rPr>
        <w:t xml:space="preserve"> </w:t>
      </w:r>
      <w:r>
        <w:rPr>
          <w:w w:val="105"/>
        </w:rPr>
        <w:t>a</w:t>
      </w:r>
      <w:r>
        <w:rPr>
          <w:spacing w:val="-14"/>
          <w:w w:val="105"/>
        </w:rPr>
        <w:t xml:space="preserve"> </w:t>
      </w:r>
      <w:r>
        <w:rPr>
          <w:w w:val="105"/>
        </w:rPr>
        <w:t>atender</w:t>
      </w:r>
      <w:r>
        <w:rPr>
          <w:spacing w:val="-14"/>
          <w:w w:val="105"/>
        </w:rPr>
        <w:t xml:space="preserve"> </w:t>
      </w:r>
      <w:r>
        <w:rPr>
          <w:w w:val="105"/>
        </w:rPr>
        <w:t>los</w:t>
      </w:r>
      <w:r>
        <w:rPr>
          <w:spacing w:val="-14"/>
          <w:w w:val="105"/>
        </w:rPr>
        <w:t xml:space="preserve"> </w:t>
      </w:r>
      <w:r>
        <w:rPr>
          <w:w w:val="105"/>
        </w:rPr>
        <w:t>requerimientos</w:t>
      </w:r>
      <w:r>
        <w:rPr>
          <w:spacing w:val="-14"/>
          <w:w w:val="105"/>
        </w:rPr>
        <w:t xml:space="preserve"> </w:t>
      </w:r>
      <w:r>
        <w:rPr>
          <w:w w:val="105"/>
        </w:rPr>
        <w:t>que</w:t>
      </w:r>
      <w:r>
        <w:rPr>
          <w:spacing w:val="-14"/>
          <w:w w:val="105"/>
        </w:rPr>
        <w:t xml:space="preserve"> </w:t>
      </w:r>
      <w:r>
        <w:rPr>
          <w:w w:val="105"/>
        </w:rPr>
        <w:t>el</w:t>
      </w:r>
      <w:r>
        <w:rPr>
          <w:spacing w:val="-14"/>
          <w:w w:val="105"/>
        </w:rPr>
        <w:t xml:space="preserve"> </w:t>
      </w:r>
      <w:r>
        <w:rPr>
          <w:w w:val="105"/>
        </w:rPr>
        <w:t>coordinador</w:t>
      </w:r>
      <w:r>
        <w:rPr>
          <w:spacing w:val="-14"/>
          <w:w w:val="105"/>
        </w:rPr>
        <w:t xml:space="preserve"> </w:t>
      </w:r>
      <w:r>
        <w:rPr>
          <w:w w:val="105"/>
        </w:rPr>
        <w:t>de</w:t>
      </w:r>
      <w:r>
        <w:rPr>
          <w:spacing w:val="-14"/>
          <w:w w:val="105"/>
        </w:rPr>
        <w:t xml:space="preserve"> </w:t>
      </w:r>
      <w:r>
        <w:rPr>
          <w:w w:val="105"/>
        </w:rPr>
        <w:t>meta</w:t>
      </w:r>
      <w:r>
        <w:rPr>
          <w:spacing w:val="-14"/>
          <w:w w:val="105"/>
        </w:rPr>
        <w:t xml:space="preserve"> </w:t>
      </w:r>
      <w:r>
        <w:rPr>
          <w:w w:val="105"/>
        </w:rPr>
        <w:t>requiera</w:t>
      </w:r>
      <w:r>
        <w:rPr>
          <w:spacing w:val="-14"/>
          <w:w w:val="105"/>
        </w:rPr>
        <w:t xml:space="preserve"> </w:t>
      </w:r>
      <w:r>
        <w:rPr>
          <w:w w:val="105"/>
        </w:rPr>
        <w:t>para cumplir a cabalidad la</w:t>
      </w:r>
      <w:r>
        <w:rPr>
          <w:spacing w:val="-8"/>
          <w:w w:val="105"/>
        </w:rPr>
        <w:t xml:space="preserve"> </w:t>
      </w:r>
      <w:r>
        <w:rPr>
          <w:w w:val="105"/>
        </w:rPr>
        <w:t>actividad.</w:t>
      </w:r>
    </w:p>
    <w:p w:rsidR="009D20E1" w:rsidRDefault="009D20E1">
      <w:pPr>
        <w:pStyle w:val="Textoindependiente"/>
        <w:spacing w:before="6"/>
      </w:pPr>
    </w:p>
    <w:p w:rsidR="009D20E1" w:rsidRDefault="001C29DE">
      <w:pPr>
        <w:pStyle w:val="Textoindependiente"/>
        <w:ind w:left="89"/>
      </w:pPr>
      <w:r>
        <w:rPr>
          <w:w w:val="105"/>
        </w:rPr>
        <w:t>22/11/2018:</w:t>
      </w:r>
    </w:p>
    <w:p w:rsidR="009D20E1" w:rsidRDefault="009D20E1">
      <w:pPr>
        <w:pStyle w:val="Textoindependiente"/>
        <w:rPr>
          <w:sz w:val="17"/>
        </w:rPr>
      </w:pPr>
    </w:p>
    <w:p w:rsidR="009D20E1" w:rsidRDefault="001C29DE">
      <w:pPr>
        <w:pStyle w:val="Textoindependiente"/>
        <w:spacing w:line="247" w:lineRule="auto"/>
        <w:ind w:left="89" w:right="295"/>
      </w:pPr>
      <w:r>
        <w:rPr>
          <w:w w:val="105"/>
        </w:rPr>
        <w:t>La</w:t>
      </w:r>
      <w:r>
        <w:rPr>
          <w:spacing w:val="-14"/>
          <w:w w:val="105"/>
        </w:rPr>
        <w:t xml:space="preserve"> </w:t>
      </w:r>
      <w:r>
        <w:rPr>
          <w:w w:val="105"/>
        </w:rPr>
        <w:t>Dirección</w:t>
      </w:r>
      <w:r>
        <w:rPr>
          <w:spacing w:val="-14"/>
          <w:w w:val="105"/>
        </w:rPr>
        <w:t xml:space="preserve"> </w:t>
      </w:r>
      <w:r>
        <w:rPr>
          <w:w w:val="105"/>
        </w:rPr>
        <w:t>Ejecutiva</w:t>
      </w:r>
      <w:r>
        <w:rPr>
          <w:spacing w:val="-14"/>
          <w:w w:val="105"/>
        </w:rPr>
        <w:t xml:space="preserve"> </w:t>
      </w:r>
      <w:r>
        <w:rPr>
          <w:w w:val="105"/>
        </w:rPr>
        <w:t>estará</w:t>
      </w:r>
      <w:r>
        <w:rPr>
          <w:spacing w:val="-14"/>
          <w:w w:val="105"/>
        </w:rPr>
        <w:t xml:space="preserve"> </w:t>
      </w:r>
      <w:r>
        <w:rPr>
          <w:w w:val="105"/>
        </w:rPr>
        <w:t>presta</w:t>
      </w:r>
      <w:r>
        <w:rPr>
          <w:spacing w:val="-14"/>
          <w:w w:val="105"/>
        </w:rPr>
        <w:t xml:space="preserve"> </w:t>
      </w:r>
      <w:r>
        <w:rPr>
          <w:w w:val="105"/>
        </w:rPr>
        <w:t>a</w:t>
      </w:r>
      <w:r>
        <w:rPr>
          <w:spacing w:val="-14"/>
          <w:w w:val="105"/>
        </w:rPr>
        <w:t xml:space="preserve"> </w:t>
      </w:r>
      <w:r>
        <w:rPr>
          <w:w w:val="105"/>
        </w:rPr>
        <w:t>atender</w:t>
      </w:r>
      <w:r>
        <w:rPr>
          <w:spacing w:val="-14"/>
          <w:w w:val="105"/>
        </w:rPr>
        <w:t xml:space="preserve"> </w:t>
      </w:r>
      <w:r>
        <w:rPr>
          <w:w w:val="105"/>
        </w:rPr>
        <w:t>los</w:t>
      </w:r>
      <w:r>
        <w:rPr>
          <w:spacing w:val="-14"/>
          <w:w w:val="105"/>
        </w:rPr>
        <w:t xml:space="preserve"> </w:t>
      </w:r>
      <w:r>
        <w:rPr>
          <w:w w:val="105"/>
        </w:rPr>
        <w:t>requerimientos</w:t>
      </w:r>
      <w:r>
        <w:rPr>
          <w:spacing w:val="-14"/>
          <w:w w:val="105"/>
        </w:rPr>
        <w:t xml:space="preserve"> </w:t>
      </w:r>
      <w:r>
        <w:rPr>
          <w:w w:val="105"/>
        </w:rPr>
        <w:t>que</w:t>
      </w:r>
      <w:r>
        <w:rPr>
          <w:spacing w:val="-14"/>
          <w:w w:val="105"/>
        </w:rPr>
        <w:t xml:space="preserve"> </w:t>
      </w:r>
      <w:r>
        <w:rPr>
          <w:w w:val="105"/>
        </w:rPr>
        <w:t>el</w:t>
      </w:r>
      <w:r>
        <w:rPr>
          <w:spacing w:val="-14"/>
          <w:w w:val="105"/>
        </w:rPr>
        <w:t xml:space="preserve"> </w:t>
      </w:r>
      <w:r>
        <w:rPr>
          <w:w w:val="105"/>
        </w:rPr>
        <w:t>coordinador</w:t>
      </w:r>
      <w:r>
        <w:rPr>
          <w:spacing w:val="-14"/>
          <w:w w:val="105"/>
        </w:rPr>
        <w:t xml:space="preserve"> </w:t>
      </w:r>
      <w:r>
        <w:rPr>
          <w:w w:val="105"/>
        </w:rPr>
        <w:t>de</w:t>
      </w:r>
      <w:r>
        <w:rPr>
          <w:spacing w:val="-14"/>
          <w:w w:val="105"/>
        </w:rPr>
        <w:t xml:space="preserve"> </w:t>
      </w:r>
      <w:r>
        <w:rPr>
          <w:w w:val="105"/>
        </w:rPr>
        <w:t>meta</w:t>
      </w:r>
      <w:r>
        <w:rPr>
          <w:spacing w:val="-14"/>
          <w:w w:val="105"/>
        </w:rPr>
        <w:t xml:space="preserve"> </w:t>
      </w:r>
      <w:r>
        <w:rPr>
          <w:w w:val="105"/>
        </w:rPr>
        <w:t>requiera</w:t>
      </w:r>
      <w:r>
        <w:rPr>
          <w:spacing w:val="-14"/>
          <w:w w:val="105"/>
        </w:rPr>
        <w:t xml:space="preserve"> </w:t>
      </w:r>
      <w:r>
        <w:rPr>
          <w:w w:val="105"/>
        </w:rPr>
        <w:t>para cumplir a cabalidad la</w:t>
      </w:r>
      <w:r>
        <w:rPr>
          <w:spacing w:val="-8"/>
          <w:w w:val="105"/>
        </w:rPr>
        <w:t xml:space="preserve"> </w:t>
      </w:r>
      <w:r>
        <w:rPr>
          <w:w w:val="105"/>
        </w:rPr>
        <w:t>actividad.</w:t>
      </w:r>
    </w:p>
    <w:p w:rsidR="009D20E1" w:rsidRDefault="009D20E1">
      <w:pPr>
        <w:pStyle w:val="Textoindependiente"/>
        <w:rPr>
          <w:sz w:val="18"/>
        </w:rPr>
      </w:pPr>
    </w:p>
    <w:p w:rsidR="009D20E1" w:rsidRDefault="009D20E1">
      <w:pPr>
        <w:pStyle w:val="Textoindependiente"/>
        <w:rPr>
          <w:sz w:val="18"/>
        </w:rPr>
      </w:pPr>
    </w:p>
    <w:p w:rsidR="009D20E1" w:rsidRDefault="001C29DE">
      <w:pPr>
        <w:pStyle w:val="Textoindependiente"/>
        <w:spacing w:before="157"/>
        <w:ind w:left="89"/>
      </w:pPr>
      <w:r>
        <w:rPr>
          <w:w w:val="105"/>
        </w:rPr>
        <w:t>Actualizado el: 01/07/2020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9"/>
        </w:rPr>
      </w:pPr>
    </w:p>
    <w:p w:rsidR="009D20E1" w:rsidRDefault="00962C3F">
      <w:pPr>
        <w:pStyle w:val="Textoindependiente"/>
        <w:ind w:left="122"/>
        <w:rPr>
          <w:sz w:val="20"/>
        </w:rPr>
      </w:pPr>
      <w:r>
        <w:rPr>
          <w:sz w:val="20"/>
        </w:rPr>
      </w:r>
      <w:r>
        <w:rPr>
          <w:sz w:val="20"/>
        </w:rPr>
        <w:pict>
          <v:group id="_x0000_s1269" style="width:559pt;height:85.05pt;mso-position-horizontal-relative:char;mso-position-vertical-relative:line" coordsize="11180,1701">
            <v:shape id="_x0000_s1276" style="position:absolute;left:-1;width:11180;height:1701" coordsize="11180,1701" path="m11180,r-2,l11158,,,,,10,,20r11158,l11158,340,,340r,20l273,360r,330l293,690r,-330l8664,360r,330l8664,1137r-6113,l2551,1137r-2268,l283,1157r2268,l2551,1157r8607,l11158,1700r20,l11178,1157r,-20l11158,1137r-2474,l8684,690r,-330l9684,360r,330l9704,690r,-330l11158,360r,330l11178,690r,-680l11180,10r,-10xe" fillcolor="#c7c7c7" stroked="f">
              <v:path arrowok="t"/>
            </v:shape>
            <v:shape id="_x0000_s1275" type="#_x0000_t202" style="position:absolute;left:56;top:350;width:117;height:192" filled="f" stroked="f">
              <v:textbox inset="0,0,0,0">
                <w:txbxContent>
                  <w:p w:rsidR="009D20E1" w:rsidRDefault="001C29DE">
                    <w:pPr>
                      <w:spacing w:before="4"/>
                      <w:rPr>
                        <w:b/>
                        <w:sz w:val="16"/>
                      </w:rPr>
                    </w:pPr>
                    <w:r>
                      <w:rPr>
                        <w:b/>
                        <w:w w:val="103"/>
                        <w:sz w:val="16"/>
                      </w:rPr>
                      <w:t>1</w:t>
                    </w:r>
                  </w:p>
                </w:txbxContent>
              </v:textbox>
            </v:shape>
            <v:shape id="_x0000_s1274" type="#_x0000_t202" style="position:absolute;left:340;top:406;width:7415;height:627" filled="f" stroked="f">
              <v:textbox inset="0,0,0,0">
                <w:txbxContent>
                  <w:p w:rsidR="009D20E1" w:rsidRDefault="001C29DE">
                    <w:pPr>
                      <w:ind w:right="-14"/>
                      <w:rPr>
                        <w:b/>
                        <w:sz w:val="18"/>
                      </w:rPr>
                    </w:pPr>
                    <w:r>
                      <w:rPr>
                        <w:b/>
                        <w:sz w:val="18"/>
                      </w:rPr>
                      <w:t xml:space="preserve">Seguimiento a la operación de los sistemas de información (PQRS, SWT, SIAN, Centro de </w:t>
                    </w:r>
                    <w:proofErr w:type="spellStart"/>
                    <w:proofErr w:type="gramStart"/>
                    <w:r>
                      <w:rPr>
                        <w:b/>
                        <w:sz w:val="18"/>
                      </w:rPr>
                      <w:t>Contacto,Adenu</w:t>
                    </w:r>
                    <w:proofErr w:type="spellEnd"/>
                    <w:proofErr w:type="gramEnd"/>
                  </w:p>
                  <w:p w:rsidR="009D20E1" w:rsidRDefault="001C29DE">
                    <w:pPr>
                      <w:rPr>
                        <w:b/>
                        <w:sz w:val="18"/>
                      </w:rPr>
                    </w:pPr>
                    <w:r>
                      <w:rPr>
                        <w:b/>
                        <w:sz w:val="18"/>
                      </w:rPr>
                      <w:t>(Botache Díaz, Napoleón)</w:t>
                    </w:r>
                  </w:p>
                </w:txbxContent>
              </v:textbox>
            </v:shape>
            <v:shape id="_x0000_s1273" type="#_x0000_t202" style="position:absolute;left:8730;top:424;width:1866;height:192" filled="f" stroked="f">
              <v:textbox inset="0,0,0,0">
                <w:txbxContent>
                  <w:p w:rsidR="009D20E1" w:rsidRDefault="001C29DE">
                    <w:pPr>
                      <w:spacing w:before="4"/>
                      <w:rPr>
                        <w:b/>
                        <w:sz w:val="16"/>
                      </w:rPr>
                    </w:pPr>
                    <w:r>
                      <w:rPr>
                        <w:b/>
                        <w:w w:val="105"/>
                        <w:sz w:val="16"/>
                      </w:rPr>
                      <w:t>30-jun.-20 Terminada</w:t>
                    </w:r>
                  </w:p>
                </w:txbxContent>
              </v:textbox>
            </v:shape>
            <v:shape id="_x0000_s1272" type="#_x0000_t202" style="position:absolute;left:340;top:1203;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271" type="#_x0000_t202" style="position:absolute;left:2607;top:1203;width:8421;height:384" filled="f" stroked="f">
              <v:textbox inset="0,0,0,0">
                <w:txbxContent>
                  <w:p w:rsidR="009D20E1" w:rsidRDefault="001C29DE">
                    <w:pPr>
                      <w:spacing w:before="4" w:line="247" w:lineRule="auto"/>
                      <w:rPr>
                        <w:sz w:val="16"/>
                      </w:rPr>
                    </w:pPr>
                    <w:r>
                      <w:rPr>
                        <w:w w:val="105"/>
                        <w:sz w:val="16"/>
                      </w:rPr>
                      <w:t>Seguimiento</w:t>
                    </w:r>
                    <w:r>
                      <w:rPr>
                        <w:spacing w:val="-14"/>
                        <w:w w:val="105"/>
                        <w:sz w:val="16"/>
                      </w:rPr>
                      <w:t xml:space="preserve"> </w:t>
                    </w:r>
                    <w:r>
                      <w:rPr>
                        <w:w w:val="105"/>
                        <w:sz w:val="16"/>
                      </w:rPr>
                      <w:t>a</w:t>
                    </w:r>
                    <w:r>
                      <w:rPr>
                        <w:spacing w:val="-13"/>
                        <w:w w:val="105"/>
                        <w:sz w:val="16"/>
                      </w:rPr>
                      <w:t xml:space="preserve"> </w:t>
                    </w:r>
                    <w:r>
                      <w:rPr>
                        <w:w w:val="105"/>
                        <w:sz w:val="16"/>
                      </w:rPr>
                      <w:t>la</w:t>
                    </w:r>
                    <w:r>
                      <w:rPr>
                        <w:spacing w:val="-13"/>
                        <w:w w:val="105"/>
                        <w:sz w:val="16"/>
                      </w:rPr>
                      <w:t xml:space="preserve"> </w:t>
                    </w:r>
                    <w:r>
                      <w:rPr>
                        <w:w w:val="105"/>
                        <w:sz w:val="16"/>
                      </w:rPr>
                      <w:t>adecuada</w:t>
                    </w:r>
                    <w:r>
                      <w:rPr>
                        <w:spacing w:val="25"/>
                        <w:w w:val="105"/>
                        <w:sz w:val="16"/>
                      </w:rPr>
                      <w:t xml:space="preserve"> </w:t>
                    </w:r>
                    <w:r>
                      <w:rPr>
                        <w:w w:val="105"/>
                        <w:sz w:val="16"/>
                      </w:rPr>
                      <w:t>operación</w:t>
                    </w:r>
                    <w:r>
                      <w:rPr>
                        <w:spacing w:val="-13"/>
                        <w:w w:val="105"/>
                        <w:sz w:val="16"/>
                      </w:rPr>
                      <w:t xml:space="preserve"> </w:t>
                    </w:r>
                    <w:r>
                      <w:rPr>
                        <w:w w:val="105"/>
                        <w:sz w:val="16"/>
                      </w:rPr>
                      <w:t>de</w:t>
                    </w:r>
                    <w:r>
                      <w:rPr>
                        <w:spacing w:val="-13"/>
                        <w:w w:val="105"/>
                        <w:sz w:val="16"/>
                      </w:rPr>
                      <w:t xml:space="preserve"> </w:t>
                    </w:r>
                    <w:r>
                      <w:rPr>
                        <w:w w:val="105"/>
                        <w:sz w:val="16"/>
                      </w:rPr>
                      <w:t>los</w:t>
                    </w:r>
                    <w:r>
                      <w:rPr>
                        <w:spacing w:val="-13"/>
                        <w:w w:val="105"/>
                        <w:sz w:val="16"/>
                      </w:rPr>
                      <w:t xml:space="preserve"> </w:t>
                    </w:r>
                    <w:r>
                      <w:rPr>
                        <w:w w:val="105"/>
                        <w:sz w:val="16"/>
                      </w:rPr>
                      <w:t>sistemas</w:t>
                    </w:r>
                    <w:r>
                      <w:rPr>
                        <w:spacing w:val="-13"/>
                        <w:w w:val="105"/>
                        <w:sz w:val="16"/>
                      </w:rPr>
                      <w:t xml:space="preserve"> </w:t>
                    </w:r>
                    <w:r>
                      <w:rPr>
                        <w:w w:val="105"/>
                        <w:sz w:val="16"/>
                      </w:rPr>
                      <w:t>de</w:t>
                    </w:r>
                    <w:r>
                      <w:rPr>
                        <w:spacing w:val="-14"/>
                        <w:w w:val="105"/>
                        <w:sz w:val="16"/>
                      </w:rPr>
                      <w:t xml:space="preserve"> </w:t>
                    </w:r>
                    <w:r>
                      <w:rPr>
                        <w:w w:val="105"/>
                        <w:sz w:val="16"/>
                      </w:rPr>
                      <w:t>información</w:t>
                    </w:r>
                    <w:r>
                      <w:rPr>
                        <w:spacing w:val="-13"/>
                        <w:w w:val="105"/>
                        <w:sz w:val="16"/>
                      </w:rPr>
                      <w:t xml:space="preserve"> </w:t>
                    </w:r>
                    <w:r>
                      <w:rPr>
                        <w:w w:val="105"/>
                        <w:sz w:val="16"/>
                      </w:rPr>
                      <w:t>diseñados</w:t>
                    </w:r>
                    <w:r>
                      <w:rPr>
                        <w:spacing w:val="-13"/>
                        <w:w w:val="105"/>
                        <w:sz w:val="16"/>
                      </w:rPr>
                      <w:t xml:space="preserve"> </w:t>
                    </w:r>
                    <w:r>
                      <w:rPr>
                        <w:w w:val="105"/>
                        <w:sz w:val="16"/>
                      </w:rPr>
                      <w:t>para</w:t>
                    </w:r>
                    <w:r>
                      <w:rPr>
                        <w:spacing w:val="-13"/>
                        <w:w w:val="105"/>
                        <w:sz w:val="16"/>
                      </w:rPr>
                      <w:t xml:space="preserve"> </w:t>
                    </w:r>
                    <w:r>
                      <w:rPr>
                        <w:w w:val="105"/>
                        <w:sz w:val="16"/>
                      </w:rPr>
                      <w:t>la</w:t>
                    </w:r>
                    <w:r>
                      <w:rPr>
                        <w:spacing w:val="-13"/>
                        <w:w w:val="105"/>
                        <w:sz w:val="16"/>
                      </w:rPr>
                      <w:t xml:space="preserve"> </w:t>
                    </w:r>
                    <w:r>
                      <w:rPr>
                        <w:w w:val="105"/>
                        <w:sz w:val="16"/>
                      </w:rPr>
                      <w:t>atención</w:t>
                    </w:r>
                    <w:r>
                      <w:rPr>
                        <w:spacing w:val="-13"/>
                        <w:w w:val="105"/>
                        <w:sz w:val="16"/>
                      </w:rPr>
                      <w:t xml:space="preserve"> </w:t>
                    </w:r>
                    <w:r>
                      <w:rPr>
                        <w:w w:val="105"/>
                        <w:sz w:val="16"/>
                      </w:rPr>
                      <w:t>al</w:t>
                    </w:r>
                    <w:r>
                      <w:rPr>
                        <w:spacing w:val="-13"/>
                        <w:w w:val="105"/>
                        <w:sz w:val="16"/>
                      </w:rPr>
                      <w:t xml:space="preserve"> </w:t>
                    </w:r>
                    <w:r>
                      <w:rPr>
                        <w:w w:val="105"/>
                        <w:sz w:val="16"/>
                      </w:rPr>
                      <w:t>usuario</w:t>
                    </w:r>
                    <w:r>
                      <w:rPr>
                        <w:spacing w:val="-13"/>
                        <w:w w:val="105"/>
                        <w:sz w:val="16"/>
                      </w:rPr>
                      <w:t xml:space="preserve"> </w:t>
                    </w:r>
                    <w:r>
                      <w:rPr>
                        <w:w w:val="105"/>
                        <w:sz w:val="16"/>
                      </w:rPr>
                      <w:t>(SWT, SIAN, Centro de</w:t>
                    </w:r>
                    <w:r>
                      <w:rPr>
                        <w:spacing w:val="-7"/>
                        <w:w w:val="105"/>
                        <w:sz w:val="16"/>
                      </w:rPr>
                      <w:t xml:space="preserve"> </w:t>
                    </w:r>
                    <w:proofErr w:type="spellStart"/>
                    <w:proofErr w:type="gramStart"/>
                    <w:r>
                      <w:rPr>
                        <w:w w:val="105"/>
                        <w:sz w:val="16"/>
                      </w:rPr>
                      <w:t>Contacto,Adenunciar</w:t>
                    </w:r>
                    <w:proofErr w:type="spellEnd"/>
                    <w:proofErr w:type="gramEnd"/>
                    <w:r>
                      <w:rPr>
                        <w:w w:val="105"/>
                        <w:sz w:val="16"/>
                      </w:rPr>
                      <w:t>)</w:t>
                    </w:r>
                  </w:p>
                </w:txbxContent>
              </v:textbox>
            </v:shape>
            <v:shape id="_x0000_s1270" type="#_x0000_t202" style="position:absolute;top:20;width:11159;height:321" fillcolor="#f4f7fb" stroked="f">
              <v:textbox inset="0,0,0,0">
                <w:txbxContent>
                  <w:p w:rsidR="009D20E1" w:rsidRDefault="001C29DE">
                    <w:pPr>
                      <w:spacing w:before="69"/>
                      <w:ind w:left="56"/>
                      <w:rPr>
                        <w:b/>
                        <w:sz w:val="16"/>
                      </w:rPr>
                    </w:pPr>
                    <w:r>
                      <w:rPr>
                        <w:b/>
                        <w:w w:val="105"/>
                        <w:sz w:val="16"/>
                      </w:rPr>
                      <w:t>07 IMPLEMENTACIÓN Y SEGUIMIENTO DE LOS LINEAMIENTOS EMITIDOS POR LA DAUITA</w:t>
                    </w:r>
                  </w:p>
                </w:txbxContent>
              </v:textbox>
            </v:shape>
            <w10:anchorlock/>
          </v:group>
        </w:pict>
      </w:r>
    </w:p>
    <w:p w:rsidR="009D20E1" w:rsidRDefault="009D20E1">
      <w:pPr>
        <w:rPr>
          <w:sz w:val="20"/>
        </w:rPr>
        <w:sectPr w:rsidR="009D20E1">
          <w:type w:val="continuous"/>
          <w:pgSz w:w="11910" w:h="16840"/>
          <w:pgMar w:top="1060" w:right="200" w:bottom="2020" w:left="240" w:header="720" w:footer="720" w:gutter="0"/>
          <w:cols w:space="720"/>
        </w:sectPr>
      </w:pPr>
    </w:p>
    <w:p w:rsidR="009D20E1" w:rsidRDefault="001C29DE">
      <w:pPr>
        <w:pStyle w:val="Textoindependiente"/>
        <w:spacing w:before="26"/>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26"/>
        <w:ind w:left="89"/>
      </w:pPr>
      <w:r>
        <w:br w:type="column"/>
      </w:r>
      <w:r>
        <w:rPr>
          <w:w w:val="105"/>
        </w:rPr>
        <w:t>4/06/2020:</w:t>
      </w:r>
    </w:p>
    <w:p w:rsidR="009D20E1" w:rsidRDefault="001C29DE">
      <w:pPr>
        <w:pStyle w:val="Textoindependiente"/>
        <w:spacing w:before="6" w:line="247" w:lineRule="auto"/>
        <w:ind w:left="89" w:right="206"/>
      </w:pPr>
      <w:r>
        <w:rPr>
          <w:w w:val="105"/>
        </w:rPr>
        <w:t>Con base a lo estipulado en la Ley 1955 de 2019 art. 131 por la cual se crea el Registro único de decisiones judiciales</w:t>
      </w:r>
      <w:r>
        <w:rPr>
          <w:spacing w:val="-16"/>
          <w:w w:val="105"/>
        </w:rPr>
        <w:t xml:space="preserve"> </w:t>
      </w:r>
      <w:r>
        <w:rPr>
          <w:w w:val="105"/>
        </w:rPr>
        <w:t>en</w:t>
      </w:r>
      <w:r>
        <w:rPr>
          <w:spacing w:val="-15"/>
          <w:w w:val="105"/>
        </w:rPr>
        <w:t xml:space="preserve"> </w:t>
      </w:r>
      <w:r>
        <w:rPr>
          <w:w w:val="105"/>
        </w:rPr>
        <w:t>materia</w:t>
      </w:r>
      <w:r>
        <w:rPr>
          <w:spacing w:val="-15"/>
          <w:w w:val="105"/>
        </w:rPr>
        <w:t xml:space="preserve"> </w:t>
      </w:r>
      <w:r>
        <w:rPr>
          <w:w w:val="105"/>
        </w:rPr>
        <w:t>penal</w:t>
      </w:r>
      <w:r>
        <w:rPr>
          <w:spacing w:val="-15"/>
          <w:w w:val="105"/>
        </w:rPr>
        <w:t xml:space="preserve"> </w:t>
      </w:r>
      <w:r>
        <w:rPr>
          <w:w w:val="105"/>
        </w:rPr>
        <w:t>y</w:t>
      </w:r>
      <w:r>
        <w:rPr>
          <w:spacing w:val="-15"/>
          <w:w w:val="105"/>
        </w:rPr>
        <w:t xml:space="preserve"> </w:t>
      </w:r>
      <w:r>
        <w:rPr>
          <w:w w:val="105"/>
        </w:rPr>
        <w:t>jurisdicciones</w:t>
      </w:r>
      <w:r>
        <w:rPr>
          <w:spacing w:val="-16"/>
          <w:w w:val="105"/>
        </w:rPr>
        <w:t xml:space="preserve"> </w:t>
      </w:r>
      <w:r>
        <w:rPr>
          <w:w w:val="105"/>
        </w:rPr>
        <w:t>especiales</w:t>
      </w:r>
      <w:r>
        <w:rPr>
          <w:spacing w:val="-15"/>
          <w:w w:val="105"/>
        </w:rPr>
        <w:t xml:space="preserve"> </w:t>
      </w:r>
      <w:r>
        <w:rPr>
          <w:w w:val="105"/>
        </w:rPr>
        <w:t>administrado</w:t>
      </w:r>
      <w:r>
        <w:rPr>
          <w:spacing w:val="-15"/>
          <w:w w:val="105"/>
        </w:rPr>
        <w:t xml:space="preserve"> </w:t>
      </w:r>
      <w:r>
        <w:rPr>
          <w:w w:val="105"/>
        </w:rPr>
        <w:t>por</w:t>
      </w:r>
      <w:r>
        <w:rPr>
          <w:spacing w:val="-15"/>
          <w:w w:val="105"/>
        </w:rPr>
        <w:t xml:space="preserve"> </w:t>
      </w:r>
      <w:r>
        <w:rPr>
          <w:w w:val="105"/>
        </w:rPr>
        <w:t>la</w:t>
      </w:r>
      <w:r>
        <w:rPr>
          <w:spacing w:val="-15"/>
          <w:w w:val="105"/>
        </w:rPr>
        <w:t xml:space="preserve"> </w:t>
      </w:r>
      <w:r>
        <w:rPr>
          <w:w w:val="105"/>
        </w:rPr>
        <w:t>Policía</w:t>
      </w:r>
      <w:r>
        <w:rPr>
          <w:spacing w:val="-16"/>
          <w:w w:val="105"/>
        </w:rPr>
        <w:t xml:space="preserve"> </w:t>
      </w:r>
      <w:r>
        <w:rPr>
          <w:w w:val="105"/>
        </w:rPr>
        <w:t>Nacional,</w:t>
      </w:r>
      <w:r>
        <w:rPr>
          <w:spacing w:val="-15"/>
          <w:w w:val="105"/>
        </w:rPr>
        <w:t xml:space="preserve"> </w:t>
      </w:r>
      <w:r>
        <w:rPr>
          <w:w w:val="105"/>
        </w:rPr>
        <w:t>el</w:t>
      </w:r>
      <w:r>
        <w:rPr>
          <w:spacing w:val="-15"/>
          <w:w w:val="105"/>
        </w:rPr>
        <w:t xml:space="preserve"> </w:t>
      </w:r>
      <w:r>
        <w:rPr>
          <w:w w:val="105"/>
        </w:rPr>
        <w:t>registro</w:t>
      </w:r>
      <w:r>
        <w:rPr>
          <w:spacing w:val="-15"/>
          <w:w w:val="105"/>
        </w:rPr>
        <w:t xml:space="preserve"> </w:t>
      </w:r>
      <w:r>
        <w:rPr>
          <w:w w:val="105"/>
        </w:rPr>
        <w:t>y</w:t>
      </w:r>
      <w:r>
        <w:rPr>
          <w:spacing w:val="-15"/>
          <w:w w:val="105"/>
        </w:rPr>
        <w:t xml:space="preserve"> </w:t>
      </w:r>
      <w:r>
        <w:rPr>
          <w:w w:val="105"/>
        </w:rPr>
        <w:t>expedición de</w:t>
      </w:r>
      <w:r>
        <w:rPr>
          <w:spacing w:val="-11"/>
          <w:w w:val="105"/>
        </w:rPr>
        <w:t xml:space="preserve"> </w:t>
      </w:r>
      <w:proofErr w:type="spellStart"/>
      <w:r>
        <w:rPr>
          <w:w w:val="105"/>
        </w:rPr>
        <w:t>informacion</w:t>
      </w:r>
      <w:proofErr w:type="spellEnd"/>
      <w:r>
        <w:rPr>
          <w:spacing w:val="-11"/>
          <w:w w:val="105"/>
        </w:rPr>
        <w:t xml:space="preserve"> </w:t>
      </w:r>
      <w:r>
        <w:rPr>
          <w:w w:val="105"/>
        </w:rPr>
        <w:t>de</w:t>
      </w:r>
      <w:r>
        <w:rPr>
          <w:spacing w:val="28"/>
          <w:w w:val="105"/>
        </w:rPr>
        <w:t xml:space="preserve"> </w:t>
      </w:r>
      <w:r>
        <w:rPr>
          <w:w w:val="105"/>
        </w:rPr>
        <w:t>antecedentes</w:t>
      </w:r>
      <w:r>
        <w:rPr>
          <w:spacing w:val="-11"/>
          <w:w w:val="105"/>
        </w:rPr>
        <w:t xml:space="preserve"> </w:t>
      </w:r>
      <w:r>
        <w:rPr>
          <w:w w:val="105"/>
        </w:rPr>
        <w:t>y</w:t>
      </w:r>
      <w:r>
        <w:rPr>
          <w:spacing w:val="-10"/>
          <w:w w:val="105"/>
        </w:rPr>
        <w:t xml:space="preserve"> </w:t>
      </w:r>
      <w:r>
        <w:rPr>
          <w:w w:val="105"/>
        </w:rPr>
        <w:t>anotaciones</w:t>
      </w:r>
      <w:r>
        <w:rPr>
          <w:spacing w:val="-11"/>
          <w:w w:val="105"/>
        </w:rPr>
        <w:t xml:space="preserve"> </w:t>
      </w:r>
      <w:r>
        <w:rPr>
          <w:w w:val="105"/>
        </w:rPr>
        <w:t>judiciales</w:t>
      </w:r>
      <w:r>
        <w:rPr>
          <w:spacing w:val="18"/>
          <w:w w:val="105"/>
        </w:rPr>
        <w:t xml:space="preserve"> </w:t>
      </w:r>
      <w:r>
        <w:rPr>
          <w:w w:val="105"/>
        </w:rPr>
        <w:t>lo</w:t>
      </w:r>
      <w:r>
        <w:rPr>
          <w:spacing w:val="-11"/>
          <w:w w:val="105"/>
        </w:rPr>
        <w:t xml:space="preserve"> </w:t>
      </w:r>
      <w:r>
        <w:rPr>
          <w:w w:val="105"/>
        </w:rPr>
        <w:t>realiza</w:t>
      </w:r>
      <w:r>
        <w:rPr>
          <w:spacing w:val="-11"/>
          <w:w w:val="105"/>
        </w:rPr>
        <w:t xml:space="preserve"> </w:t>
      </w:r>
      <w:r>
        <w:rPr>
          <w:w w:val="105"/>
        </w:rPr>
        <w:t>la</w:t>
      </w:r>
      <w:r>
        <w:rPr>
          <w:spacing w:val="-10"/>
          <w:w w:val="105"/>
        </w:rPr>
        <w:t xml:space="preserve"> </w:t>
      </w:r>
      <w:proofErr w:type="spellStart"/>
      <w:r>
        <w:rPr>
          <w:w w:val="105"/>
        </w:rPr>
        <w:t>Policia</w:t>
      </w:r>
      <w:proofErr w:type="spellEnd"/>
      <w:r>
        <w:rPr>
          <w:spacing w:val="-11"/>
          <w:w w:val="105"/>
        </w:rPr>
        <w:t xml:space="preserve"> </w:t>
      </w:r>
      <w:r>
        <w:rPr>
          <w:w w:val="105"/>
        </w:rPr>
        <w:t>Nacional,</w:t>
      </w:r>
      <w:r>
        <w:rPr>
          <w:spacing w:val="-11"/>
          <w:w w:val="105"/>
        </w:rPr>
        <w:t xml:space="preserve"> </w:t>
      </w:r>
      <w:r>
        <w:rPr>
          <w:w w:val="105"/>
        </w:rPr>
        <w:t>motivo</w:t>
      </w:r>
      <w:r>
        <w:rPr>
          <w:spacing w:val="-11"/>
          <w:w w:val="105"/>
        </w:rPr>
        <w:t xml:space="preserve"> </w:t>
      </w:r>
      <w:r>
        <w:rPr>
          <w:w w:val="105"/>
        </w:rPr>
        <w:t>por</w:t>
      </w:r>
      <w:r>
        <w:rPr>
          <w:spacing w:val="-11"/>
          <w:w w:val="105"/>
        </w:rPr>
        <w:t xml:space="preserve"> </w:t>
      </w:r>
      <w:r>
        <w:rPr>
          <w:w w:val="105"/>
        </w:rPr>
        <w:t>el</w:t>
      </w:r>
      <w:r>
        <w:rPr>
          <w:spacing w:val="-11"/>
          <w:w w:val="105"/>
        </w:rPr>
        <w:t xml:space="preserve"> </w:t>
      </w:r>
      <w:r>
        <w:rPr>
          <w:w w:val="105"/>
        </w:rPr>
        <w:t>cual</w:t>
      </w:r>
      <w:r>
        <w:rPr>
          <w:spacing w:val="-11"/>
          <w:w w:val="105"/>
        </w:rPr>
        <w:t xml:space="preserve"> </w:t>
      </w:r>
      <w:r>
        <w:rPr>
          <w:w w:val="105"/>
        </w:rPr>
        <w:t>el</w:t>
      </w:r>
      <w:r>
        <w:rPr>
          <w:spacing w:val="-11"/>
          <w:w w:val="105"/>
        </w:rPr>
        <w:t xml:space="preserve"> </w:t>
      </w:r>
      <w:r>
        <w:rPr>
          <w:w w:val="105"/>
        </w:rPr>
        <w:t>SIAN</w:t>
      </w:r>
    </w:p>
    <w:p w:rsidR="009D20E1" w:rsidRDefault="009D20E1">
      <w:pPr>
        <w:spacing w:line="247" w:lineRule="auto"/>
        <w:sectPr w:rsidR="009D20E1">
          <w:type w:val="continuous"/>
          <w:pgSz w:w="11910" w:h="16840"/>
          <w:pgMar w:top="1060" w:right="200" w:bottom="2020" w:left="240" w:header="720" w:footer="720" w:gutter="0"/>
          <w:cols w:num="2" w:space="720" w:equalWidth="0">
            <w:col w:w="2545" w:space="40"/>
            <w:col w:w="8885"/>
          </w:cols>
        </w:sectPr>
      </w:pPr>
    </w:p>
    <w:p w:rsidR="009D20E1" w:rsidRDefault="001C29DE">
      <w:pPr>
        <w:pStyle w:val="Textoindependiente"/>
        <w:spacing w:before="4" w:line="247" w:lineRule="auto"/>
        <w:ind w:left="2674" w:right="84"/>
      </w:pPr>
      <w:r>
        <w:rPr>
          <w:w w:val="105"/>
        </w:rPr>
        <w:lastRenderedPageBreak/>
        <w:t xml:space="preserve">ya no opera, se encuentra como repositorio de información histórica en custodia de la Subdirección de Tecnologías de la </w:t>
      </w:r>
      <w:proofErr w:type="spellStart"/>
      <w:r>
        <w:rPr>
          <w:w w:val="105"/>
        </w:rPr>
        <w:t>Informacióny</w:t>
      </w:r>
      <w:proofErr w:type="spellEnd"/>
      <w:r>
        <w:rPr>
          <w:w w:val="105"/>
        </w:rPr>
        <w:t xml:space="preserve"> de las Comunicaciones. Por lo anterior se </w:t>
      </w:r>
      <w:proofErr w:type="spellStart"/>
      <w:r>
        <w:rPr>
          <w:w w:val="105"/>
        </w:rPr>
        <w:t>soliicta</w:t>
      </w:r>
      <w:proofErr w:type="spellEnd"/>
      <w:r>
        <w:rPr>
          <w:w w:val="105"/>
        </w:rPr>
        <w:t xml:space="preserve"> el cierre de esta meta.</w:t>
      </w:r>
    </w:p>
    <w:p w:rsidR="009D20E1" w:rsidRDefault="009D20E1">
      <w:pPr>
        <w:pStyle w:val="Textoindependiente"/>
        <w:spacing w:before="6"/>
      </w:pPr>
    </w:p>
    <w:p w:rsidR="009D20E1" w:rsidRDefault="001C29DE">
      <w:pPr>
        <w:pStyle w:val="Textoindependiente"/>
        <w:spacing w:before="1"/>
        <w:ind w:left="2674"/>
      </w:pPr>
      <w:r>
        <w:rPr>
          <w:w w:val="105"/>
        </w:rPr>
        <w:t>29/02/2020:</w:t>
      </w:r>
    </w:p>
    <w:p w:rsidR="009D20E1" w:rsidRDefault="001C29DE">
      <w:pPr>
        <w:pStyle w:val="Textoindependiente"/>
        <w:spacing w:before="5"/>
        <w:ind w:left="2674"/>
      </w:pPr>
      <w:r>
        <w:rPr>
          <w:w w:val="105"/>
        </w:rPr>
        <w:t>Se cambia logos y encabezado del Chat de la Fiscalía con la imagen y el slogan de la nueva administración.</w:t>
      </w:r>
    </w:p>
    <w:p w:rsidR="009D20E1" w:rsidRDefault="001C29DE">
      <w:pPr>
        <w:pStyle w:val="Textoindependiente"/>
        <w:spacing w:before="4" w:line="380" w:lineRule="atLeast"/>
        <w:ind w:left="2674"/>
      </w:pPr>
      <w:r>
        <w:rPr>
          <w:w w:val="105"/>
        </w:rPr>
        <w:t>Se</w:t>
      </w:r>
      <w:r>
        <w:rPr>
          <w:spacing w:val="-15"/>
          <w:w w:val="105"/>
        </w:rPr>
        <w:t xml:space="preserve"> </w:t>
      </w:r>
      <w:r>
        <w:rPr>
          <w:w w:val="105"/>
        </w:rPr>
        <w:t>realiza</w:t>
      </w:r>
      <w:r>
        <w:rPr>
          <w:spacing w:val="-14"/>
          <w:w w:val="105"/>
        </w:rPr>
        <w:t xml:space="preserve"> </w:t>
      </w:r>
      <w:r>
        <w:rPr>
          <w:w w:val="105"/>
        </w:rPr>
        <w:t>informe</w:t>
      </w:r>
      <w:r>
        <w:rPr>
          <w:spacing w:val="-15"/>
          <w:w w:val="105"/>
        </w:rPr>
        <w:t xml:space="preserve"> </w:t>
      </w:r>
      <w:r>
        <w:rPr>
          <w:w w:val="105"/>
        </w:rPr>
        <w:t>de</w:t>
      </w:r>
      <w:r>
        <w:rPr>
          <w:spacing w:val="-14"/>
          <w:w w:val="105"/>
        </w:rPr>
        <w:t xml:space="preserve"> </w:t>
      </w:r>
      <w:r>
        <w:rPr>
          <w:w w:val="105"/>
        </w:rPr>
        <w:t>entrega</w:t>
      </w:r>
      <w:r>
        <w:rPr>
          <w:spacing w:val="-14"/>
          <w:w w:val="105"/>
        </w:rPr>
        <w:t xml:space="preserve"> </w:t>
      </w:r>
      <w:r>
        <w:rPr>
          <w:w w:val="105"/>
        </w:rPr>
        <w:t>al</w:t>
      </w:r>
      <w:r>
        <w:rPr>
          <w:spacing w:val="-15"/>
          <w:w w:val="105"/>
        </w:rPr>
        <w:t xml:space="preserve"> </w:t>
      </w:r>
      <w:r>
        <w:rPr>
          <w:w w:val="105"/>
        </w:rPr>
        <w:t>nuevo</w:t>
      </w:r>
      <w:r>
        <w:rPr>
          <w:spacing w:val="-14"/>
          <w:w w:val="105"/>
        </w:rPr>
        <w:t xml:space="preserve"> </w:t>
      </w:r>
      <w:r>
        <w:rPr>
          <w:w w:val="105"/>
        </w:rPr>
        <w:t>Director</w:t>
      </w:r>
      <w:r>
        <w:rPr>
          <w:spacing w:val="-14"/>
          <w:w w:val="105"/>
        </w:rPr>
        <w:t xml:space="preserve"> </w:t>
      </w:r>
      <w:r>
        <w:rPr>
          <w:w w:val="105"/>
        </w:rPr>
        <w:t>de</w:t>
      </w:r>
      <w:r>
        <w:rPr>
          <w:spacing w:val="-15"/>
          <w:w w:val="105"/>
        </w:rPr>
        <w:t xml:space="preserve"> </w:t>
      </w:r>
      <w:r>
        <w:rPr>
          <w:w w:val="105"/>
        </w:rPr>
        <w:t>Atención</w:t>
      </w:r>
      <w:r>
        <w:rPr>
          <w:spacing w:val="-14"/>
          <w:w w:val="105"/>
        </w:rPr>
        <w:t xml:space="preserve"> </w:t>
      </w:r>
      <w:r>
        <w:rPr>
          <w:w w:val="105"/>
        </w:rPr>
        <w:t>al</w:t>
      </w:r>
      <w:r>
        <w:rPr>
          <w:spacing w:val="-14"/>
          <w:w w:val="105"/>
        </w:rPr>
        <w:t xml:space="preserve"> </w:t>
      </w:r>
      <w:r>
        <w:rPr>
          <w:w w:val="105"/>
        </w:rPr>
        <w:t>usuario,</w:t>
      </w:r>
      <w:r>
        <w:rPr>
          <w:spacing w:val="-15"/>
          <w:w w:val="105"/>
        </w:rPr>
        <w:t xml:space="preserve"> </w:t>
      </w:r>
      <w:r>
        <w:rPr>
          <w:w w:val="105"/>
        </w:rPr>
        <w:t>Intervención</w:t>
      </w:r>
      <w:r>
        <w:rPr>
          <w:spacing w:val="-14"/>
          <w:w w:val="105"/>
        </w:rPr>
        <w:t xml:space="preserve"> </w:t>
      </w:r>
      <w:r>
        <w:rPr>
          <w:w w:val="105"/>
        </w:rPr>
        <w:t>Temprana</w:t>
      </w:r>
      <w:r>
        <w:rPr>
          <w:spacing w:val="-14"/>
          <w:w w:val="105"/>
        </w:rPr>
        <w:t xml:space="preserve"> </w:t>
      </w:r>
      <w:r>
        <w:rPr>
          <w:w w:val="105"/>
        </w:rPr>
        <w:t>y</w:t>
      </w:r>
      <w:r>
        <w:rPr>
          <w:spacing w:val="-15"/>
          <w:w w:val="105"/>
        </w:rPr>
        <w:t xml:space="preserve"> </w:t>
      </w:r>
      <w:r>
        <w:rPr>
          <w:w w:val="105"/>
        </w:rPr>
        <w:t>Asignaciones. 04/02/2020:</w:t>
      </w:r>
    </w:p>
    <w:p w:rsidR="009D20E1" w:rsidRDefault="001C29DE">
      <w:pPr>
        <w:pStyle w:val="Textoindependiente"/>
        <w:spacing w:before="9" w:line="247" w:lineRule="auto"/>
        <w:ind w:left="2674" w:right="339"/>
      </w:pPr>
      <w:r>
        <w:rPr>
          <w:w w:val="105"/>
        </w:rPr>
        <w:t>Se</w:t>
      </w:r>
      <w:r>
        <w:rPr>
          <w:spacing w:val="-13"/>
          <w:w w:val="105"/>
        </w:rPr>
        <w:t xml:space="preserve"> </w:t>
      </w:r>
      <w:r>
        <w:rPr>
          <w:w w:val="105"/>
        </w:rPr>
        <w:t>realiza</w:t>
      </w:r>
      <w:r>
        <w:rPr>
          <w:spacing w:val="-12"/>
          <w:w w:val="105"/>
        </w:rPr>
        <w:t xml:space="preserve"> </w:t>
      </w:r>
      <w:r>
        <w:rPr>
          <w:w w:val="105"/>
        </w:rPr>
        <w:t>proyección</w:t>
      </w:r>
      <w:r>
        <w:rPr>
          <w:spacing w:val="-12"/>
          <w:w w:val="105"/>
        </w:rPr>
        <w:t xml:space="preserve"> </w:t>
      </w:r>
      <w:r>
        <w:rPr>
          <w:w w:val="105"/>
        </w:rPr>
        <w:t>para</w:t>
      </w:r>
      <w:r>
        <w:rPr>
          <w:spacing w:val="-13"/>
          <w:w w:val="105"/>
        </w:rPr>
        <w:t xml:space="preserve"> </w:t>
      </w:r>
      <w:r>
        <w:rPr>
          <w:w w:val="105"/>
        </w:rPr>
        <w:t>la</w:t>
      </w:r>
      <w:r>
        <w:rPr>
          <w:spacing w:val="-12"/>
          <w:w w:val="105"/>
        </w:rPr>
        <w:t xml:space="preserve"> </w:t>
      </w:r>
      <w:r>
        <w:rPr>
          <w:w w:val="105"/>
        </w:rPr>
        <w:t>ampliación</w:t>
      </w:r>
      <w:r>
        <w:rPr>
          <w:spacing w:val="-12"/>
          <w:w w:val="105"/>
        </w:rPr>
        <w:t xml:space="preserve"> </w:t>
      </w:r>
      <w:r>
        <w:rPr>
          <w:w w:val="105"/>
        </w:rPr>
        <w:t>del</w:t>
      </w:r>
      <w:r>
        <w:rPr>
          <w:spacing w:val="-12"/>
          <w:w w:val="105"/>
        </w:rPr>
        <w:t xml:space="preserve"> </w:t>
      </w:r>
      <w:r>
        <w:rPr>
          <w:w w:val="105"/>
        </w:rPr>
        <w:t>centro</w:t>
      </w:r>
      <w:r>
        <w:rPr>
          <w:spacing w:val="-13"/>
          <w:w w:val="105"/>
        </w:rPr>
        <w:t xml:space="preserve"> </w:t>
      </w:r>
      <w:r>
        <w:rPr>
          <w:w w:val="105"/>
        </w:rPr>
        <w:t>de</w:t>
      </w:r>
      <w:r>
        <w:rPr>
          <w:spacing w:val="-12"/>
          <w:w w:val="105"/>
        </w:rPr>
        <w:t xml:space="preserve"> </w:t>
      </w:r>
      <w:r>
        <w:rPr>
          <w:w w:val="105"/>
        </w:rPr>
        <w:t>contacto</w:t>
      </w:r>
      <w:r>
        <w:rPr>
          <w:spacing w:val="-12"/>
          <w:w w:val="105"/>
        </w:rPr>
        <w:t xml:space="preserve"> </w:t>
      </w:r>
      <w:r>
        <w:rPr>
          <w:w w:val="105"/>
        </w:rPr>
        <w:t>en</w:t>
      </w:r>
      <w:r>
        <w:rPr>
          <w:spacing w:val="-12"/>
          <w:w w:val="105"/>
        </w:rPr>
        <w:t xml:space="preserve"> </w:t>
      </w:r>
      <w:r>
        <w:rPr>
          <w:w w:val="105"/>
        </w:rPr>
        <w:t>contratación</w:t>
      </w:r>
      <w:r>
        <w:rPr>
          <w:spacing w:val="-13"/>
          <w:w w:val="105"/>
        </w:rPr>
        <w:t xml:space="preserve"> </w:t>
      </w:r>
      <w:r>
        <w:rPr>
          <w:w w:val="105"/>
        </w:rPr>
        <w:t>2020-</w:t>
      </w:r>
      <w:r>
        <w:rPr>
          <w:spacing w:val="-12"/>
          <w:w w:val="105"/>
        </w:rPr>
        <w:t xml:space="preserve"> </w:t>
      </w:r>
      <w:r>
        <w:rPr>
          <w:w w:val="105"/>
        </w:rPr>
        <w:t>2021</w:t>
      </w:r>
      <w:r>
        <w:rPr>
          <w:spacing w:val="-12"/>
          <w:w w:val="105"/>
        </w:rPr>
        <w:t xml:space="preserve"> </w:t>
      </w:r>
      <w:r>
        <w:rPr>
          <w:w w:val="105"/>
        </w:rPr>
        <w:t>o</w:t>
      </w:r>
      <w:r>
        <w:rPr>
          <w:spacing w:val="-12"/>
          <w:w w:val="105"/>
        </w:rPr>
        <w:t xml:space="preserve"> </w:t>
      </w:r>
      <w:r>
        <w:rPr>
          <w:w w:val="105"/>
        </w:rPr>
        <w:t>2022</w:t>
      </w:r>
      <w:r>
        <w:rPr>
          <w:spacing w:val="-13"/>
          <w:w w:val="105"/>
        </w:rPr>
        <w:t xml:space="preserve"> </w:t>
      </w:r>
      <w:r>
        <w:rPr>
          <w:w w:val="105"/>
        </w:rPr>
        <w:t>si</w:t>
      </w:r>
      <w:r>
        <w:rPr>
          <w:spacing w:val="-12"/>
          <w:w w:val="105"/>
        </w:rPr>
        <w:t xml:space="preserve"> </w:t>
      </w:r>
      <w:r>
        <w:rPr>
          <w:w w:val="105"/>
        </w:rPr>
        <w:t>se</w:t>
      </w:r>
      <w:r>
        <w:rPr>
          <w:spacing w:val="-12"/>
          <w:w w:val="105"/>
        </w:rPr>
        <w:t xml:space="preserve"> </w:t>
      </w:r>
      <w:r>
        <w:rPr>
          <w:w w:val="105"/>
        </w:rPr>
        <w:t>aprueban las vigencias</w:t>
      </w:r>
      <w:r>
        <w:rPr>
          <w:spacing w:val="-4"/>
          <w:w w:val="105"/>
        </w:rPr>
        <w:t xml:space="preserve"> </w:t>
      </w:r>
      <w:r>
        <w:rPr>
          <w:w w:val="105"/>
        </w:rPr>
        <w:t>futuras.</w:t>
      </w:r>
    </w:p>
    <w:p w:rsidR="009D20E1" w:rsidRDefault="009D20E1">
      <w:pPr>
        <w:pStyle w:val="Textoindependiente"/>
        <w:spacing w:before="6"/>
      </w:pPr>
    </w:p>
    <w:p w:rsidR="009D20E1" w:rsidRDefault="001C29DE">
      <w:pPr>
        <w:pStyle w:val="Textoindependiente"/>
        <w:ind w:left="2674"/>
      </w:pPr>
      <w:r>
        <w:rPr>
          <w:w w:val="105"/>
        </w:rPr>
        <w:t>15/01/2020:</w:t>
      </w:r>
    </w:p>
    <w:p w:rsidR="009D20E1" w:rsidRDefault="001C29DE">
      <w:pPr>
        <w:pStyle w:val="Textoindependiente"/>
        <w:spacing w:before="6"/>
        <w:ind w:left="2674"/>
      </w:pPr>
      <w:r>
        <w:rPr>
          <w:w w:val="105"/>
        </w:rPr>
        <w:t xml:space="preserve">Se entrega el informe de seguimiento de </w:t>
      </w:r>
      <w:proofErr w:type="spellStart"/>
      <w:r>
        <w:rPr>
          <w:w w:val="105"/>
        </w:rPr>
        <w:t>SigTurnos</w:t>
      </w:r>
      <w:proofErr w:type="spellEnd"/>
      <w:r>
        <w:rPr>
          <w:w w:val="105"/>
        </w:rPr>
        <w:t xml:space="preserve"> del segundo semestre de 2019. Anexa documento.</w:t>
      </w:r>
    </w:p>
    <w:p w:rsidR="009D20E1" w:rsidRDefault="001C29DE">
      <w:pPr>
        <w:pStyle w:val="Textoindependiente"/>
        <w:spacing w:before="5" w:line="247" w:lineRule="auto"/>
        <w:ind w:left="2674"/>
      </w:pPr>
      <w:r>
        <w:rPr>
          <w:w w:val="105"/>
        </w:rPr>
        <w:t>Se</w:t>
      </w:r>
      <w:r>
        <w:rPr>
          <w:spacing w:val="-14"/>
          <w:w w:val="105"/>
        </w:rPr>
        <w:t xml:space="preserve"> </w:t>
      </w:r>
      <w:r>
        <w:rPr>
          <w:w w:val="105"/>
        </w:rPr>
        <w:t>entrega</w:t>
      </w:r>
      <w:r>
        <w:rPr>
          <w:spacing w:val="-13"/>
          <w:w w:val="105"/>
        </w:rPr>
        <w:t xml:space="preserve"> </w:t>
      </w:r>
      <w:r>
        <w:rPr>
          <w:w w:val="105"/>
        </w:rPr>
        <w:t>informe</w:t>
      </w:r>
      <w:r>
        <w:rPr>
          <w:spacing w:val="-13"/>
          <w:w w:val="105"/>
        </w:rPr>
        <w:t xml:space="preserve"> </w:t>
      </w:r>
      <w:r>
        <w:rPr>
          <w:w w:val="105"/>
        </w:rPr>
        <w:t>de</w:t>
      </w:r>
      <w:r>
        <w:rPr>
          <w:spacing w:val="-13"/>
          <w:w w:val="105"/>
        </w:rPr>
        <w:t xml:space="preserve"> </w:t>
      </w:r>
      <w:r>
        <w:rPr>
          <w:w w:val="105"/>
        </w:rPr>
        <w:t>seguimiento</w:t>
      </w:r>
      <w:r>
        <w:rPr>
          <w:spacing w:val="-13"/>
          <w:w w:val="105"/>
        </w:rPr>
        <w:t xml:space="preserve"> </w:t>
      </w:r>
      <w:r>
        <w:rPr>
          <w:w w:val="105"/>
        </w:rPr>
        <w:t>del</w:t>
      </w:r>
      <w:r>
        <w:rPr>
          <w:spacing w:val="-13"/>
          <w:w w:val="105"/>
        </w:rPr>
        <w:t xml:space="preserve"> </w:t>
      </w:r>
      <w:r>
        <w:rPr>
          <w:w w:val="105"/>
        </w:rPr>
        <w:t>Centro</w:t>
      </w:r>
      <w:r>
        <w:rPr>
          <w:spacing w:val="-14"/>
          <w:w w:val="105"/>
        </w:rPr>
        <w:t xml:space="preserve"> </w:t>
      </w:r>
      <w:r>
        <w:rPr>
          <w:w w:val="105"/>
        </w:rPr>
        <w:t>de</w:t>
      </w:r>
      <w:r>
        <w:rPr>
          <w:spacing w:val="-13"/>
          <w:w w:val="105"/>
        </w:rPr>
        <w:t xml:space="preserve"> </w:t>
      </w:r>
      <w:r>
        <w:rPr>
          <w:w w:val="105"/>
        </w:rPr>
        <w:t>Contacto</w:t>
      </w:r>
      <w:r>
        <w:rPr>
          <w:spacing w:val="-13"/>
          <w:w w:val="105"/>
        </w:rPr>
        <w:t xml:space="preserve"> </w:t>
      </w:r>
      <w:r>
        <w:rPr>
          <w:w w:val="105"/>
        </w:rPr>
        <w:t>de</w:t>
      </w:r>
      <w:r>
        <w:rPr>
          <w:spacing w:val="-13"/>
          <w:w w:val="105"/>
        </w:rPr>
        <w:t xml:space="preserve"> </w:t>
      </w:r>
      <w:r>
        <w:rPr>
          <w:w w:val="105"/>
        </w:rPr>
        <w:t>octubre</w:t>
      </w:r>
      <w:r>
        <w:rPr>
          <w:spacing w:val="-13"/>
          <w:w w:val="105"/>
        </w:rPr>
        <w:t xml:space="preserve"> </w:t>
      </w:r>
      <w:r>
        <w:rPr>
          <w:w w:val="105"/>
        </w:rPr>
        <w:t>y</w:t>
      </w:r>
      <w:r>
        <w:rPr>
          <w:spacing w:val="-13"/>
          <w:w w:val="105"/>
        </w:rPr>
        <w:t xml:space="preserve"> </w:t>
      </w:r>
      <w:r>
        <w:rPr>
          <w:w w:val="105"/>
        </w:rPr>
        <w:t>noviembre</w:t>
      </w:r>
      <w:r>
        <w:rPr>
          <w:spacing w:val="-13"/>
          <w:w w:val="105"/>
        </w:rPr>
        <w:t xml:space="preserve"> </w:t>
      </w:r>
      <w:r>
        <w:rPr>
          <w:w w:val="105"/>
        </w:rPr>
        <w:t>de</w:t>
      </w:r>
      <w:r>
        <w:rPr>
          <w:spacing w:val="-14"/>
          <w:w w:val="105"/>
        </w:rPr>
        <w:t xml:space="preserve"> </w:t>
      </w:r>
      <w:r>
        <w:rPr>
          <w:w w:val="105"/>
        </w:rPr>
        <w:t>2019,</w:t>
      </w:r>
      <w:r>
        <w:rPr>
          <w:spacing w:val="-13"/>
          <w:w w:val="105"/>
        </w:rPr>
        <w:t xml:space="preserve"> </w:t>
      </w:r>
      <w:r>
        <w:rPr>
          <w:w w:val="105"/>
        </w:rPr>
        <w:t>queda</w:t>
      </w:r>
      <w:r>
        <w:rPr>
          <w:spacing w:val="-13"/>
          <w:w w:val="105"/>
        </w:rPr>
        <w:t xml:space="preserve"> </w:t>
      </w:r>
      <w:r>
        <w:rPr>
          <w:w w:val="105"/>
        </w:rPr>
        <w:t xml:space="preserve">pendiente </w:t>
      </w:r>
      <w:proofErr w:type="gramStart"/>
      <w:r>
        <w:rPr>
          <w:w w:val="105"/>
        </w:rPr>
        <w:t>Diciembre</w:t>
      </w:r>
      <w:proofErr w:type="gramEnd"/>
      <w:r>
        <w:rPr>
          <w:spacing w:val="-4"/>
          <w:w w:val="105"/>
        </w:rPr>
        <w:t xml:space="preserve"> </w:t>
      </w:r>
      <w:r>
        <w:rPr>
          <w:w w:val="105"/>
        </w:rPr>
        <w:t>por</w:t>
      </w:r>
      <w:r>
        <w:rPr>
          <w:spacing w:val="-4"/>
          <w:w w:val="105"/>
        </w:rPr>
        <w:t xml:space="preserve"> </w:t>
      </w:r>
      <w:r>
        <w:rPr>
          <w:w w:val="105"/>
        </w:rPr>
        <w:t>tener</w:t>
      </w:r>
      <w:r>
        <w:rPr>
          <w:spacing w:val="-4"/>
          <w:w w:val="105"/>
        </w:rPr>
        <w:t xml:space="preserve"> </w:t>
      </w:r>
      <w:r>
        <w:rPr>
          <w:w w:val="105"/>
        </w:rPr>
        <w:t>un</w:t>
      </w:r>
      <w:r>
        <w:rPr>
          <w:spacing w:val="-3"/>
          <w:w w:val="105"/>
        </w:rPr>
        <w:t xml:space="preserve"> </w:t>
      </w:r>
      <w:r>
        <w:rPr>
          <w:w w:val="105"/>
        </w:rPr>
        <w:t>nuevo</w:t>
      </w:r>
      <w:r>
        <w:rPr>
          <w:spacing w:val="-4"/>
          <w:w w:val="105"/>
        </w:rPr>
        <w:t xml:space="preserve"> </w:t>
      </w:r>
      <w:r>
        <w:rPr>
          <w:w w:val="105"/>
        </w:rPr>
        <w:t>proveedor</w:t>
      </w:r>
      <w:r>
        <w:rPr>
          <w:spacing w:val="-4"/>
          <w:w w:val="105"/>
        </w:rPr>
        <w:t xml:space="preserve"> </w:t>
      </w:r>
      <w:proofErr w:type="spellStart"/>
      <w:r>
        <w:rPr>
          <w:w w:val="105"/>
        </w:rPr>
        <w:t>esta</w:t>
      </w:r>
      <w:proofErr w:type="spellEnd"/>
      <w:r>
        <w:rPr>
          <w:spacing w:val="-3"/>
          <w:w w:val="105"/>
        </w:rPr>
        <w:t xml:space="preserve"> </w:t>
      </w:r>
      <w:r>
        <w:rPr>
          <w:w w:val="105"/>
        </w:rPr>
        <w:t>en</w:t>
      </w:r>
      <w:r>
        <w:rPr>
          <w:spacing w:val="-4"/>
          <w:w w:val="105"/>
        </w:rPr>
        <w:t xml:space="preserve"> </w:t>
      </w:r>
      <w:r>
        <w:rPr>
          <w:w w:val="105"/>
        </w:rPr>
        <w:t>periodo</w:t>
      </w:r>
      <w:r>
        <w:rPr>
          <w:spacing w:val="-4"/>
          <w:w w:val="105"/>
        </w:rPr>
        <w:t xml:space="preserve"> </w:t>
      </w:r>
      <w:r>
        <w:rPr>
          <w:w w:val="105"/>
        </w:rPr>
        <w:t>de</w:t>
      </w:r>
      <w:r>
        <w:rPr>
          <w:spacing w:val="-3"/>
          <w:w w:val="105"/>
        </w:rPr>
        <w:t xml:space="preserve"> </w:t>
      </w:r>
      <w:r>
        <w:rPr>
          <w:w w:val="105"/>
        </w:rPr>
        <w:t>estabilización.</w:t>
      </w:r>
    </w:p>
    <w:p w:rsidR="009D20E1" w:rsidRDefault="009D20E1">
      <w:pPr>
        <w:pStyle w:val="Textoindependiente"/>
        <w:spacing w:before="7"/>
      </w:pPr>
    </w:p>
    <w:p w:rsidR="009D20E1" w:rsidRDefault="001C29DE">
      <w:pPr>
        <w:pStyle w:val="Textoindependiente"/>
        <w:ind w:left="2674"/>
      </w:pPr>
      <w:r>
        <w:rPr>
          <w:w w:val="105"/>
        </w:rPr>
        <w:t>18/12/2019:</w:t>
      </w:r>
    </w:p>
    <w:p w:rsidR="009D20E1" w:rsidRDefault="001C29DE">
      <w:pPr>
        <w:pStyle w:val="Textoindependiente"/>
        <w:spacing w:before="6" w:line="247" w:lineRule="auto"/>
        <w:ind w:left="2674" w:right="532"/>
        <w:jc w:val="both"/>
      </w:pPr>
      <w:proofErr w:type="gramStart"/>
      <w:r>
        <w:rPr>
          <w:w w:val="105"/>
        </w:rPr>
        <w:t>Se</w:t>
      </w:r>
      <w:r>
        <w:rPr>
          <w:spacing w:val="-12"/>
          <w:w w:val="105"/>
        </w:rPr>
        <w:t xml:space="preserve"> </w:t>
      </w:r>
      <w:r>
        <w:rPr>
          <w:w w:val="105"/>
        </w:rPr>
        <w:t>realizan</w:t>
      </w:r>
      <w:r>
        <w:rPr>
          <w:spacing w:val="-12"/>
          <w:w w:val="105"/>
        </w:rPr>
        <w:t xml:space="preserve"> </w:t>
      </w:r>
      <w:r>
        <w:rPr>
          <w:w w:val="105"/>
        </w:rPr>
        <w:t>pruebas</w:t>
      </w:r>
      <w:r>
        <w:rPr>
          <w:spacing w:val="-11"/>
          <w:w w:val="105"/>
        </w:rPr>
        <w:t xml:space="preserve"> </w:t>
      </w:r>
      <w:r>
        <w:rPr>
          <w:w w:val="105"/>
        </w:rPr>
        <w:t>y</w:t>
      </w:r>
      <w:r>
        <w:rPr>
          <w:spacing w:val="-12"/>
          <w:w w:val="105"/>
        </w:rPr>
        <w:t xml:space="preserve"> </w:t>
      </w:r>
      <w:r>
        <w:rPr>
          <w:w w:val="105"/>
        </w:rPr>
        <w:t>adecuaciones</w:t>
      </w:r>
      <w:r>
        <w:rPr>
          <w:spacing w:val="-11"/>
          <w:w w:val="105"/>
        </w:rPr>
        <w:t xml:space="preserve"> </w:t>
      </w:r>
      <w:r>
        <w:rPr>
          <w:w w:val="105"/>
        </w:rPr>
        <w:t>técnicas</w:t>
      </w:r>
      <w:r>
        <w:rPr>
          <w:spacing w:val="-12"/>
          <w:w w:val="105"/>
        </w:rPr>
        <w:t xml:space="preserve"> </w:t>
      </w:r>
      <w:r>
        <w:rPr>
          <w:w w:val="105"/>
        </w:rPr>
        <w:t>para</w:t>
      </w:r>
      <w:r>
        <w:rPr>
          <w:spacing w:val="-12"/>
          <w:w w:val="105"/>
        </w:rPr>
        <w:t xml:space="preserve"> </w:t>
      </w:r>
      <w:r>
        <w:rPr>
          <w:w w:val="105"/>
        </w:rPr>
        <w:t>la</w:t>
      </w:r>
      <w:r>
        <w:rPr>
          <w:spacing w:val="-11"/>
          <w:w w:val="105"/>
        </w:rPr>
        <w:t xml:space="preserve"> </w:t>
      </w:r>
      <w:r>
        <w:rPr>
          <w:w w:val="105"/>
        </w:rPr>
        <w:t>fase</w:t>
      </w:r>
      <w:r>
        <w:rPr>
          <w:spacing w:val="-12"/>
          <w:w w:val="105"/>
        </w:rPr>
        <w:t xml:space="preserve"> </w:t>
      </w:r>
      <w:r>
        <w:rPr>
          <w:w w:val="105"/>
        </w:rPr>
        <w:t>3</w:t>
      </w:r>
      <w:r>
        <w:rPr>
          <w:spacing w:val="-11"/>
          <w:w w:val="105"/>
        </w:rPr>
        <w:t xml:space="preserve"> </w:t>
      </w:r>
      <w:r>
        <w:rPr>
          <w:w w:val="105"/>
        </w:rPr>
        <w:t>de</w:t>
      </w:r>
      <w:r>
        <w:rPr>
          <w:spacing w:val="-12"/>
          <w:w w:val="105"/>
        </w:rPr>
        <w:t xml:space="preserve"> </w:t>
      </w:r>
      <w:proofErr w:type="spellStart"/>
      <w:r>
        <w:rPr>
          <w:w w:val="105"/>
        </w:rPr>
        <w:t>Adenunciar</w:t>
      </w:r>
      <w:proofErr w:type="spellEnd"/>
      <w:r>
        <w:rPr>
          <w:w w:val="105"/>
        </w:rPr>
        <w:t>!</w:t>
      </w:r>
      <w:proofErr w:type="gramEnd"/>
      <w:r>
        <w:rPr>
          <w:w w:val="105"/>
        </w:rPr>
        <w:t>,</w:t>
      </w:r>
      <w:r>
        <w:rPr>
          <w:spacing w:val="-12"/>
          <w:w w:val="105"/>
        </w:rPr>
        <w:t xml:space="preserve"> </w:t>
      </w:r>
      <w:r>
        <w:rPr>
          <w:w w:val="105"/>
        </w:rPr>
        <w:t>en</w:t>
      </w:r>
      <w:r>
        <w:rPr>
          <w:spacing w:val="-11"/>
          <w:w w:val="105"/>
        </w:rPr>
        <w:t xml:space="preserve"> </w:t>
      </w:r>
      <w:r>
        <w:rPr>
          <w:w w:val="105"/>
        </w:rPr>
        <w:t>donde</w:t>
      </w:r>
      <w:r>
        <w:rPr>
          <w:spacing w:val="-12"/>
          <w:w w:val="105"/>
        </w:rPr>
        <w:t xml:space="preserve"> </w:t>
      </w:r>
      <w:r>
        <w:rPr>
          <w:w w:val="105"/>
        </w:rPr>
        <w:t>se</w:t>
      </w:r>
      <w:r>
        <w:rPr>
          <w:spacing w:val="-11"/>
          <w:w w:val="105"/>
        </w:rPr>
        <w:t xml:space="preserve"> </w:t>
      </w:r>
      <w:r>
        <w:rPr>
          <w:w w:val="105"/>
        </w:rPr>
        <w:t>incluirán</w:t>
      </w:r>
      <w:r>
        <w:rPr>
          <w:spacing w:val="-12"/>
          <w:w w:val="105"/>
        </w:rPr>
        <w:t xml:space="preserve"> </w:t>
      </w:r>
      <w:r>
        <w:rPr>
          <w:w w:val="105"/>
        </w:rPr>
        <w:t>los</w:t>
      </w:r>
      <w:r>
        <w:rPr>
          <w:spacing w:val="-12"/>
          <w:w w:val="105"/>
        </w:rPr>
        <w:t xml:space="preserve"> </w:t>
      </w:r>
      <w:r>
        <w:rPr>
          <w:w w:val="105"/>
        </w:rPr>
        <w:t>delitos</w:t>
      </w:r>
      <w:r>
        <w:rPr>
          <w:spacing w:val="-11"/>
          <w:w w:val="105"/>
        </w:rPr>
        <w:t xml:space="preserve"> </w:t>
      </w:r>
      <w:r>
        <w:rPr>
          <w:w w:val="105"/>
        </w:rPr>
        <w:t>de abuso</w:t>
      </w:r>
      <w:r>
        <w:rPr>
          <w:spacing w:val="-17"/>
          <w:w w:val="105"/>
        </w:rPr>
        <w:t xml:space="preserve"> </w:t>
      </w:r>
      <w:r>
        <w:rPr>
          <w:w w:val="105"/>
        </w:rPr>
        <w:t>de</w:t>
      </w:r>
      <w:r>
        <w:rPr>
          <w:spacing w:val="-17"/>
          <w:w w:val="105"/>
        </w:rPr>
        <w:t xml:space="preserve"> </w:t>
      </w:r>
      <w:r>
        <w:rPr>
          <w:w w:val="105"/>
        </w:rPr>
        <w:t>confianza,</w:t>
      </w:r>
      <w:r>
        <w:rPr>
          <w:spacing w:val="-16"/>
          <w:w w:val="105"/>
        </w:rPr>
        <w:t xml:space="preserve"> </w:t>
      </w:r>
      <w:r>
        <w:rPr>
          <w:w w:val="105"/>
        </w:rPr>
        <w:t>tipos</w:t>
      </w:r>
      <w:r>
        <w:rPr>
          <w:spacing w:val="-17"/>
          <w:w w:val="105"/>
        </w:rPr>
        <w:t xml:space="preserve"> </w:t>
      </w:r>
      <w:r>
        <w:rPr>
          <w:w w:val="105"/>
        </w:rPr>
        <w:t>penales</w:t>
      </w:r>
      <w:r>
        <w:rPr>
          <w:spacing w:val="-17"/>
          <w:w w:val="105"/>
        </w:rPr>
        <w:t xml:space="preserve"> </w:t>
      </w:r>
      <w:r>
        <w:rPr>
          <w:w w:val="105"/>
        </w:rPr>
        <w:t>de</w:t>
      </w:r>
      <w:r>
        <w:rPr>
          <w:spacing w:val="-16"/>
          <w:w w:val="105"/>
        </w:rPr>
        <w:t xml:space="preserve"> </w:t>
      </w:r>
      <w:r>
        <w:rPr>
          <w:w w:val="105"/>
        </w:rPr>
        <w:t>corrupción,</w:t>
      </w:r>
      <w:r>
        <w:rPr>
          <w:spacing w:val="-17"/>
          <w:w w:val="105"/>
        </w:rPr>
        <w:t xml:space="preserve"> </w:t>
      </w:r>
      <w:r>
        <w:rPr>
          <w:w w:val="105"/>
        </w:rPr>
        <w:t>lesiones</w:t>
      </w:r>
      <w:r>
        <w:rPr>
          <w:spacing w:val="-16"/>
          <w:w w:val="105"/>
        </w:rPr>
        <w:t xml:space="preserve"> </w:t>
      </w:r>
      <w:r>
        <w:rPr>
          <w:w w:val="105"/>
        </w:rPr>
        <w:t>personales,</w:t>
      </w:r>
      <w:r>
        <w:rPr>
          <w:spacing w:val="-17"/>
          <w:w w:val="105"/>
        </w:rPr>
        <w:t xml:space="preserve"> </w:t>
      </w:r>
      <w:r>
        <w:rPr>
          <w:w w:val="105"/>
        </w:rPr>
        <w:t>violencia</w:t>
      </w:r>
      <w:r>
        <w:rPr>
          <w:spacing w:val="-17"/>
          <w:w w:val="105"/>
        </w:rPr>
        <w:t xml:space="preserve"> </w:t>
      </w:r>
      <w:r>
        <w:rPr>
          <w:w w:val="105"/>
        </w:rPr>
        <w:t>intrafamiliar,</w:t>
      </w:r>
      <w:r>
        <w:rPr>
          <w:spacing w:val="-16"/>
          <w:w w:val="105"/>
        </w:rPr>
        <w:t xml:space="preserve"> </w:t>
      </w:r>
      <w:r>
        <w:rPr>
          <w:w w:val="105"/>
        </w:rPr>
        <w:t>violencia</w:t>
      </w:r>
      <w:r>
        <w:rPr>
          <w:spacing w:val="-17"/>
          <w:w w:val="105"/>
        </w:rPr>
        <w:t xml:space="preserve"> </w:t>
      </w:r>
      <w:r>
        <w:rPr>
          <w:w w:val="105"/>
        </w:rPr>
        <w:t>sexual</w:t>
      </w:r>
      <w:r>
        <w:rPr>
          <w:spacing w:val="-17"/>
          <w:w w:val="105"/>
        </w:rPr>
        <w:t xml:space="preserve"> </w:t>
      </w:r>
      <w:r>
        <w:rPr>
          <w:w w:val="105"/>
        </w:rPr>
        <w:t>y algunos tipos penales de</w:t>
      </w:r>
      <w:r>
        <w:rPr>
          <w:spacing w:val="-9"/>
          <w:w w:val="105"/>
        </w:rPr>
        <w:t xml:space="preserve"> </w:t>
      </w:r>
      <w:proofErr w:type="spellStart"/>
      <w:r>
        <w:rPr>
          <w:w w:val="105"/>
        </w:rPr>
        <w:t>microtrafico</w:t>
      </w:r>
      <w:proofErr w:type="spellEnd"/>
      <w:r>
        <w:rPr>
          <w:w w:val="105"/>
        </w:rPr>
        <w:t>.</w:t>
      </w:r>
    </w:p>
    <w:p w:rsidR="009D20E1" w:rsidRDefault="009D20E1">
      <w:pPr>
        <w:pStyle w:val="Textoindependiente"/>
        <w:spacing w:before="6"/>
      </w:pPr>
    </w:p>
    <w:p w:rsidR="009D20E1" w:rsidRDefault="001C29DE">
      <w:pPr>
        <w:pStyle w:val="Textoindependiente"/>
        <w:ind w:left="2674"/>
      </w:pPr>
      <w:r>
        <w:rPr>
          <w:w w:val="105"/>
        </w:rPr>
        <w:t>27/11/2019:</w:t>
      </w:r>
    </w:p>
    <w:p w:rsidR="009D20E1" w:rsidRDefault="009D20E1">
      <w:pPr>
        <w:pStyle w:val="Textoindependiente"/>
        <w:rPr>
          <w:sz w:val="17"/>
        </w:rPr>
      </w:pPr>
    </w:p>
    <w:p w:rsidR="009D20E1" w:rsidRDefault="001C29DE">
      <w:pPr>
        <w:pStyle w:val="Textoindependiente"/>
        <w:spacing w:line="247" w:lineRule="auto"/>
        <w:ind w:left="2674" w:right="189"/>
      </w:pPr>
      <w:r>
        <w:rPr>
          <w:w w:val="105"/>
        </w:rPr>
        <w:t xml:space="preserve">Se inicio implementación del contrato 133 entre la Fiscalía General de la Nación y </w:t>
      </w:r>
      <w:proofErr w:type="spellStart"/>
      <w:r>
        <w:rPr>
          <w:w w:val="105"/>
        </w:rPr>
        <w:t>Americas</w:t>
      </w:r>
      <w:proofErr w:type="spellEnd"/>
      <w:r>
        <w:rPr>
          <w:w w:val="105"/>
        </w:rPr>
        <w:t xml:space="preserve"> BPS el 13 de noviembre,</w:t>
      </w:r>
      <w:r>
        <w:rPr>
          <w:spacing w:val="-13"/>
          <w:w w:val="105"/>
        </w:rPr>
        <w:t xml:space="preserve"> </w:t>
      </w:r>
      <w:r>
        <w:rPr>
          <w:w w:val="105"/>
        </w:rPr>
        <w:t>con</w:t>
      </w:r>
      <w:r>
        <w:rPr>
          <w:spacing w:val="-13"/>
          <w:w w:val="105"/>
        </w:rPr>
        <w:t xml:space="preserve"> </w:t>
      </w:r>
      <w:r>
        <w:rPr>
          <w:w w:val="105"/>
        </w:rPr>
        <w:t>nuevo</w:t>
      </w:r>
      <w:r>
        <w:rPr>
          <w:spacing w:val="-13"/>
          <w:w w:val="105"/>
        </w:rPr>
        <w:t xml:space="preserve"> </w:t>
      </w:r>
      <w:r>
        <w:rPr>
          <w:w w:val="105"/>
        </w:rPr>
        <w:t>Chat,</w:t>
      </w:r>
      <w:r>
        <w:rPr>
          <w:spacing w:val="-12"/>
          <w:w w:val="105"/>
        </w:rPr>
        <w:t xml:space="preserve"> </w:t>
      </w:r>
      <w:r>
        <w:rPr>
          <w:w w:val="105"/>
        </w:rPr>
        <w:t>aumento</w:t>
      </w:r>
      <w:r>
        <w:rPr>
          <w:spacing w:val="-13"/>
          <w:w w:val="105"/>
        </w:rPr>
        <w:t xml:space="preserve"> </w:t>
      </w:r>
      <w:r>
        <w:rPr>
          <w:w w:val="105"/>
        </w:rPr>
        <w:t>en</w:t>
      </w:r>
      <w:r>
        <w:rPr>
          <w:spacing w:val="-13"/>
          <w:w w:val="105"/>
        </w:rPr>
        <w:t xml:space="preserve"> </w:t>
      </w:r>
      <w:r>
        <w:rPr>
          <w:w w:val="105"/>
        </w:rPr>
        <w:t>la</w:t>
      </w:r>
      <w:r>
        <w:rPr>
          <w:spacing w:val="-13"/>
          <w:w w:val="105"/>
        </w:rPr>
        <w:t xml:space="preserve"> </w:t>
      </w:r>
      <w:r>
        <w:rPr>
          <w:w w:val="105"/>
        </w:rPr>
        <w:t>planta</w:t>
      </w:r>
      <w:r>
        <w:rPr>
          <w:spacing w:val="-12"/>
          <w:w w:val="105"/>
        </w:rPr>
        <w:t xml:space="preserve"> </w:t>
      </w:r>
      <w:r>
        <w:rPr>
          <w:w w:val="105"/>
        </w:rPr>
        <w:t>de</w:t>
      </w:r>
      <w:r>
        <w:rPr>
          <w:spacing w:val="-13"/>
          <w:w w:val="105"/>
        </w:rPr>
        <w:t xml:space="preserve"> </w:t>
      </w:r>
      <w:r>
        <w:rPr>
          <w:w w:val="105"/>
        </w:rPr>
        <w:t>personal</w:t>
      </w:r>
      <w:r>
        <w:rPr>
          <w:spacing w:val="-13"/>
          <w:w w:val="105"/>
        </w:rPr>
        <w:t xml:space="preserve"> </w:t>
      </w:r>
      <w:r>
        <w:rPr>
          <w:w w:val="105"/>
        </w:rPr>
        <w:t>y</w:t>
      </w:r>
      <w:r>
        <w:rPr>
          <w:spacing w:val="-13"/>
          <w:w w:val="105"/>
        </w:rPr>
        <w:t xml:space="preserve"> </w:t>
      </w:r>
      <w:r>
        <w:rPr>
          <w:w w:val="105"/>
        </w:rPr>
        <w:t>puesta</w:t>
      </w:r>
      <w:r>
        <w:rPr>
          <w:spacing w:val="-12"/>
          <w:w w:val="105"/>
        </w:rPr>
        <w:t xml:space="preserve"> </w:t>
      </w:r>
      <w:r>
        <w:rPr>
          <w:w w:val="105"/>
        </w:rPr>
        <w:t>en</w:t>
      </w:r>
      <w:r>
        <w:rPr>
          <w:spacing w:val="-13"/>
          <w:w w:val="105"/>
        </w:rPr>
        <w:t xml:space="preserve"> </w:t>
      </w:r>
      <w:r>
        <w:rPr>
          <w:w w:val="105"/>
        </w:rPr>
        <w:t>producción</w:t>
      </w:r>
      <w:r>
        <w:rPr>
          <w:spacing w:val="-13"/>
          <w:w w:val="105"/>
        </w:rPr>
        <w:t xml:space="preserve"> </w:t>
      </w:r>
      <w:r>
        <w:rPr>
          <w:w w:val="105"/>
        </w:rPr>
        <w:t>de</w:t>
      </w:r>
      <w:r>
        <w:rPr>
          <w:spacing w:val="-13"/>
          <w:w w:val="105"/>
        </w:rPr>
        <w:t xml:space="preserve"> </w:t>
      </w:r>
      <w:r>
        <w:rPr>
          <w:w w:val="105"/>
        </w:rPr>
        <w:t>toda</w:t>
      </w:r>
      <w:r>
        <w:rPr>
          <w:spacing w:val="-12"/>
          <w:w w:val="105"/>
        </w:rPr>
        <w:t xml:space="preserve"> </w:t>
      </w:r>
      <w:r>
        <w:rPr>
          <w:w w:val="105"/>
        </w:rPr>
        <w:t>la</w:t>
      </w:r>
      <w:r>
        <w:rPr>
          <w:spacing w:val="-13"/>
          <w:w w:val="105"/>
        </w:rPr>
        <w:t xml:space="preserve"> </w:t>
      </w:r>
      <w:r>
        <w:rPr>
          <w:w w:val="105"/>
        </w:rPr>
        <w:t>infraestructura tecnología y de funcionamiento y gestión del Centro de</w:t>
      </w:r>
      <w:r>
        <w:rPr>
          <w:spacing w:val="-27"/>
          <w:w w:val="105"/>
        </w:rPr>
        <w:t xml:space="preserve"> </w:t>
      </w:r>
      <w:r>
        <w:rPr>
          <w:w w:val="105"/>
        </w:rPr>
        <w:t>Contacto.</w:t>
      </w:r>
    </w:p>
    <w:p w:rsidR="009D20E1" w:rsidRDefault="009D20E1">
      <w:pPr>
        <w:pStyle w:val="Textoindependiente"/>
        <w:spacing w:before="6"/>
      </w:pPr>
    </w:p>
    <w:p w:rsidR="009D20E1" w:rsidRDefault="001C29DE">
      <w:pPr>
        <w:pStyle w:val="Textoindependiente"/>
        <w:spacing w:before="1"/>
        <w:ind w:left="2674"/>
      </w:pPr>
      <w:r>
        <w:rPr>
          <w:w w:val="105"/>
        </w:rPr>
        <w:t>Se entrega la cuarte versión del procedimiento para el Centro de Contacto en Segundo Nivel -Actividades Generales</w:t>
      </w:r>
    </w:p>
    <w:p w:rsidR="009D20E1" w:rsidRDefault="001C29DE">
      <w:pPr>
        <w:pStyle w:val="Prrafodelista"/>
        <w:numPr>
          <w:ilvl w:val="0"/>
          <w:numId w:val="22"/>
        </w:numPr>
        <w:tabs>
          <w:tab w:val="left" w:pos="2785"/>
        </w:tabs>
        <w:spacing w:before="5" w:line="247" w:lineRule="auto"/>
        <w:ind w:right="597" w:firstLine="0"/>
        <w:rPr>
          <w:sz w:val="16"/>
        </w:rPr>
      </w:pPr>
      <w:r>
        <w:rPr>
          <w:w w:val="105"/>
          <w:sz w:val="16"/>
        </w:rPr>
        <w:t>y</w:t>
      </w:r>
      <w:r>
        <w:rPr>
          <w:spacing w:val="-13"/>
          <w:w w:val="105"/>
          <w:sz w:val="16"/>
        </w:rPr>
        <w:t xml:space="preserve"> </w:t>
      </w:r>
      <w:r>
        <w:rPr>
          <w:w w:val="105"/>
          <w:sz w:val="16"/>
        </w:rPr>
        <w:t>se</w:t>
      </w:r>
      <w:r>
        <w:rPr>
          <w:spacing w:val="-12"/>
          <w:w w:val="105"/>
          <w:sz w:val="16"/>
        </w:rPr>
        <w:t xml:space="preserve"> </w:t>
      </w:r>
      <w:r>
        <w:rPr>
          <w:w w:val="105"/>
          <w:sz w:val="16"/>
        </w:rPr>
        <w:t>crea</w:t>
      </w:r>
      <w:r>
        <w:rPr>
          <w:spacing w:val="-13"/>
          <w:w w:val="105"/>
          <w:sz w:val="16"/>
        </w:rPr>
        <w:t xml:space="preserve"> </w:t>
      </w:r>
      <w:r>
        <w:rPr>
          <w:w w:val="105"/>
          <w:sz w:val="16"/>
        </w:rPr>
        <w:t>el</w:t>
      </w:r>
      <w:r>
        <w:rPr>
          <w:spacing w:val="-12"/>
          <w:w w:val="105"/>
          <w:sz w:val="16"/>
        </w:rPr>
        <w:t xml:space="preserve"> </w:t>
      </w:r>
      <w:r>
        <w:rPr>
          <w:w w:val="105"/>
          <w:sz w:val="16"/>
        </w:rPr>
        <w:t>Formato</w:t>
      </w:r>
      <w:r>
        <w:rPr>
          <w:spacing w:val="-13"/>
          <w:w w:val="105"/>
          <w:sz w:val="16"/>
        </w:rPr>
        <w:t xml:space="preserve"> </w:t>
      </w:r>
      <w:r>
        <w:rPr>
          <w:w w:val="105"/>
          <w:sz w:val="16"/>
        </w:rPr>
        <w:t>de</w:t>
      </w:r>
      <w:r>
        <w:rPr>
          <w:spacing w:val="-12"/>
          <w:w w:val="105"/>
          <w:sz w:val="16"/>
        </w:rPr>
        <w:t xml:space="preserve"> </w:t>
      </w:r>
      <w:r>
        <w:rPr>
          <w:w w:val="105"/>
          <w:sz w:val="16"/>
        </w:rPr>
        <w:t>entrega</w:t>
      </w:r>
      <w:r>
        <w:rPr>
          <w:spacing w:val="-13"/>
          <w:w w:val="105"/>
          <w:sz w:val="16"/>
        </w:rPr>
        <w:t xml:space="preserve"> </w:t>
      </w:r>
      <w:r>
        <w:rPr>
          <w:w w:val="105"/>
          <w:sz w:val="16"/>
        </w:rPr>
        <w:t>de</w:t>
      </w:r>
      <w:r>
        <w:rPr>
          <w:spacing w:val="-12"/>
          <w:w w:val="105"/>
          <w:sz w:val="16"/>
        </w:rPr>
        <w:t xml:space="preserve"> </w:t>
      </w:r>
      <w:r>
        <w:rPr>
          <w:w w:val="105"/>
          <w:sz w:val="16"/>
        </w:rPr>
        <w:t>información</w:t>
      </w:r>
      <w:r>
        <w:rPr>
          <w:spacing w:val="-12"/>
          <w:w w:val="105"/>
          <w:sz w:val="16"/>
        </w:rPr>
        <w:t xml:space="preserve"> </w:t>
      </w:r>
      <w:r>
        <w:rPr>
          <w:w w:val="105"/>
          <w:sz w:val="16"/>
        </w:rPr>
        <w:t>recolectada</w:t>
      </w:r>
      <w:r>
        <w:rPr>
          <w:spacing w:val="-13"/>
          <w:w w:val="105"/>
          <w:sz w:val="16"/>
        </w:rPr>
        <w:t xml:space="preserve"> </w:t>
      </w:r>
      <w:r>
        <w:rPr>
          <w:w w:val="105"/>
          <w:sz w:val="16"/>
        </w:rPr>
        <w:t>por</w:t>
      </w:r>
      <w:r>
        <w:rPr>
          <w:spacing w:val="-12"/>
          <w:w w:val="105"/>
          <w:sz w:val="16"/>
        </w:rPr>
        <w:t xml:space="preserve"> </w:t>
      </w:r>
      <w:r>
        <w:rPr>
          <w:w w:val="105"/>
          <w:sz w:val="16"/>
        </w:rPr>
        <w:t>agentes</w:t>
      </w:r>
      <w:r>
        <w:rPr>
          <w:spacing w:val="-13"/>
          <w:w w:val="105"/>
          <w:sz w:val="16"/>
        </w:rPr>
        <w:t xml:space="preserve"> </w:t>
      </w:r>
      <w:r>
        <w:rPr>
          <w:w w:val="105"/>
          <w:sz w:val="16"/>
        </w:rPr>
        <w:t>técnicos</w:t>
      </w:r>
      <w:r>
        <w:rPr>
          <w:spacing w:val="-12"/>
          <w:w w:val="105"/>
          <w:sz w:val="16"/>
        </w:rPr>
        <w:t xml:space="preserve"> </w:t>
      </w:r>
      <w:r>
        <w:rPr>
          <w:w w:val="105"/>
          <w:sz w:val="16"/>
        </w:rPr>
        <w:t>y</w:t>
      </w:r>
      <w:r>
        <w:rPr>
          <w:spacing w:val="-13"/>
          <w:w w:val="105"/>
          <w:sz w:val="16"/>
        </w:rPr>
        <w:t xml:space="preserve"> </w:t>
      </w:r>
      <w:r>
        <w:rPr>
          <w:w w:val="105"/>
          <w:sz w:val="16"/>
        </w:rPr>
        <w:t>profesionales</w:t>
      </w:r>
      <w:r>
        <w:rPr>
          <w:spacing w:val="-12"/>
          <w:w w:val="105"/>
          <w:sz w:val="16"/>
        </w:rPr>
        <w:t xml:space="preserve"> </w:t>
      </w:r>
      <w:r>
        <w:rPr>
          <w:w w:val="105"/>
          <w:sz w:val="16"/>
        </w:rPr>
        <w:t>en</w:t>
      </w:r>
      <w:r>
        <w:rPr>
          <w:spacing w:val="-13"/>
          <w:w w:val="105"/>
          <w:sz w:val="16"/>
        </w:rPr>
        <w:t xml:space="preserve"> </w:t>
      </w:r>
      <w:r>
        <w:rPr>
          <w:w w:val="105"/>
          <w:sz w:val="16"/>
        </w:rPr>
        <w:t>apoyo</w:t>
      </w:r>
      <w:r>
        <w:rPr>
          <w:spacing w:val="-12"/>
          <w:w w:val="105"/>
          <w:sz w:val="16"/>
        </w:rPr>
        <w:t xml:space="preserve"> </w:t>
      </w:r>
      <w:r>
        <w:rPr>
          <w:w w:val="105"/>
          <w:sz w:val="16"/>
        </w:rPr>
        <w:t>al Segundo</w:t>
      </w:r>
      <w:r>
        <w:rPr>
          <w:spacing w:val="-2"/>
          <w:w w:val="105"/>
          <w:sz w:val="16"/>
        </w:rPr>
        <w:t xml:space="preserve"> </w:t>
      </w:r>
      <w:r>
        <w:rPr>
          <w:w w:val="105"/>
          <w:sz w:val="16"/>
        </w:rPr>
        <w:t>Nivel.</w:t>
      </w:r>
    </w:p>
    <w:p w:rsidR="009D20E1" w:rsidRDefault="009D20E1">
      <w:pPr>
        <w:pStyle w:val="Textoindependiente"/>
        <w:spacing w:before="6"/>
      </w:pPr>
    </w:p>
    <w:p w:rsidR="009D20E1" w:rsidRDefault="001C29DE">
      <w:pPr>
        <w:pStyle w:val="Textoindependiente"/>
        <w:spacing w:before="1" w:line="247" w:lineRule="auto"/>
        <w:ind w:left="2674"/>
      </w:pPr>
      <w:r>
        <w:rPr>
          <w:w w:val="105"/>
        </w:rPr>
        <w:t>Se</w:t>
      </w:r>
      <w:r>
        <w:rPr>
          <w:spacing w:val="-14"/>
          <w:w w:val="105"/>
        </w:rPr>
        <w:t xml:space="preserve"> </w:t>
      </w:r>
      <w:r>
        <w:rPr>
          <w:w w:val="105"/>
        </w:rPr>
        <w:t>realiza</w:t>
      </w:r>
      <w:r>
        <w:rPr>
          <w:spacing w:val="-13"/>
          <w:w w:val="105"/>
        </w:rPr>
        <w:t xml:space="preserve"> </w:t>
      </w:r>
      <w:r>
        <w:rPr>
          <w:w w:val="105"/>
        </w:rPr>
        <w:t>capacitación</w:t>
      </w:r>
      <w:r>
        <w:rPr>
          <w:spacing w:val="-13"/>
          <w:w w:val="105"/>
        </w:rPr>
        <w:t xml:space="preserve"> </w:t>
      </w:r>
      <w:r>
        <w:rPr>
          <w:w w:val="105"/>
        </w:rPr>
        <w:t>en</w:t>
      </w:r>
      <w:r>
        <w:rPr>
          <w:spacing w:val="-13"/>
          <w:w w:val="105"/>
        </w:rPr>
        <w:t xml:space="preserve"> </w:t>
      </w:r>
      <w:r>
        <w:rPr>
          <w:w w:val="105"/>
        </w:rPr>
        <w:t>conjunto</w:t>
      </w:r>
      <w:r>
        <w:rPr>
          <w:spacing w:val="-13"/>
          <w:w w:val="105"/>
        </w:rPr>
        <w:t xml:space="preserve"> </w:t>
      </w:r>
      <w:r>
        <w:rPr>
          <w:w w:val="105"/>
        </w:rPr>
        <w:t>con</w:t>
      </w:r>
      <w:r>
        <w:rPr>
          <w:spacing w:val="-13"/>
          <w:w w:val="105"/>
        </w:rPr>
        <w:t xml:space="preserve"> </w:t>
      </w:r>
      <w:r>
        <w:rPr>
          <w:w w:val="105"/>
        </w:rPr>
        <w:t>la</w:t>
      </w:r>
      <w:r>
        <w:rPr>
          <w:spacing w:val="-13"/>
          <w:w w:val="105"/>
        </w:rPr>
        <w:t xml:space="preserve"> </w:t>
      </w:r>
      <w:r>
        <w:rPr>
          <w:w w:val="105"/>
        </w:rPr>
        <w:t>DAE</w:t>
      </w:r>
      <w:r>
        <w:rPr>
          <w:spacing w:val="-13"/>
          <w:w w:val="105"/>
        </w:rPr>
        <w:t xml:space="preserve"> </w:t>
      </w:r>
      <w:r>
        <w:rPr>
          <w:w w:val="105"/>
        </w:rPr>
        <w:t>a</w:t>
      </w:r>
      <w:r>
        <w:rPr>
          <w:spacing w:val="-13"/>
          <w:w w:val="105"/>
        </w:rPr>
        <w:t xml:space="preserve"> </w:t>
      </w:r>
      <w:r>
        <w:rPr>
          <w:w w:val="105"/>
        </w:rPr>
        <w:t>69</w:t>
      </w:r>
      <w:r>
        <w:rPr>
          <w:spacing w:val="-14"/>
          <w:w w:val="105"/>
        </w:rPr>
        <w:t xml:space="preserve"> </w:t>
      </w:r>
      <w:r>
        <w:rPr>
          <w:w w:val="105"/>
        </w:rPr>
        <w:t>agentes</w:t>
      </w:r>
      <w:r>
        <w:rPr>
          <w:spacing w:val="-13"/>
          <w:w w:val="105"/>
        </w:rPr>
        <w:t xml:space="preserve"> </w:t>
      </w:r>
      <w:r>
        <w:rPr>
          <w:w w:val="105"/>
        </w:rPr>
        <w:t>técnicos,</w:t>
      </w:r>
      <w:r>
        <w:rPr>
          <w:spacing w:val="-13"/>
          <w:w w:val="105"/>
        </w:rPr>
        <w:t xml:space="preserve"> </w:t>
      </w:r>
      <w:r>
        <w:rPr>
          <w:w w:val="105"/>
        </w:rPr>
        <w:t>profesionales</w:t>
      </w:r>
      <w:r>
        <w:rPr>
          <w:spacing w:val="-13"/>
          <w:w w:val="105"/>
        </w:rPr>
        <w:t xml:space="preserve"> </w:t>
      </w:r>
      <w:r>
        <w:rPr>
          <w:w w:val="105"/>
        </w:rPr>
        <w:t>e</w:t>
      </w:r>
      <w:r>
        <w:rPr>
          <w:spacing w:val="-13"/>
          <w:w w:val="105"/>
        </w:rPr>
        <w:t xml:space="preserve"> </w:t>
      </w:r>
      <w:r>
        <w:rPr>
          <w:w w:val="105"/>
        </w:rPr>
        <w:t>investigadores</w:t>
      </w:r>
      <w:r>
        <w:rPr>
          <w:spacing w:val="-13"/>
          <w:w w:val="105"/>
        </w:rPr>
        <w:t xml:space="preserve"> </w:t>
      </w:r>
      <w:r>
        <w:rPr>
          <w:w w:val="105"/>
        </w:rPr>
        <w:t>del</w:t>
      </w:r>
      <w:r>
        <w:rPr>
          <w:spacing w:val="-13"/>
          <w:w w:val="105"/>
        </w:rPr>
        <w:t xml:space="preserve"> </w:t>
      </w:r>
      <w:r>
        <w:rPr>
          <w:w w:val="105"/>
        </w:rPr>
        <w:t>Centro</w:t>
      </w:r>
      <w:r>
        <w:rPr>
          <w:spacing w:val="-13"/>
          <w:w w:val="105"/>
        </w:rPr>
        <w:t xml:space="preserve"> </w:t>
      </w:r>
      <w:r>
        <w:rPr>
          <w:w w:val="105"/>
        </w:rPr>
        <w:t>de Contacto,</w:t>
      </w:r>
      <w:r>
        <w:rPr>
          <w:spacing w:val="-6"/>
          <w:w w:val="105"/>
        </w:rPr>
        <w:t xml:space="preserve"> </w:t>
      </w:r>
      <w:r>
        <w:rPr>
          <w:w w:val="105"/>
        </w:rPr>
        <w:t>además</w:t>
      </w:r>
      <w:r>
        <w:rPr>
          <w:spacing w:val="-5"/>
          <w:w w:val="105"/>
        </w:rPr>
        <w:t xml:space="preserve"> </w:t>
      </w:r>
      <w:r>
        <w:rPr>
          <w:w w:val="105"/>
        </w:rPr>
        <w:t>del</w:t>
      </w:r>
      <w:r>
        <w:rPr>
          <w:spacing w:val="-5"/>
          <w:w w:val="105"/>
        </w:rPr>
        <w:t xml:space="preserve"> </w:t>
      </w:r>
      <w:r>
        <w:rPr>
          <w:w w:val="105"/>
        </w:rPr>
        <w:t>personal</w:t>
      </w:r>
      <w:r>
        <w:rPr>
          <w:spacing w:val="-6"/>
          <w:w w:val="105"/>
        </w:rPr>
        <w:t xml:space="preserve"> </w:t>
      </w:r>
      <w:r>
        <w:rPr>
          <w:w w:val="105"/>
        </w:rPr>
        <w:t>administrado</w:t>
      </w:r>
      <w:r>
        <w:rPr>
          <w:spacing w:val="-5"/>
          <w:w w:val="105"/>
        </w:rPr>
        <w:t xml:space="preserve"> </w:t>
      </w:r>
      <w:r>
        <w:rPr>
          <w:w w:val="105"/>
        </w:rPr>
        <w:t>de</w:t>
      </w:r>
      <w:r>
        <w:rPr>
          <w:spacing w:val="-5"/>
          <w:w w:val="105"/>
        </w:rPr>
        <w:t xml:space="preserve"> </w:t>
      </w:r>
      <w:r>
        <w:rPr>
          <w:w w:val="105"/>
        </w:rPr>
        <w:t>la</w:t>
      </w:r>
      <w:r>
        <w:rPr>
          <w:spacing w:val="-6"/>
          <w:w w:val="105"/>
        </w:rPr>
        <w:t xml:space="preserve"> </w:t>
      </w:r>
      <w:r>
        <w:rPr>
          <w:w w:val="105"/>
        </w:rPr>
        <w:t>Coordinación</w:t>
      </w:r>
      <w:r>
        <w:rPr>
          <w:spacing w:val="-5"/>
          <w:w w:val="105"/>
        </w:rPr>
        <w:t xml:space="preserve"> </w:t>
      </w:r>
      <w:r>
        <w:rPr>
          <w:w w:val="105"/>
        </w:rPr>
        <w:t>en</w:t>
      </w:r>
      <w:r>
        <w:rPr>
          <w:spacing w:val="-5"/>
          <w:w w:val="105"/>
        </w:rPr>
        <w:t xml:space="preserve"> </w:t>
      </w:r>
      <w:r>
        <w:rPr>
          <w:w w:val="105"/>
        </w:rPr>
        <w:t>Maltrato</w:t>
      </w:r>
      <w:r>
        <w:rPr>
          <w:spacing w:val="-5"/>
          <w:w w:val="105"/>
        </w:rPr>
        <w:t xml:space="preserve"> </w:t>
      </w:r>
      <w:r>
        <w:rPr>
          <w:w w:val="105"/>
        </w:rPr>
        <w:t>Animal</w:t>
      </w:r>
      <w:r>
        <w:rPr>
          <w:spacing w:val="-6"/>
          <w:w w:val="105"/>
        </w:rPr>
        <w:t xml:space="preserve"> </w:t>
      </w:r>
      <w:r>
        <w:rPr>
          <w:w w:val="105"/>
        </w:rPr>
        <w:t>Ley</w:t>
      </w:r>
      <w:r>
        <w:rPr>
          <w:spacing w:val="-5"/>
          <w:w w:val="105"/>
        </w:rPr>
        <w:t xml:space="preserve"> </w:t>
      </w:r>
      <w:r>
        <w:rPr>
          <w:w w:val="105"/>
        </w:rPr>
        <w:t>1774</w:t>
      </w:r>
    </w:p>
    <w:p w:rsidR="009D20E1" w:rsidRDefault="009D20E1">
      <w:pPr>
        <w:pStyle w:val="Textoindependiente"/>
        <w:spacing w:before="6"/>
      </w:pPr>
    </w:p>
    <w:p w:rsidR="009D20E1" w:rsidRDefault="001C29DE">
      <w:pPr>
        <w:pStyle w:val="Textoindependiente"/>
        <w:ind w:left="2674"/>
      </w:pPr>
      <w:r>
        <w:rPr>
          <w:w w:val="105"/>
        </w:rPr>
        <w:t>30/10/2019:</w:t>
      </w:r>
    </w:p>
    <w:p w:rsidR="009D20E1" w:rsidRDefault="001C29DE">
      <w:pPr>
        <w:pStyle w:val="Textoindependiente"/>
        <w:spacing w:before="6" w:line="247" w:lineRule="auto"/>
        <w:ind w:left="2674" w:right="645"/>
      </w:pPr>
      <w:r>
        <w:rPr>
          <w:w w:val="105"/>
        </w:rPr>
        <w:t>Se</w:t>
      </w:r>
      <w:r>
        <w:rPr>
          <w:spacing w:val="-14"/>
          <w:w w:val="105"/>
        </w:rPr>
        <w:t xml:space="preserve"> </w:t>
      </w:r>
      <w:r>
        <w:rPr>
          <w:w w:val="105"/>
        </w:rPr>
        <w:t>actualiza</w:t>
      </w:r>
      <w:r>
        <w:rPr>
          <w:spacing w:val="-13"/>
          <w:w w:val="105"/>
        </w:rPr>
        <w:t xml:space="preserve"> </w:t>
      </w:r>
      <w:r>
        <w:rPr>
          <w:w w:val="105"/>
        </w:rPr>
        <w:t>a</w:t>
      </w:r>
      <w:r>
        <w:rPr>
          <w:spacing w:val="-14"/>
          <w:w w:val="105"/>
        </w:rPr>
        <w:t xml:space="preserve"> </w:t>
      </w:r>
      <w:r>
        <w:rPr>
          <w:w w:val="105"/>
        </w:rPr>
        <w:t>la</w:t>
      </w:r>
      <w:r>
        <w:rPr>
          <w:spacing w:val="-13"/>
          <w:w w:val="105"/>
        </w:rPr>
        <w:t xml:space="preserve"> </w:t>
      </w:r>
      <w:r>
        <w:rPr>
          <w:w w:val="105"/>
        </w:rPr>
        <w:t>tercera</w:t>
      </w:r>
      <w:r>
        <w:rPr>
          <w:spacing w:val="-13"/>
          <w:w w:val="105"/>
        </w:rPr>
        <w:t xml:space="preserve"> </w:t>
      </w:r>
      <w:r>
        <w:rPr>
          <w:w w:val="105"/>
        </w:rPr>
        <w:t>versión</w:t>
      </w:r>
      <w:r>
        <w:rPr>
          <w:spacing w:val="-14"/>
          <w:w w:val="105"/>
        </w:rPr>
        <w:t xml:space="preserve"> </w:t>
      </w:r>
      <w:r>
        <w:rPr>
          <w:w w:val="105"/>
        </w:rPr>
        <w:t>los</w:t>
      </w:r>
      <w:r>
        <w:rPr>
          <w:spacing w:val="-13"/>
          <w:w w:val="105"/>
        </w:rPr>
        <w:t xml:space="preserve"> </w:t>
      </w:r>
      <w:r>
        <w:rPr>
          <w:w w:val="105"/>
        </w:rPr>
        <w:t>procedimientos</w:t>
      </w:r>
      <w:r>
        <w:rPr>
          <w:spacing w:val="-13"/>
          <w:w w:val="105"/>
        </w:rPr>
        <w:t xml:space="preserve"> </w:t>
      </w:r>
      <w:r>
        <w:rPr>
          <w:w w:val="105"/>
        </w:rPr>
        <w:t>para</w:t>
      </w:r>
      <w:r>
        <w:rPr>
          <w:spacing w:val="-14"/>
          <w:w w:val="105"/>
        </w:rPr>
        <w:t xml:space="preserve"> </w:t>
      </w:r>
      <w:r>
        <w:rPr>
          <w:w w:val="105"/>
        </w:rPr>
        <w:t>el</w:t>
      </w:r>
      <w:r>
        <w:rPr>
          <w:spacing w:val="-13"/>
          <w:w w:val="105"/>
        </w:rPr>
        <w:t xml:space="preserve"> </w:t>
      </w:r>
      <w:r>
        <w:rPr>
          <w:w w:val="105"/>
        </w:rPr>
        <w:t>Centro</w:t>
      </w:r>
      <w:r>
        <w:rPr>
          <w:spacing w:val="-14"/>
          <w:w w:val="105"/>
        </w:rPr>
        <w:t xml:space="preserve"> </w:t>
      </w:r>
      <w:r>
        <w:rPr>
          <w:w w:val="105"/>
        </w:rPr>
        <w:t>de</w:t>
      </w:r>
      <w:r>
        <w:rPr>
          <w:spacing w:val="-13"/>
          <w:w w:val="105"/>
        </w:rPr>
        <w:t xml:space="preserve"> </w:t>
      </w:r>
      <w:r>
        <w:rPr>
          <w:w w:val="105"/>
        </w:rPr>
        <w:t>Contacto</w:t>
      </w:r>
      <w:r>
        <w:rPr>
          <w:spacing w:val="-13"/>
          <w:w w:val="105"/>
        </w:rPr>
        <w:t xml:space="preserve"> </w:t>
      </w:r>
      <w:r>
        <w:rPr>
          <w:w w:val="105"/>
        </w:rPr>
        <w:t>en</w:t>
      </w:r>
      <w:r>
        <w:rPr>
          <w:spacing w:val="-14"/>
          <w:w w:val="105"/>
        </w:rPr>
        <w:t xml:space="preserve"> </w:t>
      </w:r>
      <w:r>
        <w:rPr>
          <w:w w:val="105"/>
        </w:rPr>
        <w:t>Segundo</w:t>
      </w:r>
      <w:r>
        <w:rPr>
          <w:spacing w:val="-13"/>
          <w:w w:val="105"/>
        </w:rPr>
        <w:t xml:space="preserve"> </w:t>
      </w:r>
      <w:r>
        <w:rPr>
          <w:w w:val="105"/>
        </w:rPr>
        <w:t>Nivel</w:t>
      </w:r>
      <w:r>
        <w:rPr>
          <w:spacing w:val="-13"/>
          <w:w w:val="105"/>
        </w:rPr>
        <w:t xml:space="preserve"> </w:t>
      </w:r>
      <w:r>
        <w:rPr>
          <w:w w:val="105"/>
        </w:rPr>
        <w:t>-Actividades Generales- y -Actividades Especiales</w:t>
      </w:r>
      <w:r>
        <w:rPr>
          <w:spacing w:val="-9"/>
          <w:w w:val="105"/>
        </w:rPr>
        <w:t xml:space="preserve"> </w:t>
      </w:r>
      <w:r>
        <w:rPr>
          <w:w w:val="105"/>
        </w:rPr>
        <w:t>I-</w:t>
      </w:r>
    </w:p>
    <w:p w:rsidR="009D20E1" w:rsidRDefault="001C29DE">
      <w:pPr>
        <w:pStyle w:val="Textoindependiente"/>
        <w:spacing w:before="35" w:line="384" w:lineRule="exact"/>
        <w:ind w:left="2674" w:right="575"/>
      </w:pPr>
      <w:r>
        <w:rPr>
          <w:w w:val="105"/>
        </w:rPr>
        <w:t>Se</w:t>
      </w:r>
      <w:r>
        <w:rPr>
          <w:spacing w:val="-13"/>
          <w:w w:val="105"/>
        </w:rPr>
        <w:t xml:space="preserve"> </w:t>
      </w:r>
      <w:r>
        <w:rPr>
          <w:w w:val="105"/>
        </w:rPr>
        <w:t>realiza</w:t>
      </w:r>
      <w:r>
        <w:rPr>
          <w:spacing w:val="-12"/>
          <w:w w:val="105"/>
        </w:rPr>
        <w:t xml:space="preserve"> </w:t>
      </w:r>
      <w:r>
        <w:rPr>
          <w:w w:val="105"/>
        </w:rPr>
        <w:t>seguimiento</w:t>
      </w:r>
      <w:r>
        <w:rPr>
          <w:spacing w:val="-12"/>
          <w:w w:val="105"/>
        </w:rPr>
        <w:t xml:space="preserve"> </w:t>
      </w:r>
      <w:r>
        <w:rPr>
          <w:w w:val="105"/>
        </w:rPr>
        <w:t>a</w:t>
      </w:r>
      <w:r>
        <w:rPr>
          <w:spacing w:val="-12"/>
          <w:w w:val="105"/>
        </w:rPr>
        <w:t xml:space="preserve"> </w:t>
      </w:r>
      <w:r>
        <w:rPr>
          <w:w w:val="105"/>
        </w:rPr>
        <w:t>las</w:t>
      </w:r>
      <w:r>
        <w:rPr>
          <w:spacing w:val="-12"/>
          <w:w w:val="105"/>
        </w:rPr>
        <w:t xml:space="preserve"> </w:t>
      </w:r>
      <w:r>
        <w:rPr>
          <w:w w:val="105"/>
        </w:rPr>
        <w:t>seccionales</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gestión</w:t>
      </w:r>
      <w:r>
        <w:rPr>
          <w:spacing w:val="-12"/>
          <w:w w:val="105"/>
        </w:rPr>
        <w:t xml:space="preserve"> </w:t>
      </w:r>
      <w:r>
        <w:rPr>
          <w:w w:val="105"/>
        </w:rPr>
        <w:t>realizada</w:t>
      </w:r>
      <w:r>
        <w:rPr>
          <w:spacing w:val="-12"/>
          <w:w w:val="105"/>
        </w:rPr>
        <w:t xml:space="preserve"> </w:t>
      </w:r>
      <w:r>
        <w:rPr>
          <w:w w:val="105"/>
        </w:rPr>
        <w:t>a</w:t>
      </w:r>
      <w:r>
        <w:rPr>
          <w:spacing w:val="-12"/>
          <w:w w:val="105"/>
        </w:rPr>
        <w:t xml:space="preserve"> </w:t>
      </w:r>
      <w:r>
        <w:rPr>
          <w:w w:val="105"/>
        </w:rPr>
        <w:t>los</w:t>
      </w:r>
      <w:r>
        <w:rPr>
          <w:spacing w:val="-12"/>
          <w:w w:val="105"/>
        </w:rPr>
        <w:t xml:space="preserve"> </w:t>
      </w:r>
      <w:r>
        <w:rPr>
          <w:w w:val="105"/>
        </w:rPr>
        <w:t>casos</w:t>
      </w:r>
      <w:r>
        <w:rPr>
          <w:spacing w:val="-12"/>
          <w:w w:val="105"/>
        </w:rPr>
        <w:t xml:space="preserve"> </w:t>
      </w:r>
      <w:r>
        <w:rPr>
          <w:w w:val="105"/>
        </w:rPr>
        <w:t>enviados</w:t>
      </w:r>
      <w:r>
        <w:rPr>
          <w:spacing w:val="-12"/>
          <w:w w:val="105"/>
        </w:rPr>
        <w:t xml:space="preserve"> </w:t>
      </w:r>
      <w:r>
        <w:rPr>
          <w:w w:val="105"/>
        </w:rPr>
        <w:t>por</w:t>
      </w:r>
      <w:r>
        <w:rPr>
          <w:spacing w:val="-12"/>
          <w:w w:val="105"/>
        </w:rPr>
        <w:t xml:space="preserve"> </w:t>
      </w:r>
      <w:r>
        <w:rPr>
          <w:w w:val="105"/>
        </w:rPr>
        <w:t>el</w:t>
      </w:r>
      <w:r>
        <w:rPr>
          <w:spacing w:val="-12"/>
          <w:w w:val="105"/>
        </w:rPr>
        <w:t xml:space="preserve"> </w:t>
      </w:r>
      <w:r>
        <w:rPr>
          <w:w w:val="105"/>
        </w:rPr>
        <w:t>Centro</w:t>
      </w:r>
      <w:r>
        <w:rPr>
          <w:spacing w:val="-12"/>
          <w:w w:val="105"/>
        </w:rPr>
        <w:t xml:space="preserve"> </w:t>
      </w:r>
      <w:r>
        <w:rPr>
          <w:w w:val="105"/>
        </w:rPr>
        <w:t>de</w:t>
      </w:r>
      <w:r>
        <w:rPr>
          <w:spacing w:val="-12"/>
          <w:w w:val="105"/>
        </w:rPr>
        <w:t xml:space="preserve"> </w:t>
      </w:r>
      <w:r>
        <w:rPr>
          <w:w w:val="105"/>
        </w:rPr>
        <w:t>Contacto Se</w:t>
      </w:r>
      <w:r>
        <w:rPr>
          <w:spacing w:val="-11"/>
          <w:w w:val="105"/>
        </w:rPr>
        <w:t xml:space="preserve"> </w:t>
      </w:r>
      <w:r>
        <w:rPr>
          <w:w w:val="105"/>
        </w:rPr>
        <w:t>hace</w:t>
      </w:r>
      <w:r>
        <w:rPr>
          <w:spacing w:val="-11"/>
          <w:w w:val="105"/>
        </w:rPr>
        <w:t xml:space="preserve"> </w:t>
      </w:r>
      <w:r>
        <w:rPr>
          <w:w w:val="105"/>
        </w:rPr>
        <w:t>entrega</w:t>
      </w:r>
      <w:r>
        <w:rPr>
          <w:spacing w:val="-10"/>
          <w:w w:val="105"/>
        </w:rPr>
        <w:t xml:space="preserve"> </w:t>
      </w:r>
      <w:r>
        <w:rPr>
          <w:w w:val="105"/>
        </w:rPr>
        <w:t>de</w:t>
      </w:r>
      <w:r>
        <w:rPr>
          <w:spacing w:val="-11"/>
          <w:w w:val="105"/>
        </w:rPr>
        <w:t xml:space="preserve"> </w:t>
      </w:r>
      <w:r>
        <w:rPr>
          <w:w w:val="105"/>
        </w:rPr>
        <w:t>los</w:t>
      </w:r>
      <w:r>
        <w:rPr>
          <w:spacing w:val="-11"/>
          <w:w w:val="105"/>
        </w:rPr>
        <w:t xml:space="preserve"> </w:t>
      </w:r>
      <w:r>
        <w:rPr>
          <w:w w:val="105"/>
        </w:rPr>
        <w:t>informes</w:t>
      </w:r>
      <w:r>
        <w:rPr>
          <w:spacing w:val="-10"/>
          <w:w w:val="105"/>
        </w:rPr>
        <w:t xml:space="preserve"> </w:t>
      </w:r>
      <w:r>
        <w:rPr>
          <w:w w:val="105"/>
        </w:rPr>
        <w:t>de</w:t>
      </w:r>
      <w:r>
        <w:rPr>
          <w:spacing w:val="-11"/>
          <w:w w:val="105"/>
        </w:rPr>
        <w:t xml:space="preserve"> </w:t>
      </w:r>
      <w:r>
        <w:rPr>
          <w:w w:val="105"/>
        </w:rPr>
        <w:t>gestión</w:t>
      </w:r>
      <w:r>
        <w:rPr>
          <w:spacing w:val="-11"/>
          <w:w w:val="105"/>
        </w:rPr>
        <w:t xml:space="preserve"> </w:t>
      </w:r>
      <w:r>
        <w:rPr>
          <w:w w:val="105"/>
        </w:rPr>
        <w:t>de</w:t>
      </w:r>
      <w:r>
        <w:rPr>
          <w:spacing w:val="-10"/>
          <w:w w:val="105"/>
        </w:rPr>
        <w:t xml:space="preserve"> </w:t>
      </w:r>
      <w:r>
        <w:rPr>
          <w:w w:val="105"/>
        </w:rPr>
        <w:t>Centro</w:t>
      </w:r>
      <w:r>
        <w:rPr>
          <w:spacing w:val="-11"/>
          <w:w w:val="105"/>
        </w:rPr>
        <w:t xml:space="preserve"> </w:t>
      </w:r>
      <w:r>
        <w:rPr>
          <w:w w:val="105"/>
        </w:rPr>
        <w:t>de</w:t>
      </w:r>
      <w:r>
        <w:rPr>
          <w:spacing w:val="-11"/>
          <w:w w:val="105"/>
        </w:rPr>
        <w:t xml:space="preserve"> </w:t>
      </w:r>
      <w:r>
        <w:rPr>
          <w:w w:val="105"/>
        </w:rPr>
        <w:t>Contacto</w:t>
      </w:r>
      <w:r>
        <w:rPr>
          <w:spacing w:val="-10"/>
          <w:w w:val="105"/>
        </w:rPr>
        <w:t xml:space="preserve"> </w:t>
      </w:r>
      <w:r>
        <w:rPr>
          <w:w w:val="105"/>
        </w:rPr>
        <w:t>de</w:t>
      </w:r>
      <w:r>
        <w:rPr>
          <w:spacing w:val="-11"/>
          <w:w w:val="105"/>
        </w:rPr>
        <w:t xml:space="preserve"> </w:t>
      </w:r>
      <w:r>
        <w:rPr>
          <w:w w:val="105"/>
        </w:rPr>
        <w:t>los</w:t>
      </w:r>
      <w:r>
        <w:rPr>
          <w:spacing w:val="-11"/>
          <w:w w:val="105"/>
        </w:rPr>
        <w:t xml:space="preserve"> </w:t>
      </w:r>
      <w:r>
        <w:rPr>
          <w:w w:val="105"/>
        </w:rPr>
        <w:t>meses</w:t>
      </w:r>
      <w:r>
        <w:rPr>
          <w:spacing w:val="-10"/>
          <w:w w:val="105"/>
        </w:rPr>
        <w:t xml:space="preserve"> </w:t>
      </w:r>
      <w:r>
        <w:rPr>
          <w:w w:val="105"/>
        </w:rPr>
        <w:t>de</w:t>
      </w:r>
      <w:r>
        <w:rPr>
          <w:spacing w:val="-11"/>
          <w:w w:val="105"/>
        </w:rPr>
        <w:t xml:space="preserve"> </w:t>
      </w:r>
      <w:r>
        <w:rPr>
          <w:w w:val="105"/>
        </w:rPr>
        <w:t>julio,</w:t>
      </w:r>
      <w:r>
        <w:rPr>
          <w:spacing w:val="-11"/>
          <w:w w:val="105"/>
        </w:rPr>
        <w:t xml:space="preserve"> </w:t>
      </w:r>
      <w:r>
        <w:rPr>
          <w:w w:val="105"/>
        </w:rPr>
        <w:t>agosto</w:t>
      </w:r>
      <w:r>
        <w:rPr>
          <w:spacing w:val="-10"/>
          <w:w w:val="105"/>
        </w:rPr>
        <w:t xml:space="preserve"> </w:t>
      </w:r>
      <w:r>
        <w:rPr>
          <w:w w:val="105"/>
        </w:rPr>
        <w:t>y</w:t>
      </w:r>
      <w:r>
        <w:rPr>
          <w:spacing w:val="-11"/>
          <w:w w:val="105"/>
        </w:rPr>
        <w:t xml:space="preserve"> </w:t>
      </w:r>
      <w:r>
        <w:rPr>
          <w:w w:val="105"/>
        </w:rPr>
        <w:t>septiembre 26/09/2019:</w:t>
      </w:r>
    </w:p>
    <w:p w:rsidR="009D20E1" w:rsidRDefault="001C29DE">
      <w:pPr>
        <w:pStyle w:val="Textoindependiente"/>
        <w:spacing w:line="149" w:lineRule="exact"/>
        <w:ind w:left="2674"/>
      </w:pPr>
      <w:r>
        <w:rPr>
          <w:w w:val="105"/>
        </w:rPr>
        <w:t>Se realizaron videoconferencias con las 35 seccionales para socializar, divulgar y explicar los procedimientos para el</w:t>
      </w:r>
    </w:p>
    <w:p w:rsidR="009D20E1" w:rsidRDefault="001C29DE">
      <w:pPr>
        <w:pStyle w:val="Textoindependiente"/>
        <w:spacing w:before="6"/>
        <w:ind w:left="2674"/>
      </w:pPr>
      <w:r>
        <w:rPr>
          <w:w w:val="105"/>
        </w:rPr>
        <w:t>Centro de Contacto en segundo nivel, actividades especiales I y actividades generales. Se anexa evidencia</w:t>
      </w:r>
    </w:p>
    <w:p w:rsidR="009D20E1" w:rsidRDefault="009D20E1">
      <w:pPr>
        <w:pStyle w:val="Textoindependiente"/>
        <w:spacing w:before="11"/>
      </w:pPr>
    </w:p>
    <w:p w:rsidR="009D20E1" w:rsidRDefault="001C29DE">
      <w:pPr>
        <w:pStyle w:val="Textoindependiente"/>
        <w:ind w:left="2674"/>
      </w:pPr>
      <w:r>
        <w:rPr>
          <w:w w:val="105"/>
        </w:rPr>
        <w:t>28/08/2019:</w:t>
      </w:r>
    </w:p>
    <w:p w:rsidR="009D20E1" w:rsidRDefault="001C29DE">
      <w:pPr>
        <w:pStyle w:val="Prrafodelista"/>
        <w:numPr>
          <w:ilvl w:val="1"/>
          <w:numId w:val="23"/>
        </w:numPr>
        <w:tabs>
          <w:tab w:val="left" w:pos="2871"/>
        </w:tabs>
        <w:rPr>
          <w:sz w:val="16"/>
        </w:rPr>
      </w:pPr>
      <w:r>
        <w:rPr>
          <w:w w:val="105"/>
          <w:sz w:val="16"/>
        </w:rPr>
        <w:t>Se</w:t>
      </w:r>
      <w:r>
        <w:rPr>
          <w:spacing w:val="-6"/>
          <w:w w:val="105"/>
          <w:sz w:val="16"/>
        </w:rPr>
        <w:t xml:space="preserve"> </w:t>
      </w:r>
      <w:r>
        <w:rPr>
          <w:w w:val="105"/>
          <w:sz w:val="16"/>
        </w:rPr>
        <w:t>hace</w:t>
      </w:r>
      <w:r>
        <w:rPr>
          <w:spacing w:val="-6"/>
          <w:w w:val="105"/>
          <w:sz w:val="16"/>
        </w:rPr>
        <w:t xml:space="preserve"> </w:t>
      </w:r>
      <w:r>
        <w:rPr>
          <w:w w:val="105"/>
          <w:sz w:val="16"/>
        </w:rPr>
        <w:t>entrega</w:t>
      </w:r>
      <w:r>
        <w:rPr>
          <w:spacing w:val="-6"/>
          <w:w w:val="105"/>
          <w:sz w:val="16"/>
        </w:rPr>
        <w:t xml:space="preserve"> </w:t>
      </w:r>
      <w:r>
        <w:rPr>
          <w:w w:val="105"/>
          <w:sz w:val="16"/>
        </w:rPr>
        <w:t>de</w:t>
      </w:r>
      <w:r>
        <w:rPr>
          <w:spacing w:val="-6"/>
          <w:w w:val="105"/>
          <w:sz w:val="16"/>
        </w:rPr>
        <w:t xml:space="preserve"> </w:t>
      </w:r>
      <w:r>
        <w:rPr>
          <w:w w:val="105"/>
          <w:sz w:val="16"/>
        </w:rPr>
        <w:t>los</w:t>
      </w:r>
      <w:r>
        <w:rPr>
          <w:spacing w:val="-7"/>
          <w:w w:val="105"/>
          <w:sz w:val="16"/>
        </w:rPr>
        <w:t xml:space="preserve"> </w:t>
      </w:r>
      <w:r>
        <w:rPr>
          <w:w w:val="105"/>
          <w:sz w:val="16"/>
        </w:rPr>
        <w:t>informes</w:t>
      </w:r>
      <w:r>
        <w:rPr>
          <w:spacing w:val="-6"/>
          <w:w w:val="105"/>
          <w:sz w:val="16"/>
        </w:rPr>
        <w:t xml:space="preserve"> </w:t>
      </w:r>
      <w:r>
        <w:rPr>
          <w:w w:val="105"/>
          <w:sz w:val="16"/>
        </w:rPr>
        <w:t>de</w:t>
      </w:r>
      <w:r>
        <w:rPr>
          <w:spacing w:val="-6"/>
          <w:w w:val="105"/>
          <w:sz w:val="16"/>
        </w:rPr>
        <w:t xml:space="preserve"> </w:t>
      </w:r>
      <w:r>
        <w:rPr>
          <w:w w:val="105"/>
          <w:sz w:val="16"/>
        </w:rPr>
        <w:t>gestión</w:t>
      </w:r>
      <w:r>
        <w:rPr>
          <w:spacing w:val="-6"/>
          <w:w w:val="105"/>
          <w:sz w:val="16"/>
        </w:rPr>
        <w:t xml:space="preserve"> </w:t>
      </w:r>
      <w:r>
        <w:rPr>
          <w:w w:val="105"/>
          <w:sz w:val="16"/>
        </w:rPr>
        <w:t>de</w:t>
      </w:r>
      <w:r>
        <w:rPr>
          <w:spacing w:val="-6"/>
          <w:w w:val="105"/>
          <w:sz w:val="16"/>
        </w:rPr>
        <w:t xml:space="preserve"> </w:t>
      </w:r>
      <w:r>
        <w:rPr>
          <w:w w:val="105"/>
          <w:sz w:val="16"/>
        </w:rPr>
        <w:t>Centro</w:t>
      </w:r>
      <w:r>
        <w:rPr>
          <w:spacing w:val="-6"/>
          <w:w w:val="105"/>
          <w:sz w:val="16"/>
        </w:rPr>
        <w:t xml:space="preserve"> </w:t>
      </w:r>
      <w:r>
        <w:rPr>
          <w:w w:val="105"/>
          <w:sz w:val="16"/>
        </w:rPr>
        <w:t>de</w:t>
      </w:r>
      <w:r>
        <w:rPr>
          <w:spacing w:val="-6"/>
          <w:w w:val="105"/>
          <w:sz w:val="16"/>
        </w:rPr>
        <w:t xml:space="preserve"> </w:t>
      </w:r>
      <w:r>
        <w:rPr>
          <w:w w:val="105"/>
          <w:sz w:val="16"/>
        </w:rPr>
        <w:t>Contacto</w:t>
      </w:r>
      <w:r>
        <w:rPr>
          <w:spacing w:val="-6"/>
          <w:w w:val="105"/>
          <w:sz w:val="16"/>
        </w:rPr>
        <w:t xml:space="preserve"> </w:t>
      </w:r>
      <w:r>
        <w:rPr>
          <w:w w:val="105"/>
          <w:sz w:val="16"/>
        </w:rPr>
        <w:t>de</w:t>
      </w:r>
      <w:r>
        <w:rPr>
          <w:spacing w:val="-6"/>
          <w:w w:val="105"/>
          <w:sz w:val="16"/>
        </w:rPr>
        <w:t xml:space="preserve"> </w:t>
      </w:r>
      <w:r>
        <w:rPr>
          <w:w w:val="105"/>
          <w:sz w:val="16"/>
        </w:rPr>
        <w:t>los</w:t>
      </w:r>
      <w:r>
        <w:rPr>
          <w:spacing w:val="-6"/>
          <w:w w:val="105"/>
          <w:sz w:val="16"/>
        </w:rPr>
        <w:t xml:space="preserve"> </w:t>
      </w:r>
      <w:r>
        <w:rPr>
          <w:w w:val="105"/>
          <w:sz w:val="16"/>
        </w:rPr>
        <w:t>meses</w:t>
      </w:r>
      <w:r>
        <w:rPr>
          <w:spacing w:val="-6"/>
          <w:w w:val="105"/>
          <w:sz w:val="16"/>
        </w:rPr>
        <w:t xml:space="preserve"> </w:t>
      </w:r>
      <w:r>
        <w:rPr>
          <w:w w:val="105"/>
          <w:sz w:val="16"/>
        </w:rPr>
        <w:t>de</w:t>
      </w:r>
      <w:r>
        <w:rPr>
          <w:spacing w:val="-6"/>
          <w:w w:val="105"/>
          <w:sz w:val="16"/>
        </w:rPr>
        <w:t xml:space="preserve"> </w:t>
      </w:r>
      <w:r>
        <w:rPr>
          <w:w w:val="105"/>
          <w:sz w:val="16"/>
        </w:rPr>
        <w:t>abril,</w:t>
      </w:r>
      <w:r>
        <w:rPr>
          <w:spacing w:val="-6"/>
          <w:w w:val="105"/>
          <w:sz w:val="16"/>
        </w:rPr>
        <w:t xml:space="preserve"> </w:t>
      </w:r>
      <w:r>
        <w:rPr>
          <w:w w:val="105"/>
          <w:sz w:val="16"/>
        </w:rPr>
        <w:t>mayo</w:t>
      </w:r>
      <w:r>
        <w:rPr>
          <w:spacing w:val="-6"/>
          <w:w w:val="105"/>
          <w:sz w:val="16"/>
        </w:rPr>
        <w:t xml:space="preserve"> </w:t>
      </w:r>
      <w:r>
        <w:rPr>
          <w:w w:val="105"/>
          <w:sz w:val="16"/>
        </w:rPr>
        <w:t>y</w:t>
      </w:r>
      <w:r>
        <w:rPr>
          <w:spacing w:val="-6"/>
          <w:w w:val="105"/>
          <w:sz w:val="16"/>
        </w:rPr>
        <w:t xml:space="preserve"> </w:t>
      </w:r>
      <w:r>
        <w:rPr>
          <w:w w:val="105"/>
          <w:sz w:val="16"/>
        </w:rPr>
        <w:t>junio.</w:t>
      </w:r>
    </w:p>
    <w:p w:rsidR="009D20E1" w:rsidRDefault="009D20E1">
      <w:pPr>
        <w:pStyle w:val="Textoindependiente"/>
        <w:rPr>
          <w:sz w:val="17"/>
        </w:rPr>
      </w:pPr>
    </w:p>
    <w:p w:rsidR="009D20E1" w:rsidRDefault="001C29DE">
      <w:pPr>
        <w:pStyle w:val="Prrafodelista"/>
        <w:numPr>
          <w:ilvl w:val="1"/>
          <w:numId w:val="23"/>
        </w:numPr>
        <w:tabs>
          <w:tab w:val="left" w:pos="2871"/>
        </w:tabs>
        <w:spacing w:before="0" w:line="247" w:lineRule="auto"/>
        <w:ind w:left="2674" w:right="802" w:firstLine="0"/>
        <w:rPr>
          <w:sz w:val="16"/>
        </w:rPr>
      </w:pPr>
      <w:r>
        <w:rPr>
          <w:w w:val="105"/>
          <w:sz w:val="16"/>
        </w:rPr>
        <w:t>Se</w:t>
      </w:r>
      <w:r>
        <w:rPr>
          <w:spacing w:val="-12"/>
          <w:w w:val="105"/>
          <w:sz w:val="16"/>
        </w:rPr>
        <w:t xml:space="preserve"> </w:t>
      </w:r>
      <w:r>
        <w:rPr>
          <w:w w:val="105"/>
          <w:sz w:val="16"/>
        </w:rPr>
        <w:t>hace</w:t>
      </w:r>
      <w:r>
        <w:rPr>
          <w:spacing w:val="-12"/>
          <w:w w:val="105"/>
          <w:sz w:val="16"/>
        </w:rPr>
        <w:t xml:space="preserve"> </w:t>
      </w:r>
      <w:r>
        <w:rPr>
          <w:w w:val="105"/>
          <w:sz w:val="16"/>
        </w:rPr>
        <w:t>entrega</w:t>
      </w:r>
      <w:r>
        <w:rPr>
          <w:spacing w:val="-12"/>
          <w:w w:val="105"/>
          <w:sz w:val="16"/>
        </w:rPr>
        <w:t xml:space="preserve"> </w:t>
      </w:r>
      <w:r>
        <w:rPr>
          <w:w w:val="105"/>
          <w:sz w:val="16"/>
        </w:rPr>
        <w:t>el</w:t>
      </w:r>
      <w:r>
        <w:rPr>
          <w:spacing w:val="-12"/>
          <w:w w:val="105"/>
          <w:sz w:val="16"/>
        </w:rPr>
        <w:t xml:space="preserve"> </w:t>
      </w:r>
      <w:r>
        <w:rPr>
          <w:w w:val="105"/>
          <w:sz w:val="16"/>
        </w:rPr>
        <w:t>informe</w:t>
      </w:r>
      <w:r>
        <w:rPr>
          <w:spacing w:val="-12"/>
          <w:w w:val="105"/>
          <w:sz w:val="16"/>
        </w:rPr>
        <w:t xml:space="preserve"> </w:t>
      </w:r>
      <w:r>
        <w:rPr>
          <w:w w:val="105"/>
          <w:sz w:val="16"/>
        </w:rPr>
        <w:t>de</w:t>
      </w:r>
      <w:r>
        <w:rPr>
          <w:spacing w:val="-12"/>
          <w:w w:val="105"/>
          <w:sz w:val="16"/>
        </w:rPr>
        <w:t xml:space="preserve"> </w:t>
      </w:r>
      <w:r>
        <w:rPr>
          <w:w w:val="105"/>
          <w:sz w:val="16"/>
        </w:rPr>
        <w:t>morenito</w:t>
      </w:r>
      <w:r>
        <w:rPr>
          <w:spacing w:val="-12"/>
          <w:w w:val="105"/>
          <w:sz w:val="16"/>
        </w:rPr>
        <w:t xml:space="preserve"> </w:t>
      </w:r>
      <w:r>
        <w:rPr>
          <w:w w:val="105"/>
          <w:sz w:val="16"/>
        </w:rPr>
        <w:t>a</w:t>
      </w:r>
      <w:r>
        <w:rPr>
          <w:spacing w:val="-12"/>
          <w:w w:val="105"/>
          <w:sz w:val="16"/>
        </w:rPr>
        <w:t xml:space="preserve"> </w:t>
      </w:r>
      <w:r>
        <w:rPr>
          <w:w w:val="105"/>
          <w:sz w:val="16"/>
        </w:rPr>
        <w:t>las</w:t>
      </w:r>
      <w:r>
        <w:rPr>
          <w:spacing w:val="-12"/>
          <w:w w:val="105"/>
          <w:sz w:val="16"/>
        </w:rPr>
        <w:t xml:space="preserve"> </w:t>
      </w:r>
      <w:r>
        <w:rPr>
          <w:w w:val="105"/>
          <w:sz w:val="16"/>
        </w:rPr>
        <w:t>Salas</w:t>
      </w:r>
      <w:r>
        <w:rPr>
          <w:spacing w:val="-12"/>
          <w:w w:val="105"/>
          <w:sz w:val="16"/>
        </w:rPr>
        <w:t xml:space="preserve"> </w:t>
      </w:r>
      <w:r>
        <w:rPr>
          <w:w w:val="105"/>
          <w:sz w:val="16"/>
        </w:rPr>
        <w:t>de</w:t>
      </w:r>
      <w:r>
        <w:rPr>
          <w:spacing w:val="-12"/>
          <w:w w:val="105"/>
          <w:sz w:val="16"/>
        </w:rPr>
        <w:t xml:space="preserve"> </w:t>
      </w:r>
      <w:r>
        <w:rPr>
          <w:w w:val="105"/>
          <w:sz w:val="16"/>
        </w:rPr>
        <w:t>Recepción</w:t>
      </w:r>
      <w:r>
        <w:rPr>
          <w:spacing w:val="-12"/>
          <w:w w:val="105"/>
          <w:sz w:val="16"/>
        </w:rPr>
        <w:t xml:space="preserve"> </w:t>
      </w:r>
      <w:r>
        <w:rPr>
          <w:w w:val="105"/>
          <w:sz w:val="16"/>
        </w:rPr>
        <w:t>de</w:t>
      </w:r>
      <w:r>
        <w:rPr>
          <w:spacing w:val="-12"/>
          <w:w w:val="105"/>
          <w:sz w:val="16"/>
        </w:rPr>
        <w:t xml:space="preserve"> </w:t>
      </w:r>
      <w:r>
        <w:rPr>
          <w:w w:val="105"/>
          <w:sz w:val="16"/>
        </w:rPr>
        <w:t>Denuncias</w:t>
      </w:r>
      <w:r>
        <w:rPr>
          <w:spacing w:val="-11"/>
          <w:w w:val="105"/>
          <w:sz w:val="16"/>
        </w:rPr>
        <w:t xml:space="preserve"> </w:t>
      </w:r>
      <w:r>
        <w:rPr>
          <w:w w:val="105"/>
          <w:sz w:val="16"/>
        </w:rPr>
        <w:t>con</w:t>
      </w:r>
      <w:r>
        <w:rPr>
          <w:spacing w:val="-12"/>
          <w:w w:val="105"/>
          <w:sz w:val="16"/>
        </w:rPr>
        <w:t xml:space="preserve"> </w:t>
      </w:r>
      <w:proofErr w:type="spellStart"/>
      <w:r>
        <w:rPr>
          <w:w w:val="105"/>
          <w:sz w:val="16"/>
        </w:rPr>
        <w:t>SIGTurnos</w:t>
      </w:r>
      <w:proofErr w:type="spellEnd"/>
      <w:r>
        <w:rPr>
          <w:w w:val="105"/>
          <w:sz w:val="16"/>
        </w:rPr>
        <w:t>,</w:t>
      </w:r>
      <w:r>
        <w:rPr>
          <w:spacing w:val="-12"/>
          <w:w w:val="105"/>
          <w:sz w:val="16"/>
        </w:rPr>
        <w:t xml:space="preserve"> </w:t>
      </w:r>
      <w:r>
        <w:rPr>
          <w:w w:val="105"/>
          <w:sz w:val="16"/>
        </w:rPr>
        <w:t>del</w:t>
      </w:r>
      <w:r>
        <w:rPr>
          <w:spacing w:val="-12"/>
          <w:w w:val="105"/>
          <w:sz w:val="16"/>
        </w:rPr>
        <w:t xml:space="preserve"> </w:t>
      </w:r>
      <w:r>
        <w:rPr>
          <w:w w:val="105"/>
          <w:sz w:val="16"/>
        </w:rPr>
        <w:t>primer semestre de 2019. Se adjunta</w:t>
      </w:r>
      <w:r>
        <w:rPr>
          <w:spacing w:val="-11"/>
          <w:w w:val="105"/>
          <w:sz w:val="16"/>
        </w:rPr>
        <w:t xml:space="preserve"> </w:t>
      </w:r>
      <w:r>
        <w:rPr>
          <w:w w:val="105"/>
          <w:sz w:val="16"/>
        </w:rPr>
        <w:t>documento.</w:t>
      </w:r>
    </w:p>
    <w:p w:rsidR="009D20E1" w:rsidRDefault="009D20E1">
      <w:pPr>
        <w:pStyle w:val="Textoindependiente"/>
        <w:spacing w:before="6"/>
      </w:pPr>
    </w:p>
    <w:p w:rsidR="009D20E1" w:rsidRDefault="001C29DE">
      <w:pPr>
        <w:pStyle w:val="Prrafodelista"/>
        <w:numPr>
          <w:ilvl w:val="1"/>
          <w:numId w:val="23"/>
        </w:numPr>
        <w:tabs>
          <w:tab w:val="left" w:pos="2871"/>
        </w:tabs>
        <w:spacing w:before="0" w:line="247" w:lineRule="auto"/>
        <w:ind w:left="2674" w:right="199" w:firstLine="0"/>
        <w:rPr>
          <w:sz w:val="16"/>
        </w:rPr>
      </w:pPr>
      <w:r>
        <w:rPr>
          <w:w w:val="105"/>
          <w:sz w:val="16"/>
        </w:rPr>
        <w:t>De acuerdo con lo establecido en el Articulo 43. Del Decreto – Ley 016 de 2016 modificado por el Decreto Ley 898</w:t>
      </w:r>
      <w:r>
        <w:rPr>
          <w:spacing w:val="-11"/>
          <w:w w:val="105"/>
          <w:sz w:val="16"/>
        </w:rPr>
        <w:t xml:space="preserve"> </w:t>
      </w:r>
      <w:r>
        <w:rPr>
          <w:w w:val="105"/>
          <w:sz w:val="16"/>
        </w:rPr>
        <w:t>de</w:t>
      </w:r>
      <w:r>
        <w:rPr>
          <w:spacing w:val="-11"/>
          <w:w w:val="105"/>
          <w:sz w:val="16"/>
        </w:rPr>
        <w:t xml:space="preserve"> </w:t>
      </w:r>
      <w:r>
        <w:rPr>
          <w:w w:val="105"/>
          <w:sz w:val="16"/>
        </w:rPr>
        <w:t>2017</w:t>
      </w:r>
      <w:r>
        <w:rPr>
          <w:spacing w:val="-11"/>
          <w:w w:val="105"/>
          <w:sz w:val="16"/>
        </w:rPr>
        <w:t xml:space="preserve"> </w:t>
      </w:r>
      <w:r>
        <w:rPr>
          <w:w w:val="105"/>
          <w:sz w:val="16"/>
        </w:rPr>
        <w:t>“Por</w:t>
      </w:r>
      <w:r>
        <w:rPr>
          <w:spacing w:val="-11"/>
          <w:w w:val="105"/>
          <w:sz w:val="16"/>
        </w:rPr>
        <w:t xml:space="preserve"> </w:t>
      </w:r>
      <w:r>
        <w:rPr>
          <w:w w:val="105"/>
          <w:sz w:val="16"/>
        </w:rPr>
        <w:t>el</w:t>
      </w:r>
      <w:r>
        <w:rPr>
          <w:spacing w:val="-11"/>
          <w:w w:val="105"/>
          <w:sz w:val="16"/>
        </w:rPr>
        <w:t xml:space="preserve"> </w:t>
      </w:r>
      <w:r>
        <w:rPr>
          <w:w w:val="105"/>
          <w:sz w:val="16"/>
        </w:rPr>
        <w:t>cual</w:t>
      </w:r>
      <w:r>
        <w:rPr>
          <w:spacing w:val="-10"/>
          <w:w w:val="105"/>
          <w:sz w:val="16"/>
        </w:rPr>
        <w:t xml:space="preserve"> </w:t>
      </w:r>
      <w:r>
        <w:rPr>
          <w:w w:val="105"/>
          <w:sz w:val="16"/>
        </w:rPr>
        <w:t>se</w:t>
      </w:r>
      <w:r>
        <w:rPr>
          <w:spacing w:val="-11"/>
          <w:w w:val="105"/>
          <w:sz w:val="16"/>
        </w:rPr>
        <w:t xml:space="preserve"> </w:t>
      </w:r>
      <w:r>
        <w:rPr>
          <w:w w:val="105"/>
          <w:sz w:val="16"/>
        </w:rPr>
        <w:t>modifica</w:t>
      </w:r>
      <w:r>
        <w:rPr>
          <w:spacing w:val="-11"/>
          <w:w w:val="105"/>
          <w:sz w:val="16"/>
        </w:rPr>
        <w:t xml:space="preserve"> </w:t>
      </w:r>
      <w:r>
        <w:rPr>
          <w:w w:val="105"/>
          <w:sz w:val="16"/>
        </w:rPr>
        <w:t>y</w:t>
      </w:r>
      <w:r>
        <w:rPr>
          <w:spacing w:val="-11"/>
          <w:w w:val="105"/>
          <w:sz w:val="16"/>
        </w:rPr>
        <w:t xml:space="preserve"> </w:t>
      </w:r>
      <w:r>
        <w:rPr>
          <w:w w:val="105"/>
          <w:sz w:val="16"/>
        </w:rPr>
        <w:t>define</w:t>
      </w:r>
      <w:r>
        <w:rPr>
          <w:spacing w:val="-11"/>
          <w:w w:val="105"/>
          <w:sz w:val="16"/>
        </w:rPr>
        <w:t xml:space="preserve"> </w:t>
      </w:r>
      <w:r>
        <w:rPr>
          <w:w w:val="105"/>
          <w:sz w:val="16"/>
        </w:rPr>
        <w:t>la</w:t>
      </w:r>
      <w:r>
        <w:rPr>
          <w:spacing w:val="-10"/>
          <w:w w:val="105"/>
          <w:sz w:val="16"/>
        </w:rPr>
        <w:t xml:space="preserve"> </w:t>
      </w:r>
      <w:r>
        <w:rPr>
          <w:w w:val="105"/>
          <w:sz w:val="16"/>
        </w:rPr>
        <w:t>estructura</w:t>
      </w:r>
      <w:r>
        <w:rPr>
          <w:spacing w:val="-11"/>
          <w:w w:val="105"/>
          <w:sz w:val="16"/>
        </w:rPr>
        <w:t xml:space="preserve"> </w:t>
      </w:r>
      <w:r>
        <w:rPr>
          <w:w w:val="105"/>
          <w:sz w:val="16"/>
        </w:rPr>
        <w:t>orgánica</w:t>
      </w:r>
      <w:r>
        <w:rPr>
          <w:spacing w:val="-11"/>
          <w:w w:val="105"/>
          <w:sz w:val="16"/>
        </w:rPr>
        <w:t xml:space="preserve"> </w:t>
      </w:r>
      <w:r>
        <w:rPr>
          <w:w w:val="105"/>
          <w:sz w:val="16"/>
        </w:rPr>
        <w:t>y</w:t>
      </w:r>
      <w:r>
        <w:rPr>
          <w:spacing w:val="-11"/>
          <w:w w:val="105"/>
          <w:sz w:val="16"/>
        </w:rPr>
        <w:t xml:space="preserve"> </w:t>
      </w:r>
      <w:r>
        <w:rPr>
          <w:w w:val="105"/>
          <w:sz w:val="16"/>
        </w:rPr>
        <w:t>funcional</w:t>
      </w:r>
      <w:r>
        <w:rPr>
          <w:spacing w:val="-11"/>
          <w:w w:val="105"/>
          <w:sz w:val="16"/>
        </w:rPr>
        <w:t xml:space="preserve"> </w:t>
      </w:r>
      <w:r>
        <w:rPr>
          <w:w w:val="105"/>
          <w:sz w:val="16"/>
        </w:rPr>
        <w:t>de</w:t>
      </w:r>
      <w:r>
        <w:rPr>
          <w:spacing w:val="-10"/>
          <w:w w:val="105"/>
          <w:sz w:val="16"/>
        </w:rPr>
        <w:t xml:space="preserve"> </w:t>
      </w:r>
      <w:r>
        <w:rPr>
          <w:w w:val="105"/>
          <w:sz w:val="16"/>
        </w:rPr>
        <w:t>la</w:t>
      </w:r>
      <w:r>
        <w:rPr>
          <w:spacing w:val="-11"/>
          <w:w w:val="105"/>
          <w:sz w:val="16"/>
        </w:rPr>
        <w:t xml:space="preserve"> </w:t>
      </w:r>
      <w:r>
        <w:rPr>
          <w:w w:val="105"/>
          <w:sz w:val="16"/>
        </w:rPr>
        <w:t>Fiscalía</w:t>
      </w:r>
      <w:r>
        <w:rPr>
          <w:spacing w:val="-11"/>
          <w:w w:val="105"/>
          <w:sz w:val="16"/>
        </w:rPr>
        <w:t xml:space="preserve"> </w:t>
      </w:r>
      <w:r>
        <w:rPr>
          <w:w w:val="105"/>
          <w:sz w:val="16"/>
        </w:rPr>
        <w:t>General</w:t>
      </w:r>
      <w:r>
        <w:rPr>
          <w:spacing w:val="-11"/>
          <w:w w:val="105"/>
          <w:sz w:val="16"/>
        </w:rPr>
        <w:t xml:space="preserve"> </w:t>
      </w:r>
      <w:r>
        <w:rPr>
          <w:w w:val="105"/>
          <w:sz w:val="16"/>
        </w:rPr>
        <w:t>de</w:t>
      </w:r>
      <w:r>
        <w:rPr>
          <w:spacing w:val="-11"/>
          <w:w w:val="105"/>
          <w:sz w:val="16"/>
        </w:rPr>
        <w:t xml:space="preserve"> </w:t>
      </w:r>
      <w:r>
        <w:rPr>
          <w:w w:val="105"/>
          <w:sz w:val="16"/>
        </w:rPr>
        <w:t>la</w:t>
      </w:r>
      <w:r>
        <w:rPr>
          <w:spacing w:val="-11"/>
          <w:w w:val="105"/>
          <w:sz w:val="16"/>
        </w:rPr>
        <w:t xml:space="preserve"> </w:t>
      </w:r>
      <w:r>
        <w:rPr>
          <w:w w:val="105"/>
          <w:sz w:val="16"/>
        </w:rPr>
        <w:t>Nación” entre</w:t>
      </w:r>
      <w:r>
        <w:rPr>
          <w:spacing w:val="-12"/>
          <w:w w:val="105"/>
          <w:sz w:val="16"/>
        </w:rPr>
        <w:t xml:space="preserve"> </w:t>
      </w:r>
      <w:r>
        <w:rPr>
          <w:w w:val="105"/>
          <w:sz w:val="16"/>
        </w:rPr>
        <w:t>las</w:t>
      </w:r>
      <w:r>
        <w:rPr>
          <w:spacing w:val="-12"/>
          <w:w w:val="105"/>
          <w:sz w:val="16"/>
        </w:rPr>
        <w:t xml:space="preserve"> </w:t>
      </w:r>
      <w:r>
        <w:rPr>
          <w:w w:val="105"/>
          <w:sz w:val="16"/>
        </w:rPr>
        <w:t>funciones</w:t>
      </w:r>
      <w:r>
        <w:rPr>
          <w:spacing w:val="-11"/>
          <w:w w:val="105"/>
          <w:sz w:val="16"/>
        </w:rPr>
        <w:t xml:space="preserve"> </w:t>
      </w:r>
      <w:r>
        <w:rPr>
          <w:w w:val="105"/>
          <w:sz w:val="16"/>
        </w:rPr>
        <w:t>de</w:t>
      </w:r>
      <w:r>
        <w:rPr>
          <w:spacing w:val="-12"/>
          <w:w w:val="105"/>
          <w:sz w:val="16"/>
        </w:rPr>
        <w:t xml:space="preserve"> </w:t>
      </w:r>
      <w:r>
        <w:rPr>
          <w:w w:val="105"/>
          <w:sz w:val="16"/>
        </w:rPr>
        <w:t>la</w:t>
      </w:r>
      <w:r>
        <w:rPr>
          <w:spacing w:val="-12"/>
          <w:w w:val="105"/>
          <w:sz w:val="16"/>
        </w:rPr>
        <w:t xml:space="preserve"> </w:t>
      </w:r>
      <w:r>
        <w:rPr>
          <w:w w:val="105"/>
          <w:sz w:val="16"/>
        </w:rPr>
        <w:t>SUBDIRECCIÓN</w:t>
      </w:r>
      <w:r>
        <w:rPr>
          <w:spacing w:val="-11"/>
          <w:w w:val="105"/>
          <w:sz w:val="16"/>
        </w:rPr>
        <w:t xml:space="preserve"> </w:t>
      </w:r>
      <w:r>
        <w:rPr>
          <w:w w:val="105"/>
          <w:sz w:val="16"/>
        </w:rPr>
        <w:t>DE</w:t>
      </w:r>
      <w:r>
        <w:rPr>
          <w:spacing w:val="-12"/>
          <w:w w:val="105"/>
          <w:sz w:val="16"/>
        </w:rPr>
        <w:t xml:space="preserve"> </w:t>
      </w:r>
      <w:r>
        <w:rPr>
          <w:w w:val="105"/>
          <w:sz w:val="16"/>
        </w:rPr>
        <w:t>GESTIÓN</w:t>
      </w:r>
      <w:r>
        <w:rPr>
          <w:spacing w:val="-11"/>
          <w:w w:val="105"/>
          <w:sz w:val="16"/>
        </w:rPr>
        <w:t xml:space="preserve"> </w:t>
      </w:r>
      <w:r>
        <w:rPr>
          <w:w w:val="105"/>
          <w:sz w:val="16"/>
        </w:rPr>
        <w:t>DOCUMENTAL</w:t>
      </w:r>
      <w:r>
        <w:rPr>
          <w:spacing w:val="-12"/>
          <w:w w:val="105"/>
          <w:sz w:val="16"/>
        </w:rPr>
        <w:t xml:space="preserve"> </w:t>
      </w:r>
      <w:r>
        <w:rPr>
          <w:w w:val="105"/>
          <w:sz w:val="16"/>
        </w:rPr>
        <w:t>se</w:t>
      </w:r>
      <w:r>
        <w:rPr>
          <w:spacing w:val="-12"/>
          <w:w w:val="105"/>
          <w:sz w:val="16"/>
        </w:rPr>
        <w:t xml:space="preserve"> </w:t>
      </w:r>
      <w:r>
        <w:rPr>
          <w:w w:val="105"/>
          <w:sz w:val="16"/>
        </w:rPr>
        <w:t>encuentra</w:t>
      </w:r>
      <w:r>
        <w:rPr>
          <w:spacing w:val="-11"/>
          <w:w w:val="105"/>
          <w:sz w:val="16"/>
        </w:rPr>
        <w:t xml:space="preserve"> </w:t>
      </w:r>
      <w:r>
        <w:rPr>
          <w:w w:val="105"/>
          <w:sz w:val="16"/>
        </w:rPr>
        <w:t>la</w:t>
      </w:r>
      <w:r>
        <w:rPr>
          <w:spacing w:val="-12"/>
          <w:w w:val="105"/>
          <w:sz w:val="16"/>
        </w:rPr>
        <w:t xml:space="preserve"> </w:t>
      </w:r>
      <w:r>
        <w:rPr>
          <w:w w:val="105"/>
          <w:sz w:val="16"/>
        </w:rPr>
        <w:t>de:</w:t>
      </w:r>
      <w:r>
        <w:rPr>
          <w:spacing w:val="-11"/>
          <w:w w:val="105"/>
          <w:sz w:val="16"/>
        </w:rPr>
        <w:t xml:space="preserve"> </w:t>
      </w:r>
      <w:r>
        <w:rPr>
          <w:w w:val="105"/>
          <w:sz w:val="16"/>
        </w:rPr>
        <w:t>Articulo</w:t>
      </w:r>
      <w:r>
        <w:rPr>
          <w:spacing w:val="-12"/>
          <w:w w:val="105"/>
          <w:sz w:val="16"/>
        </w:rPr>
        <w:t xml:space="preserve"> </w:t>
      </w:r>
      <w:r>
        <w:rPr>
          <w:w w:val="105"/>
          <w:sz w:val="16"/>
        </w:rPr>
        <w:t>43</w:t>
      </w:r>
      <w:r>
        <w:rPr>
          <w:spacing w:val="-12"/>
          <w:w w:val="105"/>
          <w:sz w:val="16"/>
        </w:rPr>
        <w:t xml:space="preserve"> </w:t>
      </w:r>
      <w:r>
        <w:rPr>
          <w:w w:val="105"/>
          <w:sz w:val="16"/>
        </w:rPr>
        <w:t>#</w:t>
      </w:r>
      <w:r>
        <w:rPr>
          <w:spacing w:val="-11"/>
          <w:w w:val="105"/>
          <w:sz w:val="16"/>
        </w:rPr>
        <w:t xml:space="preserve"> </w:t>
      </w:r>
      <w:r>
        <w:rPr>
          <w:w w:val="105"/>
          <w:sz w:val="16"/>
        </w:rPr>
        <w:t>“2.</w:t>
      </w:r>
      <w:r>
        <w:rPr>
          <w:spacing w:val="-12"/>
          <w:w w:val="105"/>
          <w:sz w:val="16"/>
        </w:rPr>
        <w:t xml:space="preserve"> </w:t>
      </w:r>
      <w:r>
        <w:rPr>
          <w:w w:val="105"/>
          <w:sz w:val="16"/>
        </w:rPr>
        <w:t>Clasificar, filtrar y direccionar a las dependencias correspondientes de la Fiscalía General de la Nación las solicitudes y comunicaciones presentadas por las víctimas y los usuarios en</w:t>
      </w:r>
      <w:r>
        <w:rPr>
          <w:spacing w:val="-30"/>
          <w:w w:val="105"/>
          <w:sz w:val="16"/>
        </w:rPr>
        <w:t xml:space="preserve"> </w:t>
      </w:r>
      <w:r>
        <w:rPr>
          <w:w w:val="105"/>
          <w:sz w:val="16"/>
        </w:rPr>
        <w:t>general.”</w:t>
      </w:r>
    </w:p>
    <w:p w:rsidR="009D20E1" w:rsidRDefault="001C29DE">
      <w:pPr>
        <w:pStyle w:val="Textoindependiente"/>
        <w:spacing w:before="1" w:line="247" w:lineRule="auto"/>
        <w:ind w:left="2674" w:right="339"/>
      </w:pPr>
      <w:r>
        <w:rPr>
          <w:w w:val="105"/>
        </w:rPr>
        <w:t>“3. Realizar seguimiento a las solicitudes y comunicaciones presentadas por las víctimas y los usuarios, y monitorear</w:t>
      </w:r>
      <w:r>
        <w:rPr>
          <w:spacing w:val="-15"/>
          <w:w w:val="105"/>
        </w:rPr>
        <w:t xml:space="preserve"> </w:t>
      </w:r>
      <w:r>
        <w:rPr>
          <w:w w:val="105"/>
        </w:rPr>
        <w:t>la</w:t>
      </w:r>
      <w:r>
        <w:rPr>
          <w:spacing w:val="-15"/>
          <w:w w:val="105"/>
        </w:rPr>
        <w:t xml:space="preserve"> </w:t>
      </w:r>
      <w:r>
        <w:rPr>
          <w:w w:val="105"/>
        </w:rPr>
        <w:t>aplicación</w:t>
      </w:r>
      <w:r>
        <w:rPr>
          <w:spacing w:val="-15"/>
          <w:w w:val="105"/>
        </w:rPr>
        <w:t xml:space="preserve"> </w:t>
      </w:r>
      <w:r>
        <w:rPr>
          <w:w w:val="105"/>
        </w:rPr>
        <w:t>de</w:t>
      </w:r>
      <w:r>
        <w:rPr>
          <w:spacing w:val="-14"/>
          <w:w w:val="105"/>
        </w:rPr>
        <w:t xml:space="preserve"> </w:t>
      </w:r>
      <w:r>
        <w:rPr>
          <w:w w:val="105"/>
        </w:rPr>
        <w:t>lineamientos</w:t>
      </w:r>
      <w:r>
        <w:rPr>
          <w:spacing w:val="-15"/>
          <w:w w:val="105"/>
        </w:rPr>
        <w:t xml:space="preserve"> </w:t>
      </w:r>
      <w:r>
        <w:rPr>
          <w:w w:val="105"/>
        </w:rPr>
        <w:t>establecidos</w:t>
      </w:r>
      <w:r>
        <w:rPr>
          <w:spacing w:val="-15"/>
          <w:w w:val="105"/>
        </w:rPr>
        <w:t xml:space="preserve"> </w:t>
      </w:r>
      <w:r>
        <w:rPr>
          <w:w w:val="105"/>
        </w:rPr>
        <w:t>para</w:t>
      </w:r>
      <w:r>
        <w:rPr>
          <w:spacing w:val="-15"/>
          <w:w w:val="105"/>
        </w:rPr>
        <w:t xml:space="preserve"> </w:t>
      </w:r>
      <w:r>
        <w:rPr>
          <w:w w:val="105"/>
        </w:rPr>
        <w:t>la</w:t>
      </w:r>
      <w:r>
        <w:rPr>
          <w:spacing w:val="-14"/>
          <w:w w:val="105"/>
        </w:rPr>
        <w:t xml:space="preserve"> </w:t>
      </w:r>
      <w:r>
        <w:rPr>
          <w:w w:val="105"/>
        </w:rPr>
        <w:t>atención</w:t>
      </w:r>
      <w:r>
        <w:rPr>
          <w:spacing w:val="-15"/>
          <w:w w:val="105"/>
        </w:rPr>
        <w:t xml:space="preserve"> </w:t>
      </w:r>
      <w:r>
        <w:rPr>
          <w:w w:val="105"/>
        </w:rPr>
        <w:t>de</w:t>
      </w:r>
      <w:r>
        <w:rPr>
          <w:spacing w:val="-15"/>
          <w:w w:val="105"/>
        </w:rPr>
        <w:t xml:space="preserve"> </w:t>
      </w:r>
      <w:r>
        <w:rPr>
          <w:w w:val="105"/>
        </w:rPr>
        <w:t>quejas</w:t>
      </w:r>
      <w:r>
        <w:rPr>
          <w:spacing w:val="-14"/>
          <w:w w:val="105"/>
        </w:rPr>
        <w:t xml:space="preserve"> </w:t>
      </w:r>
      <w:r>
        <w:rPr>
          <w:w w:val="105"/>
        </w:rPr>
        <w:t>y</w:t>
      </w:r>
      <w:r>
        <w:rPr>
          <w:spacing w:val="-15"/>
          <w:w w:val="105"/>
        </w:rPr>
        <w:t xml:space="preserve"> </w:t>
      </w:r>
      <w:r>
        <w:rPr>
          <w:w w:val="105"/>
        </w:rPr>
        <w:t>reclamos,</w:t>
      </w:r>
      <w:r>
        <w:rPr>
          <w:spacing w:val="-15"/>
          <w:w w:val="105"/>
        </w:rPr>
        <w:t xml:space="preserve"> </w:t>
      </w:r>
      <w:r>
        <w:rPr>
          <w:w w:val="105"/>
        </w:rPr>
        <w:t>en</w:t>
      </w:r>
      <w:r>
        <w:rPr>
          <w:spacing w:val="-15"/>
          <w:w w:val="105"/>
        </w:rPr>
        <w:t xml:space="preserve"> </w:t>
      </w:r>
      <w:r>
        <w:rPr>
          <w:w w:val="105"/>
        </w:rPr>
        <w:t>coordinación</w:t>
      </w:r>
      <w:r>
        <w:rPr>
          <w:spacing w:val="-14"/>
          <w:w w:val="105"/>
        </w:rPr>
        <w:t xml:space="preserve"> </w:t>
      </w:r>
      <w:r>
        <w:rPr>
          <w:w w:val="105"/>
        </w:rPr>
        <w:t>con las dependencias de la</w:t>
      </w:r>
      <w:r>
        <w:rPr>
          <w:spacing w:val="-8"/>
          <w:w w:val="105"/>
        </w:rPr>
        <w:t xml:space="preserve"> </w:t>
      </w:r>
      <w:r>
        <w:rPr>
          <w:w w:val="105"/>
        </w:rPr>
        <w:t>Fiscalía.”</w:t>
      </w:r>
    </w:p>
    <w:p w:rsidR="009D20E1" w:rsidRDefault="009D20E1">
      <w:pPr>
        <w:pStyle w:val="Textoindependiente"/>
        <w:spacing w:before="7"/>
      </w:pPr>
    </w:p>
    <w:p w:rsidR="009D20E1" w:rsidRDefault="001C29DE">
      <w:pPr>
        <w:pStyle w:val="Textoindependiente"/>
        <w:spacing w:line="247" w:lineRule="auto"/>
        <w:ind w:left="2674"/>
      </w:pPr>
      <w:r>
        <w:rPr>
          <w:w w:val="105"/>
        </w:rPr>
        <w:t>Por</w:t>
      </w:r>
      <w:r>
        <w:rPr>
          <w:spacing w:val="-11"/>
          <w:w w:val="105"/>
        </w:rPr>
        <w:t xml:space="preserve"> </w:t>
      </w:r>
      <w:r>
        <w:rPr>
          <w:w w:val="105"/>
        </w:rPr>
        <w:t>lo</w:t>
      </w:r>
      <w:r>
        <w:rPr>
          <w:spacing w:val="-10"/>
          <w:w w:val="105"/>
        </w:rPr>
        <w:t xml:space="preserve"> </w:t>
      </w:r>
      <w:r>
        <w:rPr>
          <w:w w:val="105"/>
        </w:rPr>
        <w:t>anterior,</w:t>
      </w:r>
      <w:r>
        <w:rPr>
          <w:spacing w:val="-10"/>
          <w:w w:val="105"/>
        </w:rPr>
        <w:t xml:space="preserve"> </w:t>
      </w:r>
      <w:r>
        <w:rPr>
          <w:w w:val="105"/>
        </w:rPr>
        <w:t>a</w:t>
      </w:r>
      <w:r>
        <w:rPr>
          <w:spacing w:val="-10"/>
          <w:w w:val="105"/>
        </w:rPr>
        <w:t xml:space="preserve"> </w:t>
      </w:r>
      <w:r>
        <w:rPr>
          <w:w w:val="105"/>
        </w:rPr>
        <w:t>partir</w:t>
      </w:r>
      <w:r>
        <w:rPr>
          <w:spacing w:val="-10"/>
          <w:w w:val="105"/>
        </w:rPr>
        <w:t xml:space="preserve"> </w:t>
      </w:r>
      <w:r>
        <w:rPr>
          <w:w w:val="105"/>
        </w:rPr>
        <w:t>el</w:t>
      </w:r>
      <w:r>
        <w:rPr>
          <w:spacing w:val="-10"/>
          <w:w w:val="105"/>
        </w:rPr>
        <w:t xml:space="preserve"> </w:t>
      </w:r>
      <w:r>
        <w:rPr>
          <w:w w:val="105"/>
        </w:rPr>
        <w:t>Memorando</w:t>
      </w:r>
      <w:r>
        <w:rPr>
          <w:spacing w:val="-10"/>
          <w:w w:val="105"/>
        </w:rPr>
        <w:t xml:space="preserve"> </w:t>
      </w:r>
      <w:r>
        <w:rPr>
          <w:w w:val="105"/>
        </w:rPr>
        <w:t>016</w:t>
      </w:r>
      <w:r>
        <w:rPr>
          <w:spacing w:val="-11"/>
          <w:w w:val="105"/>
        </w:rPr>
        <w:t xml:space="preserve"> </w:t>
      </w:r>
      <w:r>
        <w:rPr>
          <w:w w:val="105"/>
        </w:rPr>
        <w:t>del</w:t>
      </w:r>
      <w:r>
        <w:rPr>
          <w:spacing w:val="-10"/>
          <w:w w:val="105"/>
        </w:rPr>
        <w:t xml:space="preserve"> </w:t>
      </w:r>
      <w:r>
        <w:rPr>
          <w:w w:val="105"/>
        </w:rPr>
        <w:t>5</w:t>
      </w:r>
      <w:r>
        <w:rPr>
          <w:spacing w:val="-10"/>
          <w:w w:val="105"/>
        </w:rPr>
        <w:t xml:space="preserve"> </w:t>
      </w:r>
      <w:r>
        <w:rPr>
          <w:w w:val="105"/>
        </w:rPr>
        <w:t>de</w:t>
      </w:r>
      <w:r>
        <w:rPr>
          <w:spacing w:val="-10"/>
          <w:w w:val="105"/>
        </w:rPr>
        <w:t xml:space="preserve"> </w:t>
      </w:r>
      <w:r>
        <w:rPr>
          <w:w w:val="105"/>
        </w:rPr>
        <w:t>agosto</w:t>
      </w:r>
      <w:r>
        <w:rPr>
          <w:spacing w:val="-10"/>
          <w:w w:val="105"/>
        </w:rPr>
        <w:t xml:space="preserve"> </w:t>
      </w:r>
      <w:r>
        <w:rPr>
          <w:w w:val="105"/>
        </w:rPr>
        <w:t>de</w:t>
      </w:r>
      <w:r>
        <w:rPr>
          <w:spacing w:val="-10"/>
          <w:w w:val="105"/>
        </w:rPr>
        <w:t xml:space="preserve"> </w:t>
      </w:r>
      <w:r>
        <w:rPr>
          <w:w w:val="105"/>
        </w:rPr>
        <w:t>2019,</w:t>
      </w:r>
      <w:r>
        <w:rPr>
          <w:spacing w:val="-10"/>
          <w:w w:val="105"/>
        </w:rPr>
        <w:t xml:space="preserve"> </w:t>
      </w:r>
      <w:r>
        <w:rPr>
          <w:w w:val="105"/>
        </w:rPr>
        <w:t>el</w:t>
      </w:r>
      <w:r>
        <w:rPr>
          <w:spacing w:val="-11"/>
          <w:w w:val="105"/>
        </w:rPr>
        <w:t xml:space="preserve"> </w:t>
      </w:r>
      <w:r>
        <w:rPr>
          <w:w w:val="105"/>
        </w:rPr>
        <w:t>área</w:t>
      </w:r>
      <w:r>
        <w:rPr>
          <w:spacing w:val="-10"/>
          <w:w w:val="105"/>
        </w:rPr>
        <w:t xml:space="preserve"> </w:t>
      </w:r>
      <w:r>
        <w:rPr>
          <w:w w:val="105"/>
        </w:rPr>
        <w:t>competente</w:t>
      </w:r>
      <w:r>
        <w:rPr>
          <w:spacing w:val="-10"/>
          <w:w w:val="105"/>
        </w:rPr>
        <w:t xml:space="preserve"> </w:t>
      </w:r>
      <w:r>
        <w:rPr>
          <w:w w:val="105"/>
        </w:rPr>
        <w:t>para</w:t>
      </w:r>
      <w:r>
        <w:rPr>
          <w:spacing w:val="-10"/>
          <w:w w:val="105"/>
        </w:rPr>
        <w:t xml:space="preserve"> </w:t>
      </w:r>
      <w:r>
        <w:rPr>
          <w:w w:val="105"/>
        </w:rPr>
        <w:t>para</w:t>
      </w:r>
      <w:r>
        <w:rPr>
          <w:spacing w:val="-10"/>
          <w:w w:val="105"/>
        </w:rPr>
        <w:t xml:space="preserve"> </w:t>
      </w:r>
      <w:r>
        <w:rPr>
          <w:w w:val="105"/>
        </w:rPr>
        <w:t>el</w:t>
      </w:r>
      <w:r>
        <w:rPr>
          <w:spacing w:val="-10"/>
          <w:w w:val="105"/>
        </w:rPr>
        <w:t xml:space="preserve"> </w:t>
      </w:r>
      <w:r>
        <w:rPr>
          <w:w w:val="105"/>
        </w:rPr>
        <w:t>trámite</w:t>
      </w:r>
      <w:r>
        <w:rPr>
          <w:spacing w:val="-10"/>
          <w:w w:val="105"/>
        </w:rPr>
        <w:t xml:space="preserve"> </w:t>
      </w:r>
      <w:r>
        <w:rPr>
          <w:w w:val="105"/>
        </w:rPr>
        <w:t>y seguimiento</w:t>
      </w:r>
      <w:r>
        <w:rPr>
          <w:spacing w:val="-13"/>
          <w:w w:val="105"/>
        </w:rPr>
        <w:t xml:space="preserve"> </w:t>
      </w:r>
      <w:r>
        <w:rPr>
          <w:w w:val="105"/>
        </w:rPr>
        <w:t>de</w:t>
      </w:r>
      <w:r>
        <w:rPr>
          <w:spacing w:val="-12"/>
          <w:w w:val="105"/>
        </w:rPr>
        <w:t xml:space="preserve"> </w:t>
      </w:r>
      <w:r>
        <w:rPr>
          <w:w w:val="105"/>
        </w:rPr>
        <w:t>las</w:t>
      </w:r>
      <w:r>
        <w:rPr>
          <w:spacing w:val="-12"/>
          <w:w w:val="105"/>
        </w:rPr>
        <w:t xml:space="preserve"> </w:t>
      </w:r>
      <w:r>
        <w:rPr>
          <w:w w:val="105"/>
        </w:rPr>
        <w:t>PQRS,</w:t>
      </w:r>
      <w:r>
        <w:rPr>
          <w:spacing w:val="-12"/>
          <w:w w:val="105"/>
        </w:rPr>
        <w:t xml:space="preserve"> </w:t>
      </w:r>
      <w:r>
        <w:rPr>
          <w:w w:val="105"/>
        </w:rPr>
        <w:t>es</w:t>
      </w:r>
      <w:r>
        <w:rPr>
          <w:spacing w:val="-13"/>
          <w:w w:val="105"/>
        </w:rPr>
        <w:t xml:space="preserve"> </w:t>
      </w:r>
      <w:r>
        <w:rPr>
          <w:w w:val="105"/>
        </w:rPr>
        <w:t>la</w:t>
      </w:r>
      <w:r>
        <w:rPr>
          <w:spacing w:val="-12"/>
          <w:w w:val="105"/>
        </w:rPr>
        <w:t xml:space="preserve"> </w:t>
      </w:r>
      <w:r>
        <w:rPr>
          <w:w w:val="105"/>
        </w:rPr>
        <w:t>SUBDIRECCIÓN</w:t>
      </w:r>
      <w:r>
        <w:rPr>
          <w:spacing w:val="-12"/>
          <w:w w:val="105"/>
        </w:rPr>
        <w:t xml:space="preserve"> </w:t>
      </w:r>
      <w:r>
        <w:rPr>
          <w:w w:val="105"/>
        </w:rPr>
        <w:t>DE</w:t>
      </w:r>
      <w:r>
        <w:rPr>
          <w:spacing w:val="-12"/>
          <w:w w:val="105"/>
        </w:rPr>
        <w:t xml:space="preserve"> </w:t>
      </w:r>
      <w:r>
        <w:rPr>
          <w:w w:val="105"/>
        </w:rPr>
        <w:t>GESTIÓN</w:t>
      </w:r>
      <w:r>
        <w:rPr>
          <w:spacing w:val="-12"/>
          <w:w w:val="105"/>
        </w:rPr>
        <w:t xml:space="preserve"> </w:t>
      </w:r>
      <w:r>
        <w:rPr>
          <w:w w:val="105"/>
        </w:rPr>
        <w:t>DOCUMENTAL,</w:t>
      </w:r>
      <w:r>
        <w:rPr>
          <w:spacing w:val="-13"/>
          <w:w w:val="105"/>
        </w:rPr>
        <w:t xml:space="preserve"> </w:t>
      </w:r>
      <w:r>
        <w:rPr>
          <w:w w:val="105"/>
        </w:rPr>
        <w:t>tal</w:t>
      </w:r>
      <w:r>
        <w:rPr>
          <w:spacing w:val="-12"/>
          <w:w w:val="105"/>
        </w:rPr>
        <w:t xml:space="preserve"> </w:t>
      </w:r>
      <w:r>
        <w:rPr>
          <w:w w:val="105"/>
        </w:rPr>
        <w:t>y</w:t>
      </w:r>
      <w:r>
        <w:rPr>
          <w:spacing w:val="-12"/>
          <w:w w:val="105"/>
        </w:rPr>
        <w:t xml:space="preserve"> </w:t>
      </w:r>
      <w:r>
        <w:rPr>
          <w:w w:val="105"/>
        </w:rPr>
        <w:t>como</w:t>
      </w:r>
      <w:r>
        <w:rPr>
          <w:spacing w:val="-12"/>
          <w:w w:val="105"/>
        </w:rPr>
        <w:t xml:space="preserve"> </w:t>
      </w:r>
      <w:r>
        <w:rPr>
          <w:w w:val="105"/>
        </w:rPr>
        <w:t>quedó</w:t>
      </w:r>
      <w:r>
        <w:rPr>
          <w:spacing w:val="-13"/>
          <w:w w:val="105"/>
        </w:rPr>
        <w:t xml:space="preserve"> </w:t>
      </w:r>
      <w:r>
        <w:rPr>
          <w:w w:val="105"/>
        </w:rPr>
        <w:t>establecido</w:t>
      </w:r>
      <w:r>
        <w:rPr>
          <w:spacing w:val="-12"/>
          <w:w w:val="105"/>
        </w:rPr>
        <w:t xml:space="preserve"> </w:t>
      </w:r>
      <w:r>
        <w:rPr>
          <w:w w:val="105"/>
        </w:rPr>
        <w:t>en</w:t>
      </w:r>
      <w:r>
        <w:rPr>
          <w:spacing w:val="-12"/>
          <w:w w:val="105"/>
        </w:rPr>
        <w:t xml:space="preserve"> </w:t>
      </w:r>
      <w:r>
        <w:rPr>
          <w:w w:val="105"/>
        </w:rPr>
        <w:t>los numerales</w:t>
      </w:r>
      <w:r>
        <w:rPr>
          <w:spacing w:val="-8"/>
          <w:w w:val="105"/>
        </w:rPr>
        <w:t xml:space="preserve"> </w:t>
      </w:r>
      <w:r>
        <w:rPr>
          <w:w w:val="105"/>
        </w:rPr>
        <w:t>2</w:t>
      </w:r>
      <w:r>
        <w:rPr>
          <w:spacing w:val="-8"/>
          <w:w w:val="105"/>
        </w:rPr>
        <w:t xml:space="preserve"> </w:t>
      </w:r>
      <w:r>
        <w:rPr>
          <w:w w:val="105"/>
        </w:rPr>
        <w:t>y</w:t>
      </w:r>
      <w:r>
        <w:rPr>
          <w:spacing w:val="-8"/>
          <w:w w:val="105"/>
        </w:rPr>
        <w:t xml:space="preserve"> </w:t>
      </w:r>
      <w:r>
        <w:rPr>
          <w:w w:val="105"/>
        </w:rPr>
        <w:t>3</w:t>
      </w:r>
      <w:r>
        <w:rPr>
          <w:spacing w:val="-7"/>
          <w:w w:val="105"/>
        </w:rPr>
        <w:t xml:space="preserve"> </w:t>
      </w:r>
      <w:r>
        <w:rPr>
          <w:w w:val="105"/>
        </w:rPr>
        <w:t>del</w:t>
      </w:r>
      <w:r>
        <w:rPr>
          <w:spacing w:val="-8"/>
          <w:w w:val="105"/>
        </w:rPr>
        <w:t xml:space="preserve"> </w:t>
      </w:r>
      <w:r>
        <w:rPr>
          <w:w w:val="105"/>
        </w:rPr>
        <w:t>artículo</w:t>
      </w:r>
      <w:r>
        <w:rPr>
          <w:spacing w:val="-8"/>
          <w:w w:val="105"/>
        </w:rPr>
        <w:t xml:space="preserve"> </w:t>
      </w:r>
      <w:r>
        <w:rPr>
          <w:w w:val="105"/>
        </w:rPr>
        <w:t>43</w:t>
      </w:r>
      <w:r>
        <w:rPr>
          <w:spacing w:val="-7"/>
          <w:w w:val="105"/>
        </w:rPr>
        <w:t xml:space="preserve"> </w:t>
      </w:r>
      <w:r>
        <w:rPr>
          <w:w w:val="105"/>
        </w:rPr>
        <w:t>del</w:t>
      </w:r>
      <w:r>
        <w:rPr>
          <w:spacing w:val="-8"/>
          <w:w w:val="105"/>
        </w:rPr>
        <w:t xml:space="preserve"> </w:t>
      </w:r>
      <w:r>
        <w:rPr>
          <w:w w:val="105"/>
        </w:rPr>
        <w:t>Decreto</w:t>
      </w:r>
      <w:r>
        <w:rPr>
          <w:spacing w:val="-8"/>
          <w:w w:val="105"/>
        </w:rPr>
        <w:t xml:space="preserve"> </w:t>
      </w:r>
      <w:r>
        <w:rPr>
          <w:w w:val="105"/>
        </w:rPr>
        <w:t>–</w:t>
      </w:r>
      <w:r>
        <w:rPr>
          <w:spacing w:val="-7"/>
          <w:w w:val="105"/>
        </w:rPr>
        <w:t xml:space="preserve"> </w:t>
      </w:r>
      <w:r>
        <w:rPr>
          <w:w w:val="105"/>
        </w:rPr>
        <w:t>Ley</w:t>
      </w:r>
      <w:r>
        <w:rPr>
          <w:spacing w:val="-8"/>
          <w:w w:val="105"/>
        </w:rPr>
        <w:t xml:space="preserve"> </w:t>
      </w:r>
      <w:r>
        <w:rPr>
          <w:w w:val="105"/>
        </w:rPr>
        <w:t>016</w:t>
      </w:r>
      <w:r>
        <w:rPr>
          <w:spacing w:val="-8"/>
          <w:w w:val="105"/>
        </w:rPr>
        <w:t xml:space="preserve"> </w:t>
      </w:r>
      <w:r>
        <w:rPr>
          <w:w w:val="105"/>
        </w:rPr>
        <w:t>de</w:t>
      </w:r>
      <w:r>
        <w:rPr>
          <w:spacing w:val="-7"/>
          <w:w w:val="105"/>
        </w:rPr>
        <w:t xml:space="preserve"> </w:t>
      </w:r>
      <w:r>
        <w:rPr>
          <w:w w:val="105"/>
        </w:rPr>
        <w:t>2016</w:t>
      </w:r>
      <w:r>
        <w:rPr>
          <w:spacing w:val="-8"/>
          <w:w w:val="105"/>
        </w:rPr>
        <w:t xml:space="preserve"> </w:t>
      </w:r>
      <w:r>
        <w:rPr>
          <w:w w:val="105"/>
        </w:rPr>
        <w:t>modificado</w:t>
      </w:r>
      <w:r>
        <w:rPr>
          <w:spacing w:val="-8"/>
          <w:w w:val="105"/>
        </w:rPr>
        <w:t xml:space="preserve"> </w:t>
      </w:r>
      <w:r>
        <w:rPr>
          <w:w w:val="105"/>
        </w:rPr>
        <w:t>por</w:t>
      </w:r>
      <w:r>
        <w:rPr>
          <w:spacing w:val="-7"/>
          <w:w w:val="105"/>
        </w:rPr>
        <w:t xml:space="preserve"> </w:t>
      </w:r>
      <w:r>
        <w:rPr>
          <w:w w:val="105"/>
        </w:rPr>
        <w:t>el</w:t>
      </w:r>
      <w:r>
        <w:rPr>
          <w:spacing w:val="-8"/>
          <w:w w:val="105"/>
        </w:rPr>
        <w:t xml:space="preserve"> </w:t>
      </w:r>
      <w:r>
        <w:rPr>
          <w:w w:val="105"/>
        </w:rPr>
        <w:t>Decreto</w:t>
      </w:r>
      <w:r>
        <w:rPr>
          <w:spacing w:val="-8"/>
          <w:w w:val="105"/>
        </w:rPr>
        <w:t xml:space="preserve"> </w:t>
      </w:r>
      <w:r>
        <w:rPr>
          <w:w w:val="105"/>
        </w:rPr>
        <w:t>Ley</w:t>
      </w:r>
      <w:r>
        <w:rPr>
          <w:spacing w:val="-7"/>
          <w:w w:val="105"/>
        </w:rPr>
        <w:t xml:space="preserve"> </w:t>
      </w:r>
      <w:r>
        <w:rPr>
          <w:w w:val="105"/>
        </w:rPr>
        <w:t>898</w:t>
      </w:r>
      <w:r>
        <w:rPr>
          <w:spacing w:val="-8"/>
          <w:w w:val="105"/>
        </w:rPr>
        <w:t xml:space="preserve"> </w:t>
      </w:r>
      <w:r>
        <w:rPr>
          <w:w w:val="105"/>
        </w:rPr>
        <w:t>de</w:t>
      </w:r>
      <w:r>
        <w:rPr>
          <w:spacing w:val="-8"/>
          <w:w w:val="105"/>
        </w:rPr>
        <w:t xml:space="preserve"> </w:t>
      </w:r>
      <w:r>
        <w:rPr>
          <w:w w:val="105"/>
        </w:rPr>
        <w:t>2017.</w:t>
      </w:r>
    </w:p>
    <w:p w:rsidR="009D20E1" w:rsidRDefault="009D20E1">
      <w:pPr>
        <w:spacing w:line="247" w:lineRule="auto"/>
        <w:sectPr w:rsidR="009D20E1">
          <w:headerReference w:type="default" r:id="rId40"/>
          <w:footerReference w:type="default" r:id="rId41"/>
          <w:pgSz w:w="11910" w:h="16840"/>
          <w:pgMar w:top="2100" w:right="200" w:bottom="2020" w:left="240" w:header="1083" w:footer="1833" w:gutter="0"/>
          <w:pgNumType w:start="41"/>
          <w:cols w:space="720"/>
        </w:sectPr>
      </w:pPr>
    </w:p>
    <w:p w:rsidR="009D20E1" w:rsidRDefault="001C29DE">
      <w:pPr>
        <w:pStyle w:val="Textoindependiente"/>
        <w:spacing w:before="4" w:line="247" w:lineRule="auto"/>
        <w:ind w:left="2674"/>
      </w:pPr>
      <w:r>
        <w:rPr>
          <w:w w:val="105"/>
        </w:rPr>
        <w:lastRenderedPageBreak/>
        <w:t>Por</w:t>
      </w:r>
      <w:r>
        <w:rPr>
          <w:spacing w:val="-11"/>
          <w:w w:val="105"/>
        </w:rPr>
        <w:t xml:space="preserve"> </w:t>
      </w:r>
      <w:r>
        <w:rPr>
          <w:w w:val="105"/>
        </w:rPr>
        <w:t>lo</w:t>
      </w:r>
      <w:r>
        <w:rPr>
          <w:spacing w:val="-10"/>
          <w:w w:val="105"/>
        </w:rPr>
        <w:t xml:space="preserve"> </w:t>
      </w:r>
      <w:r>
        <w:rPr>
          <w:w w:val="105"/>
        </w:rPr>
        <w:t>anterior,</w:t>
      </w:r>
      <w:r>
        <w:rPr>
          <w:spacing w:val="-10"/>
          <w:w w:val="105"/>
        </w:rPr>
        <w:t xml:space="preserve"> </w:t>
      </w:r>
      <w:r>
        <w:rPr>
          <w:w w:val="105"/>
        </w:rPr>
        <w:t>esta</w:t>
      </w:r>
      <w:r>
        <w:rPr>
          <w:spacing w:val="-11"/>
          <w:w w:val="105"/>
        </w:rPr>
        <w:t xml:space="preserve"> </w:t>
      </w:r>
      <w:r>
        <w:rPr>
          <w:w w:val="105"/>
        </w:rPr>
        <w:t>Dirección</w:t>
      </w:r>
      <w:r>
        <w:rPr>
          <w:spacing w:val="-10"/>
          <w:w w:val="105"/>
        </w:rPr>
        <w:t xml:space="preserve"> </w:t>
      </w:r>
      <w:r>
        <w:rPr>
          <w:w w:val="105"/>
        </w:rPr>
        <w:t>de</w:t>
      </w:r>
      <w:r>
        <w:rPr>
          <w:spacing w:val="-10"/>
          <w:w w:val="105"/>
        </w:rPr>
        <w:t xml:space="preserve"> </w:t>
      </w:r>
      <w:r>
        <w:rPr>
          <w:w w:val="105"/>
        </w:rPr>
        <w:t>Atención</w:t>
      </w:r>
      <w:r>
        <w:rPr>
          <w:spacing w:val="-11"/>
          <w:w w:val="105"/>
        </w:rPr>
        <w:t xml:space="preserve"> </w:t>
      </w:r>
      <w:r>
        <w:rPr>
          <w:w w:val="105"/>
        </w:rPr>
        <w:t>al</w:t>
      </w:r>
      <w:r>
        <w:rPr>
          <w:spacing w:val="-10"/>
          <w:w w:val="105"/>
        </w:rPr>
        <w:t xml:space="preserve"> </w:t>
      </w:r>
      <w:r>
        <w:rPr>
          <w:w w:val="105"/>
        </w:rPr>
        <w:t>Usuario,</w:t>
      </w:r>
      <w:r>
        <w:rPr>
          <w:spacing w:val="-10"/>
          <w:w w:val="105"/>
        </w:rPr>
        <w:t xml:space="preserve"> </w:t>
      </w:r>
      <w:r>
        <w:rPr>
          <w:w w:val="105"/>
        </w:rPr>
        <w:t>a</w:t>
      </w:r>
      <w:r>
        <w:rPr>
          <w:spacing w:val="-11"/>
          <w:w w:val="105"/>
        </w:rPr>
        <w:t xml:space="preserve"> </w:t>
      </w:r>
      <w:r>
        <w:rPr>
          <w:w w:val="105"/>
        </w:rPr>
        <w:t>partir</w:t>
      </w:r>
      <w:r>
        <w:rPr>
          <w:spacing w:val="-10"/>
          <w:w w:val="105"/>
        </w:rPr>
        <w:t xml:space="preserve"> </w:t>
      </w:r>
      <w:r>
        <w:rPr>
          <w:w w:val="105"/>
        </w:rPr>
        <w:t>del</w:t>
      </w:r>
      <w:r>
        <w:rPr>
          <w:spacing w:val="-10"/>
          <w:w w:val="105"/>
        </w:rPr>
        <w:t xml:space="preserve"> </w:t>
      </w:r>
      <w:r>
        <w:rPr>
          <w:w w:val="105"/>
        </w:rPr>
        <w:t>5</w:t>
      </w:r>
      <w:r>
        <w:rPr>
          <w:spacing w:val="-11"/>
          <w:w w:val="105"/>
        </w:rPr>
        <w:t xml:space="preserve"> </w:t>
      </w:r>
      <w:r>
        <w:rPr>
          <w:w w:val="105"/>
        </w:rPr>
        <w:t>de</w:t>
      </w:r>
      <w:r>
        <w:rPr>
          <w:spacing w:val="-10"/>
          <w:w w:val="105"/>
        </w:rPr>
        <w:t xml:space="preserve"> </w:t>
      </w:r>
      <w:r>
        <w:rPr>
          <w:w w:val="105"/>
        </w:rPr>
        <w:t>agosto</w:t>
      </w:r>
      <w:r>
        <w:rPr>
          <w:spacing w:val="-10"/>
          <w:w w:val="105"/>
        </w:rPr>
        <w:t xml:space="preserve"> </w:t>
      </w:r>
      <w:r>
        <w:rPr>
          <w:w w:val="105"/>
        </w:rPr>
        <w:t>del</w:t>
      </w:r>
      <w:r>
        <w:rPr>
          <w:spacing w:val="-10"/>
          <w:w w:val="105"/>
        </w:rPr>
        <w:t xml:space="preserve"> </w:t>
      </w:r>
      <w:r>
        <w:rPr>
          <w:w w:val="105"/>
        </w:rPr>
        <w:t>año</w:t>
      </w:r>
      <w:r>
        <w:rPr>
          <w:spacing w:val="-11"/>
          <w:w w:val="105"/>
        </w:rPr>
        <w:t xml:space="preserve"> </w:t>
      </w:r>
      <w:r>
        <w:rPr>
          <w:w w:val="105"/>
        </w:rPr>
        <w:t>en</w:t>
      </w:r>
      <w:r>
        <w:rPr>
          <w:spacing w:val="-10"/>
          <w:w w:val="105"/>
        </w:rPr>
        <w:t xml:space="preserve"> </w:t>
      </w:r>
      <w:r>
        <w:rPr>
          <w:w w:val="105"/>
        </w:rPr>
        <w:t>curso,</w:t>
      </w:r>
      <w:r>
        <w:rPr>
          <w:spacing w:val="-10"/>
          <w:w w:val="105"/>
        </w:rPr>
        <w:t xml:space="preserve"> </w:t>
      </w:r>
      <w:r>
        <w:rPr>
          <w:w w:val="105"/>
        </w:rPr>
        <w:t>hizo</w:t>
      </w:r>
      <w:r>
        <w:rPr>
          <w:spacing w:val="-11"/>
          <w:w w:val="105"/>
        </w:rPr>
        <w:t xml:space="preserve"> </w:t>
      </w:r>
      <w:r>
        <w:rPr>
          <w:w w:val="105"/>
        </w:rPr>
        <w:t>entrega</w:t>
      </w:r>
      <w:r>
        <w:rPr>
          <w:spacing w:val="-10"/>
          <w:w w:val="105"/>
        </w:rPr>
        <w:t xml:space="preserve"> </w:t>
      </w:r>
      <w:r>
        <w:rPr>
          <w:w w:val="105"/>
        </w:rPr>
        <w:t>de</w:t>
      </w:r>
      <w:r>
        <w:rPr>
          <w:spacing w:val="-10"/>
          <w:w w:val="105"/>
        </w:rPr>
        <w:t xml:space="preserve"> </w:t>
      </w:r>
      <w:r>
        <w:rPr>
          <w:w w:val="105"/>
        </w:rPr>
        <w:t>las actividades propias de PQRS a la Subdirección de Gestión Documental, quedando al día en todos los temas desarrollados en el marco de las</w:t>
      </w:r>
      <w:r>
        <w:rPr>
          <w:spacing w:val="-13"/>
          <w:w w:val="105"/>
        </w:rPr>
        <w:t xml:space="preserve"> </w:t>
      </w:r>
      <w:r>
        <w:rPr>
          <w:w w:val="105"/>
        </w:rPr>
        <w:t>PQRS.</w:t>
      </w:r>
    </w:p>
    <w:p w:rsidR="009D20E1" w:rsidRDefault="009D20E1">
      <w:pPr>
        <w:pStyle w:val="Textoindependiente"/>
        <w:spacing w:before="7"/>
      </w:pPr>
    </w:p>
    <w:p w:rsidR="009D20E1" w:rsidRDefault="001C29DE">
      <w:pPr>
        <w:pStyle w:val="Textoindependiente"/>
        <w:spacing w:line="247" w:lineRule="auto"/>
        <w:ind w:left="2674" w:right="301"/>
        <w:jc w:val="both"/>
      </w:pPr>
      <w:r>
        <w:rPr>
          <w:w w:val="105"/>
        </w:rPr>
        <w:t>Así</w:t>
      </w:r>
      <w:r>
        <w:rPr>
          <w:spacing w:val="-11"/>
          <w:w w:val="105"/>
        </w:rPr>
        <w:t xml:space="preserve"> </w:t>
      </w:r>
      <w:r>
        <w:rPr>
          <w:w w:val="105"/>
        </w:rPr>
        <w:t>mismo,</w:t>
      </w:r>
      <w:r>
        <w:rPr>
          <w:spacing w:val="-11"/>
          <w:w w:val="105"/>
        </w:rPr>
        <w:t xml:space="preserve"> </w:t>
      </w:r>
      <w:r>
        <w:rPr>
          <w:w w:val="105"/>
        </w:rPr>
        <w:t>se</w:t>
      </w:r>
      <w:r>
        <w:rPr>
          <w:spacing w:val="-11"/>
          <w:w w:val="105"/>
        </w:rPr>
        <w:t xml:space="preserve"> </w:t>
      </w:r>
      <w:r>
        <w:rPr>
          <w:w w:val="105"/>
        </w:rPr>
        <w:t>realiza</w:t>
      </w:r>
      <w:r>
        <w:rPr>
          <w:spacing w:val="-11"/>
          <w:w w:val="105"/>
        </w:rPr>
        <w:t xml:space="preserve"> </w:t>
      </w:r>
      <w:r>
        <w:rPr>
          <w:w w:val="105"/>
        </w:rPr>
        <w:t>la</w:t>
      </w:r>
      <w:r>
        <w:rPr>
          <w:spacing w:val="-11"/>
          <w:w w:val="105"/>
        </w:rPr>
        <w:t xml:space="preserve"> </w:t>
      </w:r>
      <w:proofErr w:type="spellStart"/>
      <w:r>
        <w:rPr>
          <w:w w:val="105"/>
        </w:rPr>
        <w:t>ultima</w:t>
      </w:r>
      <w:proofErr w:type="spellEnd"/>
      <w:r>
        <w:rPr>
          <w:spacing w:val="-11"/>
          <w:w w:val="105"/>
        </w:rPr>
        <w:t xml:space="preserve"> </w:t>
      </w:r>
      <w:r>
        <w:rPr>
          <w:w w:val="105"/>
        </w:rPr>
        <w:t>entrega</w:t>
      </w:r>
      <w:r>
        <w:rPr>
          <w:spacing w:val="-11"/>
          <w:w w:val="105"/>
        </w:rPr>
        <w:t xml:space="preserve"> </w:t>
      </w:r>
      <w:r>
        <w:rPr>
          <w:w w:val="105"/>
        </w:rPr>
        <w:t>del</w:t>
      </w:r>
      <w:r>
        <w:rPr>
          <w:spacing w:val="-11"/>
          <w:w w:val="105"/>
        </w:rPr>
        <w:t xml:space="preserve"> </w:t>
      </w:r>
      <w:r>
        <w:rPr>
          <w:w w:val="105"/>
        </w:rPr>
        <w:t>informe</w:t>
      </w:r>
      <w:r>
        <w:rPr>
          <w:spacing w:val="-11"/>
          <w:w w:val="105"/>
        </w:rPr>
        <w:t xml:space="preserve"> </w:t>
      </w:r>
      <w:r>
        <w:rPr>
          <w:w w:val="105"/>
        </w:rPr>
        <w:t>trimestral</w:t>
      </w:r>
      <w:r>
        <w:rPr>
          <w:spacing w:val="-11"/>
          <w:w w:val="105"/>
        </w:rPr>
        <w:t xml:space="preserve"> </w:t>
      </w:r>
      <w:r>
        <w:rPr>
          <w:w w:val="105"/>
        </w:rPr>
        <w:t>(</w:t>
      </w:r>
      <w:proofErr w:type="gramStart"/>
      <w:r>
        <w:rPr>
          <w:w w:val="105"/>
        </w:rPr>
        <w:t>Abril</w:t>
      </w:r>
      <w:proofErr w:type="gramEnd"/>
      <w:r>
        <w:rPr>
          <w:w w:val="105"/>
        </w:rPr>
        <w:t>,</w:t>
      </w:r>
      <w:r>
        <w:rPr>
          <w:spacing w:val="-11"/>
          <w:w w:val="105"/>
        </w:rPr>
        <w:t xml:space="preserve"> </w:t>
      </w:r>
      <w:r>
        <w:rPr>
          <w:w w:val="105"/>
        </w:rPr>
        <w:t>Mayo,</w:t>
      </w:r>
      <w:r>
        <w:rPr>
          <w:spacing w:val="-11"/>
          <w:w w:val="105"/>
        </w:rPr>
        <w:t xml:space="preserve"> </w:t>
      </w:r>
      <w:r>
        <w:rPr>
          <w:w w:val="105"/>
        </w:rPr>
        <w:t>Junio)</w:t>
      </w:r>
      <w:r>
        <w:rPr>
          <w:spacing w:val="-11"/>
          <w:w w:val="105"/>
        </w:rPr>
        <w:t xml:space="preserve"> </w:t>
      </w:r>
      <w:r>
        <w:rPr>
          <w:w w:val="105"/>
        </w:rPr>
        <w:t>de</w:t>
      </w:r>
      <w:r>
        <w:rPr>
          <w:spacing w:val="-11"/>
          <w:w w:val="105"/>
        </w:rPr>
        <w:t xml:space="preserve"> </w:t>
      </w:r>
      <w:r>
        <w:rPr>
          <w:w w:val="105"/>
        </w:rPr>
        <w:t>PQRS</w:t>
      </w:r>
      <w:r>
        <w:rPr>
          <w:spacing w:val="-11"/>
          <w:w w:val="105"/>
        </w:rPr>
        <w:t xml:space="preserve"> </w:t>
      </w:r>
      <w:r>
        <w:rPr>
          <w:w w:val="105"/>
        </w:rPr>
        <w:t>el</w:t>
      </w:r>
      <w:r>
        <w:rPr>
          <w:spacing w:val="-11"/>
          <w:w w:val="105"/>
        </w:rPr>
        <w:t xml:space="preserve"> </w:t>
      </w:r>
      <w:r>
        <w:rPr>
          <w:w w:val="105"/>
        </w:rPr>
        <w:t>26</w:t>
      </w:r>
      <w:r>
        <w:rPr>
          <w:spacing w:val="-11"/>
          <w:w w:val="105"/>
        </w:rPr>
        <w:t xml:space="preserve"> </w:t>
      </w:r>
      <w:r>
        <w:rPr>
          <w:w w:val="105"/>
        </w:rPr>
        <w:t>de</w:t>
      </w:r>
      <w:r>
        <w:rPr>
          <w:spacing w:val="-11"/>
          <w:w w:val="105"/>
        </w:rPr>
        <w:t xml:space="preserve"> </w:t>
      </w:r>
      <w:r>
        <w:rPr>
          <w:w w:val="105"/>
        </w:rPr>
        <w:t>Julio</w:t>
      </w:r>
      <w:r>
        <w:rPr>
          <w:spacing w:val="-11"/>
          <w:w w:val="105"/>
        </w:rPr>
        <w:t xml:space="preserve"> </w:t>
      </w:r>
      <w:r>
        <w:rPr>
          <w:w w:val="105"/>
        </w:rPr>
        <w:t>de</w:t>
      </w:r>
      <w:r>
        <w:rPr>
          <w:spacing w:val="-11"/>
          <w:w w:val="105"/>
        </w:rPr>
        <w:t xml:space="preserve"> </w:t>
      </w:r>
      <w:r>
        <w:rPr>
          <w:w w:val="105"/>
        </w:rPr>
        <w:t>2019, el</w:t>
      </w:r>
      <w:r>
        <w:rPr>
          <w:spacing w:val="-12"/>
          <w:w w:val="105"/>
        </w:rPr>
        <w:t xml:space="preserve"> </w:t>
      </w:r>
      <w:r>
        <w:rPr>
          <w:w w:val="105"/>
        </w:rPr>
        <w:t>cual</w:t>
      </w:r>
      <w:r>
        <w:rPr>
          <w:spacing w:val="-11"/>
          <w:w w:val="105"/>
        </w:rPr>
        <w:t xml:space="preserve"> </w:t>
      </w:r>
      <w:r>
        <w:rPr>
          <w:w w:val="105"/>
        </w:rPr>
        <w:t>fue</w:t>
      </w:r>
      <w:r>
        <w:rPr>
          <w:spacing w:val="-11"/>
          <w:w w:val="105"/>
        </w:rPr>
        <w:t xml:space="preserve"> </w:t>
      </w:r>
      <w:r>
        <w:rPr>
          <w:w w:val="105"/>
        </w:rPr>
        <w:t>publicado</w:t>
      </w:r>
      <w:r>
        <w:rPr>
          <w:spacing w:val="-11"/>
          <w:w w:val="105"/>
        </w:rPr>
        <w:t xml:space="preserve"> </w:t>
      </w:r>
      <w:r>
        <w:rPr>
          <w:w w:val="105"/>
        </w:rPr>
        <w:t>en</w:t>
      </w:r>
      <w:r>
        <w:rPr>
          <w:spacing w:val="-11"/>
          <w:w w:val="105"/>
        </w:rPr>
        <w:t xml:space="preserve"> </w:t>
      </w:r>
      <w:r>
        <w:rPr>
          <w:w w:val="105"/>
        </w:rPr>
        <w:t>la</w:t>
      </w:r>
      <w:r>
        <w:rPr>
          <w:spacing w:val="-11"/>
          <w:w w:val="105"/>
        </w:rPr>
        <w:t xml:space="preserve"> </w:t>
      </w:r>
      <w:proofErr w:type="spellStart"/>
      <w:r>
        <w:rPr>
          <w:w w:val="105"/>
        </w:rPr>
        <w:t>pagina</w:t>
      </w:r>
      <w:proofErr w:type="spellEnd"/>
      <w:r>
        <w:rPr>
          <w:spacing w:val="-11"/>
          <w:w w:val="105"/>
        </w:rPr>
        <w:t xml:space="preserve"> </w:t>
      </w:r>
      <w:r>
        <w:rPr>
          <w:w w:val="105"/>
        </w:rPr>
        <w:t>web</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entidad,</w:t>
      </w:r>
      <w:r>
        <w:rPr>
          <w:spacing w:val="-11"/>
          <w:w w:val="105"/>
        </w:rPr>
        <w:t xml:space="preserve"> </w:t>
      </w:r>
      <w:r>
        <w:rPr>
          <w:w w:val="105"/>
        </w:rPr>
        <w:t>con</w:t>
      </w:r>
      <w:r>
        <w:rPr>
          <w:spacing w:val="-12"/>
          <w:w w:val="105"/>
        </w:rPr>
        <w:t xml:space="preserve"> </w:t>
      </w:r>
      <w:r>
        <w:rPr>
          <w:w w:val="105"/>
        </w:rPr>
        <w:t>el</w:t>
      </w:r>
      <w:r>
        <w:rPr>
          <w:spacing w:val="-11"/>
          <w:w w:val="105"/>
        </w:rPr>
        <w:t xml:space="preserve"> </w:t>
      </w:r>
      <w:r>
        <w:rPr>
          <w:w w:val="105"/>
        </w:rPr>
        <w:t>fin</w:t>
      </w:r>
      <w:r>
        <w:rPr>
          <w:spacing w:val="-11"/>
          <w:w w:val="105"/>
        </w:rPr>
        <w:t xml:space="preserve"> </w:t>
      </w:r>
      <w:r>
        <w:rPr>
          <w:w w:val="105"/>
        </w:rPr>
        <w:t>de</w:t>
      </w:r>
      <w:r>
        <w:rPr>
          <w:spacing w:val="-11"/>
          <w:w w:val="105"/>
        </w:rPr>
        <w:t xml:space="preserve"> </w:t>
      </w:r>
      <w:r>
        <w:rPr>
          <w:w w:val="105"/>
        </w:rPr>
        <w:t>dar</w:t>
      </w:r>
      <w:r>
        <w:rPr>
          <w:spacing w:val="-11"/>
          <w:w w:val="105"/>
        </w:rPr>
        <w:t xml:space="preserve"> </w:t>
      </w:r>
      <w:r>
        <w:rPr>
          <w:w w:val="105"/>
        </w:rPr>
        <w:t>cumplimiento</w:t>
      </w:r>
      <w:r>
        <w:rPr>
          <w:spacing w:val="-11"/>
          <w:w w:val="105"/>
        </w:rPr>
        <w:t xml:space="preserve"> </w:t>
      </w:r>
      <w:r>
        <w:rPr>
          <w:w w:val="105"/>
        </w:rPr>
        <w:t>a</w:t>
      </w:r>
      <w:r>
        <w:rPr>
          <w:spacing w:val="-11"/>
          <w:w w:val="105"/>
        </w:rPr>
        <w:t xml:space="preserve"> </w:t>
      </w:r>
      <w:r>
        <w:rPr>
          <w:w w:val="105"/>
        </w:rPr>
        <w:t>los</w:t>
      </w:r>
      <w:r>
        <w:rPr>
          <w:spacing w:val="-11"/>
          <w:w w:val="105"/>
        </w:rPr>
        <w:t xml:space="preserve"> </w:t>
      </w:r>
      <w:r>
        <w:rPr>
          <w:w w:val="105"/>
        </w:rPr>
        <w:t>compromisos</w:t>
      </w:r>
      <w:r>
        <w:rPr>
          <w:spacing w:val="-11"/>
          <w:w w:val="105"/>
        </w:rPr>
        <w:t xml:space="preserve"> </w:t>
      </w:r>
      <w:r>
        <w:rPr>
          <w:w w:val="105"/>
        </w:rPr>
        <w:t>adquiridos en el Plan Anticorrupción e Índices de</w:t>
      </w:r>
      <w:r>
        <w:rPr>
          <w:spacing w:val="-18"/>
          <w:w w:val="105"/>
        </w:rPr>
        <w:t xml:space="preserve"> </w:t>
      </w:r>
      <w:r>
        <w:rPr>
          <w:w w:val="105"/>
        </w:rPr>
        <w:t>Transparencia.</w:t>
      </w:r>
    </w:p>
    <w:p w:rsidR="009D20E1" w:rsidRDefault="009D20E1">
      <w:pPr>
        <w:pStyle w:val="Textoindependiente"/>
        <w:spacing w:before="6"/>
      </w:pPr>
    </w:p>
    <w:p w:rsidR="009D20E1" w:rsidRDefault="001C29DE">
      <w:pPr>
        <w:pStyle w:val="Textoindependiente"/>
        <w:spacing w:line="247" w:lineRule="auto"/>
        <w:ind w:left="2674"/>
      </w:pPr>
      <w:r>
        <w:rPr>
          <w:w w:val="105"/>
        </w:rPr>
        <w:t>POR</w:t>
      </w:r>
      <w:r>
        <w:rPr>
          <w:spacing w:val="-12"/>
          <w:w w:val="105"/>
        </w:rPr>
        <w:t xml:space="preserve"> </w:t>
      </w:r>
      <w:r>
        <w:rPr>
          <w:w w:val="105"/>
        </w:rPr>
        <w:t>LO</w:t>
      </w:r>
      <w:r>
        <w:rPr>
          <w:spacing w:val="-12"/>
          <w:w w:val="105"/>
        </w:rPr>
        <w:t xml:space="preserve"> </w:t>
      </w:r>
      <w:r>
        <w:rPr>
          <w:w w:val="105"/>
        </w:rPr>
        <w:t>ANTERIOR</w:t>
      </w:r>
      <w:r>
        <w:rPr>
          <w:spacing w:val="-12"/>
          <w:w w:val="105"/>
        </w:rPr>
        <w:t xml:space="preserve"> </w:t>
      </w:r>
      <w:r>
        <w:rPr>
          <w:w w:val="105"/>
        </w:rPr>
        <w:t>SE</w:t>
      </w:r>
      <w:r>
        <w:rPr>
          <w:spacing w:val="-12"/>
          <w:w w:val="105"/>
        </w:rPr>
        <w:t xml:space="preserve"> </w:t>
      </w:r>
      <w:r>
        <w:rPr>
          <w:w w:val="105"/>
        </w:rPr>
        <w:t>HACE</w:t>
      </w:r>
      <w:r>
        <w:rPr>
          <w:spacing w:val="-12"/>
          <w:w w:val="105"/>
        </w:rPr>
        <w:t xml:space="preserve"> </w:t>
      </w:r>
      <w:r>
        <w:rPr>
          <w:w w:val="105"/>
        </w:rPr>
        <w:t>ENTREGA</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ACTIVIDAD</w:t>
      </w:r>
      <w:r>
        <w:rPr>
          <w:spacing w:val="-12"/>
          <w:w w:val="105"/>
        </w:rPr>
        <w:t xml:space="preserve"> </w:t>
      </w:r>
      <w:r>
        <w:rPr>
          <w:w w:val="105"/>
        </w:rPr>
        <w:t>DE</w:t>
      </w:r>
      <w:r>
        <w:rPr>
          <w:spacing w:val="-12"/>
          <w:w w:val="105"/>
        </w:rPr>
        <w:t xml:space="preserve"> </w:t>
      </w:r>
      <w:r>
        <w:rPr>
          <w:w w:val="105"/>
        </w:rPr>
        <w:t>PQR,</w:t>
      </w:r>
      <w:r>
        <w:rPr>
          <w:spacing w:val="-11"/>
          <w:w w:val="105"/>
        </w:rPr>
        <w:t xml:space="preserve"> </w:t>
      </w:r>
      <w:r>
        <w:rPr>
          <w:w w:val="105"/>
        </w:rPr>
        <w:t>A</w:t>
      </w:r>
      <w:r>
        <w:rPr>
          <w:spacing w:val="-12"/>
          <w:w w:val="105"/>
        </w:rPr>
        <w:t xml:space="preserve"> </w:t>
      </w:r>
      <w:r>
        <w:rPr>
          <w:w w:val="105"/>
        </w:rPr>
        <w:t>LA</w:t>
      </w:r>
      <w:r>
        <w:rPr>
          <w:spacing w:val="-12"/>
          <w:w w:val="105"/>
        </w:rPr>
        <w:t xml:space="preserve"> </w:t>
      </w:r>
      <w:r>
        <w:rPr>
          <w:w w:val="105"/>
        </w:rPr>
        <w:t>SUBDIRECCIÓN</w:t>
      </w:r>
      <w:r>
        <w:rPr>
          <w:spacing w:val="-12"/>
          <w:w w:val="105"/>
        </w:rPr>
        <w:t xml:space="preserve"> </w:t>
      </w:r>
      <w:r>
        <w:rPr>
          <w:w w:val="105"/>
        </w:rPr>
        <w:t>DE</w:t>
      </w:r>
      <w:r>
        <w:rPr>
          <w:spacing w:val="-12"/>
          <w:w w:val="105"/>
        </w:rPr>
        <w:t xml:space="preserve"> </w:t>
      </w:r>
      <w:r>
        <w:rPr>
          <w:w w:val="105"/>
        </w:rPr>
        <w:t>GESTIÓN</w:t>
      </w:r>
      <w:r>
        <w:rPr>
          <w:spacing w:val="-12"/>
          <w:w w:val="105"/>
        </w:rPr>
        <w:t xml:space="preserve"> </w:t>
      </w:r>
      <w:r>
        <w:rPr>
          <w:w w:val="105"/>
        </w:rPr>
        <w:t>DOCUMENTAL</w:t>
      </w:r>
      <w:r>
        <w:rPr>
          <w:spacing w:val="-12"/>
          <w:w w:val="105"/>
        </w:rPr>
        <w:t xml:space="preserve"> </w:t>
      </w:r>
      <w:r>
        <w:rPr>
          <w:w w:val="105"/>
        </w:rPr>
        <w:t>Y</w:t>
      </w:r>
      <w:r>
        <w:rPr>
          <w:spacing w:val="-12"/>
          <w:w w:val="105"/>
        </w:rPr>
        <w:t xml:space="preserve"> </w:t>
      </w:r>
      <w:r>
        <w:rPr>
          <w:w w:val="105"/>
        </w:rPr>
        <w:t>SE HACE TRANSFERENCIA DE CONOCIMIENTO Y ACOMPAÑAMIENTO POR DOS MESES. FINALIZANDO ASÍ, LA GESTIÓN RESPONSABILIDAD DE LA DIRECCIÓN DE ATENCIÓN AL USUARIO, INTERVENCIÓN TEMPRANA Y ASIGNACIONES EN CUANTO A</w:t>
      </w:r>
      <w:r>
        <w:rPr>
          <w:spacing w:val="-4"/>
          <w:w w:val="105"/>
        </w:rPr>
        <w:t xml:space="preserve"> </w:t>
      </w:r>
      <w:r>
        <w:rPr>
          <w:w w:val="105"/>
        </w:rPr>
        <w:t>PQR.</w:t>
      </w:r>
    </w:p>
    <w:p w:rsidR="009D20E1" w:rsidRDefault="009D20E1">
      <w:pPr>
        <w:pStyle w:val="Textoindependiente"/>
        <w:rPr>
          <w:sz w:val="18"/>
        </w:rPr>
      </w:pPr>
    </w:p>
    <w:p w:rsidR="009D20E1" w:rsidRDefault="009D20E1">
      <w:pPr>
        <w:pStyle w:val="Textoindependiente"/>
        <w:spacing w:before="1"/>
        <w:rPr>
          <w:sz w:val="15"/>
        </w:rPr>
      </w:pPr>
    </w:p>
    <w:p w:rsidR="009D20E1" w:rsidRDefault="001C29DE">
      <w:pPr>
        <w:pStyle w:val="Textoindependiente"/>
        <w:ind w:left="2674"/>
      </w:pPr>
      <w:r>
        <w:rPr>
          <w:w w:val="105"/>
        </w:rPr>
        <w:t>25/07/2019:</w:t>
      </w:r>
    </w:p>
    <w:p w:rsidR="009D20E1" w:rsidRDefault="001C29DE">
      <w:pPr>
        <w:pStyle w:val="Prrafodelista"/>
        <w:numPr>
          <w:ilvl w:val="0"/>
          <w:numId w:val="21"/>
        </w:numPr>
        <w:tabs>
          <w:tab w:val="left" w:pos="2871"/>
        </w:tabs>
        <w:spacing w:line="247" w:lineRule="auto"/>
        <w:ind w:right="586" w:firstLine="0"/>
        <w:rPr>
          <w:sz w:val="16"/>
        </w:rPr>
      </w:pPr>
      <w:proofErr w:type="gramStart"/>
      <w:r>
        <w:rPr>
          <w:w w:val="105"/>
          <w:sz w:val="16"/>
        </w:rPr>
        <w:t>Se</w:t>
      </w:r>
      <w:r>
        <w:rPr>
          <w:spacing w:val="-12"/>
          <w:w w:val="105"/>
          <w:sz w:val="16"/>
        </w:rPr>
        <w:t xml:space="preserve"> </w:t>
      </w:r>
      <w:r>
        <w:rPr>
          <w:w w:val="105"/>
          <w:sz w:val="16"/>
        </w:rPr>
        <w:t>entrega</w:t>
      </w:r>
      <w:r>
        <w:rPr>
          <w:spacing w:val="-12"/>
          <w:w w:val="105"/>
          <w:sz w:val="16"/>
        </w:rPr>
        <w:t xml:space="preserve"> </w:t>
      </w:r>
      <w:r>
        <w:rPr>
          <w:w w:val="105"/>
          <w:sz w:val="16"/>
        </w:rPr>
        <w:t>informe</w:t>
      </w:r>
      <w:r>
        <w:rPr>
          <w:spacing w:val="-12"/>
          <w:w w:val="105"/>
          <w:sz w:val="16"/>
        </w:rPr>
        <w:t xml:space="preserve"> </w:t>
      </w:r>
      <w:r>
        <w:rPr>
          <w:w w:val="105"/>
          <w:sz w:val="16"/>
        </w:rPr>
        <w:t>del</w:t>
      </w:r>
      <w:r>
        <w:rPr>
          <w:spacing w:val="-11"/>
          <w:w w:val="105"/>
          <w:sz w:val="16"/>
        </w:rPr>
        <w:t xml:space="preserve"> </w:t>
      </w:r>
      <w:r>
        <w:rPr>
          <w:w w:val="105"/>
          <w:sz w:val="16"/>
        </w:rPr>
        <w:t>primer</w:t>
      </w:r>
      <w:r>
        <w:rPr>
          <w:spacing w:val="-12"/>
          <w:w w:val="105"/>
          <w:sz w:val="16"/>
        </w:rPr>
        <w:t xml:space="preserve"> </w:t>
      </w:r>
      <w:r>
        <w:rPr>
          <w:w w:val="105"/>
          <w:sz w:val="16"/>
        </w:rPr>
        <w:t>semestre</w:t>
      </w:r>
      <w:r>
        <w:rPr>
          <w:spacing w:val="-12"/>
          <w:w w:val="105"/>
          <w:sz w:val="16"/>
        </w:rPr>
        <w:t xml:space="preserve"> </w:t>
      </w:r>
      <w:r>
        <w:rPr>
          <w:w w:val="105"/>
          <w:sz w:val="16"/>
        </w:rPr>
        <w:t>de</w:t>
      </w:r>
      <w:r>
        <w:rPr>
          <w:spacing w:val="-11"/>
          <w:w w:val="105"/>
          <w:sz w:val="16"/>
        </w:rPr>
        <w:t xml:space="preserve"> </w:t>
      </w:r>
      <w:r>
        <w:rPr>
          <w:w w:val="105"/>
          <w:sz w:val="16"/>
        </w:rPr>
        <w:t>2019</w:t>
      </w:r>
      <w:r>
        <w:rPr>
          <w:spacing w:val="-12"/>
          <w:w w:val="105"/>
          <w:sz w:val="16"/>
        </w:rPr>
        <w:t xml:space="preserve"> </w:t>
      </w:r>
      <w:r>
        <w:rPr>
          <w:w w:val="105"/>
          <w:sz w:val="16"/>
        </w:rPr>
        <w:t>de</w:t>
      </w:r>
      <w:r>
        <w:rPr>
          <w:spacing w:val="-12"/>
          <w:w w:val="105"/>
          <w:sz w:val="16"/>
        </w:rPr>
        <w:t xml:space="preserve"> </w:t>
      </w:r>
      <w:proofErr w:type="spellStart"/>
      <w:r>
        <w:rPr>
          <w:w w:val="105"/>
          <w:sz w:val="16"/>
        </w:rPr>
        <w:t>Adenunciar</w:t>
      </w:r>
      <w:proofErr w:type="spellEnd"/>
      <w:r>
        <w:rPr>
          <w:w w:val="105"/>
          <w:sz w:val="16"/>
        </w:rPr>
        <w:t>!</w:t>
      </w:r>
      <w:proofErr w:type="gramEnd"/>
      <w:r>
        <w:rPr>
          <w:w w:val="105"/>
          <w:sz w:val="16"/>
        </w:rPr>
        <w:t>,</w:t>
      </w:r>
      <w:r>
        <w:rPr>
          <w:spacing w:val="-11"/>
          <w:w w:val="105"/>
          <w:sz w:val="16"/>
        </w:rPr>
        <w:t xml:space="preserve"> </w:t>
      </w:r>
      <w:r>
        <w:rPr>
          <w:w w:val="105"/>
          <w:sz w:val="16"/>
        </w:rPr>
        <w:t>en</w:t>
      </w:r>
      <w:r>
        <w:rPr>
          <w:spacing w:val="-12"/>
          <w:w w:val="105"/>
          <w:sz w:val="16"/>
        </w:rPr>
        <w:t xml:space="preserve"> </w:t>
      </w:r>
      <w:r>
        <w:rPr>
          <w:w w:val="105"/>
          <w:sz w:val="16"/>
        </w:rPr>
        <w:t>el</w:t>
      </w:r>
      <w:r>
        <w:rPr>
          <w:spacing w:val="-12"/>
          <w:w w:val="105"/>
          <w:sz w:val="16"/>
        </w:rPr>
        <w:t xml:space="preserve"> </w:t>
      </w:r>
      <w:r>
        <w:rPr>
          <w:w w:val="105"/>
          <w:sz w:val="16"/>
        </w:rPr>
        <w:t>que</w:t>
      </w:r>
      <w:r>
        <w:rPr>
          <w:spacing w:val="-11"/>
          <w:w w:val="105"/>
          <w:sz w:val="16"/>
        </w:rPr>
        <w:t xml:space="preserve"> </w:t>
      </w:r>
      <w:r>
        <w:rPr>
          <w:w w:val="105"/>
          <w:sz w:val="16"/>
        </w:rPr>
        <w:t>se</w:t>
      </w:r>
      <w:r>
        <w:rPr>
          <w:spacing w:val="-12"/>
          <w:w w:val="105"/>
          <w:sz w:val="16"/>
        </w:rPr>
        <w:t xml:space="preserve"> </w:t>
      </w:r>
      <w:r>
        <w:rPr>
          <w:w w:val="105"/>
          <w:sz w:val="16"/>
        </w:rPr>
        <w:t>entregan</w:t>
      </w:r>
      <w:r>
        <w:rPr>
          <w:spacing w:val="-12"/>
          <w:w w:val="105"/>
          <w:sz w:val="16"/>
        </w:rPr>
        <w:t xml:space="preserve"> </w:t>
      </w:r>
      <w:r>
        <w:rPr>
          <w:w w:val="105"/>
          <w:sz w:val="16"/>
        </w:rPr>
        <w:t>los</w:t>
      </w:r>
      <w:r>
        <w:rPr>
          <w:spacing w:val="-11"/>
          <w:w w:val="105"/>
          <w:sz w:val="16"/>
        </w:rPr>
        <w:t xml:space="preserve"> </w:t>
      </w:r>
      <w:r>
        <w:rPr>
          <w:w w:val="105"/>
          <w:sz w:val="16"/>
        </w:rPr>
        <w:t>resultados</w:t>
      </w:r>
      <w:r>
        <w:rPr>
          <w:spacing w:val="-12"/>
          <w:w w:val="105"/>
          <w:sz w:val="16"/>
        </w:rPr>
        <w:t xml:space="preserve"> </w:t>
      </w:r>
      <w:r>
        <w:rPr>
          <w:w w:val="105"/>
          <w:sz w:val="16"/>
        </w:rPr>
        <w:t>de</w:t>
      </w:r>
      <w:r>
        <w:rPr>
          <w:spacing w:val="-12"/>
          <w:w w:val="105"/>
          <w:sz w:val="16"/>
        </w:rPr>
        <w:t xml:space="preserve"> </w:t>
      </w:r>
      <w:r>
        <w:rPr>
          <w:w w:val="105"/>
          <w:sz w:val="16"/>
        </w:rPr>
        <w:t>los monitoreos,</w:t>
      </w:r>
      <w:r>
        <w:rPr>
          <w:spacing w:val="-5"/>
          <w:w w:val="105"/>
          <w:sz w:val="16"/>
        </w:rPr>
        <w:t xml:space="preserve"> </w:t>
      </w:r>
      <w:r>
        <w:rPr>
          <w:w w:val="105"/>
          <w:sz w:val="16"/>
        </w:rPr>
        <w:t>pruebas</w:t>
      </w:r>
      <w:r>
        <w:rPr>
          <w:spacing w:val="-4"/>
          <w:w w:val="105"/>
          <w:sz w:val="16"/>
        </w:rPr>
        <w:t xml:space="preserve"> </w:t>
      </w:r>
      <w:r>
        <w:rPr>
          <w:w w:val="105"/>
          <w:sz w:val="16"/>
        </w:rPr>
        <w:t>de</w:t>
      </w:r>
      <w:r>
        <w:rPr>
          <w:spacing w:val="-5"/>
          <w:w w:val="105"/>
          <w:sz w:val="16"/>
        </w:rPr>
        <w:t xml:space="preserve"> </w:t>
      </w:r>
      <w:r>
        <w:rPr>
          <w:w w:val="105"/>
          <w:sz w:val="16"/>
        </w:rPr>
        <w:t>la</w:t>
      </w:r>
      <w:r>
        <w:rPr>
          <w:spacing w:val="-4"/>
          <w:w w:val="105"/>
          <w:sz w:val="16"/>
        </w:rPr>
        <w:t xml:space="preserve"> </w:t>
      </w:r>
      <w:r>
        <w:rPr>
          <w:w w:val="105"/>
          <w:sz w:val="16"/>
        </w:rPr>
        <w:t>fase</w:t>
      </w:r>
      <w:r>
        <w:rPr>
          <w:spacing w:val="-5"/>
          <w:w w:val="105"/>
          <w:sz w:val="16"/>
        </w:rPr>
        <w:t xml:space="preserve"> </w:t>
      </w:r>
      <w:r>
        <w:rPr>
          <w:w w:val="105"/>
          <w:sz w:val="16"/>
        </w:rPr>
        <w:t>II,</w:t>
      </w:r>
      <w:r>
        <w:rPr>
          <w:spacing w:val="-4"/>
          <w:w w:val="105"/>
          <w:sz w:val="16"/>
        </w:rPr>
        <w:t xml:space="preserve"> </w:t>
      </w:r>
      <w:r>
        <w:rPr>
          <w:w w:val="105"/>
          <w:sz w:val="16"/>
        </w:rPr>
        <w:t>Auditoria,</w:t>
      </w:r>
      <w:r>
        <w:rPr>
          <w:spacing w:val="-5"/>
          <w:w w:val="105"/>
          <w:sz w:val="16"/>
        </w:rPr>
        <w:t xml:space="preserve"> </w:t>
      </w:r>
      <w:r>
        <w:rPr>
          <w:w w:val="105"/>
          <w:sz w:val="16"/>
        </w:rPr>
        <w:t>Mesa</w:t>
      </w:r>
      <w:r>
        <w:rPr>
          <w:spacing w:val="-4"/>
          <w:w w:val="105"/>
          <w:sz w:val="16"/>
        </w:rPr>
        <w:t xml:space="preserve"> </w:t>
      </w:r>
      <w:r>
        <w:rPr>
          <w:w w:val="105"/>
          <w:sz w:val="16"/>
        </w:rPr>
        <w:t>No.</w:t>
      </w:r>
      <w:r>
        <w:rPr>
          <w:spacing w:val="-5"/>
          <w:w w:val="105"/>
          <w:sz w:val="16"/>
        </w:rPr>
        <w:t xml:space="preserve"> </w:t>
      </w:r>
      <w:r>
        <w:rPr>
          <w:w w:val="105"/>
          <w:sz w:val="16"/>
        </w:rPr>
        <w:t>6</w:t>
      </w:r>
      <w:r>
        <w:rPr>
          <w:spacing w:val="-4"/>
          <w:w w:val="105"/>
          <w:sz w:val="16"/>
        </w:rPr>
        <w:t xml:space="preserve"> </w:t>
      </w:r>
      <w:r>
        <w:rPr>
          <w:w w:val="105"/>
          <w:sz w:val="16"/>
        </w:rPr>
        <w:t>FGN-PONAL,</w:t>
      </w:r>
      <w:r>
        <w:rPr>
          <w:spacing w:val="-5"/>
          <w:w w:val="105"/>
          <w:sz w:val="16"/>
        </w:rPr>
        <w:t xml:space="preserve"> </w:t>
      </w:r>
      <w:r>
        <w:rPr>
          <w:w w:val="105"/>
          <w:sz w:val="16"/>
        </w:rPr>
        <w:t>anexa</w:t>
      </w:r>
      <w:r>
        <w:rPr>
          <w:spacing w:val="-4"/>
          <w:w w:val="105"/>
          <w:sz w:val="16"/>
        </w:rPr>
        <w:t xml:space="preserve"> </w:t>
      </w:r>
      <w:r>
        <w:rPr>
          <w:w w:val="105"/>
          <w:sz w:val="16"/>
        </w:rPr>
        <w:t>informe.</w:t>
      </w:r>
    </w:p>
    <w:p w:rsidR="009D20E1" w:rsidRDefault="009D20E1">
      <w:pPr>
        <w:pStyle w:val="Textoindependiente"/>
        <w:spacing w:before="6"/>
      </w:pPr>
    </w:p>
    <w:p w:rsidR="009D20E1" w:rsidRDefault="001C29DE">
      <w:pPr>
        <w:pStyle w:val="Prrafodelista"/>
        <w:numPr>
          <w:ilvl w:val="0"/>
          <w:numId w:val="21"/>
        </w:numPr>
        <w:tabs>
          <w:tab w:val="left" w:pos="2871"/>
        </w:tabs>
        <w:spacing w:before="0" w:line="247" w:lineRule="auto"/>
        <w:ind w:right="1052" w:firstLine="0"/>
        <w:rPr>
          <w:sz w:val="16"/>
        </w:rPr>
      </w:pPr>
      <w:r>
        <w:rPr>
          <w:w w:val="105"/>
          <w:sz w:val="16"/>
        </w:rPr>
        <w:t>Se</w:t>
      </w:r>
      <w:r>
        <w:rPr>
          <w:spacing w:val="-14"/>
          <w:w w:val="105"/>
          <w:sz w:val="16"/>
        </w:rPr>
        <w:t xml:space="preserve"> </w:t>
      </w:r>
      <w:r>
        <w:rPr>
          <w:w w:val="105"/>
          <w:sz w:val="16"/>
        </w:rPr>
        <w:t>publicó</w:t>
      </w:r>
      <w:r>
        <w:rPr>
          <w:spacing w:val="-13"/>
          <w:w w:val="105"/>
          <w:sz w:val="16"/>
        </w:rPr>
        <w:t xml:space="preserve"> </w:t>
      </w:r>
      <w:r>
        <w:rPr>
          <w:w w:val="105"/>
          <w:sz w:val="16"/>
        </w:rPr>
        <w:t>en</w:t>
      </w:r>
      <w:r>
        <w:rPr>
          <w:spacing w:val="-13"/>
          <w:w w:val="105"/>
          <w:sz w:val="16"/>
        </w:rPr>
        <w:t xml:space="preserve"> </w:t>
      </w:r>
      <w:r>
        <w:rPr>
          <w:w w:val="105"/>
          <w:sz w:val="16"/>
        </w:rPr>
        <w:t>la</w:t>
      </w:r>
      <w:r>
        <w:rPr>
          <w:spacing w:val="-13"/>
          <w:w w:val="105"/>
          <w:sz w:val="16"/>
        </w:rPr>
        <w:t xml:space="preserve"> </w:t>
      </w:r>
      <w:r>
        <w:rPr>
          <w:w w:val="105"/>
          <w:sz w:val="16"/>
        </w:rPr>
        <w:t>web</w:t>
      </w:r>
      <w:r>
        <w:rPr>
          <w:spacing w:val="-14"/>
          <w:w w:val="105"/>
          <w:sz w:val="16"/>
        </w:rPr>
        <w:t xml:space="preserve"> </w:t>
      </w:r>
      <w:r>
        <w:rPr>
          <w:w w:val="105"/>
          <w:sz w:val="16"/>
        </w:rPr>
        <w:t>el</w:t>
      </w:r>
      <w:r>
        <w:rPr>
          <w:spacing w:val="-13"/>
          <w:w w:val="105"/>
          <w:sz w:val="16"/>
        </w:rPr>
        <w:t xml:space="preserve"> </w:t>
      </w:r>
      <w:r>
        <w:rPr>
          <w:w w:val="105"/>
          <w:sz w:val="16"/>
        </w:rPr>
        <w:t>informe</w:t>
      </w:r>
      <w:r>
        <w:rPr>
          <w:spacing w:val="-13"/>
          <w:w w:val="105"/>
          <w:sz w:val="16"/>
        </w:rPr>
        <w:t xml:space="preserve"> </w:t>
      </w:r>
      <w:r>
        <w:rPr>
          <w:w w:val="105"/>
          <w:sz w:val="16"/>
        </w:rPr>
        <w:t>trimestral</w:t>
      </w:r>
      <w:r>
        <w:rPr>
          <w:spacing w:val="-13"/>
          <w:w w:val="105"/>
          <w:sz w:val="16"/>
        </w:rPr>
        <w:t xml:space="preserve"> </w:t>
      </w:r>
      <w:r>
        <w:rPr>
          <w:w w:val="105"/>
          <w:sz w:val="16"/>
        </w:rPr>
        <w:t>de</w:t>
      </w:r>
      <w:r>
        <w:rPr>
          <w:spacing w:val="-14"/>
          <w:w w:val="105"/>
          <w:sz w:val="16"/>
        </w:rPr>
        <w:t xml:space="preserve"> </w:t>
      </w:r>
      <w:r>
        <w:rPr>
          <w:w w:val="105"/>
          <w:sz w:val="16"/>
        </w:rPr>
        <w:t>PQR</w:t>
      </w:r>
      <w:r>
        <w:rPr>
          <w:spacing w:val="-13"/>
          <w:w w:val="105"/>
          <w:sz w:val="16"/>
        </w:rPr>
        <w:t xml:space="preserve"> </w:t>
      </w:r>
      <w:r>
        <w:rPr>
          <w:w w:val="105"/>
          <w:sz w:val="16"/>
        </w:rPr>
        <w:t>en</w:t>
      </w:r>
      <w:r>
        <w:rPr>
          <w:spacing w:val="-13"/>
          <w:w w:val="105"/>
          <w:sz w:val="16"/>
        </w:rPr>
        <w:t xml:space="preserve"> </w:t>
      </w:r>
      <w:r>
        <w:rPr>
          <w:w w:val="105"/>
          <w:sz w:val="16"/>
        </w:rPr>
        <w:t>el</w:t>
      </w:r>
      <w:r>
        <w:rPr>
          <w:spacing w:val="-13"/>
          <w:w w:val="105"/>
          <w:sz w:val="16"/>
        </w:rPr>
        <w:t xml:space="preserve"> </w:t>
      </w:r>
      <w:r>
        <w:rPr>
          <w:w w:val="105"/>
          <w:sz w:val="16"/>
        </w:rPr>
        <w:t>siguiente</w:t>
      </w:r>
      <w:r>
        <w:rPr>
          <w:spacing w:val="-14"/>
          <w:w w:val="105"/>
          <w:sz w:val="16"/>
        </w:rPr>
        <w:t xml:space="preserve"> </w:t>
      </w:r>
      <w:proofErr w:type="gramStart"/>
      <w:r>
        <w:rPr>
          <w:w w:val="105"/>
          <w:sz w:val="16"/>
        </w:rPr>
        <w:t>link</w:t>
      </w:r>
      <w:proofErr w:type="gramEnd"/>
      <w:r>
        <w:rPr>
          <w:spacing w:val="-13"/>
          <w:w w:val="105"/>
          <w:sz w:val="16"/>
        </w:rPr>
        <w:t xml:space="preserve"> </w:t>
      </w:r>
      <w:hyperlink r:id="rId42">
        <w:r>
          <w:rPr>
            <w:w w:val="105"/>
            <w:sz w:val="16"/>
          </w:rPr>
          <w:t>www.fiscalia.gov.co/servicio</w:t>
        </w:r>
        <w:r>
          <w:rPr>
            <w:spacing w:val="-13"/>
            <w:w w:val="105"/>
            <w:sz w:val="16"/>
          </w:rPr>
          <w:t xml:space="preserve"> </w:t>
        </w:r>
      </w:hyperlink>
      <w:r>
        <w:rPr>
          <w:w w:val="105"/>
          <w:sz w:val="16"/>
        </w:rPr>
        <w:t>al ciudadano/informes PQRS/2019/informe a 2019 -03-31 el cuál fue publicado el</w:t>
      </w:r>
      <w:r>
        <w:rPr>
          <w:spacing w:val="-26"/>
          <w:w w:val="105"/>
          <w:sz w:val="16"/>
        </w:rPr>
        <w:t xml:space="preserve"> </w:t>
      </w:r>
      <w:r>
        <w:rPr>
          <w:w w:val="105"/>
          <w:sz w:val="16"/>
        </w:rPr>
        <w:t>2019-04-26</w:t>
      </w:r>
    </w:p>
    <w:p w:rsidR="009D20E1" w:rsidRDefault="009D20E1">
      <w:pPr>
        <w:pStyle w:val="Textoindependiente"/>
        <w:spacing w:before="6"/>
      </w:pPr>
    </w:p>
    <w:p w:rsidR="009D20E1" w:rsidRDefault="001C29DE">
      <w:pPr>
        <w:pStyle w:val="Prrafodelista"/>
        <w:numPr>
          <w:ilvl w:val="0"/>
          <w:numId w:val="21"/>
        </w:numPr>
        <w:tabs>
          <w:tab w:val="left" w:pos="2871"/>
        </w:tabs>
        <w:spacing w:before="1" w:line="247" w:lineRule="auto"/>
        <w:ind w:right="725" w:firstLine="0"/>
        <w:rPr>
          <w:sz w:val="16"/>
        </w:rPr>
      </w:pPr>
      <w:r>
        <w:rPr>
          <w:w w:val="105"/>
          <w:sz w:val="16"/>
        </w:rPr>
        <w:t>Se</w:t>
      </w:r>
      <w:r>
        <w:rPr>
          <w:spacing w:val="-13"/>
          <w:w w:val="105"/>
          <w:sz w:val="16"/>
        </w:rPr>
        <w:t xml:space="preserve"> </w:t>
      </w:r>
      <w:r>
        <w:rPr>
          <w:w w:val="105"/>
          <w:sz w:val="16"/>
        </w:rPr>
        <w:t>entrego,</w:t>
      </w:r>
      <w:r>
        <w:rPr>
          <w:spacing w:val="-12"/>
          <w:w w:val="105"/>
          <w:sz w:val="16"/>
        </w:rPr>
        <w:t xml:space="preserve"> </w:t>
      </w:r>
      <w:r>
        <w:rPr>
          <w:w w:val="105"/>
          <w:sz w:val="16"/>
        </w:rPr>
        <w:t>aprobó</w:t>
      </w:r>
      <w:r>
        <w:rPr>
          <w:spacing w:val="-12"/>
          <w:w w:val="105"/>
          <w:sz w:val="16"/>
        </w:rPr>
        <w:t xml:space="preserve"> </w:t>
      </w:r>
      <w:r>
        <w:rPr>
          <w:w w:val="105"/>
          <w:sz w:val="16"/>
        </w:rPr>
        <w:t>y</w:t>
      </w:r>
      <w:r>
        <w:rPr>
          <w:spacing w:val="-12"/>
          <w:w w:val="105"/>
          <w:sz w:val="16"/>
        </w:rPr>
        <w:t xml:space="preserve"> </w:t>
      </w:r>
      <w:r>
        <w:rPr>
          <w:w w:val="105"/>
          <w:sz w:val="16"/>
        </w:rPr>
        <w:t>puso</w:t>
      </w:r>
      <w:r>
        <w:rPr>
          <w:spacing w:val="-12"/>
          <w:w w:val="105"/>
          <w:sz w:val="16"/>
        </w:rPr>
        <w:t xml:space="preserve"> </w:t>
      </w:r>
      <w:r>
        <w:rPr>
          <w:w w:val="105"/>
          <w:sz w:val="16"/>
        </w:rPr>
        <w:t>en</w:t>
      </w:r>
      <w:r>
        <w:rPr>
          <w:spacing w:val="-12"/>
          <w:w w:val="105"/>
          <w:sz w:val="16"/>
        </w:rPr>
        <w:t xml:space="preserve"> </w:t>
      </w:r>
      <w:r>
        <w:rPr>
          <w:w w:val="105"/>
          <w:sz w:val="16"/>
        </w:rPr>
        <w:t>marcha</w:t>
      </w:r>
      <w:r>
        <w:rPr>
          <w:spacing w:val="-12"/>
          <w:w w:val="105"/>
          <w:sz w:val="16"/>
        </w:rPr>
        <w:t xml:space="preserve"> </w:t>
      </w:r>
      <w:r>
        <w:rPr>
          <w:w w:val="105"/>
          <w:sz w:val="16"/>
        </w:rPr>
        <w:t>el</w:t>
      </w:r>
      <w:r>
        <w:rPr>
          <w:spacing w:val="-12"/>
          <w:w w:val="105"/>
          <w:sz w:val="16"/>
        </w:rPr>
        <w:t xml:space="preserve"> </w:t>
      </w:r>
      <w:r>
        <w:rPr>
          <w:w w:val="105"/>
          <w:sz w:val="16"/>
        </w:rPr>
        <w:t>cronograma</w:t>
      </w:r>
      <w:r>
        <w:rPr>
          <w:spacing w:val="-12"/>
          <w:w w:val="105"/>
          <w:sz w:val="16"/>
        </w:rPr>
        <w:t xml:space="preserve"> </w:t>
      </w:r>
      <w:r>
        <w:rPr>
          <w:w w:val="105"/>
          <w:sz w:val="16"/>
        </w:rPr>
        <w:t>de</w:t>
      </w:r>
      <w:r>
        <w:rPr>
          <w:spacing w:val="-12"/>
          <w:w w:val="105"/>
          <w:sz w:val="16"/>
        </w:rPr>
        <w:t xml:space="preserve"> </w:t>
      </w:r>
      <w:r>
        <w:rPr>
          <w:w w:val="105"/>
          <w:sz w:val="16"/>
        </w:rPr>
        <w:t>inicio</w:t>
      </w:r>
      <w:r>
        <w:rPr>
          <w:spacing w:val="-12"/>
          <w:w w:val="105"/>
          <w:sz w:val="16"/>
        </w:rPr>
        <w:t xml:space="preserve"> </w:t>
      </w:r>
      <w:r>
        <w:rPr>
          <w:w w:val="105"/>
          <w:sz w:val="16"/>
        </w:rPr>
        <w:t>de</w:t>
      </w:r>
      <w:r>
        <w:rPr>
          <w:spacing w:val="-12"/>
          <w:w w:val="105"/>
          <w:sz w:val="16"/>
        </w:rPr>
        <w:t xml:space="preserve"> </w:t>
      </w:r>
      <w:r>
        <w:rPr>
          <w:w w:val="105"/>
          <w:sz w:val="16"/>
        </w:rPr>
        <w:t>operación</w:t>
      </w:r>
      <w:r>
        <w:rPr>
          <w:spacing w:val="-12"/>
          <w:w w:val="105"/>
          <w:sz w:val="16"/>
        </w:rPr>
        <w:t xml:space="preserve"> </w:t>
      </w:r>
      <w:r>
        <w:rPr>
          <w:w w:val="105"/>
          <w:sz w:val="16"/>
        </w:rPr>
        <w:t>SIOPER</w:t>
      </w:r>
      <w:r>
        <w:rPr>
          <w:spacing w:val="-12"/>
          <w:w w:val="105"/>
          <w:sz w:val="16"/>
        </w:rPr>
        <w:t xml:space="preserve"> </w:t>
      </w:r>
      <w:r>
        <w:rPr>
          <w:w w:val="105"/>
          <w:sz w:val="16"/>
        </w:rPr>
        <w:t>a</w:t>
      </w:r>
      <w:r>
        <w:rPr>
          <w:spacing w:val="-12"/>
          <w:w w:val="105"/>
          <w:sz w:val="16"/>
        </w:rPr>
        <w:t xml:space="preserve"> </w:t>
      </w:r>
      <w:r>
        <w:rPr>
          <w:w w:val="105"/>
          <w:sz w:val="16"/>
        </w:rPr>
        <w:t>nivel</w:t>
      </w:r>
      <w:r>
        <w:rPr>
          <w:spacing w:val="-12"/>
          <w:w w:val="105"/>
          <w:sz w:val="16"/>
        </w:rPr>
        <w:t xml:space="preserve"> </w:t>
      </w:r>
      <w:r>
        <w:rPr>
          <w:w w:val="105"/>
          <w:sz w:val="16"/>
        </w:rPr>
        <w:t>nacional,</w:t>
      </w:r>
      <w:r>
        <w:rPr>
          <w:spacing w:val="-12"/>
          <w:w w:val="105"/>
          <w:sz w:val="16"/>
        </w:rPr>
        <w:t xml:space="preserve"> </w:t>
      </w:r>
      <w:r>
        <w:rPr>
          <w:w w:val="105"/>
          <w:sz w:val="16"/>
        </w:rPr>
        <w:t>anexa cronograma.</w:t>
      </w:r>
      <w:r>
        <w:rPr>
          <w:spacing w:val="-14"/>
          <w:w w:val="105"/>
          <w:sz w:val="16"/>
        </w:rPr>
        <w:t xml:space="preserve"> </w:t>
      </w:r>
      <w:r>
        <w:rPr>
          <w:w w:val="105"/>
          <w:sz w:val="16"/>
        </w:rPr>
        <w:t>Adicional,</w:t>
      </w:r>
      <w:r>
        <w:rPr>
          <w:spacing w:val="-14"/>
          <w:w w:val="105"/>
          <w:sz w:val="16"/>
        </w:rPr>
        <w:t xml:space="preserve"> </w:t>
      </w:r>
      <w:r>
        <w:rPr>
          <w:w w:val="105"/>
          <w:sz w:val="16"/>
        </w:rPr>
        <w:t>se</w:t>
      </w:r>
      <w:r>
        <w:rPr>
          <w:spacing w:val="-13"/>
          <w:w w:val="105"/>
          <w:sz w:val="16"/>
        </w:rPr>
        <w:t xml:space="preserve"> </w:t>
      </w:r>
      <w:r>
        <w:rPr>
          <w:w w:val="105"/>
          <w:sz w:val="16"/>
        </w:rPr>
        <w:t>envía</w:t>
      </w:r>
      <w:r>
        <w:rPr>
          <w:spacing w:val="-14"/>
          <w:w w:val="105"/>
          <w:sz w:val="16"/>
        </w:rPr>
        <w:t xml:space="preserve"> </w:t>
      </w:r>
      <w:r>
        <w:rPr>
          <w:w w:val="105"/>
          <w:sz w:val="16"/>
        </w:rPr>
        <w:t>información</w:t>
      </w:r>
      <w:r>
        <w:rPr>
          <w:spacing w:val="-14"/>
          <w:w w:val="105"/>
          <w:sz w:val="16"/>
        </w:rPr>
        <w:t xml:space="preserve"> </w:t>
      </w:r>
      <w:r>
        <w:rPr>
          <w:w w:val="105"/>
          <w:sz w:val="16"/>
        </w:rPr>
        <w:t>a</w:t>
      </w:r>
      <w:r>
        <w:rPr>
          <w:spacing w:val="-13"/>
          <w:w w:val="105"/>
          <w:sz w:val="16"/>
        </w:rPr>
        <w:t xml:space="preserve"> </w:t>
      </w:r>
      <w:r>
        <w:rPr>
          <w:w w:val="105"/>
          <w:sz w:val="16"/>
        </w:rPr>
        <w:t>la</w:t>
      </w:r>
      <w:r>
        <w:rPr>
          <w:spacing w:val="-14"/>
          <w:w w:val="105"/>
          <w:sz w:val="16"/>
        </w:rPr>
        <w:t xml:space="preserve"> </w:t>
      </w:r>
      <w:r>
        <w:rPr>
          <w:w w:val="105"/>
          <w:sz w:val="16"/>
        </w:rPr>
        <w:t>Subdirección</w:t>
      </w:r>
      <w:r>
        <w:rPr>
          <w:spacing w:val="-13"/>
          <w:w w:val="105"/>
          <w:sz w:val="16"/>
        </w:rPr>
        <w:t xml:space="preserve"> </w:t>
      </w:r>
      <w:r>
        <w:rPr>
          <w:w w:val="105"/>
          <w:sz w:val="16"/>
        </w:rPr>
        <w:t>de</w:t>
      </w:r>
      <w:r>
        <w:rPr>
          <w:spacing w:val="-14"/>
          <w:w w:val="105"/>
          <w:sz w:val="16"/>
        </w:rPr>
        <w:t xml:space="preserve"> </w:t>
      </w:r>
      <w:r>
        <w:rPr>
          <w:w w:val="105"/>
          <w:sz w:val="16"/>
        </w:rPr>
        <w:t>Gestión</w:t>
      </w:r>
      <w:r>
        <w:rPr>
          <w:spacing w:val="-14"/>
          <w:w w:val="105"/>
          <w:sz w:val="16"/>
        </w:rPr>
        <w:t xml:space="preserve"> </w:t>
      </w:r>
      <w:r>
        <w:rPr>
          <w:w w:val="105"/>
          <w:sz w:val="16"/>
        </w:rPr>
        <w:t>Documental</w:t>
      </w:r>
      <w:r>
        <w:rPr>
          <w:spacing w:val="-13"/>
          <w:w w:val="105"/>
          <w:sz w:val="16"/>
        </w:rPr>
        <w:t xml:space="preserve"> </w:t>
      </w:r>
      <w:r>
        <w:rPr>
          <w:w w:val="105"/>
          <w:sz w:val="16"/>
        </w:rPr>
        <w:t>para</w:t>
      </w:r>
      <w:r>
        <w:rPr>
          <w:spacing w:val="-14"/>
          <w:w w:val="105"/>
          <w:sz w:val="16"/>
        </w:rPr>
        <w:t xml:space="preserve"> </w:t>
      </w:r>
      <w:r>
        <w:rPr>
          <w:w w:val="105"/>
          <w:sz w:val="16"/>
        </w:rPr>
        <w:t>la</w:t>
      </w:r>
      <w:r>
        <w:rPr>
          <w:spacing w:val="-14"/>
          <w:w w:val="105"/>
          <w:sz w:val="16"/>
        </w:rPr>
        <w:t xml:space="preserve"> </w:t>
      </w:r>
      <w:r>
        <w:rPr>
          <w:w w:val="105"/>
          <w:sz w:val="16"/>
        </w:rPr>
        <w:t>radicación</w:t>
      </w:r>
      <w:r>
        <w:rPr>
          <w:spacing w:val="-13"/>
          <w:w w:val="105"/>
          <w:sz w:val="16"/>
        </w:rPr>
        <w:t xml:space="preserve"> </w:t>
      </w:r>
      <w:r>
        <w:rPr>
          <w:w w:val="105"/>
          <w:sz w:val="16"/>
        </w:rPr>
        <w:t>de antecedentes en las VU de Policía</w:t>
      </w:r>
      <w:r>
        <w:rPr>
          <w:spacing w:val="-14"/>
          <w:w w:val="105"/>
          <w:sz w:val="16"/>
        </w:rPr>
        <w:t xml:space="preserve"> </w:t>
      </w:r>
      <w:r>
        <w:rPr>
          <w:w w:val="105"/>
          <w:sz w:val="16"/>
        </w:rPr>
        <w:t>Nacional.</w:t>
      </w:r>
    </w:p>
    <w:p w:rsidR="009D20E1" w:rsidRDefault="009D20E1">
      <w:pPr>
        <w:pStyle w:val="Textoindependiente"/>
        <w:spacing w:before="6"/>
      </w:pPr>
    </w:p>
    <w:p w:rsidR="009D20E1" w:rsidRDefault="001C29DE">
      <w:pPr>
        <w:pStyle w:val="Textoindependiente"/>
        <w:ind w:left="2674"/>
      </w:pPr>
      <w:r>
        <w:rPr>
          <w:w w:val="105"/>
        </w:rPr>
        <w:t>25/06/2019:</w:t>
      </w:r>
    </w:p>
    <w:p w:rsidR="009D20E1" w:rsidRDefault="001C29DE">
      <w:pPr>
        <w:pStyle w:val="Textoindependiente"/>
        <w:spacing w:before="6" w:line="247" w:lineRule="auto"/>
        <w:ind w:left="2674" w:right="339"/>
      </w:pPr>
      <w:r>
        <w:rPr>
          <w:w w:val="105"/>
        </w:rPr>
        <w:t>Se</w:t>
      </w:r>
      <w:r>
        <w:rPr>
          <w:spacing w:val="-11"/>
          <w:w w:val="105"/>
        </w:rPr>
        <w:t xml:space="preserve"> </w:t>
      </w:r>
      <w:r>
        <w:rPr>
          <w:w w:val="105"/>
        </w:rPr>
        <w:t>anexan</w:t>
      </w:r>
      <w:r>
        <w:rPr>
          <w:spacing w:val="-11"/>
          <w:w w:val="105"/>
        </w:rPr>
        <w:t xml:space="preserve"> </w:t>
      </w:r>
      <w:proofErr w:type="gramStart"/>
      <w:r>
        <w:rPr>
          <w:w w:val="105"/>
        </w:rPr>
        <w:t>los</w:t>
      </w:r>
      <w:r>
        <w:rPr>
          <w:spacing w:val="-11"/>
          <w:w w:val="105"/>
        </w:rPr>
        <w:t xml:space="preserve"> </w:t>
      </w:r>
      <w:r>
        <w:rPr>
          <w:w w:val="105"/>
        </w:rPr>
        <w:t>informe</w:t>
      </w:r>
      <w:proofErr w:type="gramEnd"/>
      <w:r>
        <w:rPr>
          <w:spacing w:val="-11"/>
          <w:w w:val="105"/>
        </w:rPr>
        <w:t xml:space="preserve"> </w:t>
      </w:r>
      <w:r>
        <w:rPr>
          <w:w w:val="105"/>
        </w:rPr>
        <w:t>de</w:t>
      </w:r>
      <w:r>
        <w:rPr>
          <w:spacing w:val="-11"/>
          <w:w w:val="105"/>
        </w:rPr>
        <w:t xml:space="preserve"> </w:t>
      </w:r>
      <w:r>
        <w:rPr>
          <w:w w:val="105"/>
        </w:rPr>
        <w:t>gestión</w:t>
      </w:r>
      <w:r>
        <w:rPr>
          <w:spacing w:val="-11"/>
          <w:w w:val="105"/>
        </w:rPr>
        <w:t xml:space="preserve"> </w:t>
      </w:r>
      <w:r>
        <w:rPr>
          <w:w w:val="105"/>
        </w:rPr>
        <w:t>de</w:t>
      </w:r>
      <w:r>
        <w:rPr>
          <w:spacing w:val="-11"/>
          <w:w w:val="105"/>
        </w:rPr>
        <w:t xml:space="preserve"> </w:t>
      </w:r>
      <w:r>
        <w:rPr>
          <w:w w:val="105"/>
        </w:rPr>
        <w:t>enero,</w:t>
      </w:r>
      <w:r>
        <w:rPr>
          <w:spacing w:val="-11"/>
          <w:w w:val="105"/>
        </w:rPr>
        <w:t xml:space="preserve"> </w:t>
      </w:r>
      <w:r>
        <w:rPr>
          <w:w w:val="105"/>
        </w:rPr>
        <w:t>febrero</w:t>
      </w:r>
      <w:r>
        <w:rPr>
          <w:spacing w:val="-11"/>
          <w:w w:val="105"/>
        </w:rPr>
        <w:t xml:space="preserve"> </w:t>
      </w:r>
      <w:r>
        <w:rPr>
          <w:w w:val="105"/>
        </w:rPr>
        <w:t>y</w:t>
      </w:r>
      <w:r>
        <w:rPr>
          <w:spacing w:val="-11"/>
          <w:w w:val="105"/>
        </w:rPr>
        <w:t xml:space="preserve"> </w:t>
      </w:r>
      <w:r>
        <w:rPr>
          <w:w w:val="105"/>
        </w:rPr>
        <w:t>marzo</w:t>
      </w:r>
      <w:r>
        <w:rPr>
          <w:spacing w:val="-11"/>
          <w:w w:val="105"/>
        </w:rPr>
        <w:t xml:space="preserve"> </w:t>
      </w:r>
      <w:r>
        <w:rPr>
          <w:w w:val="105"/>
        </w:rPr>
        <w:t>del</w:t>
      </w:r>
      <w:r>
        <w:rPr>
          <w:spacing w:val="-11"/>
          <w:w w:val="105"/>
        </w:rPr>
        <w:t xml:space="preserve"> </w:t>
      </w:r>
      <w:r>
        <w:rPr>
          <w:w w:val="105"/>
        </w:rPr>
        <w:t>centro</w:t>
      </w:r>
      <w:r>
        <w:rPr>
          <w:spacing w:val="-11"/>
          <w:w w:val="105"/>
        </w:rPr>
        <w:t xml:space="preserve"> </w:t>
      </w:r>
      <w:r>
        <w:rPr>
          <w:w w:val="105"/>
        </w:rPr>
        <w:t>de</w:t>
      </w:r>
      <w:r>
        <w:rPr>
          <w:spacing w:val="-11"/>
          <w:w w:val="105"/>
        </w:rPr>
        <w:t xml:space="preserve"> </w:t>
      </w:r>
      <w:r>
        <w:rPr>
          <w:w w:val="105"/>
        </w:rPr>
        <w:t>contacto,</w:t>
      </w:r>
      <w:r>
        <w:rPr>
          <w:spacing w:val="-11"/>
          <w:w w:val="105"/>
        </w:rPr>
        <w:t xml:space="preserve"> </w:t>
      </w:r>
      <w:r>
        <w:rPr>
          <w:w w:val="105"/>
        </w:rPr>
        <w:t>están</w:t>
      </w:r>
      <w:r>
        <w:rPr>
          <w:spacing w:val="-11"/>
          <w:w w:val="105"/>
        </w:rPr>
        <w:t xml:space="preserve"> </w:t>
      </w:r>
      <w:r>
        <w:rPr>
          <w:w w:val="105"/>
        </w:rPr>
        <w:t>a</w:t>
      </w:r>
      <w:r>
        <w:rPr>
          <w:spacing w:val="-11"/>
          <w:w w:val="105"/>
        </w:rPr>
        <w:t xml:space="preserve"> </w:t>
      </w:r>
      <w:r>
        <w:rPr>
          <w:w w:val="105"/>
        </w:rPr>
        <w:t>la</w:t>
      </w:r>
      <w:r>
        <w:rPr>
          <w:spacing w:val="-11"/>
          <w:w w:val="105"/>
        </w:rPr>
        <w:t xml:space="preserve"> </w:t>
      </w:r>
      <w:r>
        <w:rPr>
          <w:w w:val="105"/>
        </w:rPr>
        <w:t>espera</w:t>
      </w:r>
      <w:r>
        <w:rPr>
          <w:spacing w:val="-11"/>
          <w:w w:val="105"/>
        </w:rPr>
        <w:t xml:space="preserve"> </w:t>
      </w:r>
      <w:r>
        <w:rPr>
          <w:w w:val="105"/>
        </w:rPr>
        <w:t>de</w:t>
      </w:r>
      <w:r>
        <w:rPr>
          <w:spacing w:val="-11"/>
          <w:w w:val="105"/>
        </w:rPr>
        <w:t xml:space="preserve"> </w:t>
      </w:r>
      <w:r>
        <w:rPr>
          <w:w w:val="105"/>
        </w:rPr>
        <w:t>entrega del proveedor los de abril y mayo para pago de</w:t>
      </w:r>
      <w:r>
        <w:rPr>
          <w:spacing w:val="-27"/>
          <w:w w:val="105"/>
        </w:rPr>
        <w:t xml:space="preserve"> </w:t>
      </w:r>
      <w:r>
        <w:rPr>
          <w:w w:val="105"/>
        </w:rPr>
        <w:t>facturación.</w:t>
      </w:r>
    </w:p>
    <w:p w:rsidR="009D20E1" w:rsidRDefault="009D20E1">
      <w:pPr>
        <w:pStyle w:val="Textoindependiente"/>
        <w:spacing w:before="6"/>
      </w:pPr>
    </w:p>
    <w:p w:rsidR="009D20E1" w:rsidRDefault="001C29DE">
      <w:pPr>
        <w:pStyle w:val="Textoindependiente"/>
        <w:ind w:left="2674"/>
      </w:pPr>
      <w:r>
        <w:rPr>
          <w:w w:val="105"/>
        </w:rPr>
        <w:t>31/01/2019:</w:t>
      </w:r>
    </w:p>
    <w:p w:rsidR="009D20E1" w:rsidRDefault="001C29DE">
      <w:pPr>
        <w:pStyle w:val="Textoindependiente"/>
        <w:spacing w:before="6" w:line="247" w:lineRule="auto"/>
        <w:ind w:left="2674"/>
      </w:pPr>
      <w:r>
        <w:rPr>
          <w:w w:val="105"/>
        </w:rPr>
        <w:t>Se</w:t>
      </w:r>
      <w:r>
        <w:rPr>
          <w:spacing w:val="-12"/>
          <w:w w:val="105"/>
        </w:rPr>
        <w:t xml:space="preserve"> </w:t>
      </w:r>
      <w:r>
        <w:rPr>
          <w:w w:val="105"/>
        </w:rPr>
        <w:t>entrega</w:t>
      </w:r>
      <w:r>
        <w:rPr>
          <w:spacing w:val="-12"/>
          <w:w w:val="105"/>
        </w:rPr>
        <w:t xml:space="preserve"> </w:t>
      </w:r>
      <w:r>
        <w:rPr>
          <w:w w:val="105"/>
        </w:rPr>
        <w:t>el</w:t>
      </w:r>
      <w:r>
        <w:rPr>
          <w:spacing w:val="-11"/>
          <w:w w:val="105"/>
        </w:rPr>
        <w:t xml:space="preserve"> </w:t>
      </w:r>
      <w:r>
        <w:rPr>
          <w:w w:val="105"/>
        </w:rPr>
        <w:t>informe</w:t>
      </w:r>
      <w:r>
        <w:rPr>
          <w:spacing w:val="-12"/>
          <w:w w:val="105"/>
        </w:rPr>
        <w:t xml:space="preserve"> </w:t>
      </w:r>
      <w:r>
        <w:rPr>
          <w:w w:val="105"/>
        </w:rPr>
        <w:t>del</w:t>
      </w:r>
      <w:r>
        <w:rPr>
          <w:spacing w:val="-11"/>
          <w:w w:val="105"/>
        </w:rPr>
        <w:t xml:space="preserve"> </w:t>
      </w:r>
      <w:r>
        <w:rPr>
          <w:w w:val="105"/>
        </w:rPr>
        <w:t>tercer</w:t>
      </w:r>
      <w:r>
        <w:rPr>
          <w:spacing w:val="-12"/>
          <w:w w:val="105"/>
        </w:rPr>
        <w:t xml:space="preserve"> </w:t>
      </w:r>
      <w:r>
        <w:rPr>
          <w:w w:val="105"/>
        </w:rPr>
        <w:t>trimestre</w:t>
      </w:r>
      <w:r>
        <w:rPr>
          <w:spacing w:val="-11"/>
          <w:w w:val="105"/>
        </w:rPr>
        <w:t xml:space="preserve"> </w:t>
      </w:r>
      <w:r>
        <w:rPr>
          <w:w w:val="105"/>
        </w:rPr>
        <w:t>de</w:t>
      </w:r>
      <w:r>
        <w:rPr>
          <w:spacing w:val="-12"/>
          <w:w w:val="105"/>
        </w:rPr>
        <w:t xml:space="preserve"> </w:t>
      </w:r>
      <w:r>
        <w:rPr>
          <w:w w:val="105"/>
        </w:rPr>
        <w:t>2018,</w:t>
      </w:r>
      <w:r>
        <w:rPr>
          <w:spacing w:val="-11"/>
          <w:w w:val="105"/>
        </w:rPr>
        <w:t xml:space="preserve"> </w:t>
      </w:r>
      <w:r>
        <w:rPr>
          <w:w w:val="105"/>
        </w:rPr>
        <w:t>del</w:t>
      </w:r>
      <w:r>
        <w:rPr>
          <w:spacing w:val="-12"/>
          <w:w w:val="105"/>
        </w:rPr>
        <w:t xml:space="preserve"> </w:t>
      </w:r>
      <w:r>
        <w:rPr>
          <w:w w:val="105"/>
        </w:rPr>
        <w:t>monitoreo</w:t>
      </w:r>
      <w:r>
        <w:rPr>
          <w:spacing w:val="-11"/>
          <w:w w:val="105"/>
        </w:rPr>
        <w:t xml:space="preserve"> </w:t>
      </w:r>
      <w:r>
        <w:rPr>
          <w:w w:val="105"/>
        </w:rPr>
        <w:t>a</w:t>
      </w:r>
      <w:r>
        <w:rPr>
          <w:spacing w:val="-12"/>
          <w:w w:val="105"/>
        </w:rPr>
        <w:t xml:space="preserve"> </w:t>
      </w:r>
      <w:r>
        <w:rPr>
          <w:w w:val="105"/>
        </w:rPr>
        <w:t>las</w:t>
      </w:r>
      <w:r>
        <w:rPr>
          <w:spacing w:val="-11"/>
          <w:w w:val="105"/>
        </w:rPr>
        <w:t xml:space="preserve"> </w:t>
      </w:r>
      <w:r>
        <w:rPr>
          <w:w w:val="105"/>
        </w:rPr>
        <w:t>100</w:t>
      </w:r>
      <w:r>
        <w:rPr>
          <w:spacing w:val="-12"/>
          <w:w w:val="105"/>
        </w:rPr>
        <w:t xml:space="preserve"> </w:t>
      </w:r>
      <w:r>
        <w:rPr>
          <w:w w:val="105"/>
        </w:rPr>
        <w:t>Salas</w:t>
      </w:r>
      <w:r>
        <w:rPr>
          <w:spacing w:val="-11"/>
          <w:w w:val="105"/>
        </w:rPr>
        <w:t xml:space="preserve"> </w:t>
      </w:r>
      <w:r>
        <w:rPr>
          <w:w w:val="105"/>
        </w:rPr>
        <w:t>de</w:t>
      </w:r>
      <w:r>
        <w:rPr>
          <w:spacing w:val="-12"/>
          <w:w w:val="105"/>
        </w:rPr>
        <w:t xml:space="preserve"> </w:t>
      </w:r>
      <w:proofErr w:type="spellStart"/>
      <w:r>
        <w:rPr>
          <w:w w:val="105"/>
        </w:rPr>
        <w:t>REcepción</w:t>
      </w:r>
      <w:proofErr w:type="spellEnd"/>
      <w:r>
        <w:rPr>
          <w:spacing w:val="-11"/>
          <w:w w:val="105"/>
        </w:rPr>
        <w:t xml:space="preserve"> </w:t>
      </w:r>
      <w:r>
        <w:rPr>
          <w:w w:val="105"/>
        </w:rPr>
        <w:t>de</w:t>
      </w:r>
      <w:r>
        <w:rPr>
          <w:spacing w:val="-12"/>
          <w:w w:val="105"/>
        </w:rPr>
        <w:t xml:space="preserve"> </w:t>
      </w:r>
      <w:r>
        <w:rPr>
          <w:w w:val="105"/>
        </w:rPr>
        <w:t>denuncias</w:t>
      </w:r>
      <w:r>
        <w:rPr>
          <w:spacing w:val="-11"/>
          <w:w w:val="105"/>
        </w:rPr>
        <w:t xml:space="preserve"> </w:t>
      </w:r>
      <w:r>
        <w:rPr>
          <w:w w:val="105"/>
        </w:rPr>
        <w:t>con sistemas de turnos WEB</w:t>
      </w:r>
      <w:r>
        <w:rPr>
          <w:spacing w:val="-8"/>
          <w:w w:val="105"/>
        </w:rPr>
        <w:t xml:space="preserve"> </w:t>
      </w:r>
      <w:r>
        <w:rPr>
          <w:w w:val="105"/>
        </w:rPr>
        <w:t>SIGTURNOS.</w:t>
      </w:r>
    </w:p>
    <w:p w:rsidR="009D20E1" w:rsidRDefault="009D20E1">
      <w:pPr>
        <w:pStyle w:val="Textoindependiente"/>
        <w:spacing w:before="6"/>
      </w:pPr>
    </w:p>
    <w:p w:rsidR="009D20E1" w:rsidRDefault="001C29DE">
      <w:pPr>
        <w:pStyle w:val="Textoindependiente"/>
        <w:ind w:left="2674"/>
      </w:pPr>
      <w:r>
        <w:rPr>
          <w:w w:val="105"/>
        </w:rPr>
        <w:t>24/01/2019:</w:t>
      </w:r>
    </w:p>
    <w:p w:rsidR="009D20E1" w:rsidRDefault="001C29DE">
      <w:pPr>
        <w:pStyle w:val="Textoindependiente"/>
        <w:spacing w:before="6" w:line="247" w:lineRule="auto"/>
        <w:ind w:left="2674" w:right="339"/>
      </w:pPr>
      <w:r>
        <w:rPr>
          <w:w w:val="105"/>
        </w:rPr>
        <w:t xml:space="preserve">El monitoreo </w:t>
      </w:r>
      <w:proofErr w:type="gramStart"/>
      <w:r>
        <w:rPr>
          <w:w w:val="105"/>
        </w:rPr>
        <w:t>al sistemas</w:t>
      </w:r>
      <w:proofErr w:type="gramEnd"/>
      <w:r>
        <w:rPr>
          <w:w w:val="105"/>
        </w:rPr>
        <w:t xml:space="preserve"> de turnos web se </w:t>
      </w:r>
      <w:proofErr w:type="spellStart"/>
      <w:r>
        <w:rPr>
          <w:w w:val="105"/>
        </w:rPr>
        <w:t>esta</w:t>
      </w:r>
      <w:proofErr w:type="spellEnd"/>
      <w:r>
        <w:rPr>
          <w:w w:val="105"/>
        </w:rPr>
        <w:t xml:space="preserve"> haciendo conjuntamente con el seguimiento a los modelos de atención</w:t>
      </w:r>
      <w:r>
        <w:rPr>
          <w:spacing w:val="-13"/>
          <w:w w:val="105"/>
        </w:rPr>
        <w:t xml:space="preserve"> </w:t>
      </w:r>
      <w:r>
        <w:rPr>
          <w:w w:val="105"/>
        </w:rPr>
        <w:t>y</w:t>
      </w:r>
      <w:r>
        <w:rPr>
          <w:spacing w:val="-12"/>
          <w:w w:val="105"/>
        </w:rPr>
        <w:t xml:space="preserve"> </w:t>
      </w:r>
      <w:r>
        <w:rPr>
          <w:w w:val="105"/>
        </w:rPr>
        <w:t>salas</w:t>
      </w:r>
      <w:r>
        <w:rPr>
          <w:spacing w:val="-12"/>
          <w:w w:val="105"/>
        </w:rPr>
        <w:t xml:space="preserve"> </w:t>
      </w:r>
      <w:r>
        <w:rPr>
          <w:w w:val="105"/>
        </w:rPr>
        <w:t>de</w:t>
      </w:r>
      <w:r>
        <w:rPr>
          <w:spacing w:val="-12"/>
          <w:w w:val="105"/>
        </w:rPr>
        <w:t xml:space="preserve"> </w:t>
      </w:r>
      <w:r>
        <w:rPr>
          <w:w w:val="105"/>
        </w:rPr>
        <w:t>recepción</w:t>
      </w:r>
      <w:r>
        <w:rPr>
          <w:spacing w:val="-13"/>
          <w:w w:val="105"/>
        </w:rPr>
        <w:t xml:space="preserve"> </w:t>
      </w:r>
      <w:r>
        <w:rPr>
          <w:w w:val="105"/>
        </w:rPr>
        <w:t>de</w:t>
      </w:r>
      <w:r>
        <w:rPr>
          <w:spacing w:val="-12"/>
          <w:w w:val="105"/>
        </w:rPr>
        <w:t xml:space="preserve"> </w:t>
      </w:r>
      <w:r>
        <w:rPr>
          <w:w w:val="105"/>
        </w:rPr>
        <w:t>denuncias</w:t>
      </w:r>
      <w:r>
        <w:rPr>
          <w:spacing w:val="-12"/>
          <w:w w:val="105"/>
        </w:rPr>
        <w:t xml:space="preserve"> </w:t>
      </w:r>
      <w:r>
        <w:rPr>
          <w:w w:val="105"/>
        </w:rPr>
        <w:t>para</w:t>
      </w:r>
      <w:r>
        <w:rPr>
          <w:spacing w:val="-12"/>
          <w:w w:val="105"/>
        </w:rPr>
        <w:t xml:space="preserve"> </w:t>
      </w:r>
      <w:r>
        <w:rPr>
          <w:w w:val="105"/>
        </w:rPr>
        <w:t>la</w:t>
      </w:r>
      <w:r>
        <w:rPr>
          <w:spacing w:val="-13"/>
          <w:w w:val="105"/>
        </w:rPr>
        <w:t xml:space="preserve"> </w:t>
      </w:r>
      <w:r>
        <w:rPr>
          <w:w w:val="105"/>
        </w:rPr>
        <w:t>implementación</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recepción</w:t>
      </w:r>
      <w:r>
        <w:rPr>
          <w:spacing w:val="-13"/>
          <w:w w:val="105"/>
        </w:rPr>
        <w:t xml:space="preserve"> </w:t>
      </w:r>
      <w:r>
        <w:rPr>
          <w:w w:val="105"/>
        </w:rPr>
        <w:t>de</w:t>
      </w:r>
      <w:r>
        <w:rPr>
          <w:spacing w:val="-12"/>
          <w:w w:val="105"/>
        </w:rPr>
        <w:t xml:space="preserve"> </w:t>
      </w:r>
      <w:r>
        <w:rPr>
          <w:w w:val="105"/>
        </w:rPr>
        <w:t>denuncias</w:t>
      </w:r>
      <w:r>
        <w:rPr>
          <w:spacing w:val="-12"/>
          <w:w w:val="105"/>
        </w:rPr>
        <w:t xml:space="preserve"> </w:t>
      </w:r>
      <w:r>
        <w:rPr>
          <w:w w:val="105"/>
        </w:rPr>
        <w:t>con</w:t>
      </w:r>
      <w:r>
        <w:rPr>
          <w:spacing w:val="-12"/>
          <w:w w:val="105"/>
        </w:rPr>
        <w:t xml:space="preserve"> </w:t>
      </w:r>
      <w:r>
        <w:rPr>
          <w:w w:val="105"/>
        </w:rPr>
        <w:t>el</w:t>
      </w:r>
      <w:r>
        <w:rPr>
          <w:spacing w:val="-13"/>
          <w:w w:val="105"/>
        </w:rPr>
        <w:t xml:space="preserve"> </w:t>
      </w:r>
      <w:r>
        <w:rPr>
          <w:w w:val="105"/>
        </w:rPr>
        <w:t>SUIP,</w:t>
      </w:r>
      <w:r>
        <w:rPr>
          <w:spacing w:val="-12"/>
          <w:w w:val="105"/>
        </w:rPr>
        <w:t xml:space="preserve"> </w:t>
      </w:r>
      <w:r>
        <w:rPr>
          <w:w w:val="105"/>
        </w:rPr>
        <w:t>por tal</w:t>
      </w:r>
      <w:r>
        <w:rPr>
          <w:spacing w:val="-5"/>
          <w:w w:val="105"/>
        </w:rPr>
        <w:t xml:space="preserve"> </w:t>
      </w:r>
      <w:r>
        <w:rPr>
          <w:w w:val="105"/>
        </w:rPr>
        <w:t>motivo</w:t>
      </w:r>
      <w:r>
        <w:rPr>
          <w:spacing w:val="-4"/>
          <w:w w:val="105"/>
        </w:rPr>
        <w:t xml:space="preserve"> </w:t>
      </w:r>
      <w:r>
        <w:rPr>
          <w:w w:val="105"/>
        </w:rPr>
        <w:t>el</w:t>
      </w:r>
      <w:r>
        <w:rPr>
          <w:spacing w:val="-4"/>
          <w:w w:val="105"/>
        </w:rPr>
        <w:t xml:space="preserve"> </w:t>
      </w:r>
      <w:r>
        <w:rPr>
          <w:w w:val="105"/>
        </w:rPr>
        <w:t>cumplimiento</w:t>
      </w:r>
      <w:r>
        <w:rPr>
          <w:spacing w:val="-5"/>
          <w:w w:val="105"/>
        </w:rPr>
        <w:t xml:space="preserve"> </w:t>
      </w:r>
      <w:r>
        <w:rPr>
          <w:w w:val="105"/>
        </w:rPr>
        <w:t>de</w:t>
      </w:r>
      <w:r>
        <w:rPr>
          <w:spacing w:val="-4"/>
          <w:w w:val="105"/>
        </w:rPr>
        <w:t xml:space="preserve"> </w:t>
      </w:r>
      <w:r>
        <w:rPr>
          <w:w w:val="105"/>
        </w:rPr>
        <w:t>esta</w:t>
      </w:r>
      <w:r>
        <w:rPr>
          <w:spacing w:val="-4"/>
          <w:w w:val="105"/>
        </w:rPr>
        <w:t xml:space="preserve"> </w:t>
      </w:r>
      <w:r>
        <w:rPr>
          <w:w w:val="105"/>
        </w:rPr>
        <w:t>meta</w:t>
      </w:r>
      <w:r>
        <w:rPr>
          <w:spacing w:val="-5"/>
          <w:w w:val="105"/>
        </w:rPr>
        <w:t xml:space="preserve"> </w:t>
      </w:r>
      <w:r>
        <w:rPr>
          <w:w w:val="105"/>
        </w:rPr>
        <w:t>se</w:t>
      </w:r>
      <w:r>
        <w:rPr>
          <w:spacing w:val="-4"/>
          <w:w w:val="105"/>
        </w:rPr>
        <w:t xml:space="preserve"> </w:t>
      </w:r>
      <w:r>
        <w:rPr>
          <w:w w:val="105"/>
        </w:rPr>
        <w:t>realiza</w:t>
      </w:r>
      <w:r>
        <w:rPr>
          <w:spacing w:val="-4"/>
          <w:w w:val="105"/>
        </w:rPr>
        <w:t xml:space="preserve"> </w:t>
      </w:r>
      <w:r>
        <w:rPr>
          <w:w w:val="105"/>
        </w:rPr>
        <w:t>en</w:t>
      </w:r>
      <w:r>
        <w:rPr>
          <w:spacing w:val="-5"/>
          <w:w w:val="105"/>
        </w:rPr>
        <w:t xml:space="preserve"> </w:t>
      </w:r>
      <w:r>
        <w:rPr>
          <w:w w:val="105"/>
        </w:rPr>
        <w:t>con</w:t>
      </w:r>
      <w:r>
        <w:rPr>
          <w:spacing w:val="-4"/>
          <w:w w:val="105"/>
        </w:rPr>
        <w:t xml:space="preserve"> </w:t>
      </w:r>
      <w:r>
        <w:rPr>
          <w:w w:val="105"/>
        </w:rPr>
        <w:t>la</w:t>
      </w:r>
      <w:r>
        <w:rPr>
          <w:spacing w:val="-4"/>
          <w:w w:val="105"/>
        </w:rPr>
        <w:t xml:space="preserve"> </w:t>
      </w:r>
      <w:r>
        <w:rPr>
          <w:w w:val="105"/>
        </w:rPr>
        <w:t>evidencia</w:t>
      </w:r>
      <w:r>
        <w:rPr>
          <w:spacing w:val="-5"/>
          <w:w w:val="105"/>
        </w:rPr>
        <w:t xml:space="preserve"> </w:t>
      </w:r>
      <w:r>
        <w:rPr>
          <w:w w:val="105"/>
        </w:rPr>
        <w:t>de</w:t>
      </w:r>
      <w:r>
        <w:rPr>
          <w:spacing w:val="-4"/>
          <w:w w:val="105"/>
        </w:rPr>
        <w:t xml:space="preserve"> </w:t>
      </w:r>
      <w:r>
        <w:rPr>
          <w:w w:val="105"/>
        </w:rPr>
        <w:t>estas</w:t>
      </w:r>
      <w:r>
        <w:rPr>
          <w:spacing w:val="-4"/>
          <w:w w:val="105"/>
        </w:rPr>
        <w:t xml:space="preserve"> </w:t>
      </w:r>
      <w:r>
        <w:rPr>
          <w:w w:val="105"/>
        </w:rPr>
        <w:t>visitas.</w:t>
      </w:r>
    </w:p>
    <w:p w:rsidR="009D20E1" w:rsidRDefault="009D20E1">
      <w:pPr>
        <w:pStyle w:val="Textoindependiente"/>
        <w:spacing w:before="6"/>
      </w:pPr>
    </w:p>
    <w:p w:rsidR="009D20E1" w:rsidRDefault="001C29DE">
      <w:pPr>
        <w:pStyle w:val="Textoindependiente"/>
        <w:spacing w:before="1" w:line="247" w:lineRule="auto"/>
        <w:ind w:left="2674" w:right="813"/>
      </w:pPr>
      <w:r>
        <w:rPr>
          <w:w w:val="105"/>
        </w:rPr>
        <w:t xml:space="preserve">En cuanto al seguimiento de PQR los informes trimestrales se encuentran publicados en: </w:t>
      </w:r>
      <w:hyperlink r:id="rId43" w:anchor="1519922458227-">
        <w:r>
          <w:t>https://www.fiscalia.gov.co/colombia/gestion/informe-de-peticiones-quejas-y-reclamos/#1519922458227-</w:t>
        </w:r>
      </w:hyperlink>
      <w:r>
        <w:t xml:space="preserve"> </w:t>
      </w:r>
      <w:r>
        <w:rPr>
          <w:w w:val="105"/>
        </w:rPr>
        <w:t>3e25c1e0-3302</w:t>
      </w:r>
    </w:p>
    <w:p w:rsidR="009D20E1" w:rsidRDefault="009D20E1">
      <w:pPr>
        <w:pStyle w:val="Textoindependiente"/>
        <w:spacing w:before="6"/>
      </w:pPr>
    </w:p>
    <w:p w:rsidR="009D20E1" w:rsidRDefault="001C29DE">
      <w:pPr>
        <w:pStyle w:val="Textoindependiente"/>
        <w:ind w:left="2674"/>
      </w:pPr>
      <w:r>
        <w:rPr>
          <w:w w:val="105"/>
        </w:rPr>
        <w:t>14/12/2018:</w:t>
      </w:r>
    </w:p>
    <w:p w:rsidR="009D20E1" w:rsidRDefault="001C29DE">
      <w:pPr>
        <w:pStyle w:val="Textoindependiente"/>
        <w:spacing w:before="6" w:line="247" w:lineRule="auto"/>
        <w:ind w:left="2674" w:right="339"/>
      </w:pPr>
      <w:r>
        <w:rPr>
          <w:w w:val="105"/>
        </w:rPr>
        <w:t>Se</w:t>
      </w:r>
      <w:r>
        <w:rPr>
          <w:spacing w:val="-13"/>
          <w:w w:val="105"/>
        </w:rPr>
        <w:t xml:space="preserve"> </w:t>
      </w:r>
      <w:r>
        <w:rPr>
          <w:w w:val="105"/>
        </w:rPr>
        <w:t>anexan</w:t>
      </w:r>
      <w:r>
        <w:rPr>
          <w:spacing w:val="-12"/>
          <w:w w:val="105"/>
        </w:rPr>
        <w:t xml:space="preserve"> </w:t>
      </w:r>
      <w:r>
        <w:rPr>
          <w:w w:val="105"/>
        </w:rPr>
        <w:t>informes</w:t>
      </w:r>
      <w:r>
        <w:rPr>
          <w:spacing w:val="-12"/>
          <w:w w:val="105"/>
        </w:rPr>
        <w:t xml:space="preserve"> </w:t>
      </w:r>
      <w:r>
        <w:rPr>
          <w:w w:val="105"/>
        </w:rPr>
        <w:t>de</w:t>
      </w:r>
      <w:r>
        <w:rPr>
          <w:spacing w:val="-12"/>
          <w:w w:val="105"/>
        </w:rPr>
        <w:t xml:space="preserve"> </w:t>
      </w:r>
      <w:r>
        <w:rPr>
          <w:w w:val="105"/>
        </w:rPr>
        <w:t>monitoreo</w:t>
      </w:r>
      <w:r>
        <w:rPr>
          <w:spacing w:val="-12"/>
          <w:w w:val="105"/>
        </w:rPr>
        <w:t xml:space="preserve"> </w:t>
      </w:r>
      <w:r>
        <w:rPr>
          <w:w w:val="105"/>
        </w:rPr>
        <w:t>de</w:t>
      </w:r>
      <w:r>
        <w:rPr>
          <w:spacing w:val="-12"/>
          <w:w w:val="105"/>
        </w:rPr>
        <w:t xml:space="preserve"> </w:t>
      </w:r>
      <w:r>
        <w:rPr>
          <w:w w:val="105"/>
        </w:rPr>
        <w:t>los</w:t>
      </w:r>
      <w:r>
        <w:rPr>
          <w:spacing w:val="-12"/>
          <w:w w:val="105"/>
        </w:rPr>
        <w:t xml:space="preserve"> </w:t>
      </w:r>
      <w:r>
        <w:rPr>
          <w:w w:val="105"/>
        </w:rPr>
        <w:t>tres</w:t>
      </w:r>
      <w:r>
        <w:rPr>
          <w:spacing w:val="-12"/>
          <w:w w:val="105"/>
        </w:rPr>
        <w:t xml:space="preserve"> </w:t>
      </w:r>
      <w:r>
        <w:rPr>
          <w:w w:val="105"/>
        </w:rPr>
        <w:t>primeros</w:t>
      </w:r>
      <w:r>
        <w:rPr>
          <w:spacing w:val="-12"/>
          <w:w w:val="105"/>
        </w:rPr>
        <w:t xml:space="preserve"> </w:t>
      </w:r>
      <w:r>
        <w:rPr>
          <w:w w:val="105"/>
        </w:rPr>
        <w:t>trimestres</w:t>
      </w:r>
      <w:r>
        <w:rPr>
          <w:spacing w:val="-12"/>
          <w:w w:val="105"/>
        </w:rPr>
        <w:t xml:space="preserve"> </w:t>
      </w:r>
      <w:r>
        <w:rPr>
          <w:w w:val="105"/>
        </w:rPr>
        <w:t>de</w:t>
      </w:r>
      <w:r>
        <w:rPr>
          <w:spacing w:val="-12"/>
          <w:w w:val="105"/>
        </w:rPr>
        <w:t xml:space="preserve"> </w:t>
      </w:r>
      <w:r>
        <w:rPr>
          <w:w w:val="105"/>
        </w:rPr>
        <w:t>2018,</w:t>
      </w:r>
      <w:r>
        <w:rPr>
          <w:spacing w:val="-12"/>
          <w:w w:val="105"/>
        </w:rPr>
        <w:t xml:space="preserve"> </w:t>
      </w:r>
      <w:r>
        <w:rPr>
          <w:w w:val="105"/>
        </w:rPr>
        <w:t>a</w:t>
      </w:r>
      <w:r>
        <w:rPr>
          <w:spacing w:val="-13"/>
          <w:w w:val="105"/>
        </w:rPr>
        <w:t xml:space="preserve"> </w:t>
      </w:r>
      <w:r>
        <w:rPr>
          <w:w w:val="105"/>
        </w:rPr>
        <w:t>las</w:t>
      </w:r>
      <w:r>
        <w:rPr>
          <w:spacing w:val="-12"/>
          <w:w w:val="105"/>
        </w:rPr>
        <w:t xml:space="preserve"> </w:t>
      </w:r>
      <w:r>
        <w:rPr>
          <w:w w:val="105"/>
        </w:rPr>
        <w:t>salas</w:t>
      </w:r>
      <w:r>
        <w:rPr>
          <w:spacing w:val="-12"/>
          <w:w w:val="105"/>
        </w:rPr>
        <w:t xml:space="preserve"> </w:t>
      </w:r>
      <w:r>
        <w:rPr>
          <w:w w:val="105"/>
        </w:rPr>
        <w:t>de</w:t>
      </w:r>
      <w:r>
        <w:rPr>
          <w:spacing w:val="-12"/>
          <w:w w:val="105"/>
        </w:rPr>
        <w:t xml:space="preserve"> </w:t>
      </w:r>
      <w:r>
        <w:rPr>
          <w:w w:val="105"/>
        </w:rPr>
        <w:t>recepción</w:t>
      </w:r>
      <w:r>
        <w:rPr>
          <w:spacing w:val="-12"/>
          <w:w w:val="105"/>
        </w:rPr>
        <w:t xml:space="preserve"> </w:t>
      </w:r>
      <w:r>
        <w:rPr>
          <w:w w:val="105"/>
        </w:rPr>
        <w:t>de</w:t>
      </w:r>
      <w:r>
        <w:rPr>
          <w:spacing w:val="-12"/>
          <w:w w:val="105"/>
        </w:rPr>
        <w:t xml:space="preserve"> </w:t>
      </w:r>
      <w:r>
        <w:rPr>
          <w:w w:val="105"/>
        </w:rPr>
        <w:t>denuncias con Sistema Web de</w:t>
      </w:r>
      <w:r>
        <w:rPr>
          <w:spacing w:val="-8"/>
          <w:w w:val="105"/>
        </w:rPr>
        <w:t xml:space="preserve"> </w:t>
      </w:r>
      <w:r>
        <w:rPr>
          <w:w w:val="105"/>
        </w:rPr>
        <w:t>Turnos.</w:t>
      </w:r>
    </w:p>
    <w:p w:rsidR="009D20E1" w:rsidRDefault="009D20E1">
      <w:pPr>
        <w:pStyle w:val="Textoindependiente"/>
        <w:spacing w:before="6"/>
      </w:pPr>
    </w:p>
    <w:p w:rsidR="009D20E1" w:rsidRDefault="001C29DE">
      <w:pPr>
        <w:pStyle w:val="Textoindependiente"/>
        <w:ind w:left="2674"/>
      </w:pPr>
      <w:r>
        <w:rPr>
          <w:w w:val="105"/>
        </w:rPr>
        <w:t>30/10/2018:</w:t>
      </w:r>
    </w:p>
    <w:p w:rsidR="009D20E1" w:rsidRDefault="001C29DE">
      <w:pPr>
        <w:pStyle w:val="Textoindependiente"/>
        <w:spacing w:before="6"/>
        <w:ind w:left="2674"/>
      </w:pPr>
      <w:r>
        <w:rPr>
          <w:w w:val="105"/>
        </w:rPr>
        <w:t>Se anexa informe del sistema web de turnos del último trimestre JULIO A SEPTIUEMBRE 2018</w:t>
      </w:r>
    </w:p>
    <w:p w:rsidR="009D20E1" w:rsidRDefault="001C29DE">
      <w:pPr>
        <w:pStyle w:val="Textoindependiente"/>
        <w:spacing w:before="6" w:line="247" w:lineRule="auto"/>
        <w:ind w:left="2674" w:right="639"/>
      </w:pPr>
      <w:r>
        <w:rPr>
          <w:w w:val="105"/>
        </w:rPr>
        <w:t>Se</w:t>
      </w:r>
      <w:r>
        <w:rPr>
          <w:spacing w:val="-12"/>
          <w:w w:val="105"/>
        </w:rPr>
        <w:t xml:space="preserve"> </w:t>
      </w:r>
      <w:r>
        <w:rPr>
          <w:w w:val="105"/>
        </w:rPr>
        <w:t>encuentra</w:t>
      </w:r>
      <w:r>
        <w:rPr>
          <w:spacing w:val="-12"/>
          <w:w w:val="105"/>
        </w:rPr>
        <w:t xml:space="preserve"> </w:t>
      </w:r>
      <w:r>
        <w:rPr>
          <w:w w:val="105"/>
        </w:rPr>
        <w:t>en</w:t>
      </w:r>
      <w:r>
        <w:rPr>
          <w:spacing w:val="-12"/>
          <w:w w:val="105"/>
        </w:rPr>
        <w:t xml:space="preserve"> </w:t>
      </w:r>
      <w:r>
        <w:rPr>
          <w:w w:val="105"/>
        </w:rPr>
        <w:t>producción</w:t>
      </w:r>
      <w:r>
        <w:rPr>
          <w:spacing w:val="-12"/>
          <w:w w:val="105"/>
        </w:rPr>
        <w:t xml:space="preserve"> </w:t>
      </w:r>
      <w:r>
        <w:rPr>
          <w:w w:val="105"/>
        </w:rPr>
        <w:t>el</w:t>
      </w:r>
      <w:r>
        <w:rPr>
          <w:spacing w:val="-12"/>
          <w:w w:val="105"/>
        </w:rPr>
        <w:t xml:space="preserve"> </w:t>
      </w:r>
      <w:r>
        <w:rPr>
          <w:w w:val="105"/>
        </w:rPr>
        <w:t>aplicativo</w:t>
      </w:r>
      <w:r>
        <w:rPr>
          <w:spacing w:val="-12"/>
          <w:w w:val="105"/>
        </w:rPr>
        <w:t xml:space="preserve"> </w:t>
      </w:r>
      <w:r>
        <w:rPr>
          <w:w w:val="105"/>
        </w:rPr>
        <w:t>de</w:t>
      </w:r>
      <w:r>
        <w:rPr>
          <w:spacing w:val="-12"/>
          <w:w w:val="105"/>
        </w:rPr>
        <w:t xml:space="preserve"> </w:t>
      </w:r>
      <w:r>
        <w:rPr>
          <w:w w:val="105"/>
        </w:rPr>
        <w:t>PQR</w:t>
      </w:r>
      <w:r>
        <w:rPr>
          <w:spacing w:val="-12"/>
          <w:w w:val="105"/>
        </w:rPr>
        <w:t xml:space="preserve"> </w:t>
      </w:r>
      <w:r>
        <w:rPr>
          <w:w w:val="105"/>
        </w:rPr>
        <w:t>y</w:t>
      </w:r>
      <w:r>
        <w:rPr>
          <w:spacing w:val="-12"/>
          <w:w w:val="105"/>
        </w:rPr>
        <w:t xml:space="preserve"> </w:t>
      </w:r>
      <w:r>
        <w:rPr>
          <w:w w:val="105"/>
        </w:rPr>
        <w:t>se</w:t>
      </w:r>
      <w:r>
        <w:rPr>
          <w:spacing w:val="-12"/>
          <w:w w:val="105"/>
        </w:rPr>
        <w:t xml:space="preserve"> </w:t>
      </w:r>
      <w:r>
        <w:rPr>
          <w:w w:val="105"/>
        </w:rPr>
        <w:t>realizan</w:t>
      </w:r>
      <w:r>
        <w:rPr>
          <w:spacing w:val="-12"/>
          <w:w w:val="105"/>
        </w:rPr>
        <w:t xml:space="preserve"> </w:t>
      </w:r>
      <w:r>
        <w:rPr>
          <w:w w:val="105"/>
        </w:rPr>
        <w:t>los</w:t>
      </w:r>
      <w:r>
        <w:rPr>
          <w:spacing w:val="-12"/>
          <w:w w:val="105"/>
        </w:rPr>
        <w:t xml:space="preserve"> </w:t>
      </w:r>
      <w:r>
        <w:rPr>
          <w:w w:val="105"/>
        </w:rPr>
        <w:t>ajustes</w:t>
      </w:r>
      <w:r>
        <w:rPr>
          <w:spacing w:val="-12"/>
          <w:w w:val="105"/>
        </w:rPr>
        <w:t xml:space="preserve"> </w:t>
      </w:r>
      <w:r>
        <w:rPr>
          <w:w w:val="105"/>
        </w:rPr>
        <w:t>propios</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fase</w:t>
      </w:r>
      <w:r>
        <w:rPr>
          <w:spacing w:val="-12"/>
          <w:w w:val="105"/>
        </w:rPr>
        <w:t xml:space="preserve"> </w:t>
      </w:r>
      <w:r>
        <w:rPr>
          <w:w w:val="105"/>
        </w:rPr>
        <w:t>de</w:t>
      </w:r>
      <w:r>
        <w:rPr>
          <w:spacing w:val="-12"/>
          <w:w w:val="105"/>
        </w:rPr>
        <w:t xml:space="preserve"> </w:t>
      </w:r>
      <w:r>
        <w:rPr>
          <w:w w:val="105"/>
        </w:rPr>
        <w:t>estabilización. Se realizan capacitaciones en SIAN en Magdalena, Valledupar y</w:t>
      </w:r>
      <w:r>
        <w:rPr>
          <w:spacing w:val="-31"/>
          <w:w w:val="105"/>
        </w:rPr>
        <w:t xml:space="preserve"> </w:t>
      </w:r>
      <w:r>
        <w:rPr>
          <w:w w:val="105"/>
        </w:rPr>
        <w:t>Cúcuta</w:t>
      </w:r>
    </w:p>
    <w:p w:rsidR="009D20E1" w:rsidRDefault="001C29DE">
      <w:pPr>
        <w:pStyle w:val="Textoindependiente"/>
        <w:ind w:left="2674"/>
      </w:pPr>
      <w:r>
        <w:rPr>
          <w:w w:val="105"/>
        </w:rPr>
        <w:t>Sensibilización en PQR en Cundinamarca.</w:t>
      </w:r>
    </w:p>
    <w:p w:rsidR="009D20E1" w:rsidRDefault="009D20E1">
      <w:pPr>
        <w:pStyle w:val="Textoindependiente"/>
        <w:rPr>
          <w:sz w:val="17"/>
        </w:rPr>
      </w:pPr>
    </w:p>
    <w:p w:rsidR="009D20E1" w:rsidRDefault="001C29DE">
      <w:pPr>
        <w:pStyle w:val="Textoindependiente"/>
        <w:ind w:left="2674"/>
      </w:pPr>
      <w:r>
        <w:rPr>
          <w:w w:val="105"/>
        </w:rPr>
        <w:t>31/07/2018:</w:t>
      </w:r>
    </w:p>
    <w:p w:rsidR="009D20E1" w:rsidRDefault="001C29DE">
      <w:pPr>
        <w:pStyle w:val="Textoindependiente"/>
        <w:spacing w:before="6"/>
        <w:ind w:left="2674"/>
      </w:pPr>
      <w:r>
        <w:rPr>
          <w:w w:val="105"/>
        </w:rPr>
        <w:t>Se realiza el seguimiento a la gestión del centro de contacto de los meses de abril, mayo y junio.</w:t>
      </w:r>
    </w:p>
    <w:p w:rsidR="009D20E1" w:rsidRDefault="009D20E1">
      <w:pPr>
        <w:pStyle w:val="Textoindependiente"/>
        <w:rPr>
          <w:sz w:val="17"/>
        </w:rPr>
      </w:pPr>
    </w:p>
    <w:p w:rsidR="009D20E1" w:rsidRDefault="001C29DE">
      <w:pPr>
        <w:pStyle w:val="Textoindependiente"/>
        <w:ind w:left="2674"/>
      </w:pPr>
      <w:r>
        <w:rPr>
          <w:w w:val="105"/>
        </w:rPr>
        <w:t>28/06/2018:</w:t>
      </w:r>
    </w:p>
    <w:p w:rsidR="009D20E1" w:rsidRDefault="001C29DE">
      <w:pPr>
        <w:pStyle w:val="Prrafodelista"/>
        <w:numPr>
          <w:ilvl w:val="0"/>
          <w:numId w:val="22"/>
        </w:numPr>
        <w:tabs>
          <w:tab w:val="left" w:pos="2785"/>
        </w:tabs>
        <w:ind w:left="2784"/>
        <w:rPr>
          <w:sz w:val="16"/>
        </w:rPr>
      </w:pPr>
      <w:r>
        <w:rPr>
          <w:w w:val="105"/>
          <w:sz w:val="16"/>
        </w:rPr>
        <w:t>Se realiza seguimiento para el afilamiento del aplicativo de</w:t>
      </w:r>
      <w:r>
        <w:rPr>
          <w:spacing w:val="-26"/>
          <w:w w:val="105"/>
          <w:sz w:val="16"/>
        </w:rPr>
        <w:t xml:space="preserve"> </w:t>
      </w:r>
      <w:r>
        <w:rPr>
          <w:w w:val="105"/>
          <w:sz w:val="16"/>
        </w:rPr>
        <w:t>PQR</w:t>
      </w:r>
    </w:p>
    <w:p w:rsidR="009D20E1" w:rsidRDefault="001C29DE">
      <w:pPr>
        <w:pStyle w:val="Prrafodelista"/>
        <w:numPr>
          <w:ilvl w:val="0"/>
          <w:numId w:val="22"/>
        </w:numPr>
        <w:tabs>
          <w:tab w:val="left" w:pos="2785"/>
        </w:tabs>
        <w:ind w:left="2784"/>
        <w:rPr>
          <w:sz w:val="16"/>
        </w:rPr>
      </w:pPr>
      <w:r>
        <w:rPr>
          <w:w w:val="105"/>
          <w:sz w:val="16"/>
        </w:rPr>
        <w:t>Se realiza seguimiento de funcionamiento del centro de contacto en</w:t>
      </w:r>
      <w:r>
        <w:rPr>
          <w:spacing w:val="-33"/>
          <w:w w:val="105"/>
          <w:sz w:val="16"/>
        </w:rPr>
        <w:t xml:space="preserve"> </w:t>
      </w:r>
      <w:r>
        <w:rPr>
          <w:w w:val="105"/>
          <w:sz w:val="16"/>
        </w:rPr>
        <w:t>sitio</w:t>
      </w:r>
    </w:p>
    <w:p w:rsidR="009D20E1" w:rsidRDefault="009D20E1">
      <w:pPr>
        <w:pStyle w:val="Textoindependiente"/>
        <w:spacing w:before="11"/>
      </w:pPr>
    </w:p>
    <w:p w:rsidR="009D20E1" w:rsidRDefault="001C29DE">
      <w:pPr>
        <w:pStyle w:val="Textoindependiente"/>
        <w:ind w:left="2674"/>
      </w:pPr>
      <w:r>
        <w:rPr>
          <w:w w:val="105"/>
        </w:rPr>
        <w:t>29/05/2018:</w:t>
      </w:r>
    </w:p>
    <w:p w:rsidR="009D20E1" w:rsidRDefault="001C29DE">
      <w:pPr>
        <w:pStyle w:val="Prrafodelista"/>
        <w:numPr>
          <w:ilvl w:val="0"/>
          <w:numId w:val="22"/>
        </w:numPr>
        <w:tabs>
          <w:tab w:val="left" w:pos="2785"/>
        </w:tabs>
        <w:ind w:left="2784"/>
        <w:rPr>
          <w:sz w:val="16"/>
        </w:rPr>
      </w:pPr>
      <w:r>
        <w:rPr>
          <w:w w:val="105"/>
          <w:sz w:val="16"/>
        </w:rPr>
        <w:t>Se</w:t>
      </w:r>
      <w:r>
        <w:rPr>
          <w:spacing w:val="-5"/>
          <w:w w:val="105"/>
          <w:sz w:val="16"/>
        </w:rPr>
        <w:t xml:space="preserve"> </w:t>
      </w:r>
      <w:r>
        <w:rPr>
          <w:w w:val="105"/>
          <w:sz w:val="16"/>
        </w:rPr>
        <w:t>realiza</w:t>
      </w:r>
      <w:r>
        <w:rPr>
          <w:spacing w:val="-4"/>
          <w:w w:val="105"/>
          <w:sz w:val="16"/>
        </w:rPr>
        <w:t xml:space="preserve"> </w:t>
      </w:r>
      <w:r>
        <w:rPr>
          <w:w w:val="105"/>
          <w:sz w:val="16"/>
        </w:rPr>
        <w:t>sensibilización</w:t>
      </w:r>
      <w:r>
        <w:rPr>
          <w:spacing w:val="-4"/>
          <w:w w:val="105"/>
          <w:sz w:val="16"/>
        </w:rPr>
        <w:t xml:space="preserve"> </w:t>
      </w:r>
      <w:r>
        <w:rPr>
          <w:w w:val="105"/>
          <w:sz w:val="16"/>
        </w:rPr>
        <w:t>en</w:t>
      </w:r>
      <w:r>
        <w:rPr>
          <w:spacing w:val="-4"/>
          <w:w w:val="105"/>
          <w:sz w:val="16"/>
        </w:rPr>
        <w:t xml:space="preserve"> </w:t>
      </w:r>
      <w:r>
        <w:rPr>
          <w:w w:val="105"/>
          <w:sz w:val="16"/>
        </w:rPr>
        <w:t>SIAN</w:t>
      </w:r>
      <w:r>
        <w:rPr>
          <w:spacing w:val="-4"/>
          <w:w w:val="105"/>
          <w:sz w:val="16"/>
        </w:rPr>
        <w:t xml:space="preserve"> </w:t>
      </w:r>
      <w:r>
        <w:rPr>
          <w:w w:val="105"/>
          <w:sz w:val="16"/>
        </w:rPr>
        <w:t>por</w:t>
      </w:r>
      <w:r>
        <w:rPr>
          <w:spacing w:val="-5"/>
          <w:w w:val="105"/>
          <w:sz w:val="16"/>
        </w:rPr>
        <w:t xml:space="preserve"> </w:t>
      </w:r>
      <w:r>
        <w:rPr>
          <w:w w:val="105"/>
          <w:sz w:val="16"/>
        </w:rPr>
        <w:t>medio</w:t>
      </w:r>
      <w:r>
        <w:rPr>
          <w:spacing w:val="-4"/>
          <w:w w:val="105"/>
          <w:sz w:val="16"/>
        </w:rPr>
        <w:t xml:space="preserve"> </w:t>
      </w:r>
      <w:r>
        <w:rPr>
          <w:w w:val="105"/>
          <w:sz w:val="16"/>
        </w:rPr>
        <w:t>de</w:t>
      </w:r>
      <w:r>
        <w:rPr>
          <w:spacing w:val="-4"/>
          <w:w w:val="105"/>
          <w:sz w:val="16"/>
        </w:rPr>
        <w:t xml:space="preserve"> </w:t>
      </w:r>
      <w:r>
        <w:rPr>
          <w:w w:val="105"/>
          <w:sz w:val="16"/>
        </w:rPr>
        <w:t>video</w:t>
      </w:r>
      <w:r>
        <w:rPr>
          <w:spacing w:val="-4"/>
          <w:w w:val="105"/>
          <w:sz w:val="16"/>
        </w:rPr>
        <w:t xml:space="preserve"> </w:t>
      </w:r>
      <w:r>
        <w:rPr>
          <w:w w:val="105"/>
          <w:sz w:val="16"/>
        </w:rPr>
        <w:t>conferencia</w:t>
      </w:r>
      <w:r>
        <w:rPr>
          <w:spacing w:val="-4"/>
          <w:w w:val="105"/>
          <w:sz w:val="16"/>
        </w:rPr>
        <w:t xml:space="preserve"> </w:t>
      </w:r>
      <w:r>
        <w:rPr>
          <w:w w:val="105"/>
          <w:sz w:val="16"/>
        </w:rPr>
        <w:t>a</w:t>
      </w:r>
      <w:r>
        <w:rPr>
          <w:spacing w:val="-4"/>
          <w:w w:val="105"/>
          <w:sz w:val="16"/>
        </w:rPr>
        <w:t xml:space="preserve"> </w:t>
      </w:r>
      <w:r>
        <w:rPr>
          <w:w w:val="105"/>
          <w:sz w:val="16"/>
        </w:rPr>
        <w:t>todas</w:t>
      </w:r>
      <w:r>
        <w:rPr>
          <w:spacing w:val="-5"/>
          <w:w w:val="105"/>
          <w:sz w:val="16"/>
        </w:rPr>
        <w:t xml:space="preserve"> </w:t>
      </w:r>
      <w:r>
        <w:rPr>
          <w:w w:val="105"/>
          <w:sz w:val="16"/>
        </w:rPr>
        <w:t>las</w:t>
      </w:r>
      <w:r>
        <w:rPr>
          <w:spacing w:val="-4"/>
          <w:w w:val="105"/>
          <w:sz w:val="16"/>
        </w:rPr>
        <w:t xml:space="preserve"> </w:t>
      </w:r>
      <w:r>
        <w:rPr>
          <w:w w:val="105"/>
          <w:sz w:val="16"/>
        </w:rPr>
        <w:t>secciones</w:t>
      </w:r>
    </w:p>
    <w:p w:rsidR="009D20E1" w:rsidRDefault="001C29DE">
      <w:pPr>
        <w:pStyle w:val="Textoindependiente"/>
        <w:spacing w:before="6"/>
        <w:ind w:left="2674"/>
      </w:pPr>
      <w:r>
        <w:rPr>
          <w:w w:val="105"/>
        </w:rPr>
        <w:t>-Se realiza conferencia de capacitación en el tutorial del nuevo aplicativo de PQR a 31 seccionales</w:t>
      </w:r>
    </w:p>
    <w:p w:rsidR="009D20E1" w:rsidRDefault="009D20E1">
      <w:pPr>
        <w:pStyle w:val="Textoindependiente"/>
        <w:rPr>
          <w:sz w:val="17"/>
        </w:rPr>
      </w:pPr>
    </w:p>
    <w:p w:rsidR="009D20E1" w:rsidRDefault="001C29DE">
      <w:pPr>
        <w:pStyle w:val="Textoindependiente"/>
        <w:ind w:left="2674"/>
      </w:pPr>
      <w:r>
        <w:rPr>
          <w:w w:val="105"/>
        </w:rPr>
        <w:t>24/04/2018:</w:t>
      </w:r>
    </w:p>
    <w:p w:rsidR="009D20E1" w:rsidRDefault="001C29DE">
      <w:pPr>
        <w:pStyle w:val="Textoindependiente"/>
        <w:spacing w:before="6"/>
        <w:ind w:left="2674"/>
      </w:pPr>
      <w:r>
        <w:rPr>
          <w:w w:val="105"/>
        </w:rPr>
        <w:t>Se han realizado seguimiento al:</w:t>
      </w:r>
    </w:p>
    <w:p w:rsidR="009D20E1" w:rsidRDefault="009D20E1">
      <w:pPr>
        <w:sectPr w:rsidR="009D20E1">
          <w:pgSz w:w="11910" w:h="16840"/>
          <w:pgMar w:top="2100" w:right="200" w:bottom="2020" w:left="240" w:header="1083" w:footer="1833" w:gutter="0"/>
          <w:cols w:space="720"/>
        </w:sectPr>
      </w:pPr>
    </w:p>
    <w:p w:rsidR="009D20E1" w:rsidRDefault="001C29DE">
      <w:pPr>
        <w:pStyle w:val="Prrafodelista"/>
        <w:numPr>
          <w:ilvl w:val="0"/>
          <w:numId w:val="22"/>
        </w:numPr>
        <w:tabs>
          <w:tab w:val="left" w:pos="2785"/>
        </w:tabs>
        <w:spacing w:before="4"/>
        <w:ind w:left="2784"/>
        <w:rPr>
          <w:sz w:val="16"/>
        </w:rPr>
      </w:pPr>
      <w:r>
        <w:rPr>
          <w:w w:val="105"/>
          <w:sz w:val="16"/>
        </w:rPr>
        <w:lastRenderedPageBreak/>
        <w:t>Sistema web de turnos se anexa</w:t>
      </w:r>
      <w:r>
        <w:rPr>
          <w:spacing w:val="-13"/>
          <w:w w:val="105"/>
          <w:sz w:val="16"/>
        </w:rPr>
        <w:t xml:space="preserve"> </w:t>
      </w:r>
      <w:r>
        <w:rPr>
          <w:w w:val="105"/>
          <w:sz w:val="16"/>
        </w:rPr>
        <w:t>informe</w:t>
      </w:r>
    </w:p>
    <w:p w:rsidR="009D20E1" w:rsidRDefault="001C29DE">
      <w:pPr>
        <w:pStyle w:val="Prrafodelista"/>
        <w:numPr>
          <w:ilvl w:val="0"/>
          <w:numId w:val="22"/>
        </w:numPr>
        <w:tabs>
          <w:tab w:val="left" w:pos="2785"/>
        </w:tabs>
        <w:ind w:left="2784"/>
        <w:rPr>
          <w:sz w:val="16"/>
        </w:rPr>
      </w:pPr>
      <w:r>
        <w:rPr>
          <w:w w:val="105"/>
          <w:sz w:val="16"/>
        </w:rPr>
        <w:t>SIAN -</w:t>
      </w:r>
      <w:r>
        <w:rPr>
          <w:spacing w:val="-4"/>
          <w:w w:val="105"/>
          <w:sz w:val="16"/>
        </w:rPr>
        <w:t xml:space="preserve"> </w:t>
      </w:r>
      <w:r>
        <w:rPr>
          <w:w w:val="105"/>
          <w:sz w:val="16"/>
        </w:rPr>
        <w:t>SIOPER</w:t>
      </w:r>
    </w:p>
    <w:p w:rsidR="009D20E1" w:rsidRDefault="00962C3F">
      <w:pPr>
        <w:pStyle w:val="Prrafodelista"/>
        <w:numPr>
          <w:ilvl w:val="0"/>
          <w:numId w:val="22"/>
        </w:numPr>
        <w:tabs>
          <w:tab w:val="left" w:pos="2785"/>
        </w:tabs>
        <w:spacing w:line="494" w:lineRule="auto"/>
        <w:ind w:right="4655" w:firstLine="0"/>
        <w:rPr>
          <w:sz w:val="16"/>
        </w:rPr>
      </w:pPr>
      <w:r>
        <w:pict>
          <v:group id="_x0000_s1262" style="position:absolute;left:0;text-align:left;margin-left:18.15pt;margin-top:34pt;width:559pt;height:68pt;z-index:-19587584;mso-position-horizontal-relative:page" coordorigin="363,680" coordsize="11180,1360">
            <v:shape id="_x0000_s1268" style="position:absolute;left:362;top:679;width:11180;height:1360" coordorigin="363,680" coordsize="11180,1360" path="m11543,680r,l363,680r,20l636,700r,330l656,1030r,-330l9027,700r,330l9027,1476r-6113,l2914,1477r-2268,l646,1497r2268,l2914,1496r8607,l11521,2040r20,l11541,1496r,-20l11521,1476r-2474,l9047,1030r,-330l10047,700r,330l10067,1030r,-330l11521,700r,330l11541,1030r,-330l11543,700r,-20xe" fillcolor="#c7c7c7" stroked="f">
              <v:path arrowok="t"/>
            </v:shape>
            <v:shape id="_x0000_s1267" type="#_x0000_t202" style="position:absolute;left:419;top:689;width:117;height:192" filled="f" stroked="f">
              <v:textbox inset="0,0,0,0">
                <w:txbxContent>
                  <w:p w:rsidR="009D20E1" w:rsidRDefault="001C29DE">
                    <w:pPr>
                      <w:spacing w:before="4"/>
                      <w:rPr>
                        <w:b/>
                        <w:sz w:val="16"/>
                      </w:rPr>
                    </w:pPr>
                    <w:r>
                      <w:rPr>
                        <w:b/>
                        <w:w w:val="103"/>
                        <w:sz w:val="16"/>
                      </w:rPr>
                      <w:t>2</w:t>
                    </w:r>
                  </w:p>
                </w:txbxContent>
              </v:textbox>
            </v:shape>
            <v:shape id="_x0000_s1266" type="#_x0000_t202" style="position:absolute;left:703;top:746;width:7559;height:627" filled="f" stroked="f">
              <v:textbox inset="0,0,0,0">
                <w:txbxContent>
                  <w:p w:rsidR="009D20E1" w:rsidRDefault="001C29DE">
                    <w:pPr>
                      <w:ind w:right="-14"/>
                      <w:rPr>
                        <w:b/>
                        <w:sz w:val="18"/>
                      </w:rPr>
                    </w:pPr>
                    <w:r>
                      <w:rPr>
                        <w:b/>
                        <w:sz w:val="18"/>
                      </w:rPr>
                      <w:t>Asignara los recursos necesarios para adecuación de espacios archivo para Antecedente y Anotaciones</w:t>
                    </w:r>
                  </w:p>
                  <w:p w:rsidR="009D20E1" w:rsidRDefault="001C29DE">
                    <w:pPr>
                      <w:rPr>
                        <w:b/>
                        <w:sz w:val="18"/>
                      </w:rPr>
                    </w:pPr>
                    <w:r>
                      <w:rPr>
                        <w:b/>
                        <w:sz w:val="18"/>
                      </w:rPr>
                      <w:t>(Yepes Gómez, Marcela María)</w:t>
                    </w:r>
                  </w:p>
                </w:txbxContent>
              </v:textbox>
            </v:shape>
            <v:shape id="_x0000_s1265" type="#_x0000_t202" style="position:absolute;left:9093;top:763;width:1866;height:192" filled="f" stroked="f">
              <v:textbox inset="0,0,0,0">
                <w:txbxContent>
                  <w:p w:rsidR="009D20E1" w:rsidRDefault="001C29DE">
                    <w:pPr>
                      <w:spacing w:before="4"/>
                      <w:rPr>
                        <w:b/>
                        <w:sz w:val="16"/>
                      </w:rPr>
                    </w:pPr>
                    <w:r>
                      <w:rPr>
                        <w:b/>
                        <w:w w:val="105"/>
                        <w:sz w:val="16"/>
                      </w:rPr>
                      <w:t>30-jun.-20 Terminada</w:t>
                    </w:r>
                  </w:p>
                </w:txbxContent>
              </v:textbox>
            </v:shape>
            <v:shape id="_x0000_s1264" type="#_x0000_t202" style="position:absolute;left:703;top:1543;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263" type="#_x0000_t202" style="position:absolute;left:2970;top:1542;width:8360;height:384" filled="f" stroked="f">
              <v:textbox inset="0,0,0,0">
                <w:txbxContent>
                  <w:p w:rsidR="009D20E1" w:rsidRDefault="001C29DE">
                    <w:pPr>
                      <w:spacing w:before="4" w:line="247" w:lineRule="auto"/>
                      <w:rPr>
                        <w:sz w:val="16"/>
                      </w:rPr>
                    </w:pPr>
                    <w:r>
                      <w:rPr>
                        <w:w w:val="105"/>
                        <w:sz w:val="16"/>
                      </w:rPr>
                      <w:t>La</w:t>
                    </w:r>
                    <w:r>
                      <w:rPr>
                        <w:spacing w:val="-15"/>
                        <w:w w:val="105"/>
                        <w:sz w:val="16"/>
                      </w:rPr>
                      <w:t xml:space="preserve"> </w:t>
                    </w:r>
                    <w:r>
                      <w:rPr>
                        <w:w w:val="105"/>
                        <w:sz w:val="16"/>
                      </w:rPr>
                      <w:t>Dirección</w:t>
                    </w:r>
                    <w:r>
                      <w:rPr>
                        <w:spacing w:val="-15"/>
                        <w:w w:val="105"/>
                        <w:sz w:val="16"/>
                      </w:rPr>
                      <w:t xml:space="preserve"> </w:t>
                    </w:r>
                    <w:r>
                      <w:rPr>
                        <w:w w:val="105"/>
                        <w:sz w:val="16"/>
                      </w:rPr>
                      <w:t>Ejecutiva</w:t>
                    </w:r>
                    <w:r>
                      <w:rPr>
                        <w:spacing w:val="21"/>
                        <w:w w:val="105"/>
                        <w:sz w:val="16"/>
                      </w:rPr>
                      <w:t xml:space="preserve"> </w:t>
                    </w:r>
                    <w:r>
                      <w:rPr>
                        <w:w w:val="105"/>
                        <w:sz w:val="16"/>
                      </w:rPr>
                      <w:t>asignara</w:t>
                    </w:r>
                    <w:r>
                      <w:rPr>
                        <w:spacing w:val="-14"/>
                        <w:w w:val="105"/>
                        <w:sz w:val="16"/>
                      </w:rPr>
                      <w:t xml:space="preserve"> </w:t>
                    </w:r>
                    <w:r>
                      <w:rPr>
                        <w:w w:val="105"/>
                        <w:sz w:val="16"/>
                      </w:rPr>
                      <w:t>los</w:t>
                    </w:r>
                    <w:r>
                      <w:rPr>
                        <w:spacing w:val="-15"/>
                        <w:w w:val="105"/>
                        <w:sz w:val="16"/>
                      </w:rPr>
                      <w:t xml:space="preserve"> </w:t>
                    </w:r>
                    <w:r>
                      <w:rPr>
                        <w:w w:val="105"/>
                        <w:sz w:val="16"/>
                      </w:rPr>
                      <w:t>recursos</w:t>
                    </w:r>
                    <w:r>
                      <w:rPr>
                        <w:spacing w:val="-15"/>
                        <w:w w:val="105"/>
                        <w:sz w:val="16"/>
                      </w:rPr>
                      <w:t xml:space="preserve"> </w:t>
                    </w:r>
                    <w:r>
                      <w:rPr>
                        <w:w w:val="105"/>
                        <w:sz w:val="16"/>
                      </w:rPr>
                      <w:t>necesarios</w:t>
                    </w:r>
                    <w:r>
                      <w:rPr>
                        <w:spacing w:val="-14"/>
                        <w:w w:val="105"/>
                        <w:sz w:val="16"/>
                      </w:rPr>
                      <w:t xml:space="preserve"> </w:t>
                    </w:r>
                    <w:r>
                      <w:rPr>
                        <w:w w:val="105"/>
                        <w:sz w:val="16"/>
                      </w:rPr>
                      <w:t>para</w:t>
                    </w:r>
                    <w:r>
                      <w:rPr>
                        <w:spacing w:val="-15"/>
                        <w:w w:val="105"/>
                        <w:sz w:val="16"/>
                      </w:rPr>
                      <w:t xml:space="preserve"> </w:t>
                    </w:r>
                    <w:r>
                      <w:rPr>
                        <w:w w:val="105"/>
                        <w:sz w:val="16"/>
                      </w:rPr>
                      <w:t>adecuación</w:t>
                    </w:r>
                    <w:r>
                      <w:rPr>
                        <w:spacing w:val="-15"/>
                        <w:w w:val="105"/>
                        <w:sz w:val="16"/>
                      </w:rPr>
                      <w:t xml:space="preserve"> </w:t>
                    </w:r>
                    <w:r>
                      <w:rPr>
                        <w:w w:val="105"/>
                        <w:sz w:val="16"/>
                      </w:rPr>
                      <w:t>de</w:t>
                    </w:r>
                    <w:r>
                      <w:rPr>
                        <w:spacing w:val="-14"/>
                        <w:w w:val="105"/>
                        <w:sz w:val="16"/>
                      </w:rPr>
                      <w:t xml:space="preserve"> </w:t>
                    </w:r>
                    <w:r>
                      <w:rPr>
                        <w:w w:val="105"/>
                        <w:sz w:val="16"/>
                      </w:rPr>
                      <w:t>espacios</w:t>
                    </w:r>
                    <w:r>
                      <w:rPr>
                        <w:spacing w:val="-15"/>
                        <w:w w:val="105"/>
                        <w:sz w:val="16"/>
                      </w:rPr>
                      <w:t xml:space="preserve"> </w:t>
                    </w:r>
                    <w:r>
                      <w:rPr>
                        <w:w w:val="105"/>
                        <w:sz w:val="16"/>
                      </w:rPr>
                      <w:t>archivo</w:t>
                    </w:r>
                    <w:r>
                      <w:rPr>
                        <w:spacing w:val="-15"/>
                        <w:w w:val="105"/>
                        <w:sz w:val="16"/>
                      </w:rPr>
                      <w:t xml:space="preserve"> </w:t>
                    </w:r>
                    <w:r>
                      <w:rPr>
                        <w:w w:val="105"/>
                        <w:sz w:val="16"/>
                      </w:rPr>
                      <w:t>para</w:t>
                    </w:r>
                    <w:r>
                      <w:rPr>
                        <w:spacing w:val="-14"/>
                        <w:w w:val="105"/>
                        <w:sz w:val="16"/>
                      </w:rPr>
                      <w:t xml:space="preserve"> </w:t>
                    </w:r>
                    <w:r>
                      <w:rPr>
                        <w:w w:val="105"/>
                        <w:sz w:val="16"/>
                      </w:rPr>
                      <w:t>Antecedente</w:t>
                    </w:r>
                    <w:r>
                      <w:rPr>
                        <w:spacing w:val="-15"/>
                        <w:w w:val="105"/>
                        <w:sz w:val="16"/>
                      </w:rPr>
                      <w:t xml:space="preserve"> </w:t>
                    </w:r>
                    <w:r>
                      <w:rPr>
                        <w:w w:val="105"/>
                        <w:sz w:val="16"/>
                      </w:rPr>
                      <w:t>y Anotaciones</w:t>
                    </w:r>
                    <w:r>
                      <w:rPr>
                        <w:spacing w:val="-2"/>
                        <w:w w:val="105"/>
                        <w:sz w:val="16"/>
                      </w:rPr>
                      <w:t xml:space="preserve"> </w:t>
                    </w:r>
                    <w:r>
                      <w:rPr>
                        <w:w w:val="105"/>
                        <w:sz w:val="16"/>
                      </w:rPr>
                      <w:t>Judiciales.</w:t>
                    </w:r>
                  </w:p>
                </w:txbxContent>
              </v:textbox>
            </v:shape>
            <w10:wrap anchorx="page"/>
          </v:group>
        </w:pict>
      </w:r>
      <w:r w:rsidR="001C29DE">
        <w:rPr>
          <w:w w:val="105"/>
          <w:sz w:val="16"/>
        </w:rPr>
        <w:t>Seguimiento</w:t>
      </w:r>
      <w:r w:rsidR="001C29DE">
        <w:rPr>
          <w:spacing w:val="-16"/>
          <w:w w:val="105"/>
          <w:sz w:val="16"/>
        </w:rPr>
        <w:t xml:space="preserve"> </w:t>
      </w:r>
      <w:r w:rsidR="001C29DE">
        <w:rPr>
          <w:w w:val="105"/>
          <w:sz w:val="16"/>
        </w:rPr>
        <w:t>a</w:t>
      </w:r>
      <w:r w:rsidR="001C29DE">
        <w:rPr>
          <w:spacing w:val="-15"/>
          <w:w w:val="105"/>
          <w:sz w:val="16"/>
        </w:rPr>
        <w:t xml:space="preserve"> </w:t>
      </w:r>
      <w:r w:rsidR="001C29DE">
        <w:rPr>
          <w:w w:val="105"/>
          <w:sz w:val="16"/>
        </w:rPr>
        <w:t>la</w:t>
      </w:r>
      <w:r w:rsidR="001C29DE">
        <w:rPr>
          <w:spacing w:val="-15"/>
          <w:w w:val="105"/>
          <w:sz w:val="16"/>
        </w:rPr>
        <w:t xml:space="preserve"> </w:t>
      </w:r>
      <w:r w:rsidR="001C29DE">
        <w:rPr>
          <w:w w:val="105"/>
          <w:sz w:val="16"/>
        </w:rPr>
        <w:t>actualización</w:t>
      </w:r>
      <w:r w:rsidR="001C29DE">
        <w:rPr>
          <w:spacing w:val="-15"/>
          <w:w w:val="105"/>
          <w:sz w:val="16"/>
        </w:rPr>
        <w:t xml:space="preserve"> </w:t>
      </w:r>
      <w:r w:rsidR="001C29DE">
        <w:rPr>
          <w:w w:val="105"/>
          <w:sz w:val="16"/>
        </w:rPr>
        <w:t>del</w:t>
      </w:r>
      <w:r w:rsidR="001C29DE">
        <w:rPr>
          <w:spacing w:val="-15"/>
          <w:w w:val="105"/>
          <w:sz w:val="16"/>
        </w:rPr>
        <w:t xml:space="preserve"> </w:t>
      </w:r>
      <w:r w:rsidR="001C29DE">
        <w:rPr>
          <w:w w:val="105"/>
          <w:sz w:val="16"/>
        </w:rPr>
        <w:t>SIAN</w:t>
      </w:r>
      <w:r w:rsidR="001C29DE">
        <w:rPr>
          <w:spacing w:val="-15"/>
          <w:w w:val="105"/>
          <w:sz w:val="16"/>
        </w:rPr>
        <w:t xml:space="preserve"> </w:t>
      </w:r>
      <w:r w:rsidR="001C29DE">
        <w:rPr>
          <w:w w:val="105"/>
          <w:sz w:val="16"/>
        </w:rPr>
        <w:t>en</w:t>
      </w:r>
      <w:r w:rsidR="001C29DE">
        <w:rPr>
          <w:spacing w:val="-15"/>
          <w:w w:val="105"/>
          <w:sz w:val="16"/>
        </w:rPr>
        <w:t xml:space="preserve"> </w:t>
      </w:r>
      <w:r w:rsidR="001C29DE">
        <w:rPr>
          <w:w w:val="105"/>
          <w:sz w:val="16"/>
        </w:rPr>
        <w:t>seccionales Actualizado el:</w:t>
      </w:r>
      <w:r w:rsidR="001C29DE">
        <w:rPr>
          <w:spacing w:val="-6"/>
          <w:w w:val="105"/>
          <w:sz w:val="16"/>
        </w:rPr>
        <w:t xml:space="preserve"> </w:t>
      </w:r>
      <w:r w:rsidR="001C29DE">
        <w:rPr>
          <w:w w:val="105"/>
          <w:sz w:val="16"/>
        </w:rPr>
        <w:t>01/07/2020</w:t>
      </w: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5"/>
        <w:rPr>
          <w:sz w:val="25"/>
        </w:rPr>
      </w:pPr>
    </w:p>
    <w:p w:rsidR="009D20E1" w:rsidRDefault="009D20E1">
      <w:pPr>
        <w:rPr>
          <w:sz w:val="25"/>
        </w:rPr>
        <w:sectPr w:rsidR="009D20E1">
          <w:pgSz w:w="11910" w:h="16840"/>
          <w:pgMar w:top="2100" w:right="200" w:bottom="2020" w:left="240" w:header="1083" w:footer="1833" w:gutter="0"/>
          <w:cols w:space="720"/>
        </w:sectPr>
      </w:pPr>
    </w:p>
    <w:p w:rsidR="009D20E1" w:rsidRDefault="001C29DE">
      <w:pPr>
        <w:pStyle w:val="Textoindependiente"/>
        <w:spacing w:before="105"/>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105"/>
        <w:ind w:left="89"/>
      </w:pPr>
      <w:r>
        <w:br w:type="column"/>
      </w:r>
      <w:r>
        <w:rPr>
          <w:w w:val="105"/>
        </w:rPr>
        <w:t>4/04/2020:</w:t>
      </w:r>
    </w:p>
    <w:p w:rsidR="009D20E1" w:rsidRDefault="001C29DE">
      <w:pPr>
        <w:pStyle w:val="Textoindependiente"/>
        <w:spacing w:before="6" w:line="247" w:lineRule="auto"/>
        <w:ind w:left="89" w:right="206"/>
      </w:pPr>
      <w:r>
        <w:rPr>
          <w:w w:val="105"/>
        </w:rPr>
        <w:t xml:space="preserve">Esta actividad se </w:t>
      </w:r>
      <w:proofErr w:type="spellStart"/>
      <w:r>
        <w:rPr>
          <w:w w:val="105"/>
        </w:rPr>
        <w:t>artículó</w:t>
      </w:r>
      <w:proofErr w:type="spellEnd"/>
      <w:r>
        <w:rPr>
          <w:w w:val="105"/>
        </w:rPr>
        <w:t xml:space="preserve"> con la Subdirección de Gestión Documental y dispuso el espacio para recibir el archivo, actualmente y en cumplimiento a lo establecido en la Ley 1955 de 2019 Art. 131 la FGN no conserva documentación</w:t>
      </w:r>
      <w:r>
        <w:rPr>
          <w:spacing w:val="25"/>
          <w:w w:val="105"/>
        </w:rPr>
        <w:t xml:space="preserve"> </w:t>
      </w:r>
      <w:r>
        <w:rPr>
          <w:w w:val="105"/>
        </w:rPr>
        <w:t>física</w:t>
      </w:r>
      <w:r>
        <w:rPr>
          <w:spacing w:val="-13"/>
          <w:w w:val="105"/>
        </w:rPr>
        <w:t xml:space="preserve"> </w:t>
      </w:r>
      <w:r>
        <w:rPr>
          <w:w w:val="105"/>
        </w:rPr>
        <w:t>en</w:t>
      </w:r>
      <w:r>
        <w:rPr>
          <w:spacing w:val="-12"/>
          <w:w w:val="105"/>
        </w:rPr>
        <w:t xml:space="preserve"> </w:t>
      </w:r>
      <w:r>
        <w:rPr>
          <w:w w:val="105"/>
        </w:rPr>
        <w:t>sedes</w:t>
      </w:r>
      <w:r>
        <w:rPr>
          <w:spacing w:val="-13"/>
          <w:w w:val="105"/>
        </w:rPr>
        <w:t xml:space="preserve"> </w:t>
      </w:r>
      <w:r>
        <w:rPr>
          <w:w w:val="105"/>
        </w:rPr>
        <w:t>debido</w:t>
      </w:r>
      <w:r>
        <w:rPr>
          <w:spacing w:val="-13"/>
          <w:w w:val="105"/>
        </w:rPr>
        <w:t xml:space="preserve"> </w:t>
      </w:r>
      <w:r>
        <w:rPr>
          <w:w w:val="105"/>
        </w:rPr>
        <w:t>a</w:t>
      </w:r>
      <w:r>
        <w:rPr>
          <w:spacing w:val="-12"/>
          <w:w w:val="105"/>
        </w:rPr>
        <w:t xml:space="preserve"> </w:t>
      </w:r>
      <w:r>
        <w:rPr>
          <w:w w:val="105"/>
        </w:rPr>
        <w:t>que</w:t>
      </w:r>
      <w:r>
        <w:rPr>
          <w:spacing w:val="-13"/>
          <w:w w:val="105"/>
        </w:rPr>
        <w:t xml:space="preserve"> </w:t>
      </w:r>
      <w:r>
        <w:rPr>
          <w:w w:val="105"/>
        </w:rPr>
        <w:t>la</w:t>
      </w:r>
      <w:r>
        <w:rPr>
          <w:spacing w:val="-13"/>
          <w:w w:val="105"/>
        </w:rPr>
        <w:t xml:space="preserve"> </w:t>
      </w:r>
      <w:proofErr w:type="spellStart"/>
      <w:r>
        <w:rPr>
          <w:w w:val="105"/>
        </w:rPr>
        <w:t>funci</w:t>
      </w:r>
      <w:proofErr w:type="spellEnd"/>
      <w:r>
        <w:rPr>
          <w:w w:val="105"/>
        </w:rPr>
        <w:t>´´</w:t>
      </w:r>
      <w:proofErr w:type="spellStart"/>
      <w:r>
        <w:rPr>
          <w:w w:val="105"/>
        </w:rPr>
        <w:t>on</w:t>
      </w:r>
      <w:proofErr w:type="spellEnd"/>
      <w:r>
        <w:rPr>
          <w:spacing w:val="-12"/>
          <w:w w:val="105"/>
        </w:rPr>
        <w:t xml:space="preserve"> </w:t>
      </w:r>
      <w:r>
        <w:rPr>
          <w:w w:val="105"/>
        </w:rPr>
        <w:t>legal</w:t>
      </w:r>
      <w:r>
        <w:rPr>
          <w:spacing w:val="-13"/>
          <w:w w:val="105"/>
        </w:rPr>
        <w:t xml:space="preserve"> </w:t>
      </w:r>
      <w:r>
        <w:rPr>
          <w:w w:val="105"/>
        </w:rPr>
        <w:t>del</w:t>
      </w:r>
      <w:r>
        <w:rPr>
          <w:spacing w:val="-13"/>
          <w:w w:val="105"/>
        </w:rPr>
        <w:t xml:space="preserve"> </w:t>
      </w:r>
      <w:r>
        <w:rPr>
          <w:w w:val="105"/>
        </w:rPr>
        <w:t>registro</w:t>
      </w:r>
      <w:r>
        <w:rPr>
          <w:spacing w:val="-12"/>
          <w:w w:val="105"/>
        </w:rPr>
        <w:t xml:space="preserve"> </w:t>
      </w:r>
      <w:r>
        <w:rPr>
          <w:w w:val="105"/>
        </w:rPr>
        <w:t>de</w:t>
      </w:r>
      <w:r>
        <w:rPr>
          <w:spacing w:val="-13"/>
          <w:w w:val="105"/>
        </w:rPr>
        <w:t xml:space="preserve"> </w:t>
      </w:r>
      <w:proofErr w:type="spellStart"/>
      <w:r>
        <w:rPr>
          <w:w w:val="105"/>
        </w:rPr>
        <w:t>decisions</w:t>
      </w:r>
      <w:proofErr w:type="spellEnd"/>
      <w:r>
        <w:rPr>
          <w:spacing w:val="-12"/>
          <w:w w:val="105"/>
        </w:rPr>
        <w:t xml:space="preserve"> </w:t>
      </w:r>
      <w:r>
        <w:rPr>
          <w:w w:val="105"/>
        </w:rPr>
        <w:t>judiciales</w:t>
      </w:r>
      <w:r>
        <w:rPr>
          <w:spacing w:val="-13"/>
          <w:w w:val="105"/>
        </w:rPr>
        <w:t xml:space="preserve"> </w:t>
      </w:r>
      <w:r>
        <w:rPr>
          <w:w w:val="105"/>
        </w:rPr>
        <w:t>en</w:t>
      </w:r>
      <w:r>
        <w:rPr>
          <w:spacing w:val="-13"/>
          <w:w w:val="105"/>
        </w:rPr>
        <w:t xml:space="preserve"> </w:t>
      </w:r>
      <w:r>
        <w:rPr>
          <w:w w:val="105"/>
        </w:rPr>
        <w:t>materia</w:t>
      </w:r>
      <w:r>
        <w:rPr>
          <w:spacing w:val="-12"/>
          <w:w w:val="105"/>
        </w:rPr>
        <w:t xml:space="preserve"> </w:t>
      </w:r>
      <w:r>
        <w:rPr>
          <w:w w:val="105"/>
        </w:rPr>
        <w:t xml:space="preserve">penal corresponden a </w:t>
      </w:r>
      <w:proofErr w:type="spellStart"/>
      <w:r>
        <w:rPr>
          <w:w w:val="105"/>
        </w:rPr>
        <w:t>Polica</w:t>
      </w:r>
      <w:proofErr w:type="spellEnd"/>
      <w:r>
        <w:rPr>
          <w:w w:val="105"/>
        </w:rPr>
        <w:t xml:space="preserve"> Nacional- se solicita cierre de la</w:t>
      </w:r>
      <w:r>
        <w:rPr>
          <w:spacing w:val="-33"/>
          <w:w w:val="105"/>
        </w:rPr>
        <w:t xml:space="preserve"> </w:t>
      </w:r>
      <w:r>
        <w:rPr>
          <w:w w:val="105"/>
        </w:rPr>
        <w:t>actividad.</w:t>
      </w:r>
    </w:p>
    <w:p w:rsidR="009D20E1" w:rsidRDefault="009D20E1">
      <w:pPr>
        <w:pStyle w:val="Textoindependiente"/>
        <w:spacing w:before="7"/>
      </w:pPr>
    </w:p>
    <w:p w:rsidR="009D20E1" w:rsidRDefault="001C29DE">
      <w:pPr>
        <w:pStyle w:val="Textoindependiente"/>
        <w:ind w:left="89"/>
      </w:pPr>
      <w:r>
        <w:rPr>
          <w:w w:val="105"/>
        </w:rPr>
        <w:t>25/07/2019:</w:t>
      </w:r>
    </w:p>
    <w:p w:rsidR="009D20E1" w:rsidRDefault="009D20E1">
      <w:pPr>
        <w:pStyle w:val="Textoindependiente"/>
        <w:rPr>
          <w:sz w:val="17"/>
        </w:rPr>
      </w:pPr>
    </w:p>
    <w:p w:rsidR="009D20E1" w:rsidRDefault="001C29DE">
      <w:pPr>
        <w:pStyle w:val="Textoindependiente"/>
        <w:spacing w:line="494" w:lineRule="auto"/>
        <w:ind w:left="89" w:right="233"/>
      </w:pPr>
      <w:r>
        <w:rPr>
          <w:w w:val="105"/>
        </w:rPr>
        <w:t>La</w:t>
      </w:r>
      <w:r>
        <w:rPr>
          <w:spacing w:val="-13"/>
          <w:w w:val="105"/>
        </w:rPr>
        <w:t xml:space="preserve"> </w:t>
      </w:r>
      <w:r>
        <w:rPr>
          <w:w w:val="105"/>
        </w:rPr>
        <w:t>Dirección</w:t>
      </w:r>
      <w:r>
        <w:rPr>
          <w:spacing w:val="-13"/>
          <w:w w:val="105"/>
        </w:rPr>
        <w:t xml:space="preserve"> </w:t>
      </w:r>
      <w:r>
        <w:rPr>
          <w:w w:val="105"/>
        </w:rPr>
        <w:t>Ejecutiva</w:t>
      </w:r>
      <w:r>
        <w:rPr>
          <w:spacing w:val="-13"/>
          <w:w w:val="105"/>
        </w:rPr>
        <w:t xml:space="preserve"> </w:t>
      </w:r>
      <w:r>
        <w:rPr>
          <w:w w:val="105"/>
        </w:rPr>
        <w:t>se</w:t>
      </w:r>
      <w:r>
        <w:rPr>
          <w:spacing w:val="-13"/>
          <w:w w:val="105"/>
        </w:rPr>
        <w:t xml:space="preserve"> </w:t>
      </w:r>
      <w:r>
        <w:rPr>
          <w:w w:val="105"/>
        </w:rPr>
        <w:t>encuentra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espera</w:t>
      </w:r>
      <w:r>
        <w:rPr>
          <w:spacing w:val="-12"/>
          <w:w w:val="105"/>
        </w:rPr>
        <w:t xml:space="preserve"> </w:t>
      </w:r>
      <w:r>
        <w:rPr>
          <w:w w:val="105"/>
        </w:rPr>
        <w:t>de</w:t>
      </w:r>
      <w:r>
        <w:rPr>
          <w:spacing w:val="-13"/>
          <w:w w:val="105"/>
        </w:rPr>
        <w:t xml:space="preserve"> </w:t>
      </w:r>
      <w:r>
        <w:rPr>
          <w:w w:val="105"/>
        </w:rPr>
        <w:t>las</w:t>
      </w:r>
      <w:r>
        <w:rPr>
          <w:spacing w:val="-13"/>
          <w:w w:val="105"/>
        </w:rPr>
        <w:t xml:space="preserve"> </w:t>
      </w:r>
      <w:r>
        <w:rPr>
          <w:w w:val="105"/>
        </w:rPr>
        <w:t>instrucciones</w:t>
      </w:r>
      <w:r>
        <w:rPr>
          <w:spacing w:val="-13"/>
          <w:w w:val="105"/>
        </w:rPr>
        <w:t xml:space="preserve"> </w:t>
      </w:r>
      <w:r>
        <w:rPr>
          <w:w w:val="105"/>
        </w:rPr>
        <w:t>que</w:t>
      </w:r>
      <w:r>
        <w:rPr>
          <w:spacing w:val="-13"/>
          <w:w w:val="105"/>
        </w:rPr>
        <w:t xml:space="preserve"> </w:t>
      </w:r>
      <w:r>
        <w:rPr>
          <w:w w:val="105"/>
        </w:rPr>
        <w:t>demande</w:t>
      </w:r>
      <w:r>
        <w:rPr>
          <w:spacing w:val="-13"/>
          <w:w w:val="105"/>
        </w:rPr>
        <w:t xml:space="preserve"> </w:t>
      </w:r>
      <w:r>
        <w:rPr>
          <w:w w:val="105"/>
        </w:rPr>
        <w:t>el</w:t>
      </w:r>
      <w:r>
        <w:rPr>
          <w:spacing w:val="-13"/>
          <w:w w:val="105"/>
        </w:rPr>
        <w:t xml:space="preserve"> </w:t>
      </w:r>
      <w:r>
        <w:rPr>
          <w:w w:val="105"/>
        </w:rPr>
        <w:t>coordinador</w:t>
      </w:r>
      <w:r>
        <w:rPr>
          <w:spacing w:val="-12"/>
          <w:w w:val="105"/>
        </w:rPr>
        <w:t xml:space="preserve"> </w:t>
      </w:r>
      <w:r>
        <w:rPr>
          <w:w w:val="105"/>
        </w:rPr>
        <w:t>de</w:t>
      </w:r>
      <w:r>
        <w:rPr>
          <w:spacing w:val="-13"/>
          <w:w w:val="105"/>
        </w:rPr>
        <w:t xml:space="preserve"> </w:t>
      </w:r>
      <w:r>
        <w:rPr>
          <w:w w:val="105"/>
        </w:rPr>
        <w:t>meta. 10/01/2019:</w:t>
      </w:r>
    </w:p>
    <w:p w:rsidR="009D20E1" w:rsidRDefault="001C29DE">
      <w:pPr>
        <w:pStyle w:val="Textoindependiente"/>
        <w:spacing w:before="1" w:line="494" w:lineRule="auto"/>
        <w:ind w:left="89" w:right="233"/>
      </w:pPr>
      <w:r>
        <w:rPr>
          <w:w w:val="105"/>
        </w:rPr>
        <w:t>La</w:t>
      </w:r>
      <w:r>
        <w:rPr>
          <w:spacing w:val="-13"/>
          <w:w w:val="105"/>
        </w:rPr>
        <w:t xml:space="preserve"> </w:t>
      </w:r>
      <w:r>
        <w:rPr>
          <w:w w:val="105"/>
        </w:rPr>
        <w:t>Dirección</w:t>
      </w:r>
      <w:r>
        <w:rPr>
          <w:spacing w:val="-13"/>
          <w:w w:val="105"/>
        </w:rPr>
        <w:t xml:space="preserve"> </w:t>
      </w:r>
      <w:r>
        <w:rPr>
          <w:w w:val="105"/>
        </w:rPr>
        <w:t>Ejecutiva</w:t>
      </w:r>
      <w:r>
        <w:rPr>
          <w:spacing w:val="-13"/>
          <w:w w:val="105"/>
        </w:rPr>
        <w:t xml:space="preserve"> </w:t>
      </w:r>
      <w:r>
        <w:rPr>
          <w:w w:val="105"/>
        </w:rPr>
        <w:t>se</w:t>
      </w:r>
      <w:r>
        <w:rPr>
          <w:spacing w:val="-13"/>
          <w:w w:val="105"/>
        </w:rPr>
        <w:t xml:space="preserve"> </w:t>
      </w:r>
      <w:r>
        <w:rPr>
          <w:w w:val="105"/>
        </w:rPr>
        <w:t>encuentra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espera</w:t>
      </w:r>
      <w:r>
        <w:rPr>
          <w:spacing w:val="-12"/>
          <w:w w:val="105"/>
        </w:rPr>
        <w:t xml:space="preserve"> </w:t>
      </w:r>
      <w:r>
        <w:rPr>
          <w:w w:val="105"/>
        </w:rPr>
        <w:t>de</w:t>
      </w:r>
      <w:r>
        <w:rPr>
          <w:spacing w:val="-13"/>
          <w:w w:val="105"/>
        </w:rPr>
        <w:t xml:space="preserve"> </w:t>
      </w:r>
      <w:r>
        <w:rPr>
          <w:w w:val="105"/>
        </w:rPr>
        <w:t>las</w:t>
      </w:r>
      <w:r>
        <w:rPr>
          <w:spacing w:val="-13"/>
          <w:w w:val="105"/>
        </w:rPr>
        <w:t xml:space="preserve"> </w:t>
      </w:r>
      <w:r>
        <w:rPr>
          <w:w w:val="105"/>
        </w:rPr>
        <w:t>instrucciones</w:t>
      </w:r>
      <w:r>
        <w:rPr>
          <w:spacing w:val="-13"/>
          <w:w w:val="105"/>
        </w:rPr>
        <w:t xml:space="preserve"> </w:t>
      </w:r>
      <w:r>
        <w:rPr>
          <w:w w:val="105"/>
        </w:rPr>
        <w:t>que</w:t>
      </w:r>
      <w:r>
        <w:rPr>
          <w:spacing w:val="-13"/>
          <w:w w:val="105"/>
        </w:rPr>
        <w:t xml:space="preserve"> </w:t>
      </w:r>
      <w:r>
        <w:rPr>
          <w:w w:val="105"/>
        </w:rPr>
        <w:t>demande</w:t>
      </w:r>
      <w:r>
        <w:rPr>
          <w:spacing w:val="-13"/>
          <w:w w:val="105"/>
        </w:rPr>
        <w:t xml:space="preserve"> </w:t>
      </w:r>
      <w:r>
        <w:rPr>
          <w:w w:val="105"/>
        </w:rPr>
        <w:t>el</w:t>
      </w:r>
      <w:r>
        <w:rPr>
          <w:spacing w:val="-13"/>
          <w:w w:val="105"/>
        </w:rPr>
        <w:t xml:space="preserve"> </w:t>
      </w:r>
      <w:r>
        <w:rPr>
          <w:w w:val="105"/>
        </w:rPr>
        <w:t>coordinador</w:t>
      </w:r>
      <w:r>
        <w:rPr>
          <w:spacing w:val="-12"/>
          <w:w w:val="105"/>
        </w:rPr>
        <w:t xml:space="preserve"> </w:t>
      </w:r>
      <w:r>
        <w:rPr>
          <w:w w:val="105"/>
        </w:rPr>
        <w:t>de</w:t>
      </w:r>
      <w:r>
        <w:rPr>
          <w:spacing w:val="-13"/>
          <w:w w:val="105"/>
        </w:rPr>
        <w:t xml:space="preserve"> </w:t>
      </w:r>
      <w:r>
        <w:rPr>
          <w:w w:val="105"/>
        </w:rPr>
        <w:t>meta. 28/12/2018:</w:t>
      </w:r>
    </w:p>
    <w:p w:rsidR="009D20E1" w:rsidRDefault="001C29DE">
      <w:pPr>
        <w:pStyle w:val="Textoindependiente"/>
        <w:spacing w:before="1" w:line="494" w:lineRule="auto"/>
        <w:ind w:left="89" w:right="233"/>
      </w:pPr>
      <w:r>
        <w:rPr>
          <w:w w:val="105"/>
        </w:rPr>
        <w:t>La</w:t>
      </w:r>
      <w:r>
        <w:rPr>
          <w:spacing w:val="-13"/>
          <w:w w:val="105"/>
        </w:rPr>
        <w:t xml:space="preserve"> </w:t>
      </w:r>
      <w:r>
        <w:rPr>
          <w:w w:val="105"/>
        </w:rPr>
        <w:t>Dirección</w:t>
      </w:r>
      <w:r>
        <w:rPr>
          <w:spacing w:val="-13"/>
          <w:w w:val="105"/>
        </w:rPr>
        <w:t xml:space="preserve"> </w:t>
      </w:r>
      <w:r>
        <w:rPr>
          <w:w w:val="105"/>
        </w:rPr>
        <w:t>Ejecutiva</w:t>
      </w:r>
      <w:r>
        <w:rPr>
          <w:spacing w:val="-13"/>
          <w:w w:val="105"/>
        </w:rPr>
        <w:t xml:space="preserve"> </w:t>
      </w:r>
      <w:r>
        <w:rPr>
          <w:w w:val="105"/>
        </w:rPr>
        <w:t>se</w:t>
      </w:r>
      <w:r>
        <w:rPr>
          <w:spacing w:val="-13"/>
          <w:w w:val="105"/>
        </w:rPr>
        <w:t xml:space="preserve"> </w:t>
      </w:r>
      <w:r>
        <w:rPr>
          <w:w w:val="105"/>
        </w:rPr>
        <w:t>encuentra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espera</w:t>
      </w:r>
      <w:r>
        <w:rPr>
          <w:spacing w:val="-12"/>
          <w:w w:val="105"/>
        </w:rPr>
        <w:t xml:space="preserve"> </w:t>
      </w:r>
      <w:r>
        <w:rPr>
          <w:w w:val="105"/>
        </w:rPr>
        <w:t>de</w:t>
      </w:r>
      <w:r>
        <w:rPr>
          <w:spacing w:val="-13"/>
          <w:w w:val="105"/>
        </w:rPr>
        <w:t xml:space="preserve"> </w:t>
      </w:r>
      <w:r>
        <w:rPr>
          <w:w w:val="105"/>
        </w:rPr>
        <w:t>las</w:t>
      </w:r>
      <w:r>
        <w:rPr>
          <w:spacing w:val="-13"/>
          <w:w w:val="105"/>
        </w:rPr>
        <w:t xml:space="preserve"> </w:t>
      </w:r>
      <w:r>
        <w:rPr>
          <w:w w:val="105"/>
        </w:rPr>
        <w:t>instrucciones</w:t>
      </w:r>
      <w:r>
        <w:rPr>
          <w:spacing w:val="-13"/>
          <w:w w:val="105"/>
        </w:rPr>
        <w:t xml:space="preserve"> </w:t>
      </w:r>
      <w:r>
        <w:rPr>
          <w:w w:val="105"/>
        </w:rPr>
        <w:t>que</w:t>
      </w:r>
      <w:r>
        <w:rPr>
          <w:spacing w:val="-13"/>
          <w:w w:val="105"/>
        </w:rPr>
        <w:t xml:space="preserve"> </w:t>
      </w:r>
      <w:r>
        <w:rPr>
          <w:w w:val="105"/>
        </w:rPr>
        <w:t>demande</w:t>
      </w:r>
      <w:r>
        <w:rPr>
          <w:spacing w:val="-13"/>
          <w:w w:val="105"/>
        </w:rPr>
        <w:t xml:space="preserve"> </w:t>
      </w:r>
      <w:r>
        <w:rPr>
          <w:w w:val="105"/>
        </w:rPr>
        <w:t>el</w:t>
      </w:r>
      <w:r>
        <w:rPr>
          <w:spacing w:val="-13"/>
          <w:w w:val="105"/>
        </w:rPr>
        <w:t xml:space="preserve"> </w:t>
      </w:r>
      <w:r>
        <w:rPr>
          <w:w w:val="105"/>
        </w:rPr>
        <w:t>coordinador</w:t>
      </w:r>
      <w:r>
        <w:rPr>
          <w:spacing w:val="-12"/>
          <w:w w:val="105"/>
        </w:rPr>
        <w:t xml:space="preserve"> </w:t>
      </w:r>
      <w:r>
        <w:rPr>
          <w:w w:val="105"/>
        </w:rPr>
        <w:t>de</w:t>
      </w:r>
      <w:r>
        <w:rPr>
          <w:spacing w:val="-13"/>
          <w:w w:val="105"/>
        </w:rPr>
        <w:t xml:space="preserve"> </w:t>
      </w:r>
      <w:r>
        <w:rPr>
          <w:w w:val="105"/>
        </w:rPr>
        <w:t>meta. 19/12/2018:</w:t>
      </w:r>
    </w:p>
    <w:p w:rsidR="009D20E1" w:rsidRDefault="001C29DE">
      <w:pPr>
        <w:pStyle w:val="Textoindependiente"/>
        <w:spacing w:before="1" w:line="494" w:lineRule="auto"/>
        <w:ind w:left="89" w:right="233"/>
      </w:pPr>
      <w:r>
        <w:rPr>
          <w:w w:val="105"/>
        </w:rPr>
        <w:t>La</w:t>
      </w:r>
      <w:r>
        <w:rPr>
          <w:spacing w:val="-13"/>
          <w:w w:val="105"/>
        </w:rPr>
        <w:t xml:space="preserve"> </w:t>
      </w:r>
      <w:r>
        <w:rPr>
          <w:w w:val="105"/>
        </w:rPr>
        <w:t>Dirección</w:t>
      </w:r>
      <w:r>
        <w:rPr>
          <w:spacing w:val="-13"/>
          <w:w w:val="105"/>
        </w:rPr>
        <w:t xml:space="preserve"> </w:t>
      </w:r>
      <w:r>
        <w:rPr>
          <w:w w:val="105"/>
        </w:rPr>
        <w:t>Ejecutiva</w:t>
      </w:r>
      <w:r>
        <w:rPr>
          <w:spacing w:val="-13"/>
          <w:w w:val="105"/>
        </w:rPr>
        <w:t xml:space="preserve"> </w:t>
      </w:r>
      <w:r>
        <w:rPr>
          <w:w w:val="105"/>
        </w:rPr>
        <w:t>se</w:t>
      </w:r>
      <w:r>
        <w:rPr>
          <w:spacing w:val="-13"/>
          <w:w w:val="105"/>
        </w:rPr>
        <w:t xml:space="preserve"> </w:t>
      </w:r>
      <w:r>
        <w:rPr>
          <w:w w:val="105"/>
        </w:rPr>
        <w:t>encuentra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espera</w:t>
      </w:r>
      <w:r>
        <w:rPr>
          <w:spacing w:val="-12"/>
          <w:w w:val="105"/>
        </w:rPr>
        <w:t xml:space="preserve"> </w:t>
      </w:r>
      <w:r>
        <w:rPr>
          <w:w w:val="105"/>
        </w:rPr>
        <w:t>de</w:t>
      </w:r>
      <w:r>
        <w:rPr>
          <w:spacing w:val="-13"/>
          <w:w w:val="105"/>
        </w:rPr>
        <w:t xml:space="preserve"> </w:t>
      </w:r>
      <w:r>
        <w:rPr>
          <w:w w:val="105"/>
        </w:rPr>
        <w:t>las</w:t>
      </w:r>
      <w:r>
        <w:rPr>
          <w:spacing w:val="-13"/>
          <w:w w:val="105"/>
        </w:rPr>
        <w:t xml:space="preserve"> </w:t>
      </w:r>
      <w:r>
        <w:rPr>
          <w:w w:val="105"/>
        </w:rPr>
        <w:t>instrucciones</w:t>
      </w:r>
      <w:r>
        <w:rPr>
          <w:spacing w:val="-13"/>
          <w:w w:val="105"/>
        </w:rPr>
        <w:t xml:space="preserve"> </w:t>
      </w:r>
      <w:r>
        <w:rPr>
          <w:w w:val="105"/>
        </w:rPr>
        <w:t>que</w:t>
      </w:r>
      <w:r>
        <w:rPr>
          <w:spacing w:val="-13"/>
          <w:w w:val="105"/>
        </w:rPr>
        <w:t xml:space="preserve"> </w:t>
      </w:r>
      <w:r>
        <w:rPr>
          <w:w w:val="105"/>
        </w:rPr>
        <w:t>demande</w:t>
      </w:r>
      <w:r>
        <w:rPr>
          <w:spacing w:val="-13"/>
          <w:w w:val="105"/>
        </w:rPr>
        <w:t xml:space="preserve"> </w:t>
      </w:r>
      <w:r>
        <w:rPr>
          <w:w w:val="105"/>
        </w:rPr>
        <w:t>el</w:t>
      </w:r>
      <w:r>
        <w:rPr>
          <w:spacing w:val="-13"/>
          <w:w w:val="105"/>
        </w:rPr>
        <w:t xml:space="preserve"> </w:t>
      </w:r>
      <w:r>
        <w:rPr>
          <w:w w:val="105"/>
        </w:rPr>
        <w:t>coordinador</w:t>
      </w:r>
      <w:r>
        <w:rPr>
          <w:spacing w:val="-12"/>
          <w:w w:val="105"/>
        </w:rPr>
        <w:t xml:space="preserve"> </w:t>
      </w:r>
      <w:r>
        <w:rPr>
          <w:w w:val="105"/>
        </w:rPr>
        <w:t>de</w:t>
      </w:r>
      <w:r>
        <w:rPr>
          <w:spacing w:val="-13"/>
          <w:w w:val="105"/>
        </w:rPr>
        <w:t xml:space="preserve"> </w:t>
      </w:r>
      <w:r>
        <w:rPr>
          <w:w w:val="105"/>
        </w:rPr>
        <w:t>meta. 13/12/2018:</w:t>
      </w:r>
    </w:p>
    <w:p w:rsidR="009D20E1" w:rsidRDefault="001C29DE">
      <w:pPr>
        <w:pStyle w:val="Textoindependiente"/>
        <w:spacing w:before="1" w:line="494" w:lineRule="auto"/>
        <w:ind w:left="89" w:right="233"/>
      </w:pPr>
      <w:r>
        <w:rPr>
          <w:w w:val="105"/>
        </w:rPr>
        <w:t>La</w:t>
      </w:r>
      <w:r>
        <w:rPr>
          <w:spacing w:val="-13"/>
          <w:w w:val="105"/>
        </w:rPr>
        <w:t xml:space="preserve"> </w:t>
      </w:r>
      <w:r>
        <w:rPr>
          <w:w w:val="105"/>
        </w:rPr>
        <w:t>Dirección</w:t>
      </w:r>
      <w:r>
        <w:rPr>
          <w:spacing w:val="-13"/>
          <w:w w:val="105"/>
        </w:rPr>
        <w:t xml:space="preserve"> </w:t>
      </w:r>
      <w:r>
        <w:rPr>
          <w:w w:val="105"/>
        </w:rPr>
        <w:t>Ejecutiva</w:t>
      </w:r>
      <w:r>
        <w:rPr>
          <w:spacing w:val="-13"/>
          <w:w w:val="105"/>
        </w:rPr>
        <w:t xml:space="preserve"> </w:t>
      </w:r>
      <w:r>
        <w:rPr>
          <w:w w:val="105"/>
        </w:rPr>
        <w:t>se</w:t>
      </w:r>
      <w:r>
        <w:rPr>
          <w:spacing w:val="-13"/>
          <w:w w:val="105"/>
        </w:rPr>
        <w:t xml:space="preserve"> </w:t>
      </w:r>
      <w:r>
        <w:rPr>
          <w:w w:val="105"/>
        </w:rPr>
        <w:t>encuentra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espera</w:t>
      </w:r>
      <w:r>
        <w:rPr>
          <w:spacing w:val="-12"/>
          <w:w w:val="105"/>
        </w:rPr>
        <w:t xml:space="preserve"> </w:t>
      </w:r>
      <w:r>
        <w:rPr>
          <w:w w:val="105"/>
        </w:rPr>
        <w:t>de</w:t>
      </w:r>
      <w:r>
        <w:rPr>
          <w:spacing w:val="-13"/>
          <w:w w:val="105"/>
        </w:rPr>
        <w:t xml:space="preserve"> </w:t>
      </w:r>
      <w:r>
        <w:rPr>
          <w:w w:val="105"/>
        </w:rPr>
        <w:t>las</w:t>
      </w:r>
      <w:r>
        <w:rPr>
          <w:spacing w:val="-13"/>
          <w:w w:val="105"/>
        </w:rPr>
        <w:t xml:space="preserve"> </w:t>
      </w:r>
      <w:r>
        <w:rPr>
          <w:w w:val="105"/>
        </w:rPr>
        <w:t>instrucciones</w:t>
      </w:r>
      <w:r>
        <w:rPr>
          <w:spacing w:val="-13"/>
          <w:w w:val="105"/>
        </w:rPr>
        <w:t xml:space="preserve"> </w:t>
      </w:r>
      <w:r>
        <w:rPr>
          <w:w w:val="105"/>
        </w:rPr>
        <w:t>que</w:t>
      </w:r>
      <w:r>
        <w:rPr>
          <w:spacing w:val="-13"/>
          <w:w w:val="105"/>
        </w:rPr>
        <w:t xml:space="preserve"> </w:t>
      </w:r>
      <w:r>
        <w:rPr>
          <w:w w:val="105"/>
        </w:rPr>
        <w:t>demande</w:t>
      </w:r>
      <w:r>
        <w:rPr>
          <w:spacing w:val="-13"/>
          <w:w w:val="105"/>
        </w:rPr>
        <w:t xml:space="preserve"> </w:t>
      </w:r>
      <w:r>
        <w:rPr>
          <w:w w:val="105"/>
        </w:rPr>
        <w:t>el</w:t>
      </w:r>
      <w:r>
        <w:rPr>
          <w:spacing w:val="-13"/>
          <w:w w:val="105"/>
        </w:rPr>
        <w:t xml:space="preserve"> </w:t>
      </w:r>
      <w:r>
        <w:rPr>
          <w:w w:val="105"/>
        </w:rPr>
        <w:t>coordinador</w:t>
      </w:r>
      <w:r>
        <w:rPr>
          <w:spacing w:val="-12"/>
          <w:w w:val="105"/>
        </w:rPr>
        <w:t xml:space="preserve"> </w:t>
      </w:r>
      <w:r>
        <w:rPr>
          <w:w w:val="105"/>
        </w:rPr>
        <w:t>de</w:t>
      </w:r>
      <w:r>
        <w:rPr>
          <w:spacing w:val="-13"/>
          <w:w w:val="105"/>
        </w:rPr>
        <w:t xml:space="preserve"> </w:t>
      </w:r>
      <w:r>
        <w:rPr>
          <w:w w:val="105"/>
        </w:rPr>
        <w:t>meta. 04/12/2018:</w:t>
      </w:r>
    </w:p>
    <w:p w:rsidR="009D20E1" w:rsidRDefault="001C29DE">
      <w:pPr>
        <w:pStyle w:val="Textoindependiente"/>
        <w:spacing w:line="494" w:lineRule="auto"/>
        <w:ind w:left="89" w:right="233"/>
      </w:pPr>
      <w:r>
        <w:rPr>
          <w:w w:val="105"/>
        </w:rPr>
        <w:t>La</w:t>
      </w:r>
      <w:r>
        <w:rPr>
          <w:spacing w:val="-13"/>
          <w:w w:val="105"/>
        </w:rPr>
        <w:t xml:space="preserve"> </w:t>
      </w:r>
      <w:r>
        <w:rPr>
          <w:w w:val="105"/>
        </w:rPr>
        <w:t>Dirección</w:t>
      </w:r>
      <w:r>
        <w:rPr>
          <w:spacing w:val="-13"/>
          <w:w w:val="105"/>
        </w:rPr>
        <w:t xml:space="preserve"> </w:t>
      </w:r>
      <w:r>
        <w:rPr>
          <w:w w:val="105"/>
        </w:rPr>
        <w:t>Ejecutiva</w:t>
      </w:r>
      <w:r>
        <w:rPr>
          <w:spacing w:val="-13"/>
          <w:w w:val="105"/>
        </w:rPr>
        <w:t xml:space="preserve"> </w:t>
      </w:r>
      <w:r>
        <w:rPr>
          <w:w w:val="105"/>
        </w:rPr>
        <w:t>se</w:t>
      </w:r>
      <w:r>
        <w:rPr>
          <w:spacing w:val="-13"/>
          <w:w w:val="105"/>
        </w:rPr>
        <w:t xml:space="preserve"> </w:t>
      </w:r>
      <w:r>
        <w:rPr>
          <w:w w:val="105"/>
        </w:rPr>
        <w:t>encuentra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espera</w:t>
      </w:r>
      <w:r>
        <w:rPr>
          <w:spacing w:val="-12"/>
          <w:w w:val="105"/>
        </w:rPr>
        <w:t xml:space="preserve"> </w:t>
      </w:r>
      <w:r>
        <w:rPr>
          <w:w w:val="105"/>
        </w:rPr>
        <w:t>de</w:t>
      </w:r>
      <w:r>
        <w:rPr>
          <w:spacing w:val="-13"/>
          <w:w w:val="105"/>
        </w:rPr>
        <w:t xml:space="preserve"> </w:t>
      </w:r>
      <w:r>
        <w:rPr>
          <w:w w:val="105"/>
        </w:rPr>
        <w:t>las</w:t>
      </w:r>
      <w:r>
        <w:rPr>
          <w:spacing w:val="-13"/>
          <w:w w:val="105"/>
        </w:rPr>
        <w:t xml:space="preserve"> </w:t>
      </w:r>
      <w:r>
        <w:rPr>
          <w:w w:val="105"/>
        </w:rPr>
        <w:t>instrucciones</w:t>
      </w:r>
      <w:r>
        <w:rPr>
          <w:spacing w:val="-13"/>
          <w:w w:val="105"/>
        </w:rPr>
        <w:t xml:space="preserve"> </w:t>
      </w:r>
      <w:r>
        <w:rPr>
          <w:w w:val="105"/>
        </w:rPr>
        <w:t>que</w:t>
      </w:r>
      <w:r>
        <w:rPr>
          <w:spacing w:val="-13"/>
          <w:w w:val="105"/>
        </w:rPr>
        <w:t xml:space="preserve"> </w:t>
      </w:r>
      <w:r>
        <w:rPr>
          <w:w w:val="105"/>
        </w:rPr>
        <w:t>demande</w:t>
      </w:r>
      <w:r>
        <w:rPr>
          <w:spacing w:val="-13"/>
          <w:w w:val="105"/>
        </w:rPr>
        <w:t xml:space="preserve"> </w:t>
      </w:r>
      <w:r>
        <w:rPr>
          <w:w w:val="105"/>
        </w:rPr>
        <w:t>el</w:t>
      </w:r>
      <w:r>
        <w:rPr>
          <w:spacing w:val="-13"/>
          <w:w w:val="105"/>
        </w:rPr>
        <w:t xml:space="preserve"> </w:t>
      </w:r>
      <w:r>
        <w:rPr>
          <w:w w:val="105"/>
        </w:rPr>
        <w:t>coordinador</w:t>
      </w:r>
      <w:r>
        <w:rPr>
          <w:spacing w:val="-12"/>
          <w:w w:val="105"/>
        </w:rPr>
        <w:t xml:space="preserve"> </w:t>
      </w:r>
      <w:r>
        <w:rPr>
          <w:w w:val="105"/>
        </w:rPr>
        <w:t>de</w:t>
      </w:r>
      <w:r>
        <w:rPr>
          <w:spacing w:val="-13"/>
          <w:w w:val="105"/>
        </w:rPr>
        <w:t xml:space="preserve"> </w:t>
      </w:r>
      <w:r>
        <w:rPr>
          <w:w w:val="105"/>
        </w:rPr>
        <w:t>meta. 27/11/2018:</w:t>
      </w:r>
    </w:p>
    <w:p w:rsidR="009D20E1" w:rsidRDefault="001C29DE">
      <w:pPr>
        <w:pStyle w:val="Textoindependiente"/>
        <w:spacing w:before="1" w:line="494" w:lineRule="auto"/>
        <w:ind w:left="89" w:right="233"/>
      </w:pPr>
      <w:r>
        <w:rPr>
          <w:w w:val="105"/>
        </w:rPr>
        <w:t>La</w:t>
      </w:r>
      <w:r>
        <w:rPr>
          <w:spacing w:val="-13"/>
          <w:w w:val="105"/>
        </w:rPr>
        <w:t xml:space="preserve"> </w:t>
      </w:r>
      <w:r>
        <w:rPr>
          <w:w w:val="105"/>
        </w:rPr>
        <w:t>Dirección</w:t>
      </w:r>
      <w:r>
        <w:rPr>
          <w:spacing w:val="-13"/>
          <w:w w:val="105"/>
        </w:rPr>
        <w:t xml:space="preserve"> </w:t>
      </w:r>
      <w:r>
        <w:rPr>
          <w:w w:val="105"/>
        </w:rPr>
        <w:t>Ejecutiva</w:t>
      </w:r>
      <w:r>
        <w:rPr>
          <w:spacing w:val="-13"/>
          <w:w w:val="105"/>
        </w:rPr>
        <w:t xml:space="preserve"> </w:t>
      </w:r>
      <w:r>
        <w:rPr>
          <w:w w:val="105"/>
        </w:rPr>
        <w:t>se</w:t>
      </w:r>
      <w:r>
        <w:rPr>
          <w:spacing w:val="-13"/>
          <w:w w:val="105"/>
        </w:rPr>
        <w:t xml:space="preserve"> </w:t>
      </w:r>
      <w:r>
        <w:rPr>
          <w:w w:val="105"/>
        </w:rPr>
        <w:t>encuentra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espera</w:t>
      </w:r>
      <w:r>
        <w:rPr>
          <w:spacing w:val="-12"/>
          <w:w w:val="105"/>
        </w:rPr>
        <w:t xml:space="preserve"> </w:t>
      </w:r>
      <w:r>
        <w:rPr>
          <w:w w:val="105"/>
        </w:rPr>
        <w:t>de</w:t>
      </w:r>
      <w:r>
        <w:rPr>
          <w:spacing w:val="-13"/>
          <w:w w:val="105"/>
        </w:rPr>
        <w:t xml:space="preserve"> </w:t>
      </w:r>
      <w:r>
        <w:rPr>
          <w:w w:val="105"/>
        </w:rPr>
        <w:t>las</w:t>
      </w:r>
      <w:r>
        <w:rPr>
          <w:spacing w:val="-13"/>
          <w:w w:val="105"/>
        </w:rPr>
        <w:t xml:space="preserve"> </w:t>
      </w:r>
      <w:r>
        <w:rPr>
          <w:w w:val="105"/>
        </w:rPr>
        <w:t>instrucciones</w:t>
      </w:r>
      <w:r>
        <w:rPr>
          <w:spacing w:val="-13"/>
          <w:w w:val="105"/>
        </w:rPr>
        <w:t xml:space="preserve"> </w:t>
      </w:r>
      <w:r>
        <w:rPr>
          <w:w w:val="105"/>
        </w:rPr>
        <w:t>que</w:t>
      </w:r>
      <w:r>
        <w:rPr>
          <w:spacing w:val="-13"/>
          <w:w w:val="105"/>
        </w:rPr>
        <w:t xml:space="preserve"> </w:t>
      </w:r>
      <w:r>
        <w:rPr>
          <w:w w:val="105"/>
        </w:rPr>
        <w:t>demande</w:t>
      </w:r>
      <w:r>
        <w:rPr>
          <w:spacing w:val="-13"/>
          <w:w w:val="105"/>
        </w:rPr>
        <w:t xml:space="preserve"> </w:t>
      </w:r>
      <w:r>
        <w:rPr>
          <w:w w:val="105"/>
        </w:rPr>
        <w:t>el</w:t>
      </w:r>
      <w:r>
        <w:rPr>
          <w:spacing w:val="-13"/>
          <w:w w:val="105"/>
        </w:rPr>
        <w:t xml:space="preserve"> </w:t>
      </w:r>
      <w:r>
        <w:rPr>
          <w:w w:val="105"/>
        </w:rPr>
        <w:t>coordinador</w:t>
      </w:r>
      <w:r>
        <w:rPr>
          <w:spacing w:val="-12"/>
          <w:w w:val="105"/>
        </w:rPr>
        <w:t xml:space="preserve"> </w:t>
      </w:r>
      <w:r>
        <w:rPr>
          <w:w w:val="105"/>
        </w:rPr>
        <w:t>de</w:t>
      </w:r>
      <w:r>
        <w:rPr>
          <w:spacing w:val="-13"/>
          <w:w w:val="105"/>
        </w:rPr>
        <w:t xml:space="preserve"> </w:t>
      </w:r>
      <w:r>
        <w:rPr>
          <w:w w:val="105"/>
        </w:rPr>
        <w:t>meta. 22/11/2018:</w:t>
      </w:r>
    </w:p>
    <w:p w:rsidR="009D20E1" w:rsidRDefault="001C29DE">
      <w:pPr>
        <w:pStyle w:val="Textoindependiente"/>
        <w:spacing w:before="1"/>
        <w:ind w:left="89"/>
      </w:pPr>
      <w:r>
        <w:rPr>
          <w:w w:val="105"/>
        </w:rPr>
        <w:t>La Dirección Ejecutiva se encuentra a la espera de las instrucciones que demande el coordinador de meta.</w:t>
      </w:r>
    </w:p>
    <w:p w:rsidR="009D20E1" w:rsidRDefault="009D20E1">
      <w:pPr>
        <w:pStyle w:val="Textoindependiente"/>
        <w:rPr>
          <w:sz w:val="18"/>
        </w:rPr>
      </w:pPr>
    </w:p>
    <w:p w:rsidR="009D20E1" w:rsidRDefault="009D20E1">
      <w:pPr>
        <w:pStyle w:val="Textoindependiente"/>
        <w:spacing w:before="6"/>
        <w:rPr>
          <w:sz w:val="15"/>
        </w:rPr>
      </w:pPr>
    </w:p>
    <w:p w:rsidR="009D20E1" w:rsidRDefault="001C29DE">
      <w:pPr>
        <w:pStyle w:val="Textoindependiente"/>
        <w:ind w:left="89"/>
      </w:pPr>
      <w:r>
        <w:rPr>
          <w:w w:val="105"/>
        </w:rPr>
        <w:t>Actualizado el: 01/07/2020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9"/>
        </w:rPr>
      </w:pPr>
    </w:p>
    <w:tbl>
      <w:tblPr>
        <w:tblStyle w:val="TableNormal"/>
        <w:tblW w:w="0" w:type="auto"/>
        <w:tblInd w:w="120" w:type="dxa"/>
        <w:tblLayout w:type="fixed"/>
        <w:tblLook w:val="01E0" w:firstRow="1" w:lastRow="1" w:firstColumn="1" w:lastColumn="1" w:noHBand="0" w:noVBand="0"/>
      </w:tblPr>
      <w:tblGrid>
        <w:gridCol w:w="11169"/>
      </w:tblGrid>
      <w:tr w:rsidR="009D20E1">
        <w:trPr>
          <w:trHeight w:val="330"/>
        </w:trPr>
        <w:tc>
          <w:tcPr>
            <w:tcW w:w="11169" w:type="dxa"/>
            <w:tcBorders>
              <w:top w:val="single" w:sz="8" w:space="0" w:color="C7C7C7"/>
              <w:right w:val="single" w:sz="8" w:space="0" w:color="C7C7C7"/>
            </w:tcBorders>
            <w:shd w:val="clear" w:color="auto" w:fill="F4F7FB"/>
          </w:tcPr>
          <w:p w:rsidR="009D20E1" w:rsidRDefault="001C29DE">
            <w:pPr>
              <w:pStyle w:val="TableParagraph"/>
              <w:spacing w:before="69"/>
              <w:ind w:left="66"/>
              <w:rPr>
                <w:b/>
                <w:sz w:val="16"/>
              </w:rPr>
            </w:pPr>
            <w:r>
              <w:rPr>
                <w:b/>
                <w:w w:val="105"/>
                <w:sz w:val="16"/>
              </w:rPr>
              <w:t>09 IMPLEMENTACIÓN EN SECCIONALES</w:t>
            </w:r>
          </w:p>
        </w:tc>
      </w:tr>
    </w:tbl>
    <w:p w:rsidR="009D20E1" w:rsidRDefault="009D20E1">
      <w:pPr>
        <w:rPr>
          <w:sz w:val="16"/>
        </w:rPr>
        <w:sectPr w:rsidR="009D20E1">
          <w:type w:val="continuous"/>
          <w:pgSz w:w="11910" w:h="16840"/>
          <w:pgMar w:top="1060" w:right="200" w:bottom="2020" w:left="240" w:header="720" w:footer="720" w:gutter="0"/>
          <w:cols w:space="720"/>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9"/>
        </w:rPr>
      </w:pPr>
    </w:p>
    <w:p w:rsidR="009D20E1" w:rsidRDefault="009D20E1">
      <w:pPr>
        <w:rPr>
          <w:sz w:val="19"/>
        </w:rPr>
        <w:sectPr w:rsidR="009D20E1">
          <w:headerReference w:type="default" r:id="rId44"/>
          <w:footerReference w:type="default" r:id="rId45"/>
          <w:pgSz w:w="11910" w:h="16840"/>
          <w:pgMar w:top="1060" w:right="200" w:bottom="2020" w:left="240" w:header="0" w:footer="1833" w:gutter="0"/>
          <w:pgNumType w:start="44"/>
          <w:cols w:space="720"/>
        </w:sectPr>
      </w:pPr>
    </w:p>
    <w:p w:rsidR="009D20E1" w:rsidRDefault="00962C3F">
      <w:pPr>
        <w:pStyle w:val="Ttulo1"/>
        <w:numPr>
          <w:ilvl w:val="0"/>
          <w:numId w:val="20"/>
        </w:numPr>
        <w:tabs>
          <w:tab w:val="left" w:pos="463"/>
        </w:tabs>
        <w:ind w:left="462"/>
      </w:pPr>
      <w:r>
        <w:pict>
          <v:group id="_x0000_s1256" style="position:absolute;left:0;text-align:left;margin-left:18.15pt;margin-top:-46.05pt;width:559pt;height:175.1pt;z-index:-19585024;mso-position-horizontal-relative:page" coordorigin="363,-921" coordsize="11180,3502">
            <v:rect id="_x0000_s1261" style="position:absolute;left:362;top:-921;width:11180;height:1021" fillcolor="#efefef" stroked="f"/>
            <v:shape id="_x0000_s1260" style="position:absolute;left:362;top:-591;width:11179;height:3172" coordorigin="363,-591" coordsize="11179,3172" o:spt="100" adj="0,,0" path="m9047,-591r-8401,l363,-591r,20l646,-571r8401,l9047,-591xm10067,90r-20,l10047,440r20,l10067,90xm11541,677r-20,l9047,677r,-237l9047,110r,-20l9027,90,656,90r-10,l636,90r-273,l363,110r273,l636,440r20,l656,110r8371,l9027,440r,237l2914,677r,l646,677r,20l2914,697r,l11521,697r,1884l11541,2581r,-1884l11541,677xm11541,90r-20,l11521,440r20,l11541,90xe" fillcolor="#c7c7c7" stroked="f">
              <v:stroke joinstyle="round"/>
              <v:formulas/>
              <v:path arrowok="t" o:connecttype="segments"/>
            </v:shape>
            <v:shape id="_x0000_s1259" type="#_x0000_t202" style="position:absolute;left:10057;top:-581;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258" type="#_x0000_t202" style="position:absolute;left:9036;top:-581;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257" type="#_x0000_t202" style="position:absolute;left:362;top:-571;width:8665;height:661" fillcolor="#efefef" stroked="f">
              <v:textbox inset="0,0,0,0">
                <w:txbxContent>
                  <w:p w:rsidR="009D20E1" w:rsidRDefault="001C29DE">
                    <w:pPr>
                      <w:spacing w:line="180" w:lineRule="exact"/>
                      <w:ind w:left="56"/>
                      <w:rPr>
                        <w:b/>
                        <w:sz w:val="16"/>
                      </w:rPr>
                    </w:pPr>
                    <w:r>
                      <w:rPr>
                        <w:b/>
                        <w:w w:val="105"/>
                        <w:sz w:val="16"/>
                      </w:rPr>
                      <w:t>35 METAS INTERMEDIAS (orden cronológico)</w:t>
                    </w:r>
                  </w:p>
                </w:txbxContent>
              </v:textbox>
            </v:shape>
            <w10:wrap anchorx="page"/>
          </v:group>
        </w:pict>
      </w:r>
      <w:r w:rsidR="001C29DE">
        <w:t>Operación</w:t>
      </w:r>
      <w:r w:rsidR="001C29DE">
        <w:rPr>
          <w:spacing w:val="-7"/>
        </w:rPr>
        <w:t xml:space="preserve"> </w:t>
      </w:r>
      <w:r w:rsidR="001C29DE">
        <w:t>de</w:t>
      </w:r>
      <w:r w:rsidR="001C29DE">
        <w:rPr>
          <w:spacing w:val="-7"/>
        </w:rPr>
        <w:t xml:space="preserve"> </w:t>
      </w:r>
      <w:r w:rsidR="001C29DE">
        <w:t>los</w:t>
      </w:r>
      <w:r w:rsidR="001C29DE">
        <w:rPr>
          <w:spacing w:val="-6"/>
        </w:rPr>
        <w:t xml:space="preserve"> </w:t>
      </w:r>
      <w:r w:rsidR="001C29DE">
        <w:t>modelos</w:t>
      </w:r>
      <w:r w:rsidR="001C29DE">
        <w:rPr>
          <w:spacing w:val="-7"/>
        </w:rPr>
        <w:t xml:space="preserve"> </w:t>
      </w:r>
      <w:r w:rsidR="001C29DE">
        <w:t>de</w:t>
      </w:r>
      <w:r w:rsidR="001C29DE">
        <w:rPr>
          <w:spacing w:val="-6"/>
        </w:rPr>
        <w:t xml:space="preserve"> </w:t>
      </w:r>
      <w:r w:rsidR="001C29DE">
        <w:t>atención</w:t>
      </w:r>
      <w:r w:rsidR="001C29DE">
        <w:rPr>
          <w:spacing w:val="-7"/>
        </w:rPr>
        <w:t xml:space="preserve"> </w:t>
      </w:r>
      <w:r w:rsidR="001C29DE">
        <w:t>implementados</w:t>
      </w:r>
      <w:r w:rsidR="001C29DE">
        <w:rPr>
          <w:spacing w:val="-7"/>
        </w:rPr>
        <w:t xml:space="preserve"> </w:t>
      </w:r>
      <w:r w:rsidR="001C29DE">
        <w:t>en</w:t>
      </w:r>
      <w:r w:rsidR="001C29DE">
        <w:rPr>
          <w:spacing w:val="-6"/>
        </w:rPr>
        <w:t xml:space="preserve"> </w:t>
      </w:r>
      <w:r w:rsidR="001C29DE">
        <w:t>Cundinamarca (Silva Vargas, Carlos</w:t>
      </w:r>
      <w:r w:rsidR="001C29DE">
        <w:rPr>
          <w:spacing w:val="-4"/>
        </w:rPr>
        <w:t xml:space="preserve"> </w:t>
      </w:r>
      <w:r w:rsidR="001C29DE">
        <w:t>Manuel)</w:t>
      </w:r>
    </w:p>
    <w:p w:rsidR="009D20E1" w:rsidRDefault="001C29DE">
      <w:pPr>
        <w:pStyle w:val="Textoindependiente"/>
        <w:spacing w:before="5"/>
        <w:rPr>
          <w:b/>
          <w:sz w:val="15"/>
        </w:rPr>
      </w:pPr>
      <w:r>
        <w:br w:type="column"/>
      </w:r>
    </w:p>
    <w:p w:rsidR="009D20E1" w:rsidRDefault="001C29DE">
      <w:pPr>
        <w:pStyle w:val="Ttulo2"/>
        <w:ind w:left="179"/>
      </w:pPr>
      <w:r>
        <w:t>30-jun.-20</w:t>
      </w:r>
    </w:p>
    <w:p w:rsidR="009D20E1" w:rsidRDefault="001C29DE">
      <w:pPr>
        <w:pStyle w:val="Textoindependiente"/>
        <w:spacing w:before="5"/>
        <w:rPr>
          <w:b/>
          <w:sz w:val="15"/>
        </w:rPr>
      </w:pPr>
      <w:r>
        <w:br w:type="column"/>
      </w:r>
    </w:p>
    <w:p w:rsidR="009D20E1" w:rsidRDefault="001C29DE">
      <w:pPr>
        <w:ind w:left="158"/>
        <w:rPr>
          <w:b/>
          <w:sz w:val="16"/>
        </w:rPr>
      </w:pPr>
      <w:r>
        <w:rPr>
          <w:b/>
          <w:w w:val="105"/>
          <w:sz w:val="16"/>
        </w:rPr>
        <w:t>Terminada</w:t>
      </w:r>
    </w:p>
    <w:p w:rsidR="009D20E1" w:rsidRDefault="009D20E1">
      <w:pPr>
        <w:rPr>
          <w:sz w:val="16"/>
        </w:rPr>
        <w:sectPr w:rsidR="009D20E1">
          <w:type w:val="continuous"/>
          <w:pgSz w:w="11910" w:h="16840"/>
          <w:pgMar w:top="1060" w:right="200" w:bottom="2020" w:left="240" w:header="720" w:footer="720" w:gutter="0"/>
          <w:cols w:num="3" w:space="720" w:equalWidth="0">
            <w:col w:w="6559" w:space="2115"/>
            <w:col w:w="1002" w:space="40"/>
            <w:col w:w="1754"/>
          </w:cols>
        </w:sectPr>
      </w:pPr>
    </w:p>
    <w:p w:rsidR="009D20E1" w:rsidRDefault="009D20E1">
      <w:pPr>
        <w:pStyle w:val="Textoindependiente"/>
        <w:spacing w:before="1"/>
        <w:rPr>
          <w:b/>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spacing w:before="1"/>
        <w:rPr>
          <w:sz w:val="21"/>
        </w:rPr>
      </w:pPr>
    </w:p>
    <w:p w:rsidR="009D20E1" w:rsidRDefault="001C29DE">
      <w:pPr>
        <w:pStyle w:val="Textoindependiente"/>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Implementar en la Seccional Cundinamarca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1/07/2020:</w:t>
      </w:r>
    </w:p>
    <w:p w:rsidR="009D20E1" w:rsidRDefault="001C29DE">
      <w:pPr>
        <w:pStyle w:val="Textoindependiente"/>
        <w:spacing w:before="6" w:line="247" w:lineRule="auto"/>
        <w:ind w:left="89" w:right="233"/>
      </w:pPr>
      <w:r>
        <w:rPr>
          <w:w w:val="105"/>
        </w:rPr>
        <w:t>Se</w:t>
      </w:r>
      <w:r>
        <w:rPr>
          <w:spacing w:val="-13"/>
          <w:w w:val="105"/>
        </w:rPr>
        <w:t xml:space="preserve"> </w:t>
      </w:r>
      <w:r>
        <w:rPr>
          <w:w w:val="105"/>
        </w:rPr>
        <w:t>da</w:t>
      </w:r>
      <w:r>
        <w:rPr>
          <w:spacing w:val="-13"/>
          <w:w w:val="105"/>
        </w:rPr>
        <w:t xml:space="preserve"> </w:t>
      </w:r>
      <w:r>
        <w:rPr>
          <w:w w:val="105"/>
        </w:rPr>
        <w:t>por</w:t>
      </w:r>
      <w:r>
        <w:rPr>
          <w:spacing w:val="-13"/>
          <w:w w:val="105"/>
        </w:rPr>
        <w:t xml:space="preserve"> </w:t>
      </w:r>
      <w:r>
        <w:rPr>
          <w:w w:val="105"/>
        </w:rPr>
        <w:t>finalizada</w:t>
      </w:r>
      <w:r>
        <w:rPr>
          <w:spacing w:val="-13"/>
          <w:w w:val="105"/>
        </w:rPr>
        <w:t xml:space="preserve"> </w:t>
      </w:r>
      <w:r>
        <w:rPr>
          <w:w w:val="105"/>
        </w:rPr>
        <w:t>la</w:t>
      </w:r>
      <w:r>
        <w:rPr>
          <w:spacing w:val="-13"/>
          <w:w w:val="105"/>
        </w:rPr>
        <w:t xml:space="preserve"> </w:t>
      </w:r>
      <w:r>
        <w:rPr>
          <w:w w:val="105"/>
        </w:rPr>
        <w:t>meta</w:t>
      </w:r>
      <w:r>
        <w:rPr>
          <w:spacing w:val="-13"/>
          <w:w w:val="105"/>
        </w:rPr>
        <w:t xml:space="preserve"> </w:t>
      </w:r>
      <w:r>
        <w:rPr>
          <w:w w:val="105"/>
        </w:rPr>
        <w:t>teniendo</w:t>
      </w:r>
      <w:r>
        <w:rPr>
          <w:spacing w:val="-13"/>
          <w:w w:val="105"/>
        </w:rPr>
        <w:t xml:space="preserve"> </w:t>
      </w:r>
      <w:r>
        <w:rPr>
          <w:w w:val="105"/>
        </w:rPr>
        <w:t>en</w:t>
      </w:r>
      <w:r>
        <w:rPr>
          <w:spacing w:val="-13"/>
          <w:w w:val="105"/>
        </w:rPr>
        <w:t xml:space="preserve"> </w:t>
      </w:r>
      <w:r>
        <w:rPr>
          <w:w w:val="105"/>
        </w:rPr>
        <w:t>cuenta</w:t>
      </w:r>
      <w:r>
        <w:rPr>
          <w:spacing w:val="-13"/>
          <w:w w:val="105"/>
        </w:rPr>
        <w:t xml:space="preserve"> </w:t>
      </w:r>
      <w:r>
        <w:rPr>
          <w:w w:val="105"/>
        </w:rPr>
        <w:t>que</w:t>
      </w:r>
      <w:r>
        <w:rPr>
          <w:spacing w:val="-12"/>
          <w:w w:val="105"/>
        </w:rPr>
        <w:t xml:space="preserve"> </w:t>
      </w:r>
      <w:r>
        <w:rPr>
          <w:w w:val="105"/>
        </w:rPr>
        <w:t>ya</w:t>
      </w:r>
      <w:r>
        <w:rPr>
          <w:spacing w:val="-13"/>
          <w:w w:val="105"/>
        </w:rPr>
        <w:t xml:space="preserve"> </w:t>
      </w:r>
      <w:r>
        <w:rPr>
          <w:w w:val="105"/>
        </w:rPr>
        <w:t>la</w:t>
      </w:r>
      <w:r>
        <w:rPr>
          <w:spacing w:val="-13"/>
          <w:w w:val="105"/>
        </w:rPr>
        <w:t xml:space="preserve"> </w:t>
      </w:r>
      <w:r>
        <w:rPr>
          <w:w w:val="105"/>
        </w:rPr>
        <w:t>Seccional</w:t>
      </w:r>
      <w:r>
        <w:rPr>
          <w:spacing w:val="-13"/>
          <w:w w:val="105"/>
        </w:rPr>
        <w:t xml:space="preserve"> </w:t>
      </w:r>
      <w:r>
        <w:rPr>
          <w:w w:val="105"/>
        </w:rPr>
        <w:t>Cundinamarca</w:t>
      </w:r>
      <w:r>
        <w:rPr>
          <w:spacing w:val="-13"/>
          <w:w w:val="105"/>
        </w:rPr>
        <w:t xml:space="preserve"> </w:t>
      </w:r>
      <w:r>
        <w:rPr>
          <w:w w:val="105"/>
        </w:rPr>
        <w:t>tiene</w:t>
      </w:r>
      <w:r>
        <w:rPr>
          <w:spacing w:val="-13"/>
          <w:w w:val="105"/>
        </w:rPr>
        <w:t xml:space="preserve"> </w:t>
      </w:r>
      <w:r>
        <w:rPr>
          <w:w w:val="105"/>
        </w:rPr>
        <w:t>implementado</w:t>
      </w:r>
      <w:r>
        <w:rPr>
          <w:spacing w:val="-13"/>
          <w:w w:val="105"/>
        </w:rPr>
        <w:t xml:space="preserve"> </w:t>
      </w:r>
      <w:r>
        <w:rPr>
          <w:w w:val="105"/>
        </w:rPr>
        <w:t>el</w:t>
      </w:r>
      <w:r>
        <w:rPr>
          <w:spacing w:val="-13"/>
          <w:w w:val="105"/>
        </w:rPr>
        <w:t xml:space="preserve"> </w:t>
      </w:r>
      <w:r>
        <w:rPr>
          <w:w w:val="105"/>
        </w:rPr>
        <w:t>modelo CAF.</w:t>
      </w:r>
    </w:p>
    <w:p w:rsidR="009D20E1" w:rsidRDefault="009D20E1">
      <w:pPr>
        <w:pStyle w:val="Textoindependiente"/>
        <w:spacing w:before="6"/>
      </w:pPr>
    </w:p>
    <w:p w:rsidR="009D20E1" w:rsidRDefault="001C29DE">
      <w:pPr>
        <w:pStyle w:val="Textoindependiente"/>
        <w:ind w:left="89"/>
      </w:pPr>
      <w:r>
        <w:rPr>
          <w:w w:val="105"/>
        </w:rPr>
        <w:t>09/05/2019</w:t>
      </w:r>
    </w:p>
    <w:p w:rsidR="009D20E1" w:rsidRDefault="001C29DE">
      <w:pPr>
        <w:pStyle w:val="Textoindependiente"/>
        <w:spacing w:before="6" w:line="247" w:lineRule="auto"/>
        <w:ind w:left="89" w:right="206"/>
      </w:pPr>
      <w:r>
        <w:rPr>
          <w:w w:val="105"/>
        </w:rPr>
        <w:t>Se</w:t>
      </w:r>
      <w:r>
        <w:rPr>
          <w:spacing w:val="-14"/>
          <w:w w:val="105"/>
        </w:rPr>
        <w:t xml:space="preserve"> </w:t>
      </w:r>
      <w:r>
        <w:rPr>
          <w:w w:val="105"/>
        </w:rPr>
        <w:t>realizó</w:t>
      </w:r>
      <w:r>
        <w:rPr>
          <w:spacing w:val="-13"/>
          <w:w w:val="105"/>
        </w:rPr>
        <w:t xml:space="preserve"> </w:t>
      </w:r>
      <w:r>
        <w:rPr>
          <w:w w:val="105"/>
        </w:rPr>
        <w:t>la</w:t>
      </w:r>
      <w:r>
        <w:rPr>
          <w:spacing w:val="-13"/>
          <w:w w:val="105"/>
        </w:rPr>
        <w:t xml:space="preserve"> </w:t>
      </w:r>
      <w:r>
        <w:rPr>
          <w:w w:val="105"/>
        </w:rPr>
        <w:t>socialización</w:t>
      </w:r>
      <w:r>
        <w:rPr>
          <w:spacing w:val="-14"/>
          <w:w w:val="105"/>
        </w:rPr>
        <w:t xml:space="preserve"> </w:t>
      </w:r>
      <w:r>
        <w:rPr>
          <w:w w:val="105"/>
        </w:rPr>
        <w:t>a</w:t>
      </w:r>
      <w:r>
        <w:rPr>
          <w:spacing w:val="-13"/>
          <w:w w:val="105"/>
        </w:rPr>
        <w:t xml:space="preserve"> </w:t>
      </w:r>
      <w:r>
        <w:rPr>
          <w:w w:val="105"/>
        </w:rPr>
        <w:t>los</w:t>
      </w:r>
      <w:r>
        <w:rPr>
          <w:spacing w:val="-13"/>
          <w:w w:val="105"/>
        </w:rPr>
        <w:t xml:space="preserve"> </w:t>
      </w:r>
      <w:r>
        <w:rPr>
          <w:w w:val="105"/>
        </w:rPr>
        <w:t>servidores</w:t>
      </w:r>
      <w:r>
        <w:rPr>
          <w:spacing w:val="-14"/>
          <w:w w:val="105"/>
        </w:rPr>
        <w:t xml:space="preserve"> </w:t>
      </w:r>
      <w:r>
        <w:rPr>
          <w:w w:val="105"/>
        </w:rPr>
        <w:t>públicos</w:t>
      </w:r>
      <w:r>
        <w:rPr>
          <w:spacing w:val="-13"/>
          <w:w w:val="105"/>
        </w:rPr>
        <w:t xml:space="preserve"> </w:t>
      </w:r>
      <w:r>
        <w:rPr>
          <w:w w:val="105"/>
        </w:rPr>
        <w:t>de</w:t>
      </w:r>
      <w:r>
        <w:rPr>
          <w:spacing w:val="-13"/>
          <w:w w:val="105"/>
        </w:rPr>
        <w:t xml:space="preserve"> </w:t>
      </w:r>
      <w:r>
        <w:rPr>
          <w:w w:val="105"/>
        </w:rPr>
        <w:t>Intervención</w:t>
      </w:r>
      <w:r>
        <w:rPr>
          <w:spacing w:val="-14"/>
          <w:w w:val="105"/>
        </w:rPr>
        <w:t xml:space="preserve"> </w:t>
      </w:r>
      <w:r>
        <w:rPr>
          <w:w w:val="105"/>
        </w:rPr>
        <w:t>Temprana</w:t>
      </w:r>
      <w:r>
        <w:rPr>
          <w:spacing w:val="-13"/>
          <w:w w:val="105"/>
        </w:rPr>
        <w:t xml:space="preserve"> </w:t>
      </w:r>
      <w:r>
        <w:rPr>
          <w:w w:val="105"/>
        </w:rPr>
        <w:t>de</w:t>
      </w:r>
      <w:r>
        <w:rPr>
          <w:spacing w:val="-13"/>
          <w:w w:val="105"/>
        </w:rPr>
        <w:t xml:space="preserve"> </w:t>
      </w:r>
      <w:r>
        <w:rPr>
          <w:w w:val="105"/>
        </w:rPr>
        <w:t>Cundinamarca</w:t>
      </w:r>
      <w:r>
        <w:rPr>
          <w:spacing w:val="-14"/>
          <w:w w:val="105"/>
        </w:rPr>
        <w:t xml:space="preserve"> </w:t>
      </w:r>
      <w:r>
        <w:rPr>
          <w:w w:val="105"/>
        </w:rPr>
        <w:t>el</w:t>
      </w:r>
      <w:r>
        <w:rPr>
          <w:spacing w:val="-13"/>
          <w:w w:val="105"/>
        </w:rPr>
        <w:t xml:space="preserve"> </w:t>
      </w:r>
      <w:r>
        <w:rPr>
          <w:w w:val="105"/>
        </w:rPr>
        <w:t>18</w:t>
      </w:r>
      <w:r>
        <w:rPr>
          <w:spacing w:val="-13"/>
          <w:w w:val="105"/>
        </w:rPr>
        <w:t xml:space="preserve"> </w:t>
      </w:r>
      <w:r>
        <w:rPr>
          <w:w w:val="105"/>
        </w:rPr>
        <w:t>de</w:t>
      </w:r>
      <w:r>
        <w:rPr>
          <w:spacing w:val="-14"/>
          <w:w w:val="105"/>
        </w:rPr>
        <w:t xml:space="preserve"> </w:t>
      </w:r>
      <w:r>
        <w:rPr>
          <w:w w:val="105"/>
        </w:rPr>
        <w:t>febrero</w:t>
      </w:r>
      <w:r>
        <w:rPr>
          <w:spacing w:val="-13"/>
          <w:w w:val="105"/>
        </w:rPr>
        <w:t xml:space="preserve"> </w:t>
      </w:r>
      <w:r>
        <w:rPr>
          <w:w w:val="105"/>
        </w:rPr>
        <w:t>del año en curso sobre el MEMORANDO 04 DEL 2019: Guía de Atención para el Funcionamiento de los Centros de Atención de la Fiscalía-CAF y MEMORANDO 05 DEL 2019: Guía para la Atención, Orientación y Recepción de Denuncias Presenciales en la</w:t>
      </w:r>
      <w:r>
        <w:rPr>
          <w:spacing w:val="-9"/>
          <w:w w:val="105"/>
        </w:rPr>
        <w:t xml:space="preserve"> </w:t>
      </w:r>
      <w:r>
        <w:rPr>
          <w:w w:val="105"/>
        </w:rPr>
        <w:t>Fiscalía.</w:t>
      </w:r>
    </w:p>
    <w:p w:rsidR="009D20E1" w:rsidRDefault="009D20E1">
      <w:pPr>
        <w:pStyle w:val="Textoindependiente"/>
        <w:spacing w:before="7"/>
      </w:pPr>
    </w:p>
    <w:p w:rsidR="009D20E1" w:rsidRDefault="001C29DE">
      <w:pPr>
        <w:pStyle w:val="Textoindependiente"/>
        <w:ind w:left="89"/>
      </w:pPr>
      <w:r>
        <w:rPr>
          <w:w w:val="105"/>
        </w:rPr>
        <w:t>03/02/2019</w:t>
      </w:r>
    </w:p>
    <w:p w:rsidR="009D20E1" w:rsidRDefault="001C29DE">
      <w:pPr>
        <w:pStyle w:val="Textoindependiente"/>
        <w:spacing w:before="6" w:line="247" w:lineRule="auto"/>
        <w:ind w:left="89"/>
      </w:pPr>
      <w:r>
        <w:rPr>
          <w:w w:val="105"/>
        </w:rPr>
        <w:t>Correos</w:t>
      </w:r>
      <w:r>
        <w:rPr>
          <w:spacing w:val="-15"/>
          <w:w w:val="105"/>
        </w:rPr>
        <w:t xml:space="preserve"> </w:t>
      </w:r>
      <w:r>
        <w:rPr>
          <w:w w:val="105"/>
        </w:rPr>
        <w:t>remitidos</w:t>
      </w:r>
      <w:r>
        <w:rPr>
          <w:spacing w:val="-14"/>
          <w:w w:val="105"/>
        </w:rPr>
        <w:t xml:space="preserve"> </w:t>
      </w:r>
      <w:r>
        <w:rPr>
          <w:w w:val="105"/>
        </w:rPr>
        <w:t>con</w:t>
      </w:r>
      <w:r>
        <w:rPr>
          <w:spacing w:val="-14"/>
          <w:w w:val="105"/>
        </w:rPr>
        <w:t xml:space="preserve"> </w:t>
      </w:r>
      <w:r>
        <w:rPr>
          <w:w w:val="105"/>
        </w:rPr>
        <w:t>el</w:t>
      </w:r>
      <w:r>
        <w:rPr>
          <w:spacing w:val="-14"/>
          <w:w w:val="105"/>
        </w:rPr>
        <w:t xml:space="preserve"> </w:t>
      </w:r>
      <w:r>
        <w:rPr>
          <w:w w:val="105"/>
        </w:rPr>
        <w:t>fin</w:t>
      </w:r>
      <w:r>
        <w:rPr>
          <w:spacing w:val="-14"/>
          <w:w w:val="105"/>
        </w:rPr>
        <w:t xml:space="preserve"> </w:t>
      </w:r>
      <w:r>
        <w:rPr>
          <w:w w:val="105"/>
        </w:rPr>
        <w:t>de</w:t>
      </w:r>
      <w:r>
        <w:rPr>
          <w:spacing w:val="-14"/>
          <w:w w:val="105"/>
        </w:rPr>
        <w:t xml:space="preserve"> </w:t>
      </w:r>
      <w:r>
        <w:rPr>
          <w:w w:val="105"/>
        </w:rPr>
        <w:t>realizar</w:t>
      </w:r>
      <w:r>
        <w:rPr>
          <w:spacing w:val="-14"/>
          <w:w w:val="105"/>
        </w:rPr>
        <w:t xml:space="preserve"> </w:t>
      </w:r>
      <w:r>
        <w:rPr>
          <w:w w:val="105"/>
        </w:rPr>
        <w:t>seguimiento</w:t>
      </w:r>
      <w:r>
        <w:rPr>
          <w:spacing w:val="-14"/>
          <w:w w:val="105"/>
        </w:rPr>
        <w:t xml:space="preserve"> </w:t>
      </w:r>
      <w:r>
        <w:rPr>
          <w:w w:val="105"/>
        </w:rPr>
        <w:t>al</w:t>
      </w:r>
      <w:r>
        <w:rPr>
          <w:spacing w:val="-14"/>
          <w:w w:val="105"/>
        </w:rPr>
        <w:t xml:space="preserve"> </w:t>
      </w:r>
      <w:r>
        <w:rPr>
          <w:w w:val="105"/>
        </w:rPr>
        <w:t>cumplimiento</w:t>
      </w:r>
      <w:r>
        <w:rPr>
          <w:spacing w:val="-14"/>
          <w:w w:val="105"/>
        </w:rPr>
        <w:t xml:space="preserve"> </w:t>
      </w:r>
      <w:r>
        <w:rPr>
          <w:w w:val="105"/>
        </w:rPr>
        <w:t>de</w:t>
      </w:r>
      <w:r>
        <w:rPr>
          <w:spacing w:val="-14"/>
          <w:w w:val="105"/>
        </w:rPr>
        <w:t xml:space="preserve"> </w:t>
      </w:r>
      <w:r>
        <w:rPr>
          <w:w w:val="105"/>
        </w:rPr>
        <w:t>los</w:t>
      </w:r>
      <w:r>
        <w:rPr>
          <w:spacing w:val="-14"/>
          <w:w w:val="105"/>
        </w:rPr>
        <w:t xml:space="preserve"> </w:t>
      </w:r>
      <w:r>
        <w:rPr>
          <w:w w:val="105"/>
        </w:rPr>
        <w:t>Lineamientos</w:t>
      </w:r>
      <w:r>
        <w:rPr>
          <w:spacing w:val="-14"/>
          <w:w w:val="105"/>
        </w:rPr>
        <w:t xml:space="preserve"> </w:t>
      </w:r>
      <w:r>
        <w:rPr>
          <w:w w:val="105"/>
        </w:rPr>
        <w:t>remitidos</w:t>
      </w:r>
      <w:r>
        <w:rPr>
          <w:spacing w:val="-14"/>
          <w:w w:val="105"/>
        </w:rPr>
        <w:t xml:space="preserve"> </w:t>
      </w:r>
      <w:r>
        <w:rPr>
          <w:w w:val="105"/>
        </w:rPr>
        <w:t>por</w:t>
      </w:r>
      <w:r>
        <w:rPr>
          <w:spacing w:val="-14"/>
          <w:w w:val="105"/>
        </w:rPr>
        <w:t xml:space="preserve"> </w:t>
      </w:r>
      <w:r>
        <w:rPr>
          <w:w w:val="105"/>
        </w:rPr>
        <w:t>Atención</w:t>
      </w:r>
      <w:r>
        <w:rPr>
          <w:spacing w:val="-14"/>
          <w:w w:val="105"/>
        </w:rPr>
        <w:t xml:space="preserve"> </w:t>
      </w:r>
      <w:r>
        <w:rPr>
          <w:w w:val="105"/>
        </w:rPr>
        <w:t>al Usuario:</w:t>
      </w:r>
    </w:p>
    <w:p w:rsidR="009D20E1" w:rsidRDefault="001C29DE">
      <w:pPr>
        <w:pStyle w:val="Prrafodelista"/>
        <w:numPr>
          <w:ilvl w:val="0"/>
          <w:numId w:val="30"/>
        </w:numPr>
        <w:tabs>
          <w:tab w:val="left" w:pos="201"/>
        </w:tabs>
        <w:spacing w:before="0"/>
        <w:ind w:left="200" w:hanging="112"/>
        <w:rPr>
          <w:sz w:val="16"/>
        </w:rPr>
      </w:pPr>
      <w:r>
        <w:rPr>
          <w:w w:val="105"/>
          <w:sz w:val="16"/>
        </w:rPr>
        <w:t>Manual de Atención al</w:t>
      </w:r>
      <w:r>
        <w:rPr>
          <w:spacing w:val="-8"/>
          <w:w w:val="105"/>
          <w:sz w:val="16"/>
        </w:rPr>
        <w:t xml:space="preserve"> </w:t>
      </w:r>
      <w:r>
        <w:rPr>
          <w:w w:val="105"/>
          <w:sz w:val="16"/>
        </w:rPr>
        <w:t>Usuario.</w:t>
      </w:r>
    </w:p>
    <w:p w:rsidR="009D20E1" w:rsidRDefault="001C29DE">
      <w:pPr>
        <w:pStyle w:val="Prrafodelista"/>
        <w:numPr>
          <w:ilvl w:val="0"/>
          <w:numId w:val="30"/>
        </w:numPr>
        <w:tabs>
          <w:tab w:val="left" w:pos="201"/>
        </w:tabs>
        <w:ind w:left="200" w:hanging="112"/>
        <w:rPr>
          <w:sz w:val="16"/>
        </w:rPr>
      </w:pPr>
      <w:r>
        <w:rPr>
          <w:w w:val="105"/>
          <w:sz w:val="16"/>
        </w:rPr>
        <w:t>Videoconferencia seguimiento ruta de atención a</w:t>
      </w:r>
      <w:r>
        <w:rPr>
          <w:spacing w:val="-16"/>
          <w:w w:val="105"/>
          <w:sz w:val="16"/>
        </w:rPr>
        <w:t xml:space="preserve"> </w:t>
      </w:r>
      <w:proofErr w:type="spellStart"/>
      <w:r>
        <w:rPr>
          <w:w w:val="105"/>
          <w:sz w:val="16"/>
        </w:rPr>
        <w:t>victimas</w:t>
      </w:r>
      <w:proofErr w:type="spellEnd"/>
      <w:r>
        <w:rPr>
          <w:w w:val="105"/>
          <w:sz w:val="16"/>
        </w:rPr>
        <w:t>.</w:t>
      </w:r>
    </w:p>
    <w:p w:rsidR="009D20E1" w:rsidRDefault="001C29DE">
      <w:pPr>
        <w:pStyle w:val="Prrafodelista"/>
        <w:numPr>
          <w:ilvl w:val="0"/>
          <w:numId w:val="30"/>
        </w:numPr>
        <w:tabs>
          <w:tab w:val="left" w:pos="201"/>
        </w:tabs>
        <w:ind w:left="200" w:hanging="112"/>
        <w:rPr>
          <w:sz w:val="16"/>
        </w:rPr>
      </w:pPr>
      <w:r>
        <w:rPr>
          <w:w w:val="105"/>
          <w:sz w:val="16"/>
        </w:rPr>
        <w:t>Socialización Centro de Contacto y</w:t>
      </w:r>
      <w:r>
        <w:rPr>
          <w:spacing w:val="-12"/>
          <w:w w:val="105"/>
          <w:sz w:val="16"/>
        </w:rPr>
        <w:t xml:space="preserve"> </w:t>
      </w:r>
      <w:r>
        <w:rPr>
          <w:w w:val="105"/>
          <w:sz w:val="16"/>
        </w:rPr>
        <w:t>procedimiento.</w:t>
      </w:r>
    </w:p>
    <w:p w:rsidR="009D20E1" w:rsidRDefault="001C29DE">
      <w:pPr>
        <w:pStyle w:val="Prrafodelista"/>
        <w:numPr>
          <w:ilvl w:val="0"/>
          <w:numId w:val="30"/>
        </w:numPr>
        <w:tabs>
          <w:tab w:val="left" w:pos="201"/>
        </w:tabs>
        <w:spacing w:before="5"/>
        <w:ind w:left="200" w:hanging="112"/>
        <w:rPr>
          <w:sz w:val="16"/>
        </w:rPr>
      </w:pPr>
      <w:r>
        <w:rPr>
          <w:w w:val="105"/>
          <w:sz w:val="16"/>
        </w:rPr>
        <w:t xml:space="preserve">Socialización </w:t>
      </w:r>
      <w:proofErr w:type="spellStart"/>
      <w:r>
        <w:rPr>
          <w:w w:val="105"/>
          <w:sz w:val="16"/>
        </w:rPr>
        <w:t>presentacion</w:t>
      </w:r>
      <w:proofErr w:type="spellEnd"/>
      <w:r>
        <w:rPr>
          <w:w w:val="105"/>
          <w:sz w:val="16"/>
        </w:rPr>
        <w:t xml:space="preserve"> principios y valores Manual de Atención al</w:t>
      </w:r>
      <w:r>
        <w:rPr>
          <w:spacing w:val="-33"/>
          <w:w w:val="105"/>
          <w:sz w:val="16"/>
        </w:rPr>
        <w:t xml:space="preserve"> </w:t>
      </w:r>
      <w:r>
        <w:rPr>
          <w:w w:val="105"/>
          <w:sz w:val="16"/>
        </w:rPr>
        <w:t>Usuario</w:t>
      </w:r>
    </w:p>
    <w:p w:rsidR="009D20E1" w:rsidRDefault="001C29DE">
      <w:pPr>
        <w:pStyle w:val="Prrafodelista"/>
        <w:numPr>
          <w:ilvl w:val="0"/>
          <w:numId w:val="30"/>
        </w:numPr>
        <w:tabs>
          <w:tab w:val="left" w:pos="201"/>
        </w:tabs>
        <w:ind w:left="200" w:hanging="112"/>
        <w:rPr>
          <w:sz w:val="16"/>
        </w:rPr>
      </w:pPr>
      <w:r>
        <w:rPr>
          <w:w w:val="105"/>
          <w:sz w:val="16"/>
        </w:rPr>
        <w:t>Lineamientos Operación Sistema Web de Turnos, Memorando 24 y</w:t>
      </w:r>
      <w:r>
        <w:rPr>
          <w:spacing w:val="-27"/>
          <w:w w:val="105"/>
          <w:sz w:val="16"/>
        </w:rPr>
        <w:t xml:space="preserve"> </w:t>
      </w:r>
      <w:r>
        <w:rPr>
          <w:w w:val="105"/>
          <w:sz w:val="16"/>
        </w:rPr>
        <w:t>18</w:t>
      </w:r>
    </w:p>
    <w:p w:rsidR="009D20E1" w:rsidRDefault="009D20E1">
      <w:pPr>
        <w:pStyle w:val="Textoindependiente"/>
        <w:rPr>
          <w:sz w:val="17"/>
        </w:rPr>
      </w:pPr>
    </w:p>
    <w:p w:rsidR="009D20E1" w:rsidRDefault="001C29DE">
      <w:pPr>
        <w:pStyle w:val="Textoindependiente"/>
        <w:spacing w:line="247" w:lineRule="auto"/>
        <w:ind w:left="89" w:right="206"/>
      </w:pPr>
      <w:r>
        <w:rPr>
          <w:w w:val="105"/>
        </w:rPr>
        <w:t>Se</w:t>
      </w:r>
      <w:r>
        <w:rPr>
          <w:spacing w:val="-14"/>
          <w:w w:val="105"/>
        </w:rPr>
        <w:t xml:space="preserve"> </w:t>
      </w:r>
      <w:r>
        <w:rPr>
          <w:w w:val="105"/>
        </w:rPr>
        <w:t>adjuntan</w:t>
      </w:r>
      <w:r>
        <w:rPr>
          <w:spacing w:val="-14"/>
          <w:w w:val="105"/>
        </w:rPr>
        <w:t xml:space="preserve"> </w:t>
      </w:r>
      <w:r>
        <w:rPr>
          <w:w w:val="105"/>
        </w:rPr>
        <w:t>los</w:t>
      </w:r>
      <w:r>
        <w:rPr>
          <w:spacing w:val="-14"/>
          <w:w w:val="105"/>
        </w:rPr>
        <w:t xml:space="preserve"> </w:t>
      </w:r>
      <w:r>
        <w:rPr>
          <w:w w:val="105"/>
        </w:rPr>
        <w:t>Formatos</w:t>
      </w:r>
      <w:r>
        <w:rPr>
          <w:spacing w:val="-14"/>
          <w:w w:val="105"/>
        </w:rPr>
        <w:t xml:space="preserve"> </w:t>
      </w:r>
      <w:r>
        <w:rPr>
          <w:w w:val="105"/>
        </w:rPr>
        <w:t>de</w:t>
      </w:r>
      <w:r>
        <w:rPr>
          <w:spacing w:val="-14"/>
          <w:w w:val="105"/>
        </w:rPr>
        <w:t xml:space="preserve"> </w:t>
      </w:r>
      <w:r>
        <w:rPr>
          <w:w w:val="105"/>
        </w:rPr>
        <w:t>Matriz</w:t>
      </w:r>
      <w:r>
        <w:rPr>
          <w:spacing w:val="-14"/>
          <w:w w:val="105"/>
        </w:rPr>
        <w:t xml:space="preserve"> </w:t>
      </w:r>
      <w:r>
        <w:rPr>
          <w:w w:val="105"/>
        </w:rPr>
        <w:t>de</w:t>
      </w:r>
      <w:r>
        <w:rPr>
          <w:spacing w:val="-14"/>
          <w:w w:val="105"/>
        </w:rPr>
        <w:t xml:space="preserve"> </w:t>
      </w:r>
      <w:r>
        <w:rPr>
          <w:w w:val="105"/>
        </w:rPr>
        <w:t>Registro</w:t>
      </w:r>
      <w:r>
        <w:rPr>
          <w:spacing w:val="-14"/>
          <w:w w:val="105"/>
        </w:rPr>
        <w:t xml:space="preserve"> </w:t>
      </w:r>
      <w:r>
        <w:rPr>
          <w:w w:val="105"/>
        </w:rPr>
        <w:t>PQRSR</w:t>
      </w:r>
      <w:r>
        <w:rPr>
          <w:spacing w:val="-14"/>
          <w:w w:val="105"/>
        </w:rPr>
        <w:t xml:space="preserve"> </w:t>
      </w:r>
      <w:r>
        <w:rPr>
          <w:w w:val="105"/>
        </w:rPr>
        <w:t>de</w:t>
      </w:r>
      <w:r>
        <w:rPr>
          <w:spacing w:val="-14"/>
          <w:w w:val="105"/>
        </w:rPr>
        <w:t xml:space="preserve"> </w:t>
      </w:r>
      <w:r>
        <w:rPr>
          <w:w w:val="105"/>
        </w:rPr>
        <w:t>cada</w:t>
      </w:r>
      <w:r>
        <w:rPr>
          <w:spacing w:val="-13"/>
          <w:w w:val="105"/>
        </w:rPr>
        <w:t xml:space="preserve"> </w:t>
      </w:r>
      <w:r>
        <w:rPr>
          <w:w w:val="105"/>
        </w:rPr>
        <w:t>mes</w:t>
      </w:r>
      <w:r>
        <w:rPr>
          <w:spacing w:val="-14"/>
          <w:w w:val="105"/>
        </w:rPr>
        <w:t xml:space="preserve"> </w:t>
      </w:r>
      <w:r>
        <w:rPr>
          <w:w w:val="105"/>
        </w:rPr>
        <w:t>(</w:t>
      </w:r>
      <w:proofErr w:type="gramStart"/>
      <w:r>
        <w:rPr>
          <w:w w:val="105"/>
        </w:rPr>
        <w:t>Enero</w:t>
      </w:r>
      <w:proofErr w:type="gramEnd"/>
      <w:r>
        <w:rPr>
          <w:spacing w:val="-14"/>
          <w:w w:val="105"/>
        </w:rPr>
        <w:t xml:space="preserve"> </w:t>
      </w:r>
      <w:r>
        <w:rPr>
          <w:w w:val="105"/>
        </w:rPr>
        <w:t>a</w:t>
      </w:r>
      <w:r>
        <w:rPr>
          <w:spacing w:val="-14"/>
          <w:w w:val="105"/>
        </w:rPr>
        <w:t xml:space="preserve"> </w:t>
      </w:r>
      <w:r>
        <w:rPr>
          <w:w w:val="105"/>
        </w:rPr>
        <w:t>Diciembre),</w:t>
      </w:r>
      <w:r>
        <w:rPr>
          <w:spacing w:val="-14"/>
          <w:w w:val="105"/>
        </w:rPr>
        <w:t xml:space="preserve"> </w:t>
      </w:r>
      <w:r>
        <w:rPr>
          <w:w w:val="105"/>
        </w:rPr>
        <w:t>debidamente</w:t>
      </w:r>
      <w:r>
        <w:rPr>
          <w:spacing w:val="-14"/>
          <w:w w:val="105"/>
        </w:rPr>
        <w:t xml:space="preserve"> </w:t>
      </w:r>
      <w:r>
        <w:rPr>
          <w:w w:val="105"/>
        </w:rPr>
        <w:t>diligenciados y reportados en su momento de acuerdo a lo</w:t>
      </w:r>
      <w:r>
        <w:rPr>
          <w:spacing w:val="-22"/>
          <w:w w:val="105"/>
        </w:rPr>
        <w:t xml:space="preserve"> </w:t>
      </w:r>
      <w:r>
        <w:rPr>
          <w:w w:val="105"/>
        </w:rPr>
        <w:t>requerido.</w:t>
      </w:r>
    </w:p>
    <w:p w:rsidR="009D20E1" w:rsidRDefault="001C29DE">
      <w:pPr>
        <w:pStyle w:val="Textoindependiente"/>
        <w:spacing w:before="1"/>
        <w:ind w:left="89"/>
      </w:pPr>
      <w:r>
        <w:rPr>
          <w:w w:val="105"/>
        </w:rPr>
        <w:t>Actualizado el: 01/07/2020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9"/>
        </w:rPr>
      </w:pPr>
    </w:p>
    <w:p w:rsidR="009D20E1" w:rsidRDefault="00962C3F">
      <w:pPr>
        <w:pStyle w:val="Textoindependiente"/>
        <w:spacing w:line="20" w:lineRule="exact"/>
        <w:ind w:left="122"/>
        <w:rPr>
          <w:sz w:val="2"/>
        </w:rPr>
      </w:pPr>
      <w:r>
        <w:rPr>
          <w:sz w:val="2"/>
        </w:rPr>
      </w:r>
      <w:r>
        <w:rPr>
          <w:sz w:val="2"/>
        </w:rPr>
        <w:pict>
          <v:group id="_x0000_s1254" style="width:559pt;height:1pt;mso-position-horizontal-relative:char;mso-position-vertical-relative:line" coordsize="11180,20">
            <v:rect id="_x0000_s1255" style="position:absolute;width:11180;height:20" fillcolor="#c7c7c7" stroked="f"/>
            <w10:anchorlock/>
          </v:group>
        </w:pict>
      </w:r>
    </w:p>
    <w:p w:rsidR="009D20E1" w:rsidRDefault="009D20E1">
      <w:pPr>
        <w:spacing w:line="20" w:lineRule="exact"/>
        <w:rPr>
          <w:sz w:val="2"/>
        </w:rPr>
        <w:sectPr w:rsidR="009D20E1">
          <w:type w:val="continuous"/>
          <w:pgSz w:w="11910" w:h="16840"/>
          <w:pgMar w:top="1060" w:right="200" w:bottom="2020" w:left="240" w:header="720" w:footer="720" w:gutter="0"/>
          <w:cols w:space="720"/>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9"/>
        </w:rPr>
      </w:pPr>
    </w:p>
    <w:p w:rsidR="009D20E1" w:rsidRDefault="009D20E1">
      <w:pPr>
        <w:rPr>
          <w:sz w:val="19"/>
        </w:rPr>
        <w:sectPr w:rsidR="009D20E1">
          <w:headerReference w:type="default" r:id="rId46"/>
          <w:footerReference w:type="default" r:id="rId47"/>
          <w:pgSz w:w="11910" w:h="16840"/>
          <w:pgMar w:top="1060" w:right="200" w:bottom="2020" w:left="240" w:header="0" w:footer="1833" w:gutter="0"/>
          <w:pgNumType w:start="45"/>
          <w:cols w:space="720"/>
        </w:sectPr>
      </w:pPr>
    </w:p>
    <w:p w:rsidR="009D20E1" w:rsidRDefault="00962C3F">
      <w:pPr>
        <w:pStyle w:val="Ttulo1"/>
        <w:numPr>
          <w:ilvl w:val="0"/>
          <w:numId w:val="20"/>
        </w:numPr>
        <w:tabs>
          <w:tab w:val="left" w:pos="463"/>
        </w:tabs>
        <w:ind w:left="462"/>
      </w:pPr>
      <w:r>
        <w:pict>
          <v:group id="_x0000_s1248" style="position:absolute;left:0;text-align:left;margin-left:18.15pt;margin-top:-46.05pt;width:559pt;height:175.1pt;z-index:-19582464;mso-position-horizontal-relative:page" coordorigin="363,-921" coordsize="11180,3502">
            <v:rect id="_x0000_s1253" style="position:absolute;left:362;top:-921;width:11180;height:1021" fillcolor="#efefef" stroked="f"/>
            <v:shape id="_x0000_s1252" style="position:absolute;left:362;top:-591;width:11179;height:3172" coordorigin="363,-591" coordsize="11179,3172" o:spt="100" adj="0,,0" path="m9047,-591r-8401,l363,-591r,20l646,-571r8401,l9047,-591xm10067,90r-20,l10047,440r20,l10067,90xm11541,677r-20,l9047,677r,-237l9047,110r,-20l9027,90,656,90r-10,l636,90r-273,l363,110r273,l636,440r20,l656,110r8371,l9027,440r,237l2914,677r,1l646,678r,20l2914,698r,-1l11521,697r,1884l11541,2581r,-1884l11541,677xm11541,90r-20,l11521,440r20,l11541,90xe" fillcolor="#c7c7c7" stroked="f">
              <v:stroke joinstyle="round"/>
              <v:formulas/>
              <v:path arrowok="t" o:connecttype="segments"/>
            </v:shape>
            <v:shape id="_x0000_s1251" type="#_x0000_t202" style="position:absolute;left:10057;top:-581;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250" type="#_x0000_t202" style="position:absolute;left:9036;top:-581;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249" type="#_x0000_t202" style="position:absolute;left:362;top:-571;width:8665;height:661" fillcolor="#efefef" stroked="f">
              <v:textbox inset="0,0,0,0">
                <w:txbxContent>
                  <w:p w:rsidR="009D20E1" w:rsidRDefault="001C29DE">
                    <w:pPr>
                      <w:spacing w:line="180" w:lineRule="exact"/>
                      <w:ind w:left="56"/>
                      <w:rPr>
                        <w:b/>
                        <w:sz w:val="16"/>
                      </w:rPr>
                    </w:pPr>
                    <w:r>
                      <w:rPr>
                        <w:b/>
                        <w:w w:val="105"/>
                        <w:sz w:val="16"/>
                      </w:rPr>
                      <w:t>35 METAS INTERMEDIAS (orden cronológico)</w:t>
                    </w:r>
                  </w:p>
                </w:txbxContent>
              </v:textbox>
            </v:shape>
            <w10:wrap anchorx="page"/>
          </v:group>
        </w:pict>
      </w:r>
      <w:r w:rsidR="001C29DE">
        <w:t>Operación</w:t>
      </w:r>
      <w:r w:rsidR="001C29DE">
        <w:rPr>
          <w:spacing w:val="-7"/>
        </w:rPr>
        <w:t xml:space="preserve"> </w:t>
      </w:r>
      <w:r w:rsidR="001C29DE">
        <w:t>de</w:t>
      </w:r>
      <w:r w:rsidR="001C29DE">
        <w:rPr>
          <w:spacing w:val="-6"/>
        </w:rPr>
        <w:t xml:space="preserve"> </w:t>
      </w:r>
      <w:r w:rsidR="001C29DE">
        <w:t>los</w:t>
      </w:r>
      <w:r w:rsidR="001C29DE">
        <w:rPr>
          <w:spacing w:val="-6"/>
        </w:rPr>
        <w:t xml:space="preserve"> </w:t>
      </w:r>
      <w:r w:rsidR="001C29DE">
        <w:t>modelos</w:t>
      </w:r>
      <w:r w:rsidR="001C29DE">
        <w:rPr>
          <w:spacing w:val="-6"/>
        </w:rPr>
        <w:t xml:space="preserve"> </w:t>
      </w:r>
      <w:r w:rsidR="001C29DE">
        <w:t>de</w:t>
      </w:r>
      <w:r w:rsidR="001C29DE">
        <w:rPr>
          <w:spacing w:val="-6"/>
        </w:rPr>
        <w:t xml:space="preserve"> </w:t>
      </w:r>
      <w:r w:rsidR="001C29DE">
        <w:t>atención</w:t>
      </w:r>
      <w:r w:rsidR="001C29DE">
        <w:rPr>
          <w:spacing w:val="-6"/>
        </w:rPr>
        <w:t xml:space="preserve"> </w:t>
      </w:r>
      <w:r w:rsidR="001C29DE">
        <w:t>implementados</w:t>
      </w:r>
      <w:r w:rsidR="001C29DE">
        <w:rPr>
          <w:spacing w:val="-7"/>
        </w:rPr>
        <w:t xml:space="preserve"> </w:t>
      </w:r>
      <w:r w:rsidR="001C29DE">
        <w:t>en</w:t>
      </w:r>
      <w:r w:rsidR="001C29DE">
        <w:rPr>
          <w:spacing w:val="-6"/>
        </w:rPr>
        <w:t xml:space="preserve"> </w:t>
      </w:r>
      <w:r w:rsidR="001C29DE">
        <w:t>Amazonas (Oviedo Rodríguez,</w:t>
      </w:r>
      <w:r w:rsidR="001C29DE">
        <w:rPr>
          <w:spacing w:val="-3"/>
        </w:rPr>
        <w:t xml:space="preserve"> </w:t>
      </w:r>
      <w:r w:rsidR="001C29DE">
        <w:t>Isaac)</w:t>
      </w:r>
    </w:p>
    <w:p w:rsidR="009D20E1" w:rsidRDefault="001C29DE">
      <w:pPr>
        <w:pStyle w:val="Textoindependiente"/>
        <w:spacing w:before="5"/>
        <w:rPr>
          <w:b/>
          <w:sz w:val="15"/>
        </w:rPr>
      </w:pPr>
      <w:r>
        <w:br w:type="column"/>
      </w:r>
    </w:p>
    <w:p w:rsidR="009D20E1" w:rsidRDefault="001C29DE">
      <w:pPr>
        <w:pStyle w:val="Textoindependiente"/>
        <w:ind w:left="179"/>
      </w:pPr>
      <w:r>
        <w:t>30-jun.-20</w:t>
      </w:r>
    </w:p>
    <w:p w:rsidR="009D20E1" w:rsidRDefault="001C29DE">
      <w:pPr>
        <w:pStyle w:val="Textoindependiente"/>
        <w:spacing w:before="5"/>
        <w:rPr>
          <w:sz w:val="15"/>
        </w:rPr>
      </w:pPr>
      <w:r>
        <w:br w:type="column"/>
      </w:r>
    </w:p>
    <w:p w:rsidR="009D20E1" w:rsidRDefault="001C29DE">
      <w:pPr>
        <w:pStyle w:val="Textoindependiente"/>
        <w:ind w:left="179"/>
      </w:pPr>
      <w:r>
        <w:rPr>
          <w:w w:val="105"/>
        </w:rPr>
        <w:t>Terminada</w:t>
      </w:r>
    </w:p>
    <w:p w:rsidR="009D20E1" w:rsidRDefault="009D20E1">
      <w:pPr>
        <w:sectPr w:rsidR="009D20E1">
          <w:type w:val="continuous"/>
          <w:pgSz w:w="11910" w:h="16840"/>
          <w:pgMar w:top="1060" w:right="200" w:bottom="2020" w:left="240" w:header="720" w:footer="720" w:gutter="0"/>
          <w:cols w:num="3" w:space="720" w:equalWidth="0">
            <w:col w:w="6203" w:space="2471"/>
            <w:col w:w="948" w:space="72"/>
            <w:col w:w="1776"/>
          </w:cols>
        </w:sectPr>
      </w:pPr>
    </w:p>
    <w:p w:rsidR="009D20E1" w:rsidRDefault="009D20E1">
      <w:pPr>
        <w:pStyle w:val="Textoindependiente"/>
        <w:spacing w:before="1"/>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21"/>
        </w:rPr>
      </w:pPr>
    </w:p>
    <w:p w:rsidR="009D20E1" w:rsidRDefault="001C29DE">
      <w:pPr>
        <w:pStyle w:val="Textoindependiente"/>
        <w:spacing w:before="1"/>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Implementar en la Seccional Amazonas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3-6-2020</w:t>
      </w:r>
    </w:p>
    <w:p w:rsidR="009D20E1" w:rsidRDefault="009D20E1">
      <w:pPr>
        <w:pStyle w:val="Textoindependiente"/>
        <w:rPr>
          <w:sz w:val="17"/>
        </w:rPr>
      </w:pPr>
    </w:p>
    <w:p w:rsidR="009D20E1" w:rsidRDefault="001C29DE">
      <w:pPr>
        <w:pStyle w:val="Textoindependiente"/>
        <w:spacing w:line="247" w:lineRule="auto"/>
        <w:ind w:left="89"/>
      </w:pPr>
      <w:r>
        <w:rPr>
          <w:w w:val="105"/>
        </w:rPr>
        <w:t>El</w:t>
      </w:r>
      <w:r>
        <w:rPr>
          <w:spacing w:val="-10"/>
          <w:w w:val="105"/>
        </w:rPr>
        <w:t xml:space="preserve"> </w:t>
      </w:r>
      <w:r>
        <w:rPr>
          <w:w w:val="105"/>
        </w:rPr>
        <w:t>15</w:t>
      </w:r>
      <w:r>
        <w:rPr>
          <w:spacing w:val="-10"/>
          <w:w w:val="105"/>
        </w:rPr>
        <w:t xml:space="preserve"> </w:t>
      </w:r>
      <w:r>
        <w:rPr>
          <w:w w:val="105"/>
        </w:rPr>
        <w:t>de</w:t>
      </w:r>
      <w:r>
        <w:rPr>
          <w:spacing w:val="-10"/>
          <w:w w:val="105"/>
        </w:rPr>
        <w:t xml:space="preserve"> </w:t>
      </w:r>
      <w:r>
        <w:rPr>
          <w:w w:val="105"/>
        </w:rPr>
        <w:t>mayo</w:t>
      </w:r>
      <w:r>
        <w:rPr>
          <w:spacing w:val="-10"/>
          <w:w w:val="105"/>
        </w:rPr>
        <w:t xml:space="preserve"> </w:t>
      </w:r>
      <w:r>
        <w:rPr>
          <w:w w:val="105"/>
        </w:rPr>
        <w:t>del</w:t>
      </w:r>
      <w:r>
        <w:rPr>
          <w:spacing w:val="-10"/>
          <w:w w:val="105"/>
        </w:rPr>
        <w:t xml:space="preserve"> </w:t>
      </w:r>
      <w:r>
        <w:rPr>
          <w:w w:val="105"/>
        </w:rPr>
        <w:t>2020,</w:t>
      </w:r>
      <w:r>
        <w:rPr>
          <w:spacing w:val="-10"/>
          <w:w w:val="105"/>
        </w:rPr>
        <w:t xml:space="preserve"> </w:t>
      </w:r>
      <w:r>
        <w:rPr>
          <w:w w:val="105"/>
        </w:rPr>
        <w:t>se</w:t>
      </w:r>
      <w:r>
        <w:rPr>
          <w:spacing w:val="-10"/>
          <w:w w:val="105"/>
        </w:rPr>
        <w:t xml:space="preserve"> </w:t>
      </w:r>
      <w:r>
        <w:rPr>
          <w:w w:val="105"/>
        </w:rPr>
        <w:t>expide</w:t>
      </w:r>
      <w:r>
        <w:rPr>
          <w:spacing w:val="-10"/>
          <w:w w:val="105"/>
        </w:rPr>
        <w:t xml:space="preserve"> </w:t>
      </w:r>
      <w:r>
        <w:rPr>
          <w:w w:val="105"/>
        </w:rPr>
        <w:t>Resolución</w:t>
      </w:r>
      <w:r>
        <w:rPr>
          <w:spacing w:val="31"/>
          <w:w w:val="105"/>
        </w:rPr>
        <w:t xml:space="preserve"> </w:t>
      </w:r>
      <w:r>
        <w:rPr>
          <w:w w:val="105"/>
        </w:rPr>
        <w:t>por</w:t>
      </w:r>
      <w:r>
        <w:rPr>
          <w:spacing w:val="-10"/>
          <w:w w:val="105"/>
        </w:rPr>
        <w:t xml:space="preserve"> </w:t>
      </w:r>
      <w:r>
        <w:rPr>
          <w:w w:val="105"/>
        </w:rPr>
        <w:t>medio</w:t>
      </w:r>
      <w:r>
        <w:rPr>
          <w:spacing w:val="-10"/>
          <w:w w:val="105"/>
        </w:rPr>
        <w:t xml:space="preserve"> </w:t>
      </w:r>
      <w:r>
        <w:rPr>
          <w:w w:val="105"/>
        </w:rPr>
        <w:t>del</w:t>
      </w:r>
      <w:r>
        <w:rPr>
          <w:spacing w:val="-10"/>
          <w:w w:val="105"/>
        </w:rPr>
        <w:t xml:space="preserve"> </w:t>
      </w:r>
      <w:r>
        <w:rPr>
          <w:w w:val="105"/>
        </w:rPr>
        <w:t>cual</w:t>
      </w:r>
      <w:r>
        <w:rPr>
          <w:spacing w:val="-10"/>
          <w:w w:val="105"/>
        </w:rPr>
        <w:t xml:space="preserve"> </w:t>
      </w:r>
      <w:r>
        <w:rPr>
          <w:w w:val="105"/>
        </w:rPr>
        <w:t>se</w:t>
      </w:r>
      <w:r>
        <w:rPr>
          <w:spacing w:val="-10"/>
          <w:w w:val="105"/>
        </w:rPr>
        <w:t xml:space="preserve"> </w:t>
      </w:r>
      <w:r>
        <w:rPr>
          <w:w w:val="105"/>
        </w:rPr>
        <w:t>dispone</w:t>
      </w:r>
      <w:r>
        <w:rPr>
          <w:spacing w:val="-10"/>
          <w:w w:val="105"/>
        </w:rPr>
        <w:t xml:space="preserve"> </w:t>
      </w:r>
      <w:r>
        <w:rPr>
          <w:w w:val="105"/>
        </w:rPr>
        <w:t>el</w:t>
      </w:r>
      <w:r>
        <w:rPr>
          <w:spacing w:val="-10"/>
          <w:w w:val="105"/>
        </w:rPr>
        <w:t xml:space="preserve"> </w:t>
      </w:r>
      <w:r>
        <w:rPr>
          <w:w w:val="105"/>
        </w:rPr>
        <w:t>modelo</w:t>
      </w:r>
      <w:r>
        <w:rPr>
          <w:spacing w:val="-10"/>
          <w:w w:val="105"/>
        </w:rPr>
        <w:t xml:space="preserve"> </w:t>
      </w:r>
      <w:r>
        <w:rPr>
          <w:w w:val="105"/>
        </w:rPr>
        <w:t>funcional</w:t>
      </w:r>
      <w:r>
        <w:rPr>
          <w:spacing w:val="-10"/>
          <w:w w:val="105"/>
        </w:rPr>
        <w:t xml:space="preserve"> </w:t>
      </w:r>
      <w:r>
        <w:rPr>
          <w:w w:val="105"/>
        </w:rPr>
        <w:t>de</w:t>
      </w:r>
      <w:r>
        <w:rPr>
          <w:spacing w:val="-10"/>
          <w:w w:val="105"/>
        </w:rPr>
        <w:t xml:space="preserve"> </w:t>
      </w:r>
      <w:r>
        <w:rPr>
          <w:w w:val="105"/>
        </w:rPr>
        <w:t>la</w:t>
      </w:r>
      <w:r>
        <w:rPr>
          <w:spacing w:val="-9"/>
          <w:w w:val="105"/>
        </w:rPr>
        <w:t xml:space="preserve"> </w:t>
      </w:r>
      <w:r>
        <w:rPr>
          <w:w w:val="105"/>
        </w:rPr>
        <w:t>Unidad</w:t>
      </w:r>
      <w:r>
        <w:rPr>
          <w:spacing w:val="-10"/>
          <w:w w:val="105"/>
        </w:rPr>
        <w:t xml:space="preserve"> </w:t>
      </w:r>
      <w:r>
        <w:rPr>
          <w:w w:val="105"/>
        </w:rPr>
        <w:t>de Gestión de Alertas y Clasificación Temprana de Denuncias -</w:t>
      </w:r>
      <w:r>
        <w:rPr>
          <w:spacing w:val="-28"/>
          <w:w w:val="105"/>
        </w:rPr>
        <w:t xml:space="preserve"> </w:t>
      </w:r>
      <w:r>
        <w:rPr>
          <w:w w:val="105"/>
        </w:rPr>
        <w:t>Filtro.</w:t>
      </w:r>
    </w:p>
    <w:p w:rsidR="009D20E1" w:rsidRDefault="009D20E1">
      <w:pPr>
        <w:pStyle w:val="Textoindependiente"/>
        <w:spacing w:before="6"/>
      </w:pPr>
    </w:p>
    <w:p w:rsidR="009D20E1" w:rsidRDefault="001C29DE">
      <w:pPr>
        <w:pStyle w:val="Textoindependiente"/>
        <w:ind w:left="139"/>
      </w:pPr>
      <w:r>
        <w:rPr>
          <w:w w:val="105"/>
        </w:rPr>
        <w:t>14-5-2020</w:t>
      </w:r>
    </w:p>
    <w:p w:rsidR="009D20E1" w:rsidRDefault="009D20E1">
      <w:pPr>
        <w:pStyle w:val="Textoindependiente"/>
        <w:rPr>
          <w:sz w:val="17"/>
        </w:rPr>
      </w:pPr>
    </w:p>
    <w:p w:rsidR="009D20E1" w:rsidRDefault="001C29DE">
      <w:pPr>
        <w:pStyle w:val="Textoindependiente"/>
        <w:spacing w:line="494" w:lineRule="auto"/>
        <w:ind w:left="89" w:right="790"/>
      </w:pPr>
      <w:r>
        <w:rPr>
          <w:w w:val="105"/>
        </w:rPr>
        <w:t>La</w:t>
      </w:r>
      <w:r>
        <w:rPr>
          <w:spacing w:val="-14"/>
          <w:w w:val="105"/>
        </w:rPr>
        <w:t xml:space="preserve"> </w:t>
      </w:r>
      <w:proofErr w:type="gramStart"/>
      <w:r>
        <w:rPr>
          <w:w w:val="105"/>
        </w:rPr>
        <w:t>Funcionaria</w:t>
      </w:r>
      <w:proofErr w:type="gramEnd"/>
      <w:r>
        <w:rPr>
          <w:spacing w:val="-14"/>
          <w:w w:val="105"/>
        </w:rPr>
        <w:t xml:space="preserve"> </w:t>
      </w:r>
      <w:r>
        <w:rPr>
          <w:w w:val="105"/>
        </w:rPr>
        <w:t>encargada</w:t>
      </w:r>
      <w:r>
        <w:rPr>
          <w:spacing w:val="-14"/>
          <w:w w:val="105"/>
        </w:rPr>
        <w:t xml:space="preserve"> </w:t>
      </w:r>
      <w:r>
        <w:rPr>
          <w:w w:val="105"/>
        </w:rPr>
        <w:t>del</w:t>
      </w:r>
      <w:r>
        <w:rPr>
          <w:spacing w:val="-14"/>
          <w:w w:val="105"/>
        </w:rPr>
        <w:t xml:space="preserve"> </w:t>
      </w:r>
      <w:r>
        <w:rPr>
          <w:w w:val="105"/>
        </w:rPr>
        <w:t>reporte</w:t>
      </w:r>
      <w:r>
        <w:rPr>
          <w:spacing w:val="-14"/>
          <w:w w:val="105"/>
        </w:rPr>
        <w:t xml:space="preserve"> </w:t>
      </w:r>
      <w:r>
        <w:rPr>
          <w:w w:val="105"/>
        </w:rPr>
        <w:t>de</w:t>
      </w:r>
      <w:r>
        <w:rPr>
          <w:spacing w:val="-14"/>
          <w:w w:val="105"/>
        </w:rPr>
        <w:t xml:space="preserve"> </w:t>
      </w:r>
      <w:r>
        <w:rPr>
          <w:w w:val="105"/>
        </w:rPr>
        <w:t>PQRS</w:t>
      </w:r>
      <w:r>
        <w:rPr>
          <w:spacing w:val="-14"/>
          <w:w w:val="105"/>
        </w:rPr>
        <w:t xml:space="preserve"> </w:t>
      </w:r>
      <w:r>
        <w:rPr>
          <w:w w:val="105"/>
        </w:rPr>
        <w:t>presenta</w:t>
      </w:r>
      <w:r>
        <w:rPr>
          <w:spacing w:val="-13"/>
          <w:w w:val="105"/>
        </w:rPr>
        <w:t xml:space="preserve"> </w:t>
      </w:r>
      <w:r>
        <w:rPr>
          <w:w w:val="105"/>
        </w:rPr>
        <w:t>cada</w:t>
      </w:r>
      <w:r>
        <w:rPr>
          <w:spacing w:val="-14"/>
          <w:w w:val="105"/>
        </w:rPr>
        <w:t xml:space="preserve"> </w:t>
      </w:r>
      <w:r>
        <w:rPr>
          <w:w w:val="105"/>
        </w:rPr>
        <w:t>mes</w:t>
      </w:r>
      <w:r>
        <w:rPr>
          <w:spacing w:val="-14"/>
          <w:w w:val="105"/>
        </w:rPr>
        <w:t xml:space="preserve"> </w:t>
      </w:r>
      <w:r>
        <w:rPr>
          <w:w w:val="105"/>
        </w:rPr>
        <w:t>informe,</w:t>
      </w:r>
      <w:r>
        <w:rPr>
          <w:spacing w:val="23"/>
          <w:w w:val="105"/>
        </w:rPr>
        <w:t xml:space="preserve"> </w:t>
      </w:r>
      <w:r>
        <w:rPr>
          <w:w w:val="105"/>
        </w:rPr>
        <w:t>mediante</w:t>
      </w:r>
      <w:r>
        <w:rPr>
          <w:spacing w:val="-14"/>
          <w:w w:val="105"/>
        </w:rPr>
        <w:t xml:space="preserve"> </w:t>
      </w:r>
      <w:r>
        <w:rPr>
          <w:w w:val="105"/>
        </w:rPr>
        <w:t>el</w:t>
      </w:r>
      <w:r>
        <w:rPr>
          <w:spacing w:val="-14"/>
          <w:w w:val="105"/>
        </w:rPr>
        <w:t xml:space="preserve"> </w:t>
      </w:r>
      <w:r>
        <w:rPr>
          <w:w w:val="105"/>
        </w:rPr>
        <w:t>formato</w:t>
      </w:r>
      <w:r>
        <w:rPr>
          <w:spacing w:val="-14"/>
          <w:w w:val="105"/>
        </w:rPr>
        <w:t xml:space="preserve"> </w:t>
      </w:r>
      <w:r>
        <w:rPr>
          <w:w w:val="105"/>
        </w:rPr>
        <w:t>requerido. 14-4-2020</w:t>
      </w:r>
    </w:p>
    <w:p w:rsidR="009D20E1" w:rsidRDefault="001C29DE">
      <w:pPr>
        <w:pStyle w:val="Textoindependiente"/>
        <w:spacing w:before="1" w:line="247" w:lineRule="auto"/>
        <w:ind w:left="89" w:right="233"/>
      </w:pPr>
      <w:r>
        <w:rPr>
          <w:w w:val="105"/>
        </w:rPr>
        <w:t>la</w:t>
      </w:r>
      <w:r>
        <w:rPr>
          <w:spacing w:val="-13"/>
          <w:w w:val="105"/>
        </w:rPr>
        <w:t xml:space="preserve"> </w:t>
      </w:r>
      <w:r>
        <w:rPr>
          <w:w w:val="105"/>
        </w:rPr>
        <w:t>Seccional</w:t>
      </w:r>
      <w:r>
        <w:rPr>
          <w:spacing w:val="-13"/>
          <w:w w:val="105"/>
        </w:rPr>
        <w:t xml:space="preserve"> </w:t>
      </w:r>
      <w:r>
        <w:rPr>
          <w:w w:val="105"/>
        </w:rPr>
        <w:t>Amazonas</w:t>
      </w:r>
      <w:r>
        <w:rPr>
          <w:spacing w:val="-13"/>
          <w:w w:val="105"/>
        </w:rPr>
        <w:t xml:space="preserve"> </w:t>
      </w:r>
      <w:r>
        <w:rPr>
          <w:w w:val="105"/>
        </w:rPr>
        <w:t>tiene</w:t>
      </w:r>
      <w:r>
        <w:rPr>
          <w:spacing w:val="-13"/>
          <w:w w:val="105"/>
        </w:rPr>
        <w:t xml:space="preserve"> </w:t>
      </w:r>
      <w:r>
        <w:rPr>
          <w:w w:val="105"/>
        </w:rPr>
        <w:t>una</w:t>
      </w:r>
      <w:r>
        <w:rPr>
          <w:spacing w:val="-13"/>
          <w:w w:val="105"/>
        </w:rPr>
        <w:t xml:space="preserve"> </w:t>
      </w:r>
      <w:r>
        <w:rPr>
          <w:w w:val="105"/>
        </w:rPr>
        <w:t>funcionaria</w:t>
      </w:r>
      <w:r>
        <w:rPr>
          <w:spacing w:val="-13"/>
          <w:w w:val="105"/>
        </w:rPr>
        <w:t xml:space="preserve"> </w:t>
      </w:r>
      <w:r>
        <w:rPr>
          <w:w w:val="105"/>
        </w:rPr>
        <w:t>destacada</w:t>
      </w:r>
      <w:r>
        <w:rPr>
          <w:spacing w:val="-13"/>
          <w:w w:val="105"/>
        </w:rPr>
        <w:t xml:space="preserve"> </w:t>
      </w:r>
      <w:r>
        <w:rPr>
          <w:w w:val="105"/>
        </w:rPr>
        <w:t>de</w:t>
      </w:r>
      <w:r>
        <w:rPr>
          <w:spacing w:val="-12"/>
          <w:w w:val="105"/>
        </w:rPr>
        <w:t xml:space="preserve"> </w:t>
      </w:r>
      <w:r>
        <w:rPr>
          <w:w w:val="105"/>
        </w:rPr>
        <w:t>SGI,</w:t>
      </w:r>
      <w:r>
        <w:rPr>
          <w:spacing w:val="-13"/>
          <w:w w:val="105"/>
        </w:rPr>
        <w:t xml:space="preserve"> </w:t>
      </w:r>
      <w:r>
        <w:rPr>
          <w:w w:val="105"/>
        </w:rPr>
        <w:t>quien</w:t>
      </w:r>
      <w:r>
        <w:rPr>
          <w:spacing w:val="-13"/>
          <w:w w:val="105"/>
        </w:rPr>
        <w:t xml:space="preserve"> </w:t>
      </w:r>
      <w:r>
        <w:rPr>
          <w:w w:val="105"/>
        </w:rPr>
        <w:t>hace</w:t>
      </w:r>
      <w:r>
        <w:rPr>
          <w:spacing w:val="-13"/>
          <w:w w:val="105"/>
        </w:rPr>
        <w:t xml:space="preserve"> </w:t>
      </w:r>
      <w:r>
        <w:rPr>
          <w:w w:val="105"/>
        </w:rPr>
        <w:t>visita</w:t>
      </w:r>
      <w:r>
        <w:rPr>
          <w:spacing w:val="-13"/>
          <w:w w:val="105"/>
        </w:rPr>
        <w:t xml:space="preserve"> </w:t>
      </w:r>
      <w:r>
        <w:rPr>
          <w:w w:val="105"/>
        </w:rPr>
        <w:t>y</w:t>
      </w:r>
      <w:r>
        <w:rPr>
          <w:spacing w:val="-13"/>
          <w:w w:val="105"/>
        </w:rPr>
        <w:t xml:space="preserve"> </w:t>
      </w:r>
      <w:r>
        <w:rPr>
          <w:w w:val="105"/>
        </w:rPr>
        <w:t>control</w:t>
      </w:r>
      <w:r>
        <w:rPr>
          <w:spacing w:val="-13"/>
          <w:w w:val="105"/>
        </w:rPr>
        <w:t xml:space="preserve"> </w:t>
      </w:r>
      <w:r>
        <w:rPr>
          <w:w w:val="105"/>
        </w:rPr>
        <w:t>al</w:t>
      </w:r>
      <w:r>
        <w:rPr>
          <w:spacing w:val="-12"/>
          <w:w w:val="105"/>
        </w:rPr>
        <w:t xml:space="preserve"> </w:t>
      </w:r>
      <w:r>
        <w:rPr>
          <w:w w:val="105"/>
        </w:rPr>
        <w:t>despacho</w:t>
      </w:r>
      <w:r>
        <w:rPr>
          <w:spacing w:val="-13"/>
          <w:w w:val="105"/>
        </w:rPr>
        <w:t xml:space="preserve"> </w:t>
      </w:r>
      <w:r>
        <w:rPr>
          <w:w w:val="105"/>
        </w:rPr>
        <w:t>de intervención tardía, y la oficina de</w:t>
      </w:r>
      <w:r>
        <w:rPr>
          <w:spacing w:val="-15"/>
          <w:w w:val="105"/>
        </w:rPr>
        <w:t xml:space="preserve"> </w:t>
      </w:r>
      <w:r>
        <w:rPr>
          <w:w w:val="105"/>
        </w:rPr>
        <w:t>asignaciones</w:t>
      </w:r>
    </w:p>
    <w:p w:rsidR="009D20E1" w:rsidRDefault="009D20E1">
      <w:pPr>
        <w:pStyle w:val="Textoindependiente"/>
        <w:rPr>
          <w:sz w:val="18"/>
        </w:rPr>
      </w:pPr>
    </w:p>
    <w:p w:rsidR="009D20E1" w:rsidRDefault="009D20E1">
      <w:pPr>
        <w:pStyle w:val="Textoindependiente"/>
        <w:spacing w:before="1"/>
        <w:rPr>
          <w:sz w:val="15"/>
        </w:rPr>
      </w:pPr>
    </w:p>
    <w:p w:rsidR="009D20E1" w:rsidRDefault="001C29DE">
      <w:pPr>
        <w:pStyle w:val="Textoindependiente"/>
        <w:ind w:left="89"/>
      </w:pPr>
      <w:r>
        <w:rPr>
          <w:w w:val="105"/>
        </w:rPr>
        <w:t>21/2/2020</w:t>
      </w:r>
    </w:p>
    <w:p w:rsidR="009D20E1" w:rsidRDefault="009D20E1">
      <w:pPr>
        <w:pStyle w:val="Textoindependiente"/>
        <w:rPr>
          <w:sz w:val="17"/>
        </w:rPr>
      </w:pPr>
    </w:p>
    <w:p w:rsidR="009D20E1" w:rsidRDefault="001C29DE">
      <w:pPr>
        <w:pStyle w:val="Textoindependiente"/>
        <w:spacing w:line="247" w:lineRule="auto"/>
        <w:ind w:left="89"/>
      </w:pPr>
      <w:r>
        <w:rPr>
          <w:w w:val="105"/>
        </w:rPr>
        <w:t>La</w:t>
      </w:r>
      <w:r>
        <w:rPr>
          <w:spacing w:val="-16"/>
          <w:w w:val="105"/>
        </w:rPr>
        <w:t xml:space="preserve"> </w:t>
      </w:r>
      <w:r>
        <w:rPr>
          <w:w w:val="105"/>
        </w:rPr>
        <w:t>Seccional</w:t>
      </w:r>
      <w:r>
        <w:rPr>
          <w:spacing w:val="-16"/>
          <w:w w:val="105"/>
        </w:rPr>
        <w:t xml:space="preserve"> </w:t>
      </w:r>
      <w:r>
        <w:rPr>
          <w:w w:val="105"/>
        </w:rPr>
        <w:t>Amazonas,</w:t>
      </w:r>
      <w:r>
        <w:rPr>
          <w:spacing w:val="-15"/>
          <w:w w:val="105"/>
        </w:rPr>
        <w:t xml:space="preserve"> </w:t>
      </w:r>
      <w:r>
        <w:rPr>
          <w:w w:val="105"/>
        </w:rPr>
        <w:t>cuenta</w:t>
      </w:r>
      <w:r>
        <w:rPr>
          <w:spacing w:val="-16"/>
          <w:w w:val="105"/>
        </w:rPr>
        <w:t xml:space="preserve"> </w:t>
      </w:r>
      <w:r>
        <w:rPr>
          <w:w w:val="105"/>
        </w:rPr>
        <w:t>con</w:t>
      </w:r>
      <w:r>
        <w:rPr>
          <w:spacing w:val="-15"/>
          <w:w w:val="105"/>
        </w:rPr>
        <w:t xml:space="preserve"> </w:t>
      </w:r>
      <w:r>
        <w:rPr>
          <w:w w:val="105"/>
        </w:rPr>
        <w:t>el</w:t>
      </w:r>
      <w:r>
        <w:rPr>
          <w:spacing w:val="-16"/>
          <w:w w:val="105"/>
        </w:rPr>
        <w:t xml:space="preserve"> </w:t>
      </w:r>
      <w:r>
        <w:rPr>
          <w:w w:val="105"/>
        </w:rPr>
        <w:t>grupo</w:t>
      </w:r>
      <w:r>
        <w:rPr>
          <w:spacing w:val="-15"/>
          <w:w w:val="105"/>
        </w:rPr>
        <w:t xml:space="preserve"> </w:t>
      </w:r>
      <w:r>
        <w:rPr>
          <w:w w:val="105"/>
        </w:rPr>
        <w:t>de</w:t>
      </w:r>
      <w:r>
        <w:rPr>
          <w:spacing w:val="-16"/>
          <w:w w:val="105"/>
        </w:rPr>
        <w:t xml:space="preserve"> </w:t>
      </w:r>
      <w:r>
        <w:rPr>
          <w:w w:val="105"/>
        </w:rPr>
        <w:t>Intervención</w:t>
      </w:r>
      <w:r>
        <w:rPr>
          <w:spacing w:val="-15"/>
          <w:w w:val="105"/>
        </w:rPr>
        <w:t xml:space="preserve"> </w:t>
      </w:r>
      <w:r>
        <w:rPr>
          <w:w w:val="105"/>
        </w:rPr>
        <w:t>Temprana,</w:t>
      </w:r>
      <w:r>
        <w:rPr>
          <w:spacing w:val="-16"/>
          <w:w w:val="105"/>
        </w:rPr>
        <w:t xml:space="preserve"> </w:t>
      </w:r>
      <w:r>
        <w:rPr>
          <w:w w:val="105"/>
        </w:rPr>
        <w:t>compuesto</w:t>
      </w:r>
      <w:r>
        <w:rPr>
          <w:spacing w:val="-16"/>
          <w:w w:val="105"/>
        </w:rPr>
        <w:t xml:space="preserve"> </w:t>
      </w:r>
      <w:r>
        <w:rPr>
          <w:w w:val="105"/>
        </w:rPr>
        <w:t>de</w:t>
      </w:r>
      <w:r>
        <w:rPr>
          <w:spacing w:val="-15"/>
          <w:w w:val="105"/>
        </w:rPr>
        <w:t xml:space="preserve"> </w:t>
      </w:r>
      <w:r>
        <w:rPr>
          <w:w w:val="105"/>
        </w:rPr>
        <w:t>Fiscal,</w:t>
      </w:r>
      <w:r>
        <w:rPr>
          <w:spacing w:val="-16"/>
          <w:w w:val="105"/>
        </w:rPr>
        <w:t xml:space="preserve"> </w:t>
      </w:r>
      <w:r>
        <w:rPr>
          <w:w w:val="105"/>
        </w:rPr>
        <w:t>Asistentes,</w:t>
      </w:r>
      <w:r>
        <w:rPr>
          <w:spacing w:val="-15"/>
          <w:w w:val="105"/>
        </w:rPr>
        <w:t xml:space="preserve"> </w:t>
      </w:r>
      <w:r>
        <w:rPr>
          <w:w w:val="105"/>
        </w:rPr>
        <w:t>Policía Judicial, y oficina de</w:t>
      </w:r>
      <w:r>
        <w:rPr>
          <w:spacing w:val="-8"/>
          <w:w w:val="105"/>
        </w:rPr>
        <w:t xml:space="preserve"> </w:t>
      </w:r>
      <w:r>
        <w:rPr>
          <w:w w:val="105"/>
        </w:rPr>
        <w:t>asignaciones.</w:t>
      </w:r>
    </w:p>
    <w:p w:rsidR="009D20E1" w:rsidRDefault="001C29DE">
      <w:pPr>
        <w:pStyle w:val="Textoindependiente"/>
        <w:spacing w:line="247" w:lineRule="auto"/>
        <w:ind w:left="89" w:right="295"/>
      </w:pPr>
      <w:r>
        <w:rPr>
          <w:w w:val="105"/>
        </w:rPr>
        <w:t>En</w:t>
      </w:r>
      <w:r>
        <w:rPr>
          <w:spacing w:val="-10"/>
          <w:w w:val="105"/>
        </w:rPr>
        <w:t xml:space="preserve"> </w:t>
      </w:r>
      <w:r>
        <w:rPr>
          <w:w w:val="105"/>
        </w:rPr>
        <w:t>articulación</w:t>
      </w:r>
      <w:r>
        <w:rPr>
          <w:spacing w:val="-10"/>
          <w:w w:val="105"/>
        </w:rPr>
        <w:t xml:space="preserve"> </w:t>
      </w:r>
      <w:r>
        <w:rPr>
          <w:w w:val="105"/>
        </w:rPr>
        <w:t>con</w:t>
      </w:r>
      <w:r>
        <w:rPr>
          <w:spacing w:val="-9"/>
          <w:w w:val="105"/>
        </w:rPr>
        <w:t xml:space="preserve"> </w:t>
      </w:r>
      <w:r>
        <w:rPr>
          <w:w w:val="105"/>
        </w:rPr>
        <w:t>la</w:t>
      </w:r>
      <w:r>
        <w:rPr>
          <w:spacing w:val="-10"/>
          <w:w w:val="105"/>
        </w:rPr>
        <w:t xml:space="preserve"> </w:t>
      </w:r>
      <w:r>
        <w:rPr>
          <w:w w:val="105"/>
        </w:rPr>
        <w:t>SIJIN</w:t>
      </w:r>
      <w:r>
        <w:rPr>
          <w:spacing w:val="-10"/>
          <w:w w:val="105"/>
        </w:rPr>
        <w:t xml:space="preserve"> </w:t>
      </w:r>
      <w:r>
        <w:rPr>
          <w:w w:val="105"/>
        </w:rPr>
        <w:t>se</w:t>
      </w:r>
      <w:r>
        <w:rPr>
          <w:spacing w:val="-9"/>
          <w:w w:val="105"/>
        </w:rPr>
        <w:t xml:space="preserve"> </w:t>
      </w:r>
      <w:r>
        <w:rPr>
          <w:w w:val="105"/>
        </w:rPr>
        <w:t>dispuso</w:t>
      </w:r>
      <w:r>
        <w:rPr>
          <w:spacing w:val="-10"/>
          <w:w w:val="105"/>
        </w:rPr>
        <w:t xml:space="preserve"> </w:t>
      </w:r>
      <w:r>
        <w:rPr>
          <w:w w:val="105"/>
        </w:rPr>
        <w:t>de</w:t>
      </w:r>
      <w:r>
        <w:rPr>
          <w:spacing w:val="-10"/>
          <w:w w:val="105"/>
        </w:rPr>
        <w:t xml:space="preserve"> </w:t>
      </w:r>
      <w:r>
        <w:rPr>
          <w:w w:val="105"/>
        </w:rPr>
        <w:t>un</w:t>
      </w:r>
      <w:r>
        <w:rPr>
          <w:spacing w:val="-9"/>
          <w:w w:val="105"/>
        </w:rPr>
        <w:t xml:space="preserve"> </w:t>
      </w:r>
      <w:r>
        <w:rPr>
          <w:w w:val="105"/>
        </w:rPr>
        <w:t>receptor</w:t>
      </w:r>
      <w:r>
        <w:rPr>
          <w:spacing w:val="-10"/>
          <w:w w:val="105"/>
        </w:rPr>
        <w:t xml:space="preserve"> </w:t>
      </w:r>
      <w:r>
        <w:rPr>
          <w:w w:val="105"/>
        </w:rPr>
        <w:t>de</w:t>
      </w:r>
      <w:r>
        <w:rPr>
          <w:spacing w:val="-10"/>
          <w:w w:val="105"/>
        </w:rPr>
        <w:t xml:space="preserve"> </w:t>
      </w:r>
      <w:r>
        <w:rPr>
          <w:w w:val="105"/>
        </w:rPr>
        <w:t>denuncias</w:t>
      </w:r>
      <w:r>
        <w:rPr>
          <w:spacing w:val="-9"/>
          <w:w w:val="105"/>
        </w:rPr>
        <w:t xml:space="preserve"> </w:t>
      </w:r>
      <w:r>
        <w:rPr>
          <w:w w:val="105"/>
        </w:rPr>
        <w:t>que</w:t>
      </w:r>
      <w:r>
        <w:rPr>
          <w:spacing w:val="-10"/>
          <w:w w:val="105"/>
        </w:rPr>
        <w:t xml:space="preserve"> </w:t>
      </w:r>
      <w:r>
        <w:rPr>
          <w:w w:val="105"/>
        </w:rPr>
        <w:t>este</w:t>
      </w:r>
      <w:r>
        <w:rPr>
          <w:spacing w:val="-9"/>
          <w:w w:val="105"/>
        </w:rPr>
        <w:t xml:space="preserve"> </w:t>
      </w:r>
      <w:r>
        <w:rPr>
          <w:w w:val="105"/>
        </w:rPr>
        <w:t>todo</w:t>
      </w:r>
      <w:r>
        <w:rPr>
          <w:spacing w:val="-10"/>
          <w:w w:val="105"/>
        </w:rPr>
        <w:t xml:space="preserve"> </w:t>
      </w:r>
      <w:r>
        <w:rPr>
          <w:w w:val="105"/>
        </w:rPr>
        <w:t>el</w:t>
      </w:r>
      <w:r>
        <w:rPr>
          <w:spacing w:val="-10"/>
          <w:w w:val="105"/>
        </w:rPr>
        <w:t xml:space="preserve"> </w:t>
      </w:r>
      <w:r>
        <w:rPr>
          <w:w w:val="105"/>
        </w:rPr>
        <w:t>tiempo</w:t>
      </w:r>
      <w:r>
        <w:rPr>
          <w:spacing w:val="32"/>
          <w:w w:val="105"/>
        </w:rPr>
        <w:t xml:space="preserve"> </w:t>
      </w:r>
      <w:r>
        <w:rPr>
          <w:w w:val="105"/>
        </w:rPr>
        <w:t>en</w:t>
      </w:r>
      <w:r>
        <w:rPr>
          <w:spacing w:val="-10"/>
          <w:w w:val="105"/>
        </w:rPr>
        <w:t xml:space="preserve"> </w:t>
      </w:r>
      <w:r>
        <w:rPr>
          <w:w w:val="105"/>
        </w:rPr>
        <w:t>la</w:t>
      </w:r>
      <w:r>
        <w:rPr>
          <w:spacing w:val="-10"/>
          <w:w w:val="105"/>
        </w:rPr>
        <w:t xml:space="preserve"> </w:t>
      </w:r>
      <w:r>
        <w:rPr>
          <w:w w:val="105"/>
        </w:rPr>
        <w:t>sede</w:t>
      </w:r>
      <w:r>
        <w:rPr>
          <w:spacing w:val="-9"/>
          <w:w w:val="105"/>
        </w:rPr>
        <w:t xml:space="preserve"> </w:t>
      </w:r>
      <w:r>
        <w:rPr>
          <w:w w:val="105"/>
        </w:rPr>
        <w:t>de</w:t>
      </w:r>
      <w:r>
        <w:rPr>
          <w:spacing w:val="-10"/>
          <w:w w:val="105"/>
        </w:rPr>
        <w:t xml:space="preserve"> </w:t>
      </w:r>
      <w:r>
        <w:rPr>
          <w:w w:val="105"/>
        </w:rPr>
        <w:t xml:space="preserve">la Fiscalía y evitar que los usuarios </w:t>
      </w:r>
      <w:proofErr w:type="spellStart"/>
      <w:r>
        <w:rPr>
          <w:w w:val="105"/>
        </w:rPr>
        <w:t>esten</w:t>
      </w:r>
      <w:proofErr w:type="spellEnd"/>
      <w:r>
        <w:rPr>
          <w:w w:val="105"/>
        </w:rPr>
        <w:t xml:space="preserve"> en distintas instalaciones interponiendo</w:t>
      </w:r>
      <w:r>
        <w:rPr>
          <w:spacing w:val="-21"/>
          <w:w w:val="105"/>
        </w:rPr>
        <w:t xml:space="preserve"> </w:t>
      </w:r>
      <w:r>
        <w:rPr>
          <w:w w:val="105"/>
        </w:rPr>
        <w:t>denuncias.</w:t>
      </w:r>
    </w:p>
    <w:p w:rsidR="009D20E1" w:rsidRDefault="001C29DE">
      <w:pPr>
        <w:pStyle w:val="Textoindependiente"/>
        <w:spacing w:before="1"/>
        <w:ind w:left="89"/>
      </w:pPr>
      <w:r>
        <w:rPr>
          <w:w w:val="105"/>
        </w:rPr>
        <w:t>Actualizado el: 05/06/2020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9"/>
        </w:rPr>
      </w:pPr>
    </w:p>
    <w:p w:rsidR="009D20E1" w:rsidRDefault="00962C3F">
      <w:pPr>
        <w:pStyle w:val="Textoindependiente"/>
        <w:spacing w:line="20" w:lineRule="exact"/>
        <w:ind w:left="122"/>
        <w:rPr>
          <w:sz w:val="2"/>
        </w:rPr>
      </w:pPr>
      <w:r>
        <w:rPr>
          <w:sz w:val="2"/>
        </w:rPr>
      </w:r>
      <w:r>
        <w:rPr>
          <w:sz w:val="2"/>
        </w:rPr>
        <w:pict>
          <v:group id="_x0000_s1246" style="width:559pt;height:1pt;mso-position-horizontal-relative:char;mso-position-vertical-relative:line" coordsize="11180,20">
            <v:rect id="_x0000_s1247" style="position:absolute;width:11180;height:20" fillcolor="#c7c7c7" stroked="f"/>
            <w10:anchorlock/>
          </v:group>
        </w:pict>
      </w:r>
    </w:p>
    <w:p w:rsidR="009D20E1" w:rsidRDefault="009D20E1">
      <w:pPr>
        <w:spacing w:line="20" w:lineRule="exact"/>
        <w:rPr>
          <w:sz w:val="2"/>
        </w:rPr>
        <w:sectPr w:rsidR="009D20E1">
          <w:type w:val="continuous"/>
          <w:pgSz w:w="11910" w:h="16840"/>
          <w:pgMar w:top="1060" w:right="200" w:bottom="2020" w:left="240" w:header="720" w:footer="720" w:gutter="0"/>
          <w:cols w:space="720"/>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9"/>
        </w:rPr>
      </w:pPr>
    </w:p>
    <w:p w:rsidR="009D20E1" w:rsidRDefault="009D20E1">
      <w:pPr>
        <w:rPr>
          <w:sz w:val="19"/>
        </w:rPr>
        <w:sectPr w:rsidR="009D20E1">
          <w:headerReference w:type="default" r:id="rId48"/>
          <w:footerReference w:type="default" r:id="rId49"/>
          <w:pgSz w:w="11910" w:h="16840"/>
          <w:pgMar w:top="1060" w:right="200" w:bottom="2020" w:left="240" w:header="0" w:footer="1833" w:gutter="0"/>
          <w:pgNumType w:start="46"/>
          <w:cols w:space="720"/>
        </w:sectPr>
      </w:pPr>
    </w:p>
    <w:p w:rsidR="009D20E1" w:rsidRDefault="00962C3F">
      <w:pPr>
        <w:pStyle w:val="Ttulo1"/>
        <w:numPr>
          <w:ilvl w:val="0"/>
          <w:numId w:val="20"/>
        </w:numPr>
        <w:tabs>
          <w:tab w:val="left" w:pos="463"/>
        </w:tabs>
        <w:ind w:left="462"/>
      </w:pPr>
      <w:r>
        <w:pict>
          <v:group id="_x0000_s1240" style="position:absolute;left:0;text-align:left;margin-left:18.15pt;margin-top:-46.05pt;width:559pt;height:175.1pt;z-index:-19580416;mso-position-horizontal-relative:page" coordorigin="363,-921" coordsize="11180,3502">
            <v:rect id="_x0000_s1245" style="position:absolute;left:362;top:-921;width:11180;height:1021" fillcolor="#efefef" stroked="f"/>
            <v:shape id="_x0000_s1244" style="position:absolute;left:362;top:-591;width:11179;height:3172" coordorigin="363,-591" coordsize="11179,3172" o:spt="100" adj="0,,0" path="m9047,-591r-8401,l363,-591r,20l646,-571r8401,l9047,-591xm10067,90r-20,l10047,440r20,l10067,90xm11541,677r-20,l9047,677r,-237l9047,110r,-20l9027,90,656,90r-10,l636,90r-273,l363,110r273,l636,440r20,l656,110r8371,l9027,440r,237l2914,677r,1l646,678r,20l2914,698r,-1l11521,697r,1884l11541,2581r,-1884l11541,677xm11541,90r-20,l11521,440r20,l11541,90xe" fillcolor="#c7c7c7" stroked="f">
              <v:stroke joinstyle="round"/>
              <v:formulas/>
              <v:path arrowok="t" o:connecttype="segments"/>
            </v:shape>
            <v:shape id="_x0000_s1243" type="#_x0000_t202" style="position:absolute;left:10057;top:-581;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242" type="#_x0000_t202" style="position:absolute;left:9036;top:-581;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241" type="#_x0000_t202" style="position:absolute;left:362;top:-571;width:8665;height:661" fillcolor="#efefef" stroked="f">
              <v:textbox inset="0,0,0,0">
                <w:txbxContent>
                  <w:p w:rsidR="009D20E1" w:rsidRDefault="001C29DE">
                    <w:pPr>
                      <w:spacing w:line="180" w:lineRule="exact"/>
                      <w:ind w:left="56"/>
                      <w:rPr>
                        <w:b/>
                        <w:sz w:val="16"/>
                      </w:rPr>
                    </w:pPr>
                    <w:r>
                      <w:rPr>
                        <w:b/>
                        <w:w w:val="105"/>
                        <w:sz w:val="16"/>
                      </w:rPr>
                      <w:t>35 METAS INTERMEDIAS (orden cronológico)</w:t>
                    </w:r>
                  </w:p>
                </w:txbxContent>
              </v:textbox>
            </v:shape>
            <w10:wrap anchorx="page"/>
          </v:group>
        </w:pict>
      </w:r>
      <w:r w:rsidR="001C29DE">
        <w:t>Operación</w:t>
      </w:r>
      <w:r w:rsidR="001C29DE">
        <w:rPr>
          <w:spacing w:val="-7"/>
        </w:rPr>
        <w:t xml:space="preserve"> </w:t>
      </w:r>
      <w:r w:rsidR="001C29DE">
        <w:t>de</w:t>
      </w:r>
      <w:r w:rsidR="001C29DE">
        <w:rPr>
          <w:spacing w:val="-6"/>
        </w:rPr>
        <w:t xml:space="preserve"> </w:t>
      </w:r>
      <w:r w:rsidR="001C29DE">
        <w:t>los</w:t>
      </w:r>
      <w:r w:rsidR="001C29DE">
        <w:rPr>
          <w:spacing w:val="-6"/>
        </w:rPr>
        <w:t xml:space="preserve"> </w:t>
      </w:r>
      <w:r w:rsidR="001C29DE">
        <w:t>modelos</w:t>
      </w:r>
      <w:r w:rsidR="001C29DE">
        <w:rPr>
          <w:spacing w:val="-7"/>
        </w:rPr>
        <w:t xml:space="preserve"> </w:t>
      </w:r>
      <w:r w:rsidR="001C29DE">
        <w:t>de</w:t>
      </w:r>
      <w:r w:rsidR="001C29DE">
        <w:rPr>
          <w:spacing w:val="-6"/>
        </w:rPr>
        <w:t xml:space="preserve"> </w:t>
      </w:r>
      <w:r w:rsidR="001C29DE">
        <w:t>atención</w:t>
      </w:r>
      <w:r w:rsidR="001C29DE">
        <w:rPr>
          <w:spacing w:val="-6"/>
        </w:rPr>
        <w:t xml:space="preserve"> </w:t>
      </w:r>
      <w:r w:rsidR="001C29DE">
        <w:t>implementados</w:t>
      </w:r>
      <w:r w:rsidR="001C29DE">
        <w:rPr>
          <w:spacing w:val="-6"/>
        </w:rPr>
        <w:t xml:space="preserve"> </w:t>
      </w:r>
      <w:r w:rsidR="001C29DE">
        <w:t>en</w:t>
      </w:r>
      <w:r w:rsidR="001C29DE">
        <w:rPr>
          <w:spacing w:val="-7"/>
        </w:rPr>
        <w:t xml:space="preserve"> </w:t>
      </w:r>
      <w:r w:rsidR="001C29DE">
        <w:t>Antioquia (Bedoya Vargas, Ángela</w:t>
      </w:r>
      <w:r w:rsidR="001C29DE">
        <w:rPr>
          <w:spacing w:val="-5"/>
        </w:rPr>
        <w:t xml:space="preserve"> </w:t>
      </w:r>
      <w:r w:rsidR="001C29DE">
        <w:t>María)</w:t>
      </w:r>
    </w:p>
    <w:p w:rsidR="009D20E1" w:rsidRDefault="001C29DE">
      <w:pPr>
        <w:pStyle w:val="Textoindependiente"/>
        <w:spacing w:before="5"/>
        <w:rPr>
          <w:b/>
          <w:sz w:val="15"/>
        </w:rPr>
      </w:pPr>
      <w:r>
        <w:br w:type="column"/>
      </w:r>
    </w:p>
    <w:p w:rsidR="009D20E1" w:rsidRDefault="001C29DE">
      <w:pPr>
        <w:pStyle w:val="Textoindependiente"/>
        <w:ind w:left="179"/>
      </w:pPr>
      <w:r>
        <w:t>30-jun.-20</w:t>
      </w:r>
    </w:p>
    <w:p w:rsidR="009D20E1" w:rsidRDefault="001C29DE">
      <w:pPr>
        <w:pStyle w:val="Textoindependiente"/>
        <w:spacing w:before="5"/>
        <w:rPr>
          <w:sz w:val="15"/>
        </w:rPr>
      </w:pPr>
      <w:r>
        <w:br w:type="column"/>
      </w:r>
    </w:p>
    <w:p w:rsidR="009D20E1" w:rsidRDefault="001C29DE">
      <w:pPr>
        <w:pStyle w:val="Textoindependiente"/>
        <w:ind w:left="179"/>
      </w:pPr>
      <w:r>
        <w:rPr>
          <w:w w:val="105"/>
        </w:rPr>
        <w:t>Terminada</w:t>
      </w:r>
    </w:p>
    <w:p w:rsidR="009D20E1" w:rsidRDefault="009D20E1">
      <w:pPr>
        <w:sectPr w:rsidR="009D20E1">
          <w:type w:val="continuous"/>
          <w:pgSz w:w="11910" w:h="16840"/>
          <w:pgMar w:top="1060" w:right="200" w:bottom="2020" w:left="240" w:header="720" w:footer="720" w:gutter="0"/>
          <w:cols w:num="3" w:space="720" w:equalWidth="0">
            <w:col w:w="6170" w:space="2504"/>
            <w:col w:w="948" w:space="72"/>
            <w:col w:w="1776"/>
          </w:cols>
        </w:sectPr>
      </w:pPr>
    </w:p>
    <w:p w:rsidR="009D20E1" w:rsidRDefault="009D20E1">
      <w:pPr>
        <w:pStyle w:val="Textoindependiente"/>
        <w:spacing w:before="1"/>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21"/>
        </w:rPr>
      </w:pPr>
    </w:p>
    <w:p w:rsidR="009D20E1" w:rsidRDefault="001C29DE">
      <w:pPr>
        <w:pStyle w:val="Textoindependiente"/>
        <w:spacing w:before="1"/>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Implementar en la Seccional Antioquia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NOTA de la DAUITA: Por favor no olvidar anexar la evidencia de los avances.</w:t>
      </w:r>
    </w:p>
    <w:p w:rsidR="009D20E1" w:rsidRDefault="001C29DE">
      <w:pPr>
        <w:pStyle w:val="Textoindependiente"/>
        <w:spacing w:before="6" w:line="247" w:lineRule="auto"/>
        <w:ind w:left="89"/>
      </w:pPr>
      <w:r>
        <w:rPr>
          <w:w w:val="105"/>
        </w:rPr>
        <w:t>20/12/2019</w:t>
      </w:r>
      <w:r>
        <w:rPr>
          <w:spacing w:val="-14"/>
          <w:w w:val="105"/>
        </w:rPr>
        <w:t xml:space="preserve"> </w:t>
      </w:r>
      <w:r>
        <w:rPr>
          <w:w w:val="105"/>
        </w:rPr>
        <w:t>Se</w:t>
      </w:r>
      <w:r>
        <w:rPr>
          <w:spacing w:val="-14"/>
          <w:w w:val="105"/>
        </w:rPr>
        <w:t xml:space="preserve"> </w:t>
      </w:r>
      <w:r>
        <w:rPr>
          <w:w w:val="105"/>
        </w:rPr>
        <w:t>adjunta</w:t>
      </w:r>
      <w:r>
        <w:rPr>
          <w:spacing w:val="-13"/>
          <w:w w:val="105"/>
        </w:rPr>
        <w:t xml:space="preserve"> </w:t>
      </w:r>
      <w:r>
        <w:rPr>
          <w:w w:val="105"/>
        </w:rPr>
        <w:t>evidencia</w:t>
      </w:r>
      <w:r>
        <w:rPr>
          <w:spacing w:val="-14"/>
          <w:w w:val="105"/>
        </w:rPr>
        <w:t xml:space="preserve"> </w:t>
      </w:r>
      <w:r>
        <w:rPr>
          <w:w w:val="105"/>
        </w:rPr>
        <w:t>fotográfica</w:t>
      </w:r>
      <w:r>
        <w:rPr>
          <w:spacing w:val="-14"/>
          <w:w w:val="105"/>
        </w:rPr>
        <w:t xml:space="preserve"> </w:t>
      </w:r>
      <w:r>
        <w:rPr>
          <w:w w:val="105"/>
        </w:rPr>
        <w:t>de</w:t>
      </w:r>
      <w:r>
        <w:rPr>
          <w:spacing w:val="-13"/>
          <w:w w:val="105"/>
        </w:rPr>
        <w:t xml:space="preserve"> </w:t>
      </w:r>
      <w:r>
        <w:rPr>
          <w:w w:val="105"/>
        </w:rPr>
        <w:t>los</w:t>
      </w:r>
      <w:r>
        <w:rPr>
          <w:spacing w:val="-14"/>
          <w:w w:val="105"/>
        </w:rPr>
        <w:t xml:space="preserve"> </w:t>
      </w:r>
      <w:r>
        <w:rPr>
          <w:w w:val="105"/>
        </w:rPr>
        <w:t>CAF</w:t>
      </w:r>
      <w:r>
        <w:rPr>
          <w:spacing w:val="-14"/>
          <w:w w:val="105"/>
        </w:rPr>
        <w:t xml:space="preserve"> </w:t>
      </w:r>
      <w:r>
        <w:rPr>
          <w:w w:val="105"/>
        </w:rPr>
        <w:t>de</w:t>
      </w:r>
      <w:r>
        <w:rPr>
          <w:spacing w:val="-13"/>
          <w:w w:val="105"/>
        </w:rPr>
        <w:t xml:space="preserve"> </w:t>
      </w:r>
      <w:r>
        <w:rPr>
          <w:w w:val="105"/>
        </w:rPr>
        <w:t>Caucasia,</w:t>
      </w:r>
      <w:r>
        <w:rPr>
          <w:spacing w:val="-14"/>
          <w:w w:val="105"/>
        </w:rPr>
        <w:t xml:space="preserve"> </w:t>
      </w:r>
      <w:r>
        <w:rPr>
          <w:w w:val="105"/>
        </w:rPr>
        <w:t>Apartadó</w:t>
      </w:r>
      <w:r>
        <w:rPr>
          <w:spacing w:val="-14"/>
          <w:w w:val="105"/>
        </w:rPr>
        <w:t xml:space="preserve"> </w:t>
      </w:r>
      <w:r>
        <w:rPr>
          <w:w w:val="105"/>
        </w:rPr>
        <w:t>y</w:t>
      </w:r>
      <w:r>
        <w:rPr>
          <w:spacing w:val="-13"/>
          <w:w w:val="105"/>
        </w:rPr>
        <w:t xml:space="preserve"> </w:t>
      </w:r>
      <w:r>
        <w:rPr>
          <w:w w:val="105"/>
        </w:rPr>
        <w:t>Rionegro</w:t>
      </w:r>
      <w:r>
        <w:rPr>
          <w:spacing w:val="-14"/>
          <w:w w:val="105"/>
        </w:rPr>
        <w:t xml:space="preserve"> </w:t>
      </w:r>
      <w:r>
        <w:rPr>
          <w:w w:val="105"/>
        </w:rPr>
        <w:t>en</w:t>
      </w:r>
      <w:r>
        <w:rPr>
          <w:spacing w:val="-14"/>
          <w:w w:val="105"/>
        </w:rPr>
        <w:t xml:space="preserve"> </w:t>
      </w:r>
      <w:r>
        <w:rPr>
          <w:w w:val="105"/>
        </w:rPr>
        <w:t>el</w:t>
      </w:r>
      <w:r>
        <w:rPr>
          <w:spacing w:val="-13"/>
          <w:w w:val="105"/>
        </w:rPr>
        <w:t xml:space="preserve"> </w:t>
      </w:r>
      <w:r>
        <w:rPr>
          <w:w w:val="105"/>
        </w:rPr>
        <w:t>departamento</w:t>
      </w:r>
      <w:r>
        <w:rPr>
          <w:spacing w:val="-14"/>
          <w:w w:val="105"/>
        </w:rPr>
        <w:t xml:space="preserve"> </w:t>
      </w:r>
      <w:r>
        <w:rPr>
          <w:w w:val="105"/>
        </w:rPr>
        <w:t>de Antioquia.</w:t>
      </w:r>
    </w:p>
    <w:p w:rsidR="009D20E1" w:rsidRDefault="001C29DE">
      <w:pPr>
        <w:pStyle w:val="Textoindependiente"/>
        <w:spacing w:line="247" w:lineRule="auto"/>
        <w:ind w:left="89" w:right="482"/>
      </w:pPr>
      <w:r>
        <w:rPr>
          <w:w w:val="105"/>
        </w:rPr>
        <w:t>31/07/2019</w:t>
      </w:r>
      <w:r>
        <w:rPr>
          <w:spacing w:val="-10"/>
          <w:w w:val="105"/>
        </w:rPr>
        <w:t xml:space="preserve"> </w:t>
      </w:r>
      <w:r>
        <w:rPr>
          <w:w w:val="105"/>
        </w:rPr>
        <w:t>Se</w:t>
      </w:r>
      <w:r>
        <w:rPr>
          <w:spacing w:val="-9"/>
          <w:w w:val="105"/>
        </w:rPr>
        <w:t xml:space="preserve"> </w:t>
      </w:r>
      <w:r>
        <w:rPr>
          <w:w w:val="105"/>
        </w:rPr>
        <w:t>anexa</w:t>
      </w:r>
      <w:r>
        <w:rPr>
          <w:spacing w:val="-10"/>
          <w:w w:val="105"/>
        </w:rPr>
        <w:t xml:space="preserve"> </w:t>
      </w:r>
      <w:r>
        <w:rPr>
          <w:w w:val="105"/>
        </w:rPr>
        <w:t>la</w:t>
      </w:r>
      <w:r>
        <w:rPr>
          <w:spacing w:val="-9"/>
          <w:w w:val="105"/>
        </w:rPr>
        <w:t xml:space="preserve"> </w:t>
      </w:r>
      <w:r>
        <w:rPr>
          <w:w w:val="105"/>
        </w:rPr>
        <w:t>resolución</w:t>
      </w:r>
      <w:r>
        <w:rPr>
          <w:spacing w:val="-9"/>
          <w:w w:val="105"/>
        </w:rPr>
        <w:t xml:space="preserve"> </w:t>
      </w:r>
      <w:r>
        <w:rPr>
          <w:w w:val="105"/>
        </w:rPr>
        <w:t>No</w:t>
      </w:r>
      <w:r>
        <w:rPr>
          <w:spacing w:val="-10"/>
          <w:w w:val="105"/>
        </w:rPr>
        <w:t xml:space="preserve"> </w:t>
      </w:r>
      <w:r>
        <w:rPr>
          <w:w w:val="105"/>
        </w:rPr>
        <w:t>463</w:t>
      </w:r>
      <w:r>
        <w:rPr>
          <w:spacing w:val="-9"/>
          <w:w w:val="105"/>
        </w:rPr>
        <w:t xml:space="preserve"> </w:t>
      </w:r>
      <w:r>
        <w:rPr>
          <w:w w:val="105"/>
        </w:rPr>
        <w:t>del</w:t>
      </w:r>
      <w:r>
        <w:rPr>
          <w:spacing w:val="-10"/>
          <w:w w:val="105"/>
        </w:rPr>
        <w:t xml:space="preserve"> </w:t>
      </w:r>
      <w:r>
        <w:rPr>
          <w:w w:val="105"/>
        </w:rPr>
        <w:t>12</w:t>
      </w:r>
      <w:r>
        <w:rPr>
          <w:spacing w:val="-9"/>
          <w:w w:val="105"/>
        </w:rPr>
        <w:t xml:space="preserve"> </w:t>
      </w:r>
      <w:r>
        <w:rPr>
          <w:w w:val="105"/>
        </w:rPr>
        <w:t>de</w:t>
      </w:r>
      <w:r>
        <w:rPr>
          <w:spacing w:val="-9"/>
          <w:w w:val="105"/>
        </w:rPr>
        <w:t xml:space="preserve"> </w:t>
      </w:r>
      <w:r>
        <w:rPr>
          <w:w w:val="105"/>
        </w:rPr>
        <w:t>julio</w:t>
      </w:r>
      <w:r>
        <w:rPr>
          <w:spacing w:val="-10"/>
          <w:w w:val="105"/>
        </w:rPr>
        <w:t xml:space="preserve"> </w:t>
      </w:r>
      <w:r>
        <w:rPr>
          <w:w w:val="105"/>
        </w:rPr>
        <w:t>de</w:t>
      </w:r>
      <w:r>
        <w:rPr>
          <w:spacing w:val="-9"/>
          <w:w w:val="105"/>
        </w:rPr>
        <w:t xml:space="preserve"> </w:t>
      </w:r>
      <w:r>
        <w:rPr>
          <w:w w:val="105"/>
        </w:rPr>
        <w:t>2019</w:t>
      </w:r>
      <w:r>
        <w:rPr>
          <w:spacing w:val="-10"/>
          <w:w w:val="105"/>
        </w:rPr>
        <w:t xml:space="preserve"> </w:t>
      </w:r>
      <w:r>
        <w:rPr>
          <w:w w:val="105"/>
        </w:rPr>
        <w:t>"</w:t>
      </w:r>
      <w:r>
        <w:rPr>
          <w:spacing w:val="-9"/>
          <w:w w:val="105"/>
        </w:rPr>
        <w:t xml:space="preserve"> </w:t>
      </w:r>
      <w:r>
        <w:rPr>
          <w:w w:val="105"/>
        </w:rPr>
        <w:t>Por</w:t>
      </w:r>
      <w:r>
        <w:rPr>
          <w:spacing w:val="-9"/>
          <w:w w:val="105"/>
        </w:rPr>
        <w:t xml:space="preserve"> </w:t>
      </w:r>
      <w:r>
        <w:rPr>
          <w:w w:val="105"/>
        </w:rPr>
        <w:t>medio</w:t>
      </w:r>
      <w:r>
        <w:rPr>
          <w:spacing w:val="-10"/>
          <w:w w:val="105"/>
        </w:rPr>
        <w:t xml:space="preserve"> </w:t>
      </w:r>
      <w:r>
        <w:rPr>
          <w:w w:val="105"/>
        </w:rPr>
        <w:t>de</w:t>
      </w:r>
      <w:r>
        <w:rPr>
          <w:spacing w:val="-9"/>
          <w:w w:val="105"/>
        </w:rPr>
        <w:t xml:space="preserve"> </w:t>
      </w:r>
      <w:r>
        <w:rPr>
          <w:w w:val="105"/>
        </w:rPr>
        <w:t>la</w:t>
      </w:r>
      <w:r>
        <w:rPr>
          <w:spacing w:val="-10"/>
          <w:w w:val="105"/>
        </w:rPr>
        <w:t xml:space="preserve"> </w:t>
      </w:r>
      <w:r>
        <w:rPr>
          <w:w w:val="105"/>
        </w:rPr>
        <w:t>cual</w:t>
      </w:r>
      <w:r>
        <w:rPr>
          <w:spacing w:val="-9"/>
          <w:w w:val="105"/>
        </w:rPr>
        <w:t xml:space="preserve"> </w:t>
      </w:r>
      <w:r>
        <w:rPr>
          <w:w w:val="105"/>
        </w:rPr>
        <w:t>se</w:t>
      </w:r>
      <w:r>
        <w:rPr>
          <w:spacing w:val="-10"/>
          <w:w w:val="105"/>
        </w:rPr>
        <w:t xml:space="preserve"> </w:t>
      </w:r>
      <w:r>
        <w:rPr>
          <w:w w:val="105"/>
        </w:rPr>
        <w:t>crean</w:t>
      </w:r>
      <w:r>
        <w:rPr>
          <w:spacing w:val="-9"/>
          <w:w w:val="105"/>
        </w:rPr>
        <w:t xml:space="preserve"> </w:t>
      </w:r>
      <w:r>
        <w:rPr>
          <w:w w:val="105"/>
        </w:rPr>
        <w:t>los</w:t>
      </w:r>
      <w:r>
        <w:rPr>
          <w:spacing w:val="-9"/>
          <w:w w:val="105"/>
        </w:rPr>
        <w:t xml:space="preserve"> </w:t>
      </w:r>
      <w:r>
        <w:rPr>
          <w:w w:val="105"/>
        </w:rPr>
        <w:t>Centros</w:t>
      </w:r>
      <w:r>
        <w:rPr>
          <w:spacing w:val="-10"/>
          <w:w w:val="105"/>
        </w:rPr>
        <w:t xml:space="preserve"> </w:t>
      </w:r>
      <w:r>
        <w:rPr>
          <w:w w:val="105"/>
        </w:rPr>
        <w:t>de Atención FGN-CAF en la Dirección Seccional de Antioquia y se asignan funciones a los servidores adscritos a la Sección</w:t>
      </w:r>
      <w:r>
        <w:rPr>
          <w:spacing w:val="-6"/>
          <w:w w:val="105"/>
        </w:rPr>
        <w:t xml:space="preserve"> </w:t>
      </w:r>
      <w:r>
        <w:rPr>
          <w:w w:val="105"/>
        </w:rPr>
        <w:t>de</w:t>
      </w:r>
      <w:r>
        <w:rPr>
          <w:spacing w:val="-6"/>
          <w:w w:val="105"/>
        </w:rPr>
        <w:t xml:space="preserve"> </w:t>
      </w:r>
      <w:r>
        <w:rPr>
          <w:w w:val="105"/>
        </w:rPr>
        <w:t>Atención</w:t>
      </w:r>
      <w:r>
        <w:rPr>
          <w:spacing w:val="-6"/>
          <w:w w:val="105"/>
        </w:rPr>
        <w:t xml:space="preserve"> </w:t>
      </w:r>
      <w:r>
        <w:rPr>
          <w:w w:val="105"/>
        </w:rPr>
        <w:t>al</w:t>
      </w:r>
      <w:r>
        <w:rPr>
          <w:spacing w:val="-6"/>
          <w:w w:val="105"/>
        </w:rPr>
        <w:t xml:space="preserve"> </w:t>
      </w:r>
      <w:r>
        <w:rPr>
          <w:w w:val="105"/>
        </w:rPr>
        <w:t>Usuario,</w:t>
      </w:r>
      <w:r>
        <w:rPr>
          <w:spacing w:val="-5"/>
          <w:w w:val="105"/>
        </w:rPr>
        <w:t xml:space="preserve"> </w:t>
      </w:r>
      <w:r>
        <w:rPr>
          <w:w w:val="105"/>
        </w:rPr>
        <w:t>Intervención</w:t>
      </w:r>
      <w:r>
        <w:rPr>
          <w:spacing w:val="-6"/>
          <w:w w:val="105"/>
        </w:rPr>
        <w:t xml:space="preserve"> </w:t>
      </w:r>
      <w:r>
        <w:rPr>
          <w:w w:val="105"/>
        </w:rPr>
        <w:t>Temprana</w:t>
      </w:r>
      <w:r>
        <w:rPr>
          <w:spacing w:val="-6"/>
          <w:w w:val="105"/>
        </w:rPr>
        <w:t xml:space="preserve"> </w:t>
      </w:r>
      <w:r>
        <w:rPr>
          <w:w w:val="105"/>
        </w:rPr>
        <w:t>y</w:t>
      </w:r>
      <w:r>
        <w:rPr>
          <w:spacing w:val="-6"/>
          <w:w w:val="105"/>
        </w:rPr>
        <w:t xml:space="preserve"> </w:t>
      </w:r>
      <w:r>
        <w:rPr>
          <w:w w:val="105"/>
        </w:rPr>
        <w:t>Asignaciones</w:t>
      </w:r>
      <w:r>
        <w:rPr>
          <w:spacing w:val="-5"/>
          <w:w w:val="105"/>
        </w:rPr>
        <w:t xml:space="preserve"> </w:t>
      </w:r>
      <w:r>
        <w:rPr>
          <w:w w:val="105"/>
        </w:rPr>
        <w:t>y</w:t>
      </w:r>
      <w:r>
        <w:rPr>
          <w:spacing w:val="-6"/>
          <w:w w:val="105"/>
        </w:rPr>
        <w:t xml:space="preserve"> </w:t>
      </w:r>
      <w:r>
        <w:rPr>
          <w:w w:val="105"/>
        </w:rPr>
        <w:t>otras</w:t>
      </w:r>
      <w:r>
        <w:rPr>
          <w:spacing w:val="-6"/>
          <w:w w:val="105"/>
        </w:rPr>
        <w:t xml:space="preserve"> </w:t>
      </w:r>
      <w:r>
        <w:rPr>
          <w:w w:val="105"/>
        </w:rPr>
        <w:t>disposiciones.</w:t>
      </w:r>
    </w:p>
    <w:p w:rsidR="009D20E1" w:rsidRDefault="009D20E1">
      <w:pPr>
        <w:pStyle w:val="Textoindependiente"/>
        <w:spacing w:before="7"/>
      </w:pPr>
    </w:p>
    <w:p w:rsidR="009D20E1" w:rsidRDefault="001C29DE">
      <w:pPr>
        <w:pStyle w:val="Textoindependiente"/>
        <w:spacing w:line="247" w:lineRule="auto"/>
        <w:ind w:left="89" w:right="206"/>
      </w:pPr>
      <w:r>
        <w:rPr>
          <w:w w:val="105"/>
        </w:rPr>
        <w:t>02/05/2019. La Seccional Antioquia: De conformidad al Objetivo Estratégico #4: Mejorar el acceso a la Justicia y según lo establecido en el lineamiento 68,79 y 82 la Dirección seccional de Antioquia priorizo los lugares para la creación</w:t>
      </w:r>
      <w:r>
        <w:rPr>
          <w:spacing w:val="-13"/>
          <w:w w:val="105"/>
        </w:rPr>
        <w:t xml:space="preserve"> </w:t>
      </w:r>
      <w:r>
        <w:rPr>
          <w:w w:val="105"/>
        </w:rPr>
        <w:t>del</w:t>
      </w:r>
      <w:r>
        <w:rPr>
          <w:spacing w:val="-13"/>
          <w:w w:val="105"/>
        </w:rPr>
        <w:t xml:space="preserve"> </w:t>
      </w:r>
      <w:r>
        <w:rPr>
          <w:w w:val="105"/>
        </w:rPr>
        <w:t>nuevo</w:t>
      </w:r>
      <w:r>
        <w:rPr>
          <w:spacing w:val="-12"/>
          <w:w w:val="105"/>
        </w:rPr>
        <w:t xml:space="preserve"> </w:t>
      </w:r>
      <w:r>
        <w:rPr>
          <w:w w:val="105"/>
        </w:rPr>
        <w:t>modelo</w:t>
      </w:r>
      <w:r>
        <w:rPr>
          <w:spacing w:val="-13"/>
          <w:w w:val="105"/>
        </w:rPr>
        <w:t xml:space="preserve"> </w:t>
      </w:r>
      <w:r>
        <w:rPr>
          <w:w w:val="105"/>
        </w:rPr>
        <w:t>estándar</w:t>
      </w:r>
      <w:r>
        <w:rPr>
          <w:spacing w:val="-12"/>
          <w:w w:val="105"/>
        </w:rPr>
        <w:t xml:space="preserve"> </w:t>
      </w:r>
      <w:r>
        <w:rPr>
          <w:w w:val="105"/>
        </w:rPr>
        <w:t>de</w:t>
      </w:r>
      <w:r>
        <w:rPr>
          <w:spacing w:val="-13"/>
          <w:w w:val="105"/>
        </w:rPr>
        <w:t xml:space="preserve"> </w:t>
      </w:r>
      <w:r>
        <w:rPr>
          <w:w w:val="105"/>
        </w:rPr>
        <w:t>atención</w:t>
      </w:r>
      <w:r>
        <w:rPr>
          <w:spacing w:val="-13"/>
          <w:w w:val="105"/>
        </w:rPr>
        <w:t xml:space="preserve"> </w:t>
      </w:r>
      <w:r>
        <w:rPr>
          <w:w w:val="105"/>
        </w:rPr>
        <w:t>a</w:t>
      </w:r>
      <w:r>
        <w:rPr>
          <w:spacing w:val="-12"/>
          <w:w w:val="105"/>
        </w:rPr>
        <w:t xml:space="preserve"> </w:t>
      </w:r>
      <w:r>
        <w:rPr>
          <w:w w:val="105"/>
        </w:rPr>
        <w:t>las</w:t>
      </w:r>
      <w:r>
        <w:rPr>
          <w:spacing w:val="-13"/>
          <w:w w:val="105"/>
        </w:rPr>
        <w:t xml:space="preserve"> </w:t>
      </w:r>
      <w:r>
        <w:rPr>
          <w:w w:val="105"/>
        </w:rPr>
        <w:t>víctimas</w:t>
      </w:r>
      <w:r>
        <w:rPr>
          <w:spacing w:val="-12"/>
          <w:w w:val="105"/>
        </w:rPr>
        <w:t xml:space="preserve"> </w:t>
      </w:r>
      <w:r>
        <w:rPr>
          <w:w w:val="105"/>
        </w:rPr>
        <w:t>y</w:t>
      </w:r>
      <w:r>
        <w:rPr>
          <w:spacing w:val="-13"/>
          <w:w w:val="105"/>
        </w:rPr>
        <w:t xml:space="preserve"> </w:t>
      </w:r>
      <w:r>
        <w:rPr>
          <w:w w:val="105"/>
        </w:rPr>
        <w:t>usuarios</w:t>
      </w:r>
      <w:r>
        <w:rPr>
          <w:spacing w:val="-13"/>
          <w:w w:val="105"/>
        </w:rPr>
        <w:t xml:space="preserve"> </w:t>
      </w:r>
      <w:r>
        <w:rPr>
          <w:w w:val="105"/>
        </w:rPr>
        <w:t>´´CAF´´,</w:t>
      </w:r>
      <w:r>
        <w:rPr>
          <w:spacing w:val="-12"/>
          <w:w w:val="105"/>
        </w:rPr>
        <w:t xml:space="preserve"> </w:t>
      </w:r>
      <w:proofErr w:type="gramStart"/>
      <w:r>
        <w:rPr>
          <w:w w:val="105"/>
        </w:rPr>
        <w:t>en</w:t>
      </w:r>
      <w:r>
        <w:rPr>
          <w:spacing w:val="-13"/>
          <w:w w:val="105"/>
        </w:rPr>
        <w:t xml:space="preserve"> </w:t>
      </w:r>
      <w:r>
        <w:rPr>
          <w:w w:val="105"/>
        </w:rPr>
        <w:t>virtud</w:t>
      </w:r>
      <w:r>
        <w:rPr>
          <w:spacing w:val="-12"/>
          <w:w w:val="105"/>
        </w:rPr>
        <w:t xml:space="preserve"> </w:t>
      </w:r>
      <w:r>
        <w:rPr>
          <w:w w:val="105"/>
        </w:rPr>
        <w:t>al</w:t>
      </w:r>
      <w:proofErr w:type="gramEnd"/>
      <w:r>
        <w:rPr>
          <w:spacing w:val="-13"/>
          <w:w w:val="105"/>
        </w:rPr>
        <w:t xml:space="preserve"> </w:t>
      </w:r>
      <w:r>
        <w:rPr>
          <w:w w:val="105"/>
        </w:rPr>
        <w:t>alto</w:t>
      </w:r>
      <w:r>
        <w:rPr>
          <w:spacing w:val="-13"/>
          <w:w w:val="105"/>
        </w:rPr>
        <w:t xml:space="preserve"> </w:t>
      </w:r>
      <w:r>
        <w:rPr>
          <w:w w:val="105"/>
        </w:rPr>
        <w:t>índice</w:t>
      </w:r>
      <w:r>
        <w:rPr>
          <w:spacing w:val="-12"/>
          <w:w w:val="105"/>
        </w:rPr>
        <w:t xml:space="preserve"> </w:t>
      </w:r>
      <w:r>
        <w:rPr>
          <w:w w:val="105"/>
        </w:rPr>
        <w:t>delictivo y</w:t>
      </w:r>
      <w:r>
        <w:rPr>
          <w:spacing w:val="-6"/>
          <w:w w:val="105"/>
        </w:rPr>
        <w:t xml:space="preserve"> </w:t>
      </w:r>
      <w:r>
        <w:rPr>
          <w:w w:val="105"/>
        </w:rPr>
        <w:t>falta</w:t>
      </w:r>
      <w:r>
        <w:rPr>
          <w:spacing w:val="-6"/>
          <w:w w:val="105"/>
        </w:rPr>
        <w:t xml:space="preserve"> </w:t>
      </w:r>
      <w:r>
        <w:rPr>
          <w:w w:val="105"/>
        </w:rPr>
        <w:t>de</w:t>
      </w:r>
      <w:r>
        <w:rPr>
          <w:spacing w:val="-6"/>
          <w:w w:val="105"/>
        </w:rPr>
        <w:t xml:space="preserve"> </w:t>
      </w:r>
      <w:r>
        <w:rPr>
          <w:w w:val="105"/>
        </w:rPr>
        <w:t>acceso</w:t>
      </w:r>
      <w:r>
        <w:rPr>
          <w:spacing w:val="-5"/>
          <w:w w:val="105"/>
        </w:rPr>
        <w:t xml:space="preserve"> </w:t>
      </w:r>
      <w:r>
        <w:rPr>
          <w:w w:val="105"/>
        </w:rPr>
        <w:t>a</w:t>
      </w:r>
      <w:r>
        <w:rPr>
          <w:spacing w:val="-6"/>
          <w:w w:val="105"/>
        </w:rPr>
        <w:t xml:space="preserve"> </w:t>
      </w:r>
      <w:r>
        <w:rPr>
          <w:w w:val="105"/>
        </w:rPr>
        <w:t>la</w:t>
      </w:r>
      <w:r>
        <w:rPr>
          <w:spacing w:val="-6"/>
          <w:w w:val="105"/>
        </w:rPr>
        <w:t xml:space="preserve"> </w:t>
      </w:r>
      <w:r>
        <w:rPr>
          <w:w w:val="105"/>
        </w:rPr>
        <w:t>justicia</w:t>
      </w:r>
      <w:r>
        <w:rPr>
          <w:spacing w:val="-6"/>
          <w:w w:val="105"/>
        </w:rPr>
        <w:t xml:space="preserve"> </w:t>
      </w:r>
      <w:r>
        <w:rPr>
          <w:w w:val="105"/>
        </w:rPr>
        <w:t>como</w:t>
      </w:r>
      <w:r>
        <w:rPr>
          <w:spacing w:val="-5"/>
          <w:w w:val="105"/>
        </w:rPr>
        <w:t xml:space="preserve"> </w:t>
      </w:r>
      <w:r>
        <w:rPr>
          <w:w w:val="105"/>
        </w:rPr>
        <w:t>son</w:t>
      </w:r>
      <w:r>
        <w:rPr>
          <w:spacing w:val="-6"/>
          <w:w w:val="105"/>
        </w:rPr>
        <w:t xml:space="preserve"> </w:t>
      </w:r>
      <w:r>
        <w:rPr>
          <w:w w:val="105"/>
        </w:rPr>
        <w:t>la</w:t>
      </w:r>
      <w:r>
        <w:rPr>
          <w:spacing w:val="-6"/>
          <w:w w:val="105"/>
        </w:rPr>
        <w:t xml:space="preserve"> </w:t>
      </w:r>
      <w:r>
        <w:rPr>
          <w:w w:val="105"/>
        </w:rPr>
        <w:t>Subregiones</w:t>
      </w:r>
      <w:r>
        <w:rPr>
          <w:spacing w:val="-6"/>
          <w:w w:val="105"/>
        </w:rPr>
        <w:t xml:space="preserve"> </w:t>
      </w:r>
      <w:r>
        <w:rPr>
          <w:w w:val="105"/>
        </w:rPr>
        <w:t>del</w:t>
      </w:r>
      <w:r>
        <w:rPr>
          <w:spacing w:val="-5"/>
          <w:w w:val="105"/>
        </w:rPr>
        <w:t xml:space="preserve"> </w:t>
      </w:r>
      <w:r>
        <w:rPr>
          <w:w w:val="105"/>
        </w:rPr>
        <w:t>Bajo</w:t>
      </w:r>
      <w:r>
        <w:rPr>
          <w:spacing w:val="-6"/>
          <w:w w:val="105"/>
        </w:rPr>
        <w:t xml:space="preserve"> </w:t>
      </w:r>
      <w:r>
        <w:rPr>
          <w:w w:val="105"/>
        </w:rPr>
        <w:t>Cauca,</w:t>
      </w:r>
      <w:r>
        <w:rPr>
          <w:spacing w:val="-6"/>
          <w:w w:val="105"/>
        </w:rPr>
        <w:t xml:space="preserve"> </w:t>
      </w:r>
      <w:r>
        <w:rPr>
          <w:w w:val="105"/>
        </w:rPr>
        <w:t>Urabá</w:t>
      </w:r>
      <w:r>
        <w:rPr>
          <w:spacing w:val="-6"/>
          <w:w w:val="105"/>
        </w:rPr>
        <w:t xml:space="preserve"> </w:t>
      </w:r>
      <w:r>
        <w:rPr>
          <w:w w:val="105"/>
        </w:rPr>
        <w:t>y</w:t>
      </w:r>
      <w:r>
        <w:rPr>
          <w:spacing w:val="-5"/>
          <w:w w:val="105"/>
        </w:rPr>
        <w:t xml:space="preserve"> </w:t>
      </w:r>
      <w:r>
        <w:rPr>
          <w:w w:val="105"/>
        </w:rPr>
        <w:t>Oriente</w:t>
      </w:r>
      <w:r>
        <w:rPr>
          <w:spacing w:val="-6"/>
          <w:w w:val="105"/>
        </w:rPr>
        <w:t xml:space="preserve"> </w:t>
      </w:r>
      <w:r>
        <w:rPr>
          <w:w w:val="105"/>
        </w:rPr>
        <w:t>Antioqueño.</w:t>
      </w:r>
    </w:p>
    <w:p w:rsidR="009D20E1" w:rsidRDefault="001C29DE">
      <w:pPr>
        <w:pStyle w:val="Textoindependiente"/>
        <w:spacing w:before="1" w:line="247" w:lineRule="auto"/>
        <w:ind w:left="89" w:right="233"/>
      </w:pPr>
      <w:r>
        <w:rPr>
          <w:w w:val="105"/>
        </w:rPr>
        <w:t>Por</w:t>
      </w:r>
      <w:r>
        <w:rPr>
          <w:spacing w:val="-14"/>
          <w:w w:val="105"/>
        </w:rPr>
        <w:t xml:space="preserve"> </w:t>
      </w:r>
      <w:r>
        <w:rPr>
          <w:w w:val="105"/>
        </w:rPr>
        <w:t>lo</w:t>
      </w:r>
      <w:r>
        <w:rPr>
          <w:spacing w:val="-13"/>
          <w:w w:val="105"/>
        </w:rPr>
        <w:t xml:space="preserve"> </w:t>
      </w:r>
      <w:r>
        <w:rPr>
          <w:w w:val="105"/>
        </w:rPr>
        <w:t>anterior</w:t>
      </w:r>
      <w:r>
        <w:rPr>
          <w:spacing w:val="-13"/>
          <w:w w:val="105"/>
        </w:rPr>
        <w:t xml:space="preserve"> </w:t>
      </w:r>
      <w:r>
        <w:rPr>
          <w:w w:val="105"/>
        </w:rPr>
        <w:t>se</w:t>
      </w:r>
      <w:r>
        <w:rPr>
          <w:spacing w:val="-14"/>
          <w:w w:val="105"/>
        </w:rPr>
        <w:t xml:space="preserve"> </w:t>
      </w:r>
      <w:r>
        <w:rPr>
          <w:w w:val="105"/>
        </w:rPr>
        <w:t>articulan</w:t>
      </w:r>
      <w:r>
        <w:rPr>
          <w:spacing w:val="-13"/>
          <w:w w:val="105"/>
        </w:rPr>
        <w:t xml:space="preserve"> </w:t>
      </w:r>
      <w:r>
        <w:rPr>
          <w:w w:val="105"/>
        </w:rPr>
        <w:t>esfuerzos</w:t>
      </w:r>
      <w:r>
        <w:rPr>
          <w:spacing w:val="-13"/>
          <w:w w:val="105"/>
        </w:rPr>
        <w:t xml:space="preserve"> </w:t>
      </w:r>
      <w:r>
        <w:rPr>
          <w:w w:val="105"/>
        </w:rPr>
        <w:t>humanos</w:t>
      </w:r>
      <w:r>
        <w:rPr>
          <w:spacing w:val="-14"/>
          <w:w w:val="105"/>
        </w:rPr>
        <w:t xml:space="preserve"> </w:t>
      </w:r>
      <w:r>
        <w:rPr>
          <w:w w:val="105"/>
        </w:rPr>
        <w:t>y</w:t>
      </w:r>
      <w:r>
        <w:rPr>
          <w:spacing w:val="-13"/>
          <w:w w:val="105"/>
        </w:rPr>
        <w:t xml:space="preserve"> </w:t>
      </w:r>
      <w:r>
        <w:rPr>
          <w:w w:val="105"/>
        </w:rPr>
        <w:t>técnicos</w:t>
      </w:r>
      <w:r>
        <w:rPr>
          <w:spacing w:val="-13"/>
          <w:w w:val="105"/>
        </w:rPr>
        <w:t xml:space="preserve"> </w:t>
      </w:r>
      <w:r>
        <w:rPr>
          <w:w w:val="105"/>
        </w:rPr>
        <w:t>con</w:t>
      </w:r>
      <w:r>
        <w:rPr>
          <w:spacing w:val="-13"/>
          <w:w w:val="105"/>
        </w:rPr>
        <w:t xml:space="preserve"> </w:t>
      </w:r>
      <w:r>
        <w:rPr>
          <w:w w:val="105"/>
        </w:rPr>
        <w:t>la</w:t>
      </w:r>
      <w:r>
        <w:rPr>
          <w:spacing w:val="-14"/>
          <w:w w:val="105"/>
        </w:rPr>
        <w:t xml:space="preserve"> </w:t>
      </w:r>
      <w:r>
        <w:rPr>
          <w:w w:val="105"/>
        </w:rPr>
        <w:t>Gobernación</w:t>
      </w:r>
      <w:r>
        <w:rPr>
          <w:spacing w:val="-13"/>
          <w:w w:val="105"/>
        </w:rPr>
        <w:t xml:space="preserve"> </w:t>
      </w:r>
      <w:r>
        <w:rPr>
          <w:w w:val="105"/>
        </w:rPr>
        <w:t>de</w:t>
      </w:r>
      <w:r>
        <w:rPr>
          <w:spacing w:val="-13"/>
          <w:w w:val="105"/>
        </w:rPr>
        <w:t xml:space="preserve"> </w:t>
      </w:r>
      <w:r>
        <w:rPr>
          <w:w w:val="105"/>
        </w:rPr>
        <w:t>Antioquia,</w:t>
      </w:r>
      <w:r>
        <w:rPr>
          <w:spacing w:val="-14"/>
          <w:w w:val="105"/>
        </w:rPr>
        <w:t xml:space="preserve"> </w:t>
      </w:r>
      <w:proofErr w:type="spellStart"/>
      <w:r>
        <w:rPr>
          <w:w w:val="105"/>
        </w:rPr>
        <w:t>Policia</w:t>
      </w:r>
      <w:proofErr w:type="spellEnd"/>
      <w:r>
        <w:rPr>
          <w:spacing w:val="-13"/>
          <w:w w:val="105"/>
        </w:rPr>
        <w:t xml:space="preserve"> </w:t>
      </w:r>
      <w:r>
        <w:rPr>
          <w:w w:val="105"/>
        </w:rPr>
        <w:t>Nacional,</w:t>
      </w:r>
      <w:r>
        <w:rPr>
          <w:spacing w:val="-13"/>
          <w:w w:val="105"/>
        </w:rPr>
        <w:t xml:space="preserve"> </w:t>
      </w:r>
      <w:r>
        <w:rPr>
          <w:w w:val="105"/>
        </w:rPr>
        <w:t>SIJIN</w:t>
      </w:r>
      <w:r>
        <w:rPr>
          <w:spacing w:val="-14"/>
          <w:w w:val="105"/>
        </w:rPr>
        <w:t xml:space="preserve"> </w:t>
      </w:r>
      <w:r>
        <w:rPr>
          <w:w w:val="105"/>
        </w:rPr>
        <w:t>y los Municipios sedes de Apartado, Caucasia y Rionegro con el de fin de Materializar los centros a través de la elaboración de proyectos que contemplarían las fuentes de financiación y todos los componentes (</w:t>
      </w:r>
      <w:proofErr w:type="spellStart"/>
      <w:proofErr w:type="gramStart"/>
      <w:r>
        <w:rPr>
          <w:w w:val="105"/>
        </w:rPr>
        <w:t>Diseños,Infraestructura</w:t>
      </w:r>
      <w:proofErr w:type="gramEnd"/>
      <w:r>
        <w:rPr>
          <w:w w:val="105"/>
        </w:rPr>
        <w:t>,Tecnologias</w:t>
      </w:r>
      <w:proofErr w:type="spellEnd"/>
      <w:r>
        <w:rPr>
          <w:w w:val="105"/>
        </w:rPr>
        <w:t xml:space="preserve"> de la Información, Dotaciones </w:t>
      </w:r>
      <w:proofErr w:type="spellStart"/>
      <w:r>
        <w:rPr>
          <w:w w:val="105"/>
        </w:rPr>
        <w:t>etc</w:t>
      </w:r>
      <w:proofErr w:type="spellEnd"/>
      <w:r>
        <w:rPr>
          <w:w w:val="105"/>
        </w:rPr>
        <w:t>). De ahí que las diferentes entidades asumimos</w:t>
      </w:r>
      <w:r>
        <w:rPr>
          <w:spacing w:val="-5"/>
          <w:w w:val="105"/>
        </w:rPr>
        <w:t xml:space="preserve"> </w:t>
      </w:r>
      <w:r>
        <w:rPr>
          <w:w w:val="105"/>
        </w:rPr>
        <w:t>responsabilidades</w:t>
      </w:r>
      <w:r>
        <w:rPr>
          <w:spacing w:val="-4"/>
          <w:w w:val="105"/>
        </w:rPr>
        <w:t xml:space="preserve"> </w:t>
      </w:r>
      <w:r>
        <w:rPr>
          <w:w w:val="105"/>
        </w:rPr>
        <w:t>dada</w:t>
      </w:r>
      <w:r>
        <w:rPr>
          <w:spacing w:val="-4"/>
          <w:w w:val="105"/>
        </w:rPr>
        <w:t xml:space="preserve"> </w:t>
      </w:r>
      <w:r>
        <w:rPr>
          <w:w w:val="105"/>
        </w:rPr>
        <w:t>la</w:t>
      </w:r>
      <w:r>
        <w:rPr>
          <w:spacing w:val="-4"/>
          <w:w w:val="105"/>
        </w:rPr>
        <w:t xml:space="preserve"> </w:t>
      </w:r>
      <w:r>
        <w:rPr>
          <w:w w:val="105"/>
        </w:rPr>
        <w:t>necesidad</w:t>
      </w:r>
      <w:r>
        <w:rPr>
          <w:spacing w:val="-4"/>
          <w:w w:val="105"/>
        </w:rPr>
        <w:t xml:space="preserve"> </w:t>
      </w:r>
      <w:r>
        <w:rPr>
          <w:w w:val="105"/>
        </w:rPr>
        <w:t>estipulada</w:t>
      </w:r>
      <w:r>
        <w:rPr>
          <w:spacing w:val="-4"/>
          <w:w w:val="105"/>
        </w:rPr>
        <w:t xml:space="preserve"> </w:t>
      </w:r>
      <w:r>
        <w:rPr>
          <w:w w:val="105"/>
        </w:rPr>
        <w:t>de</w:t>
      </w:r>
      <w:r>
        <w:rPr>
          <w:spacing w:val="-4"/>
          <w:w w:val="105"/>
        </w:rPr>
        <w:t xml:space="preserve"> </w:t>
      </w:r>
      <w:r>
        <w:rPr>
          <w:w w:val="105"/>
        </w:rPr>
        <w:t>la</w:t>
      </w:r>
      <w:r>
        <w:rPr>
          <w:spacing w:val="-4"/>
          <w:w w:val="105"/>
        </w:rPr>
        <w:t xml:space="preserve"> </w:t>
      </w:r>
      <w:r>
        <w:rPr>
          <w:w w:val="105"/>
        </w:rPr>
        <w:t>siguiente</w:t>
      </w:r>
      <w:r>
        <w:rPr>
          <w:spacing w:val="-4"/>
          <w:w w:val="105"/>
        </w:rPr>
        <w:t xml:space="preserve"> </w:t>
      </w:r>
      <w:r>
        <w:rPr>
          <w:w w:val="105"/>
        </w:rPr>
        <w:t>manera:</w:t>
      </w:r>
    </w:p>
    <w:p w:rsidR="009D20E1" w:rsidRDefault="009D20E1">
      <w:pPr>
        <w:pStyle w:val="Textoindependiente"/>
        <w:spacing w:before="7"/>
      </w:pPr>
    </w:p>
    <w:p w:rsidR="009D20E1" w:rsidRDefault="001C29DE">
      <w:pPr>
        <w:pStyle w:val="Textoindependiente"/>
        <w:tabs>
          <w:tab w:val="left" w:pos="2636"/>
          <w:tab w:val="left" w:pos="3976"/>
        </w:tabs>
        <w:spacing w:line="247" w:lineRule="auto"/>
        <w:ind w:left="89" w:right="4352"/>
      </w:pPr>
      <w:r>
        <w:rPr>
          <w:w w:val="105"/>
        </w:rPr>
        <w:t>Entidad</w:t>
      </w:r>
      <w:r>
        <w:rPr>
          <w:w w:val="105"/>
        </w:rPr>
        <w:tab/>
        <w:t>Aporte</w:t>
      </w:r>
      <w:r>
        <w:rPr>
          <w:w w:val="105"/>
        </w:rPr>
        <w:tab/>
        <w:t>Fecha Entes</w:t>
      </w:r>
      <w:r>
        <w:rPr>
          <w:spacing w:val="-23"/>
          <w:w w:val="105"/>
        </w:rPr>
        <w:t xml:space="preserve"> </w:t>
      </w:r>
      <w:r>
        <w:rPr>
          <w:w w:val="105"/>
        </w:rPr>
        <w:t>territoriales</w:t>
      </w:r>
      <w:r>
        <w:rPr>
          <w:spacing w:val="-22"/>
          <w:w w:val="105"/>
        </w:rPr>
        <w:t xml:space="preserve"> </w:t>
      </w:r>
      <w:r>
        <w:rPr>
          <w:w w:val="105"/>
        </w:rPr>
        <w:t>-</w:t>
      </w:r>
      <w:proofErr w:type="spellStart"/>
      <w:r>
        <w:rPr>
          <w:w w:val="105"/>
        </w:rPr>
        <w:t>MunicipiosSEDES</w:t>
      </w:r>
      <w:proofErr w:type="spellEnd"/>
      <w:r>
        <w:rPr>
          <w:spacing w:val="-22"/>
          <w:w w:val="105"/>
        </w:rPr>
        <w:t xml:space="preserve"> </w:t>
      </w:r>
      <w:proofErr w:type="spellStart"/>
      <w:r>
        <w:rPr>
          <w:w w:val="105"/>
        </w:rPr>
        <w:t>LOCATIVASAgosto</w:t>
      </w:r>
      <w:proofErr w:type="spellEnd"/>
      <w:r>
        <w:rPr>
          <w:spacing w:val="7"/>
          <w:w w:val="105"/>
        </w:rPr>
        <w:t xml:space="preserve"> </w:t>
      </w:r>
      <w:r>
        <w:rPr>
          <w:w w:val="105"/>
        </w:rPr>
        <w:t>2018</w:t>
      </w:r>
    </w:p>
    <w:p w:rsidR="009D20E1" w:rsidRDefault="001C29DE">
      <w:pPr>
        <w:pStyle w:val="Textoindependiente"/>
        <w:spacing w:line="247" w:lineRule="auto"/>
        <w:ind w:left="89" w:right="2007"/>
      </w:pPr>
      <w:r>
        <w:rPr>
          <w:w w:val="105"/>
        </w:rPr>
        <w:t xml:space="preserve">Gobernación de Antioquia Adecuaciones locativas –Dotación </w:t>
      </w:r>
      <w:proofErr w:type="spellStart"/>
      <w:proofErr w:type="gramStart"/>
      <w:r>
        <w:rPr>
          <w:w w:val="105"/>
        </w:rPr>
        <w:t>sedes.Noviembre</w:t>
      </w:r>
      <w:proofErr w:type="spellEnd"/>
      <w:proofErr w:type="gramEnd"/>
      <w:r>
        <w:rPr>
          <w:w w:val="105"/>
        </w:rPr>
        <w:t xml:space="preserve"> 2018 Fiscalia</w:t>
      </w:r>
      <w:r>
        <w:rPr>
          <w:spacing w:val="-19"/>
          <w:w w:val="105"/>
        </w:rPr>
        <w:t xml:space="preserve"> </w:t>
      </w:r>
      <w:r>
        <w:rPr>
          <w:w w:val="105"/>
        </w:rPr>
        <w:t>General</w:t>
      </w:r>
      <w:r>
        <w:rPr>
          <w:spacing w:val="-18"/>
          <w:w w:val="105"/>
        </w:rPr>
        <w:t xml:space="preserve"> </w:t>
      </w:r>
      <w:r>
        <w:rPr>
          <w:w w:val="105"/>
        </w:rPr>
        <w:t>de</w:t>
      </w:r>
      <w:r>
        <w:rPr>
          <w:spacing w:val="-18"/>
          <w:w w:val="105"/>
        </w:rPr>
        <w:t xml:space="preserve"> </w:t>
      </w:r>
      <w:r>
        <w:rPr>
          <w:w w:val="105"/>
        </w:rPr>
        <w:t>la</w:t>
      </w:r>
      <w:r>
        <w:rPr>
          <w:spacing w:val="-18"/>
          <w:w w:val="105"/>
        </w:rPr>
        <w:t xml:space="preserve"> </w:t>
      </w:r>
      <w:r>
        <w:rPr>
          <w:w w:val="105"/>
        </w:rPr>
        <w:t>Nación</w:t>
      </w:r>
      <w:r>
        <w:rPr>
          <w:spacing w:val="-19"/>
          <w:w w:val="105"/>
        </w:rPr>
        <w:t xml:space="preserve"> </w:t>
      </w:r>
      <w:r>
        <w:rPr>
          <w:w w:val="105"/>
        </w:rPr>
        <w:t>Herramientas</w:t>
      </w:r>
      <w:r>
        <w:rPr>
          <w:spacing w:val="-18"/>
          <w:w w:val="105"/>
        </w:rPr>
        <w:t xml:space="preserve"> </w:t>
      </w:r>
      <w:r>
        <w:rPr>
          <w:w w:val="105"/>
        </w:rPr>
        <w:t>tecnológicas</w:t>
      </w:r>
      <w:r>
        <w:rPr>
          <w:spacing w:val="-18"/>
          <w:w w:val="105"/>
        </w:rPr>
        <w:t xml:space="preserve"> </w:t>
      </w:r>
      <w:r>
        <w:rPr>
          <w:w w:val="105"/>
        </w:rPr>
        <w:t>Talento</w:t>
      </w:r>
      <w:r>
        <w:rPr>
          <w:spacing w:val="-18"/>
          <w:w w:val="105"/>
        </w:rPr>
        <w:t xml:space="preserve"> </w:t>
      </w:r>
      <w:proofErr w:type="spellStart"/>
      <w:r>
        <w:rPr>
          <w:w w:val="105"/>
        </w:rPr>
        <w:t>humano.Febrero</w:t>
      </w:r>
      <w:proofErr w:type="spellEnd"/>
      <w:r>
        <w:rPr>
          <w:spacing w:val="-19"/>
          <w:w w:val="105"/>
        </w:rPr>
        <w:t xml:space="preserve"> </w:t>
      </w:r>
      <w:r>
        <w:rPr>
          <w:w w:val="105"/>
        </w:rPr>
        <w:t>2019 Empresa</w:t>
      </w:r>
      <w:r>
        <w:rPr>
          <w:spacing w:val="-22"/>
          <w:w w:val="105"/>
        </w:rPr>
        <w:t xml:space="preserve"> </w:t>
      </w:r>
      <w:r>
        <w:rPr>
          <w:w w:val="105"/>
        </w:rPr>
        <w:t>Antioquia</w:t>
      </w:r>
      <w:r>
        <w:rPr>
          <w:spacing w:val="-22"/>
          <w:w w:val="105"/>
        </w:rPr>
        <w:t xml:space="preserve"> </w:t>
      </w:r>
      <w:r>
        <w:rPr>
          <w:w w:val="105"/>
        </w:rPr>
        <w:t>VIVAIMAGEN</w:t>
      </w:r>
      <w:r>
        <w:rPr>
          <w:spacing w:val="-22"/>
          <w:w w:val="105"/>
        </w:rPr>
        <w:t xml:space="preserve"> </w:t>
      </w:r>
      <w:r>
        <w:rPr>
          <w:w w:val="105"/>
        </w:rPr>
        <w:t>INSTITUCIONAL</w:t>
      </w:r>
      <w:r>
        <w:rPr>
          <w:spacing w:val="-22"/>
          <w:w w:val="105"/>
        </w:rPr>
        <w:t xml:space="preserve"> </w:t>
      </w:r>
      <w:r>
        <w:rPr>
          <w:w w:val="105"/>
        </w:rPr>
        <w:t>y</w:t>
      </w:r>
      <w:r>
        <w:rPr>
          <w:spacing w:val="-22"/>
          <w:w w:val="105"/>
        </w:rPr>
        <w:t xml:space="preserve"> </w:t>
      </w:r>
      <w:r>
        <w:rPr>
          <w:w w:val="105"/>
        </w:rPr>
        <w:t>obras</w:t>
      </w:r>
      <w:r>
        <w:rPr>
          <w:spacing w:val="-22"/>
          <w:w w:val="105"/>
        </w:rPr>
        <w:t xml:space="preserve"> </w:t>
      </w:r>
      <w:proofErr w:type="spellStart"/>
      <w:r>
        <w:rPr>
          <w:w w:val="105"/>
        </w:rPr>
        <w:t>complementarias.Febrero</w:t>
      </w:r>
      <w:proofErr w:type="spellEnd"/>
      <w:r>
        <w:rPr>
          <w:spacing w:val="-22"/>
          <w:w w:val="105"/>
        </w:rPr>
        <w:t xml:space="preserve"> </w:t>
      </w:r>
      <w:r>
        <w:rPr>
          <w:w w:val="105"/>
        </w:rPr>
        <w:t>2019</w:t>
      </w:r>
    </w:p>
    <w:p w:rsidR="009D20E1" w:rsidRDefault="009D20E1">
      <w:pPr>
        <w:spacing w:line="247" w:lineRule="auto"/>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24"/>
        </w:rPr>
      </w:pPr>
    </w:p>
    <w:p w:rsidR="009D20E1" w:rsidRDefault="009D20E1">
      <w:pPr>
        <w:rPr>
          <w:sz w:val="24"/>
        </w:rPr>
        <w:sectPr w:rsidR="009D20E1">
          <w:type w:val="continuous"/>
          <w:pgSz w:w="11910" w:h="16840"/>
          <w:pgMar w:top="1060" w:right="200" w:bottom="2020" w:left="240" w:header="720" w:footer="720" w:gutter="0"/>
          <w:cols w:space="720"/>
        </w:sectPr>
      </w:pPr>
    </w:p>
    <w:p w:rsidR="009D20E1" w:rsidRDefault="001C29DE">
      <w:pPr>
        <w:pStyle w:val="Textoindependiente"/>
        <w:spacing w:before="105"/>
        <w:ind w:left="2674"/>
      </w:pPr>
      <w:r>
        <w:rPr>
          <w:w w:val="105"/>
        </w:rPr>
        <w:t>Actualizado el: 20/12/2019</w:t>
      </w:r>
    </w:p>
    <w:p w:rsidR="009D20E1" w:rsidRDefault="00962C3F">
      <w:pPr>
        <w:pStyle w:val="Ttulo1"/>
        <w:numPr>
          <w:ilvl w:val="0"/>
          <w:numId w:val="20"/>
        </w:numPr>
        <w:tabs>
          <w:tab w:val="left" w:pos="463"/>
        </w:tabs>
        <w:spacing w:before="120"/>
        <w:ind w:left="462"/>
      </w:pPr>
      <w:r>
        <w:pict>
          <v:shape id="_x0000_s1239" style="position:absolute;left:0;text-align:left;margin-left:18.15pt;margin-top:5.25pt;width:559pt;height:124.6pt;z-index:-19579904;mso-position-horizontal-relative:page" coordorigin="363,105" coordsize="11180,2492" path="m11543,105r,l363,105r,20l636,125r,330l656,455r,-330l9027,125r,330l9027,692r-6113,l2914,693r-2268,l646,713r2268,l2914,712r8607,l11521,2596r20,l11541,712r,-20l11521,692r-2474,l9047,455r,-330l10047,125r,330l10067,455r,-330l11521,125r,330l11541,455r,-330l11543,125r,-20xe" fillcolor="#c7c7c7" stroked="f">
            <v:path arrowok="t"/>
            <w10:wrap anchorx="page"/>
          </v:shape>
        </w:pict>
      </w:r>
      <w:r w:rsidR="001C29DE">
        <w:t>Operación</w:t>
      </w:r>
      <w:r w:rsidR="001C29DE">
        <w:rPr>
          <w:spacing w:val="-6"/>
        </w:rPr>
        <w:t xml:space="preserve"> </w:t>
      </w:r>
      <w:r w:rsidR="001C29DE">
        <w:t>de</w:t>
      </w:r>
      <w:r w:rsidR="001C29DE">
        <w:rPr>
          <w:spacing w:val="-6"/>
        </w:rPr>
        <w:t xml:space="preserve"> </w:t>
      </w:r>
      <w:r w:rsidR="001C29DE">
        <w:t>los</w:t>
      </w:r>
      <w:r w:rsidR="001C29DE">
        <w:rPr>
          <w:spacing w:val="-6"/>
        </w:rPr>
        <w:t xml:space="preserve"> </w:t>
      </w:r>
      <w:r w:rsidR="001C29DE">
        <w:t>modelos</w:t>
      </w:r>
      <w:r w:rsidR="001C29DE">
        <w:rPr>
          <w:spacing w:val="-6"/>
        </w:rPr>
        <w:t xml:space="preserve"> </w:t>
      </w:r>
      <w:r w:rsidR="001C29DE">
        <w:t>de</w:t>
      </w:r>
      <w:r w:rsidR="001C29DE">
        <w:rPr>
          <w:spacing w:val="-6"/>
        </w:rPr>
        <w:t xml:space="preserve"> </w:t>
      </w:r>
      <w:r w:rsidR="001C29DE">
        <w:t>atención</w:t>
      </w:r>
      <w:r w:rsidR="001C29DE">
        <w:rPr>
          <w:spacing w:val="-6"/>
        </w:rPr>
        <w:t xml:space="preserve"> </w:t>
      </w:r>
      <w:r w:rsidR="001C29DE">
        <w:t>implementados</w:t>
      </w:r>
      <w:r w:rsidR="001C29DE">
        <w:rPr>
          <w:spacing w:val="-6"/>
        </w:rPr>
        <w:t xml:space="preserve"> </w:t>
      </w:r>
      <w:r w:rsidR="001C29DE">
        <w:t>en</w:t>
      </w:r>
      <w:r w:rsidR="001C29DE">
        <w:rPr>
          <w:spacing w:val="-6"/>
        </w:rPr>
        <w:t xml:space="preserve"> </w:t>
      </w:r>
      <w:r w:rsidR="001C29DE">
        <w:t xml:space="preserve">Arauca (Encinales Lota, </w:t>
      </w:r>
      <w:proofErr w:type="spellStart"/>
      <w:r w:rsidR="001C29DE">
        <w:t>Jhon</w:t>
      </w:r>
      <w:proofErr w:type="spellEnd"/>
      <w:r w:rsidR="001C29DE">
        <w:rPr>
          <w:spacing w:val="-5"/>
        </w:rPr>
        <w:t xml:space="preserve"> </w:t>
      </w:r>
      <w:r w:rsidR="001C29DE">
        <w:t>Fredy)</w:t>
      </w:r>
    </w:p>
    <w:p w:rsidR="009D20E1" w:rsidRDefault="001C29DE">
      <w:pPr>
        <w:pStyle w:val="Textoindependiente"/>
        <w:rPr>
          <w:b/>
          <w:sz w:val="18"/>
        </w:rPr>
      </w:pPr>
      <w:r>
        <w:br w:type="column"/>
      </w:r>
    </w:p>
    <w:p w:rsidR="009D20E1" w:rsidRDefault="009D20E1">
      <w:pPr>
        <w:pStyle w:val="Textoindependiente"/>
        <w:spacing w:before="8"/>
        <w:rPr>
          <w:b/>
          <w:sz w:val="23"/>
        </w:rPr>
      </w:pPr>
    </w:p>
    <w:p w:rsidR="009D20E1" w:rsidRDefault="001C29DE">
      <w:pPr>
        <w:pStyle w:val="Ttulo2"/>
        <w:ind w:left="179"/>
      </w:pPr>
      <w:r>
        <w:rPr>
          <w:w w:val="105"/>
        </w:rPr>
        <w:t>30-jun.-20 Terminada</w:t>
      </w:r>
    </w:p>
    <w:p w:rsidR="009D20E1" w:rsidRDefault="009D20E1">
      <w:pPr>
        <w:sectPr w:rsidR="009D20E1">
          <w:type w:val="continuous"/>
          <w:pgSz w:w="11910" w:h="16840"/>
          <w:pgMar w:top="1060" w:right="200" w:bottom="2020" w:left="240" w:header="720" w:footer="720" w:gutter="0"/>
          <w:cols w:num="2" w:space="720" w:equalWidth="0">
            <w:col w:w="5943" w:space="2731"/>
            <w:col w:w="2796"/>
          </w:cols>
        </w:sectPr>
      </w:pPr>
    </w:p>
    <w:p w:rsidR="009D20E1" w:rsidRDefault="009D20E1">
      <w:pPr>
        <w:pStyle w:val="Textoindependiente"/>
        <w:rPr>
          <w:b/>
          <w:sz w:val="15"/>
        </w:rPr>
      </w:pPr>
    </w:p>
    <w:p w:rsidR="009D20E1" w:rsidRDefault="001C29DE">
      <w:pPr>
        <w:pStyle w:val="Textoindependiente"/>
        <w:spacing w:before="1"/>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21"/>
        </w:rPr>
      </w:pPr>
    </w:p>
    <w:p w:rsidR="009D20E1" w:rsidRDefault="001C29DE">
      <w:pPr>
        <w:pStyle w:val="Textoindependiente"/>
        <w:spacing w:before="1"/>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Implementar en la Seccional Arauca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1/07/2020:</w:t>
      </w:r>
    </w:p>
    <w:p w:rsidR="009D20E1" w:rsidRDefault="001C29DE">
      <w:pPr>
        <w:pStyle w:val="Textoindependiente"/>
        <w:spacing w:before="6"/>
        <w:ind w:left="89"/>
      </w:pPr>
      <w:r>
        <w:rPr>
          <w:w w:val="105"/>
        </w:rPr>
        <w:t>Se da por finalizada la meta teniendo en cuenta que ya la Seccional Arauca tiene implementado el modelo CAF.</w:t>
      </w:r>
    </w:p>
    <w:p w:rsidR="009D20E1" w:rsidRDefault="009D20E1">
      <w:pPr>
        <w:pStyle w:val="Textoindependiente"/>
        <w:rPr>
          <w:sz w:val="17"/>
        </w:rPr>
      </w:pPr>
    </w:p>
    <w:p w:rsidR="009D20E1" w:rsidRDefault="001C29DE">
      <w:pPr>
        <w:pStyle w:val="Textoindependiente"/>
        <w:ind w:left="89"/>
      </w:pPr>
      <w:r>
        <w:rPr>
          <w:w w:val="105"/>
        </w:rPr>
        <w:t>19/12/2019:</w:t>
      </w:r>
    </w:p>
    <w:p w:rsidR="009D20E1" w:rsidRDefault="001C29DE">
      <w:pPr>
        <w:pStyle w:val="Textoindependiente"/>
        <w:spacing w:before="6" w:line="247" w:lineRule="auto"/>
        <w:ind w:left="89" w:right="233"/>
      </w:pPr>
      <w:r>
        <w:rPr>
          <w:w w:val="105"/>
        </w:rPr>
        <w:t>Se</w:t>
      </w:r>
      <w:r>
        <w:rPr>
          <w:spacing w:val="-12"/>
          <w:w w:val="105"/>
        </w:rPr>
        <w:t xml:space="preserve"> </w:t>
      </w:r>
      <w:r>
        <w:rPr>
          <w:w w:val="105"/>
        </w:rPr>
        <w:t>ha</w:t>
      </w:r>
      <w:r>
        <w:rPr>
          <w:spacing w:val="-11"/>
          <w:w w:val="105"/>
        </w:rPr>
        <w:t xml:space="preserve"> </w:t>
      </w:r>
      <w:r>
        <w:rPr>
          <w:w w:val="105"/>
        </w:rPr>
        <w:t>remitido</w:t>
      </w:r>
      <w:r>
        <w:rPr>
          <w:spacing w:val="-11"/>
          <w:w w:val="105"/>
        </w:rPr>
        <w:t xml:space="preserve"> </w:t>
      </w:r>
      <w:r>
        <w:rPr>
          <w:w w:val="105"/>
        </w:rPr>
        <w:t>en</w:t>
      </w:r>
      <w:r>
        <w:rPr>
          <w:spacing w:val="-11"/>
          <w:w w:val="105"/>
        </w:rPr>
        <w:t xml:space="preserve"> </w:t>
      </w:r>
      <w:r>
        <w:rPr>
          <w:w w:val="105"/>
        </w:rPr>
        <w:t>forma</w:t>
      </w:r>
      <w:r>
        <w:rPr>
          <w:spacing w:val="-11"/>
          <w:w w:val="105"/>
        </w:rPr>
        <w:t xml:space="preserve"> </w:t>
      </w:r>
      <w:r>
        <w:rPr>
          <w:w w:val="105"/>
        </w:rPr>
        <w:t>oportuna</w:t>
      </w:r>
      <w:r>
        <w:rPr>
          <w:spacing w:val="-11"/>
          <w:w w:val="105"/>
        </w:rPr>
        <w:t xml:space="preserve"> </w:t>
      </w:r>
      <w:r>
        <w:rPr>
          <w:w w:val="105"/>
        </w:rPr>
        <w:t>los</w:t>
      </w:r>
      <w:r>
        <w:rPr>
          <w:spacing w:val="-12"/>
          <w:w w:val="105"/>
        </w:rPr>
        <w:t xml:space="preserve"> </w:t>
      </w:r>
      <w:r>
        <w:rPr>
          <w:w w:val="105"/>
        </w:rPr>
        <w:t>informes</w:t>
      </w:r>
      <w:r>
        <w:rPr>
          <w:spacing w:val="-11"/>
          <w:w w:val="105"/>
        </w:rPr>
        <w:t xml:space="preserve"> </w:t>
      </w:r>
      <w:r>
        <w:rPr>
          <w:w w:val="105"/>
        </w:rPr>
        <w:t>de</w:t>
      </w:r>
      <w:r>
        <w:rPr>
          <w:spacing w:val="-11"/>
          <w:w w:val="105"/>
        </w:rPr>
        <w:t xml:space="preserve"> </w:t>
      </w:r>
      <w:r>
        <w:rPr>
          <w:w w:val="105"/>
        </w:rPr>
        <w:t>PQRS</w:t>
      </w:r>
      <w:r>
        <w:rPr>
          <w:spacing w:val="-11"/>
          <w:w w:val="105"/>
        </w:rPr>
        <w:t xml:space="preserve"> </w:t>
      </w:r>
      <w:r>
        <w:rPr>
          <w:w w:val="105"/>
        </w:rPr>
        <w:t>a</w:t>
      </w:r>
      <w:r>
        <w:rPr>
          <w:spacing w:val="-11"/>
          <w:w w:val="105"/>
        </w:rPr>
        <w:t xml:space="preserve"> </w:t>
      </w:r>
      <w:r>
        <w:rPr>
          <w:w w:val="105"/>
        </w:rPr>
        <w:t>nivel</w:t>
      </w:r>
      <w:r>
        <w:rPr>
          <w:spacing w:val="-11"/>
          <w:w w:val="105"/>
        </w:rPr>
        <w:t xml:space="preserve"> </w:t>
      </w:r>
      <w:r>
        <w:rPr>
          <w:w w:val="105"/>
        </w:rPr>
        <w:t>de</w:t>
      </w:r>
      <w:r>
        <w:rPr>
          <w:spacing w:val="-12"/>
          <w:w w:val="105"/>
        </w:rPr>
        <w:t xml:space="preserve"> </w:t>
      </w:r>
      <w:r>
        <w:rPr>
          <w:w w:val="105"/>
        </w:rPr>
        <w:t>central,</w:t>
      </w:r>
      <w:r>
        <w:rPr>
          <w:spacing w:val="29"/>
          <w:w w:val="105"/>
        </w:rPr>
        <w:t xml:space="preserve"> </w:t>
      </w:r>
      <w:r>
        <w:rPr>
          <w:w w:val="105"/>
        </w:rPr>
        <w:t>correspondientes</w:t>
      </w:r>
      <w:r>
        <w:rPr>
          <w:spacing w:val="-11"/>
          <w:w w:val="105"/>
        </w:rPr>
        <w:t xml:space="preserve"> </w:t>
      </w:r>
      <w:r>
        <w:rPr>
          <w:w w:val="105"/>
        </w:rPr>
        <w:t>a</w:t>
      </w:r>
      <w:r>
        <w:rPr>
          <w:spacing w:val="-12"/>
          <w:w w:val="105"/>
        </w:rPr>
        <w:t xml:space="preserve"> </w:t>
      </w:r>
      <w:proofErr w:type="gramStart"/>
      <w:r>
        <w:rPr>
          <w:w w:val="105"/>
        </w:rPr>
        <w:t>todos</w:t>
      </w:r>
      <w:r>
        <w:rPr>
          <w:spacing w:val="-11"/>
          <w:w w:val="105"/>
        </w:rPr>
        <w:t xml:space="preserve"> </w:t>
      </w:r>
      <w:r>
        <w:rPr>
          <w:w w:val="105"/>
        </w:rPr>
        <w:t>mes</w:t>
      </w:r>
      <w:proofErr w:type="gramEnd"/>
      <w:r>
        <w:rPr>
          <w:spacing w:val="-11"/>
          <w:w w:val="105"/>
        </w:rPr>
        <w:t xml:space="preserve"> </w:t>
      </w:r>
      <w:r>
        <w:rPr>
          <w:w w:val="105"/>
        </w:rPr>
        <w:t>del segundo semestre de</w:t>
      </w:r>
      <w:r>
        <w:rPr>
          <w:spacing w:val="-6"/>
          <w:w w:val="105"/>
        </w:rPr>
        <w:t xml:space="preserve"> </w:t>
      </w:r>
      <w:r>
        <w:rPr>
          <w:w w:val="105"/>
        </w:rPr>
        <w:t>2019.</w:t>
      </w:r>
    </w:p>
    <w:p w:rsidR="009D20E1" w:rsidRDefault="009D20E1">
      <w:pPr>
        <w:pStyle w:val="Textoindependiente"/>
        <w:spacing w:before="6"/>
      </w:pPr>
    </w:p>
    <w:p w:rsidR="009D20E1" w:rsidRDefault="001C29DE">
      <w:pPr>
        <w:pStyle w:val="Textoindependiente"/>
        <w:ind w:left="89"/>
      </w:pPr>
      <w:r>
        <w:rPr>
          <w:w w:val="105"/>
        </w:rPr>
        <w:t>18/12/2019:</w:t>
      </w:r>
    </w:p>
    <w:p w:rsidR="009D20E1" w:rsidRDefault="009D20E1">
      <w:pPr>
        <w:pStyle w:val="Textoindependiente"/>
        <w:rPr>
          <w:sz w:val="17"/>
        </w:rPr>
      </w:pPr>
    </w:p>
    <w:p w:rsidR="009D20E1" w:rsidRDefault="001C29DE">
      <w:pPr>
        <w:pStyle w:val="Textoindependiente"/>
        <w:spacing w:line="247" w:lineRule="auto"/>
        <w:ind w:left="89" w:right="295"/>
      </w:pPr>
      <w:r>
        <w:rPr>
          <w:w w:val="105"/>
        </w:rPr>
        <w:t>A</w:t>
      </w:r>
      <w:r>
        <w:rPr>
          <w:spacing w:val="-12"/>
          <w:w w:val="105"/>
        </w:rPr>
        <w:t xml:space="preserve"> </w:t>
      </w:r>
      <w:r>
        <w:rPr>
          <w:w w:val="105"/>
        </w:rPr>
        <w:t>través</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resolución</w:t>
      </w:r>
      <w:r>
        <w:rPr>
          <w:spacing w:val="-11"/>
          <w:w w:val="105"/>
        </w:rPr>
        <w:t xml:space="preserve"> </w:t>
      </w:r>
      <w:r>
        <w:rPr>
          <w:w w:val="105"/>
        </w:rPr>
        <w:t>Nro.</w:t>
      </w:r>
      <w:r>
        <w:rPr>
          <w:spacing w:val="-12"/>
          <w:w w:val="105"/>
        </w:rPr>
        <w:t xml:space="preserve"> </w:t>
      </w:r>
      <w:r>
        <w:rPr>
          <w:w w:val="105"/>
        </w:rPr>
        <w:t>0278</w:t>
      </w:r>
      <w:r>
        <w:rPr>
          <w:spacing w:val="-12"/>
          <w:w w:val="105"/>
        </w:rPr>
        <w:t xml:space="preserve"> </w:t>
      </w:r>
      <w:r>
        <w:rPr>
          <w:w w:val="105"/>
        </w:rPr>
        <w:t>de</w:t>
      </w:r>
      <w:r>
        <w:rPr>
          <w:spacing w:val="-12"/>
          <w:w w:val="105"/>
        </w:rPr>
        <w:t xml:space="preserve"> </w:t>
      </w:r>
      <w:r>
        <w:rPr>
          <w:w w:val="105"/>
        </w:rPr>
        <w:t>octubre</w:t>
      </w:r>
      <w:r>
        <w:rPr>
          <w:spacing w:val="-12"/>
          <w:w w:val="105"/>
        </w:rPr>
        <w:t xml:space="preserve"> </w:t>
      </w:r>
      <w:r>
        <w:rPr>
          <w:w w:val="105"/>
        </w:rPr>
        <w:t>22</w:t>
      </w:r>
      <w:r>
        <w:rPr>
          <w:spacing w:val="-11"/>
          <w:w w:val="105"/>
        </w:rPr>
        <w:t xml:space="preserve"> </w:t>
      </w:r>
      <w:r>
        <w:rPr>
          <w:w w:val="105"/>
        </w:rPr>
        <w:t>e</w:t>
      </w:r>
      <w:r>
        <w:rPr>
          <w:spacing w:val="-12"/>
          <w:w w:val="105"/>
        </w:rPr>
        <w:t xml:space="preserve"> </w:t>
      </w:r>
      <w:r>
        <w:rPr>
          <w:w w:val="105"/>
        </w:rPr>
        <w:t>2019,</w:t>
      </w:r>
      <w:r>
        <w:rPr>
          <w:spacing w:val="-12"/>
          <w:w w:val="105"/>
        </w:rPr>
        <w:t xml:space="preserve"> </w:t>
      </w:r>
      <w:r>
        <w:rPr>
          <w:w w:val="105"/>
        </w:rPr>
        <w:t>se</w:t>
      </w:r>
      <w:r>
        <w:rPr>
          <w:spacing w:val="-12"/>
          <w:w w:val="105"/>
        </w:rPr>
        <w:t xml:space="preserve"> </w:t>
      </w:r>
      <w:r>
        <w:rPr>
          <w:w w:val="105"/>
        </w:rPr>
        <w:t>organizar</w:t>
      </w:r>
      <w:r>
        <w:rPr>
          <w:spacing w:val="-12"/>
          <w:w w:val="105"/>
        </w:rPr>
        <w:t xml:space="preserve"> </w:t>
      </w:r>
      <w:r>
        <w:rPr>
          <w:w w:val="105"/>
        </w:rPr>
        <w:t>la</w:t>
      </w:r>
      <w:r>
        <w:rPr>
          <w:spacing w:val="-11"/>
          <w:w w:val="105"/>
        </w:rPr>
        <w:t xml:space="preserve"> </w:t>
      </w:r>
      <w:r>
        <w:rPr>
          <w:w w:val="105"/>
        </w:rPr>
        <w:t>planta</w:t>
      </w:r>
      <w:r>
        <w:rPr>
          <w:spacing w:val="-12"/>
          <w:w w:val="105"/>
        </w:rPr>
        <w:t xml:space="preserve"> </w:t>
      </w:r>
      <w:r>
        <w:rPr>
          <w:w w:val="105"/>
        </w:rPr>
        <w:t>personal</w:t>
      </w:r>
      <w:r>
        <w:rPr>
          <w:spacing w:val="-12"/>
          <w:w w:val="105"/>
        </w:rPr>
        <w:t xml:space="preserve"> </w:t>
      </w:r>
      <w:r>
        <w:rPr>
          <w:w w:val="105"/>
        </w:rPr>
        <w:t>reasignando</w:t>
      </w:r>
      <w:r>
        <w:rPr>
          <w:spacing w:val="-12"/>
          <w:w w:val="105"/>
        </w:rPr>
        <w:t xml:space="preserve"> </w:t>
      </w:r>
      <w:r>
        <w:rPr>
          <w:w w:val="105"/>
        </w:rPr>
        <w:t>funciones</w:t>
      </w:r>
      <w:r>
        <w:rPr>
          <w:spacing w:val="-12"/>
          <w:w w:val="105"/>
        </w:rPr>
        <w:t xml:space="preserve"> </w:t>
      </w:r>
      <w:r>
        <w:rPr>
          <w:w w:val="105"/>
        </w:rPr>
        <w:t>de la siguiente</w:t>
      </w:r>
      <w:r>
        <w:rPr>
          <w:spacing w:val="-4"/>
          <w:w w:val="105"/>
        </w:rPr>
        <w:t xml:space="preserve"> </w:t>
      </w:r>
      <w:r>
        <w:rPr>
          <w:w w:val="105"/>
        </w:rPr>
        <w:t>manera:</w:t>
      </w:r>
    </w:p>
    <w:p w:rsidR="009D20E1" w:rsidRDefault="009D20E1">
      <w:pPr>
        <w:pStyle w:val="Textoindependiente"/>
        <w:spacing w:before="6"/>
      </w:pPr>
    </w:p>
    <w:p w:rsidR="009D20E1" w:rsidRDefault="001C29DE">
      <w:pPr>
        <w:pStyle w:val="Textoindependiente"/>
        <w:ind w:left="89"/>
      </w:pPr>
      <w:r>
        <w:rPr>
          <w:w w:val="105"/>
        </w:rPr>
        <w:t>COORDINADOR DE SALA Y ANALISTA IQ: Dra. Marcela Triana Bermejo. (Fiscal 6 local.)</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tbl>
      <w:tblPr>
        <w:tblStyle w:val="TableNormal"/>
        <w:tblW w:w="0" w:type="auto"/>
        <w:tblInd w:w="13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9D20E1">
        <w:trPr>
          <w:trHeight w:val="330"/>
        </w:trPr>
        <w:tc>
          <w:tcPr>
            <w:tcW w:w="11168" w:type="dxa"/>
            <w:gridSpan w:val="3"/>
            <w:tcBorders>
              <w:top w:val="nil"/>
              <w:left w:val="nil"/>
              <w:right w:val="nil"/>
            </w:tcBorders>
            <w:shd w:val="clear" w:color="auto" w:fill="EFEFEF"/>
          </w:tcPr>
          <w:p w:rsidR="009D20E1" w:rsidRDefault="009D20E1">
            <w:pPr>
              <w:pStyle w:val="TableParagraph"/>
              <w:ind w:left="0"/>
              <w:rPr>
                <w:rFonts w:ascii="Times New Roman"/>
                <w:sz w:val="16"/>
              </w:rPr>
            </w:pPr>
          </w:p>
        </w:tc>
      </w:tr>
      <w:tr w:rsidR="009D20E1">
        <w:trPr>
          <w:trHeight w:val="670"/>
        </w:trPr>
        <w:tc>
          <w:tcPr>
            <w:tcW w:w="8674" w:type="dxa"/>
            <w:tcBorders>
              <w:left w:val="nil"/>
              <w:bottom w:val="nil"/>
            </w:tcBorders>
            <w:shd w:val="clear" w:color="auto" w:fill="EFEFEF"/>
          </w:tcPr>
          <w:p w:rsidR="009D20E1" w:rsidRDefault="001C29DE">
            <w:pPr>
              <w:pStyle w:val="TableParagraph"/>
              <w:spacing w:line="180" w:lineRule="exact"/>
              <w:rPr>
                <w:b/>
                <w:sz w:val="16"/>
              </w:rPr>
            </w:pPr>
            <w:r>
              <w:rPr>
                <w:b/>
                <w:w w:val="105"/>
                <w:sz w:val="16"/>
              </w:rPr>
              <w:t>35 METAS INTERMEDIAS (orden cronológico)</w:t>
            </w:r>
          </w:p>
        </w:tc>
        <w:tc>
          <w:tcPr>
            <w:tcW w:w="1020" w:type="dxa"/>
            <w:tcBorders>
              <w:bottom w:val="nil"/>
            </w:tcBorders>
            <w:shd w:val="clear" w:color="auto" w:fill="EFEFEF"/>
          </w:tcPr>
          <w:p w:rsidR="009D20E1" w:rsidRDefault="001C29DE">
            <w:pPr>
              <w:pStyle w:val="TableParagraph"/>
              <w:spacing w:line="247" w:lineRule="auto"/>
              <w:ind w:left="46"/>
              <w:rPr>
                <w:b/>
                <w:sz w:val="16"/>
              </w:rPr>
            </w:pPr>
            <w:r>
              <w:rPr>
                <w:b/>
                <w:w w:val="105"/>
                <w:sz w:val="16"/>
              </w:rPr>
              <w:t>Fecha de Término</w:t>
            </w:r>
          </w:p>
        </w:tc>
        <w:tc>
          <w:tcPr>
            <w:tcW w:w="1474" w:type="dxa"/>
            <w:tcBorders>
              <w:bottom w:val="nil"/>
            </w:tcBorders>
            <w:shd w:val="clear" w:color="auto" w:fill="EFEFEF"/>
          </w:tcPr>
          <w:p w:rsidR="009D20E1" w:rsidRDefault="001C29DE">
            <w:pPr>
              <w:pStyle w:val="TableParagraph"/>
              <w:spacing w:line="180" w:lineRule="exact"/>
              <w:ind w:left="47"/>
              <w:rPr>
                <w:b/>
                <w:sz w:val="16"/>
              </w:rPr>
            </w:pPr>
            <w:r>
              <w:rPr>
                <w:b/>
                <w:w w:val="105"/>
                <w:sz w:val="16"/>
              </w:rPr>
              <w:t>Estado</w:t>
            </w:r>
          </w:p>
        </w:tc>
      </w:tr>
    </w:tbl>
    <w:p w:rsidR="009D20E1" w:rsidRDefault="001C29DE">
      <w:pPr>
        <w:pStyle w:val="Textoindependiente"/>
        <w:spacing w:before="9" w:line="247" w:lineRule="auto"/>
        <w:ind w:left="2674" w:right="189"/>
      </w:pPr>
      <w:r>
        <w:rPr>
          <w:w w:val="105"/>
        </w:rPr>
        <w:t xml:space="preserve">FACILITADORA Y </w:t>
      </w:r>
      <w:proofErr w:type="gramStart"/>
      <w:r>
        <w:rPr>
          <w:w w:val="105"/>
        </w:rPr>
        <w:t>RADICADORA :</w:t>
      </w:r>
      <w:proofErr w:type="gramEnd"/>
      <w:r>
        <w:rPr>
          <w:w w:val="105"/>
        </w:rPr>
        <w:t xml:space="preserve"> Servidora Luz Marina Rincon Cristancho (Secretaria Administrativa I). ORIENTADOR,</w:t>
      </w:r>
      <w:r>
        <w:rPr>
          <w:spacing w:val="-17"/>
          <w:w w:val="105"/>
        </w:rPr>
        <w:t xml:space="preserve"> </w:t>
      </w:r>
      <w:r>
        <w:rPr>
          <w:w w:val="105"/>
        </w:rPr>
        <w:t>INFORMADOR</w:t>
      </w:r>
      <w:r>
        <w:rPr>
          <w:spacing w:val="-17"/>
          <w:w w:val="105"/>
        </w:rPr>
        <w:t xml:space="preserve"> </w:t>
      </w:r>
      <w:r>
        <w:rPr>
          <w:w w:val="105"/>
        </w:rPr>
        <w:t>Y</w:t>
      </w:r>
      <w:r>
        <w:rPr>
          <w:spacing w:val="-17"/>
          <w:w w:val="105"/>
        </w:rPr>
        <w:t xml:space="preserve"> </w:t>
      </w:r>
      <w:r>
        <w:rPr>
          <w:w w:val="105"/>
        </w:rPr>
        <w:t>RECEPTOR</w:t>
      </w:r>
      <w:r>
        <w:rPr>
          <w:spacing w:val="-16"/>
          <w:w w:val="105"/>
        </w:rPr>
        <w:t xml:space="preserve"> </w:t>
      </w:r>
      <w:r>
        <w:rPr>
          <w:w w:val="105"/>
        </w:rPr>
        <w:t>DE</w:t>
      </w:r>
      <w:r>
        <w:rPr>
          <w:spacing w:val="-17"/>
          <w:w w:val="105"/>
        </w:rPr>
        <w:t xml:space="preserve"> </w:t>
      </w:r>
      <w:r>
        <w:rPr>
          <w:w w:val="105"/>
        </w:rPr>
        <w:t>DENUNCIAS:</w:t>
      </w:r>
      <w:r>
        <w:rPr>
          <w:spacing w:val="-17"/>
          <w:w w:val="105"/>
        </w:rPr>
        <w:t xml:space="preserve"> </w:t>
      </w:r>
      <w:r>
        <w:rPr>
          <w:w w:val="105"/>
        </w:rPr>
        <w:t>Servidor</w:t>
      </w:r>
      <w:r>
        <w:rPr>
          <w:spacing w:val="-16"/>
          <w:w w:val="105"/>
        </w:rPr>
        <w:t xml:space="preserve"> </w:t>
      </w:r>
      <w:r>
        <w:rPr>
          <w:w w:val="105"/>
        </w:rPr>
        <w:t>Juan</w:t>
      </w:r>
      <w:r>
        <w:rPr>
          <w:spacing w:val="-17"/>
          <w:w w:val="105"/>
        </w:rPr>
        <w:t xml:space="preserve"> </w:t>
      </w:r>
      <w:proofErr w:type="spellStart"/>
      <w:r>
        <w:rPr>
          <w:w w:val="105"/>
        </w:rPr>
        <w:t>JOsé</w:t>
      </w:r>
      <w:proofErr w:type="spellEnd"/>
      <w:r>
        <w:rPr>
          <w:spacing w:val="-17"/>
          <w:w w:val="105"/>
        </w:rPr>
        <w:t xml:space="preserve"> </w:t>
      </w:r>
      <w:r>
        <w:rPr>
          <w:w w:val="105"/>
        </w:rPr>
        <w:t>Guevara</w:t>
      </w:r>
      <w:r>
        <w:rPr>
          <w:spacing w:val="-17"/>
          <w:w w:val="105"/>
        </w:rPr>
        <w:t xml:space="preserve"> </w:t>
      </w:r>
      <w:r>
        <w:rPr>
          <w:w w:val="105"/>
        </w:rPr>
        <w:t>Pinilla</w:t>
      </w:r>
      <w:r>
        <w:rPr>
          <w:spacing w:val="-16"/>
          <w:w w:val="105"/>
        </w:rPr>
        <w:t xml:space="preserve"> </w:t>
      </w:r>
      <w:r>
        <w:rPr>
          <w:w w:val="105"/>
        </w:rPr>
        <w:t>(Profesional</w:t>
      </w:r>
      <w:r>
        <w:rPr>
          <w:spacing w:val="-17"/>
          <w:w w:val="105"/>
        </w:rPr>
        <w:t xml:space="preserve"> </w:t>
      </w:r>
      <w:r>
        <w:rPr>
          <w:w w:val="105"/>
        </w:rPr>
        <w:t>de</w:t>
      </w:r>
      <w:r>
        <w:rPr>
          <w:spacing w:val="-17"/>
          <w:w w:val="105"/>
        </w:rPr>
        <w:t xml:space="preserve"> </w:t>
      </w:r>
      <w:r>
        <w:rPr>
          <w:w w:val="105"/>
        </w:rPr>
        <w:t>Gestión III).</w:t>
      </w:r>
    </w:p>
    <w:p w:rsidR="009D20E1" w:rsidRDefault="001C29DE">
      <w:pPr>
        <w:pStyle w:val="Textoindependiente"/>
        <w:spacing w:before="1"/>
        <w:ind w:left="2674"/>
      </w:pPr>
      <w:r>
        <w:rPr>
          <w:w w:val="105"/>
        </w:rPr>
        <w:t xml:space="preserve">CLASIFICADOR DE DENUNCIAS Y DE PQRS Y CREADOR DE DENUNCIAS PRESENTADAS DE MANERA ESCRITA: </w:t>
      </w:r>
      <w:proofErr w:type="spellStart"/>
      <w:r>
        <w:rPr>
          <w:w w:val="105"/>
        </w:rPr>
        <w:t>Lenys</w:t>
      </w:r>
      <w:proofErr w:type="spellEnd"/>
    </w:p>
    <w:p w:rsidR="009D20E1" w:rsidRDefault="001C29DE">
      <w:pPr>
        <w:pStyle w:val="Textoindependiente"/>
        <w:spacing w:before="6" w:line="247" w:lineRule="auto"/>
        <w:ind w:left="2674" w:right="4827"/>
      </w:pPr>
      <w:r>
        <w:rPr>
          <w:w w:val="105"/>
        </w:rPr>
        <w:t>Marcela Puerta Becerra (Secretaria Administrativa I) (Ver anexo: Resolución 279 de 2019)</w:t>
      </w:r>
    </w:p>
    <w:p w:rsidR="009D20E1" w:rsidRDefault="009D20E1">
      <w:pPr>
        <w:pStyle w:val="Textoindependiente"/>
        <w:rPr>
          <w:sz w:val="18"/>
        </w:rPr>
      </w:pPr>
    </w:p>
    <w:p w:rsidR="009D20E1" w:rsidRDefault="009D20E1">
      <w:pPr>
        <w:pStyle w:val="Textoindependiente"/>
        <w:rPr>
          <w:sz w:val="18"/>
        </w:rPr>
      </w:pPr>
    </w:p>
    <w:p w:rsidR="009D20E1" w:rsidRDefault="001C29DE">
      <w:pPr>
        <w:pStyle w:val="Textoindependiente"/>
        <w:spacing w:before="157"/>
        <w:ind w:left="2674"/>
      </w:pPr>
      <w:r>
        <w:rPr>
          <w:w w:val="105"/>
        </w:rPr>
        <w:t>08/08/2019:</w:t>
      </w:r>
    </w:p>
    <w:p w:rsidR="009D20E1" w:rsidRDefault="001C29DE">
      <w:pPr>
        <w:pStyle w:val="Textoindependiente"/>
        <w:spacing w:before="6" w:line="247" w:lineRule="auto"/>
        <w:ind w:left="2674"/>
      </w:pPr>
      <w:r>
        <w:rPr>
          <w:w w:val="105"/>
        </w:rPr>
        <w:t>Se</w:t>
      </w:r>
      <w:r>
        <w:rPr>
          <w:spacing w:val="-13"/>
          <w:w w:val="105"/>
        </w:rPr>
        <w:t xml:space="preserve"> </w:t>
      </w:r>
      <w:r>
        <w:rPr>
          <w:w w:val="105"/>
        </w:rPr>
        <w:t>remite</w:t>
      </w:r>
      <w:r>
        <w:rPr>
          <w:spacing w:val="-12"/>
          <w:w w:val="105"/>
        </w:rPr>
        <w:t xml:space="preserve"> </w:t>
      </w:r>
      <w:r>
        <w:rPr>
          <w:w w:val="105"/>
        </w:rPr>
        <w:t>informe</w:t>
      </w:r>
      <w:r>
        <w:rPr>
          <w:spacing w:val="-13"/>
          <w:w w:val="105"/>
        </w:rPr>
        <w:t xml:space="preserve"> </w:t>
      </w:r>
      <w:r>
        <w:rPr>
          <w:w w:val="105"/>
        </w:rPr>
        <w:t>de</w:t>
      </w:r>
      <w:r>
        <w:rPr>
          <w:spacing w:val="-12"/>
          <w:w w:val="105"/>
        </w:rPr>
        <w:t xml:space="preserve"> </w:t>
      </w:r>
      <w:r>
        <w:rPr>
          <w:w w:val="105"/>
        </w:rPr>
        <w:t>seguimiento</w:t>
      </w:r>
      <w:r>
        <w:rPr>
          <w:spacing w:val="-13"/>
          <w:w w:val="105"/>
        </w:rPr>
        <w:t xml:space="preserve"> </w:t>
      </w:r>
      <w:r>
        <w:rPr>
          <w:w w:val="105"/>
        </w:rPr>
        <w:t>nuevo</w:t>
      </w:r>
      <w:r>
        <w:rPr>
          <w:spacing w:val="-12"/>
          <w:w w:val="105"/>
        </w:rPr>
        <w:t xml:space="preserve"> </w:t>
      </w:r>
      <w:r>
        <w:rPr>
          <w:w w:val="105"/>
        </w:rPr>
        <w:t>modelo</w:t>
      </w:r>
      <w:r>
        <w:rPr>
          <w:spacing w:val="-12"/>
          <w:w w:val="105"/>
        </w:rPr>
        <w:t xml:space="preserve"> </w:t>
      </w:r>
      <w:r>
        <w:rPr>
          <w:w w:val="105"/>
        </w:rPr>
        <w:t>de</w:t>
      </w:r>
      <w:r>
        <w:rPr>
          <w:spacing w:val="-13"/>
          <w:w w:val="105"/>
        </w:rPr>
        <w:t xml:space="preserve"> </w:t>
      </w:r>
      <w:r>
        <w:rPr>
          <w:w w:val="105"/>
        </w:rPr>
        <w:t>atención,</w:t>
      </w:r>
      <w:r>
        <w:rPr>
          <w:spacing w:val="-12"/>
          <w:w w:val="105"/>
        </w:rPr>
        <w:t xml:space="preserve"> </w:t>
      </w:r>
      <w:r>
        <w:rPr>
          <w:w w:val="105"/>
        </w:rPr>
        <w:t>dirigido</w:t>
      </w:r>
      <w:r>
        <w:rPr>
          <w:spacing w:val="-13"/>
          <w:w w:val="105"/>
        </w:rPr>
        <w:t xml:space="preserve"> </w:t>
      </w:r>
      <w:r>
        <w:rPr>
          <w:w w:val="105"/>
        </w:rPr>
        <w:t>a</w:t>
      </w:r>
      <w:r>
        <w:rPr>
          <w:spacing w:val="-12"/>
          <w:w w:val="105"/>
        </w:rPr>
        <w:t xml:space="preserve"> </w:t>
      </w:r>
      <w:r>
        <w:rPr>
          <w:w w:val="105"/>
        </w:rPr>
        <w:t>la</w:t>
      </w:r>
      <w:r>
        <w:rPr>
          <w:spacing w:val="-13"/>
          <w:w w:val="105"/>
        </w:rPr>
        <w:t xml:space="preserve"> </w:t>
      </w:r>
      <w:r>
        <w:rPr>
          <w:w w:val="105"/>
        </w:rPr>
        <w:t>Dra.</w:t>
      </w:r>
      <w:r>
        <w:rPr>
          <w:spacing w:val="-12"/>
          <w:w w:val="105"/>
        </w:rPr>
        <w:t xml:space="preserve"> </w:t>
      </w:r>
      <w:r>
        <w:rPr>
          <w:w w:val="105"/>
        </w:rPr>
        <w:t>María</w:t>
      </w:r>
      <w:r>
        <w:rPr>
          <w:spacing w:val="-12"/>
          <w:w w:val="105"/>
        </w:rPr>
        <w:t xml:space="preserve"> </w:t>
      </w:r>
      <w:r>
        <w:rPr>
          <w:w w:val="105"/>
        </w:rPr>
        <w:t>Margarita</w:t>
      </w:r>
      <w:r>
        <w:rPr>
          <w:spacing w:val="-13"/>
          <w:w w:val="105"/>
        </w:rPr>
        <w:t xml:space="preserve"> </w:t>
      </w:r>
      <w:r>
        <w:rPr>
          <w:w w:val="105"/>
        </w:rPr>
        <w:t>Castro</w:t>
      </w:r>
      <w:r>
        <w:rPr>
          <w:spacing w:val="-12"/>
          <w:w w:val="105"/>
        </w:rPr>
        <w:t xml:space="preserve"> </w:t>
      </w:r>
      <w:r>
        <w:rPr>
          <w:w w:val="105"/>
        </w:rPr>
        <w:t>López.</w:t>
      </w:r>
      <w:r>
        <w:rPr>
          <w:spacing w:val="-13"/>
          <w:w w:val="105"/>
        </w:rPr>
        <w:t xml:space="preserve"> </w:t>
      </w:r>
      <w:proofErr w:type="gramStart"/>
      <w:r>
        <w:rPr>
          <w:w w:val="105"/>
        </w:rPr>
        <w:t>(</w:t>
      </w:r>
      <w:r>
        <w:rPr>
          <w:spacing w:val="-12"/>
          <w:w w:val="105"/>
        </w:rPr>
        <w:t xml:space="preserve"> </w:t>
      </w:r>
      <w:r>
        <w:rPr>
          <w:w w:val="105"/>
        </w:rPr>
        <w:t>Ver</w:t>
      </w:r>
      <w:proofErr w:type="gramEnd"/>
      <w:r>
        <w:rPr>
          <w:w w:val="105"/>
        </w:rPr>
        <w:t xml:space="preserve"> anexo: Informe de seguimiento</w:t>
      </w:r>
      <w:r>
        <w:rPr>
          <w:spacing w:val="-9"/>
          <w:w w:val="105"/>
        </w:rPr>
        <w:t xml:space="preserve"> </w:t>
      </w:r>
      <w:r>
        <w:rPr>
          <w:w w:val="105"/>
        </w:rPr>
        <w:t>Agosto)</w:t>
      </w:r>
    </w:p>
    <w:p w:rsidR="009D20E1" w:rsidRDefault="009D20E1">
      <w:pPr>
        <w:pStyle w:val="Textoindependiente"/>
        <w:spacing w:before="6"/>
      </w:pPr>
    </w:p>
    <w:p w:rsidR="009D20E1" w:rsidRDefault="001C29DE">
      <w:pPr>
        <w:pStyle w:val="Textoindependiente"/>
        <w:ind w:left="2674"/>
      </w:pPr>
      <w:r>
        <w:rPr>
          <w:w w:val="105"/>
        </w:rPr>
        <w:t>06/08/2019:</w:t>
      </w:r>
    </w:p>
    <w:p w:rsidR="009D20E1" w:rsidRDefault="001C29DE">
      <w:pPr>
        <w:pStyle w:val="Textoindependiente"/>
        <w:spacing w:before="6" w:line="247" w:lineRule="auto"/>
        <w:ind w:left="2674" w:right="189"/>
      </w:pPr>
      <w:r>
        <w:rPr>
          <w:w w:val="105"/>
        </w:rPr>
        <w:t>Se</w:t>
      </w:r>
      <w:r>
        <w:rPr>
          <w:spacing w:val="-13"/>
          <w:w w:val="105"/>
        </w:rPr>
        <w:t xml:space="preserve"> </w:t>
      </w:r>
      <w:r>
        <w:rPr>
          <w:w w:val="105"/>
        </w:rPr>
        <w:t>vincula</w:t>
      </w:r>
      <w:r>
        <w:rPr>
          <w:spacing w:val="-12"/>
          <w:w w:val="105"/>
        </w:rPr>
        <w:t xml:space="preserve"> </w:t>
      </w:r>
      <w:r>
        <w:rPr>
          <w:w w:val="105"/>
        </w:rPr>
        <w:t>una</w:t>
      </w:r>
      <w:r>
        <w:rPr>
          <w:spacing w:val="-12"/>
          <w:w w:val="105"/>
        </w:rPr>
        <w:t xml:space="preserve"> </w:t>
      </w:r>
      <w:r>
        <w:rPr>
          <w:w w:val="105"/>
        </w:rPr>
        <w:t>nueva</w:t>
      </w:r>
      <w:r>
        <w:rPr>
          <w:spacing w:val="-12"/>
          <w:w w:val="105"/>
        </w:rPr>
        <w:t xml:space="preserve"> </w:t>
      </w:r>
      <w:r>
        <w:rPr>
          <w:w w:val="105"/>
        </w:rPr>
        <w:t>servidora</w:t>
      </w:r>
      <w:r>
        <w:rPr>
          <w:spacing w:val="-12"/>
          <w:w w:val="105"/>
        </w:rPr>
        <w:t xml:space="preserve"> </w:t>
      </w:r>
      <w:r>
        <w:rPr>
          <w:w w:val="105"/>
        </w:rPr>
        <w:t>a</w:t>
      </w:r>
      <w:r>
        <w:rPr>
          <w:spacing w:val="-12"/>
          <w:w w:val="105"/>
        </w:rPr>
        <w:t xml:space="preserve"> </w:t>
      </w:r>
      <w:r>
        <w:rPr>
          <w:w w:val="105"/>
        </w:rPr>
        <w:t>la</w:t>
      </w:r>
      <w:r>
        <w:rPr>
          <w:spacing w:val="-12"/>
          <w:w w:val="105"/>
        </w:rPr>
        <w:t xml:space="preserve"> </w:t>
      </w:r>
      <w:r>
        <w:rPr>
          <w:w w:val="105"/>
        </w:rPr>
        <w:t>Seccional</w:t>
      </w:r>
      <w:r>
        <w:rPr>
          <w:spacing w:val="-13"/>
          <w:w w:val="105"/>
        </w:rPr>
        <w:t xml:space="preserve"> </w:t>
      </w:r>
      <w:r>
        <w:rPr>
          <w:w w:val="105"/>
        </w:rPr>
        <w:t>Arauca,</w:t>
      </w:r>
      <w:r>
        <w:rPr>
          <w:spacing w:val="-12"/>
          <w:w w:val="105"/>
        </w:rPr>
        <w:t xml:space="preserve"> </w:t>
      </w:r>
      <w:r>
        <w:rPr>
          <w:w w:val="105"/>
        </w:rPr>
        <w:t>asignándole</w:t>
      </w:r>
      <w:r>
        <w:rPr>
          <w:spacing w:val="-12"/>
          <w:w w:val="105"/>
        </w:rPr>
        <w:t xml:space="preserve"> </w:t>
      </w:r>
      <w:r>
        <w:rPr>
          <w:w w:val="105"/>
        </w:rPr>
        <w:t>el</w:t>
      </w:r>
      <w:r>
        <w:rPr>
          <w:spacing w:val="-12"/>
          <w:w w:val="105"/>
        </w:rPr>
        <w:t xml:space="preserve"> </w:t>
      </w:r>
      <w:r>
        <w:rPr>
          <w:w w:val="105"/>
        </w:rPr>
        <w:t>rol</w:t>
      </w:r>
      <w:r>
        <w:rPr>
          <w:spacing w:val="-12"/>
          <w:w w:val="105"/>
        </w:rPr>
        <w:t xml:space="preserve"> </w:t>
      </w:r>
      <w:r>
        <w:rPr>
          <w:w w:val="105"/>
        </w:rPr>
        <w:t>de</w:t>
      </w:r>
      <w:r>
        <w:rPr>
          <w:spacing w:val="-12"/>
          <w:w w:val="105"/>
        </w:rPr>
        <w:t xml:space="preserve"> </w:t>
      </w:r>
      <w:r>
        <w:rPr>
          <w:w w:val="105"/>
        </w:rPr>
        <w:t>clasificador</w:t>
      </w:r>
      <w:r>
        <w:rPr>
          <w:spacing w:val="-12"/>
          <w:w w:val="105"/>
        </w:rPr>
        <w:t xml:space="preserve"> </w:t>
      </w:r>
      <w:r>
        <w:rPr>
          <w:w w:val="105"/>
        </w:rPr>
        <w:t>de</w:t>
      </w:r>
      <w:r>
        <w:rPr>
          <w:spacing w:val="-12"/>
          <w:w w:val="105"/>
        </w:rPr>
        <w:t xml:space="preserve"> </w:t>
      </w:r>
      <w:r>
        <w:rPr>
          <w:w w:val="105"/>
        </w:rPr>
        <w:t>PQRS</w:t>
      </w:r>
      <w:r>
        <w:rPr>
          <w:spacing w:val="-13"/>
          <w:w w:val="105"/>
        </w:rPr>
        <w:t xml:space="preserve"> </w:t>
      </w:r>
      <w:r>
        <w:rPr>
          <w:w w:val="105"/>
        </w:rPr>
        <w:t>y</w:t>
      </w:r>
      <w:r>
        <w:rPr>
          <w:spacing w:val="-12"/>
          <w:w w:val="105"/>
        </w:rPr>
        <w:t xml:space="preserve"> </w:t>
      </w:r>
      <w:r>
        <w:rPr>
          <w:w w:val="105"/>
        </w:rPr>
        <w:t>destacada</w:t>
      </w:r>
      <w:r>
        <w:rPr>
          <w:spacing w:val="-12"/>
          <w:w w:val="105"/>
        </w:rPr>
        <w:t xml:space="preserve"> </w:t>
      </w:r>
      <w:r>
        <w:rPr>
          <w:w w:val="105"/>
        </w:rPr>
        <w:t>de PQRS,</w:t>
      </w:r>
      <w:r>
        <w:rPr>
          <w:spacing w:val="-4"/>
          <w:w w:val="105"/>
        </w:rPr>
        <w:t xml:space="preserve"> </w:t>
      </w:r>
      <w:r>
        <w:rPr>
          <w:w w:val="105"/>
        </w:rPr>
        <w:t>por</w:t>
      </w:r>
      <w:r>
        <w:rPr>
          <w:spacing w:val="-4"/>
          <w:w w:val="105"/>
        </w:rPr>
        <w:t xml:space="preserve"> </w:t>
      </w:r>
      <w:r>
        <w:rPr>
          <w:w w:val="105"/>
        </w:rPr>
        <w:t>lo</w:t>
      </w:r>
      <w:r>
        <w:rPr>
          <w:spacing w:val="-4"/>
          <w:w w:val="105"/>
        </w:rPr>
        <w:t xml:space="preserve"> </w:t>
      </w:r>
      <w:proofErr w:type="gramStart"/>
      <w:r>
        <w:rPr>
          <w:w w:val="105"/>
        </w:rPr>
        <w:t>tanto</w:t>
      </w:r>
      <w:proofErr w:type="gramEnd"/>
      <w:r>
        <w:rPr>
          <w:spacing w:val="-4"/>
          <w:w w:val="105"/>
        </w:rPr>
        <w:t xml:space="preserve"> </w:t>
      </w:r>
      <w:r>
        <w:rPr>
          <w:w w:val="105"/>
        </w:rPr>
        <w:t>la</w:t>
      </w:r>
      <w:r>
        <w:rPr>
          <w:spacing w:val="-4"/>
          <w:w w:val="105"/>
        </w:rPr>
        <w:t xml:space="preserve"> </w:t>
      </w:r>
      <w:r>
        <w:rPr>
          <w:w w:val="105"/>
        </w:rPr>
        <w:t>Mesa</w:t>
      </w:r>
      <w:r>
        <w:rPr>
          <w:spacing w:val="-4"/>
          <w:w w:val="105"/>
        </w:rPr>
        <w:t xml:space="preserve"> </w:t>
      </w:r>
      <w:r>
        <w:rPr>
          <w:w w:val="105"/>
        </w:rPr>
        <w:t>de</w:t>
      </w:r>
      <w:r>
        <w:rPr>
          <w:spacing w:val="-4"/>
          <w:w w:val="105"/>
        </w:rPr>
        <w:t xml:space="preserve"> </w:t>
      </w:r>
      <w:r>
        <w:rPr>
          <w:w w:val="105"/>
        </w:rPr>
        <w:t>Control</w:t>
      </w:r>
      <w:r>
        <w:rPr>
          <w:spacing w:val="-4"/>
          <w:w w:val="105"/>
        </w:rPr>
        <w:t xml:space="preserve"> </w:t>
      </w:r>
      <w:r>
        <w:rPr>
          <w:w w:val="105"/>
        </w:rPr>
        <w:t>queda</w:t>
      </w:r>
      <w:r>
        <w:rPr>
          <w:spacing w:val="-4"/>
          <w:w w:val="105"/>
        </w:rPr>
        <w:t xml:space="preserve"> </w:t>
      </w:r>
      <w:r>
        <w:rPr>
          <w:w w:val="105"/>
        </w:rPr>
        <w:t>conformada</w:t>
      </w:r>
      <w:r>
        <w:rPr>
          <w:spacing w:val="-4"/>
          <w:w w:val="105"/>
        </w:rPr>
        <w:t xml:space="preserve"> </w:t>
      </w:r>
      <w:r>
        <w:rPr>
          <w:w w:val="105"/>
        </w:rPr>
        <w:t>de</w:t>
      </w:r>
      <w:r>
        <w:rPr>
          <w:spacing w:val="-3"/>
          <w:w w:val="105"/>
        </w:rPr>
        <w:t xml:space="preserve"> </w:t>
      </w:r>
      <w:r>
        <w:rPr>
          <w:w w:val="105"/>
        </w:rPr>
        <w:t>la</w:t>
      </w:r>
      <w:r>
        <w:rPr>
          <w:spacing w:val="-4"/>
          <w:w w:val="105"/>
        </w:rPr>
        <w:t xml:space="preserve"> </w:t>
      </w:r>
      <w:r>
        <w:rPr>
          <w:w w:val="105"/>
        </w:rPr>
        <w:t>siguiente</w:t>
      </w:r>
      <w:r>
        <w:rPr>
          <w:spacing w:val="-4"/>
          <w:w w:val="105"/>
        </w:rPr>
        <w:t xml:space="preserve"> </w:t>
      </w:r>
      <w:r>
        <w:rPr>
          <w:w w:val="105"/>
        </w:rPr>
        <w:t>manera:</w:t>
      </w:r>
    </w:p>
    <w:p w:rsidR="009D20E1" w:rsidRDefault="009D20E1">
      <w:pPr>
        <w:pStyle w:val="Textoindependiente"/>
        <w:spacing w:before="6"/>
      </w:pPr>
    </w:p>
    <w:p w:rsidR="009D20E1" w:rsidRDefault="001C29DE">
      <w:pPr>
        <w:pStyle w:val="Textoindependiente"/>
        <w:spacing w:line="494" w:lineRule="auto"/>
        <w:ind w:left="2674" w:right="189"/>
      </w:pPr>
      <w:proofErr w:type="spellStart"/>
      <w:r>
        <w:rPr>
          <w:w w:val="105"/>
        </w:rPr>
        <w:t>Radicador</w:t>
      </w:r>
      <w:proofErr w:type="spellEnd"/>
      <w:r>
        <w:rPr>
          <w:w w:val="105"/>
        </w:rPr>
        <w:t>:</w:t>
      </w:r>
      <w:r>
        <w:rPr>
          <w:spacing w:val="-19"/>
          <w:w w:val="105"/>
        </w:rPr>
        <w:t xml:space="preserve"> </w:t>
      </w:r>
      <w:r>
        <w:rPr>
          <w:w w:val="105"/>
        </w:rPr>
        <w:t>Luz</w:t>
      </w:r>
      <w:r>
        <w:rPr>
          <w:spacing w:val="-18"/>
          <w:w w:val="105"/>
        </w:rPr>
        <w:t xml:space="preserve"> </w:t>
      </w:r>
      <w:r>
        <w:rPr>
          <w:w w:val="105"/>
        </w:rPr>
        <w:t>Marina</w:t>
      </w:r>
      <w:r>
        <w:rPr>
          <w:spacing w:val="-19"/>
          <w:w w:val="105"/>
        </w:rPr>
        <w:t xml:space="preserve"> </w:t>
      </w:r>
      <w:r>
        <w:rPr>
          <w:w w:val="105"/>
        </w:rPr>
        <w:t>Rincón</w:t>
      </w:r>
      <w:r>
        <w:rPr>
          <w:spacing w:val="-18"/>
          <w:w w:val="105"/>
        </w:rPr>
        <w:t xml:space="preserve"> </w:t>
      </w:r>
      <w:r>
        <w:rPr>
          <w:w w:val="105"/>
        </w:rPr>
        <w:t>Cristiano</w:t>
      </w:r>
      <w:r>
        <w:rPr>
          <w:spacing w:val="-18"/>
          <w:w w:val="105"/>
        </w:rPr>
        <w:t xml:space="preserve"> </w:t>
      </w:r>
      <w:r>
        <w:rPr>
          <w:w w:val="105"/>
        </w:rPr>
        <w:t>(Secretario</w:t>
      </w:r>
      <w:r>
        <w:rPr>
          <w:spacing w:val="-19"/>
          <w:w w:val="105"/>
        </w:rPr>
        <w:t xml:space="preserve"> </w:t>
      </w:r>
      <w:r>
        <w:rPr>
          <w:w w:val="105"/>
        </w:rPr>
        <w:t>Administrativa</w:t>
      </w:r>
      <w:r>
        <w:rPr>
          <w:spacing w:val="-18"/>
          <w:w w:val="105"/>
        </w:rPr>
        <w:t xml:space="preserve"> </w:t>
      </w:r>
      <w:r>
        <w:rPr>
          <w:w w:val="105"/>
        </w:rPr>
        <w:t>I)</w:t>
      </w:r>
      <w:r>
        <w:rPr>
          <w:spacing w:val="-18"/>
          <w:w w:val="105"/>
        </w:rPr>
        <w:t xml:space="preserve"> </w:t>
      </w:r>
      <w:r>
        <w:rPr>
          <w:w w:val="105"/>
        </w:rPr>
        <w:t>Ventanilla</w:t>
      </w:r>
      <w:r>
        <w:rPr>
          <w:spacing w:val="-19"/>
          <w:w w:val="105"/>
        </w:rPr>
        <w:t xml:space="preserve"> </w:t>
      </w:r>
      <w:r>
        <w:rPr>
          <w:w w:val="105"/>
        </w:rPr>
        <w:t>Única</w:t>
      </w:r>
      <w:r>
        <w:rPr>
          <w:spacing w:val="-18"/>
          <w:w w:val="105"/>
        </w:rPr>
        <w:t xml:space="preserve"> </w:t>
      </w:r>
      <w:r>
        <w:rPr>
          <w:w w:val="105"/>
        </w:rPr>
        <w:t>de</w:t>
      </w:r>
      <w:r>
        <w:rPr>
          <w:spacing w:val="-18"/>
          <w:w w:val="105"/>
        </w:rPr>
        <w:t xml:space="preserve"> </w:t>
      </w:r>
      <w:r>
        <w:rPr>
          <w:w w:val="105"/>
        </w:rPr>
        <w:t>Correspondencia. Clasificador</w:t>
      </w:r>
      <w:r>
        <w:rPr>
          <w:spacing w:val="-5"/>
          <w:w w:val="105"/>
        </w:rPr>
        <w:t xml:space="preserve"> </w:t>
      </w:r>
      <w:r>
        <w:rPr>
          <w:w w:val="105"/>
        </w:rPr>
        <w:t>de</w:t>
      </w:r>
      <w:r>
        <w:rPr>
          <w:spacing w:val="-5"/>
          <w:w w:val="105"/>
        </w:rPr>
        <w:t xml:space="preserve"> </w:t>
      </w:r>
      <w:r>
        <w:rPr>
          <w:w w:val="105"/>
        </w:rPr>
        <w:t>PQRS:</w:t>
      </w:r>
      <w:r>
        <w:rPr>
          <w:spacing w:val="-5"/>
          <w:w w:val="105"/>
        </w:rPr>
        <w:t xml:space="preserve"> </w:t>
      </w:r>
      <w:proofErr w:type="spellStart"/>
      <w:r>
        <w:rPr>
          <w:w w:val="105"/>
        </w:rPr>
        <w:t>Lenys</w:t>
      </w:r>
      <w:proofErr w:type="spellEnd"/>
      <w:r>
        <w:rPr>
          <w:spacing w:val="-5"/>
          <w:w w:val="105"/>
        </w:rPr>
        <w:t xml:space="preserve"> </w:t>
      </w:r>
      <w:r>
        <w:rPr>
          <w:w w:val="105"/>
        </w:rPr>
        <w:t>Marcela</w:t>
      </w:r>
      <w:r>
        <w:rPr>
          <w:spacing w:val="-5"/>
          <w:w w:val="105"/>
        </w:rPr>
        <w:t xml:space="preserve"> </w:t>
      </w:r>
      <w:r>
        <w:rPr>
          <w:w w:val="105"/>
        </w:rPr>
        <w:t>Puerta</w:t>
      </w:r>
      <w:r>
        <w:rPr>
          <w:spacing w:val="-5"/>
          <w:w w:val="105"/>
        </w:rPr>
        <w:t xml:space="preserve"> </w:t>
      </w:r>
      <w:r>
        <w:rPr>
          <w:w w:val="105"/>
        </w:rPr>
        <w:t>Becerra.</w:t>
      </w:r>
      <w:r>
        <w:rPr>
          <w:spacing w:val="-5"/>
          <w:w w:val="105"/>
        </w:rPr>
        <w:t xml:space="preserve"> </w:t>
      </w:r>
      <w:r>
        <w:rPr>
          <w:w w:val="105"/>
        </w:rPr>
        <w:t>(Secretario</w:t>
      </w:r>
      <w:r>
        <w:rPr>
          <w:spacing w:val="-5"/>
          <w:w w:val="105"/>
        </w:rPr>
        <w:t xml:space="preserve"> </w:t>
      </w:r>
      <w:r>
        <w:rPr>
          <w:w w:val="105"/>
        </w:rPr>
        <w:t>Administrativo</w:t>
      </w:r>
      <w:r>
        <w:rPr>
          <w:spacing w:val="-4"/>
          <w:w w:val="105"/>
        </w:rPr>
        <w:t xml:space="preserve"> </w:t>
      </w:r>
      <w:r>
        <w:rPr>
          <w:w w:val="105"/>
        </w:rPr>
        <w:t>I)</w:t>
      </w:r>
    </w:p>
    <w:p w:rsidR="009D20E1" w:rsidRDefault="001C29DE">
      <w:pPr>
        <w:pStyle w:val="Textoindependiente"/>
        <w:spacing w:before="1"/>
        <w:ind w:left="2674"/>
      </w:pPr>
      <w:r>
        <w:rPr>
          <w:w w:val="105"/>
        </w:rPr>
        <w:t>Clasificador de Denuncias y Creador de Denuncias: Juan José Guevara Pinilla (profesional de Gestión III)</w:t>
      </w:r>
    </w:p>
    <w:p w:rsidR="009D20E1" w:rsidRDefault="009D20E1">
      <w:pPr>
        <w:pStyle w:val="Textoindependiente"/>
        <w:rPr>
          <w:sz w:val="17"/>
        </w:rPr>
      </w:pPr>
    </w:p>
    <w:p w:rsidR="009D20E1" w:rsidRDefault="001C29DE">
      <w:pPr>
        <w:pStyle w:val="Textoindependiente"/>
        <w:ind w:left="2674"/>
      </w:pPr>
      <w:r>
        <w:rPr>
          <w:w w:val="105"/>
        </w:rPr>
        <w:t>30/06/2019:</w:t>
      </w:r>
    </w:p>
    <w:p w:rsidR="009D20E1" w:rsidRDefault="001C29DE">
      <w:pPr>
        <w:pStyle w:val="Textoindependiente"/>
        <w:spacing w:before="6"/>
        <w:ind w:left="2674"/>
      </w:pPr>
      <w:r>
        <w:rPr>
          <w:w w:val="105"/>
        </w:rPr>
        <w:t>Se han remitido los correspondientes informes mensuales de PQRS a nivel central, de la siguiente manera:</w:t>
      </w:r>
    </w:p>
    <w:p w:rsidR="009D20E1" w:rsidRDefault="009D20E1">
      <w:pPr>
        <w:pStyle w:val="Textoindependiente"/>
        <w:rPr>
          <w:sz w:val="17"/>
        </w:rPr>
      </w:pPr>
    </w:p>
    <w:p w:rsidR="009D20E1" w:rsidRDefault="001C29DE">
      <w:pPr>
        <w:pStyle w:val="Textoindependiente"/>
        <w:spacing w:line="247" w:lineRule="auto"/>
        <w:ind w:left="2674" w:right="3371"/>
      </w:pPr>
      <w:r>
        <w:rPr>
          <w:w w:val="105"/>
        </w:rPr>
        <w:t xml:space="preserve">Mes enero: (07/02) (ver anexo: Remisión informe </w:t>
      </w:r>
      <w:proofErr w:type="spellStart"/>
      <w:r>
        <w:rPr>
          <w:w w:val="105"/>
        </w:rPr>
        <w:t>pqrs</w:t>
      </w:r>
      <w:proofErr w:type="spellEnd"/>
      <w:r>
        <w:rPr>
          <w:w w:val="105"/>
        </w:rPr>
        <w:t xml:space="preserve"> enero </w:t>
      </w:r>
      <w:proofErr w:type="spellStart"/>
      <w:r>
        <w:rPr>
          <w:w w:val="105"/>
        </w:rPr>
        <w:t>arauca</w:t>
      </w:r>
      <w:proofErr w:type="spellEnd"/>
      <w:r>
        <w:rPr>
          <w:w w:val="105"/>
        </w:rPr>
        <w:t>) Mes</w:t>
      </w:r>
      <w:r>
        <w:rPr>
          <w:spacing w:val="-16"/>
          <w:w w:val="105"/>
        </w:rPr>
        <w:t xml:space="preserve"> </w:t>
      </w:r>
      <w:r>
        <w:rPr>
          <w:w w:val="105"/>
        </w:rPr>
        <w:t>febrero:</w:t>
      </w:r>
      <w:r>
        <w:rPr>
          <w:spacing w:val="-15"/>
          <w:w w:val="105"/>
        </w:rPr>
        <w:t xml:space="preserve"> </w:t>
      </w:r>
      <w:r>
        <w:rPr>
          <w:w w:val="105"/>
        </w:rPr>
        <w:t>(06/03)</w:t>
      </w:r>
      <w:r>
        <w:rPr>
          <w:spacing w:val="-15"/>
          <w:w w:val="105"/>
        </w:rPr>
        <w:t xml:space="preserve"> </w:t>
      </w:r>
      <w:r>
        <w:rPr>
          <w:w w:val="105"/>
        </w:rPr>
        <w:t>(ver</w:t>
      </w:r>
      <w:r>
        <w:rPr>
          <w:spacing w:val="-16"/>
          <w:w w:val="105"/>
        </w:rPr>
        <w:t xml:space="preserve"> </w:t>
      </w:r>
      <w:r>
        <w:rPr>
          <w:w w:val="105"/>
        </w:rPr>
        <w:t>anexo:</w:t>
      </w:r>
      <w:r>
        <w:rPr>
          <w:spacing w:val="-15"/>
          <w:w w:val="105"/>
        </w:rPr>
        <w:t xml:space="preserve"> </w:t>
      </w:r>
      <w:r>
        <w:rPr>
          <w:w w:val="105"/>
        </w:rPr>
        <w:t>Remisión</w:t>
      </w:r>
      <w:r>
        <w:rPr>
          <w:spacing w:val="-15"/>
          <w:w w:val="105"/>
        </w:rPr>
        <w:t xml:space="preserve"> </w:t>
      </w:r>
      <w:r>
        <w:rPr>
          <w:w w:val="105"/>
        </w:rPr>
        <w:t>informe</w:t>
      </w:r>
      <w:r>
        <w:rPr>
          <w:spacing w:val="-16"/>
          <w:w w:val="105"/>
        </w:rPr>
        <w:t xml:space="preserve"> </w:t>
      </w:r>
      <w:proofErr w:type="spellStart"/>
      <w:r>
        <w:rPr>
          <w:w w:val="105"/>
        </w:rPr>
        <w:t>pqrs</w:t>
      </w:r>
      <w:proofErr w:type="spellEnd"/>
      <w:r>
        <w:rPr>
          <w:spacing w:val="-15"/>
          <w:w w:val="105"/>
        </w:rPr>
        <w:t xml:space="preserve"> </w:t>
      </w:r>
      <w:r>
        <w:rPr>
          <w:w w:val="105"/>
        </w:rPr>
        <w:t>febrero</w:t>
      </w:r>
      <w:r>
        <w:rPr>
          <w:spacing w:val="-15"/>
          <w:w w:val="105"/>
        </w:rPr>
        <w:t xml:space="preserve"> </w:t>
      </w:r>
      <w:proofErr w:type="spellStart"/>
      <w:r>
        <w:rPr>
          <w:w w:val="105"/>
        </w:rPr>
        <w:t>arauca</w:t>
      </w:r>
      <w:proofErr w:type="spellEnd"/>
      <w:r>
        <w:rPr>
          <w:w w:val="105"/>
        </w:rPr>
        <w:t xml:space="preserve">) Mes marzo: (05/04) (ver anexo: Remisión informe </w:t>
      </w:r>
      <w:proofErr w:type="spellStart"/>
      <w:r>
        <w:rPr>
          <w:w w:val="105"/>
        </w:rPr>
        <w:t>pqrs</w:t>
      </w:r>
      <w:proofErr w:type="spellEnd"/>
      <w:r>
        <w:rPr>
          <w:w w:val="105"/>
        </w:rPr>
        <w:t xml:space="preserve"> marzo </w:t>
      </w:r>
      <w:proofErr w:type="spellStart"/>
      <w:r>
        <w:rPr>
          <w:w w:val="105"/>
        </w:rPr>
        <w:t>arauca</w:t>
      </w:r>
      <w:proofErr w:type="spellEnd"/>
      <w:r>
        <w:rPr>
          <w:w w:val="105"/>
        </w:rPr>
        <w:t>) Mes</w:t>
      </w:r>
      <w:r>
        <w:rPr>
          <w:spacing w:val="-9"/>
          <w:w w:val="105"/>
        </w:rPr>
        <w:t xml:space="preserve"> </w:t>
      </w:r>
      <w:r>
        <w:rPr>
          <w:w w:val="105"/>
        </w:rPr>
        <w:t>abril:</w:t>
      </w:r>
      <w:r>
        <w:rPr>
          <w:spacing w:val="-8"/>
          <w:w w:val="105"/>
        </w:rPr>
        <w:t xml:space="preserve"> </w:t>
      </w:r>
      <w:r>
        <w:rPr>
          <w:w w:val="105"/>
        </w:rPr>
        <w:t>(07/05)</w:t>
      </w:r>
      <w:r>
        <w:rPr>
          <w:spacing w:val="-9"/>
          <w:w w:val="105"/>
        </w:rPr>
        <w:t xml:space="preserve"> </w:t>
      </w:r>
      <w:r>
        <w:rPr>
          <w:w w:val="105"/>
        </w:rPr>
        <w:t>(ver</w:t>
      </w:r>
      <w:r>
        <w:rPr>
          <w:spacing w:val="-8"/>
          <w:w w:val="105"/>
        </w:rPr>
        <w:t xml:space="preserve"> </w:t>
      </w:r>
      <w:r>
        <w:rPr>
          <w:w w:val="105"/>
        </w:rPr>
        <w:t>anexo:</w:t>
      </w:r>
      <w:r>
        <w:rPr>
          <w:spacing w:val="-8"/>
          <w:w w:val="105"/>
        </w:rPr>
        <w:t xml:space="preserve"> </w:t>
      </w:r>
      <w:r>
        <w:rPr>
          <w:w w:val="105"/>
        </w:rPr>
        <w:t>Remisión</w:t>
      </w:r>
      <w:r>
        <w:rPr>
          <w:spacing w:val="-9"/>
          <w:w w:val="105"/>
        </w:rPr>
        <w:t xml:space="preserve"> </w:t>
      </w:r>
      <w:r>
        <w:rPr>
          <w:w w:val="105"/>
        </w:rPr>
        <w:t>informe</w:t>
      </w:r>
      <w:r>
        <w:rPr>
          <w:spacing w:val="-8"/>
          <w:w w:val="105"/>
        </w:rPr>
        <w:t xml:space="preserve"> </w:t>
      </w:r>
      <w:proofErr w:type="spellStart"/>
      <w:r>
        <w:rPr>
          <w:w w:val="105"/>
        </w:rPr>
        <w:t>pqrs</w:t>
      </w:r>
      <w:proofErr w:type="spellEnd"/>
      <w:r>
        <w:rPr>
          <w:spacing w:val="-8"/>
          <w:w w:val="105"/>
        </w:rPr>
        <w:t xml:space="preserve"> </w:t>
      </w:r>
      <w:r>
        <w:rPr>
          <w:w w:val="105"/>
        </w:rPr>
        <w:t>abril</w:t>
      </w:r>
      <w:r>
        <w:rPr>
          <w:spacing w:val="-9"/>
          <w:w w:val="105"/>
        </w:rPr>
        <w:t xml:space="preserve"> </w:t>
      </w:r>
      <w:proofErr w:type="spellStart"/>
      <w:r>
        <w:rPr>
          <w:w w:val="105"/>
        </w:rPr>
        <w:t>arauca</w:t>
      </w:r>
      <w:proofErr w:type="spellEnd"/>
      <w:r>
        <w:rPr>
          <w:w w:val="105"/>
        </w:rPr>
        <w:t>)</w:t>
      </w:r>
    </w:p>
    <w:p w:rsidR="009D20E1" w:rsidRDefault="001C29DE">
      <w:pPr>
        <w:pStyle w:val="Textoindependiente"/>
        <w:spacing w:before="1"/>
        <w:ind w:left="2674"/>
      </w:pPr>
      <w:r>
        <w:rPr>
          <w:w w:val="105"/>
        </w:rPr>
        <w:t xml:space="preserve">Mes mayo: (10/06) (ver anexo: Remisión informe </w:t>
      </w:r>
      <w:proofErr w:type="spellStart"/>
      <w:r>
        <w:rPr>
          <w:w w:val="105"/>
        </w:rPr>
        <w:t>pqrs</w:t>
      </w:r>
      <w:proofErr w:type="spellEnd"/>
      <w:r>
        <w:rPr>
          <w:w w:val="105"/>
        </w:rPr>
        <w:t xml:space="preserve"> mayo </w:t>
      </w:r>
      <w:proofErr w:type="spellStart"/>
      <w:r>
        <w:rPr>
          <w:w w:val="105"/>
        </w:rPr>
        <w:t>arauca</w:t>
      </w:r>
      <w:proofErr w:type="spellEnd"/>
      <w:r>
        <w:rPr>
          <w:w w:val="105"/>
        </w:rPr>
        <w:t>)</w:t>
      </w:r>
    </w:p>
    <w:p w:rsidR="009D20E1" w:rsidRDefault="009D20E1">
      <w:pPr>
        <w:pStyle w:val="Textoindependiente"/>
        <w:rPr>
          <w:sz w:val="17"/>
        </w:rPr>
      </w:pPr>
    </w:p>
    <w:p w:rsidR="009D20E1" w:rsidRDefault="001C29DE">
      <w:pPr>
        <w:pStyle w:val="Textoindependiente"/>
        <w:ind w:left="2674"/>
      </w:pPr>
      <w:r>
        <w:rPr>
          <w:w w:val="105"/>
        </w:rPr>
        <w:t>15/05/2019:</w:t>
      </w:r>
    </w:p>
    <w:p w:rsidR="009D20E1" w:rsidRDefault="001C29DE">
      <w:pPr>
        <w:pStyle w:val="Textoindependiente"/>
        <w:spacing w:before="6" w:line="247" w:lineRule="auto"/>
        <w:ind w:left="2674"/>
      </w:pPr>
      <w:r>
        <w:rPr>
          <w:w w:val="105"/>
        </w:rPr>
        <w:t>Después de las gestiones pertinentes se pone en funcionamiento la Mesa de Control. Par lo cual se asignan al Servidor</w:t>
      </w:r>
      <w:r>
        <w:rPr>
          <w:spacing w:val="-14"/>
          <w:w w:val="105"/>
        </w:rPr>
        <w:t xml:space="preserve"> </w:t>
      </w:r>
      <w:r>
        <w:rPr>
          <w:w w:val="105"/>
        </w:rPr>
        <w:t>de</w:t>
      </w:r>
      <w:r>
        <w:rPr>
          <w:spacing w:val="-13"/>
          <w:w w:val="105"/>
        </w:rPr>
        <w:t xml:space="preserve"> </w:t>
      </w:r>
      <w:r>
        <w:rPr>
          <w:w w:val="105"/>
        </w:rPr>
        <w:t>la</w:t>
      </w:r>
      <w:r>
        <w:rPr>
          <w:spacing w:val="-14"/>
          <w:w w:val="105"/>
        </w:rPr>
        <w:t xml:space="preserve"> </w:t>
      </w:r>
      <w:r>
        <w:rPr>
          <w:w w:val="105"/>
        </w:rPr>
        <w:t>FGN,</w:t>
      </w:r>
      <w:r>
        <w:rPr>
          <w:spacing w:val="-13"/>
          <w:w w:val="105"/>
        </w:rPr>
        <w:t xml:space="preserve"> </w:t>
      </w:r>
      <w:r>
        <w:rPr>
          <w:w w:val="105"/>
        </w:rPr>
        <w:t>Juan</w:t>
      </w:r>
      <w:r>
        <w:rPr>
          <w:spacing w:val="-14"/>
          <w:w w:val="105"/>
        </w:rPr>
        <w:t xml:space="preserve"> </w:t>
      </w:r>
      <w:r>
        <w:rPr>
          <w:w w:val="105"/>
        </w:rPr>
        <w:t>José</w:t>
      </w:r>
      <w:r>
        <w:rPr>
          <w:spacing w:val="-13"/>
          <w:w w:val="105"/>
        </w:rPr>
        <w:t xml:space="preserve"> </w:t>
      </w:r>
      <w:r>
        <w:rPr>
          <w:w w:val="105"/>
        </w:rPr>
        <w:t>Guevara</w:t>
      </w:r>
      <w:r>
        <w:rPr>
          <w:spacing w:val="-13"/>
          <w:w w:val="105"/>
        </w:rPr>
        <w:t xml:space="preserve"> </w:t>
      </w:r>
      <w:r>
        <w:rPr>
          <w:w w:val="105"/>
        </w:rPr>
        <w:t>Pinilla</w:t>
      </w:r>
      <w:r>
        <w:rPr>
          <w:spacing w:val="-14"/>
          <w:w w:val="105"/>
        </w:rPr>
        <w:t xml:space="preserve"> </w:t>
      </w:r>
      <w:r>
        <w:rPr>
          <w:w w:val="105"/>
        </w:rPr>
        <w:t>(profesional</w:t>
      </w:r>
      <w:r>
        <w:rPr>
          <w:spacing w:val="-13"/>
          <w:w w:val="105"/>
        </w:rPr>
        <w:t xml:space="preserve"> </w:t>
      </w:r>
      <w:r>
        <w:rPr>
          <w:w w:val="105"/>
        </w:rPr>
        <w:t>de</w:t>
      </w:r>
      <w:r>
        <w:rPr>
          <w:spacing w:val="-14"/>
          <w:w w:val="105"/>
        </w:rPr>
        <w:t xml:space="preserve"> </w:t>
      </w:r>
      <w:r>
        <w:rPr>
          <w:w w:val="105"/>
        </w:rPr>
        <w:t>Gestión</w:t>
      </w:r>
      <w:r>
        <w:rPr>
          <w:spacing w:val="-13"/>
          <w:w w:val="105"/>
        </w:rPr>
        <w:t xml:space="preserve"> </w:t>
      </w:r>
      <w:r>
        <w:rPr>
          <w:w w:val="105"/>
        </w:rPr>
        <w:t>III)</w:t>
      </w:r>
      <w:r>
        <w:rPr>
          <w:spacing w:val="-13"/>
          <w:w w:val="105"/>
        </w:rPr>
        <w:t xml:space="preserve"> </w:t>
      </w:r>
      <w:r>
        <w:rPr>
          <w:w w:val="105"/>
        </w:rPr>
        <w:t>los</w:t>
      </w:r>
      <w:r>
        <w:rPr>
          <w:spacing w:val="-14"/>
          <w:w w:val="105"/>
        </w:rPr>
        <w:t xml:space="preserve"> </w:t>
      </w:r>
      <w:r>
        <w:rPr>
          <w:w w:val="105"/>
        </w:rPr>
        <w:t>siguientes</w:t>
      </w:r>
      <w:r>
        <w:rPr>
          <w:spacing w:val="-13"/>
          <w:w w:val="105"/>
        </w:rPr>
        <w:t xml:space="preserve"> </w:t>
      </w:r>
      <w:r>
        <w:rPr>
          <w:w w:val="105"/>
        </w:rPr>
        <w:t>roles:</w:t>
      </w:r>
      <w:r>
        <w:rPr>
          <w:spacing w:val="-14"/>
          <w:w w:val="105"/>
        </w:rPr>
        <w:t xml:space="preserve"> </w:t>
      </w:r>
      <w:r>
        <w:rPr>
          <w:w w:val="105"/>
        </w:rPr>
        <w:t>Clasificador</w:t>
      </w:r>
      <w:r>
        <w:rPr>
          <w:spacing w:val="-13"/>
          <w:w w:val="105"/>
        </w:rPr>
        <w:t xml:space="preserve"> </w:t>
      </w:r>
      <w:r>
        <w:rPr>
          <w:w w:val="105"/>
        </w:rPr>
        <w:t>de</w:t>
      </w:r>
      <w:r>
        <w:rPr>
          <w:spacing w:val="-13"/>
          <w:w w:val="105"/>
        </w:rPr>
        <w:t xml:space="preserve"> </w:t>
      </w:r>
      <w:r>
        <w:rPr>
          <w:w w:val="105"/>
        </w:rPr>
        <w:t>PQRS, Clasificador de denuncias y creador de</w:t>
      </w:r>
      <w:r>
        <w:rPr>
          <w:spacing w:val="-15"/>
          <w:w w:val="105"/>
        </w:rPr>
        <w:t xml:space="preserve"> </w:t>
      </w:r>
      <w:r>
        <w:rPr>
          <w:w w:val="105"/>
        </w:rPr>
        <w:t>denuncias.</w:t>
      </w:r>
    </w:p>
    <w:p w:rsidR="009D20E1" w:rsidRDefault="009D20E1">
      <w:pPr>
        <w:pStyle w:val="Textoindependiente"/>
        <w:spacing w:before="6"/>
      </w:pPr>
    </w:p>
    <w:p w:rsidR="009D20E1" w:rsidRDefault="001C29DE">
      <w:pPr>
        <w:pStyle w:val="Textoindependiente"/>
        <w:ind w:left="2674"/>
      </w:pPr>
      <w:r>
        <w:rPr>
          <w:w w:val="105"/>
        </w:rPr>
        <w:t>11/04/2018:</w:t>
      </w:r>
    </w:p>
    <w:p w:rsidR="009D20E1" w:rsidRDefault="001C29DE">
      <w:pPr>
        <w:pStyle w:val="Textoindependiente"/>
        <w:spacing w:before="6" w:line="247" w:lineRule="auto"/>
        <w:ind w:left="2674" w:right="218"/>
        <w:jc w:val="both"/>
      </w:pPr>
      <w:r>
        <w:rPr>
          <w:w w:val="105"/>
        </w:rPr>
        <w:t>Se</w:t>
      </w:r>
      <w:r>
        <w:rPr>
          <w:spacing w:val="-13"/>
          <w:w w:val="105"/>
        </w:rPr>
        <w:t xml:space="preserve"> </w:t>
      </w:r>
      <w:r>
        <w:rPr>
          <w:w w:val="105"/>
        </w:rPr>
        <w:t>realiza</w:t>
      </w:r>
      <w:r>
        <w:rPr>
          <w:spacing w:val="-13"/>
          <w:w w:val="105"/>
        </w:rPr>
        <w:t xml:space="preserve"> </w:t>
      </w:r>
      <w:r>
        <w:rPr>
          <w:w w:val="105"/>
        </w:rPr>
        <w:t>video</w:t>
      </w:r>
      <w:r>
        <w:rPr>
          <w:spacing w:val="-13"/>
          <w:w w:val="105"/>
        </w:rPr>
        <w:t xml:space="preserve"> </w:t>
      </w:r>
      <w:r>
        <w:rPr>
          <w:w w:val="105"/>
        </w:rPr>
        <w:t>conferencia</w:t>
      </w:r>
      <w:r>
        <w:rPr>
          <w:spacing w:val="-12"/>
          <w:w w:val="105"/>
        </w:rPr>
        <w:t xml:space="preserve"> </w:t>
      </w:r>
      <w:r>
        <w:rPr>
          <w:w w:val="105"/>
        </w:rPr>
        <w:t>dirigida</w:t>
      </w:r>
      <w:r>
        <w:rPr>
          <w:spacing w:val="-13"/>
          <w:w w:val="105"/>
        </w:rPr>
        <w:t xml:space="preserve"> </w:t>
      </w:r>
      <w:r>
        <w:rPr>
          <w:w w:val="105"/>
        </w:rPr>
        <w:t>por</w:t>
      </w:r>
      <w:r>
        <w:rPr>
          <w:spacing w:val="-13"/>
          <w:w w:val="105"/>
        </w:rPr>
        <w:t xml:space="preserve"> </w:t>
      </w:r>
      <w:r>
        <w:rPr>
          <w:w w:val="105"/>
        </w:rPr>
        <w:t>la</w:t>
      </w:r>
      <w:r>
        <w:rPr>
          <w:spacing w:val="-12"/>
          <w:w w:val="105"/>
        </w:rPr>
        <w:t xml:space="preserve"> </w:t>
      </w:r>
      <w:r>
        <w:rPr>
          <w:w w:val="105"/>
        </w:rPr>
        <w:t>Dra.</w:t>
      </w:r>
      <w:r>
        <w:rPr>
          <w:spacing w:val="-13"/>
          <w:w w:val="105"/>
        </w:rPr>
        <w:t xml:space="preserve"> </w:t>
      </w:r>
      <w:proofErr w:type="spellStart"/>
      <w:r>
        <w:rPr>
          <w:w w:val="105"/>
        </w:rPr>
        <w:t>Yiri</w:t>
      </w:r>
      <w:proofErr w:type="spellEnd"/>
      <w:r>
        <w:rPr>
          <w:w w:val="105"/>
        </w:rPr>
        <w:t>.</w:t>
      </w:r>
      <w:r>
        <w:rPr>
          <w:spacing w:val="-13"/>
          <w:w w:val="105"/>
        </w:rPr>
        <w:t xml:space="preserve"> </w:t>
      </w:r>
      <w:r>
        <w:rPr>
          <w:w w:val="105"/>
        </w:rPr>
        <w:t>Marcela</w:t>
      </w:r>
      <w:r>
        <w:rPr>
          <w:spacing w:val="-12"/>
          <w:w w:val="105"/>
        </w:rPr>
        <w:t xml:space="preserve"> </w:t>
      </w:r>
      <w:r>
        <w:rPr>
          <w:w w:val="105"/>
        </w:rPr>
        <w:t>Amado,</w:t>
      </w:r>
      <w:r>
        <w:rPr>
          <w:spacing w:val="-13"/>
          <w:w w:val="105"/>
        </w:rPr>
        <w:t xml:space="preserve"> </w:t>
      </w:r>
      <w:r>
        <w:rPr>
          <w:w w:val="105"/>
        </w:rPr>
        <w:t>con</w:t>
      </w:r>
      <w:r>
        <w:rPr>
          <w:spacing w:val="-13"/>
          <w:w w:val="105"/>
        </w:rPr>
        <w:t xml:space="preserve"> </w:t>
      </w:r>
      <w:r>
        <w:rPr>
          <w:w w:val="105"/>
        </w:rPr>
        <w:t>los</w:t>
      </w:r>
      <w:r>
        <w:rPr>
          <w:spacing w:val="-12"/>
          <w:w w:val="105"/>
        </w:rPr>
        <w:t xml:space="preserve"> </w:t>
      </w:r>
      <w:r>
        <w:rPr>
          <w:w w:val="105"/>
        </w:rPr>
        <w:t>servidores</w:t>
      </w:r>
      <w:r>
        <w:rPr>
          <w:spacing w:val="-13"/>
          <w:w w:val="105"/>
        </w:rPr>
        <w:t xml:space="preserve"> </w:t>
      </w:r>
      <w:r>
        <w:rPr>
          <w:w w:val="105"/>
        </w:rPr>
        <w:t>de</w:t>
      </w:r>
      <w:r>
        <w:rPr>
          <w:spacing w:val="-13"/>
          <w:w w:val="105"/>
        </w:rPr>
        <w:t xml:space="preserve"> </w:t>
      </w:r>
      <w:r>
        <w:rPr>
          <w:w w:val="105"/>
        </w:rPr>
        <w:t>la</w:t>
      </w:r>
      <w:r>
        <w:rPr>
          <w:spacing w:val="-12"/>
          <w:w w:val="105"/>
        </w:rPr>
        <w:t xml:space="preserve"> </w:t>
      </w:r>
      <w:r>
        <w:rPr>
          <w:w w:val="105"/>
        </w:rPr>
        <w:t>Seccional</w:t>
      </w:r>
      <w:r>
        <w:rPr>
          <w:spacing w:val="-13"/>
          <w:w w:val="105"/>
        </w:rPr>
        <w:t xml:space="preserve"> </w:t>
      </w:r>
      <w:r>
        <w:rPr>
          <w:w w:val="105"/>
        </w:rPr>
        <w:t>Arauca,</w:t>
      </w:r>
      <w:r>
        <w:rPr>
          <w:spacing w:val="-13"/>
          <w:w w:val="105"/>
        </w:rPr>
        <w:t xml:space="preserve"> </w:t>
      </w:r>
      <w:r>
        <w:rPr>
          <w:w w:val="105"/>
        </w:rPr>
        <w:t>con el</w:t>
      </w:r>
      <w:r>
        <w:rPr>
          <w:spacing w:val="-12"/>
          <w:w w:val="105"/>
        </w:rPr>
        <w:t xml:space="preserve"> </w:t>
      </w:r>
      <w:r>
        <w:rPr>
          <w:w w:val="105"/>
        </w:rPr>
        <w:t>de</w:t>
      </w:r>
      <w:r>
        <w:rPr>
          <w:spacing w:val="-11"/>
          <w:w w:val="105"/>
        </w:rPr>
        <w:t xml:space="preserve"> </w:t>
      </w:r>
      <w:r>
        <w:rPr>
          <w:w w:val="105"/>
        </w:rPr>
        <w:t>definir</w:t>
      </w:r>
      <w:r>
        <w:rPr>
          <w:spacing w:val="-12"/>
          <w:w w:val="105"/>
        </w:rPr>
        <w:t xml:space="preserve"> </w:t>
      </w:r>
      <w:r>
        <w:rPr>
          <w:w w:val="105"/>
        </w:rPr>
        <w:t>los</w:t>
      </w:r>
      <w:r>
        <w:rPr>
          <w:spacing w:val="-11"/>
          <w:w w:val="105"/>
        </w:rPr>
        <w:t xml:space="preserve"> </w:t>
      </w:r>
      <w:r>
        <w:rPr>
          <w:w w:val="105"/>
        </w:rPr>
        <w:t>parámetros</w:t>
      </w:r>
      <w:r>
        <w:rPr>
          <w:spacing w:val="-11"/>
          <w:w w:val="105"/>
        </w:rPr>
        <w:t xml:space="preserve"> </w:t>
      </w:r>
      <w:r>
        <w:rPr>
          <w:w w:val="105"/>
        </w:rPr>
        <w:t>para</w:t>
      </w:r>
      <w:r>
        <w:rPr>
          <w:spacing w:val="-12"/>
          <w:w w:val="105"/>
        </w:rPr>
        <w:t xml:space="preserve"> </w:t>
      </w:r>
      <w:r>
        <w:rPr>
          <w:w w:val="105"/>
        </w:rPr>
        <w:t>el</w:t>
      </w:r>
      <w:r>
        <w:rPr>
          <w:spacing w:val="-11"/>
          <w:w w:val="105"/>
        </w:rPr>
        <w:t xml:space="preserve"> </w:t>
      </w:r>
      <w:r>
        <w:rPr>
          <w:w w:val="105"/>
        </w:rPr>
        <w:t>inicio</w:t>
      </w:r>
      <w:r>
        <w:rPr>
          <w:spacing w:val="-11"/>
          <w:w w:val="105"/>
        </w:rPr>
        <w:t xml:space="preserve"> </w:t>
      </w:r>
      <w:r>
        <w:rPr>
          <w:w w:val="105"/>
        </w:rPr>
        <w:t>de</w:t>
      </w:r>
      <w:r>
        <w:rPr>
          <w:spacing w:val="-12"/>
          <w:w w:val="105"/>
        </w:rPr>
        <w:t xml:space="preserve"> </w:t>
      </w:r>
      <w:r>
        <w:rPr>
          <w:w w:val="105"/>
        </w:rPr>
        <w:t>la</w:t>
      </w:r>
      <w:r>
        <w:rPr>
          <w:spacing w:val="-11"/>
          <w:w w:val="105"/>
        </w:rPr>
        <w:t xml:space="preserve"> </w:t>
      </w:r>
      <w:r>
        <w:rPr>
          <w:w w:val="105"/>
        </w:rPr>
        <w:t>CAF.</w:t>
      </w:r>
      <w:r>
        <w:rPr>
          <w:spacing w:val="-12"/>
          <w:w w:val="105"/>
        </w:rPr>
        <w:t xml:space="preserve"> </w:t>
      </w:r>
      <w:r>
        <w:rPr>
          <w:w w:val="105"/>
        </w:rPr>
        <w:t>En</w:t>
      </w:r>
      <w:r>
        <w:rPr>
          <w:spacing w:val="-11"/>
          <w:w w:val="105"/>
        </w:rPr>
        <w:t xml:space="preserve"> </w:t>
      </w:r>
      <w:r>
        <w:rPr>
          <w:w w:val="105"/>
        </w:rPr>
        <w:t>esta</w:t>
      </w:r>
      <w:r>
        <w:rPr>
          <w:spacing w:val="-11"/>
          <w:w w:val="105"/>
        </w:rPr>
        <w:t xml:space="preserve"> </w:t>
      </w:r>
      <w:r>
        <w:rPr>
          <w:w w:val="105"/>
        </w:rPr>
        <w:t>reunión</w:t>
      </w:r>
      <w:r>
        <w:rPr>
          <w:spacing w:val="-12"/>
          <w:w w:val="105"/>
        </w:rPr>
        <w:t xml:space="preserve"> </w:t>
      </w:r>
      <w:r>
        <w:rPr>
          <w:w w:val="105"/>
        </w:rPr>
        <w:t>se</w:t>
      </w:r>
      <w:r>
        <w:rPr>
          <w:spacing w:val="-11"/>
          <w:w w:val="105"/>
        </w:rPr>
        <w:t xml:space="preserve"> </w:t>
      </w:r>
      <w:r>
        <w:rPr>
          <w:w w:val="105"/>
        </w:rPr>
        <w:t>definen</w:t>
      </w:r>
      <w:r>
        <w:rPr>
          <w:spacing w:val="-11"/>
          <w:w w:val="105"/>
        </w:rPr>
        <w:t xml:space="preserve"> </w:t>
      </w:r>
      <w:r>
        <w:rPr>
          <w:w w:val="105"/>
        </w:rPr>
        <w:t>algunos</w:t>
      </w:r>
      <w:r>
        <w:rPr>
          <w:spacing w:val="-12"/>
          <w:w w:val="105"/>
        </w:rPr>
        <w:t xml:space="preserve"> </w:t>
      </w:r>
      <w:r>
        <w:rPr>
          <w:w w:val="105"/>
        </w:rPr>
        <w:t>roles,</w:t>
      </w:r>
      <w:r>
        <w:rPr>
          <w:spacing w:val="-11"/>
          <w:w w:val="105"/>
        </w:rPr>
        <w:t xml:space="preserve"> </w:t>
      </w:r>
      <w:r>
        <w:rPr>
          <w:w w:val="105"/>
        </w:rPr>
        <w:t>quedando</w:t>
      </w:r>
      <w:r>
        <w:rPr>
          <w:spacing w:val="-11"/>
          <w:w w:val="105"/>
        </w:rPr>
        <w:t xml:space="preserve"> </w:t>
      </w:r>
      <w:r>
        <w:rPr>
          <w:w w:val="105"/>
        </w:rPr>
        <w:t>pendiente de</w:t>
      </w:r>
      <w:r>
        <w:rPr>
          <w:spacing w:val="-9"/>
          <w:w w:val="105"/>
        </w:rPr>
        <w:t xml:space="preserve"> </w:t>
      </w:r>
      <w:r>
        <w:rPr>
          <w:w w:val="105"/>
        </w:rPr>
        <w:t>definir</w:t>
      </w:r>
      <w:r>
        <w:rPr>
          <w:spacing w:val="-8"/>
          <w:w w:val="105"/>
        </w:rPr>
        <w:t xml:space="preserve"> </w:t>
      </w:r>
      <w:r>
        <w:rPr>
          <w:w w:val="105"/>
        </w:rPr>
        <w:t>los</w:t>
      </w:r>
      <w:r>
        <w:rPr>
          <w:spacing w:val="-8"/>
          <w:w w:val="105"/>
        </w:rPr>
        <w:t xml:space="preserve"> </w:t>
      </w:r>
      <w:r>
        <w:rPr>
          <w:w w:val="105"/>
        </w:rPr>
        <w:t>roles</w:t>
      </w:r>
      <w:r>
        <w:rPr>
          <w:spacing w:val="-8"/>
          <w:w w:val="105"/>
        </w:rPr>
        <w:t xml:space="preserve"> </w:t>
      </w:r>
      <w:r>
        <w:rPr>
          <w:w w:val="105"/>
        </w:rPr>
        <w:t>tema</w:t>
      </w:r>
      <w:r>
        <w:rPr>
          <w:spacing w:val="-8"/>
          <w:w w:val="105"/>
        </w:rPr>
        <w:t xml:space="preserve"> </w:t>
      </w:r>
      <w:r>
        <w:rPr>
          <w:w w:val="105"/>
        </w:rPr>
        <w:t>de</w:t>
      </w:r>
      <w:r>
        <w:rPr>
          <w:spacing w:val="-8"/>
          <w:w w:val="105"/>
        </w:rPr>
        <w:t xml:space="preserve"> </w:t>
      </w:r>
      <w:r>
        <w:rPr>
          <w:w w:val="105"/>
        </w:rPr>
        <w:t>la</w:t>
      </w:r>
      <w:r>
        <w:rPr>
          <w:spacing w:val="-8"/>
          <w:w w:val="105"/>
        </w:rPr>
        <w:t xml:space="preserve"> </w:t>
      </w:r>
      <w:r>
        <w:rPr>
          <w:w w:val="105"/>
        </w:rPr>
        <w:t>mesa</w:t>
      </w:r>
      <w:r>
        <w:rPr>
          <w:spacing w:val="-8"/>
          <w:w w:val="105"/>
        </w:rPr>
        <w:t xml:space="preserve"> </w:t>
      </w:r>
      <w:r>
        <w:rPr>
          <w:w w:val="105"/>
        </w:rPr>
        <w:t>de</w:t>
      </w:r>
      <w:r>
        <w:rPr>
          <w:spacing w:val="-8"/>
          <w:w w:val="105"/>
        </w:rPr>
        <w:t xml:space="preserve"> </w:t>
      </w:r>
      <w:r>
        <w:rPr>
          <w:w w:val="105"/>
        </w:rPr>
        <w:t>control.</w:t>
      </w:r>
      <w:r>
        <w:rPr>
          <w:spacing w:val="-8"/>
          <w:w w:val="105"/>
        </w:rPr>
        <w:t xml:space="preserve"> </w:t>
      </w:r>
      <w:r>
        <w:rPr>
          <w:w w:val="105"/>
        </w:rPr>
        <w:t>(ver</w:t>
      </w:r>
      <w:r>
        <w:rPr>
          <w:spacing w:val="-9"/>
          <w:w w:val="105"/>
        </w:rPr>
        <w:t xml:space="preserve"> </w:t>
      </w:r>
      <w:r>
        <w:rPr>
          <w:w w:val="105"/>
        </w:rPr>
        <w:t>Anexo.</w:t>
      </w:r>
      <w:r>
        <w:rPr>
          <w:spacing w:val="-8"/>
          <w:w w:val="105"/>
        </w:rPr>
        <w:t xml:space="preserve"> </w:t>
      </w:r>
      <w:r>
        <w:rPr>
          <w:w w:val="105"/>
        </w:rPr>
        <w:t>Asistencia</w:t>
      </w:r>
      <w:r>
        <w:rPr>
          <w:spacing w:val="-8"/>
          <w:w w:val="105"/>
        </w:rPr>
        <w:t xml:space="preserve"> </w:t>
      </w:r>
      <w:r>
        <w:rPr>
          <w:w w:val="105"/>
        </w:rPr>
        <w:t>video</w:t>
      </w:r>
      <w:r>
        <w:rPr>
          <w:spacing w:val="-8"/>
          <w:w w:val="105"/>
        </w:rPr>
        <w:t xml:space="preserve"> </w:t>
      </w:r>
      <w:r>
        <w:rPr>
          <w:w w:val="105"/>
        </w:rPr>
        <w:t>conferencia</w:t>
      </w:r>
      <w:r>
        <w:rPr>
          <w:spacing w:val="-8"/>
          <w:w w:val="105"/>
        </w:rPr>
        <w:t xml:space="preserve"> </w:t>
      </w:r>
      <w:r>
        <w:rPr>
          <w:w w:val="105"/>
        </w:rPr>
        <w:t>inicio</w:t>
      </w:r>
      <w:r>
        <w:rPr>
          <w:spacing w:val="-8"/>
          <w:w w:val="105"/>
        </w:rPr>
        <w:t xml:space="preserve"> </w:t>
      </w:r>
      <w:r>
        <w:rPr>
          <w:w w:val="105"/>
        </w:rPr>
        <w:t>CAF</w:t>
      </w:r>
      <w:r>
        <w:rPr>
          <w:spacing w:val="-8"/>
          <w:w w:val="105"/>
        </w:rPr>
        <w:t xml:space="preserve"> </w:t>
      </w:r>
      <w:r>
        <w:rPr>
          <w:w w:val="105"/>
        </w:rPr>
        <w:t>abril</w:t>
      </w:r>
      <w:r>
        <w:rPr>
          <w:spacing w:val="-8"/>
          <w:w w:val="105"/>
        </w:rPr>
        <w:t xml:space="preserve"> </w:t>
      </w:r>
      <w:r>
        <w:rPr>
          <w:w w:val="105"/>
        </w:rPr>
        <w:t>11)</w:t>
      </w:r>
    </w:p>
    <w:p w:rsidR="009D20E1" w:rsidRDefault="009D20E1">
      <w:pPr>
        <w:pStyle w:val="Textoindependiente"/>
        <w:spacing w:before="6"/>
      </w:pPr>
    </w:p>
    <w:p w:rsidR="009D20E1" w:rsidRDefault="001C29DE">
      <w:pPr>
        <w:pStyle w:val="Textoindependiente"/>
        <w:ind w:left="2674"/>
      </w:pPr>
      <w:r>
        <w:rPr>
          <w:w w:val="105"/>
        </w:rPr>
        <w:t>Roles definidos en esta reunión:</w:t>
      </w:r>
    </w:p>
    <w:p w:rsidR="009D20E1" w:rsidRDefault="009D20E1">
      <w:pPr>
        <w:pStyle w:val="Textoindependiente"/>
        <w:rPr>
          <w:sz w:val="17"/>
        </w:rPr>
      </w:pPr>
    </w:p>
    <w:p w:rsidR="009D20E1" w:rsidRDefault="001C29DE">
      <w:pPr>
        <w:pStyle w:val="Textoindependiente"/>
        <w:spacing w:line="494" w:lineRule="auto"/>
        <w:ind w:left="2674"/>
      </w:pPr>
      <w:r>
        <w:rPr>
          <w:w w:val="105"/>
        </w:rPr>
        <w:t>Coordinador</w:t>
      </w:r>
      <w:r>
        <w:rPr>
          <w:spacing w:val="-16"/>
          <w:w w:val="105"/>
        </w:rPr>
        <w:t xml:space="preserve"> </w:t>
      </w:r>
      <w:r>
        <w:rPr>
          <w:w w:val="105"/>
        </w:rPr>
        <w:t>de</w:t>
      </w:r>
      <w:r>
        <w:rPr>
          <w:spacing w:val="-16"/>
          <w:w w:val="105"/>
        </w:rPr>
        <w:t xml:space="preserve"> </w:t>
      </w:r>
      <w:r>
        <w:rPr>
          <w:w w:val="105"/>
        </w:rPr>
        <w:t>Sala:</w:t>
      </w:r>
      <w:r>
        <w:rPr>
          <w:spacing w:val="-16"/>
          <w:w w:val="105"/>
        </w:rPr>
        <w:t xml:space="preserve"> </w:t>
      </w:r>
      <w:r>
        <w:rPr>
          <w:w w:val="105"/>
        </w:rPr>
        <w:t>Mónica</w:t>
      </w:r>
      <w:r>
        <w:rPr>
          <w:spacing w:val="-16"/>
          <w:w w:val="105"/>
        </w:rPr>
        <w:t xml:space="preserve"> </w:t>
      </w:r>
      <w:r>
        <w:rPr>
          <w:w w:val="105"/>
        </w:rPr>
        <w:t>Marcela</w:t>
      </w:r>
      <w:r>
        <w:rPr>
          <w:spacing w:val="-15"/>
          <w:w w:val="105"/>
        </w:rPr>
        <w:t xml:space="preserve"> </w:t>
      </w:r>
      <w:r>
        <w:rPr>
          <w:w w:val="105"/>
        </w:rPr>
        <w:t>Triana</w:t>
      </w:r>
      <w:r>
        <w:rPr>
          <w:spacing w:val="-16"/>
          <w:w w:val="105"/>
        </w:rPr>
        <w:t xml:space="preserve"> </w:t>
      </w:r>
      <w:r>
        <w:rPr>
          <w:w w:val="105"/>
        </w:rPr>
        <w:t>Bermejo</w:t>
      </w:r>
      <w:r>
        <w:rPr>
          <w:spacing w:val="-16"/>
          <w:w w:val="105"/>
        </w:rPr>
        <w:t xml:space="preserve"> </w:t>
      </w:r>
      <w:r>
        <w:rPr>
          <w:w w:val="105"/>
        </w:rPr>
        <w:t>(Fiscal</w:t>
      </w:r>
      <w:r>
        <w:rPr>
          <w:spacing w:val="-16"/>
          <w:w w:val="105"/>
        </w:rPr>
        <w:t xml:space="preserve"> </w:t>
      </w:r>
      <w:r>
        <w:rPr>
          <w:w w:val="105"/>
        </w:rPr>
        <w:t>Delegado</w:t>
      </w:r>
      <w:r>
        <w:rPr>
          <w:spacing w:val="-16"/>
          <w:w w:val="105"/>
        </w:rPr>
        <w:t xml:space="preserve"> </w:t>
      </w:r>
      <w:r>
        <w:rPr>
          <w:w w:val="105"/>
        </w:rPr>
        <w:t>ante</w:t>
      </w:r>
      <w:r>
        <w:rPr>
          <w:spacing w:val="-15"/>
          <w:w w:val="105"/>
        </w:rPr>
        <w:t xml:space="preserve"> </w:t>
      </w:r>
      <w:r>
        <w:rPr>
          <w:w w:val="105"/>
        </w:rPr>
        <w:t>jueces</w:t>
      </w:r>
      <w:r>
        <w:rPr>
          <w:spacing w:val="-16"/>
          <w:w w:val="105"/>
        </w:rPr>
        <w:t xml:space="preserve"> </w:t>
      </w:r>
      <w:r>
        <w:rPr>
          <w:w w:val="105"/>
        </w:rPr>
        <w:t>municipales</w:t>
      </w:r>
      <w:r>
        <w:rPr>
          <w:spacing w:val="-16"/>
          <w:w w:val="105"/>
        </w:rPr>
        <w:t xml:space="preserve"> </w:t>
      </w:r>
      <w:r>
        <w:rPr>
          <w:w w:val="105"/>
        </w:rPr>
        <w:t>y</w:t>
      </w:r>
      <w:r>
        <w:rPr>
          <w:spacing w:val="-16"/>
          <w:w w:val="105"/>
        </w:rPr>
        <w:t xml:space="preserve"> </w:t>
      </w:r>
      <w:r>
        <w:rPr>
          <w:w w:val="105"/>
        </w:rPr>
        <w:t>jueces</w:t>
      </w:r>
      <w:r>
        <w:rPr>
          <w:spacing w:val="-15"/>
          <w:w w:val="105"/>
        </w:rPr>
        <w:t xml:space="preserve"> </w:t>
      </w:r>
      <w:r>
        <w:rPr>
          <w:w w:val="105"/>
        </w:rPr>
        <w:t>promiscuos Facilitador y Orientador: Anette Michelle Celis Padilla (Técnico Investigador</w:t>
      </w:r>
      <w:r>
        <w:rPr>
          <w:spacing w:val="-35"/>
          <w:w w:val="105"/>
        </w:rPr>
        <w:t xml:space="preserve"> </w:t>
      </w:r>
      <w:r>
        <w:rPr>
          <w:w w:val="105"/>
        </w:rPr>
        <w:t>II)</w:t>
      </w:r>
    </w:p>
    <w:p w:rsidR="009D20E1" w:rsidRDefault="001C29DE">
      <w:pPr>
        <w:pStyle w:val="Textoindependiente"/>
        <w:spacing w:before="1" w:line="494" w:lineRule="auto"/>
        <w:ind w:left="2674" w:right="2452"/>
      </w:pPr>
      <w:r>
        <w:rPr>
          <w:w w:val="105"/>
        </w:rPr>
        <w:t>Receptor</w:t>
      </w:r>
      <w:r>
        <w:rPr>
          <w:spacing w:val="-17"/>
          <w:w w:val="105"/>
        </w:rPr>
        <w:t xml:space="preserve"> </w:t>
      </w:r>
      <w:r>
        <w:rPr>
          <w:w w:val="105"/>
        </w:rPr>
        <w:t>de</w:t>
      </w:r>
      <w:r>
        <w:rPr>
          <w:spacing w:val="-17"/>
          <w:w w:val="105"/>
        </w:rPr>
        <w:t xml:space="preserve"> </w:t>
      </w:r>
      <w:r>
        <w:rPr>
          <w:w w:val="105"/>
        </w:rPr>
        <w:t>denuncias:</w:t>
      </w:r>
      <w:r>
        <w:rPr>
          <w:spacing w:val="-16"/>
          <w:w w:val="105"/>
        </w:rPr>
        <w:t xml:space="preserve"> </w:t>
      </w:r>
      <w:r>
        <w:rPr>
          <w:w w:val="105"/>
        </w:rPr>
        <w:t>Anette</w:t>
      </w:r>
      <w:r>
        <w:rPr>
          <w:spacing w:val="-17"/>
          <w:w w:val="105"/>
        </w:rPr>
        <w:t xml:space="preserve"> </w:t>
      </w:r>
      <w:r>
        <w:rPr>
          <w:w w:val="105"/>
        </w:rPr>
        <w:t>Michelle</w:t>
      </w:r>
      <w:r>
        <w:rPr>
          <w:spacing w:val="-16"/>
          <w:w w:val="105"/>
        </w:rPr>
        <w:t xml:space="preserve"> </w:t>
      </w:r>
      <w:r>
        <w:rPr>
          <w:w w:val="105"/>
        </w:rPr>
        <w:t>Celis</w:t>
      </w:r>
      <w:r>
        <w:rPr>
          <w:spacing w:val="-17"/>
          <w:w w:val="105"/>
        </w:rPr>
        <w:t xml:space="preserve"> </w:t>
      </w:r>
      <w:r>
        <w:rPr>
          <w:w w:val="105"/>
        </w:rPr>
        <w:t>Padilla</w:t>
      </w:r>
      <w:r>
        <w:rPr>
          <w:spacing w:val="-17"/>
          <w:w w:val="105"/>
        </w:rPr>
        <w:t xml:space="preserve"> </w:t>
      </w:r>
      <w:r>
        <w:rPr>
          <w:w w:val="105"/>
        </w:rPr>
        <w:t>(Técnico</w:t>
      </w:r>
      <w:r>
        <w:rPr>
          <w:spacing w:val="-16"/>
          <w:w w:val="105"/>
        </w:rPr>
        <w:t xml:space="preserve"> </w:t>
      </w:r>
      <w:r>
        <w:rPr>
          <w:w w:val="105"/>
        </w:rPr>
        <w:t>Investigador</w:t>
      </w:r>
      <w:r>
        <w:rPr>
          <w:spacing w:val="-17"/>
          <w:w w:val="105"/>
        </w:rPr>
        <w:t xml:space="preserve"> </w:t>
      </w:r>
      <w:r>
        <w:rPr>
          <w:w w:val="105"/>
        </w:rPr>
        <w:t>II) Informador:</w:t>
      </w:r>
      <w:r>
        <w:rPr>
          <w:spacing w:val="-10"/>
          <w:w w:val="105"/>
        </w:rPr>
        <w:t xml:space="preserve"> </w:t>
      </w:r>
      <w:r>
        <w:rPr>
          <w:w w:val="105"/>
        </w:rPr>
        <w:t>Ana</w:t>
      </w:r>
      <w:r>
        <w:rPr>
          <w:spacing w:val="-9"/>
          <w:w w:val="105"/>
        </w:rPr>
        <w:t xml:space="preserve"> </w:t>
      </w:r>
      <w:r>
        <w:rPr>
          <w:w w:val="105"/>
        </w:rPr>
        <w:t>Magaly</w:t>
      </w:r>
      <w:r>
        <w:rPr>
          <w:spacing w:val="-9"/>
          <w:w w:val="105"/>
        </w:rPr>
        <w:t xml:space="preserve"> </w:t>
      </w:r>
      <w:r>
        <w:rPr>
          <w:w w:val="105"/>
        </w:rPr>
        <w:t>Colmenares</w:t>
      </w:r>
      <w:r>
        <w:rPr>
          <w:spacing w:val="-10"/>
          <w:w w:val="105"/>
        </w:rPr>
        <w:t xml:space="preserve"> </w:t>
      </w:r>
      <w:r>
        <w:rPr>
          <w:w w:val="105"/>
        </w:rPr>
        <w:t>Laguado</w:t>
      </w:r>
      <w:r>
        <w:rPr>
          <w:spacing w:val="-9"/>
          <w:w w:val="105"/>
        </w:rPr>
        <w:t xml:space="preserve"> </w:t>
      </w:r>
      <w:r>
        <w:rPr>
          <w:w w:val="105"/>
        </w:rPr>
        <w:t>(Profesional</w:t>
      </w:r>
      <w:r>
        <w:rPr>
          <w:spacing w:val="-9"/>
          <w:w w:val="105"/>
        </w:rPr>
        <w:t xml:space="preserve"> </w:t>
      </w:r>
      <w:r>
        <w:rPr>
          <w:w w:val="105"/>
        </w:rPr>
        <w:t>de</w:t>
      </w:r>
      <w:r>
        <w:rPr>
          <w:spacing w:val="-9"/>
          <w:w w:val="105"/>
        </w:rPr>
        <w:t xml:space="preserve"> </w:t>
      </w:r>
      <w:r>
        <w:rPr>
          <w:w w:val="105"/>
        </w:rPr>
        <w:t>Gestión</w:t>
      </w:r>
      <w:r>
        <w:rPr>
          <w:spacing w:val="-10"/>
          <w:w w:val="105"/>
        </w:rPr>
        <w:t xml:space="preserve"> </w:t>
      </w:r>
      <w:r>
        <w:rPr>
          <w:w w:val="105"/>
        </w:rPr>
        <w:t>II)</w:t>
      </w:r>
    </w:p>
    <w:p w:rsidR="009D20E1" w:rsidRDefault="001C29DE">
      <w:pPr>
        <w:pStyle w:val="Textoindependiente"/>
        <w:spacing w:before="1" w:line="494" w:lineRule="auto"/>
        <w:ind w:left="2674" w:right="575"/>
      </w:pPr>
      <w:r>
        <w:rPr>
          <w:w w:val="105"/>
        </w:rPr>
        <w:t>Analista</w:t>
      </w:r>
      <w:r>
        <w:rPr>
          <w:spacing w:val="-16"/>
          <w:w w:val="105"/>
        </w:rPr>
        <w:t xml:space="preserve"> </w:t>
      </w:r>
      <w:r>
        <w:rPr>
          <w:w w:val="105"/>
        </w:rPr>
        <w:t>IQ:</w:t>
      </w:r>
      <w:r>
        <w:rPr>
          <w:spacing w:val="-16"/>
          <w:w w:val="105"/>
        </w:rPr>
        <w:t xml:space="preserve"> </w:t>
      </w:r>
      <w:r>
        <w:rPr>
          <w:w w:val="105"/>
        </w:rPr>
        <w:t>Mónica</w:t>
      </w:r>
      <w:r>
        <w:rPr>
          <w:spacing w:val="-16"/>
          <w:w w:val="105"/>
        </w:rPr>
        <w:t xml:space="preserve"> </w:t>
      </w:r>
      <w:r>
        <w:rPr>
          <w:w w:val="105"/>
        </w:rPr>
        <w:t>Marcela</w:t>
      </w:r>
      <w:r>
        <w:rPr>
          <w:spacing w:val="-16"/>
          <w:w w:val="105"/>
        </w:rPr>
        <w:t xml:space="preserve"> </w:t>
      </w:r>
      <w:r>
        <w:rPr>
          <w:w w:val="105"/>
        </w:rPr>
        <w:t>Triana</w:t>
      </w:r>
      <w:r>
        <w:rPr>
          <w:spacing w:val="-16"/>
          <w:w w:val="105"/>
        </w:rPr>
        <w:t xml:space="preserve"> </w:t>
      </w:r>
      <w:r>
        <w:rPr>
          <w:w w:val="105"/>
        </w:rPr>
        <w:t>Bermejo</w:t>
      </w:r>
      <w:r>
        <w:rPr>
          <w:spacing w:val="-15"/>
          <w:w w:val="105"/>
        </w:rPr>
        <w:t xml:space="preserve"> </w:t>
      </w:r>
      <w:r>
        <w:rPr>
          <w:w w:val="105"/>
        </w:rPr>
        <w:t>(Fiscal</w:t>
      </w:r>
      <w:r>
        <w:rPr>
          <w:spacing w:val="-16"/>
          <w:w w:val="105"/>
        </w:rPr>
        <w:t xml:space="preserve"> </w:t>
      </w:r>
      <w:r>
        <w:rPr>
          <w:w w:val="105"/>
        </w:rPr>
        <w:t>Delegado</w:t>
      </w:r>
      <w:r>
        <w:rPr>
          <w:spacing w:val="-16"/>
          <w:w w:val="105"/>
        </w:rPr>
        <w:t xml:space="preserve"> </w:t>
      </w:r>
      <w:r>
        <w:rPr>
          <w:w w:val="105"/>
        </w:rPr>
        <w:t>ante</w:t>
      </w:r>
      <w:r>
        <w:rPr>
          <w:spacing w:val="-16"/>
          <w:w w:val="105"/>
        </w:rPr>
        <w:t xml:space="preserve"> </w:t>
      </w:r>
      <w:r>
        <w:rPr>
          <w:w w:val="105"/>
        </w:rPr>
        <w:t>jueces</w:t>
      </w:r>
      <w:r>
        <w:rPr>
          <w:spacing w:val="-16"/>
          <w:w w:val="105"/>
        </w:rPr>
        <w:t xml:space="preserve"> </w:t>
      </w:r>
      <w:r>
        <w:rPr>
          <w:w w:val="105"/>
        </w:rPr>
        <w:t>municipales</w:t>
      </w:r>
      <w:r>
        <w:rPr>
          <w:spacing w:val="-16"/>
          <w:w w:val="105"/>
        </w:rPr>
        <w:t xml:space="preserve"> </w:t>
      </w:r>
      <w:r>
        <w:rPr>
          <w:w w:val="105"/>
        </w:rPr>
        <w:t>y</w:t>
      </w:r>
      <w:r>
        <w:rPr>
          <w:spacing w:val="-15"/>
          <w:w w:val="105"/>
        </w:rPr>
        <w:t xml:space="preserve"> </w:t>
      </w:r>
      <w:r>
        <w:rPr>
          <w:w w:val="105"/>
        </w:rPr>
        <w:t>jueces</w:t>
      </w:r>
      <w:r>
        <w:rPr>
          <w:spacing w:val="-16"/>
          <w:w w:val="105"/>
        </w:rPr>
        <w:t xml:space="preserve"> </w:t>
      </w:r>
      <w:r>
        <w:rPr>
          <w:w w:val="105"/>
        </w:rPr>
        <w:t>promiscuos) MESA DE</w:t>
      </w:r>
      <w:r>
        <w:rPr>
          <w:spacing w:val="-4"/>
          <w:w w:val="105"/>
        </w:rPr>
        <w:t xml:space="preserve"> </w:t>
      </w:r>
      <w:r>
        <w:rPr>
          <w:w w:val="105"/>
        </w:rPr>
        <w:t>CONTROL</w:t>
      </w:r>
    </w:p>
    <w:p w:rsidR="009D20E1" w:rsidRDefault="00962C3F">
      <w:pPr>
        <w:pStyle w:val="Textoindependiente"/>
        <w:spacing w:before="1" w:line="494" w:lineRule="auto"/>
        <w:ind w:left="2674" w:right="189"/>
      </w:pPr>
      <w:r>
        <w:pict>
          <v:rect id="_x0000_s1238" style="position:absolute;left:0;text-align:left;margin-left:18.15pt;margin-top:33.7pt;width:559pt;height:1pt;z-index:-19579392;mso-position-horizontal-relative:page" fillcolor="#c7c7c7" stroked="f">
            <w10:wrap anchorx="page"/>
          </v:rect>
        </w:pict>
      </w:r>
      <w:proofErr w:type="spellStart"/>
      <w:r w:rsidR="001C29DE">
        <w:rPr>
          <w:w w:val="105"/>
        </w:rPr>
        <w:t>Radicador</w:t>
      </w:r>
      <w:proofErr w:type="spellEnd"/>
      <w:r w:rsidR="001C29DE">
        <w:rPr>
          <w:w w:val="105"/>
        </w:rPr>
        <w:t>:</w:t>
      </w:r>
      <w:r w:rsidR="001C29DE">
        <w:rPr>
          <w:spacing w:val="-19"/>
          <w:w w:val="105"/>
        </w:rPr>
        <w:t xml:space="preserve"> </w:t>
      </w:r>
      <w:r w:rsidR="001C29DE">
        <w:rPr>
          <w:w w:val="105"/>
        </w:rPr>
        <w:t>Luz</w:t>
      </w:r>
      <w:r w:rsidR="001C29DE">
        <w:rPr>
          <w:spacing w:val="-18"/>
          <w:w w:val="105"/>
        </w:rPr>
        <w:t xml:space="preserve"> </w:t>
      </w:r>
      <w:r w:rsidR="001C29DE">
        <w:rPr>
          <w:w w:val="105"/>
        </w:rPr>
        <w:t>Marina</w:t>
      </w:r>
      <w:r w:rsidR="001C29DE">
        <w:rPr>
          <w:spacing w:val="-19"/>
          <w:w w:val="105"/>
        </w:rPr>
        <w:t xml:space="preserve"> </w:t>
      </w:r>
      <w:r w:rsidR="001C29DE">
        <w:rPr>
          <w:w w:val="105"/>
        </w:rPr>
        <w:t>Rincón</w:t>
      </w:r>
      <w:r w:rsidR="001C29DE">
        <w:rPr>
          <w:spacing w:val="-18"/>
          <w:w w:val="105"/>
        </w:rPr>
        <w:t xml:space="preserve"> </w:t>
      </w:r>
      <w:r w:rsidR="001C29DE">
        <w:rPr>
          <w:w w:val="105"/>
        </w:rPr>
        <w:t>Cristiano</w:t>
      </w:r>
      <w:r w:rsidR="001C29DE">
        <w:rPr>
          <w:spacing w:val="-18"/>
          <w:w w:val="105"/>
        </w:rPr>
        <w:t xml:space="preserve"> </w:t>
      </w:r>
      <w:r w:rsidR="001C29DE">
        <w:rPr>
          <w:w w:val="105"/>
        </w:rPr>
        <w:t>(Secretario</w:t>
      </w:r>
      <w:r w:rsidR="001C29DE">
        <w:rPr>
          <w:spacing w:val="-19"/>
          <w:w w:val="105"/>
        </w:rPr>
        <w:t xml:space="preserve"> </w:t>
      </w:r>
      <w:r w:rsidR="001C29DE">
        <w:rPr>
          <w:w w:val="105"/>
        </w:rPr>
        <w:t>Administrativa</w:t>
      </w:r>
      <w:r w:rsidR="001C29DE">
        <w:rPr>
          <w:spacing w:val="-18"/>
          <w:w w:val="105"/>
        </w:rPr>
        <w:t xml:space="preserve"> </w:t>
      </w:r>
      <w:r w:rsidR="001C29DE">
        <w:rPr>
          <w:w w:val="105"/>
        </w:rPr>
        <w:t>I)</w:t>
      </w:r>
      <w:r w:rsidR="001C29DE">
        <w:rPr>
          <w:spacing w:val="-18"/>
          <w:w w:val="105"/>
        </w:rPr>
        <w:t xml:space="preserve"> </w:t>
      </w:r>
      <w:r w:rsidR="001C29DE">
        <w:rPr>
          <w:w w:val="105"/>
        </w:rPr>
        <w:t>Ventanilla</w:t>
      </w:r>
      <w:r w:rsidR="001C29DE">
        <w:rPr>
          <w:spacing w:val="-19"/>
          <w:w w:val="105"/>
        </w:rPr>
        <w:t xml:space="preserve"> </w:t>
      </w:r>
      <w:r w:rsidR="001C29DE">
        <w:rPr>
          <w:w w:val="105"/>
        </w:rPr>
        <w:t>Única</w:t>
      </w:r>
      <w:r w:rsidR="001C29DE">
        <w:rPr>
          <w:spacing w:val="-18"/>
          <w:w w:val="105"/>
        </w:rPr>
        <w:t xml:space="preserve"> </w:t>
      </w:r>
      <w:r w:rsidR="001C29DE">
        <w:rPr>
          <w:w w:val="105"/>
        </w:rPr>
        <w:t>de</w:t>
      </w:r>
      <w:r w:rsidR="001C29DE">
        <w:rPr>
          <w:spacing w:val="-18"/>
          <w:w w:val="105"/>
        </w:rPr>
        <w:t xml:space="preserve"> </w:t>
      </w:r>
      <w:r w:rsidR="001C29DE">
        <w:rPr>
          <w:w w:val="105"/>
        </w:rPr>
        <w:t>Correspondencia. Actualizado el:</w:t>
      </w:r>
      <w:r w:rsidR="001C29DE">
        <w:rPr>
          <w:spacing w:val="-4"/>
          <w:w w:val="105"/>
        </w:rPr>
        <w:t xml:space="preserve"> </w:t>
      </w:r>
      <w:r w:rsidR="001C29DE">
        <w:rPr>
          <w:w w:val="105"/>
        </w:rPr>
        <w:t>01/07/2020</w:t>
      </w:r>
    </w:p>
    <w:p w:rsidR="009D20E1" w:rsidRDefault="009D20E1">
      <w:pPr>
        <w:spacing w:line="494" w:lineRule="auto"/>
        <w:sectPr w:rsidR="009D20E1">
          <w:headerReference w:type="default" r:id="rId50"/>
          <w:footerReference w:type="default" r:id="rId51"/>
          <w:pgSz w:w="11910" w:h="16840"/>
          <w:pgMar w:top="1060" w:right="200" w:bottom="2020" w:left="240" w:header="0" w:footer="1833" w:gutter="0"/>
          <w:pgNumType w:start="47"/>
          <w:cols w:space="720"/>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9"/>
        </w:rPr>
      </w:pPr>
    </w:p>
    <w:p w:rsidR="009D20E1" w:rsidRDefault="009D20E1">
      <w:pPr>
        <w:rPr>
          <w:sz w:val="19"/>
        </w:rPr>
        <w:sectPr w:rsidR="009D20E1">
          <w:headerReference w:type="default" r:id="rId52"/>
          <w:footerReference w:type="default" r:id="rId53"/>
          <w:pgSz w:w="11910" w:h="16840"/>
          <w:pgMar w:top="1060" w:right="200" w:bottom="2020" w:left="240" w:header="0" w:footer="1833" w:gutter="0"/>
          <w:pgNumType w:start="48"/>
          <w:cols w:space="720"/>
        </w:sectPr>
      </w:pPr>
    </w:p>
    <w:p w:rsidR="009D20E1" w:rsidRDefault="00962C3F">
      <w:pPr>
        <w:pStyle w:val="Ttulo1"/>
        <w:numPr>
          <w:ilvl w:val="0"/>
          <w:numId w:val="20"/>
        </w:numPr>
        <w:tabs>
          <w:tab w:val="left" w:pos="463"/>
        </w:tabs>
        <w:ind w:left="462"/>
      </w:pPr>
      <w:r>
        <w:pict>
          <v:group id="_x0000_s1232" style="position:absolute;left:0;text-align:left;margin-left:18.15pt;margin-top:-46.05pt;width:559pt;height:175.1pt;z-index:-19576832;mso-position-horizontal-relative:page" coordorigin="363,-921" coordsize="11180,3502">
            <v:rect id="_x0000_s1237" style="position:absolute;left:362;top:-921;width:11180;height:1021" fillcolor="#efefef" stroked="f"/>
            <v:shape id="_x0000_s1236" style="position:absolute;left:362;top:-591;width:11179;height:3172" coordorigin="363,-591" coordsize="11179,3172" o:spt="100" adj="0,,0" path="m9047,-591r-8401,l363,-591r,20l646,-571r8401,l9047,-591xm10067,90r-20,l10047,440r20,l10067,90xm11541,677r-20,l9047,677r,-237l9047,110r,-20l9027,90,656,90r-10,l636,90r-273,l363,110r273,l636,440r20,l656,110r8371,l9027,440r,237l2914,677r,1l646,678r,20l2914,698r,-1l11521,697r,1884l11541,2581r,-1884l11541,677xm11541,90r-20,l11521,440r20,l11541,90xe" fillcolor="#c7c7c7" stroked="f">
              <v:stroke joinstyle="round"/>
              <v:formulas/>
              <v:path arrowok="t" o:connecttype="segments"/>
            </v:shape>
            <v:shape id="_x0000_s1235" type="#_x0000_t202" style="position:absolute;left:10057;top:-581;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234" type="#_x0000_t202" style="position:absolute;left:9036;top:-581;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233" type="#_x0000_t202" style="position:absolute;left:362;top:-571;width:8665;height:661" fillcolor="#efefef" stroked="f">
              <v:textbox inset="0,0,0,0">
                <w:txbxContent>
                  <w:p w:rsidR="009D20E1" w:rsidRDefault="001C29DE">
                    <w:pPr>
                      <w:spacing w:line="180" w:lineRule="exact"/>
                      <w:ind w:left="56"/>
                      <w:rPr>
                        <w:b/>
                        <w:sz w:val="16"/>
                      </w:rPr>
                    </w:pPr>
                    <w:r>
                      <w:rPr>
                        <w:b/>
                        <w:w w:val="105"/>
                        <w:sz w:val="16"/>
                      </w:rPr>
                      <w:t>35 METAS INTERMEDIAS (orden cronológico)</w:t>
                    </w:r>
                  </w:p>
                </w:txbxContent>
              </v:textbox>
            </v:shape>
            <w10:wrap anchorx="page"/>
          </v:group>
        </w:pict>
      </w:r>
      <w:r w:rsidR="001C29DE">
        <w:t>Operación</w:t>
      </w:r>
      <w:r w:rsidR="001C29DE">
        <w:rPr>
          <w:spacing w:val="-7"/>
        </w:rPr>
        <w:t xml:space="preserve"> </w:t>
      </w:r>
      <w:r w:rsidR="001C29DE">
        <w:t>de</w:t>
      </w:r>
      <w:r w:rsidR="001C29DE">
        <w:rPr>
          <w:spacing w:val="-6"/>
        </w:rPr>
        <w:t xml:space="preserve"> </w:t>
      </w:r>
      <w:r w:rsidR="001C29DE">
        <w:t>los</w:t>
      </w:r>
      <w:r w:rsidR="001C29DE">
        <w:rPr>
          <w:spacing w:val="-6"/>
        </w:rPr>
        <w:t xml:space="preserve"> </w:t>
      </w:r>
      <w:r w:rsidR="001C29DE">
        <w:t>modelos</w:t>
      </w:r>
      <w:r w:rsidR="001C29DE">
        <w:rPr>
          <w:spacing w:val="-7"/>
        </w:rPr>
        <w:t xml:space="preserve"> </w:t>
      </w:r>
      <w:r w:rsidR="001C29DE">
        <w:t>de</w:t>
      </w:r>
      <w:r w:rsidR="001C29DE">
        <w:rPr>
          <w:spacing w:val="-6"/>
        </w:rPr>
        <w:t xml:space="preserve"> </w:t>
      </w:r>
      <w:r w:rsidR="001C29DE">
        <w:t>atención</w:t>
      </w:r>
      <w:r w:rsidR="001C29DE">
        <w:rPr>
          <w:spacing w:val="-6"/>
        </w:rPr>
        <w:t xml:space="preserve"> </w:t>
      </w:r>
      <w:r w:rsidR="001C29DE">
        <w:t>implementados</w:t>
      </w:r>
      <w:r w:rsidR="001C29DE">
        <w:rPr>
          <w:spacing w:val="-6"/>
        </w:rPr>
        <w:t xml:space="preserve"> </w:t>
      </w:r>
      <w:r w:rsidR="001C29DE">
        <w:t>en</w:t>
      </w:r>
      <w:r w:rsidR="001C29DE">
        <w:rPr>
          <w:spacing w:val="-7"/>
        </w:rPr>
        <w:t xml:space="preserve"> </w:t>
      </w:r>
      <w:proofErr w:type="spellStart"/>
      <w:r w:rsidR="001C29DE">
        <w:t>Atlantico</w:t>
      </w:r>
      <w:proofErr w:type="spellEnd"/>
      <w:r w:rsidR="001C29DE">
        <w:t xml:space="preserve"> (Restrepo Reyes, Rodrigo</w:t>
      </w:r>
      <w:r w:rsidR="001C29DE">
        <w:rPr>
          <w:spacing w:val="-5"/>
        </w:rPr>
        <w:t xml:space="preserve"> </w:t>
      </w:r>
      <w:r w:rsidR="001C29DE">
        <w:t>Alberto)</w:t>
      </w:r>
    </w:p>
    <w:p w:rsidR="009D20E1" w:rsidRDefault="001C29DE">
      <w:pPr>
        <w:pStyle w:val="Textoindependiente"/>
        <w:spacing w:before="5"/>
        <w:rPr>
          <w:b/>
          <w:sz w:val="15"/>
        </w:rPr>
      </w:pPr>
      <w:r>
        <w:br w:type="column"/>
      </w:r>
    </w:p>
    <w:p w:rsidR="009D20E1" w:rsidRDefault="001C29DE">
      <w:pPr>
        <w:pStyle w:val="Textoindependiente"/>
        <w:ind w:left="179"/>
      </w:pPr>
      <w:r>
        <w:t>30-jun.-20</w:t>
      </w:r>
    </w:p>
    <w:p w:rsidR="009D20E1" w:rsidRDefault="001C29DE">
      <w:pPr>
        <w:pStyle w:val="Textoindependiente"/>
        <w:spacing w:before="5"/>
        <w:rPr>
          <w:sz w:val="15"/>
        </w:rPr>
      </w:pPr>
      <w:r>
        <w:br w:type="column"/>
      </w:r>
    </w:p>
    <w:p w:rsidR="009D20E1" w:rsidRDefault="001C29DE">
      <w:pPr>
        <w:pStyle w:val="Textoindependiente"/>
        <w:ind w:left="179"/>
      </w:pPr>
      <w:r>
        <w:rPr>
          <w:w w:val="105"/>
        </w:rPr>
        <w:t>Terminada</w:t>
      </w:r>
    </w:p>
    <w:p w:rsidR="009D20E1" w:rsidRDefault="009D20E1">
      <w:pPr>
        <w:sectPr w:rsidR="009D20E1">
          <w:type w:val="continuous"/>
          <w:pgSz w:w="11910" w:h="16840"/>
          <w:pgMar w:top="1060" w:right="200" w:bottom="2020" w:left="240" w:header="720" w:footer="720" w:gutter="0"/>
          <w:cols w:num="3" w:space="720" w:equalWidth="0">
            <w:col w:w="6122" w:space="2552"/>
            <w:col w:w="948" w:space="72"/>
            <w:col w:w="1776"/>
          </w:cols>
        </w:sectPr>
      </w:pPr>
    </w:p>
    <w:p w:rsidR="009D20E1" w:rsidRDefault="009D20E1">
      <w:pPr>
        <w:pStyle w:val="Textoindependiente"/>
        <w:spacing w:before="1"/>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spacing w:before="1"/>
        <w:rPr>
          <w:sz w:val="21"/>
        </w:rPr>
      </w:pPr>
    </w:p>
    <w:p w:rsidR="009D20E1" w:rsidRDefault="001C29DE">
      <w:pPr>
        <w:pStyle w:val="Textoindependiente"/>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 xml:space="preserve">Implementar en la Seccional </w:t>
      </w:r>
      <w:proofErr w:type="spellStart"/>
      <w:r>
        <w:rPr>
          <w:w w:val="105"/>
        </w:rPr>
        <w:t>Atlantico</w:t>
      </w:r>
      <w:proofErr w:type="spellEnd"/>
      <w:r>
        <w:rPr>
          <w:w w:val="105"/>
        </w:rPr>
        <w:t xml:space="preserve">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spacing w:line="247" w:lineRule="auto"/>
        <w:ind w:left="89" w:right="233"/>
      </w:pPr>
      <w:r>
        <w:rPr>
          <w:w w:val="105"/>
        </w:rPr>
        <w:t>La</w:t>
      </w:r>
      <w:r>
        <w:rPr>
          <w:spacing w:val="-12"/>
          <w:w w:val="105"/>
        </w:rPr>
        <w:t xml:space="preserve"> </w:t>
      </w:r>
      <w:r>
        <w:rPr>
          <w:w w:val="105"/>
        </w:rPr>
        <w:t>Seccional</w:t>
      </w:r>
      <w:r>
        <w:rPr>
          <w:spacing w:val="-12"/>
          <w:w w:val="105"/>
        </w:rPr>
        <w:t xml:space="preserve"> </w:t>
      </w:r>
      <w:r>
        <w:rPr>
          <w:w w:val="105"/>
        </w:rPr>
        <w:t>Atlántico</w:t>
      </w:r>
      <w:r>
        <w:rPr>
          <w:spacing w:val="-12"/>
          <w:w w:val="105"/>
        </w:rPr>
        <w:t xml:space="preserve"> </w:t>
      </w:r>
      <w:r>
        <w:rPr>
          <w:w w:val="105"/>
        </w:rPr>
        <w:t>de</w:t>
      </w:r>
      <w:r>
        <w:rPr>
          <w:spacing w:val="-12"/>
          <w:w w:val="105"/>
        </w:rPr>
        <w:t xml:space="preserve"> </w:t>
      </w:r>
      <w:r>
        <w:rPr>
          <w:w w:val="105"/>
        </w:rPr>
        <w:t>la</w:t>
      </w:r>
      <w:r>
        <w:rPr>
          <w:spacing w:val="-11"/>
          <w:w w:val="105"/>
        </w:rPr>
        <w:t xml:space="preserve"> </w:t>
      </w:r>
      <w:r>
        <w:rPr>
          <w:w w:val="105"/>
        </w:rPr>
        <w:t>Fiscalía</w:t>
      </w:r>
      <w:r>
        <w:rPr>
          <w:spacing w:val="-12"/>
          <w:w w:val="105"/>
        </w:rPr>
        <w:t xml:space="preserve"> </w:t>
      </w:r>
      <w:r>
        <w:rPr>
          <w:w w:val="105"/>
        </w:rPr>
        <w:t>General</w:t>
      </w:r>
      <w:r>
        <w:rPr>
          <w:spacing w:val="-12"/>
          <w:w w:val="105"/>
        </w:rPr>
        <w:t xml:space="preserve"> </w:t>
      </w:r>
      <w:r>
        <w:rPr>
          <w:w w:val="105"/>
        </w:rPr>
        <w:t>de</w:t>
      </w:r>
      <w:r>
        <w:rPr>
          <w:spacing w:val="-12"/>
          <w:w w:val="105"/>
        </w:rPr>
        <w:t xml:space="preserve"> </w:t>
      </w:r>
      <w:r>
        <w:rPr>
          <w:w w:val="105"/>
        </w:rPr>
        <w:t>la</w:t>
      </w:r>
      <w:r>
        <w:rPr>
          <w:spacing w:val="-11"/>
          <w:w w:val="105"/>
        </w:rPr>
        <w:t xml:space="preserve"> </w:t>
      </w:r>
      <w:r>
        <w:rPr>
          <w:w w:val="105"/>
        </w:rPr>
        <w:t>Nación,</w:t>
      </w:r>
      <w:r>
        <w:rPr>
          <w:spacing w:val="-12"/>
          <w:w w:val="105"/>
        </w:rPr>
        <w:t xml:space="preserve"> </w:t>
      </w:r>
      <w:r>
        <w:rPr>
          <w:w w:val="105"/>
        </w:rPr>
        <w:t>implementó</w:t>
      </w:r>
      <w:r>
        <w:rPr>
          <w:spacing w:val="-12"/>
          <w:w w:val="105"/>
        </w:rPr>
        <w:t xml:space="preserve"> </w:t>
      </w:r>
      <w:r>
        <w:rPr>
          <w:w w:val="105"/>
        </w:rPr>
        <w:t>el</w:t>
      </w:r>
      <w:r>
        <w:rPr>
          <w:spacing w:val="-12"/>
          <w:w w:val="105"/>
        </w:rPr>
        <w:t xml:space="preserve"> </w:t>
      </w:r>
      <w:r>
        <w:rPr>
          <w:w w:val="105"/>
        </w:rPr>
        <w:t>nuevo</w:t>
      </w:r>
      <w:r>
        <w:rPr>
          <w:spacing w:val="-12"/>
          <w:w w:val="105"/>
        </w:rPr>
        <w:t xml:space="preserve"> </w:t>
      </w:r>
      <w:r>
        <w:rPr>
          <w:w w:val="105"/>
        </w:rPr>
        <w:t>modelo</w:t>
      </w:r>
      <w:r>
        <w:rPr>
          <w:spacing w:val="-11"/>
          <w:w w:val="105"/>
        </w:rPr>
        <w:t xml:space="preserve"> </w:t>
      </w:r>
      <w:r>
        <w:rPr>
          <w:w w:val="105"/>
        </w:rPr>
        <w:t>de</w:t>
      </w:r>
      <w:r>
        <w:rPr>
          <w:spacing w:val="-12"/>
          <w:w w:val="105"/>
        </w:rPr>
        <w:t xml:space="preserve"> </w:t>
      </w:r>
      <w:r>
        <w:rPr>
          <w:w w:val="105"/>
        </w:rPr>
        <w:t>Atención</w:t>
      </w:r>
      <w:r>
        <w:rPr>
          <w:spacing w:val="-12"/>
          <w:w w:val="105"/>
        </w:rPr>
        <w:t xml:space="preserve"> </w:t>
      </w:r>
      <w:r>
        <w:rPr>
          <w:w w:val="105"/>
        </w:rPr>
        <w:t>al</w:t>
      </w:r>
      <w:r>
        <w:rPr>
          <w:spacing w:val="-12"/>
          <w:w w:val="105"/>
        </w:rPr>
        <w:t xml:space="preserve"> </w:t>
      </w:r>
      <w:r>
        <w:rPr>
          <w:w w:val="105"/>
        </w:rPr>
        <w:t>Usuario,</w:t>
      </w:r>
      <w:r>
        <w:rPr>
          <w:spacing w:val="-11"/>
          <w:w w:val="105"/>
        </w:rPr>
        <w:t xml:space="preserve"> </w:t>
      </w:r>
      <w:r>
        <w:rPr>
          <w:w w:val="105"/>
        </w:rPr>
        <w:t>de conformidad</w:t>
      </w:r>
      <w:r>
        <w:rPr>
          <w:spacing w:val="-14"/>
          <w:w w:val="105"/>
        </w:rPr>
        <w:t xml:space="preserve"> </w:t>
      </w:r>
      <w:r>
        <w:rPr>
          <w:w w:val="105"/>
        </w:rPr>
        <w:t>con</w:t>
      </w:r>
      <w:r>
        <w:rPr>
          <w:spacing w:val="-14"/>
          <w:w w:val="105"/>
        </w:rPr>
        <w:t xml:space="preserve"> </w:t>
      </w:r>
      <w:r>
        <w:rPr>
          <w:w w:val="105"/>
        </w:rPr>
        <w:t>los</w:t>
      </w:r>
      <w:r>
        <w:rPr>
          <w:spacing w:val="-14"/>
          <w:w w:val="105"/>
        </w:rPr>
        <w:t xml:space="preserve"> </w:t>
      </w:r>
      <w:r>
        <w:rPr>
          <w:w w:val="105"/>
        </w:rPr>
        <w:t>lineamientos</w:t>
      </w:r>
      <w:r>
        <w:rPr>
          <w:spacing w:val="-14"/>
          <w:w w:val="105"/>
        </w:rPr>
        <w:t xml:space="preserve"> </w:t>
      </w:r>
      <w:r>
        <w:rPr>
          <w:w w:val="105"/>
        </w:rPr>
        <w:t>de</w:t>
      </w:r>
      <w:r>
        <w:rPr>
          <w:spacing w:val="-15"/>
          <w:w w:val="105"/>
        </w:rPr>
        <w:t xml:space="preserve"> </w:t>
      </w:r>
      <w:r>
        <w:rPr>
          <w:w w:val="105"/>
        </w:rPr>
        <w:t>la</w:t>
      </w:r>
      <w:r>
        <w:rPr>
          <w:spacing w:val="-14"/>
          <w:w w:val="105"/>
        </w:rPr>
        <w:t xml:space="preserve"> </w:t>
      </w:r>
      <w:r>
        <w:rPr>
          <w:w w:val="105"/>
        </w:rPr>
        <w:t>Dirección</w:t>
      </w:r>
      <w:r>
        <w:rPr>
          <w:spacing w:val="-14"/>
          <w:w w:val="105"/>
        </w:rPr>
        <w:t xml:space="preserve"> </w:t>
      </w:r>
      <w:r>
        <w:rPr>
          <w:w w:val="105"/>
        </w:rPr>
        <w:t>de</w:t>
      </w:r>
      <w:r>
        <w:rPr>
          <w:spacing w:val="-14"/>
          <w:w w:val="105"/>
        </w:rPr>
        <w:t xml:space="preserve"> </w:t>
      </w:r>
      <w:r>
        <w:rPr>
          <w:w w:val="105"/>
        </w:rPr>
        <w:t>Atención</w:t>
      </w:r>
      <w:r>
        <w:rPr>
          <w:spacing w:val="-14"/>
          <w:w w:val="105"/>
        </w:rPr>
        <w:t xml:space="preserve"> </w:t>
      </w:r>
      <w:r>
        <w:rPr>
          <w:w w:val="105"/>
        </w:rPr>
        <w:t>al</w:t>
      </w:r>
      <w:r>
        <w:rPr>
          <w:spacing w:val="-14"/>
          <w:w w:val="105"/>
        </w:rPr>
        <w:t xml:space="preserve"> </w:t>
      </w:r>
      <w:r>
        <w:rPr>
          <w:w w:val="105"/>
        </w:rPr>
        <w:t>Usuario,</w:t>
      </w:r>
      <w:r>
        <w:rPr>
          <w:spacing w:val="-14"/>
          <w:w w:val="105"/>
        </w:rPr>
        <w:t xml:space="preserve"> </w:t>
      </w:r>
      <w:r>
        <w:rPr>
          <w:w w:val="105"/>
        </w:rPr>
        <w:t>Intervención</w:t>
      </w:r>
      <w:r>
        <w:rPr>
          <w:spacing w:val="-14"/>
          <w:w w:val="105"/>
        </w:rPr>
        <w:t xml:space="preserve"> </w:t>
      </w:r>
      <w:r>
        <w:rPr>
          <w:w w:val="105"/>
        </w:rPr>
        <w:t>Temprana</w:t>
      </w:r>
      <w:r>
        <w:rPr>
          <w:spacing w:val="-14"/>
          <w:w w:val="105"/>
        </w:rPr>
        <w:t xml:space="preserve"> </w:t>
      </w:r>
      <w:r>
        <w:rPr>
          <w:w w:val="105"/>
        </w:rPr>
        <w:t>y</w:t>
      </w:r>
      <w:r>
        <w:rPr>
          <w:spacing w:val="-14"/>
          <w:w w:val="105"/>
        </w:rPr>
        <w:t xml:space="preserve"> </w:t>
      </w:r>
      <w:r>
        <w:rPr>
          <w:w w:val="105"/>
        </w:rPr>
        <w:t>Asignación,</w:t>
      </w:r>
      <w:r>
        <w:rPr>
          <w:spacing w:val="-14"/>
          <w:w w:val="105"/>
        </w:rPr>
        <w:t xml:space="preserve"> </w:t>
      </w:r>
      <w:r>
        <w:rPr>
          <w:w w:val="105"/>
        </w:rPr>
        <w:t>que tiene por objetivo brindar una atención integral con enfoque diferencial a todos los usuarios y víctimas de un delito.</w:t>
      </w:r>
      <w:r>
        <w:rPr>
          <w:spacing w:val="-13"/>
          <w:w w:val="105"/>
        </w:rPr>
        <w:t xml:space="preserve"> </w:t>
      </w:r>
      <w:r>
        <w:rPr>
          <w:w w:val="105"/>
        </w:rPr>
        <w:t>Se</w:t>
      </w:r>
      <w:r>
        <w:rPr>
          <w:spacing w:val="-13"/>
          <w:w w:val="105"/>
        </w:rPr>
        <w:t xml:space="preserve"> </w:t>
      </w:r>
      <w:r>
        <w:rPr>
          <w:w w:val="105"/>
        </w:rPr>
        <w:t>cuenta</w:t>
      </w:r>
      <w:r>
        <w:rPr>
          <w:spacing w:val="-12"/>
          <w:w w:val="105"/>
        </w:rPr>
        <w:t xml:space="preserve"> </w:t>
      </w:r>
      <w:r>
        <w:rPr>
          <w:w w:val="105"/>
        </w:rPr>
        <w:t>con</w:t>
      </w:r>
      <w:r>
        <w:rPr>
          <w:spacing w:val="-13"/>
          <w:w w:val="105"/>
        </w:rPr>
        <w:t xml:space="preserve"> </w:t>
      </w:r>
      <w:r>
        <w:rPr>
          <w:w w:val="105"/>
        </w:rPr>
        <w:t>todos</w:t>
      </w:r>
      <w:r>
        <w:rPr>
          <w:spacing w:val="-13"/>
          <w:w w:val="105"/>
        </w:rPr>
        <w:t xml:space="preserve"> </w:t>
      </w:r>
      <w:r>
        <w:rPr>
          <w:w w:val="105"/>
        </w:rPr>
        <w:t>los</w:t>
      </w:r>
      <w:r>
        <w:rPr>
          <w:spacing w:val="-12"/>
          <w:w w:val="105"/>
        </w:rPr>
        <w:t xml:space="preserve"> </w:t>
      </w:r>
      <w:r>
        <w:rPr>
          <w:w w:val="105"/>
        </w:rPr>
        <w:t>roles</w:t>
      </w:r>
      <w:r>
        <w:rPr>
          <w:spacing w:val="-13"/>
          <w:w w:val="105"/>
        </w:rPr>
        <w:t xml:space="preserve"> </w:t>
      </w:r>
      <w:r>
        <w:rPr>
          <w:w w:val="105"/>
        </w:rPr>
        <w:t>exigidos</w:t>
      </w:r>
      <w:r>
        <w:rPr>
          <w:spacing w:val="-13"/>
          <w:w w:val="105"/>
        </w:rPr>
        <w:t xml:space="preserve"> </w:t>
      </w:r>
      <w:r>
        <w:rPr>
          <w:w w:val="105"/>
        </w:rPr>
        <w:t>por</w:t>
      </w:r>
      <w:r>
        <w:rPr>
          <w:spacing w:val="-12"/>
          <w:w w:val="105"/>
        </w:rPr>
        <w:t xml:space="preserve"> </w:t>
      </w:r>
      <w:r>
        <w:rPr>
          <w:w w:val="105"/>
        </w:rPr>
        <w:t>el</w:t>
      </w:r>
      <w:r>
        <w:rPr>
          <w:spacing w:val="-13"/>
          <w:w w:val="105"/>
        </w:rPr>
        <w:t xml:space="preserve"> </w:t>
      </w:r>
      <w:r>
        <w:rPr>
          <w:w w:val="105"/>
        </w:rPr>
        <w:t>nuevo</w:t>
      </w:r>
      <w:r>
        <w:rPr>
          <w:spacing w:val="-12"/>
          <w:w w:val="105"/>
        </w:rPr>
        <w:t xml:space="preserve"> </w:t>
      </w:r>
      <w:r>
        <w:rPr>
          <w:w w:val="105"/>
        </w:rPr>
        <w:t>modelo</w:t>
      </w:r>
      <w:r>
        <w:rPr>
          <w:spacing w:val="-13"/>
          <w:w w:val="105"/>
        </w:rPr>
        <w:t xml:space="preserve"> </w:t>
      </w:r>
      <w:r>
        <w:rPr>
          <w:w w:val="105"/>
        </w:rPr>
        <w:t>de</w:t>
      </w:r>
      <w:r>
        <w:rPr>
          <w:spacing w:val="-13"/>
          <w:w w:val="105"/>
        </w:rPr>
        <w:t xml:space="preserve"> </w:t>
      </w:r>
      <w:r>
        <w:rPr>
          <w:w w:val="105"/>
        </w:rPr>
        <w:t>la</w:t>
      </w:r>
      <w:r>
        <w:rPr>
          <w:spacing w:val="-12"/>
          <w:w w:val="105"/>
        </w:rPr>
        <w:t xml:space="preserve"> </w:t>
      </w:r>
      <w:r>
        <w:rPr>
          <w:w w:val="105"/>
        </w:rPr>
        <w:t>siguiente</w:t>
      </w:r>
      <w:r>
        <w:rPr>
          <w:spacing w:val="-13"/>
          <w:w w:val="105"/>
        </w:rPr>
        <w:t xml:space="preserve"> </w:t>
      </w:r>
      <w:r>
        <w:rPr>
          <w:w w:val="105"/>
        </w:rPr>
        <w:t>manera:</w:t>
      </w:r>
      <w:r>
        <w:rPr>
          <w:spacing w:val="25"/>
          <w:w w:val="105"/>
        </w:rPr>
        <w:t xml:space="preserve"> </w:t>
      </w:r>
      <w:r>
        <w:rPr>
          <w:w w:val="105"/>
        </w:rPr>
        <w:t>Facilitador,</w:t>
      </w:r>
      <w:r>
        <w:rPr>
          <w:spacing w:val="-12"/>
          <w:w w:val="105"/>
        </w:rPr>
        <w:t xml:space="preserve"> </w:t>
      </w:r>
      <w:r>
        <w:rPr>
          <w:w w:val="105"/>
        </w:rPr>
        <w:t>informador, orientador, Receptores de denuncias, analista IQ y Coordinador de sala, igualmente apoyados por equipos interdisciplinarios</w:t>
      </w:r>
      <w:r>
        <w:rPr>
          <w:spacing w:val="-7"/>
          <w:w w:val="105"/>
        </w:rPr>
        <w:t xml:space="preserve"> </w:t>
      </w:r>
      <w:r>
        <w:rPr>
          <w:w w:val="105"/>
        </w:rPr>
        <w:t>(estudiantes</w:t>
      </w:r>
      <w:r>
        <w:rPr>
          <w:spacing w:val="-7"/>
          <w:w w:val="105"/>
        </w:rPr>
        <w:t xml:space="preserve"> </w:t>
      </w:r>
      <w:r>
        <w:rPr>
          <w:w w:val="105"/>
        </w:rPr>
        <w:t>de</w:t>
      </w:r>
      <w:r>
        <w:rPr>
          <w:spacing w:val="-6"/>
          <w:w w:val="105"/>
        </w:rPr>
        <w:t xml:space="preserve"> </w:t>
      </w:r>
      <w:r>
        <w:rPr>
          <w:w w:val="105"/>
        </w:rPr>
        <w:t>derecho,</w:t>
      </w:r>
      <w:r>
        <w:rPr>
          <w:spacing w:val="-7"/>
          <w:w w:val="105"/>
        </w:rPr>
        <w:t xml:space="preserve"> </w:t>
      </w:r>
      <w:r>
        <w:rPr>
          <w:w w:val="105"/>
        </w:rPr>
        <w:t>psicología</w:t>
      </w:r>
      <w:r>
        <w:rPr>
          <w:spacing w:val="-6"/>
          <w:w w:val="105"/>
        </w:rPr>
        <w:t xml:space="preserve"> </w:t>
      </w:r>
      <w:r>
        <w:rPr>
          <w:w w:val="105"/>
        </w:rPr>
        <w:t>y</w:t>
      </w:r>
      <w:r>
        <w:rPr>
          <w:spacing w:val="-7"/>
          <w:w w:val="105"/>
        </w:rPr>
        <w:t xml:space="preserve"> </w:t>
      </w:r>
      <w:r>
        <w:rPr>
          <w:w w:val="105"/>
        </w:rPr>
        <w:t>trabajo</w:t>
      </w:r>
      <w:r>
        <w:rPr>
          <w:spacing w:val="-7"/>
          <w:w w:val="105"/>
        </w:rPr>
        <w:t xml:space="preserve"> </w:t>
      </w:r>
      <w:r>
        <w:rPr>
          <w:w w:val="105"/>
        </w:rPr>
        <w:t>social)</w:t>
      </w:r>
      <w:r>
        <w:rPr>
          <w:spacing w:val="-6"/>
          <w:w w:val="105"/>
        </w:rPr>
        <w:t xml:space="preserve"> </w:t>
      </w:r>
      <w:r>
        <w:rPr>
          <w:w w:val="105"/>
        </w:rPr>
        <w:t>y</w:t>
      </w:r>
      <w:r>
        <w:rPr>
          <w:spacing w:val="-7"/>
          <w:w w:val="105"/>
        </w:rPr>
        <w:t xml:space="preserve"> </w:t>
      </w:r>
      <w:r>
        <w:rPr>
          <w:w w:val="105"/>
        </w:rPr>
        <w:t>equipo</w:t>
      </w:r>
      <w:r>
        <w:rPr>
          <w:spacing w:val="-6"/>
          <w:w w:val="105"/>
        </w:rPr>
        <w:t xml:space="preserve"> </w:t>
      </w:r>
      <w:r>
        <w:rPr>
          <w:w w:val="105"/>
        </w:rPr>
        <w:t>de</w:t>
      </w:r>
      <w:r>
        <w:rPr>
          <w:spacing w:val="-7"/>
          <w:w w:val="105"/>
        </w:rPr>
        <w:t xml:space="preserve"> </w:t>
      </w:r>
      <w:r>
        <w:rPr>
          <w:w w:val="105"/>
        </w:rPr>
        <w:t>actos</w:t>
      </w:r>
      <w:r>
        <w:rPr>
          <w:spacing w:val="-7"/>
          <w:w w:val="105"/>
        </w:rPr>
        <w:t xml:space="preserve"> </w:t>
      </w:r>
      <w:r>
        <w:rPr>
          <w:w w:val="105"/>
        </w:rPr>
        <w:t>urgentes.</w:t>
      </w:r>
    </w:p>
    <w:p w:rsidR="009D20E1" w:rsidRDefault="001C29DE">
      <w:pPr>
        <w:pStyle w:val="Textoindependiente"/>
        <w:spacing w:before="2" w:line="247" w:lineRule="auto"/>
        <w:ind w:left="89" w:right="345"/>
        <w:jc w:val="both"/>
      </w:pPr>
      <w:r>
        <w:rPr>
          <w:w w:val="105"/>
        </w:rPr>
        <w:t>Igualmente</w:t>
      </w:r>
      <w:r>
        <w:rPr>
          <w:spacing w:val="-13"/>
          <w:w w:val="105"/>
        </w:rPr>
        <w:t xml:space="preserve"> </w:t>
      </w:r>
      <w:r>
        <w:rPr>
          <w:w w:val="105"/>
        </w:rPr>
        <w:t>se</w:t>
      </w:r>
      <w:r>
        <w:rPr>
          <w:spacing w:val="-12"/>
          <w:w w:val="105"/>
        </w:rPr>
        <w:t xml:space="preserve"> </w:t>
      </w:r>
      <w:r>
        <w:rPr>
          <w:w w:val="105"/>
        </w:rPr>
        <w:t>implementó</w:t>
      </w:r>
      <w:r>
        <w:rPr>
          <w:spacing w:val="-12"/>
          <w:w w:val="105"/>
        </w:rPr>
        <w:t xml:space="preserve"> </w:t>
      </w:r>
      <w:r>
        <w:rPr>
          <w:w w:val="105"/>
        </w:rPr>
        <w:t>el</w:t>
      </w:r>
      <w:r>
        <w:rPr>
          <w:spacing w:val="-12"/>
          <w:w w:val="105"/>
        </w:rPr>
        <w:t xml:space="preserve"> </w:t>
      </w:r>
      <w:r>
        <w:rPr>
          <w:w w:val="105"/>
        </w:rPr>
        <w:t>Modelo</w:t>
      </w:r>
      <w:r>
        <w:rPr>
          <w:spacing w:val="-12"/>
          <w:w w:val="105"/>
        </w:rPr>
        <w:t xml:space="preserve"> </w:t>
      </w:r>
      <w:r>
        <w:rPr>
          <w:w w:val="105"/>
        </w:rPr>
        <w:t>de</w:t>
      </w:r>
      <w:r>
        <w:rPr>
          <w:spacing w:val="-13"/>
          <w:w w:val="105"/>
        </w:rPr>
        <w:t xml:space="preserve"> </w:t>
      </w:r>
      <w:r>
        <w:rPr>
          <w:w w:val="105"/>
        </w:rPr>
        <w:t>Mesa</w:t>
      </w:r>
      <w:r>
        <w:rPr>
          <w:spacing w:val="-12"/>
          <w:w w:val="105"/>
        </w:rPr>
        <w:t xml:space="preserve"> </w:t>
      </w:r>
      <w:r>
        <w:rPr>
          <w:w w:val="105"/>
        </w:rPr>
        <w:t>de</w:t>
      </w:r>
      <w:r>
        <w:rPr>
          <w:spacing w:val="-12"/>
          <w:w w:val="105"/>
        </w:rPr>
        <w:t xml:space="preserve"> </w:t>
      </w:r>
      <w:r>
        <w:rPr>
          <w:w w:val="105"/>
        </w:rPr>
        <w:t>Control,</w:t>
      </w:r>
      <w:r>
        <w:rPr>
          <w:spacing w:val="-12"/>
          <w:w w:val="105"/>
        </w:rPr>
        <w:t xml:space="preserve"> </w:t>
      </w:r>
      <w:r>
        <w:rPr>
          <w:w w:val="105"/>
        </w:rPr>
        <w:t>con</w:t>
      </w:r>
      <w:r>
        <w:rPr>
          <w:spacing w:val="-12"/>
          <w:w w:val="105"/>
        </w:rPr>
        <w:t xml:space="preserve"> </w:t>
      </w:r>
      <w:r>
        <w:rPr>
          <w:w w:val="105"/>
        </w:rPr>
        <w:t>los</w:t>
      </w:r>
      <w:r>
        <w:rPr>
          <w:spacing w:val="-13"/>
          <w:w w:val="105"/>
        </w:rPr>
        <w:t xml:space="preserve"> </w:t>
      </w:r>
      <w:r>
        <w:rPr>
          <w:w w:val="105"/>
        </w:rPr>
        <w:t>roles</w:t>
      </w:r>
      <w:r>
        <w:rPr>
          <w:spacing w:val="-12"/>
          <w:w w:val="105"/>
        </w:rPr>
        <w:t xml:space="preserve"> </w:t>
      </w:r>
      <w:r>
        <w:rPr>
          <w:w w:val="105"/>
        </w:rPr>
        <w:t>asignados</w:t>
      </w:r>
      <w:r>
        <w:rPr>
          <w:spacing w:val="-12"/>
          <w:w w:val="105"/>
        </w:rPr>
        <w:t xml:space="preserve"> </w:t>
      </w:r>
      <w:r>
        <w:rPr>
          <w:w w:val="105"/>
        </w:rPr>
        <w:t>para</w:t>
      </w:r>
      <w:r>
        <w:rPr>
          <w:spacing w:val="-12"/>
          <w:w w:val="105"/>
        </w:rPr>
        <w:t xml:space="preserve"> </w:t>
      </w:r>
      <w:r>
        <w:rPr>
          <w:w w:val="105"/>
        </w:rPr>
        <w:t>este</w:t>
      </w:r>
      <w:r>
        <w:rPr>
          <w:spacing w:val="-12"/>
          <w:w w:val="105"/>
        </w:rPr>
        <w:t xml:space="preserve"> </w:t>
      </w:r>
      <w:r>
        <w:rPr>
          <w:w w:val="105"/>
        </w:rPr>
        <w:t>modelo,</w:t>
      </w:r>
      <w:r>
        <w:rPr>
          <w:spacing w:val="-13"/>
          <w:w w:val="105"/>
        </w:rPr>
        <w:t xml:space="preserve"> </w:t>
      </w:r>
      <w:r>
        <w:rPr>
          <w:w w:val="105"/>
        </w:rPr>
        <w:t>se</w:t>
      </w:r>
      <w:r>
        <w:rPr>
          <w:spacing w:val="-12"/>
          <w:w w:val="105"/>
        </w:rPr>
        <w:t xml:space="preserve"> </w:t>
      </w:r>
      <w:r>
        <w:rPr>
          <w:w w:val="105"/>
        </w:rPr>
        <w:t>cuenta</w:t>
      </w:r>
      <w:r>
        <w:rPr>
          <w:spacing w:val="-12"/>
          <w:w w:val="105"/>
        </w:rPr>
        <w:t xml:space="preserve"> </w:t>
      </w:r>
      <w:r>
        <w:rPr>
          <w:w w:val="105"/>
        </w:rPr>
        <w:t>con un</w:t>
      </w:r>
      <w:r>
        <w:rPr>
          <w:spacing w:val="-13"/>
          <w:w w:val="105"/>
        </w:rPr>
        <w:t xml:space="preserve"> </w:t>
      </w:r>
      <w:proofErr w:type="spellStart"/>
      <w:r>
        <w:rPr>
          <w:w w:val="105"/>
        </w:rPr>
        <w:t>radicador</w:t>
      </w:r>
      <w:proofErr w:type="spellEnd"/>
      <w:r>
        <w:rPr>
          <w:spacing w:val="-13"/>
          <w:w w:val="105"/>
        </w:rPr>
        <w:t xml:space="preserve"> </w:t>
      </w:r>
      <w:r>
        <w:rPr>
          <w:w w:val="105"/>
        </w:rPr>
        <w:t>en</w:t>
      </w:r>
      <w:r>
        <w:rPr>
          <w:spacing w:val="-12"/>
          <w:w w:val="105"/>
        </w:rPr>
        <w:t xml:space="preserve"> </w:t>
      </w:r>
      <w:r>
        <w:rPr>
          <w:w w:val="105"/>
        </w:rPr>
        <w:t>la</w:t>
      </w:r>
      <w:r>
        <w:rPr>
          <w:spacing w:val="-13"/>
          <w:w w:val="105"/>
        </w:rPr>
        <w:t xml:space="preserve"> </w:t>
      </w:r>
      <w:r>
        <w:rPr>
          <w:w w:val="105"/>
        </w:rPr>
        <w:t>ventanilla</w:t>
      </w:r>
      <w:r>
        <w:rPr>
          <w:spacing w:val="-12"/>
          <w:w w:val="105"/>
        </w:rPr>
        <w:t xml:space="preserve"> </w:t>
      </w:r>
      <w:r>
        <w:rPr>
          <w:w w:val="105"/>
        </w:rPr>
        <w:t>única</w:t>
      </w:r>
      <w:r>
        <w:rPr>
          <w:spacing w:val="-13"/>
          <w:w w:val="105"/>
        </w:rPr>
        <w:t xml:space="preserve"> </w:t>
      </w:r>
      <w:r>
        <w:rPr>
          <w:w w:val="105"/>
        </w:rPr>
        <w:t>de</w:t>
      </w:r>
      <w:r>
        <w:rPr>
          <w:spacing w:val="-12"/>
          <w:w w:val="105"/>
        </w:rPr>
        <w:t xml:space="preserve"> </w:t>
      </w:r>
      <w:r>
        <w:rPr>
          <w:w w:val="105"/>
        </w:rPr>
        <w:t>correspondencia,</w:t>
      </w:r>
      <w:r>
        <w:rPr>
          <w:spacing w:val="-13"/>
          <w:w w:val="105"/>
        </w:rPr>
        <w:t xml:space="preserve"> </w:t>
      </w:r>
      <w:r>
        <w:rPr>
          <w:w w:val="105"/>
        </w:rPr>
        <w:t>un</w:t>
      </w:r>
      <w:r>
        <w:rPr>
          <w:spacing w:val="-13"/>
          <w:w w:val="105"/>
        </w:rPr>
        <w:t xml:space="preserve"> </w:t>
      </w:r>
      <w:r>
        <w:rPr>
          <w:w w:val="105"/>
        </w:rPr>
        <w:t>clasificador</w:t>
      </w:r>
      <w:r>
        <w:rPr>
          <w:spacing w:val="-12"/>
          <w:w w:val="105"/>
        </w:rPr>
        <w:t xml:space="preserve"> </w:t>
      </w:r>
      <w:r>
        <w:rPr>
          <w:w w:val="105"/>
        </w:rPr>
        <w:t>de</w:t>
      </w:r>
      <w:r>
        <w:rPr>
          <w:spacing w:val="-13"/>
          <w:w w:val="105"/>
        </w:rPr>
        <w:t xml:space="preserve"> </w:t>
      </w:r>
      <w:r>
        <w:rPr>
          <w:w w:val="105"/>
        </w:rPr>
        <w:t>PQR</w:t>
      </w:r>
      <w:r>
        <w:rPr>
          <w:spacing w:val="-12"/>
          <w:w w:val="105"/>
        </w:rPr>
        <w:t xml:space="preserve"> </w:t>
      </w:r>
      <w:r>
        <w:rPr>
          <w:w w:val="105"/>
        </w:rPr>
        <w:t>y</w:t>
      </w:r>
      <w:r>
        <w:rPr>
          <w:spacing w:val="-13"/>
          <w:w w:val="105"/>
        </w:rPr>
        <w:t xml:space="preserve"> </w:t>
      </w:r>
      <w:r>
        <w:rPr>
          <w:w w:val="105"/>
        </w:rPr>
        <w:t>denuncias</w:t>
      </w:r>
      <w:r>
        <w:rPr>
          <w:spacing w:val="-12"/>
          <w:w w:val="105"/>
        </w:rPr>
        <w:t xml:space="preserve"> </w:t>
      </w:r>
      <w:r>
        <w:rPr>
          <w:w w:val="105"/>
        </w:rPr>
        <w:t>escritas,</w:t>
      </w:r>
      <w:r>
        <w:rPr>
          <w:spacing w:val="-13"/>
          <w:w w:val="105"/>
        </w:rPr>
        <w:t xml:space="preserve"> </w:t>
      </w:r>
      <w:r>
        <w:rPr>
          <w:w w:val="105"/>
        </w:rPr>
        <w:t>y</w:t>
      </w:r>
      <w:r>
        <w:rPr>
          <w:spacing w:val="-12"/>
          <w:w w:val="105"/>
        </w:rPr>
        <w:t xml:space="preserve"> </w:t>
      </w:r>
      <w:r>
        <w:rPr>
          <w:w w:val="105"/>
        </w:rPr>
        <w:t>creador</w:t>
      </w:r>
      <w:r>
        <w:rPr>
          <w:spacing w:val="-13"/>
          <w:w w:val="105"/>
        </w:rPr>
        <w:t xml:space="preserve"> </w:t>
      </w:r>
      <w:r>
        <w:rPr>
          <w:w w:val="105"/>
        </w:rPr>
        <w:t>de denuncias</w:t>
      </w:r>
      <w:r>
        <w:rPr>
          <w:spacing w:val="-2"/>
          <w:w w:val="105"/>
        </w:rPr>
        <w:t xml:space="preserve"> </w:t>
      </w:r>
      <w:r>
        <w:rPr>
          <w:w w:val="105"/>
        </w:rPr>
        <w:t>escritas.</w:t>
      </w:r>
    </w:p>
    <w:p w:rsidR="009D20E1" w:rsidRDefault="001C29DE">
      <w:pPr>
        <w:pStyle w:val="Textoindependiente"/>
        <w:spacing w:line="247" w:lineRule="auto"/>
        <w:ind w:left="89"/>
      </w:pPr>
      <w:r>
        <w:rPr>
          <w:w w:val="105"/>
        </w:rPr>
        <w:t>Como</w:t>
      </w:r>
      <w:r>
        <w:rPr>
          <w:spacing w:val="-15"/>
          <w:w w:val="105"/>
        </w:rPr>
        <w:t xml:space="preserve"> </w:t>
      </w:r>
      <w:r>
        <w:rPr>
          <w:w w:val="105"/>
        </w:rPr>
        <w:t>herramientas</w:t>
      </w:r>
      <w:r>
        <w:rPr>
          <w:spacing w:val="-15"/>
          <w:w w:val="105"/>
        </w:rPr>
        <w:t xml:space="preserve"> </w:t>
      </w:r>
      <w:r>
        <w:rPr>
          <w:w w:val="105"/>
        </w:rPr>
        <w:t>tecnológicas</w:t>
      </w:r>
      <w:r>
        <w:rPr>
          <w:spacing w:val="-15"/>
          <w:w w:val="105"/>
        </w:rPr>
        <w:t xml:space="preserve"> </w:t>
      </w:r>
      <w:r>
        <w:rPr>
          <w:w w:val="105"/>
        </w:rPr>
        <w:t>nuestras</w:t>
      </w:r>
      <w:r>
        <w:rPr>
          <w:spacing w:val="-15"/>
          <w:w w:val="105"/>
        </w:rPr>
        <w:t xml:space="preserve"> </w:t>
      </w:r>
      <w:r>
        <w:rPr>
          <w:w w:val="105"/>
        </w:rPr>
        <w:t>salas</w:t>
      </w:r>
      <w:r>
        <w:rPr>
          <w:spacing w:val="-15"/>
          <w:w w:val="105"/>
        </w:rPr>
        <w:t xml:space="preserve"> </w:t>
      </w:r>
      <w:r>
        <w:rPr>
          <w:w w:val="105"/>
        </w:rPr>
        <w:t>cuentan</w:t>
      </w:r>
      <w:r>
        <w:rPr>
          <w:spacing w:val="-15"/>
          <w:w w:val="105"/>
        </w:rPr>
        <w:t xml:space="preserve"> </w:t>
      </w:r>
      <w:r>
        <w:rPr>
          <w:w w:val="105"/>
        </w:rPr>
        <w:t>con</w:t>
      </w:r>
      <w:r>
        <w:rPr>
          <w:spacing w:val="-14"/>
          <w:w w:val="105"/>
        </w:rPr>
        <w:t xml:space="preserve"> </w:t>
      </w:r>
      <w:r>
        <w:rPr>
          <w:w w:val="105"/>
        </w:rPr>
        <w:t>(3)</w:t>
      </w:r>
      <w:r>
        <w:rPr>
          <w:spacing w:val="-15"/>
          <w:w w:val="105"/>
        </w:rPr>
        <w:t xml:space="preserve"> </w:t>
      </w:r>
      <w:r>
        <w:rPr>
          <w:w w:val="105"/>
        </w:rPr>
        <w:t>sistema</w:t>
      </w:r>
      <w:r>
        <w:rPr>
          <w:spacing w:val="-15"/>
          <w:w w:val="105"/>
        </w:rPr>
        <w:t xml:space="preserve"> </w:t>
      </w:r>
      <w:r>
        <w:rPr>
          <w:w w:val="105"/>
        </w:rPr>
        <w:t>web</w:t>
      </w:r>
      <w:r>
        <w:rPr>
          <w:spacing w:val="-15"/>
          <w:w w:val="105"/>
        </w:rPr>
        <w:t xml:space="preserve"> </w:t>
      </w:r>
      <w:r>
        <w:rPr>
          <w:w w:val="105"/>
        </w:rPr>
        <w:t>de</w:t>
      </w:r>
      <w:r>
        <w:rPr>
          <w:spacing w:val="-15"/>
          <w:w w:val="105"/>
        </w:rPr>
        <w:t xml:space="preserve"> </w:t>
      </w:r>
      <w:r>
        <w:rPr>
          <w:w w:val="105"/>
        </w:rPr>
        <w:t>turnos,</w:t>
      </w:r>
      <w:r>
        <w:rPr>
          <w:spacing w:val="-15"/>
          <w:w w:val="105"/>
        </w:rPr>
        <w:t xml:space="preserve"> </w:t>
      </w:r>
      <w:r>
        <w:rPr>
          <w:w w:val="105"/>
        </w:rPr>
        <w:t>(6)</w:t>
      </w:r>
      <w:r>
        <w:rPr>
          <w:spacing w:val="-14"/>
          <w:w w:val="105"/>
        </w:rPr>
        <w:t xml:space="preserve"> </w:t>
      </w:r>
      <w:r>
        <w:rPr>
          <w:w w:val="105"/>
        </w:rPr>
        <w:t>módulos</w:t>
      </w:r>
      <w:r>
        <w:rPr>
          <w:spacing w:val="-15"/>
          <w:w w:val="105"/>
        </w:rPr>
        <w:t xml:space="preserve"> </w:t>
      </w:r>
      <w:r>
        <w:rPr>
          <w:w w:val="105"/>
        </w:rPr>
        <w:t>de</w:t>
      </w:r>
      <w:r>
        <w:rPr>
          <w:spacing w:val="-15"/>
          <w:w w:val="105"/>
        </w:rPr>
        <w:t xml:space="preserve"> </w:t>
      </w:r>
      <w:r>
        <w:rPr>
          <w:w w:val="105"/>
        </w:rPr>
        <w:t>autogestión, sistema SUIP para la recepción de denuncias y en las salas de recepción de denuncias, contamos con (1) tres módulos de orientación telefónica (Centro de</w:t>
      </w:r>
      <w:r>
        <w:rPr>
          <w:spacing w:val="-16"/>
          <w:w w:val="105"/>
        </w:rPr>
        <w:t xml:space="preserve"> </w:t>
      </w:r>
      <w:r>
        <w:rPr>
          <w:w w:val="105"/>
        </w:rPr>
        <w:t>contacto).</w:t>
      </w:r>
    </w:p>
    <w:p w:rsidR="009D20E1" w:rsidRDefault="001C29DE">
      <w:pPr>
        <w:pStyle w:val="Textoindependiente"/>
        <w:spacing w:before="1" w:line="247" w:lineRule="auto"/>
        <w:ind w:left="89" w:right="233"/>
      </w:pPr>
      <w:r>
        <w:rPr>
          <w:w w:val="105"/>
        </w:rPr>
        <w:t>La Implementación del SUIP en las salas de la entidad, el cual permite gestionar de manera más eficiente la creación</w:t>
      </w:r>
      <w:r>
        <w:rPr>
          <w:spacing w:val="-13"/>
          <w:w w:val="105"/>
        </w:rPr>
        <w:t xml:space="preserve"> </w:t>
      </w:r>
      <w:r>
        <w:rPr>
          <w:w w:val="105"/>
        </w:rPr>
        <w:t>de</w:t>
      </w:r>
      <w:r>
        <w:rPr>
          <w:spacing w:val="-13"/>
          <w:w w:val="105"/>
        </w:rPr>
        <w:t xml:space="preserve"> </w:t>
      </w:r>
      <w:r>
        <w:rPr>
          <w:w w:val="105"/>
        </w:rPr>
        <w:t>las</w:t>
      </w:r>
      <w:r>
        <w:rPr>
          <w:spacing w:val="-13"/>
          <w:w w:val="105"/>
        </w:rPr>
        <w:t xml:space="preserve"> </w:t>
      </w:r>
      <w:r>
        <w:rPr>
          <w:w w:val="105"/>
        </w:rPr>
        <w:t>noticias</w:t>
      </w:r>
      <w:r>
        <w:rPr>
          <w:spacing w:val="-12"/>
          <w:w w:val="105"/>
        </w:rPr>
        <w:t xml:space="preserve"> </w:t>
      </w:r>
      <w:r>
        <w:rPr>
          <w:w w:val="105"/>
        </w:rPr>
        <w:t>criminales,</w:t>
      </w:r>
      <w:r>
        <w:rPr>
          <w:spacing w:val="-13"/>
          <w:w w:val="105"/>
        </w:rPr>
        <w:t xml:space="preserve"> </w:t>
      </w:r>
      <w:r>
        <w:rPr>
          <w:w w:val="105"/>
        </w:rPr>
        <w:t>las</w:t>
      </w:r>
      <w:r>
        <w:rPr>
          <w:spacing w:val="-13"/>
          <w:w w:val="105"/>
        </w:rPr>
        <w:t xml:space="preserve"> </w:t>
      </w:r>
      <w:r>
        <w:rPr>
          <w:w w:val="105"/>
        </w:rPr>
        <w:t>actualizaciones</w:t>
      </w:r>
      <w:r>
        <w:rPr>
          <w:spacing w:val="-12"/>
          <w:w w:val="105"/>
        </w:rPr>
        <w:t xml:space="preserve"> </w:t>
      </w:r>
      <w:r>
        <w:rPr>
          <w:w w:val="105"/>
        </w:rPr>
        <w:t>y</w:t>
      </w:r>
      <w:r>
        <w:rPr>
          <w:spacing w:val="-13"/>
          <w:w w:val="105"/>
        </w:rPr>
        <w:t xml:space="preserve"> </w:t>
      </w:r>
      <w:r>
        <w:rPr>
          <w:w w:val="105"/>
        </w:rPr>
        <w:t>ajustes,</w:t>
      </w:r>
      <w:r>
        <w:rPr>
          <w:spacing w:val="-13"/>
          <w:w w:val="105"/>
        </w:rPr>
        <w:t xml:space="preserve"> </w:t>
      </w:r>
      <w:r>
        <w:rPr>
          <w:w w:val="105"/>
        </w:rPr>
        <w:t>incorpora</w:t>
      </w:r>
      <w:r>
        <w:rPr>
          <w:spacing w:val="-12"/>
          <w:w w:val="105"/>
        </w:rPr>
        <w:t xml:space="preserve"> </w:t>
      </w:r>
      <w:r>
        <w:rPr>
          <w:w w:val="105"/>
        </w:rPr>
        <w:t>el</w:t>
      </w:r>
      <w:r>
        <w:rPr>
          <w:spacing w:val="-13"/>
          <w:w w:val="105"/>
        </w:rPr>
        <w:t xml:space="preserve"> </w:t>
      </w:r>
      <w:r>
        <w:rPr>
          <w:w w:val="105"/>
        </w:rPr>
        <w:t>uso</w:t>
      </w:r>
      <w:r>
        <w:rPr>
          <w:spacing w:val="-13"/>
          <w:w w:val="105"/>
        </w:rPr>
        <w:t xml:space="preserve"> </w:t>
      </w:r>
      <w:r>
        <w:rPr>
          <w:w w:val="105"/>
        </w:rPr>
        <w:t>del</w:t>
      </w:r>
      <w:r>
        <w:rPr>
          <w:spacing w:val="-12"/>
          <w:w w:val="105"/>
        </w:rPr>
        <w:t xml:space="preserve"> </w:t>
      </w:r>
      <w:r>
        <w:rPr>
          <w:w w:val="105"/>
        </w:rPr>
        <w:t>ABC</w:t>
      </w:r>
      <w:r>
        <w:rPr>
          <w:spacing w:val="-13"/>
          <w:w w:val="105"/>
        </w:rPr>
        <w:t xml:space="preserve"> </w:t>
      </w:r>
      <w:r>
        <w:rPr>
          <w:w w:val="105"/>
        </w:rPr>
        <w:t>de</w:t>
      </w:r>
      <w:r>
        <w:rPr>
          <w:spacing w:val="-13"/>
          <w:w w:val="105"/>
        </w:rPr>
        <w:t xml:space="preserve"> </w:t>
      </w:r>
      <w:r>
        <w:rPr>
          <w:w w:val="105"/>
        </w:rPr>
        <w:t>los</w:t>
      </w:r>
      <w:r>
        <w:rPr>
          <w:spacing w:val="-12"/>
          <w:w w:val="105"/>
        </w:rPr>
        <w:t xml:space="preserve"> </w:t>
      </w:r>
      <w:r>
        <w:rPr>
          <w:w w:val="105"/>
        </w:rPr>
        <w:t>delitos</w:t>
      </w:r>
      <w:r>
        <w:rPr>
          <w:spacing w:val="-13"/>
          <w:w w:val="105"/>
        </w:rPr>
        <w:t xml:space="preserve"> </w:t>
      </w:r>
      <w:r>
        <w:rPr>
          <w:w w:val="105"/>
        </w:rPr>
        <w:t>y</w:t>
      </w:r>
      <w:r>
        <w:rPr>
          <w:spacing w:val="-13"/>
          <w:w w:val="105"/>
        </w:rPr>
        <w:t xml:space="preserve"> </w:t>
      </w:r>
      <w:r>
        <w:rPr>
          <w:w w:val="105"/>
        </w:rPr>
        <w:t>garantiza la consistencia en el proceso de recepción de la</w:t>
      </w:r>
      <w:r>
        <w:rPr>
          <w:spacing w:val="-24"/>
          <w:w w:val="105"/>
        </w:rPr>
        <w:t xml:space="preserve"> </w:t>
      </w:r>
      <w:r>
        <w:rPr>
          <w:w w:val="105"/>
        </w:rPr>
        <w:t>denuncia.</w:t>
      </w:r>
    </w:p>
    <w:p w:rsidR="009D20E1" w:rsidRDefault="009D20E1">
      <w:pPr>
        <w:pStyle w:val="Textoindependiente"/>
        <w:spacing w:before="6"/>
      </w:pPr>
    </w:p>
    <w:p w:rsidR="009D20E1" w:rsidRDefault="001C29DE">
      <w:pPr>
        <w:pStyle w:val="Textoindependiente"/>
        <w:spacing w:line="247" w:lineRule="auto"/>
        <w:ind w:left="89" w:right="445"/>
      </w:pPr>
      <w:r>
        <w:rPr>
          <w:w w:val="105"/>
        </w:rPr>
        <w:t>Se implementó la activación de rutas inmediatas en determinados delitos, tales como violencia intrafamiliar y delitos</w:t>
      </w:r>
      <w:r>
        <w:rPr>
          <w:spacing w:val="-12"/>
          <w:w w:val="105"/>
        </w:rPr>
        <w:t xml:space="preserve"> </w:t>
      </w:r>
      <w:r>
        <w:rPr>
          <w:w w:val="105"/>
        </w:rPr>
        <w:t>sexuales,</w:t>
      </w:r>
      <w:r>
        <w:rPr>
          <w:spacing w:val="-11"/>
          <w:w w:val="105"/>
        </w:rPr>
        <w:t xml:space="preserve"> </w:t>
      </w:r>
      <w:r>
        <w:rPr>
          <w:w w:val="105"/>
        </w:rPr>
        <w:t>que</w:t>
      </w:r>
      <w:r>
        <w:rPr>
          <w:spacing w:val="-11"/>
          <w:w w:val="105"/>
        </w:rPr>
        <w:t xml:space="preserve"> </w:t>
      </w:r>
      <w:r>
        <w:rPr>
          <w:w w:val="105"/>
        </w:rPr>
        <w:t>parten</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información</w:t>
      </w:r>
      <w:r>
        <w:rPr>
          <w:spacing w:val="-11"/>
          <w:w w:val="105"/>
        </w:rPr>
        <w:t xml:space="preserve"> </w:t>
      </w:r>
      <w:r>
        <w:rPr>
          <w:w w:val="105"/>
        </w:rPr>
        <w:t>oportuna</w:t>
      </w:r>
      <w:r>
        <w:rPr>
          <w:spacing w:val="-11"/>
          <w:w w:val="105"/>
        </w:rPr>
        <w:t xml:space="preserve"> </w:t>
      </w:r>
      <w:r>
        <w:rPr>
          <w:w w:val="105"/>
        </w:rPr>
        <w:t>entregada</w:t>
      </w:r>
      <w:r>
        <w:rPr>
          <w:spacing w:val="-11"/>
          <w:w w:val="105"/>
        </w:rPr>
        <w:t xml:space="preserve"> </w:t>
      </w:r>
      <w:r>
        <w:rPr>
          <w:w w:val="105"/>
        </w:rPr>
        <w:t>por</w:t>
      </w:r>
      <w:r>
        <w:rPr>
          <w:spacing w:val="-11"/>
          <w:w w:val="105"/>
        </w:rPr>
        <w:t xml:space="preserve"> </w:t>
      </w:r>
      <w:r>
        <w:rPr>
          <w:w w:val="105"/>
        </w:rPr>
        <w:t>el</w:t>
      </w:r>
      <w:r>
        <w:rPr>
          <w:spacing w:val="-11"/>
          <w:w w:val="105"/>
        </w:rPr>
        <w:t xml:space="preserve"> </w:t>
      </w:r>
      <w:r>
        <w:rPr>
          <w:w w:val="105"/>
        </w:rPr>
        <w:t>receptor</w:t>
      </w:r>
      <w:r>
        <w:rPr>
          <w:spacing w:val="-11"/>
          <w:w w:val="105"/>
        </w:rPr>
        <w:t xml:space="preserve"> </w:t>
      </w:r>
      <w:r>
        <w:rPr>
          <w:w w:val="105"/>
        </w:rPr>
        <w:t>de</w:t>
      </w:r>
      <w:r>
        <w:rPr>
          <w:spacing w:val="-11"/>
          <w:w w:val="105"/>
        </w:rPr>
        <w:t xml:space="preserve"> </w:t>
      </w:r>
      <w:r>
        <w:rPr>
          <w:w w:val="105"/>
        </w:rPr>
        <w:t>denuncias</w:t>
      </w:r>
      <w:r>
        <w:rPr>
          <w:spacing w:val="-11"/>
          <w:w w:val="105"/>
        </w:rPr>
        <w:t xml:space="preserve"> </w:t>
      </w:r>
      <w:r>
        <w:rPr>
          <w:w w:val="105"/>
        </w:rPr>
        <w:t>y</w:t>
      </w:r>
      <w:r>
        <w:rPr>
          <w:spacing w:val="-12"/>
          <w:w w:val="105"/>
        </w:rPr>
        <w:t xml:space="preserve"> </w:t>
      </w:r>
      <w:r>
        <w:rPr>
          <w:w w:val="105"/>
        </w:rPr>
        <w:t>por</w:t>
      </w:r>
      <w:r>
        <w:rPr>
          <w:spacing w:val="-11"/>
          <w:w w:val="105"/>
        </w:rPr>
        <w:t xml:space="preserve"> </w:t>
      </w:r>
      <w:r>
        <w:rPr>
          <w:w w:val="105"/>
        </w:rPr>
        <w:t>el</w:t>
      </w:r>
      <w:r>
        <w:rPr>
          <w:spacing w:val="-11"/>
          <w:w w:val="105"/>
        </w:rPr>
        <w:t xml:space="preserve"> </w:t>
      </w:r>
      <w:r>
        <w:rPr>
          <w:w w:val="105"/>
        </w:rPr>
        <w:t>fiscal filtro,</w:t>
      </w:r>
      <w:r>
        <w:rPr>
          <w:spacing w:val="-10"/>
          <w:w w:val="105"/>
        </w:rPr>
        <w:t xml:space="preserve"> </w:t>
      </w:r>
      <w:r>
        <w:rPr>
          <w:w w:val="105"/>
        </w:rPr>
        <w:t>para</w:t>
      </w:r>
      <w:r>
        <w:rPr>
          <w:spacing w:val="-10"/>
          <w:w w:val="105"/>
        </w:rPr>
        <w:t xml:space="preserve"> </w:t>
      </w:r>
      <w:r>
        <w:rPr>
          <w:w w:val="105"/>
        </w:rPr>
        <w:t>que</w:t>
      </w:r>
      <w:r>
        <w:rPr>
          <w:spacing w:val="-10"/>
          <w:w w:val="105"/>
        </w:rPr>
        <w:t xml:space="preserve"> </w:t>
      </w:r>
      <w:r>
        <w:rPr>
          <w:w w:val="105"/>
        </w:rPr>
        <w:t>se</w:t>
      </w:r>
      <w:r>
        <w:rPr>
          <w:spacing w:val="-9"/>
          <w:w w:val="105"/>
        </w:rPr>
        <w:t xml:space="preserve"> </w:t>
      </w:r>
      <w:r>
        <w:rPr>
          <w:w w:val="105"/>
        </w:rPr>
        <w:t>realicen</w:t>
      </w:r>
      <w:r>
        <w:rPr>
          <w:spacing w:val="-10"/>
          <w:w w:val="105"/>
        </w:rPr>
        <w:t xml:space="preserve"> </w:t>
      </w:r>
      <w:r>
        <w:rPr>
          <w:w w:val="105"/>
        </w:rPr>
        <w:t>los</w:t>
      </w:r>
      <w:r>
        <w:rPr>
          <w:spacing w:val="-10"/>
          <w:w w:val="105"/>
        </w:rPr>
        <w:t xml:space="preserve"> </w:t>
      </w:r>
      <w:r>
        <w:rPr>
          <w:w w:val="105"/>
        </w:rPr>
        <w:t>actos</w:t>
      </w:r>
      <w:r>
        <w:rPr>
          <w:spacing w:val="-9"/>
          <w:w w:val="105"/>
        </w:rPr>
        <w:t xml:space="preserve"> </w:t>
      </w:r>
      <w:r>
        <w:rPr>
          <w:w w:val="105"/>
        </w:rPr>
        <w:t>urgentes</w:t>
      </w:r>
      <w:r>
        <w:rPr>
          <w:spacing w:val="-10"/>
          <w:w w:val="105"/>
        </w:rPr>
        <w:t xml:space="preserve"> </w:t>
      </w:r>
      <w:r>
        <w:rPr>
          <w:w w:val="105"/>
        </w:rPr>
        <w:t>en</w:t>
      </w:r>
      <w:r>
        <w:rPr>
          <w:spacing w:val="-10"/>
          <w:w w:val="105"/>
        </w:rPr>
        <w:t xml:space="preserve"> </w:t>
      </w:r>
      <w:r>
        <w:rPr>
          <w:w w:val="105"/>
        </w:rPr>
        <w:t>las</w:t>
      </w:r>
      <w:r>
        <w:rPr>
          <w:spacing w:val="-9"/>
          <w:w w:val="105"/>
        </w:rPr>
        <w:t xml:space="preserve"> </w:t>
      </w:r>
      <w:r>
        <w:rPr>
          <w:w w:val="105"/>
        </w:rPr>
        <w:t>mismas</w:t>
      </w:r>
      <w:r>
        <w:rPr>
          <w:spacing w:val="-10"/>
          <w:w w:val="105"/>
        </w:rPr>
        <w:t xml:space="preserve"> </w:t>
      </w:r>
      <w:r>
        <w:rPr>
          <w:w w:val="105"/>
        </w:rPr>
        <w:t>a</w:t>
      </w:r>
      <w:r>
        <w:rPr>
          <w:spacing w:val="-10"/>
          <w:w w:val="105"/>
        </w:rPr>
        <w:t xml:space="preserve"> </w:t>
      </w:r>
      <w:r>
        <w:rPr>
          <w:w w:val="105"/>
        </w:rPr>
        <w:t>manera</w:t>
      </w:r>
      <w:r>
        <w:rPr>
          <w:spacing w:val="-10"/>
          <w:w w:val="105"/>
        </w:rPr>
        <w:t xml:space="preserve"> </w:t>
      </w:r>
      <w:r>
        <w:rPr>
          <w:w w:val="105"/>
        </w:rPr>
        <w:t>de</w:t>
      </w:r>
      <w:r>
        <w:rPr>
          <w:spacing w:val="-9"/>
          <w:w w:val="105"/>
        </w:rPr>
        <w:t xml:space="preserve"> </w:t>
      </w:r>
      <w:r>
        <w:rPr>
          <w:w w:val="105"/>
        </w:rPr>
        <w:t>alerta,</w:t>
      </w:r>
      <w:r>
        <w:rPr>
          <w:spacing w:val="-10"/>
          <w:w w:val="105"/>
        </w:rPr>
        <w:t xml:space="preserve"> </w:t>
      </w:r>
      <w:r>
        <w:rPr>
          <w:w w:val="105"/>
        </w:rPr>
        <w:t>lo</w:t>
      </w:r>
      <w:r>
        <w:rPr>
          <w:spacing w:val="-10"/>
          <w:w w:val="105"/>
        </w:rPr>
        <w:t xml:space="preserve"> </w:t>
      </w:r>
      <w:r>
        <w:rPr>
          <w:w w:val="105"/>
        </w:rPr>
        <w:t>que</w:t>
      </w:r>
      <w:r>
        <w:rPr>
          <w:spacing w:val="-9"/>
          <w:w w:val="105"/>
        </w:rPr>
        <w:t xml:space="preserve"> </w:t>
      </w:r>
      <w:r>
        <w:rPr>
          <w:w w:val="105"/>
        </w:rPr>
        <w:t>ha</w:t>
      </w:r>
      <w:r>
        <w:rPr>
          <w:spacing w:val="-10"/>
          <w:w w:val="105"/>
        </w:rPr>
        <w:t xml:space="preserve"> </w:t>
      </w:r>
      <w:r>
        <w:rPr>
          <w:w w:val="105"/>
        </w:rPr>
        <w:t>generado</w:t>
      </w:r>
      <w:r>
        <w:rPr>
          <w:spacing w:val="-10"/>
          <w:w w:val="105"/>
        </w:rPr>
        <w:t xml:space="preserve"> </w:t>
      </w:r>
      <w:r>
        <w:rPr>
          <w:w w:val="105"/>
        </w:rPr>
        <w:t>una</w:t>
      </w:r>
      <w:r>
        <w:rPr>
          <w:spacing w:val="-9"/>
          <w:w w:val="105"/>
        </w:rPr>
        <w:t xml:space="preserve"> </w:t>
      </w:r>
      <w:r>
        <w:rPr>
          <w:w w:val="105"/>
        </w:rPr>
        <w:t>vez</w:t>
      </w:r>
      <w:r>
        <w:rPr>
          <w:spacing w:val="-10"/>
          <w:w w:val="105"/>
        </w:rPr>
        <w:t xml:space="preserve"> </w:t>
      </w:r>
      <w:r>
        <w:rPr>
          <w:w w:val="105"/>
        </w:rPr>
        <w:t>se produjo</w:t>
      </w:r>
      <w:r>
        <w:rPr>
          <w:spacing w:val="-14"/>
          <w:w w:val="105"/>
        </w:rPr>
        <w:t xml:space="preserve"> </w:t>
      </w:r>
      <w:r>
        <w:rPr>
          <w:w w:val="105"/>
        </w:rPr>
        <w:t>el</w:t>
      </w:r>
      <w:r>
        <w:rPr>
          <w:spacing w:val="-14"/>
          <w:w w:val="105"/>
        </w:rPr>
        <w:t xml:space="preserve"> </w:t>
      </w:r>
      <w:r>
        <w:rPr>
          <w:w w:val="105"/>
        </w:rPr>
        <w:t>nombramiento</w:t>
      </w:r>
      <w:r>
        <w:rPr>
          <w:spacing w:val="-13"/>
          <w:w w:val="105"/>
        </w:rPr>
        <w:t xml:space="preserve"> </w:t>
      </w:r>
      <w:r>
        <w:rPr>
          <w:w w:val="105"/>
        </w:rPr>
        <w:t>de</w:t>
      </w:r>
      <w:r>
        <w:rPr>
          <w:spacing w:val="-14"/>
          <w:w w:val="105"/>
        </w:rPr>
        <w:t xml:space="preserve"> </w:t>
      </w:r>
      <w:r>
        <w:rPr>
          <w:w w:val="105"/>
        </w:rPr>
        <w:t>fiscales</w:t>
      </w:r>
      <w:r>
        <w:rPr>
          <w:spacing w:val="-13"/>
          <w:w w:val="105"/>
        </w:rPr>
        <w:t xml:space="preserve"> </w:t>
      </w:r>
      <w:r>
        <w:rPr>
          <w:w w:val="105"/>
        </w:rPr>
        <w:t>para</w:t>
      </w:r>
      <w:r>
        <w:rPr>
          <w:spacing w:val="-14"/>
          <w:w w:val="105"/>
        </w:rPr>
        <w:t xml:space="preserve"> </w:t>
      </w:r>
      <w:r>
        <w:rPr>
          <w:w w:val="105"/>
        </w:rPr>
        <w:t>esta</w:t>
      </w:r>
      <w:r>
        <w:rPr>
          <w:spacing w:val="-13"/>
          <w:w w:val="105"/>
        </w:rPr>
        <w:t xml:space="preserve"> </w:t>
      </w:r>
      <w:r>
        <w:rPr>
          <w:w w:val="105"/>
        </w:rPr>
        <w:t>tarea</w:t>
      </w:r>
      <w:r>
        <w:rPr>
          <w:spacing w:val="-14"/>
          <w:w w:val="105"/>
        </w:rPr>
        <w:t xml:space="preserve"> </w:t>
      </w:r>
      <w:r>
        <w:rPr>
          <w:w w:val="105"/>
        </w:rPr>
        <w:t>específica</w:t>
      </w:r>
      <w:r>
        <w:rPr>
          <w:spacing w:val="-13"/>
          <w:w w:val="105"/>
        </w:rPr>
        <w:t xml:space="preserve"> </w:t>
      </w:r>
      <w:r>
        <w:rPr>
          <w:w w:val="105"/>
        </w:rPr>
        <w:t>ordenes</w:t>
      </w:r>
      <w:r>
        <w:rPr>
          <w:spacing w:val="-14"/>
          <w:w w:val="105"/>
        </w:rPr>
        <w:t xml:space="preserve"> </w:t>
      </w:r>
      <w:r>
        <w:rPr>
          <w:w w:val="105"/>
        </w:rPr>
        <w:t>de</w:t>
      </w:r>
      <w:r>
        <w:rPr>
          <w:spacing w:val="-13"/>
          <w:w w:val="105"/>
        </w:rPr>
        <w:t xml:space="preserve"> </w:t>
      </w:r>
      <w:r>
        <w:rPr>
          <w:w w:val="105"/>
        </w:rPr>
        <w:t>capturas</w:t>
      </w:r>
      <w:r>
        <w:rPr>
          <w:spacing w:val="-14"/>
          <w:w w:val="105"/>
        </w:rPr>
        <w:t xml:space="preserve"> </w:t>
      </w:r>
      <w:r>
        <w:rPr>
          <w:w w:val="105"/>
        </w:rPr>
        <w:t>e</w:t>
      </w:r>
      <w:r>
        <w:rPr>
          <w:spacing w:val="-13"/>
          <w:w w:val="105"/>
        </w:rPr>
        <w:t xml:space="preserve"> </w:t>
      </w:r>
      <w:r>
        <w:rPr>
          <w:w w:val="105"/>
        </w:rPr>
        <w:t>imposición</w:t>
      </w:r>
      <w:r>
        <w:rPr>
          <w:spacing w:val="-14"/>
          <w:w w:val="105"/>
        </w:rPr>
        <w:t xml:space="preserve"> </w:t>
      </w:r>
      <w:r>
        <w:rPr>
          <w:w w:val="105"/>
        </w:rPr>
        <w:t>de</w:t>
      </w:r>
      <w:r>
        <w:rPr>
          <w:spacing w:val="-13"/>
          <w:w w:val="105"/>
        </w:rPr>
        <w:t xml:space="preserve"> </w:t>
      </w:r>
      <w:r>
        <w:rPr>
          <w:w w:val="105"/>
        </w:rPr>
        <w:t>medidas</w:t>
      </w:r>
      <w:r>
        <w:rPr>
          <w:spacing w:val="-14"/>
          <w:w w:val="105"/>
        </w:rPr>
        <w:t xml:space="preserve"> </w:t>
      </w:r>
      <w:r>
        <w:rPr>
          <w:w w:val="105"/>
        </w:rPr>
        <w:t>de aseguramiento.</w:t>
      </w:r>
    </w:p>
    <w:p w:rsidR="009D20E1" w:rsidRDefault="009D20E1">
      <w:pPr>
        <w:pStyle w:val="Textoindependiente"/>
        <w:spacing w:before="7"/>
      </w:pPr>
    </w:p>
    <w:p w:rsidR="009D20E1" w:rsidRDefault="001C29DE">
      <w:pPr>
        <w:pStyle w:val="Textoindependiente"/>
        <w:spacing w:line="247" w:lineRule="auto"/>
        <w:ind w:left="89"/>
      </w:pPr>
      <w:r>
        <w:rPr>
          <w:w w:val="105"/>
        </w:rPr>
        <w:t xml:space="preserve">Contamos con articulación interinstitucional en el CAF, la participación y articulación de Medicina Legal para la realización de valoraciones medicas de denuncias generadas en la sala, ICBF realizando acompañamientos en </w:t>
      </w:r>
      <w:proofErr w:type="gramStart"/>
      <w:r>
        <w:rPr>
          <w:w w:val="105"/>
        </w:rPr>
        <w:t>la entrevistas</w:t>
      </w:r>
      <w:proofErr w:type="gramEnd"/>
      <w:r>
        <w:rPr>
          <w:spacing w:val="-12"/>
          <w:w w:val="105"/>
        </w:rPr>
        <w:t xml:space="preserve"> </w:t>
      </w:r>
      <w:r>
        <w:rPr>
          <w:w w:val="105"/>
        </w:rPr>
        <w:t>a</w:t>
      </w:r>
      <w:r>
        <w:rPr>
          <w:spacing w:val="-11"/>
          <w:w w:val="105"/>
        </w:rPr>
        <w:t xml:space="preserve"> </w:t>
      </w:r>
      <w:r>
        <w:rPr>
          <w:w w:val="105"/>
        </w:rPr>
        <w:t>los</w:t>
      </w:r>
      <w:r>
        <w:rPr>
          <w:spacing w:val="-11"/>
          <w:w w:val="105"/>
        </w:rPr>
        <w:t xml:space="preserve"> </w:t>
      </w:r>
      <w:r>
        <w:rPr>
          <w:w w:val="105"/>
        </w:rPr>
        <w:t>menores</w:t>
      </w:r>
      <w:r>
        <w:rPr>
          <w:spacing w:val="-12"/>
          <w:w w:val="105"/>
        </w:rPr>
        <w:t xml:space="preserve"> </w:t>
      </w:r>
      <w:r>
        <w:rPr>
          <w:w w:val="105"/>
        </w:rPr>
        <w:t>y</w:t>
      </w:r>
      <w:r>
        <w:rPr>
          <w:spacing w:val="-11"/>
          <w:w w:val="105"/>
        </w:rPr>
        <w:t xml:space="preserve"> </w:t>
      </w:r>
      <w:r>
        <w:rPr>
          <w:w w:val="105"/>
        </w:rPr>
        <w:t>velando</w:t>
      </w:r>
      <w:r>
        <w:rPr>
          <w:spacing w:val="-11"/>
          <w:w w:val="105"/>
        </w:rPr>
        <w:t xml:space="preserve"> </w:t>
      </w:r>
      <w:r>
        <w:rPr>
          <w:w w:val="105"/>
        </w:rPr>
        <w:t>por</w:t>
      </w:r>
      <w:r>
        <w:rPr>
          <w:spacing w:val="-12"/>
          <w:w w:val="105"/>
        </w:rPr>
        <w:t xml:space="preserve"> </w:t>
      </w:r>
      <w:r>
        <w:rPr>
          <w:w w:val="105"/>
        </w:rPr>
        <w:t>el</w:t>
      </w:r>
      <w:r>
        <w:rPr>
          <w:spacing w:val="-11"/>
          <w:w w:val="105"/>
        </w:rPr>
        <w:t xml:space="preserve"> </w:t>
      </w:r>
      <w:r>
        <w:rPr>
          <w:w w:val="105"/>
        </w:rPr>
        <w:t>restablecimiento</w:t>
      </w:r>
      <w:r>
        <w:rPr>
          <w:spacing w:val="-11"/>
          <w:w w:val="105"/>
        </w:rPr>
        <w:t xml:space="preserve"> </w:t>
      </w:r>
      <w:r>
        <w:rPr>
          <w:w w:val="105"/>
        </w:rPr>
        <w:t>de</w:t>
      </w:r>
      <w:r>
        <w:rPr>
          <w:spacing w:val="-12"/>
          <w:w w:val="105"/>
        </w:rPr>
        <w:t xml:space="preserve"> </w:t>
      </w:r>
      <w:r>
        <w:rPr>
          <w:w w:val="105"/>
        </w:rPr>
        <w:t>sus</w:t>
      </w:r>
      <w:r>
        <w:rPr>
          <w:spacing w:val="-11"/>
          <w:w w:val="105"/>
        </w:rPr>
        <w:t xml:space="preserve"> </w:t>
      </w:r>
      <w:r>
        <w:rPr>
          <w:w w:val="105"/>
        </w:rPr>
        <w:t>derechos,</w:t>
      </w:r>
      <w:r>
        <w:rPr>
          <w:spacing w:val="-11"/>
          <w:w w:val="105"/>
        </w:rPr>
        <w:t xml:space="preserve"> </w:t>
      </w:r>
      <w:r>
        <w:rPr>
          <w:w w:val="105"/>
        </w:rPr>
        <w:t>Red</w:t>
      </w:r>
      <w:r>
        <w:rPr>
          <w:spacing w:val="-12"/>
          <w:w w:val="105"/>
        </w:rPr>
        <w:t xml:space="preserve"> </w:t>
      </w:r>
      <w:r>
        <w:rPr>
          <w:w w:val="105"/>
        </w:rPr>
        <w:t>de</w:t>
      </w:r>
      <w:r>
        <w:rPr>
          <w:spacing w:val="-11"/>
          <w:w w:val="105"/>
        </w:rPr>
        <w:t xml:space="preserve"> </w:t>
      </w:r>
      <w:r>
        <w:rPr>
          <w:w w:val="105"/>
        </w:rPr>
        <w:t>apoyo</w:t>
      </w:r>
      <w:r>
        <w:rPr>
          <w:spacing w:val="-11"/>
          <w:w w:val="105"/>
        </w:rPr>
        <w:t xml:space="preserve"> </w:t>
      </w:r>
      <w:r>
        <w:rPr>
          <w:w w:val="105"/>
        </w:rPr>
        <w:t>de</w:t>
      </w:r>
      <w:r>
        <w:rPr>
          <w:spacing w:val="-11"/>
          <w:w w:val="105"/>
        </w:rPr>
        <w:t xml:space="preserve"> </w:t>
      </w:r>
      <w:r>
        <w:rPr>
          <w:w w:val="105"/>
        </w:rPr>
        <w:t>la</w:t>
      </w:r>
      <w:r>
        <w:rPr>
          <w:spacing w:val="-12"/>
          <w:w w:val="105"/>
        </w:rPr>
        <w:t xml:space="preserve"> </w:t>
      </w:r>
      <w:r>
        <w:rPr>
          <w:w w:val="105"/>
        </w:rPr>
        <w:t>oficina</w:t>
      </w:r>
      <w:r>
        <w:rPr>
          <w:spacing w:val="-11"/>
          <w:w w:val="105"/>
        </w:rPr>
        <w:t xml:space="preserve"> </w:t>
      </w:r>
      <w:r>
        <w:rPr>
          <w:w w:val="105"/>
        </w:rPr>
        <w:t>de</w:t>
      </w:r>
      <w:r>
        <w:rPr>
          <w:spacing w:val="-11"/>
          <w:w w:val="105"/>
        </w:rPr>
        <w:t xml:space="preserve"> </w:t>
      </w:r>
      <w:r>
        <w:rPr>
          <w:w w:val="105"/>
        </w:rPr>
        <w:t>la</w:t>
      </w:r>
      <w:r>
        <w:rPr>
          <w:spacing w:val="-12"/>
          <w:w w:val="105"/>
        </w:rPr>
        <w:t xml:space="preserve"> </w:t>
      </w:r>
      <w:r>
        <w:rPr>
          <w:w w:val="105"/>
        </w:rPr>
        <w:t>mujer tanto de Gobernación como de la</w:t>
      </w:r>
      <w:r>
        <w:rPr>
          <w:spacing w:val="-13"/>
          <w:w w:val="105"/>
        </w:rPr>
        <w:t xml:space="preserve"> </w:t>
      </w:r>
      <w:r>
        <w:rPr>
          <w:w w:val="105"/>
        </w:rPr>
        <w:t>Alcaldía.</w:t>
      </w:r>
    </w:p>
    <w:p w:rsidR="009D20E1" w:rsidRDefault="009D20E1">
      <w:pPr>
        <w:pStyle w:val="Textoindependiente"/>
        <w:spacing w:before="7"/>
      </w:pPr>
    </w:p>
    <w:p w:rsidR="009D20E1" w:rsidRDefault="001C29DE">
      <w:pPr>
        <w:pStyle w:val="Textoindependiente"/>
        <w:ind w:left="89"/>
      </w:pPr>
      <w:r>
        <w:rPr>
          <w:w w:val="105"/>
        </w:rPr>
        <w:t>CAPACITACIONES</w:t>
      </w:r>
    </w:p>
    <w:p w:rsidR="009D20E1" w:rsidRDefault="001C29DE">
      <w:pPr>
        <w:pStyle w:val="Textoindependiente"/>
        <w:spacing w:before="6"/>
        <w:ind w:left="89"/>
      </w:pPr>
      <w:r>
        <w:rPr>
          <w:w w:val="105"/>
        </w:rPr>
        <w:t>•Lineamientos para articulación ICBF – febrero 13/2019</w:t>
      </w:r>
    </w:p>
    <w:p w:rsidR="009D20E1" w:rsidRDefault="001C29DE">
      <w:pPr>
        <w:pStyle w:val="Textoindependiente"/>
        <w:spacing w:before="6"/>
        <w:ind w:left="89"/>
      </w:pPr>
      <w:r>
        <w:rPr>
          <w:w w:val="105"/>
        </w:rPr>
        <w:t>•Seguimiento CAF y definición de roles – abril 5/2019</w:t>
      </w:r>
    </w:p>
    <w:p w:rsidR="009D20E1" w:rsidRDefault="001C29DE">
      <w:pPr>
        <w:pStyle w:val="Textoindependiente"/>
        <w:spacing w:before="5"/>
        <w:ind w:left="89"/>
      </w:pPr>
      <w:r>
        <w:rPr>
          <w:w w:val="105"/>
        </w:rPr>
        <w:t xml:space="preserve">•Capacitación Receptores </w:t>
      </w:r>
      <w:proofErr w:type="spellStart"/>
      <w:r>
        <w:rPr>
          <w:w w:val="105"/>
        </w:rPr>
        <w:t>Sijin</w:t>
      </w:r>
      <w:proofErr w:type="spellEnd"/>
      <w:r>
        <w:rPr>
          <w:w w:val="105"/>
        </w:rPr>
        <w:t xml:space="preserve"> en creación de NC -abril 30 /2019</w:t>
      </w:r>
    </w:p>
    <w:p w:rsidR="009D20E1" w:rsidRDefault="001C29DE">
      <w:pPr>
        <w:pStyle w:val="Textoindependiente"/>
        <w:spacing w:before="6"/>
        <w:ind w:left="89"/>
      </w:pPr>
      <w:r>
        <w:rPr>
          <w:w w:val="105"/>
        </w:rPr>
        <w:t>•Socialización ABC denuncias II Fase – abril 12/2019</w:t>
      </w:r>
    </w:p>
    <w:p w:rsidR="009D20E1" w:rsidRDefault="001C29DE">
      <w:pPr>
        <w:pStyle w:val="Textoindependiente"/>
        <w:spacing w:before="6"/>
        <w:ind w:left="89"/>
      </w:pPr>
      <w:r>
        <w:rPr>
          <w:w w:val="105"/>
        </w:rPr>
        <w:t>•Seguimiento Mesa de Control denuncias escritas – junio 26/2019</w:t>
      </w:r>
    </w:p>
    <w:p w:rsidR="009D20E1" w:rsidRDefault="001C29DE">
      <w:pPr>
        <w:pStyle w:val="Textoindependiente"/>
        <w:spacing w:before="6"/>
        <w:ind w:left="89"/>
      </w:pPr>
      <w:r>
        <w:rPr>
          <w:w w:val="105"/>
        </w:rPr>
        <w:t>•Capacitación expediente digital – agosto 17/2019</w:t>
      </w:r>
    </w:p>
    <w:p w:rsidR="009D20E1" w:rsidRDefault="001C29DE">
      <w:pPr>
        <w:pStyle w:val="Textoindependiente"/>
        <w:spacing w:before="6"/>
        <w:ind w:left="89"/>
      </w:pPr>
      <w:r>
        <w:rPr>
          <w:w w:val="105"/>
        </w:rPr>
        <w:t>•Socializaron Ruta de atención CAF – agosto 27/2019</w:t>
      </w:r>
    </w:p>
    <w:p w:rsidR="009D20E1" w:rsidRDefault="001C29DE">
      <w:pPr>
        <w:pStyle w:val="Textoindependiente"/>
        <w:spacing w:before="5"/>
        <w:ind w:left="89"/>
      </w:pPr>
      <w:r>
        <w:rPr>
          <w:w w:val="105"/>
        </w:rPr>
        <w:t>•Taller trabajo en equipo Receptores de denuncia – septiembre 5/2019</w:t>
      </w:r>
    </w:p>
    <w:p w:rsidR="009D20E1" w:rsidRDefault="001C29DE">
      <w:pPr>
        <w:pStyle w:val="Textoindependiente"/>
        <w:spacing w:before="6"/>
        <w:ind w:left="89"/>
      </w:pPr>
      <w:r>
        <w:rPr>
          <w:w w:val="105"/>
        </w:rPr>
        <w:t>•Capacitación SUIP – septiembre 18/2019</w:t>
      </w:r>
    </w:p>
    <w:p w:rsidR="009D20E1" w:rsidRDefault="001C29DE">
      <w:pPr>
        <w:pStyle w:val="Textoindependiente"/>
        <w:spacing w:before="6"/>
        <w:ind w:left="89"/>
      </w:pPr>
      <w:r>
        <w:rPr>
          <w:w w:val="105"/>
        </w:rPr>
        <w:t>•Articulación interinstitucional CAF – octubre 17/2019</w:t>
      </w:r>
    </w:p>
    <w:p w:rsidR="009D20E1" w:rsidRDefault="001C29DE">
      <w:pPr>
        <w:pStyle w:val="Textoindependiente"/>
        <w:spacing w:before="6"/>
        <w:ind w:left="89"/>
      </w:pPr>
      <w:r>
        <w:rPr>
          <w:w w:val="105"/>
        </w:rPr>
        <w:t>•Seguimiento Modelos de Atención y SUIP – octubre 21/2019</w:t>
      </w:r>
    </w:p>
    <w:p w:rsidR="009D20E1" w:rsidRDefault="001C29DE">
      <w:pPr>
        <w:pStyle w:val="Textoindependiente"/>
        <w:spacing w:before="6"/>
        <w:ind w:left="89"/>
      </w:pPr>
      <w:r>
        <w:rPr>
          <w:w w:val="105"/>
        </w:rPr>
        <w:t>•Socialización nuevos formatos modelos de atención – Nov 20/2019</w:t>
      </w:r>
    </w:p>
    <w:p w:rsidR="009D20E1" w:rsidRDefault="009D20E1">
      <w:pPr>
        <w:pStyle w:val="Textoindependiente"/>
        <w:spacing w:before="11"/>
      </w:pPr>
    </w:p>
    <w:p w:rsidR="009D20E1" w:rsidRDefault="001C29DE">
      <w:pPr>
        <w:pStyle w:val="Textoindependiente"/>
        <w:spacing w:line="247" w:lineRule="auto"/>
        <w:ind w:left="89" w:right="233"/>
      </w:pPr>
      <w:r>
        <w:rPr>
          <w:w w:val="105"/>
        </w:rPr>
        <w:t>La</w:t>
      </w:r>
      <w:r>
        <w:rPr>
          <w:spacing w:val="-13"/>
          <w:w w:val="105"/>
        </w:rPr>
        <w:t xml:space="preserve"> </w:t>
      </w:r>
      <w:r>
        <w:rPr>
          <w:w w:val="105"/>
        </w:rPr>
        <w:t>Seccional</w:t>
      </w:r>
      <w:r>
        <w:rPr>
          <w:spacing w:val="-13"/>
          <w:w w:val="105"/>
        </w:rPr>
        <w:t xml:space="preserve"> </w:t>
      </w:r>
      <w:r>
        <w:rPr>
          <w:w w:val="105"/>
        </w:rPr>
        <w:t>realiza</w:t>
      </w:r>
      <w:r>
        <w:rPr>
          <w:spacing w:val="-13"/>
          <w:w w:val="105"/>
        </w:rPr>
        <w:t xml:space="preserve"> </w:t>
      </w:r>
      <w:r>
        <w:rPr>
          <w:w w:val="105"/>
        </w:rPr>
        <w:t>él</w:t>
      </w:r>
      <w:r>
        <w:rPr>
          <w:spacing w:val="-13"/>
          <w:w w:val="105"/>
        </w:rPr>
        <w:t xml:space="preserve"> </w:t>
      </w:r>
      <w:r>
        <w:rPr>
          <w:w w:val="105"/>
        </w:rPr>
        <w:t>envió</w:t>
      </w:r>
      <w:r>
        <w:rPr>
          <w:spacing w:val="-13"/>
          <w:w w:val="105"/>
        </w:rPr>
        <w:t xml:space="preserve"> </w:t>
      </w:r>
      <w:r>
        <w:rPr>
          <w:w w:val="105"/>
        </w:rPr>
        <w:t>del</w:t>
      </w:r>
      <w:r>
        <w:rPr>
          <w:spacing w:val="-13"/>
          <w:w w:val="105"/>
        </w:rPr>
        <w:t xml:space="preserve"> </w:t>
      </w:r>
      <w:r>
        <w:rPr>
          <w:w w:val="105"/>
        </w:rPr>
        <w:t>informe</w:t>
      </w:r>
      <w:r>
        <w:rPr>
          <w:spacing w:val="-13"/>
          <w:w w:val="105"/>
        </w:rPr>
        <w:t xml:space="preserve"> </w:t>
      </w:r>
      <w:r>
        <w:rPr>
          <w:w w:val="105"/>
        </w:rPr>
        <w:t>mensual</w:t>
      </w:r>
      <w:r>
        <w:rPr>
          <w:spacing w:val="-13"/>
          <w:w w:val="105"/>
        </w:rPr>
        <w:t xml:space="preserve"> </w:t>
      </w:r>
      <w:r>
        <w:rPr>
          <w:w w:val="105"/>
        </w:rPr>
        <w:t>de</w:t>
      </w:r>
      <w:r>
        <w:rPr>
          <w:spacing w:val="-13"/>
          <w:w w:val="105"/>
        </w:rPr>
        <w:t xml:space="preserve"> </w:t>
      </w:r>
      <w:r>
        <w:rPr>
          <w:w w:val="105"/>
        </w:rPr>
        <w:t>PQR</w:t>
      </w:r>
      <w:r>
        <w:rPr>
          <w:spacing w:val="-13"/>
          <w:w w:val="105"/>
        </w:rPr>
        <w:t xml:space="preserve"> </w:t>
      </w:r>
      <w:r>
        <w:rPr>
          <w:w w:val="105"/>
        </w:rPr>
        <w:t>(FGN-MP01-F-19)</w:t>
      </w:r>
      <w:r>
        <w:rPr>
          <w:spacing w:val="-13"/>
          <w:w w:val="105"/>
        </w:rPr>
        <w:t xml:space="preserve"> </w:t>
      </w:r>
      <w:r>
        <w:rPr>
          <w:w w:val="105"/>
        </w:rPr>
        <w:t>con</w:t>
      </w:r>
      <w:r>
        <w:rPr>
          <w:spacing w:val="-13"/>
          <w:w w:val="105"/>
        </w:rPr>
        <w:t xml:space="preserve"> </w:t>
      </w:r>
      <w:r>
        <w:rPr>
          <w:w w:val="105"/>
        </w:rPr>
        <w:t>toda</w:t>
      </w:r>
      <w:r>
        <w:rPr>
          <w:spacing w:val="-13"/>
          <w:w w:val="105"/>
        </w:rPr>
        <w:t xml:space="preserve"> </w:t>
      </w:r>
      <w:r>
        <w:rPr>
          <w:w w:val="105"/>
        </w:rPr>
        <w:t>la</w:t>
      </w:r>
      <w:r>
        <w:rPr>
          <w:spacing w:val="-13"/>
          <w:w w:val="105"/>
        </w:rPr>
        <w:t xml:space="preserve"> </w:t>
      </w:r>
      <w:r>
        <w:rPr>
          <w:w w:val="105"/>
        </w:rPr>
        <w:t>información</w:t>
      </w:r>
      <w:r>
        <w:rPr>
          <w:spacing w:val="-13"/>
          <w:w w:val="105"/>
        </w:rPr>
        <w:t xml:space="preserve"> </w:t>
      </w:r>
      <w:r>
        <w:rPr>
          <w:w w:val="105"/>
        </w:rPr>
        <w:t>solicitada</w:t>
      </w:r>
      <w:r>
        <w:rPr>
          <w:spacing w:val="-13"/>
          <w:w w:val="105"/>
        </w:rPr>
        <w:t xml:space="preserve"> </w:t>
      </w:r>
      <w:r>
        <w:rPr>
          <w:w w:val="105"/>
        </w:rPr>
        <w:t>de</w:t>
      </w:r>
      <w:r>
        <w:rPr>
          <w:spacing w:val="-13"/>
          <w:w w:val="105"/>
        </w:rPr>
        <w:t xml:space="preserve"> </w:t>
      </w:r>
      <w:r>
        <w:rPr>
          <w:w w:val="105"/>
        </w:rPr>
        <w:t>la gestión durante el mes y las acciones de mejora, actualmente en la Seccional ingresan en promedio 190 PQRS mostrando</w:t>
      </w:r>
      <w:r>
        <w:rPr>
          <w:spacing w:val="-12"/>
          <w:w w:val="105"/>
        </w:rPr>
        <w:t xml:space="preserve"> </w:t>
      </w:r>
      <w:r>
        <w:rPr>
          <w:w w:val="105"/>
        </w:rPr>
        <w:t>un</w:t>
      </w:r>
      <w:r>
        <w:rPr>
          <w:spacing w:val="-12"/>
          <w:w w:val="105"/>
        </w:rPr>
        <w:t xml:space="preserve"> </w:t>
      </w:r>
      <w:r>
        <w:rPr>
          <w:w w:val="105"/>
        </w:rPr>
        <w:t>incremento</w:t>
      </w:r>
      <w:r>
        <w:rPr>
          <w:spacing w:val="-11"/>
          <w:w w:val="105"/>
        </w:rPr>
        <w:t xml:space="preserve"> </w:t>
      </w:r>
      <w:r>
        <w:rPr>
          <w:w w:val="105"/>
        </w:rPr>
        <w:t>en</w:t>
      </w:r>
      <w:r>
        <w:rPr>
          <w:spacing w:val="-12"/>
          <w:w w:val="105"/>
        </w:rPr>
        <w:t xml:space="preserve"> </w:t>
      </w:r>
      <w:r>
        <w:rPr>
          <w:w w:val="105"/>
        </w:rPr>
        <w:t>los</w:t>
      </w:r>
      <w:r>
        <w:rPr>
          <w:spacing w:val="-11"/>
          <w:w w:val="105"/>
        </w:rPr>
        <w:t xml:space="preserve"> </w:t>
      </w:r>
      <w:r>
        <w:rPr>
          <w:w w:val="105"/>
        </w:rPr>
        <w:t>últimos</w:t>
      </w:r>
      <w:r>
        <w:rPr>
          <w:spacing w:val="-12"/>
          <w:w w:val="105"/>
        </w:rPr>
        <w:t xml:space="preserve"> </w:t>
      </w:r>
      <w:r>
        <w:rPr>
          <w:w w:val="105"/>
        </w:rPr>
        <w:t>meses,</w:t>
      </w:r>
      <w:r>
        <w:rPr>
          <w:spacing w:val="-11"/>
          <w:w w:val="105"/>
        </w:rPr>
        <w:t xml:space="preserve"> </w:t>
      </w:r>
      <w:r>
        <w:rPr>
          <w:w w:val="105"/>
        </w:rPr>
        <w:t>Esto</w:t>
      </w:r>
      <w:r>
        <w:rPr>
          <w:spacing w:val="-12"/>
          <w:w w:val="105"/>
        </w:rPr>
        <w:t xml:space="preserve"> </w:t>
      </w:r>
      <w:r>
        <w:rPr>
          <w:w w:val="105"/>
        </w:rPr>
        <w:t>debido</w:t>
      </w:r>
      <w:r>
        <w:rPr>
          <w:spacing w:val="-11"/>
          <w:w w:val="105"/>
        </w:rPr>
        <w:t xml:space="preserve"> </w:t>
      </w:r>
      <w:r>
        <w:rPr>
          <w:w w:val="105"/>
        </w:rPr>
        <w:t>a</w:t>
      </w:r>
      <w:r>
        <w:rPr>
          <w:spacing w:val="-12"/>
          <w:w w:val="105"/>
        </w:rPr>
        <w:t xml:space="preserve"> </w:t>
      </w:r>
      <w:r>
        <w:rPr>
          <w:w w:val="105"/>
        </w:rPr>
        <w:t>la</w:t>
      </w:r>
      <w:r>
        <w:rPr>
          <w:spacing w:val="-11"/>
          <w:w w:val="105"/>
        </w:rPr>
        <w:t xml:space="preserve"> </w:t>
      </w:r>
      <w:r>
        <w:rPr>
          <w:w w:val="105"/>
        </w:rPr>
        <w:t>apertura</w:t>
      </w:r>
      <w:r>
        <w:rPr>
          <w:spacing w:val="-12"/>
          <w:w w:val="105"/>
        </w:rPr>
        <w:t xml:space="preserve"> </w:t>
      </w:r>
      <w:r>
        <w:rPr>
          <w:w w:val="105"/>
        </w:rPr>
        <w:t>de</w:t>
      </w:r>
      <w:r>
        <w:rPr>
          <w:spacing w:val="-11"/>
          <w:w w:val="105"/>
        </w:rPr>
        <w:t xml:space="preserve"> </w:t>
      </w:r>
      <w:r>
        <w:rPr>
          <w:w w:val="105"/>
        </w:rPr>
        <w:t>nuevos</w:t>
      </w:r>
      <w:r>
        <w:rPr>
          <w:spacing w:val="-12"/>
          <w:w w:val="105"/>
        </w:rPr>
        <w:t xml:space="preserve"> </w:t>
      </w:r>
      <w:r>
        <w:rPr>
          <w:w w:val="105"/>
        </w:rPr>
        <w:t>canales</w:t>
      </w:r>
      <w:r>
        <w:rPr>
          <w:spacing w:val="-11"/>
          <w:w w:val="105"/>
        </w:rPr>
        <w:t xml:space="preserve"> </w:t>
      </w:r>
      <w:r>
        <w:rPr>
          <w:w w:val="105"/>
        </w:rPr>
        <w:t>y</w:t>
      </w:r>
      <w:r>
        <w:rPr>
          <w:spacing w:val="-12"/>
          <w:w w:val="105"/>
        </w:rPr>
        <w:t xml:space="preserve"> </w:t>
      </w:r>
      <w:r>
        <w:rPr>
          <w:w w:val="105"/>
        </w:rPr>
        <w:t>la</w:t>
      </w:r>
      <w:r>
        <w:rPr>
          <w:spacing w:val="-11"/>
          <w:w w:val="105"/>
        </w:rPr>
        <w:t xml:space="preserve"> </w:t>
      </w:r>
      <w:r>
        <w:rPr>
          <w:w w:val="105"/>
        </w:rPr>
        <w:t>puesta</w:t>
      </w:r>
      <w:r>
        <w:rPr>
          <w:spacing w:val="-12"/>
          <w:w w:val="105"/>
        </w:rPr>
        <w:t xml:space="preserve"> </w:t>
      </w:r>
      <w:r>
        <w:rPr>
          <w:w w:val="105"/>
        </w:rPr>
        <w:t>en</w:t>
      </w:r>
      <w:r>
        <w:rPr>
          <w:spacing w:val="-12"/>
          <w:w w:val="105"/>
        </w:rPr>
        <w:t xml:space="preserve"> </w:t>
      </w:r>
      <w:r>
        <w:rPr>
          <w:w w:val="105"/>
        </w:rPr>
        <w:t>marcha del</w:t>
      </w:r>
      <w:r>
        <w:rPr>
          <w:spacing w:val="-15"/>
          <w:w w:val="105"/>
        </w:rPr>
        <w:t xml:space="preserve"> </w:t>
      </w:r>
      <w:r>
        <w:rPr>
          <w:w w:val="105"/>
        </w:rPr>
        <w:t>rol</w:t>
      </w:r>
      <w:r>
        <w:rPr>
          <w:spacing w:val="-15"/>
          <w:w w:val="105"/>
        </w:rPr>
        <w:t xml:space="preserve"> </w:t>
      </w:r>
      <w:r>
        <w:rPr>
          <w:w w:val="105"/>
        </w:rPr>
        <w:t>de</w:t>
      </w:r>
      <w:r>
        <w:rPr>
          <w:spacing w:val="-15"/>
          <w:w w:val="105"/>
        </w:rPr>
        <w:t xml:space="preserve"> </w:t>
      </w:r>
      <w:r>
        <w:rPr>
          <w:w w:val="105"/>
        </w:rPr>
        <w:t>clasificador.</w:t>
      </w:r>
      <w:r>
        <w:rPr>
          <w:spacing w:val="-15"/>
          <w:w w:val="105"/>
        </w:rPr>
        <w:t xml:space="preserve"> </w:t>
      </w:r>
      <w:r>
        <w:rPr>
          <w:w w:val="105"/>
        </w:rPr>
        <w:t>Continuamos</w:t>
      </w:r>
      <w:r>
        <w:rPr>
          <w:spacing w:val="-14"/>
          <w:w w:val="105"/>
        </w:rPr>
        <w:t xml:space="preserve"> </w:t>
      </w:r>
      <w:r>
        <w:rPr>
          <w:w w:val="105"/>
        </w:rPr>
        <w:t>realizando</w:t>
      </w:r>
      <w:r>
        <w:rPr>
          <w:spacing w:val="-15"/>
          <w:w w:val="105"/>
        </w:rPr>
        <w:t xml:space="preserve"> </w:t>
      </w:r>
      <w:r>
        <w:rPr>
          <w:w w:val="105"/>
        </w:rPr>
        <w:t>acciones</w:t>
      </w:r>
      <w:r>
        <w:rPr>
          <w:spacing w:val="-15"/>
          <w:w w:val="105"/>
        </w:rPr>
        <w:t xml:space="preserve"> </w:t>
      </w:r>
      <w:r>
        <w:rPr>
          <w:w w:val="105"/>
        </w:rPr>
        <w:t>correctivas</w:t>
      </w:r>
      <w:r>
        <w:rPr>
          <w:spacing w:val="-15"/>
          <w:w w:val="105"/>
        </w:rPr>
        <w:t xml:space="preserve"> </w:t>
      </w:r>
      <w:r>
        <w:rPr>
          <w:w w:val="105"/>
        </w:rPr>
        <w:t>y</w:t>
      </w:r>
      <w:r>
        <w:rPr>
          <w:spacing w:val="-14"/>
          <w:w w:val="105"/>
        </w:rPr>
        <w:t xml:space="preserve"> </w:t>
      </w:r>
      <w:r>
        <w:rPr>
          <w:w w:val="105"/>
        </w:rPr>
        <w:t>de</w:t>
      </w:r>
      <w:r>
        <w:rPr>
          <w:spacing w:val="-15"/>
          <w:w w:val="105"/>
        </w:rPr>
        <w:t xml:space="preserve"> </w:t>
      </w:r>
      <w:r>
        <w:rPr>
          <w:w w:val="105"/>
        </w:rPr>
        <w:t>mejora</w:t>
      </w:r>
      <w:r>
        <w:rPr>
          <w:spacing w:val="-15"/>
          <w:w w:val="105"/>
        </w:rPr>
        <w:t xml:space="preserve"> </w:t>
      </w:r>
      <w:r>
        <w:rPr>
          <w:w w:val="105"/>
        </w:rPr>
        <w:t>al</w:t>
      </w:r>
      <w:r>
        <w:rPr>
          <w:spacing w:val="-15"/>
          <w:w w:val="105"/>
        </w:rPr>
        <w:t xml:space="preserve"> </w:t>
      </w:r>
      <w:r>
        <w:rPr>
          <w:w w:val="105"/>
        </w:rPr>
        <w:t>procedimiento</w:t>
      </w:r>
      <w:r>
        <w:rPr>
          <w:spacing w:val="-15"/>
          <w:w w:val="105"/>
        </w:rPr>
        <w:t xml:space="preserve"> </w:t>
      </w:r>
      <w:r>
        <w:rPr>
          <w:w w:val="105"/>
        </w:rPr>
        <w:t>que</w:t>
      </w:r>
      <w:r>
        <w:rPr>
          <w:spacing w:val="-14"/>
          <w:w w:val="105"/>
        </w:rPr>
        <w:t xml:space="preserve"> </w:t>
      </w:r>
      <w:r>
        <w:rPr>
          <w:w w:val="105"/>
        </w:rPr>
        <w:t>nos</w:t>
      </w:r>
      <w:r>
        <w:rPr>
          <w:spacing w:val="-15"/>
          <w:w w:val="105"/>
        </w:rPr>
        <w:t xml:space="preserve"> </w:t>
      </w:r>
      <w:r>
        <w:rPr>
          <w:w w:val="105"/>
        </w:rPr>
        <w:t xml:space="preserve">permita obtener resultados más positivos al culminar el año. Envió </w:t>
      </w:r>
      <w:proofErr w:type="gramStart"/>
      <w:r>
        <w:rPr>
          <w:w w:val="105"/>
        </w:rPr>
        <w:t>adjunto(</w:t>
      </w:r>
      <w:proofErr w:type="gramEnd"/>
      <w:r>
        <w:rPr>
          <w:w w:val="105"/>
        </w:rPr>
        <w:t>en el aparte de registro de documentos) evidencia</w:t>
      </w:r>
      <w:r>
        <w:rPr>
          <w:spacing w:val="-7"/>
          <w:w w:val="105"/>
        </w:rPr>
        <w:t xml:space="preserve"> </w:t>
      </w:r>
      <w:r>
        <w:rPr>
          <w:w w:val="105"/>
        </w:rPr>
        <w:t>de</w:t>
      </w:r>
      <w:r>
        <w:rPr>
          <w:spacing w:val="-6"/>
          <w:w w:val="105"/>
        </w:rPr>
        <w:t xml:space="preserve"> </w:t>
      </w:r>
      <w:r>
        <w:rPr>
          <w:w w:val="105"/>
        </w:rPr>
        <w:t>los</w:t>
      </w:r>
      <w:r>
        <w:rPr>
          <w:spacing w:val="-6"/>
          <w:w w:val="105"/>
        </w:rPr>
        <w:t xml:space="preserve"> </w:t>
      </w:r>
      <w:r>
        <w:rPr>
          <w:w w:val="105"/>
        </w:rPr>
        <w:t>correos</w:t>
      </w:r>
      <w:r>
        <w:rPr>
          <w:spacing w:val="-6"/>
          <w:w w:val="105"/>
        </w:rPr>
        <w:t xml:space="preserve"> </w:t>
      </w:r>
      <w:r>
        <w:rPr>
          <w:w w:val="105"/>
        </w:rPr>
        <w:t>enviados</w:t>
      </w:r>
      <w:r>
        <w:rPr>
          <w:spacing w:val="-7"/>
          <w:w w:val="105"/>
        </w:rPr>
        <w:t xml:space="preserve"> </w:t>
      </w:r>
      <w:r>
        <w:rPr>
          <w:w w:val="105"/>
        </w:rPr>
        <w:t>al</w:t>
      </w:r>
      <w:r>
        <w:rPr>
          <w:spacing w:val="-6"/>
          <w:w w:val="105"/>
        </w:rPr>
        <w:t xml:space="preserve"> </w:t>
      </w:r>
      <w:r>
        <w:rPr>
          <w:w w:val="105"/>
        </w:rPr>
        <w:t>nivel</w:t>
      </w:r>
      <w:r>
        <w:rPr>
          <w:spacing w:val="-6"/>
          <w:w w:val="105"/>
        </w:rPr>
        <w:t xml:space="preserve"> </w:t>
      </w:r>
      <w:r>
        <w:rPr>
          <w:w w:val="105"/>
        </w:rPr>
        <w:t>central</w:t>
      </w:r>
      <w:r>
        <w:rPr>
          <w:spacing w:val="-6"/>
          <w:w w:val="105"/>
        </w:rPr>
        <w:t xml:space="preserve"> </w:t>
      </w:r>
      <w:r>
        <w:rPr>
          <w:w w:val="105"/>
        </w:rPr>
        <w:t>con</w:t>
      </w:r>
      <w:r>
        <w:rPr>
          <w:spacing w:val="-6"/>
          <w:w w:val="105"/>
        </w:rPr>
        <w:t xml:space="preserve"> </w:t>
      </w:r>
      <w:r>
        <w:rPr>
          <w:w w:val="105"/>
        </w:rPr>
        <w:t>los</w:t>
      </w:r>
      <w:r>
        <w:rPr>
          <w:spacing w:val="-7"/>
          <w:w w:val="105"/>
        </w:rPr>
        <w:t xml:space="preserve"> </w:t>
      </w:r>
      <w:r>
        <w:rPr>
          <w:w w:val="105"/>
        </w:rPr>
        <w:t>informes</w:t>
      </w:r>
      <w:r>
        <w:rPr>
          <w:spacing w:val="-6"/>
          <w:w w:val="105"/>
        </w:rPr>
        <w:t xml:space="preserve"> </w:t>
      </w:r>
      <w:r>
        <w:rPr>
          <w:w w:val="105"/>
        </w:rPr>
        <w:t>de</w:t>
      </w:r>
      <w:r>
        <w:rPr>
          <w:spacing w:val="-6"/>
          <w:w w:val="105"/>
        </w:rPr>
        <w:t xml:space="preserve"> </w:t>
      </w:r>
      <w:r>
        <w:rPr>
          <w:w w:val="105"/>
        </w:rPr>
        <w:t>cada</w:t>
      </w:r>
      <w:r>
        <w:rPr>
          <w:spacing w:val="-6"/>
          <w:w w:val="105"/>
        </w:rPr>
        <w:t xml:space="preserve"> </w:t>
      </w:r>
      <w:r>
        <w:rPr>
          <w:w w:val="105"/>
        </w:rPr>
        <w:t>mes</w:t>
      </w:r>
      <w:r>
        <w:rPr>
          <w:spacing w:val="-6"/>
          <w:w w:val="105"/>
        </w:rPr>
        <w:t xml:space="preserve"> </w:t>
      </w:r>
      <w:r>
        <w:rPr>
          <w:w w:val="105"/>
        </w:rPr>
        <w:t>del</w:t>
      </w:r>
      <w:r>
        <w:rPr>
          <w:spacing w:val="-7"/>
          <w:w w:val="105"/>
        </w:rPr>
        <w:t xml:space="preserve"> </w:t>
      </w:r>
      <w:r>
        <w:rPr>
          <w:w w:val="105"/>
        </w:rPr>
        <w:t>último</w:t>
      </w:r>
      <w:r>
        <w:rPr>
          <w:spacing w:val="-6"/>
          <w:w w:val="105"/>
        </w:rPr>
        <w:t xml:space="preserve"> </w:t>
      </w:r>
      <w:r>
        <w:rPr>
          <w:w w:val="105"/>
        </w:rPr>
        <w:t>semestre.</w:t>
      </w:r>
    </w:p>
    <w:p w:rsidR="009D20E1" w:rsidRDefault="009D20E1">
      <w:pPr>
        <w:pStyle w:val="Textoindependiente"/>
        <w:spacing w:before="7"/>
      </w:pPr>
    </w:p>
    <w:p w:rsidR="009D20E1" w:rsidRDefault="001C29DE">
      <w:pPr>
        <w:pStyle w:val="Textoindependiente"/>
        <w:ind w:left="89"/>
      </w:pPr>
      <w:r>
        <w:rPr>
          <w:w w:val="105"/>
        </w:rPr>
        <w:t>Actualizado el: 19/12/2019</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spacing w:after="1"/>
        <w:rPr>
          <w:sz w:val="9"/>
        </w:rPr>
      </w:pPr>
    </w:p>
    <w:p w:rsidR="009D20E1" w:rsidRDefault="00962C3F">
      <w:pPr>
        <w:pStyle w:val="Textoindependiente"/>
        <w:spacing w:line="20" w:lineRule="exact"/>
        <w:ind w:left="122"/>
        <w:rPr>
          <w:sz w:val="2"/>
        </w:rPr>
      </w:pPr>
      <w:r>
        <w:rPr>
          <w:sz w:val="2"/>
        </w:rPr>
      </w:r>
      <w:r>
        <w:rPr>
          <w:sz w:val="2"/>
        </w:rPr>
        <w:pict>
          <v:group id="_x0000_s1230" style="width:559pt;height:1pt;mso-position-horizontal-relative:char;mso-position-vertical-relative:line" coordsize="11180,20">
            <v:rect id="_x0000_s1231" style="position:absolute;width:11180;height:20" fillcolor="#c7c7c7" stroked="f"/>
            <w10:anchorlock/>
          </v:group>
        </w:pict>
      </w:r>
    </w:p>
    <w:p w:rsidR="009D20E1" w:rsidRDefault="009D20E1">
      <w:pPr>
        <w:spacing w:line="20" w:lineRule="exact"/>
        <w:rPr>
          <w:sz w:val="2"/>
        </w:rPr>
        <w:sectPr w:rsidR="009D20E1">
          <w:type w:val="continuous"/>
          <w:pgSz w:w="11910" w:h="16840"/>
          <w:pgMar w:top="1060" w:right="200" w:bottom="2020" w:left="240" w:header="720" w:footer="720" w:gutter="0"/>
          <w:cols w:space="720"/>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9"/>
        </w:rPr>
      </w:pPr>
    </w:p>
    <w:p w:rsidR="009D20E1" w:rsidRDefault="009D20E1">
      <w:pPr>
        <w:rPr>
          <w:sz w:val="19"/>
        </w:rPr>
        <w:sectPr w:rsidR="009D20E1">
          <w:headerReference w:type="default" r:id="rId54"/>
          <w:footerReference w:type="default" r:id="rId55"/>
          <w:pgSz w:w="11910" w:h="16840"/>
          <w:pgMar w:top="1060" w:right="200" w:bottom="2020" w:left="240" w:header="0" w:footer="1833" w:gutter="0"/>
          <w:pgNumType w:start="49"/>
          <w:cols w:space="720"/>
        </w:sectPr>
      </w:pPr>
    </w:p>
    <w:p w:rsidR="009D20E1" w:rsidRDefault="00962C3F">
      <w:pPr>
        <w:pStyle w:val="Ttulo1"/>
        <w:numPr>
          <w:ilvl w:val="0"/>
          <w:numId w:val="20"/>
        </w:numPr>
        <w:tabs>
          <w:tab w:val="left" w:pos="463"/>
        </w:tabs>
        <w:ind w:left="462"/>
      </w:pPr>
      <w:r>
        <w:pict>
          <v:group id="_x0000_s1224" style="position:absolute;left:0;text-align:left;margin-left:18.15pt;margin-top:-46.05pt;width:559pt;height:175.1pt;z-index:-19574784;mso-position-horizontal-relative:page" coordorigin="363,-921" coordsize="11180,3502">
            <v:rect id="_x0000_s1229" style="position:absolute;left:362;top:-921;width:11180;height:1021" fillcolor="#efefef" stroked="f"/>
            <v:shape id="_x0000_s1228" style="position:absolute;left:362;top:-591;width:11179;height:3172" coordorigin="363,-591" coordsize="11179,3172" o:spt="100" adj="0,,0" path="m9047,-591r-8401,l363,-591r,20l646,-571r8401,l9047,-591xm10067,90r-20,l10047,440r20,l10067,90xm11541,677r-20,l9047,677r,-237l9047,110r,-20l9027,90,656,90r-10,l636,90r-273,l363,110r273,l636,440r20,l656,110r8371,l9027,440r,237l2914,677r,l646,677r,20l2914,697r,l11521,697r,1884l11541,2581r,-1884l11541,677xm11541,90r-20,l11521,440r20,l11541,90xe" fillcolor="#c7c7c7" stroked="f">
              <v:stroke joinstyle="round"/>
              <v:formulas/>
              <v:path arrowok="t" o:connecttype="segments"/>
            </v:shape>
            <v:shape id="_x0000_s1227" type="#_x0000_t202" style="position:absolute;left:10057;top:-581;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226" type="#_x0000_t202" style="position:absolute;left:9036;top:-581;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225" type="#_x0000_t202" style="position:absolute;left:362;top:-571;width:8665;height:661" fillcolor="#efefef" stroked="f">
              <v:textbox inset="0,0,0,0">
                <w:txbxContent>
                  <w:p w:rsidR="009D20E1" w:rsidRDefault="001C29DE">
                    <w:pPr>
                      <w:spacing w:line="180" w:lineRule="exact"/>
                      <w:ind w:left="56"/>
                      <w:rPr>
                        <w:b/>
                        <w:sz w:val="16"/>
                      </w:rPr>
                    </w:pPr>
                    <w:r>
                      <w:rPr>
                        <w:b/>
                        <w:w w:val="105"/>
                        <w:sz w:val="16"/>
                      </w:rPr>
                      <w:t>35 METAS INTERMEDIAS (orden cronológico)</w:t>
                    </w:r>
                  </w:p>
                </w:txbxContent>
              </v:textbox>
            </v:shape>
            <w10:wrap anchorx="page"/>
          </v:group>
        </w:pict>
      </w:r>
      <w:r w:rsidR="001C29DE">
        <w:t>Operación</w:t>
      </w:r>
      <w:r w:rsidR="001C29DE">
        <w:rPr>
          <w:spacing w:val="-7"/>
        </w:rPr>
        <w:t xml:space="preserve"> </w:t>
      </w:r>
      <w:r w:rsidR="001C29DE">
        <w:t>de</w:t>
      </w:r>
      <w:r w:rsidR="001C29DE">
        <w:rPr>
          <w:spacing w:val="-6"/>
        </w:rPr>
        <w:t xml:space="preserve"> </w:t>
      </w:r>
      <w:r w:rsidR="001C29DE">
        <w:t>los</w:t>
      </w:r>
      <w:r w:rsidR="001C29DE">
        <w:rPr>
          <w:spacing w:val="-6"/>
        </w:rPr>
        <w:t xml:space="preserve"> </w:t>
      </w:r>
      <w:r w:rsidR="001C29DE">
        <w:t>modelos</w:t>
      </w:r>
      <w:r w:rsidR="001C29DE">
        <w:rPr>
          <w:spacing w:val="-6"/>
        </w:rPr>
        <w:t xml:space="preserve"> </w:t>
      </w:r>
      <w:r w:rsidR="001C29DE">
        <w:t>de</w:t>
      </w:r>
      <w:r w:rsidR="001C29DE">
        <w:rPr>
          <w:spacing w:val="-6"/>
        </w:rPr>
        <w:t xml:space="preserve"> </w:t>
      </w:r>
      <w:r w:rsidR="001C29DE">
        <w:t>atención</w:t>
      </w:r>
      <w:r w:rsidR="001C29DE">
        <w:rPr>
          <w:spacing w:val="-6"/>
        </w:rPr>
        <w:t xml:space="preserve"> </w:t>
      </w:r>
      <w:r w:rsidR="001C29DE">
        <w:t>implementados</w:t>
      </w:r>
      <w:r w:rsidR="001C29DE">
        <w:rPr>
          <w:spacing w:val="-6"/>
        </w:rPr>
        <w:t xml:space="preserve"> </w:t>
      </w:r>
      <w:r w:rsidR="001C29DE">
        <w:t>en</w:t>
      </w:r>
      <w:r w:rsidR="001C29DE">
        <w:rPr>
          <w:spacing w:val="-6"/>
        </w:rPr>
        <w:t xml:space="preserve"> </w:t>
      </w:r>
      <w:r w:rsidR="001C29DE">
        <w:t xml:space="preserve">Bolívar (Hernández Sampayo, </w:t>
      </w:r>
      <w:proofErr w:type="spellStart"/>
      <w:r w:rsidR="001C29DE">
        <w:t>Ibet</w:t>
      </w:r>
      <w:proofErr w:type="spellEnd"/>
      <w:r w:rsidR="001C29DE">
        <w:rPr>
          <w:spacing w:val="-5"/>
        </w:rPr>
        <w:t xml:space="preserve"> </w:t>
      </w:r>
      <w:r w:rsidR="001C29DE">
        <w:t>Cecilia)</w:t>
      </w:r>
    </w:p>
    <w:p w:rsidR="009D20E1" w:rsidRDefault="001C29DE">
      <w:pPr>
        <w:pStyle w:val="Textoindependiente"/>
        <w:spacing w:before="5"/>
        <w:rPr>
          <w:b/>
          <w:sz w:val="15"/>
        </w:rPr>
      </w:pPr>
      <w:r>
        <w:br w:type="column"/>
      </w:r>
    </w:p>
    <w:p w:rsidR="009D20E1" w:rsidRDefault="001C29DE">
      <w:pPr>
        <w:pStyle w:val="Textoindependiente"/>
        <w:ind w:left="179"/>
      </w:pPr>
      <w:r>
        <w:t>30-jun.-20</w:t>
      </w:r>
    </w:p>
    <w:p w:rsidR="009D20E1" w:rsidRDefault="001C29DE">
      <w:pPr>
        <w:pStyle w:val="Textoindependiente"/>
        <w:spacing w:before="5"/>
        <w:rPr>
          <w:sz w:val="15"/>
        </w:rPr>
      </w:pPr>
      <w:r>
        <w:br w:type="column"/>
      </w:r>
    </w:p>
    <w:p w:rsidR="009D20E1" w:rsidRDefault="001C29DE">
      <w:pPr>
        <w:pStyle w:val="Textoindependiente"/>
        <w:ind w:left="179"/>
      </w:pPr>
      <w:r>
        <w:rPr>
          <w:w w:val="105"/>
        </w:rPr>
        <w:t>Terminada</w:t>
      </w:r>
    </w:p>
    <w:p w:rsidR="009D20E1" w:rsidRDefault="009D20E1">
      <w:pPr>
        <w:sectPr w:rsidR="009D20E1">
          <w:type w:val="continuous"/>
          <w:pgSz w:w="11910" w:h="16840"/>
          <w:pgMar w:top="1060" w:right="200" w:bottom="2020" w:left="240" w:header="720" w:footer="720" w:gutter="0"/>
          <w:cols w:num="3" w:space="720" w:equalWidth="0">
            <w:col w:w="5946" w:space="2728"/>
            <w:col w:w="948" w:space="72"/>
            <w:col w:w="1776"/>
          </w:cols>
        </w:sectPr>
      </w:pPr>
    </w:p>
    <w:p w:rsidR="009D20E1" w:rsidRDefault="009D20E1">
      <w:pPr>
        <w:pStyle w:val="Textoindependiente"/>
        <w:spacing w:before="1"/>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spacing w:before="1"/>
        <w:rPr>
          <w:sz w:val="21"/>
        </w:rPr>
      </w:pPr>
    </w:p>
    <w:p w:rsidR="009D20E1" w:rsidRDefault="001C29DE">
      <w:pPr>
        <w:pStyle w:val="Textoindependiente"/>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Implementar en la Seccional Bolívar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26/03/2019</w:t>
      </w:r>
    </w:p>
    <w:p w:rsidR="009D20E1" w:rsidRDefault="001C29DE">
      <w:pPr>
        <w:pStyle w:val="Textoindependiente"/>
        <w:spacing w:before="6" w:line="247" w:lineRule="auto"/>
        <w:ind w:left="89"/>
      </w:pPr>
      <w:proofErr w:type="gramStart"/>
      <w:r>
        <w:rPr>
          <w:w w:val="105"/>
        </w:rPr>
        <w:t>Socialización</w:t>
      </w:r>
      <w:r>
        <w:rPr>
          <w:spacing w:val="-14"/>
          <w:w w:val="105"/>
        </w:rPr>
        <w:t xml:space="preserve"> </w:t>
      </w:r>
      <w:r>
        <w:rPr>
          <w:w w:val="105"/>
        </w:rPr>
        <w:t>memorando</w:t>
      </w:r>
      <w:proofErr w:type="gramEnd"/>
      <w:r>
        <w:rPr>
          <w:spacing w:val="-14"/>
          <w:w w:val="105"/>
        </w:rPr>
        <w:t xml:space="preserve"> </w:t>
      </w:r>
      <w:r>
        <w:rPr>
          <w:w w:val="105"/>
        </w:rPr>
        <w:t>no.</w:t>
      </w:r>
      <w:r>
        <w:rPr>
          <w:spacing w:val="-13"/>
          <w:w w:val="105"/>
        </w:rPr>
        <w:t xml:space="preserve"> </w:t>
      </w:r>
      <w:r>
        <w:rPr>
          <w:w w:val="105"/>
        </w:rPr>
        <w:t>06</w:t>
      </w:r>
      <w:r>
        <w:rPr>
          <w:spacing w:val="-14"/>
          <w:w w:val="105"/>
        </w:rPr>
        <w:t xml:space="preserve"> </w:t>
      </w:r>
      <w:r>
        <w:rPr>
          <w:w w:val="105"/>
        </w:rPr>
        <w:t>DAUITA</w:t>
      </w:r>
      <w:r>
        <w:rPr>
          <w:spacing w:val="-13"/>
          <w:w w:val="105"/>
        </w:rPr>
        <w:t xml:space="preserve"> </w:t>
      </w:r>
      <w:r>
        <w:rPr>
          <w:w w:val="105"/>
        </w:rPr>
        <w:t>lineamientos</w:t>
      </w:r>
      <w:r>
        <w:rPr>
          <w:spacing w:val="-14"/>
          <w:w w:val="105"/>
        </w:rPr>
        <w:t xml:space="preserve"> </w:t>
      </w:r>
      <w:proofErr w:type="gramStart"/>
      <w:r>
        <w:rPr>
          <w:w w:val="105"/>
        </w:rPr>
        <w:t>a</w:t>
      </w:r>
      <w:proofErr w:type="gramEnd"/>
      <w:r>
        <w:rPr>
          <w:spacing w:val="-13"/>
          <w:w w:val="105"/>
        </w:rPr>
        <w:t xml:space="preserve"> </w:t>
      </w:r>
      <w:r>
        <w:rPr>
          <w:w w:val="105"/>
        </w:rPr>
        <w:t>tener</w:t>
      </w:r>
      <w:r>
        <w:rPr>
          <w:spacing w:val="-14"/>
          <w:w w:val="105"/>
        </w:rPr>
        <w:t xml:space="preserve"> </w:t>
      </w:r>
      <w:r>
        <w:rPr>
          <w:w w:val="105"/>
        </w:rPr>
        <w:t>en</w:t>
      </w:r>
      <w:r>
        <w:rPr>
          <w:spacing w:val="-14"/>
          <w:w w:val="105"/>
        </w:rPr>
        <w:t xml:space="preserve"> </w:t>
      </w:r>
      <w:r>
        <w:rPr>
          <w:w w:val="105"/>
        </w:rPr>
        <w:t>cuenta</w:t>
      </w:r>
      <w:r>
        <w:rPr>
          <w:spacing w:val="-13"/>
          <w:w w:val="105"/>
        </w:rPr>
        <w:t xml:space="preserve"> </w:t>
      </w:r>
      <w:r>
        <w:rPr>
          <w:w w:val="105"/>
        </w:rPr>
        <w:t>en</w:t>
      </w:r>
      <w:r>
        <w:rPr>
          <w:spacing w:val="-14"/>
          <w:w w:val="105"/>
        </w:rPr>
        <w:t xml:space="preserve"> </w:t>
      </w:r>
      <w:r>
        <w:rPr>
          <w:w w:val="105"/>
        </w:rPr>
        <w:t>las</w:t>
      </w:r>
      <w:r>
        <w:rPr>
          <w:spacing w:val="-13"/>
          <w:w w:val="105"/>
        </w:rPr>
        <w:t xml:space="preserve"> </w:t>
      </w:r>
      <w:r>
        <w:rPr>
          <w:w w:val="105"/>
        </w:rPr>
        <w:t>salas</w:t>
      </w:r>
      <w:r>
        <w:rPr>
          <w:spacing w:val="-14"/>
          <w:w w:val="105"/>
        </w:rPr>
        <w:t xml:space="preserve"> </w:t>
      </w:r>
      <w:r>
        <w:rPr>
          <w:w w:val="105"/>
        </w:rPr>
        <w:t>de</w:t>
      </w:r>
      <w:r>
        <w:rPr>
          <w:spacing w:val="-13"/>
          <w:w w:val="105"/>
        </w:rPr>
        <w:t xml:space="preserve"> </w:t>
      </w:r>
      <w:r>
        <w:rPr>
          <w:w w:val="105"/>
        </w:rPr>
        <w:t>recepción</w:t>
      </w:r>
      <w:r>
        <w:rPr>
          <w:spacing w:val="-14"/>
          <w:w w:val="105"/>
        </w:rPr>
        <w:t xml:space="preserve"> </w:t>
      </w:r>
      <w:r>
        <w:rPr>
          <w:w w:val="105"/>
        </w:rPr>
        <w:t>de</w:t>
      </w:r>
      <w:r>
        <w:rPr>
          <w:spacing w:val="-13"/>
          <w:w w:val="105"/>
        </w:rPr>
        <w:t xml:space="preserve"> </w:t>
      </w:r>
      <w:r>
        <w:rPr>
          <w:w w:val="105"/>
        </w:rPr>
        <w:t>denuncias. 20/02/2019</w:t>
      </w:r>
    </w:p>
    <w:p w:rsidR="009D20E1" w:rsidRDefault="001C29DE">
      <w:pPr>
        <w:pStyle w:val="Textoindependiente"/>
        <w:spacing w:line="247" w:lineRule="auto"/>
        <w:ind w:left="89" w:right="4704"/>
      </w:pPr>
      <w:r>
        <w:rPr>
          <w:w w:val="105"/>
        </w:rPr>
        <w:t>Socialización</w:t>
      </w:r>
      <w:r>
        <w:rPr>
          <w:spacing w:val="-22"/>
          <w:w w:val="105"/>
        </w:rPr>
        <w:t xml:space="preserve"> </w:t>
      </w:r>
      <w:r>
        <w:rPr>
          <w:w w:val="105"/>
        </w:rPr>
        <w:t>Creación</w:t>
      </w:r>
      <w:r>
        <w:rPr>
          <w:spacing w:val="-21"/>
          <w:w w:val="105"/>
        </w:rPr>
        <w:t xml:space="preserve"> </w:t>
      </w:r>
      <w:r>
        <w:rPr>
          <w:w w:val="105"/>
        </w:rPr>
        <w:t>De</w:t>
      </w:r>
      <w:r>
        <w:rPr>
          <w:spacing w:val="-21"/>
          <w:w w:val="105"/>
        </w:rPr>
        <w:t xml:space="preserve"> </w:t>
      </w:r>
      <w:r>
        <w:rPr>
          <w:w w:val="105"/>
        </w:rPr>
        <w:t>Denuncias</w:t>
      </w:r>
      <w:r>
        <w:rPr>
          <w:spacing w:val="-21"/>
          <w:w w:val="105"/>
        </w:rPr>
        <w:t xml:space="preserve"> </w:t>
      </w:r>
      <w:r>
        <w:rPr>
          <w:w w:val="105"/>
        </w:rPr>
        <w:t>Escritas. 19/02/2019</w:t>
      </w:r>
    </w:p>
    <w:p w:rsidR="009D20E1" w:rsidRDefault="001C29DE">
      <w:pPr>
        <w:pStyle w:val="Textoindependiente"/>
        <w:spacing w:before="1" w:line="247" w:lineRule="auto"/>
        <w:ind w:left="89"/>
      </w:pPr>
      <w:proofErr w:type="gramStart"/>
      <w:r>
        <w:rPr>
          <w:w w:val="105"/>
        </w:rPr>
        <w:t>Socialización</w:t>
      </w:r>
      <w:r>
        <w:rPr>
          <w:spacing w:val="-14"/>
          <w:w w:val="105"/>
        </w:rPr>
        <w:t xml:space="preserve"> </w:t>
      </w:r>
      <w:r>
        <w:rPr>
          <w:w w:val="105"/>
        </w:rPr>
        <w:t>memorando</w:t>
      </w:r>
      <w:proofErr w:type="gramEnd"/>
      <w:r>
        <w:rPr>
          <w:spacing w:val="-14"/>
          <w:w w:val="105"/>
        </w:rPr>
        <w:t xml:space="preserve"> </w:t>
      </w:r>
      <w:r>
        <w:rPr>
          <w:w w:val="105"/>
        </w:rPr>
        <w:t>no.</w:t>
      </w:r>
      <w:r>
        <w:rPr>
          <w:spacing w:val="-13"/>
          <w:w w:val="105"/>
        </w:rPr>
        <w:t xml:space="preserve"> </w:t>
      </w:r>
      <w:r>
        <w:rPr>
          <w:w w:val="105"/>
        </w:rPr>
        <w:t>05</w:t>
      </w:r>
      <w:r>
        <w:rPr>
          <w:spacing w:val="-14"/>
          <w:w w:val="105"/>
        </w:rPr>
        <w:t xml:space="preserve"> </w:t>
      </w:r>
      <w:r>
        <w:rPr>
          <w:w w:val="105"/>
        </w:rPr>
        <w:t>para</w:t>
      </w:r>
      <w:r>
        <w:rPr>
          <w:spacing w:val="24"/>
          <w:w w:val="105"/>
        </w:rPr>
        <w:t xml:space="preserve"> </w:t>
      </w:r>
      <w:r>
        <w:rPr>
          <w:w w:val="105"/>
        </w:rPr>
        <w:t>la</w:t>
      </w:r>
      <w:r>
        <w:rPr>
          <w:spacing w:val="-14"/>
          <w:w w:val="105"/>
        </w:rPr>
        <w:t xml:space="preserve"> </w:t>
      </w:r>
      <w:r>
        <w:rPr>
          <w:w w:val="105"/>
        </w:rPr>
        <w:t>atención,</w:t>
      </w:r>
      <w:r>
        <w:rPr>
          <w:spacing w:val="-14"/>
          <w:w w:val="105"/>
        </w:rPr>
        <w:t xml:space="preserve"> </w:t>
      </w:r>
      <w:r>
        <w:rPr>
          <w:w w:val="105"/>
        </w:rPr>
        <w:t>orientación</w:t>
      </w:r>
      <w:r>
        <w:rPr>
          <w:spacing w:val="-13"/>
          <w:w w:val="105"/>
        </w:rPr>
        <w:t xml:space="preserve"> </w:t>
      </w:r>
      <w:r>
        <w:rPr>
          <w:w w:val="105"/>
        </w:rPr>
        <w:t>y</w:t>
      </w:r>
      <w:r>
        <w:rPr>
          <w:spacing w:val="-14"/>
          <w:w w:val="105"/>
        </w:rPr>
        <w:t xml:space="preserve"> </w:t>
      </w:r>
      <w:r>
        <w:rPr>
          <w:w w:val="105"/>
        </w:rPr>
        <w:t>recepción</w:t>
      </w:r>
      <w:r>
        <w:rPr>
          <w:spacing w:val="-13"/>
          <w:w w:val="105"/>
        </w:rPr>
        <w:t xml:space="preserve"> </w:t>
      </w:r>
      <w:r>
        <w:rPr>
          <w:w w:val="105"/>
        </w:rPr>
        <w:t>de</w:t>
      </w:r>
      <w:r>
        <w:rPr>
          <w:spacing w:val="-14"/>
          <w:w w:val="105"/>
        </w:rPr>
        <w:t xml:space="preserve"> </w:t>
      </w:r>
      <w:r>
        <w:rPr>
          <w:w w:val="105"/>
        </w:rPr>
        <w:t>denuncias</w:t>
      </w:r>
      <w:r>
        <w:rPr>
          <w:spacing w:val="-14"/>
          <w:w w:val="105"/>
        </w:rPr>
        <w:t xml:space="preserve"> </w:t>
      </w:r>
      <w:r>
        <w:rPr>
          <w:w w:val="105"/>
        </w:rPr>
        <w:t>presenciales</w:t>
      </w:r>
      <w:r>
        <w:rPr>
          <w:spacing w:val="-13"/>
          <w:w w:val="105"/>
        </w:rPr>
        <w:t xml:space="preserve"> </w:t>
      </w:r>
      <w:r>
        <w:rPr>
          <w:w w:val="105"/>
        </w:rPr>
        <w:t>en</w:t>
      </w:r>
      <w:r>
        <w:rPr>
          <w:spacing w:val="-14"/>
          <w:w w:val="105"/>
        </w:rPr>
        <w:t xml:space="preserve"> </w:t>
      </w:r>
      <w:r>
        <w:rPr>
          <w:w w:val="105"/>
        </w:rPr>
        <w:t>la</w:t>
      </w:r>
      <w:r>
        <w:rPr>
          <w:spacing w:val="-13"/>
          <w:w w:val="105"/>
        </w:rPr>
        <w:t xml:space="preserve"> </w:t>
      </w:r>
      <w:r>
        <w:rPr>
          <w:w w:val="105"/>
        </w:rPr>
        <w:t>FGN 19/02/2019</w:t>
      </w:r>
    </w:p>
    <w:p w:rsidR="009D20E1" w:rsidRDefault="001C29DE">
      <w:pPr>
        <w:pStyle w:val="Textoindependiente"/>
        <w:spacing w:line="247" w:lineRule="auto"/>
        <w:ind w:left="89"/>
      </w:pPr>
      <w:r>
        <w:rPr>
          <w:w w:val="105"/>
        </w:rPr>
        <w:t>Socialización</w:t>
      </w:r>
      <w:r>
        <w:rPr>
          <w:spacing w:val="-14"/>
          <w:w w:val="105"/>
        </w:rPr>
        <w:t xml:space="preserve"> </w:t>
      </w:r>
      <w:r>
        <w:rPr>
          <w:w w:val="105"/>
        </w:rPr>
        <w:t>guía</w:t>
      </w:r>
      <w:r>
        <w:rPr>
          <w:spacing w:val="-13"/>
          <w:w w:val="105"/>
        </w:rPr>
        <w:t xml:space="preserve"> </w:t>
      </w:r>
      <w:r>
        <w:rPr>
          <w:w w:val="105"/>
        </w:rPr>
        <w:t>de</w:t>
      </w:r>
      <w:r>
        <w:rPr>
          <w:spacing w:val="-14"/>
          <w:w w:val="105"/>
        </w:rPr>
        <w:t xml:space="preserve"> </w:t>
      </w:r>
      <w:r>
        <w:rPr>
          <w:w w:val="105"/>
        </w:rPr>
        <w:t>atención</w:t>
      </w:r>
      <w:r>
        <w:rPr>
          <w:spacing w:val="-13"/>
          <w:w w:val="105"/>
        </w:rPr>
        <w:t xml:space="preserve"> </w:t>
      </w:r>
      <w:r>
        <w:rPr>
          <w:w w:val="105"/>
        </w:rPr>
        <w:t>para</w:t>
      </w:r>
      <w:r>
        <w:rPr>
          <w:spacing w:val="-14"/>
          <w:w w:val="105"/>
        </w:rPr>
        <w:t xml:space="preserve"> </w:t>
      </w:r>
      <w:r>
        <w:rPr>
          <w:w w:val="105"/>
        </w:rPr>
        <w:t>el</w:t>
      </w:r>
      <w:r>
        <w:rPr>
          <w:spacing w:val="-13"/>
          <w:w w:val="105"/>
        </w:rPr>
        <w:t xml:space="preserve"> </w:t>
      </w:r>
      <w:r>
        <w:rPr>
          <w:w w:val="105"/>
        </w:rPr>
        <w:t>funcionamiento</w:t>
      </w:r>
      <w:r>
        <w:rPr>
          <w:spacing w:val="-14"/>
          <w:w w:val="105"/>
        </w:rPr>
        <w:t xml:space="preserve"> </w:t>
      </w:r>
      <w:r>
        <w:rPr>
          <w:w w:val="105"/>
        </w:rPr>
        <w:t>de</w:t>
      </w:r>
      <w:r>
        <w:rPr>
          <w:spacing w:val="-13"/>
          <w:w w:val="105"/>
        </w:rPr>
        <w:t xml:space="preserve"> </w:t>
      </w:r>
      <w:r>
        <w:rPr>
          <w:w w:val="105"/>
        </w:rPr>
        <w:t>los</w:t>
      </w:r>
      <w:r>
        <w:rPr>
          <w:spacing w:val="-13"/>
          <w:w w:val="105"/>
        </w:rPr>
        <w:t xml:space="preserve"> </w:t>
      </w:r>
      <w:r>
        <w:rPr>
          <w:w w:val="105"/>
        </w:rPr>
        <w:t>centros</w:t>
      </w:r>
      <w:r>
        <w:rPr>
          <w:spacing w:val="-14"/>
          <w:w w:val="105"/>
        </w:rPr>
        <w:t xml:space="preserve"> </w:t>
      </w:r>
      <w:r>
        <w:rPr>
          <w:w w:val="105"/>
        </w:rPr>
        <w:t>de</w:t>
      </w:r>
      <w:r>
        <w:rPr>
          <w:spacing w:val="-13"/>
          <w:w w:val="105"/>
        </w:rPr>
        <w:t xml:space="preserve"> </w:t>
      </w:r>
      <w:r>
        <w:rPr>
          <w:w w:val="105"/>
        </w:rPr>
        <w:t>atención</w:t>
      </w:r>
      <w:r>
        <w:rPr>
          <w:spacing w:val="-14"/>
          <w:w w:val="105"/>
        </w:rPr>
        <w:t xml:space="preserve"> </w:t>
      </w:r>
      <w:r>
        <w:rPr>
          <w:w w:val="105"/>
        </w:rPr>
        <w:t>de</w:t>
      </w:r>
      <w:r>
        <w:rPr>
          <w:spacing w:val="-13"/>
          <w:w w:val="105"/>
        </w:rPr>
        <w:t xml:space="preserve"> </w:t>
      </w:r>
      <w:r>
        <w:rPr>
          <w:w w:val="105"/>
        </w:rPr>
        <w:t>la</w:t>
      </w:r>
      <w:r>
        <w:rPr>
          <w:spacing w:val="-14"/>
          <w:w w:val="105"/>
        </w:rPr>
        <w:t xml:space="preserve"> </w:t>
      </w:r>
      <w:r>
        <w:rPr>
          <w:w w:val="105"/>
        </w:rPr>
        <w:t>Fiscalía</w:t>
      </w:r>
      <w:r>
        <w:rPr>
          <w:spacing w:val="-13"/>
          <w:w w:val="105"/>
        </w:rPr>
        <w:t xml:space="preserve"> </w:t>
      </w:r>
      <w:r>
        <w:rPr>
          <w:w w:val="105"/>
        </w:rPr>
        <w:t>–</w:t>
      </w:r>
      <w:r>
        <w:rPr>
          <w:spacing w:val="-14"/>
          <w:w w:val="105"/>
        </w:rPr>
        <w:t xml:space="preserve"> </w:t>
      </w:r>
      <w:r>
        <w:rPr>
          <w:w w:val="105"/>
        </w:rPr>
        <w:t>CAF.</w:t>
      </w:r>
      <w:r>
        <w:rPr>
          <w:spacing w:val="-13"/>
          <w:w w:val="105"/>
        </w:rPr>
        <w:t xml:space="preserve"> </w:t>
      </w:r>
      <w:r>
        <w:rPr>
          <w:w w:val="105"/>
        </w:rPr>
        <w:t>fgn-mp01-g-16 versión:</w:t>
      </w:r>
      <w:r>
        <w:rPr>
          <w:spacing w:val="-2"/>
          <w:w w:val="105"/>
        </w:rPr>
        <w:t xml:space="preserve"> </w:t>
      </w:r>
      <w:r>
        <w:rPr>
          <w:w w:val="105"/>
        </w:rPr>
        <w:t>01</w:t>
      </w:r>
    </w:p>
    <w:p w:rsidR="009D20E1" w:rsidRDefault="001C29DE">
      <w:pPr>
        <w:pStyle w:val="Textoindependiente"/>
        <w:spacing w:before="1"/>
        <w:ind w:left="89"/>
      </w:pPr>
      <w:r>
        <w:rPr>
          <w:w w:val="105"/>
        </w:rPr>
        <w:t>06/02/2019</w:t>
      </w:r>
    </w:p>
    <w:p w:rsidR="009D20E1" w:rsidRDefault="001C29DE">
      <w:pPr>
        <w:pStyle w:val="Textoindependiente"/>
        <w:spacing w:before="6" w:line="247" w:lineRule="auto"/>
        <w:ind w:left="89" w:right="233"/>
      </w:pPr>
      <w:proofErr w:type="gramStart"/>
      <w:r>
        <w:rPr>
          <w:w w:val="105"/>
        </w:rPr>
        <w:t>Socialización</w:t>
      </w:r>
      <w:r>
        <w:rPr>
          <w:spacing w:val="-14"/>
          <w:w w:val="105"/>
        </w:rPr>
        <w:t xml:space="preserve"> </w:t>
      </w:r>
      <w:r>
        <w:rPr>
          <w:w w:val="105"/>
        </w:rPr>
        <w:t>memorando</w:t>
      </w:r>
      <w:proofErr w:type="gramEnd"/>
      <w:r>
        <w:rPr>
          <w:spacing w:val="-14"/>
          <w:w w:val="105"/>
        </w:rPr>
        <w:t xml:space="preserve"> </w:t>
      </w:r>
      <w:r>
        <w:rPr>
          <w:w w:val="105"/>
        </w:rPr>
        <w:t>03</w:t>
      </w:r>
      <w:r>
        <w:rPr>
          <w:spacing w:val="-14"/>
          <w:w w:val="105"/>
        </w:rPr>
        <w:t xml:space="preserve"> </w:t>
      </w:r>
      <w:r>
        <w:rPr>
          <w:w w:val="105"/>
        </w:rPr>
        <w:t>DAUITA-</w:t>
      </w:r>
      <w:r>
        <w:rPr>
          <w:spacing w:val="-14"/>
          <w:w w:val="105"/>
        </w:rPr>
        <w:t xml:space="preserve"> </w:t>
      </w:r>
      <w:r>
        <w:rPr>
          <w:w w:val="105"/>
        </w:rPr>
        <w:t>utilización</w:t>
      </w:r>
      <w:r>
        <w:rPr>
          <w:spacing w:val="-14"/>
          <w:w w:val="105"/>
        </w:rPr>
        <w:t xml:space="preserve"> </w:t>
      </w:r>
      <w:r>
        <w:rPr>
          <w:w w:val="105"/>
        </w:rPr>
        <w:t>del</w:t>
      </w:r>
      <w:r>
        <w:rPr>
          <w:spacing w:val="-13"/>
          <w:w w:val="105"/>
        </w:rPr>
        <w:t xml:space="preserve"> </w:t>
      </w:r>
      <w:r>
        <w:rPr>
          <w:w w:val="105"/>
        </w:rPr>
        <w:t>formato</w:t>
      </w:r>
      <w:r>
        <w:rPr>
          <w:spacing w:val="-14"/>
          <w:w w:val="105"/>
        </w:rPr>
        <w:t xml:space="preserve"> </w:t>
      </w:r>
      <w:r>
        <w:rPr>
          <w:w w:val="105"/>
        </w:rPr>
        <w:t>de</w:t>
      </w:r>
      <w:r>
        <w:rPr>
          <w:spacing w:val="-14"/>
          <w:w w:val="105"/>
        </w:rPr>
        <w:t xml:space="preserve"> </w:t>
      </w:r>
      <w:r>
        <w:rPr>
          <w:w w:val="105"/>
        </w:rPr>
        <w:t>identificación</w:t>
      </w:r>
      <w:r>
        <w:rPr>
          <w:spacing w:val="-14"/>
          <w:w w:val="105"/>
        </w:rPr>
        <w:t xml:space="preserve"> </w:t>
      </w:r>
      <w:r>
        <w:rPr>
          <w:w w:val="105"/>
        </w:rPr>
        <w:t>del</w:t>
      </w:r>
      <w:r>
        <w:rPr>
          <w:spacing w:val="-14"/>
          <w:w w:val="105"/>
        </w:rPr>
        <w:t xml:space="preserve"> </w:t>
      </w:r>
      <w:r>
        <w:rPr>
          <w:w w:val="105"/>
        </w:rPr>
        <w:t>riesgo</w:t>
      </w:r>
      <w:r>
        <w:rPr>
          <w:spacing w:val="-13"/>
          <w:w w:val="105"/>
        </w:rPr>
        <w:t xml:space="preserve"> </w:t>
      </w:r>
      <w:r>
        <w:rPr>
          <w:w w:val="105"/>
        </w:rPr>
        <w:t>en</w:t>
      </w:r>
      <w:r>
        <w:rPr>
          <w:spacing w:val="-14"/>
          <w:w w:val="105"/>
        </w:rPr>
        <w:t xml:space="preserve"> </w:t>
      </w:r>
      <w:r>
        <w:rPr>
          <w:w w:val="105"/>
        </w:rPr>
        <w:t>el</w:t>
      </w:r>
      <w:r>
        <w:rPr>
          <w:spacing w:val="-14"/>
          <w:w w:val="105"/>
        </w:rPr>
        <w:t xml:space="preserve"> </w:t>
      </w:r>
      <w:r>
        <w:rPr>
          <w:w w:val="105"/>
        </w:rPr>
        <w:t>SPOA</w:t>
      </w:r>
      <w:r>
        <w:rPr>
          <w:spacing w:val="-14"/>
          <w:w w:val="105"/>
        </w:rPr>
        <w:t xml:space="preserve"> </w:t>
      </w:r>
      <w:r>
        <w:rPr>
          <w:w w:val="105"/>
        </w:rPr>
        <w:t>y</w:t>
      </w:r>
      <w:r>
        <w:rPr>
          <w:spacing w:val="-14"/>
          <w:w w:val="105"/>
        </w:rPr>
        <w:t xml:space="preserve"> </w:t>
      </w:r>
      <w:r>
        <w:rPr>
          <w:w w:val="105"/>
        </w:rPr>
        <w:t>otra información.</w:t>
      </w:r>
    </w:p>
    <w:p w:rsidR="009D20E1" w:rsidRDefault="001C29DE">
      <w:pPr>
        <w:pStyle w:val="Textoindependiente"/>
        <w:ind w:left="89"/>
      </w:pPr>
      <w:r>
        <w:rPr>
          <w:w w:val="105"/>
        </w:rPr>
        <w:t>05/02/2019</w:t>
      </w:r>
    </w:p>
    <w:p w:rsidR="009D20E1" w:rsidRDefault="001C29DE">
      <w:pPr>
        <w:pStyle w:val="Textoindependiente"/>
        <w:spacing w:before="6" w:line="247" w:lineRule="auto"/>
        <w:ind w:left="89" w:right="1148"/>
      </w:pPr>
      <w:proofErr w:type="gramStart"/>
      <w:r>
        <w:rPr>
          <w:w w:val="105"/>
        </w:rPr>
        <w:t>Socialización</w:t>
      </w:r>
      <w:r>
        <w:rPr>
          <w:spacing w:val="-20"/>
          <w:w w:val="105"/>
        </w:rPr>
        <w:t xml:space="preserve"> </w:t>
      </w:r>
      <w:r>
        <w:rPr>
          <w:w w:val="105"/>
        </w:rPr>
        <w:t>memorando</w:t>
      </w:r>
      <w:proofErr w:type="gramEnd"/>
      <w:r>
        <w:rPr>
          <w:spacing w:val="-19"/>
          <w:w w:val="105"/>
        </w:rPr>
        <w:t xml:space="preserve"> </w:t>
      </w:r>
      <w:r>
        <w:rPr>
          <w:w w:val="105"/>
        </w:rPr>
        <w:t>no.</w:t>
      </w:r>
      <w:r>
        <w:rPr>
          <w:spacing w:val="-19"/>
          <w:w w:val="105"/>
        </w:rPr>
        <w:t xml:space="preserve"> </w:t>
      </w:r>
      <w:r>
        <w:rPr>
          <w:w w:val="105"/>
        </w:rPr>
        <w:t>02</w:t>
      </w:r>
      <w:r>
        <w:rPr>
          <w:spacing w:val="-19"/>
          <w:w w:val="105"/>
        </w:rPr>
        <w:t xml:space="preserve"> </w:t>
      </w:r>
      <w:r>
        <w:rPr>
          <w:w w:val="105"/>
        </w:rPr>
        <w:t>DAUITA-</w:t>
      </w:r>
      <w:r>
        <w:rPr>
          <w:spacing w:val="-19"/>
          <w:w w:val="105"/>
        </w:rPr>
        <w:t xml:space="preserve"> </w:t>
      </w:r>
      <w:r>
        <w:rPr>
          <w:w w:val="105"/>
        </w:rPr>
        <w:t>cumplimiento</w:t>
      </w:r>
      <w:r>
        <w:rPr>
          <w:spacing w:val="-19"/>
          <w:w w:val="105"/>
        </w:rPr>
        <w:t xml:space="preserve"> </w:t>
      </w:r>
      <w:r>
        <w:rPr>
          <w:w w:val="105"/>
        </w:rPr>
        <w:t>lineamientos</w:t>
      </w:r>
      <w:r>
        <w:rPr>
          <w:spacing w:val="-20"/>
          <w:w w:val="105"/>
        </w:rPr>
        <w:t xml:space="preserve"> </w:t>
      </w:r>
      <w:r>
        <w:rPr>
          <w:w w:val="105"/>
        </w:rPr>
        <w:t>de</w:t>
      </w:r>
      <w:r>
        <w:rPr>
          <w:spacing w:val="-19"/>
          <w:w w:val="105"/>
        </w:rPr>
        <w:t xml:space="preserve"> </w:t>
      </w:r>
      <w:r>
        <w:rPr>
          <w:w w:val="105"/>
        </w:rPr>
        <w:t>gestión</w:t>
      </w:r>
      <w:r>
        <w:rPr>
          <w:spacing w:val="-19"/>
          <w:w w:val="105"/>
        </w:rPr>
        <w:t xml:space="preserve"> </w:t>
      </w:r>
      <w:r>
        <w:rPr>
          <w:w w:val="105"/>
        </w:rPr>
        <w:t>documental 04/02/2019</w:t>
      </w:r>
    </w:p>
    <w:p w:rsidR="009D20E1" w:rsidRDefault="001C29DE">
      <w:pPr>
        <w:pStyle w:val="Textoindependiente"/>
        <w:spacing w:line="247" w:lineRule="auto"/>
        <w:ind w:left="89" w:right="1148"/>
      </w:pPr>
      <w:proofErr w:type="gramStart"/>
      <w:r>
        <w:rPr>
          <w:w w:val="105"/>
        </w:rPr>
        <w:t>Socialización</w:t>
      </w:r>
      <w:r>
        <w:rPr>
          <w:spacing w:val="-14"/>
          <w:w w:val="105"/>
        </w:rPr>
        <w:t xml:space="preserve"> </w:t>
      </w:r>
      <w:r>
        <w:rPr>
          <w:w w:val="105"/>
        </w:rPr>
        <w:t>memorando</w:t>
      </w:r>
      <w:proofErr w:type="gramEnd"/>
      <w:r>
        <w:rPr>
          <w:spacing w:val="-13"/>
          <w:w w:val="105"/>
        </w:rPr>
        <w:t xml:space="preserve"> </w:t>
      </w:r>
      <w:r>
        <w:rPr>
          <w:w w:val="105"/>
        </w:rPr>
        <w:t>no.</w:t>
      </w:r>
      <w:r>
        <w:rPr>
          <w:spacing w:val="-13"/>
          <w:w w:val="105"/>
        </w:rPr>
        <w:t xml:space="preserve"> </w:t>
      </w:r>
      <w:r>
        <w:rPr>
          <w:w w:val="105"/>
        </w:rPr>
        <w:t>01</w:t>
      </w:r>
      <w:r>
        <w:rPr>
          <w:spacing w:val="-13"/>
          <w:w w:val="105"/>
        </w:rPr>
        <w:t xml:space="preserve"> </w:t>
      </w:r>
      <w:r>
        <w:rPr>
          <w:w w:val="105"/>
        </w:rPr>
        <w:t>DAUITA-</w:t>
      </w:r>
      <w:r>
        <w:rPr>
          <w:spacing w:val="-13"/>
          <w:w w:val="105"/>
        </w:rPr>
        <w:t xml:space="preserve"> </w:t>
      </w:r>
      <w:r>
        <w:rPr>
          <w:w w:val="105"/>
        </w:rPr>
        <w:t>socialización</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guía</w:t>
      </w:r>
      <w:r>
        <w:rPr>
          <w:spacing w:val="-13"/>
          <w:w w:val="105"/>
        </w:rPr>
        <w:t xml:space="preserve"> </w:t>
      </w:r>
      <w:r>
        <w:rPr>
          <w:w w:val="105"/>
        </w:rPr>
        <w:t>práctica</w:t>
      </w:r>
      <w:r>
        <w:rPr>
          <w:spacing w:val="-13"/>
          <w:w w:val="105"/>
        </w:rPr>
        <w:t xml:space="preserve"> </w:t>
      </w:r>
      <w:r>
        <w:rPr>
          <w:w w:val="105"/>
        </w:rPr>
        <w:t>ABC</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denuncia</w:t>
      </w:r>
      <w:r>
        <w:rPr>
          <w:spacing w:val="-13"/>
          <w:w w:val="105"/>
        </w:rPr>
        <w:t xml:space="preserve"> </w:t>
      </w:r>
      <w:r>
        <w:rPr>
          <w:w w:val="105"/>
        </w:rPr>
        <w:t>II</w:t>
      </w:r>
      <w:r>
        <w:rPr>
          <w:spacing w:val="-13"/>
          <w:w w:val="105"/>
        </w:rPr>
        <w:t xml:space="preserve"> </w:t>
      </w:r>
      <w:r>
        <w:rPr>
          <w:w w:val="105"/>
        </w:rPr>
        <w:t>fase 31/01/2019</w:t>
      </w:r>
    </w:p>
    <w:p w:rsidR="009D20E1" w:rsidRDefault="001C29DE">
      <w:pPr>
        <w:pStyle w:val="Textoindependiente"/>
        <w:spacing w:before="1" w:line="247" w:lineRule="auto"/>
        <w:ind w:left="89" w:right="3772"/>
      </w:pPr>
      <w:r>
        <w:rPr>
          <w:w w:val="105"/>
        </w:rPr>
        <w:t>Socialización</w:t>
      </w:r>
      <w:r>
        <w:rPr>
          <w:spacing w:val="-21"/>
          <w:w w:val="105"/>
        </w:rPr>
        <w:t xml:space="preserve"> </w:t>
      </w:r>
      <w:r>
        <w:rPr>
          <w:w w:val="105"/>
        </w:rPr>
        <w:t>SUIP</w:t>
      </w:r>
      <w:r>
        <w:rPr>
          <w:spacing w:val="-20"/>
          <w:w w:val="105"/>
        </w:rPr>
        <w:t xml:space="preserve"> </w:t>
      </w:r>
      <w:r>
        <w:rPr>
          <w:w w:val="105"/>
        </w:rPr>
        <w:t>RECEPTORES</w:t>
      </w:r>
      <w:r>
        <w:rPr>
          <w:spacing w:val="-21"/>
          <w:w w:val="105"/>
        </w:rPr>
        <w:t xml:space="preserve"> </w:t>
      </w:r>
      <w:r>
        <w:rPr>
          <w:w w:val="105"/>
        </w:rPr>
        <w:t>DE</w:t>
      </w:r>
      <w:r>
        <w:rPr>
          <w:spacing w:val="-20"/>
          <w:w w:val="105"/>
        </w:rPr>
        <w:t xml:space="preserve"> </w:t>
      </w:r>
      <w:r>
        <w:rPr>
          <w:w w:val="105"/>
        </w:rPr>
        <w:t>DENUNCIAS</w:t>
      </w:r>
      <w:r>
        <w:rPr>
          <w:spacing w:val="-21"/>
          <w:w w:val="105"/>
        </w:rPr>
        <w:t xml:space="preserve"> </w:t>
      </w:r>
      <w:r>
        <w:rPr>
          <w:w w:val="105"/>
        </w:rPr>
        <w:t>SECCIONAL</w:t>
      </w:r>
      <w:r>
        <w:rPr>
          <w:spacing w:val="-20"/>
          <w:w w:val="105"/>
        </w:rPr>
        <w:t xml:space="preserve"> </w:t>
      </w:r>
      <w:r>
        <w:rPr>
          <w:w w:val="105"/>
        </w:rPr>
        <w:t>BOLÍVAR 16/07/2018</w:t>
      </w:r>
    </w:p>
    <w:p w:rsidR="009D20E1" w:rsidRDefault="00962C3F">
      <w:pPr>
        <w:pStyle w:val="Textoindependiente"/>
        <w:spacing w:line="494" w:lineRule="auto"/>
        <w:ind w:left="89" w:right="1148"/>
      </w:pPr>
      <w:r>
        <w:pict>
          <v:rect id="_x0000_s1223" style="position:absolute;left:0;text-align:left;margin-left:18.15pt;margin-top:33.7pt;width:559pt;height:1pt;z-index:-19574272;mso-position-horizontal-relative:page" fillcolor="#c7c7c7" stroked="f">
            <w10:wrap anchorx="page"/>
          </v:rect>
        </w:pict>
      </w:r>
      <w:r w:rsidR="001C29DE">
        <w:rPr>
          <w:w w:val="105"/>
        </w:rPr>
        <w:t>Se</w:t>
      </w:r>
      <w:r w:rsidR="001C29DE">
        <w:rPr>
          <w:spacing w:val="-14"/>
          <w:w w:val="105"/>
        </w:rPr>
        <w:t xml:space="preserve"> </w:t>
      </w:r>
      <w:r w:rsidR="001C29DE">
        <w:rPr>
          <w:w w:val="105"/>
        </w:rPr>
        <w:t>implementa</w:t>
      </w:r>
      <w:r w:rsidR="001C29DE">
        <w:rPr>
          <w:spacing w:val="-13"/>
          <w:w w:val="105"/>
        </w:rPr>
        <w:t xml:space="preserve"> </w:t>
      </w:r>
      <w:r w:rsidR="001C29DE">
        <w:rPr>
          <w:w w:val="105"/>
        </w:rPr>
        <w:t>modelo</w:t>
      </w:r>
      <w:r w:rsidR="001C29DE">
        <w:rPr>
          <w:spacing w:val="-13"/>
          <w:w w:val="105"/>
        </w:rPr>
        <w:t xml:space="preserve"> </w:t>
      </w:r>
      <w:r w:rsidR="001C29DE">
        <w:rPr>
          <w:w w:val="105"/>
        </w:rPr>
        <w:t>atención</w:t>
      </w:r>
      <w:r w:rsidR="001C29DE">
        <w:rPr>
          <w:spacing w:val="-13"/>
          <w:w w:val="105"/>
        </w:rPr>
        <w:t xml:space="preserve"> </w:t>
      </w:r>
      <w:r w:rsidR="001C29DE">
        <w:rPr>
          <w:w w:val="105"/>
        </w:rPr>
        <w:t>integral</w:t>
      </w:r>
      <w:r w:rsidR="001C29DE">
        <w:rPr>
          <w:spacing w:val="-14"/>
          <w:w w:val="105"/>
        </w:rPr>
        <w:t xml:space="preserve"> </w:t>
      </w:r>
      <w:r w:rsidR="001C29DE">
        <w:rPr>
          <w:w w:val="105"/>
        </w:rPr>
        <w:t>al</w:t>
      </w:r>
      <w:r w:rsidR="001C29DE">
        <w:rPr>
          <w:spacing w:val="-13"/>
          <w:w w:val="105"/>
        </w:rPr>
        <w:t xml:space="preserve"> </w:t>
      </w:r>
      <w:r w:rsidR="001C29DE">
        <w:rPr>
          <w:w w:val="105"/>
        </w:rPr>
        <w:t>Ciudadano</w:t>
      </w:r>
      <w:r w:rsidR="001C29DE">
        <w:rPr>
          <w:spacing w:val="-13"/>
          <w:w w:val="105"/>
        </w:rPr>
        <w:t xml:space="preserve"> </w:t>
      </w:r>
      <w:r w:rsidR="001C29DE">
        <w:rPr>
          <w:w w:val="105"/>
        </w:rPr>
        <w:t>CAF</w:t>
      </w:r>
      <w:r w:rsidR="001C29DE">
        <w:rPr>
          <w:spacing w:val="-13"/>
          <w:w w:val="105"/>
        </w:rPr>
        <w:t xml:space="preserve"> </w:t>
      </w:r>
      <w:r w:rsidR="001C29DE">
        <w:rPr>
          <w:w w:val="105"/>
        </w:rPr>
        <w:t>-</w:t>
      </w:r>
      <w:r w:rsidR="001C29DE">
        <w:rPr>
          <w:spacing w:val="-14"/>
          <w:w w:val="105"/>
        </w:rPr>
        <w:t xml:space="preserve"> </w:t>
      </w:r>
      <w:proofErr w:type="spellStart"/>
      <w:r w:rsidR="001C29DE">
        <w:rPr>
          <w:w w:val="105"/>
        </w:rPr>
        <w:t>Canapote</w:t>
      </w:r>
      <w:proofErr w:type="spellEnd"/>
      <w:r w:rsidR="001C29DE">
        <w:rPr>
          <w:spacing w:val="-13"/>
          <w:w w:val="105"/>
        </w:rPr>
        <w:t xml:space="preserve"> </w:t>
      </w:r>
      <w:r w:rsidR="001C29DE">
        <w:rPr>
          <w:w w:val="105"/>
        </w:rPr>
        <w:t>en</w:t>
      </w:r>
      <w:r w:rsidR="001C29DE">
        <w:rPr>
          <w:spacing w:val="-13"/>
          <w:w w:val="105"/>
        </w:rPr>
        <w:t xml:space="preserve"> </w:t>
      </w:r>
      <w:r w:rsidR="001C29DE">
        <w:rPr>
          <w:w w:val="105"/>
        </w:rPr>
        <w:t>la</w:t>
      </w:r>
      <w:r w:rsidR="001C29DE">
        <w:rPr>
          <w:spacing w:val="-13"/>
          <w:w w:val="105"/>
        </w:rPr>
        <w:t xml:space="preserve"> </w:t>
      </w:r>
      <w:r w:rsidR="001C29DE">
        <w:rPr>
          <w:w w:val="105"/>
        </w:rPr>
        <w:t>Seccional</w:t>
      </w:r>
      <w:r w:rsidR="001C29DE">
        <w:rPr>
          <w:spacing w:val="-14"/>
          <w:w w:val="105"/>
        </w:rPr>
        <w:t xml:space="preserve"> </w:t>
      </w:r>
      <w:r w:rsidR="001C29DE">
        <w:rPr>
          <w:w w:val="105"/>
        </w:rPr>
        <w:t>de</w:t>
      </w:r>
      <w:r w:rsidR="001C29DE">
        <w:rPr>
          <w:spacing w:val="-13"/>
          <w:w w:val="105"/>
        </w:rPr>
        <w:t xml:space="preserve"> </w:t>
      </w:r>
      <w:r w:rsidR="001C29DE">
        <w:rPr>
          <w:w w:val="105"/>
        </w:rPr>
        <w:t>Bolívar Actualizado el:</w:t>
      </w:r>
      <w:r w:rsidR="001C29DE">
        <w:rPr>
          <w:spacing w:val="-4"/>
          <w:w w:val="105"/>
        </w:rPr>
        <w:t xml:space="preserve"> </w:t>
      </w:r>
      <w:r w:rsidR="001C29DE">
        <w:rPr>
          <w:w w:val="105"/>
        </w:rPr>
        <w:t>18/12/2019</w:t>
      </w:r>
    </w:p>
    <w:p w:rsidR="009D20E1" w:rsidRDefault="009D20E1">
      <w:pPr>
        <w:spacing w:line="494" w:lineRule="auto"/>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9"/>
        </w:rPr>
      </w:pPr>
    </w:p>
    <w:p w:rsidR="009D20E1" w:rsidRDefault="009D20E1">
      <w:pPr>
        <w:rPr>
          <w:sz w:val="19"/>
        </w:rPr>
        <w:sectPr w:rsidR="009D20E1">
          <w:headerReference w:type="default" r:id="rId56"/>
          <w:footerReference w:type="default" r:id="rId57"/>
          <w:pgSz w:w="11910" w:h="16840"/>
          <w:pgMar w:top="1060" w:right="200" w:bottom="2020" w:left="240" w:header="0" w:footer="1823" w:gutter="0"/>
          <w:pgNumType w:start="50"/>
          <w:cols w:space="720"/>
        </w:sectPr>
      </w:pPr>
    </w:p>
    <w:p w:rsidR="009D20E1" w:rsidRDefault="00962C3F">
      <w:pPr>
        <w:pStyle w:val="Ttulo1"/>
        <w:numPr>
          <w:ilvl w:val="0"/>
          <w:numId w:val="20"/>
        </w:numPr>
        <w:tabs>
          <w:tab w:val="left" w:pos="463"/>
        </w:tabs>
        <w:ind w:left="462"/>
      </w:pPr>
      <w:r>
        <w:pict>
          <v:group id="_x0000_s1217" style="position:absolute;left:0;text-align:left;margin-left:18.15pt;margin-top:-46.05pt;width:559pt;height:175.1pt;z-index:-19572224;mso-position-horizontal-relative:page" coordorigin="363,-921" coordsize="11180,3502">
            <v:rect id="_x0000_s1222" style="position:absolute;left:362;top:-921;width:11180;height:1021" fillcolor="#efefef" stroked="f"/>
            <v:shape id="_x0000_s1221" style="position:absolute;left:362;top:-591;width:11179;height:3172" coordorigin="363,-591" coordsize="11179,3172" o:spt="100" adj="0,,0" path="m9047,-591r-8401,l363,-591r,20l646,-571r8401,l9047,-591xm10067,90r-20,l10047,440r20,l10067,90xm11541,677r-20,l9047,677r,-237l9047,110r,-20l9027,90,656,90r-10,l636,90r-273,l363,110r273,l636,440r20,l656,110r8371,l9027,440r,237l2914,677r,1l646,678r,20l2914,698r,-1l11521,697r,1884l11541,2581r,-1884l11541,677xm11541,90r-20,l11521,440r20,l11541,90xe" fillcolor="#c7c7c7" stroked="f">
              <v:stroke joinstyle="round"/>
              <v:formulas/>
              <v:path arrowok="t" o:connecttype="segments"/>
            </v:shape>
            <v:shape id="_x0000_s1220" type="#_x0000_t202" style="position:absolute;left:10057;top:-581;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219" type="#_x0000_t202" style="position:absolute;left:9036;top:-581;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218" type="#_x0000_t202" style="position:absolute;left:362;top:-571;width:8665;height:661" fillcolor="#efefef" stroked="f">
              <v:textbox inset="0,0,0,0">
                <w:txbxContent>
                  <w:p w:rsidR="009D20E1" w:rsidRDefault="001C29DE">
                    <w:pPr>
                      <w:spacing w:line="180" w:lineRule="exact"/>
                      <w:ind w:left="56"/>
                      <w:rPr>
                        <w:b/>
                        <w:sz w:val="16"/>
                      </w:rPr>
                    </w:pPr>
                    <w:r>
                      <w:rPr>
                        <w:b/>
                        <w:w w:val="105"/>
                        <w:sz w:val="16"/>
                      </w:rPr>
                      <w:t>35 METAS INTERMEDIAS (orden cronológico)</w:t>
                    </w:r>
                  </w:p>
                </w:txbxContent>
              </v:textbox>
            </v:shape>
            <w10:wrap anchorx="page"/>
          </v:group>
        </w:pict>
      </w:r>
      <w:r w:rsidR="001C29DE">
        <w:t>Operación</w:t>
      </w:r>
      <w:r w:rsidR="001C29DE">
        <w:rPr>
          <w:spacing w:val="-6"/>
        </w:rPr>
        <w:t xml:space="preserve"> </w:t>
      </w:r>
      <w:r w:rsidR="001C29DE">
        <w:t>de</w:t>
      </w:r>
      <w:r w:rsidR="001C29DE">
        <w:rPr>
          <w:spacing w:val="-6"/>
        </w:rPr>
        <w:t xml:space="preserve"> </w:t>
      </w:r>
      <w:r w:rsidR="001C29DE">
        <w:t>los</w:t>
      </w:r>
      <w:r w:rsidR="001C29DE">
        <w:rPr>
          <w:spacing w:val="-6"/>
        </w:rPr>
        <w:t xml:space="preserve"> </w:t>
      </w:r>
      <w:r w:rsidR="001C29DE">
        <w:t>modelos</w:t>
      </w:r>
      <w:r w:rsidR="001C29DE">
        <w:rPr>
          <w:spacing w:val="-6"/>
        </w:rPr>
        <w:t xml:space="preserve"> </w:t>
      </w:r>
      <w:r w:rsidR="001C29DE">
        <w:t>de</w:t>
      </w:r>
      <w:r w:rsidR="001C29DE">
        <w:rPr>
          <w:spacing w:val="-6"/>
        </w:rPr>
        <w:t xml:space="preserve"> </w:t>
      </w:r>
      <w:r w:rsidR="001C29DE">
        <w:t>atención</w:t>
      </w:r>
      <w:r w:rsidR="001C29DE">
        <w:rPr>
          <w:spacing w:val="-6"/>
        </w:rPr>
        <w:t xml:space="preserve"> </w:t>
      </w:r>
      <w:r w:rsidR="001C29DE">
        <w:t>implementados</w:t>
      </w:r>
      <w:r w:rsidR="001C29DE">
        <w:rPr>
          <w:spacing w:val="-6"/>
        </w:rPr>
        <w:t xml:space="preserve"> </w:t>
      </w:r>
      <w:r w:rsidR="001C29DE">
        <w:t>en</w:t>
      </w:r>
      <w:r w:rsidR="001C29DE">
        <w:rPr>
          <w:spacing w:val="-6"/>
        </w:rPr>
        <w:t xml:space="preserve"> </w:t>
      </w:r>
      <w:r w:rsidR="001C29DE">
        <w:t>Boyacá (Diaz Villabona,</w:t>
      </w:r>
      <w:r w:rsidR="001C29DE">
        <w:rPr>
          <w:spacing w:val="-3"/>
        </w:rPr>
        <w:t xml:space="preserve"> </w:t>
      </w:r>
      <w:r w:rsidR="001C29DE">
        <w:t>Javier)</w:t>
      </w:r>
    </w:p>
    <w:p w:rsidR="009D20E1" w:rsidRDefault="001C29DE">
      <w:pPr>
        <w:pStyle w:val="Textoindependiente"/>
        <w:spacing w:before="5"/>
        <w:rPr>
          <w:b/>
          <w:sz w:val="15"/>
        </w:rPr>
      </w:pPr>
      <w:r>
        <w:br w:type="column"/>
      </w:r>
    </w:p>
    <w:p w:rsidR="009D20E1" w:rsidRDefault="001C29DE">
      <w:pPr>
        <w:pStyle w:val="Textoindependiente"/>
        <w:ind w:left="179"/>
      </w:pPr>
      <w:r>
        <w:t>30-jun.-20</w:t>
      </w:r>
    </w:p>
    <w:p w:rsidR="009D20E1" w:rsidRDefault="001C29DE">
      <w:pPr>
        <w:pStyle w:val="Textoindependiente"/>
        <w:spacing w:before="5"/>
        <w:rPr>
          <w:sz w:val="15"/>
        </w:rPr>
      </w:pPr>
      <w:r>
        <w:br w:type="column"/>
      </w:r>
    </w:p>
    <w:p w:rsidR="009D20E1" w:rsidRDefault="001C29DE">
      <w:pPr>
        <w:pStyle w:val="Textoindependiente"/>
        <w:ind w:left="179"/>
      </w:pPr>
      <w:r>
        <w:rPr>
          <w:w w:val="105"/>
        </w:rPr>
        <w:t>Terminada</w:t>
      </w:r>
    </w:p>
    <w:p w:rsidR="009D20E1" w:rsidRDefault="009D20E1">
      <w:pPr>
        <w:sectPr w:rsidR="009D20E1">
          <w:type w:val="continuous"/>
          <w:pgSz w:w="11910" w:h="16840"/>
          <w:pgMar w:top="1060" w:right="200" w:bottom="2020" w:left="240" w:header="720" w:footer="720" w:gutter="0"/>
          <w:cols w:num="3" w:space="720" w:equalWidth="0">
            <w:col w:w="5951" w:space="2723"/>
            <w:col w:w="948" w:space="72"/>
            <w:col w:w="1776"/>
          </w:cols>
        </w:sectPr>
      </w:pPr>
    </w:p>
    <w:p w:rsidR="009D20E1" w:rsidRDefault="009D20E1">
      <w:pPr>
        <w:pStyle w:val="Textoindependiente"/>
        <w:spacing w:before="1"/>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21"/>
        </w:rPr>
      </w:pPr>
    </w:p>
    <w:p w:rsidR="009D20E1" w:rsidRDefault="001C29DE">
      <w:pPr>
        <w:pStyle w:val="Textoindependiente"/>
        <w:spacing w:before="1"/>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Implementar en la Seccional Boyacá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Mayo 08 de 2020: Se adjunta informe final Operación Modelos de Atención en la Seccional Boyacá.</w:t>
      </w:r>
    </w:p>
    <w:p w:rsidR="009D20E1" w:rsidRDefault="009D20E1">
      <w:pPr>
        <w:pStyle w:val="Textoindependiente"/>
        <w:rPr>
          <w:sz w:val="17"/>
        </w:rPr>
      </w:pPr>
    </w:p>
    <w:p w:rsidR="009D20E1" w:rsidRDefault="001C29DE">
      <w:pPr>
        <w:pStyle w:val="Textoindependiente"/>
        <w:spacing w:line="247" w:lineRule="auto"/>
        <w:ind w:left="89" w:right="389"/>
      </w:pPr>
      <w:r>
        <w:rPr>
          <w:w w:val="105"/>
        </w:rPr>
        <w:t>Diciembre 18 de 2019: Se realizó implementación de las plataformas tecnológicas (</w:t>
      </w:r>
      <w:proofErr w:type="spellStart"/>
      <w:r>
        <w:rPr>
          <w:w w:val="105"/>
        </w:rPr>
        <w:t>Sigturno</w:t>
      </w:r>
      <w:proofErr w:type="spellEnd"/>
      <w:r>
        <w:rPr>
          <w:w w:val="105"/>
        </w:rPr>
        <w:t>, SUIP, Centro de contacto y A denunciar). Se realizó implementación en las instalaciones Físicas en el CAF Tunja, Duitama, Sogamoso y Chiquinquirá de los módulos de autogestión. Se realizó articulación interinstitucional con medicina Legal, comisarias, alcaldías y gobernación.</w:t>
      </w:r>
    </w:p>
    <w:p w:rsidR="009D20E1" w:rsidRDefault="009D20E1">
      <w:pPr>
        <w:pStyle w:val="Textoindependiente"/>
        <w:spacing w:before="7"/>
      </w:pPr>
    </w:p>
    <w:p w:rsidR="009D20E1" w:rsidRDefault="001C29DE">
      <w:pPr>
        <w:pStyle w:val="Textoindependiente"/>
        <w:spacing w:line="247" w:lineRule="auto"/>
        <w:ind w:left="89" w:right="414"/>
        <w:jc w:val="both"/>
      </w:pPr>
      <w:r>
        <w:rPr>
          <w:w w:val="105"/>
        </w:rPr>
        <w:t>En</w:t>
      </w:r>
      <w:r>
        <w:rPr>
          <w:spacing w:val="-12"/>
          <w:w w:val="105"/>
        </w:rPr>
        <w:t xml:space="preserve"> </w:t>
      </w:r>
      <w:r>
        <w:rPr>
          <w:w w:val="105"/>
        </w:rPr>
        <w:t>cuanto</w:t>
      </w:r>
      <w:r>
        <w:rPr>
          <w:spacing w:val="29"/>
          <w:w w:val="105"/>
        </w:rPr>
        <w:t xml:space="preserve"> </w:t>
      </w:r>
      <w:r>
        <w:rPr>
          <w:w w:val="105"/>
        </w:rPr>
        <w:t>la</w:t>
      </w:r>
      <w:r>
        <w:rPr>
          <w:spacing w:val="-11"/>
          <w:w w:val="105"/>
        </w:rPr>
        <w:t xml:space="preserve"> </w:t>
      </w:r>
      <w:r>
        <w:rPr>
          <w:w w:val="105"/>
        </w:rPr>
        <w:t>acción</w:t>
      </w:r>
      <w:r>
        <w:rPr>
          <w:spacing w:val="-12"/>
          <w:w w:val="105"/>
        </w:rPr>
        <w:t xml:space="preserve"> </w:t>
      </w:r>
      <w:r>
        <w:rPr>
          <w:w w:val="105"/>
        </w:rPr>
        <w:t>de</w:t>
      </w:r>
      <w:r>
        <w:rPr>
          <w:spacing w:val="-11"/>
          <w:w w:val="105"/>
        </w:rPr>
        <w:t xml:space="preserve"> </w:t>
      </w:r>
      <w:r>
        <w:rPr>
          <w:w w:val="105"/>
        </w:rPr>
        <w:t>mejora</w:t>
      </w:r>
      <w:r>
        <w:rPr>
          <w:spacing w:val="-11"/>
          <w:w w:val="105"/>
        </w:rPr>
        <w:t xml:space="preserve"> </w:t>
      </w:r>
      <w:r>
        <w:rPr>
          <w:w w:val="105"/>
        </w:rPr>
        <w:t>a</w:t>
      </w:r>
      <w:r>
        <w:rPr>
          <w:spacing w:val="-11"/>
          <w:w w:val="105"/>
        </w:rPr>
        <w:t xml:space="preserve"> </w:t>
      </w:r>
      <w:r>
        <w:rPr>
          <w:w w:val="105"/>
        </w:rPr>
        <w:t>la</w:t>
      </w:r>
      <w:r>
        <w:rPr>
          <w:spacing w:val="-11"/>
          <w:w w:val="105"/>
        </w:rPr>
        <w:t xml:space="preserve"> </w:t>
      </w:r>
      <w:r>
        <w:rPr>
          <w:w w:val="105"/>
        </w:rPr>
        <w:t>no</w:t>
      </w:r>
      <w:r>
        <w:rPr>
          <w:spacing w:val="-11"/>
          <w:w w:val="105"/>
        </w:rPr>
        <w:t xml:space="preserve"> </w:t>
      </w:r>
      <w:r>
        <w:rPr>
          <w:w w:val="105"/>
        </w:rPr>
        <w:t>conformidad</w:t>
      </w:r>
      <w:r>
        <w:rPr>
          <w:spacing w:val="-11"/>
          <w:w w:val="105"/>
        </w:rPr>
        <w:t xml:space="preserve"> </w:t>
      </w:r>
      <w:r>
        <w:rPr>
          <w:w w:val="105"/>
        </w:rPr>
        <w:t>No.</w:t>
      </w:r>
      <w:r>
        <w:rPr>
          <w:spacing w:val="-12"/>
          <w:w w:val="105"/>
        </w:rPr>
        <w:t xml:space="preserve"> </w:t>
      </w:r>
      <w:r>
        <w:rPr>
          <w:w w:val="105"/>
        </w:rPr>
        <w:t>3261:</w:t>
      </w:r>
      <w:r>
        <w:rPr>
          <w:spacing w:val="-11"/>
          <w:w w:val="105"/>
        </w:rPr>
        <w:t xml:space="preserve"> </w:t>
      </w:r>
      <w:r>
        <w:rPr>
          <w:w w:val="105"/>
        </w:rPr>
        <w:t>Reporte</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entrega</w:t>
      </w:r>
      <w:r>
        <w:rPr>
          <w:spacing w:val="-11"/>
          <w:w w:val="105"/>
        </w:rPr>
        <w:t xml:space="preserve"> </w:t>
      </w:r>
      <w:r>
        <w:rPr>
          <w:w w:val="105"/>
        </w:rPr>
        <w:t>del</w:t>
      </w:r>
      <w:r>
        <w:rPr>
          <w:spacing w:val="-12"/>
          <w:w w:val="105"/>
        </w:rPr>
        <w:t xml:space="preserve"> </w:t>
      </w:r>
      <w:r>
        <w:rPr>
          <w:w w:val="105"/>
        </w:rPr>
        <w:t>formato</w:t>
      </w:r>
      <w:r>
        <w:rPr>
          <w:spacing w:val="-11"/>
          <w:w w:val="105"/>
        </w:rPr>
        <w:t xml:space="preserve"> </w:t>
      </w:r>
      <w:r>
        <w:rPr>
          <w:w w:val="105"/>
        </w:rPr>
        <w:t>FGN-MP01-F-19 FORMATO</w:t>
      </w:r>
      <w:r>
        <w:rPr>
          <w:spacing w:val="-13"/>
          <w:w w:val="105"/>
        </w:rPr>
        <w:t xml:space="preserve"> </w:t>
      </w:r>
      <w:r>
        <w:rPr>
          <w:w w:val="105"/>
        </w:rPr>
        <w:t>MATRIZ</w:t>
      </w:r>
      <w:r>
        <w:rPr>
          <w:spacing w:val="-13"/>
          <w:w w:val="105"/>
        </w:rPr>
        <w:t xml:space="preserve"> </w:t>
      </w:r>
      <w:r>
        <w:rPr>
          <w:w w:val="105"/>
        </w:rPr>
        <w:t>DE</w:t>
      </w:r>
      <w:r>
        <w:rPr>
          <w:spacing w:val="-12"/>
          <w:w w:val="105"/>
        </w:rPr>
        <w:t xml:space="preserve"> </w:t>
      </w:r>
      <w:r>
        <w:rPr>
          <w:w w:val="105"/>
        </w:rPr>
        <w:t>REGISTRO</w:t>
      </w:r>
      <w:r>
        <w:rPr>
          <w:spacing w:val="-13"/>
          <w:w w:val="105"/>
        </w:rPr>
        <w:t xml:space="preserve"> </w:t>
      </w:r>
      <w:r>
        <w:rPr>
          <w:w w:val="105"/>
        </w:rPr>
        <w:t>PQRSR,</w:t>
      </w:r>
      <w:r>
        <w:rPr>
          <w:spacing w:val="-13"/>
          <w:w w:val="105"/>
        </w:rPr>
        <w:t xml:space="preserve"> </w:t>
      </w:r>
      <w:r>
        <w:rPr>
          <w:w w:val="105"/>
        </w:rPr>
        <w:t>nos</w:t>
      </w:r>
      <w:r>
        <w:rPr>
          <w:spacing w:val="-12"/>
          <w:w w:val="105"/>
        </w:rPr>
        <w:t xml:space="preserve"> </w:t>
      </w:r>
      <w:r>
        <w:rPr>
          <w:w w:val="105"/>
        </w:rPr>
        <w:t>permitimos</w:t>
      </w:r>
      <w:r>
        <w:rPr>
          <w:spacing w:val="-13"/>
          <w:w w:val="105"/>
        </w:rPr>
        <w:t xml:space="preserve"> </w:t>
      </w:r>
      <w:r>
        <w:rPr>
          <w:w w:val="105"/>
        </w:rPr>
        <w:t>informar</w:t>
      </w:r>
      <w:r>
        <w:rPr>
          <w:spacing w:val="-12"/>
          <w:w w:val="105"/>
        </w:rPr>
        <w:t xml:space="preserve"> </w:t>
      </w:r>
      <w:r>
        <w:rPr>
          <w:w w:val="105"/>
        </w:rPr>
        <w:t>que</w:t>
      </w:r>
      <w:r>
        <w:rPr>
          <w:spacing w:val="-13"/>
          <w:w w:val="105"/>
        </w:rPr>
        <w:t xml:space="preserve"> </w:t>
      </w:r>
      <w:r>
        <w:rPr>
          <w:w w:val="105"/>
        </w:rPr>
        <w:t>se</w:t>
      </w:r>
      <w:r>
        <w:rPr>
          <w:spacing w:val="-13"/>
          <w:w w:val="105"/>
        </w:rPr>
        <w:t xml:space="preserve"> </w:t>
      </w:r>
      <w:r>
        <w:rPr>
          <w:w w:val="105"/>
        </w:rPr>
        <w:t>envió</w:t>
      </w:r>
      <w:r>
        <w:rPr>
          <w:spacing w:val="-12"/>
          <w:w w:val="105"/>
        </w:rPr>
        <w:t xml:space="preserve"> </w:t>
      </w:r>
      <w:r>
        <w:rPr>
          <w:w w:val="105"/>
        </w:rPr>
        <w:t>en</w:t>
      </w:r>
      <w:r>
        <w:rPr>
          <w:spacing w:val="-13"/>
          <w:w w:val="105"/>
        </w:rPr>
        <w:t xml:space="preserve"> </w:t>
      </w:r>
      <w:r>
        <w:rPr>
          <w:w w:val="105"/>
        </w:rPr>
        <w:t>informe</w:t>
      </w:r>
      <w:r>
        <w:rPr>
          <w:spacing w:val="-12"/>
          <w:w w:val="105"/>
        </w:rPr>
        <w:t xml:space="preserve"> </w:t>
      </w:r>
      <w:r>
        <w:rPr>
          <w:w w:val="105"/>
        </w:rPr>
        <w:t>de</w:t>
      </w:r>
      <w:r>
        <w:rPr>
          <w:spacing w:val="-13"/>
          <w:w w:val="105"/>
        </w:rPr>
        <w:t xml:space="preserve"> </w:t>
      </w:r>
      <w:r>
        <w:rPr>
          <w:w w:val="105"/>
        </w:rPr>
        <w:t>PQRS</w:t>
      </w:r>
      <w:r>
        <w:rPr>
          <w:spacing w:val="-13"/>
          <w:w w:val="105"/>
        </w:rPr>
        <w:t xml:space="preserve"> </w:t>
      </w:r>
      <w:r>
        <w:rPr>
          <w:w w:val="105"/>
        </w:rPr>
        <w:t>en</w:t>
      </w:r>
      <w:r>
        <w:rPr>
          <w:spacing w:val="-12"/>
          <w:w w:val="105"/>
        </w:rPr>
        <w:t xml:space="preserve"> </w:t>
      </w:r>
      <w:r>
        <w:rPr>
          <w:w w:val="105"/>
        </w:rPr>
        <w:t>los</w:t>
      </w:r>
      <w:r>
        <w:rPr>
          <w:spacing w:val="-13"/>
          <w:w w:val="105"/>
        </w:rPr>
        <w:t xml:space="preserve"> </w:t>
      </w:r>
      <w:r>
        <w:rPr>
          <w:w w:val="105"/>
        </w:rPr>
        <w:t>tiempos establecidos los cinco primeros días hábiles de cada</w:t>
      </w:r>
      <w:r>
        <w:rPr>
          <w:spacing w:val="-21"/>
          <w:w w:val="105"/>
        </w:rPr>
        <w:t xml:space="preserve"> </w:t>
      </w:r>
      <w:r>
        <w:rPr>
          <w:w w:val="105"/>
        </w:rPr>
        <w:t>mes:</w:t>
      </w:r>
    </w:p>
    <w:p w:rsidR="009D20E1" w:rsidRDefault="009D20E1">
      <w:pPr>
        <w:pStyle w:val="Textoindependiente"/>
        <w:spacing w:before="6"/>
      </w:pPr>
    </w:p>
    <w:p w:rsidR="009D20E1" w:rsidRDefault="001C29DE">
      <w:pPr>
        <w:pStyle w:val="Textoindependiente"/>
        <w:spacing w:line="247" w:lineRule="auto"/>
        <w:ind w:left="89" w:right="4704"/>
      </w:pPr>
      <w:r>
        <w:rPr>
          <w:w w:val="105"/>
        </w:rPr>
        <w:t>PERIODO REPORTADOFECHA DE REMISION DE REPORTE DICIEMBRE DE 2018 17/01/2019</w:t>
      </w:r>
    </w:p>
    <w:p w:rsidR="009D20E1" w:rsidRDefault="001C29DE">
      <w:pPr>
        <w:pStyle w:val="Textoindependiente"/>
        <w:tabs>
          <w:tab w:val="left" w:pos="1460"/>
          <w:tab w:val="left" w:pos="1633"/>
        </w:tabs>
        <w:spacing w:before="1" w:line="247" w:lineRule="auto"/>
        <w:ind w:left="89" w:right="6381"/>
      </w:pPr>
      <w:r>
        <w:rPr>
          <w:w w:val="105"/>
        </w:rPr>
        <w:t>ENERO</w:t>
      </w:r>
      <w:r>
        <w:rPr>
          <w:spacing w:val="-9"/>
          <w:w w:val="105"/>
        </w:rPr>
        <w:t xml:space="preserve"> </w:t>
      </w:r>
      <w:r>
        <w:rPr>
          <w:w w:val="105"/>
        </w:rPr>
        <w:t>DE</w:t>
      </w:r>
      <w:r>
        <w:rPr>
          <w:spacing w:val="-8"/>
          <w:w w:val="105"/>
        </w:rPr>
        <w:t xml:space="preserve"> </w:t>
      </w:r>
      <w:r>
        <w:rPr>
          <w:w w:val="105"/>
        </w:rPr>
        <w:t>2019</w:t>
      </w:r>
      <w:r>
        <w:rPr>
          <w:w w:val="105"/>
        </w:rPr>
        <w:tab/>
        <w:t>07/02/2019 FEBRERO DE 201907/03/2019 MARZO</w:t>
      </w:r>
      <w:r>
        <w:rPr>
          <w:spacing w:val="-9"/>
          <w:w w:val="105"/>
        </w:rPr>
        <w:t xml:space="preserve"> </w:t>
      </w:r>
      <w:r>
        <w:rPr>
          <w:w w:val="105"/>
        </w:rPr>
        <w:t>DE</w:t>
      </w:r>
      <w:r>
        <w:rPr>
          <w:spacing w:val="-8"/>
          <w:w w:val="105"/>
        </w:rPr>
        <w:t xml:space="preserve"> </w:t>
      </w:r>
      <w:r>
        <w:rPr>
          <w:w w:val="105"/>
        </w:rPr>
        <w:t>2019</w:t>
      </w:r>
      <w:r>
        <w:rPr>
          <w:w w:val="105"/>
        </w:rPr>
        <w:tab/>
      </w:r>
      <w:r>
        <w:rPr>
          <w:w w:val="105"/>
        </w:rPr>
        <w:tab/>
      </w:r>
      <w:r>
        <w:t xml:space="preserve">05/04/2019 </w:t>
      </w:r>
      <w:r>
        <w:rPr>
          <w:w w:val="105"/>
        </w:rPr>
        <w:t>ABRIL DE 2019 08/05/2019 MAYO DE 201910/06/2019 JUNIO DE 201908/07/2019 JULIO DE 201908/08/2019 AGOSTO DE 201905/09/2019 SEPTIEMBRE</w:t>
      </w:r>
      <w:r>
        <w:rPr>
          <w:spacing w:val="-23"/>
          <w:w w:val="105"/>
        </w:rPr>
        <w:t xml:space="preserve"> </w:t>
      </w:r>
      <w:r>
        <w:rPr>
          <w:w w:val="105"/>
        </w:rPr>
        <w:t>DE</w:t>
      </w:r>
      <w:r>
        <w:rPr>
          <w:spacing w:val="-22"/>
          <w:w w:val="105"/>
        </w:rPr>
        <w:t xml:space="preserve"> </w:t>
      </w:r>
      <w:r>
        <w:rPr>
          <w:w w:val="105"/>
        </w:rPr>
        <w:t>201904/10/2019 OCTUBRE DE 201907/11/2019 NOVIEMBRE DE</w:t>
      </w:r>
      <w:r>
        <w:rPr>
          <w:spacing w:val="-36"/>
          <w:w w:val="105"/>
        </w:rPr>
        <w:t xml:space="preserve"> </w:t>
      </w:r>
      <w:r>
        <w:rPr>
          <w:w w:val="105"/>
        </w:rPr>
        <w:t>201906/12/2019</w:t>
      </w:r>
    </w:p>
    <w:p w:rsidR="009D20E1" w:rsidRDefault="009D20E1">
      <w:pPr>
        <w:spacing w:line="247" w:lineRule="auto"/>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2"/>
        <w:rPr>
          <w:sz w:val="17"/>
        </w:rPr>
      </w:pPr>
    </w:p>
    <w:p w:rsidR="009D20E1" w:rsidRDefault="009D20E1">
      <w:pPr>
        <w:rPr>
          <w:sz w:val="17"/>
        </w:rPr>
        <w:sectPr w:rsidR="009D20E1">
          <w:type w:val="continuous"/>
          <w:pgSz w:w="11910" w:h="16840"/>
          <w:pgMar w:top="1060" w:right="200" w:bottom="2020" w:left="240" w:header="720" w:footer="720" w:gutter="0"/>
          <w:cols w:space="720"/>
        </w:sectPr>
      </w:pPr>
    </w:p>
    <w:p w:rsidR="009D20E1" w:rsidRDefault="001C29DE">
      <w:pPr>
        <w:pStyle w:val="Textoindependiente"/>
        <w:spacing w:before="105"/>
        <w:ind w:left="2674"/>
      </w:pPr>
      <w:r>
        <w:rPr>
          <w:w w:val="105"/>
        </w:rPr>
        <w:t>Actualizado el: 08/05/2020</w:t>
      </w:r>
    </w:p>
    <w:p w:rsidR="009D20E1" w:rsidRDefault="00962C3F">
      <w:pPr>
        <w:pStyle w:val="Ttulo1"/>
        <w:numPr>
          <w:ilvl w:val="0"/>
          <w:numId w:val="20"/>
        </w:numPr>
        <w:tabs>
          <w:tab w:val="left" w:pos="463"/>
        </w:tabs>
        <w:spacing w:before="120"/>
        <w:ind w:left="462"/>
      </w:pPr>
      <w:r>
        <w:pict>
          <v:shape id="_x0000_s1216" style="position:absolute;left:0;text-align:left;margin-left:18.15pt;margin-top:5.25pt;width:559pt;height:124.6pt;z-index:-19571712;mso-position-horizontal-relative:page" coordorigin="363,105" coordsize="11180,2492" path="m11543,105r,l363,105r,20l636,125r,330l656,455r,-330l9027,125r,330l9027,692r-6113,l2914,693r-2268,l646,713r2268,l2914,712r8607,l11521,2596r20,l11541,712r,-20l11521,692r-2474,l9047,455r,-330l10047,125r,330l10067,455r,-330l11521,125r,330l11541,455r,-330l11543,125r,-20xe" fillcolor="#c7c7c7" stroked="f">
            <v:path arrowok="t"/>
            <w10:wrap anchorx="page"/>
          </v:shape>
        </w:pict>
      </w:r>
      <w:r w:rsidR="001C29DE">
        <w:t>Operación</w:t>
      </w:r>
      <w:r w:rsidR="001C29DE">
        <w:rPr>
          <w:spacing w:val="-6"/>
        </w:rPr>
        <w:t xml:space="preserve"> </w:t>
      </w:r>
      <w:r w:rsidR="001C29DE">
        <w:t>de</w:t>
      </w:r>
      <w:r w:rsidR="001C29DE">
        <w:rPr>
          <w:spacing w:val="-6"/>
        </w:rPr>
        <w:t xml:space="preserve"> </w:t>
      </w:r>
      <w:r w:rsidR="001C29DE">
        <w:t>los</w:t>
      </w:r>
      <w:r w:rsidR="001C29DE">
        <w:rPr>
          <w:spacing w:val="-6"/>
        </w:rPr>
        <w:t xml:space="preserve"> </w:t>
      </w:r>
      <w:r w:rsidR="001C29DE">
        <w:t>modelos</w:t>
      </w:r>
      <w:r w:rsidR="001C29DE">
        <w:rPr>
          <w:spacing w:val="-6"/>
        </w:rPr>
        <w:t xml:space="preserve"> </w:t>
      </w:r>
      <w:r w:rsidR="001C29DE">
        <w:t>de</w:t>
      </w:r>
      <w:r w:rsidR="001C29DE">
        <w:rPr>
          <w:spacing w:val="-6"/>
        </w:rPr>
        <w:t xml:space="preserve"> </w:t>
      </w:r>
      <w:r w:rsidR="001C29DE">
        <w:t>atención</w:t>
      </w:r>
      <w:r w:rsidR="001C29DE">
        <w:rPr>
          <w:spacing w:val="-6"/>
        </w:rPr>
        <w:t xml:space="preserve"> </w:t>
      </w:r>
      <w:r w:rsidR="001C29DE">
        <w:t>implementados</w:t>
      </w:r>
      <w:r w:rsidR="001C29DE">
        <w:rPr>
          <w:spacing w:val="-6"/>
        </w:rPr>
        <w:t xml:space="preserve"> </w:t>
      </w:r>
      <w:r w:rsidR="001C29DE">
        <w:t>en</w:t>
      </w:r>
      <w:r w:rsidR="001C29DE">
        <w:rPr>
          <w:spacing w:val="-6"/>
        </w:rPr>
        <w:t xml:space="preserve"> </w:t>
      </w:r>
      <w:r w:rsidR="001C29DE">
        <w:t>Caldas (Castañeda Salazar,</w:t>
      </w:r>
      <w:r w:rsidR="001C29DE">
        <w:rPr>
          <w:spacing w:val="-3"/>
        </w:rPr>
        <w:t xml:space="preserve"> </w:t>
      </w:r>
      <w:r w:rsidR="001C29DE">
        <w:t>Liliana)</w:t>
      </w:r>
    </w:p>
    <w:p w:rsidR="009D20E1" w:rsidRDefault="001C29DE">
      <w:pPr>
        <w:pStyle w:val="Textoindependiente"/>
        <w:rPr>
          <w:b/>
          <w:sz w:val="18"/>
        </w:rPr>
      </w:pPr>
      <w:r>
        <w:br w:type="column"/>
      </w:r>
    </w:p>
    <w:p w:rsidR="009D20E1" w:rsidRDefault="009D20E1">
      <w:pPr>
        <w:pStyle w:val="Textoindependiente"/>
        <w:spacing w:before="8"/>
        <w:rPr>
          <w:b/>
          <w:sz w:val="23"/>
        </w:rPr>
      </w:pPr>
    </w:p>
    <w:p w:rsidR="009D20E1" w:rsidRDefault="001C29DE">
      <w:pPr>
        <w:pStyle w:val="Ttulo2"/>
        <w:numPr>
          <w:ilvl w:val="0"/>
          <w:numId w:val="19"/>
        </w:numPr>
        <w:tabs>
          <w:tab w:val="left" w:pos="435"/>
        </w:tabs>
        <w:ind w:hanging="256"/>
      </w:pPr>
      <w:r>
        <w:rPr>
          <w:w w:val="105"/>
        </w:rPr>
        <w:t>jun.-20</w:t>
      </w:r>
      <w:r>
        <w:rPr>
          <w:spacing w:val="37"/>
          <w:w w:val="105"/>
        </w:rPr>
        <w:t xml:space="preserve"> </w:t>
      </w:r>
      <w:r>
        <w:rPr>
          <w:w w:val="105"/>
        </w:rPr>
        <w:t>Terminada</w:t>
      </w:r>
    </w:p>
    <w:p w:rsidR="009D20E1" w:rsidRDefault="009D20E1">
      <w:pPr>
        <w:sectPr w:rsidR="009D20E1">
          <w:type w:val="continuous"/>
          <w:pgSz w:w="11910" w:h="16840"/>
          <w:pgMar w:top="1060" w:right="200" w:bottom="2020" w:left="240" w:header="720" w:footer="720" w:gutter="0"/>
          <w:cols w:num="2" w:space="720" w:equalWidth="0">
            <w:col w:w="5899" w:space="2775"/>
            <w:col w:w="2796"/>
          </w:cols>
        </w:sectPr>
      </w:pPr>
    </w:p>
    <w:p w:rsidR="009D20E1" w:rsidRDefault="009D20E1">
      <w:pPr>
        <w:pStyle w:val="Textoindependiente"/>
        <w:rPr>
          <w:b/>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spacing w:before="1"/>
        <w:rPr>
          <w:sz w:val="21"/>
        </w:rPr>
      </w:pPr>
    </w:p>
    <w:p w:rsidR="009D20E1" w:rsidRDefault="001C29DE">
      <w:pPr>
        <w:pStyle w:val="Textoindependiente"/>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11"/>
        <w:rPr>
          <w:sz w:val="14"/>
        </w:rPr>
      </w:pPr>
      <w:r>
        <w:br w:type="column"/>
      </w:r>
    </w:p>
    <w:p w:rsidR="009D20E1" w:rsidRDefault="001C29DE">
      <w:pPr>
        <w:pStyle w:val="Textoindependiente"/>
        <w:spacing w:line="247" w:lineRule="auto"/>
        <w:ind w:left="146" w:right="233"/>
      </w:pPr>
      <w:r>
        <w:rPr>
          <w:w w:val="105"/>
        </w:rPr>
        <w:t>Implementar en la Seccional Caldas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1/07/2020:</w:t>
      </w:r>
    </w:p>
    <w:p w:rsidR="009D20E1" w:rsidRDefault="001C29DE">
      <w:pPr>
        <w:pStyle w:val="Textoindependiente"/>
        <w:spacing w:before="6"/>
        <w:ind w:left="89"/>
      </w:pPr>
      <w:r>
        <w:rPr>
          <w:w w:val="105"/>
        </w:rPr>
        <w:t>Se da por finalizada la meta teniendo en cuenta que ya la Seccional Caldas tiene implementado el modelo CAF.</w:t>
      </w:r>
    </w:p>
    <w:p w:rsidR="009D20E1" w:rsidRDefault="009D20E1">
      <w:pPr>
        <w:pStyle w:val="Textoindependiente"/>
        <w:rPr>
          <w:sz w:val="17"/>
        </w:rPr>
      </w:pPr>
    </w:p>
    <w:p w:rsidR="009D20E1" w:rsidRDefault="001C29DE">
      <w:pPr>
        <w:pStyle w:val="Textoindependiente"/>
        <w:ind w:left="89"/>
      </w:pPr>
      <w:r>
        <w:rPr>
          <w:w w:val="105"/>
        </w:rPr>
        <w:t>15-05-2020</w:t>
      </w:r>
    </w:p>
    <w:p w:rsidR="009D20E1" w:rsidRDefault="001C29DE">
      <w:pPr>
        <w:pStyle w:val="Textoindependiente"/>
        <w:spacing w:before="6" w:line="247" w:lineRule="auto"/>
        <w:ind w:left="89" w:right="647"/>
      </w:pPr>
      <w:r>
        <w:rPr>
          <w:w w:val="105"/>
        </w:rPr>
        <w:t xml:space="preserve">Se remitieron los informes PQRSR </w:t>
      </w:r>
      <w:proofErr w:type="spellStart"/>
      <w:r>
        <w:rPr>
          <w:w w:val="105"/>
        </w:rPr>
        <w:t>asi</w:t>
      </w:r>
      <w:proofErr w:type="spellEnd"/>
      <w:r>
        <w:rPr>
          <w:w w:val="105"/>
        </w:rPr>
        <w:t xml:space="preserve">: 15 de enero, 7 febrero, 4 marzo, 3 </w:t>
      </w:r>
      <w:proofErr w:type="gramStart"/>
      <w:r>
        <w:rPr>
          <w:w w:val="105"/>
        </w:rPr>
        <w:t>abril ,</w:t>
      </w:r>
      <w:proofErr w:type="gramEnd"/>
      <w:r>
        <w:rPr>
          <w:w w:val="105"/>
        </w:rPr>
        <w:t xml:space="preserve"> 8 mayo se anexan archivos. Actualizado el: 01/07/2020</w:t>
      </w:r>
    </w:p>
    <w:p w:rsidR="009D20E1" w:rsidRDefault="009D20E1">
      <w:pPr>
        <w:spacing w:line="247" w:lineRule="auto"/>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spacing w:before="6"/>
        <w:rPr>
          <w:sz w:val="8"/>
        </w:rPr>
      </w:pPr>
    </w:p>
    <w:tbl>
      <w:tblPr>
        <w:tblStyle w:val="TableNormal"/>
        <w:tblW w:w="0" w:type="auto"/>
        <w:tblInd w:w="12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283"/>
        <w:gridCol w:w="8390"/>
        <w:gridCol w:w="1020"/>
        <w:gridCol w:w="1474"/>
      </w:tblGrid>
      <w:tr w:rsidR="009D20E1">
        <w:trPr>
          <w:trHeight w:val="330"/>
        </w:trPr>
        <w:tc>
          <w:tcPr>
            <w:tcW w:w="283" w:type="dxa"/>
            <w:tcBorders>
              <w:left w:val="nil"/>
              <w:bottom w:val="nil"/>
            </w:tcBorders>
          </w:tcPr>
          <w:p w:rsidR="009D20E1" w:rsidRDefault="001C29DE">
            <w:pPr>
              <w:pStyle w:val="TableParagraph"/>
              <w:spacing w:line="180" w:lineRule="exact"/>
              <w:ind w:left="66"/>
              <w:rPr>
                <w:b/>
                <w:sz w:val="16"/>
              </w:rPr>
            </w:pPr>
            <w:r>
              <w:rPr>
                <w:b/>
                <w:w w:val="103"/>
                <w:sz w:val="16"/>
              </w:rPr>
              <w:t>9</w:t>
            </w:r>
          </w:p>
        </w:tc>
        <w:tc>
          <w:tcPr>
            <w:tcW w:w="8390" w:type="dxa"/>
            <w:tcBorders>
              <w:bottom w:val="nil"/>
            </w:tcBorders>
          </w:tcPr>
          <w:p w:rsidR="009D20E1" w:rsidRDefault="001C29DE">
            <w:pPr>
              <w:pStyle w:val="TableParagraph"/>
              <w:spacing w:before="46"/>
              <w:ind w:left="57"/>
              <w:rPr>
                <w:b/>
                <w:sz w:val="18"/>
              </w:rPr>
            </w:pPr>
            <w:r>
              <w:rPr>
                <w:b/>
                <w:sz w:val="18"/>
              </w:rPr>
              <w:t>Operación de los modelos de atención implementados en Caquetá</w:t>
            </w:r>
          </w:p>
        </w:tc>
        <w:tc>
          <w:tcPr>
            <w:tcW w:w="1020" w:type="dxa"/>
            <w:tcBorders>
              <w:bottom w:val="nil"/>
            </w:tcBorders>
          </w:tcPr>
          <w:p w:rsidR="009D20E1" w:rsidRDefault="001C29DE">
            <w:pPr>
              <w:pStyle w:val="TableParagraph"/>
              <w:spacing w:before="69"/>
              <w:ind w:left="57"/>
              <w:rPr>
                <w:b/>
                <w:sz w:val="16"/>
              </w:rPr>
            </w:pPr>
            <w:r>
              <w:rPr>
                <w:b/>
                <w:w w:val="105"/>
                <w:sz w:val="16"/>
              </w:rPr>
              <w:t>30-jun.-20</w:t>
            </w:r>
          </w:p>
        </w:tc>
        <w:tc>
          <w:tcPr>
            <w:tcW w:w="1474" w:type="dxa"/>
            <w:tcBorders>
              <w:bottom w:val="nil"/>
            </w:tcBorders>
          </w:tcPr>
          <w:p w:rsidR="009D20E1" w:rsidRDefault="001C29DE">
            <w:pPr>
              <w:pStyle w:val="TableParagraph"/>
              <w:spacing w:before="69"/>
              <w:ind w:left="58"/>
              <w:rPr>
                <w:b/>
                <w:sz w:val="16"/>
              </w:rPr>
            </w:pPr>
            <w:r>
              <w:rPr>
                <w:b/>
                <w:w w:val="105"/>
                <w:sz w:val="16"/>
              </w:rPr>
              <w:t>Terminada</w:t>
            </w:r>
          </w:p>
        </w:tc>
      </w:tr>
      <w:tr w:rsidR="009D20E1">
        <w:trPr>
          <w:trHeight w:val="272"/>
        </w:trPr>
        <w:tc>
          <w:tcPr>
            <w:tcW w:w="8673" w:type="dxa"/>
            <w:gridSpan w:val="2"/>
            <w:tcBorders>
              <w:top w:val="nil"/>
              <w:left w:val="nil"/>
            </w:tcBorders>
          </w:tcPr>
          <w:p w:rsidR="009D20E1" w:rsidRDefault="001C29DE">
            <w:pPr>
              <w:pStyle w:val="TableParagraph"/>
              <w:spacing w:line="134" w:lineRule="exact"/>
              <w:ind w:left="350"/>
              <w:rPr>
                <w:b/>
                <w:sz w:val="18"/>
              </w:rPr>
            </w:pPr>
            <w:r>
              <w:rPr>
                <w:b/>
                <w:sz w:val="18"/>
              </w:rPr>
              <w:t>(Bermeo Barrera, Luis Alexander)</w:t>
            </w:r>
          </w:p>
        </w:tc>
        <w:tc>
          <w:tcPr>
            <w:tcW w:w="2494" w:type="dxa"/>
            <w:gridSpan w:val="2"/>
            <w:tcBorders>
              <w:top w:val="nil"/>
              <w:right w:val="nil"/>
            </w:tcBorders>
          </w:tcPr>
          <w:p w:rsidR="009D20E1" w:rsidRDefault="009D20E1">
            <w:pPr>
              <w:pStyle w:val="TableParagraph"/>
              <w:ind w:left="0"/>
              <w:rPr>
                <w:rFonts w:ascii="Times New Roman"/>
                <w:sz w:val="16"/>
              </w:rPr>
            </w:pPr>
          </w:p>
        </w:tc>
      </w:tr>
    </w:tbl>
    <w:p w:rsidR="009D20E1" w:rsidRDefault="009D20E1">
      <w:pPr>
        <w:rPr>
          <w:rFonts w:ascii="Times New Roman"/>
          <w:sz w:val="16"/>
        </w:rPr>
        <w:sectPr w:rsidR="009D20E1">
          <w:type w:val="continuous"/>
          <w:pgSz w:w="11910" w:h="16840"/>
          <w:pgMar w:top="1060" w:right="200" w:bottom="2020" w:left="240" w:header="720" w:footer="720" w:gutter="0"/>
          <w:cols w:space="720"/>
        </w:sectPr>
      </w:pPr>
    </w:p>
    <w:p w:rsidR="009D20E1" w:rsidRDefault="009D20E1">
      <w:pPr>
        <w:pStyle w:val="Textoindependiente"/>
        <w:spacing w:before="10"/>
        <w:rPr>
          <w:sz w:val="28"/>
        </w:rPr>
      </w:pPr>
    </w:p>
    <w:tbl>
      <w:tblPr>
        <w:tblStyle w:val="TableNormal"/>
        <w:tblW w:w="0" w:type="auto"/>
        <w:tblInd w:w="12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283"/>
        <w:gridCol w:w="8390"/>
        <w:gridCol w:w="1020"/>
        <w:gridCol w:w="1474"/>
      </w:tblGrid>
      <w:tr w:rsidR="009D20E1">
        <w:trPr>
          <w:trHeight w:val="660"/>
        </w:trPr>
        <w:tc>
          <w:tcPr>
            <w:tcW w:w="283" w:type="dxa"/>
            <w:tcBorders>
              <w:left w:val="nil"/>
              <w:bottom w:val="nil"/>
              <w:right w:val="nil"/>
            </w:tcBorders>
            <w:shd w:val="clear" w:color="auto" w:fill="EFEFEF"/>
          </w:tcPr>
          <w:p w:rsidR="009D20E1" w:rsidRDefault="001C29DE">
            <w:pPr>
              <w:pStyle w:val="TableParagraph"/>
              <w:spacing w:line="180" w:lineRule="exact"/>
              <w:ind w:left="66"/>
              <w:rPr>
                <w:b/>
                <w:sz w:val="16"/>
              </w:rPr>
            </w:pPr>
            <w:r>
              <w:rPr>
                <w:b/>
                <w:w w:val="105"/>
                <w:sz w:val="16"/>
              </w:rPr>
              <w:t>35</w:t>
            </w:r>
          </w:p>
        </w:tc>
        <w:tc>
          <w:tcPr>
            <w:tcW w:w="8390" w:type="dxa"/>
            <w:tcBorders>
              <w:left w:val="nil"/>
            </w:tcBorders>
            <w:shd w:val="clear" w:color="auto" w:fill="EFEFEF"/>
          </w:tcPr>
          <w:p w:rsidR="009D20E1" w:rsidRDefault="001C29DE">
            <w:pPr>
              <w:pStyle w:val="TableParagraph"/>
              <w:spacing w:line="180" w:lineRule="exact"/>
              <w:ind w:left="67"/>
              <w:rPr>
                <w:b/>
                <w:sz w:val="16"/>
              </w:rPr>
            </w:pPr>
            <w:r>
              <w:rPr>
                <w:b/>
                <w:w w:val="105"/>
                <w:sz w:val="16"/>
              </w:rPr>
              <w:t>METAS INTERMEDIAS (orden cronológico)</w:t>
            </w:r>
          </w:p>
        </w:tc>
        <w:tc>
          <w:tcPr>
            <w:tcW w:w="1020" w:type="dxa"/>
            <w:shd w:val="clear" w:color="auto" w:fill="EFEFEF"/>
          </w:tcPr>
          <w:p w:rsidR="009D20E1" w:rsidRDefault="001C29DE">
            <w:pPr>
              <w:pStyle w:val="TableParagraph"/>
              <w:spacing w:line="247" w:lineRule="auto"/>
              <w:ind w:left="57"/>
              <w:rPr>
                <w:b/>
                <w:sz w:val="16"/>
              </w:rPr>
            </w:pPr>
            <w:r>
              <w:rPr>
                <w:b/>
                <w:w w:val="105"/>
                <w:sz w:val="16"/>
              </w:rPr>
              <w:t>Fecha de Término</w:t>
            </w:r>
          </w:p>
        </w:tc>
        <w:tc>
          <w:tcPr>
            <w:tcW w:w="1474" w:type="dxa"/>
            <w:shd w:val="clear" w:color="auto" w:fill="EFEFEF"/>
          </w:tcPr>
          <w:p w:rsidR="009D20E1" w:rsidRDefault="001C29DE">
            <w:pPr>
              <w:pStyle w:val="TableParagraph"/>
              <w:spacing w:line="180" w:lineRule="exact"/>
              <w:ind w:left="58"/>
              <w:rPr>
                <w:b/>
                <w:sz w:val="16"/>
              </w:rPr>
            </w:pPr>
            <w:r>
              <w:rPr>
                <w:b/>
                <w:w w:val="105"/>
                <w:sz w:val="16"/>
              </w:rPr>
              <w:t>Estado</w:t>
            </w:r>
          </w:p>
        </w:tc>
      </w:tr>
      <w:tr w:rsidR="009D20E1">
        <w:trPr>
          <w:trHeight w:val="1884"/>
        </w:trPr>
        <w:tc>
          <w:tcPr>
            <w:tcW w:w="11167" w:type="dxa"/>
            <w:gridSpan w:val="4"/>
            <w:tcBorders>
              <w:top w:val="nil"/>
              <w:left w:val="nil"/>
              <w:bottom w:val="nil"/>
            </w:tcBorders>
          </w:tcPr>
          <w:p w:rsidR="009D20E1" w:rsidRDefault="001C29DE">
            <w:pPr>
              <w:pStyle w:val="TableParagraph"/>
              <w:tabs>
                <w:tab w:val="left" w:pos="2617"/>
              </w:tabs>
              <w:spacing w:before="51" w:line="247" w:lineRule="auto"/>
              <w:ind w:left="2617" w:right="132" w:hanging="2268"/>
              <w:rPr>
                <w:sz w:val="16"/>
              </w:rPr>
            </w:pPr>
            <w:r>
              <w:rPr>
                <w:w w:val="105"/>
                <w:sz w:val="16"/>
              </w:rPr>
              <w:t>Descripción de</w:t>
            </w:r>
            <w:r>
              <w:rPr>
                <w:spacing w:val="-19"/>
                <w:w w:val="105"/>
                <w:sz w:val="16"/>
              </w:rPr>
              <w:t xml:space="preserve"> </w:t>
            </w:r>
            <w:r>
              <w:rPr>
                <w:w w:val="105"/>
                <w:sz w:val="16"/>
              </w:rPr>
              <w:t>la</w:t>
            </w:r>
            <w:r>
              <w:rPr>
                <w:spacing w:val="-10"/>
                <w:w w:val="105"/>
                <w:sz w:val="16"/>
              </w:rPr>
              <w:t xml:space="preserve"> </w:t>
            </w:r>
            <w:r>
              <w:rPr>
                <w:w w:val="105"/>
                <w:sz w:val="16"/>
              </w:rPr>
              <w:t>MI:</w:t>
            </w:r>
            <w:r>
              <w:rPr>
                <w:w w:val="105"/>
                <w:sz w:val="16"/>
              </w:rPr>
              <w:tab/>
              <w:t>Implementar en la Seccional Caquetá el Centro de Atención de la Fiscalía, conforme a la Guía para el funcionamiento</w:t>
            </w:r>
            <w:r>
              <w:rPr>
                <w:spacing w:val="-15"/>
                <w:w w:val="105"/>
                <w:sz w:val="16"/>
              </w:rPr>
              <w:t xml:space="preserve"> </w:t>
            </w:r>
            <w:r>
              <w:rPr>
                <w:w w:val="105"/>
                <w:sz w:val="16"/>
              </w:rPr>
              <w:t>de</w:t>
            </w:r>
            <w:r>
              <w:rPr>
                <w:spacing w:val="-15"/>
                <w:w w:val="105"/>
                <w:sz w:val="16"/>
              </w:rPr>
              <w:t xml:space="preserve"> </w:t>
            </w:r>
            <w:r>
              <w:rPr>
                <w:w w:val="105"/>
                <w:sz w:val="16"/>
              </w:rPr>
              <w:t>los</w:t>
            </w:r>
            <w:r>
              <w:rPr>
                <w:spacing w:val="-15"/>
                <w:w w:val="105"/>
                <w:sz w:val="16"/>
              </w:rPr>
              <w:t xml:space="preserve"> </w:t>
            </w:r>
            <w:r>
              <w:rPr>
                <w:w w:val="105"/>
                <w:sz w:val="16"/>
              </w:rPr>
              <w:t>Centros</w:t>
            </w:r>
            <w:r>
              <w:rPr>
                <w:spacing w:val="-14"/>
                <w:w w:val="105"/>
                <w:sz w:val="16"/>
              </w:rPr>
              <w:t xml:space="preserve"> </w:t>
            </w:r>
            <w:r>
              <w:rPr>
                <w:w w:val="105"/>
                <w:sz w:val="16"/>
              </w:rPr>
              <w:t>de</w:t>
            </w:r>
            <w:r>
              <w:rPr>
                <w:spacing w:val="-15"/>
                <w:w w:val="105"/>
                <w:sz w:val="16"/>
              </w:rPr>
              <w:t xml:space="preserve"> </w:t>
            </w:r>
            <w:r>
              <w:rPr>
                <w:w w:val="105"/>
                <w:sz w:val="16"/>
              </w:rPr>
              <w:t>Atención</w:t>
            </w:r>
            <w:r>
              <w:rPr>
                <w:spacing w:val="-15"/>
                <w:w w:val="105"/>
                <w:sz w:val="16"/>
              </w:rPr>
              <w:t xml:space="preserve"> </w:t>
            </w:r>
            <w:r>
              <w:rPr>
                <w:w w:val="105"/>
                <w:sz w:val="16"/>
              </w:rPr>
              <w:t>de</w:t>
            </w:r>
            <w:r>
              <w:rPr>
                <w:spacing w:val="-14"/>
                <w:w w:val="105"/>
                <w:sz w:val="16"/>
              </w:rPr>
              <w:t xml:space="preserve"> </w:t>
            </w:r>
            <w:r>
              <w:rPr>
                <w:w w:val="105"/>
                <w:sz w:val="16"/>
              </w:rPr>
              <w:t>la</w:t>
            </w:r>
            <w:r>
              <w:rPr>
                <w:spacing w:val="-15"/>
                <w:w w:val="105"/>
                <w:sz w:val="16"/>
              </w:rPr>
              <w:t xml:space="preserve"> </w:t>
            </w:r>
            <w:r>
              <w:rPr>
                <w:w w:val="105"/>
                <w:sz w:val="16"/>
              </w:rPr>
              <w:t>Fiscalía</w:t>
            </w:r>
            <w:r>
              <w:rPr>
                <w:spacing w:val="-15"/>
                <w:w w:val="105"/>
                <w:sz w:val="16"/>
              </w:rPr>
              <w:t xml:space="preserve"> </w:t>
            </w:r>
            <w:r>
              <w:rPr>
                <w:w w:val="105"/>
                <w:sz w:val="16"/>
              </w:rPr>
              <w:t>General</w:t>
            </w:r>
            <w:r>
              <w:rPr>
                <w:spacing w:val="-14"/>
                <w:w w:val="105"/>
                <w:sz w:val="16"/>
              </w:rPr>
              <w:t xml:space="preserve"> </w:t>
            </w:r>
            <w:r>
              <w:rPr>
                <w:w w:val="105"/>
                <w:sz w:val="16"/>
              </w:rPr>
              <w:t>de</w:t>
            </w:r>
            <w:r>
              <w:rPr>
                <w:spacing w:val="-15"/>
                <w:w w:val="105"/>
                <w:sz w:val="16"/>
              </w:rPr>
              <w:t xml:space="preserve"> </w:t>
            </w:r>
            <w:r>
              <w:rPr>
                <w:w w:val="105"/>
                <w:sz w:val="16"/>
              </w:rPr>
              <w:t>la</w:t>
            </w:r>
            <w:r>
              <w:rPr>
                <w:spacing w:val="-15"/>
                <w:w w:val="105"/>
                <w:sz w:val="16"/>
              </w:rPr>
              <w:t xml:space="preserve"> </w:t>
            </w:r>
            <w:r>
              <w:rPr>
                <w:w w:val="105"/>
                <w:sz w:val="16"/>
              </w:rPr>
              <w:t>Nación-CAF,</w:t>
            </w:r>
            <w:r>
              <w:rPr>
                <w:spacing w:val="-14"/>
                <w:w w:val="105"/>
                <w:sz w:val="16"/>
              </w:rPr>
              <w:t xml:space="preserve"> </w:t>
            </w:r>
            <w:r>
              <w:rPr>
                <w:w w:val="105"/>
                <w:sz w:val="16"/>
              </w:rPr>
              <w:t>los</w:t>
            </w:r>
            <w:r>
              <w:rPr>
                <w:spacing w:val="-15"/>
                <w:w w:val="105"/>
                <w:sz w:val="16"/>
              </w:rPr>
              <w:t xml:space="preserve"> </w:t>
            </w:r>
            <w:r>
              <w:rPr>
                <w:w w:val="105"/>
                <w:sz w:val="16"/>
              </w:rPr>
              <w:t>documentos</w:t>
            </w:r>
            <w:r>
              <w:rPr>
                <w:spacing w:val="-15"/>
                <w:w w:val="105"/>
                <w:sz w:val="16"/>
              </w:rPr>
              <w:t xml:space="preserve"> </w:t>
            </w:r>
            <w:r>
              <w:rPr>
                <w:w w:val="105"/>
                <w:sz w:val="16"/>
              </w:rPr>
              <w:t>normalizados en</w:t>
            </w:r>
            <w:r>
              <w:rPr>
                <w:spacing w:val="-11"/>
                <w:w w:val="105"/>
                <w:sz w:val="16"/>
              </w:rPr>
              <w:t xml:space="preserve"> </w:t>
            </w:r>
            <w:r>
              <w:rPr>
                <w:w w:val="105"/>
                <w:sz w:val="16"/>
              </w:rPr>
              <w:t>el</w:t>
            </w:r>
            <w:r>
              <w:rPr>
                <w:spacing w:val="-10"/>
                <w:w w:val="105"/>
                <w:sz w:val="16"/>
              </w:rPr>
              <w:t xml:space="preserve"> </w:t>
            </w:r>
            <w:r>
              <w:rPr>
                <w:w w:val="105"/>
                <w:sz w:val="16"/>
              </w:rPr>
              <w:t>Sistema</w:t>
            </w:r>
            <w:r>
              <w:rPr>
                <w:spacing w:val="-11"/>
                <w:w w:val="105"/>
                <w:sz w:val="16"/>
              </w:rPr>
              <w:t xml:space="preserve"> </w:t>
            </w:r>
            <w:r>
              <w:rPr>
                <w:w w:val="105"/>
                <w:sz w:val="16"/>
              </w:rPr>
              <w:t>de</w:t>
            </w:r>
            <w:r>
              <w:rPr>
                <w:spacing w:val="-10"/>
                <w:w w:val="105"/>
                <w:sz w:val="16"/>
              </w:rPr>
              <w:t xml:space="preserve"> </w:t>
            </w:r>
            <w:r>
              <w:rPr>
                <w:w w:val="105"/>
                <w:sz w:val="16"/>
              </w:rPr>
              <w:t>Gestión</w:t>
            </w:r>
            <w:r>
              <w:rPr>
                <w:spacing w:val="-11"/>
                <w:w w:val="105"/>
                <w:sz w:val="16"/>
              </w:rPr>
              <w:t xml:space="preserve"> </w:t>
            </w:r>
            <w:r>
              <w:rPr>
                <w:w w:val="105"/>
                <w:sz w:val="16"/>
              </w:rPr>
              <w:t>Integral</w:t>
            </w:r>
            <w:r>
              <w:rPr>
                <w:spacing w:val="-10"/>
                <w:w w:val="105"/>
                <w:sz w:val="16"/>
              </w:rPr>
              <w:t xml:space="preserve"> </w:t>
            </w:r>
            <w:r>
              <w:rPr>
                <w:w w:val="105"/>
                <w:sz w:val="16"/>
              </w:rPr>
              <w:t>para</w:t>
            </w:r>
            <w:r>
              <w:rPr>
                <w:spacing w:val="-11"/>
                <w:w w:val="105"/>
                <w:sz w:val="16"/>
              </w:rPr>
              <w:t xml:space="preserve"> </w:t>
            </w:r>
            <w:r>
              <w:rPr>
                <w:w w:val="105"/>
                <w:sz w:val="16"/>
              </w:rPr>
              <w:t>el</w:t>
            </w:r>
            <w:r>
              <w:rPr>
                <w:spacing w:val="-10"/>
                <w:w w:val="105"/>
                <w:sz w:val="16"/>
              </w:rPr>
              <w:t xml:space="preserve"> </w:t>
            </w:r>
            <w:r>
              <w:rPr>
                <w:w w:val="105"/>
                <w:sz w:val="16"/>
              </w:rPr>
              <w:t>Proceso</w:t>
            </w:r>
            <w:r>
              <w:rPr>
                <w:spacing w:val="-11"/>
                <w:w w:val="105"/>
                <w:sz w:val="16"/>
              </w:rPr>
              <w:t xml:space="preserve"> </w:t>
            </w:r>
            <w:r>
              <w:rPr>
                <w:w w:val="105"/>
                <w:sz w:val="16"/>
              </w:rPr>
              <w:t>de</w:t>
            </w:r>
            <w:r>
              <w:rPr>
                <w:spacing w:val="-10"/>
                <w:w w:val="105"/>
                <w:sz w:val="16"/>
              </w:rPr>
              <w:t xml:space="preserve"> </w:t>
            </w:r>
            <w:r>
              <w:rPr>
                <w:w w:val="105"/>
                <w:sz w:val="16"/>
              </w:rPr>
              <w:t>Gestión</w:t>
            </w:r>
            <w:r>
              <w:rPr>
                <w:spacing w:val="-11"/>
                <w:w w:val="105"/>
                <w:sz w:val="16"/>
              </w:rPr>
              <w:t xml:space="preserve"> </w:t>
            </w:r>
            <w:r>
              <w:rPr>
                <w:w w:val="105"/>
                <w:sz w:val="16"/>
              </w:rPr>
              <w:t>de</w:t>
            </w:r>
            <w:r>
              <w:rPr>
                <w:spacing w:val="-10"/>
                <w:w w:val="105"/>
                <w:sz w:val="16"/>
              </w:rPr>
              <w:t xml:space="preserve"> </w:t>
            </w:r>
            <w:r>
              <w:rPr>
                <w:w w:val="105"/>
                <w:sz w:val="16"/>
              </w:rPr>
              <w:t>Denuncias</w:t>
            </w:r>
            <w:r>
              <w:rPr>
                <w:spacing w:val="-11"/>
                <w:w w:val="105"/>
                <w:sz w:val="16"/>
              </w:rPr>
              <w:t xml:space="preserve"> </w:t>
            </w:r>
            <w:r>
              <w:rPr>
                <w:w w:val="105"/>
                <w:sz w:val="16"/>
              </w:rPr>
              <w:t>y</w:t>
            </w:r>
            <w:r>
              <w:rPr>
                <w:spacing w:val="-10"/>
                <w:w w:val="105"/>
                <w:sz w:val="16"/>
              </w:rPr>
              <w:t xml:space="preserve"> </w:t>
            </w:r>
            <w:r>
              <w:rPr>
                <w:w w:val="105"/>
                <w:sz w:val="16"/>
              </w:rPr>
              <w:t>Análisis</w:t>
            </w:r>
            <w:r>
              <w:rPr>
                <w:spacing w:val="-10"/>
                <w:w w:val="105"/>
                <w:sz w:val="16"/>
              </w:rPr>
              <w:t xml:space="preserve"> </w:t>
            </w:r>
            <w:r>
              <w:rPr>
                <w:w w:val="105"/>
                <w:sz w:val="16"/>
              </w:rPr>
              <w:t>de</w:t>
            </w:r>
            <w:r>
              <w:rPr>
                <w:spacing w:val="-11"/>
                <w:w w:val="105"/>
                <w:sz w:val="16"/>
              </w:rPr>
              <w:t xml:space="preserve"> </w:t>
            </w:r>
            <w:r>
              <w:rPr>
                <w:w w:val="105"/>
                <w:sz w:val="16"/>
              </w:rPr>
              <w:t>la</w:t>
            </w:r>
            <w:r>
              <w:rPr>
                <w:spacing w:val="-10"/>
                <w:w w:val="105"/>
                <w:sz w:val="16"/>
              </w:rPr>
              <w:t xml:space="preserve"> </w:t>
            </w:r>
            <w:r>
              <w:rPr>
                <w:w w:val="105"/>
                <w:sz w:val="16"/>
              </w:rPr>
              <w:t>Información,</w:t>
            </w:r>
            <w:r>
              <w:rPr>
                <w:spacing w:val="-11"/>
                <w:w w:val="105"/>
                <w:sz w:val="16"/>
              </w:rPr>
              <w:t xml:space="preserve"> </w:t>
            </w:r>
            <w:r>
              <w:rPr>
                <w:w w:val="105"/>
                <w:sz w:val="16"/>
              </w:rPr>
              <w:t>y</w:t>
            </w:r>
            <w:r>
              <w:rPr>
                <w:spacing w:val="-10"/>
                <w:w w:val="105"/>
                <w:sz w:val="16"/>
              </w:rPr>
              <w:t xml:space="preserve"> </w:t>
            </w:r>
            <w:r>
              <w:rPr>
                <w:w w:val="105"/>
                <w:sz w:val="16"/>
              </w:rPr>
              <w:t>demás lineamientos emitidos por la Dirección de Atención al Usuario, Intervención Temprana y Asignaciones para la implementación del CAF y el seguimiento a</w:t>
            </w:r>
            <w:r>
              <w:rPr>
                <w:spacing w:val="-17"/>
                <w:w w:val="105"/>
                <w:sz w:val="16"/>
              </w:rPr>
              <w:t xml:space="preserve"> </w:t>
            </w:r>
            <w:r>
              <w:rPr>
                <w:w w:val="105"/>
                <w:sz w:val="16"/>
              </w:rPr>
              <w:t>ésta.</w:t>
            </w:r>
          </w:p>
          <w:p w:rsidR="009D20E1" w:rsidRDefault="009D20E1">
            <w:pPr>
              <w:pStyle w:val="TableParagraph"/>
              <w:spacing w:before="7"/>
              <w:ind w:left="0"/>
              <w:rPr>
                <w:sz w:val="16"/>
              </w:rPr>
            </w:pPr>
          </w:p>
          <w:p w:rsidR="009D20E1" w:rsidRDefault="001C29DE">
            <w:pPr>
              <w:pStyle w:val="TableParagraph"/>
              <w:spacing w:line="247" w:lineRule="auto"/>
              <w:ind w:left="2617" w:right="132"/>
              <w:rPr>
                <w:sz w:val="16"/>
              </w:rPr>
            </w:pPr>
            <w:r>
              <w:rPr>
                <w:w w:val="105"/>
                <w:sz w:val="16"/>
              </w:rPr>
              <w:t>Acción</w:t>
            </w:r>
            <w:r>
              <w:rPr>
                <w:spacing w:val="-14"/>
                <w:w w:val="105"/>
                <w:sz w:val="16"/>
              </w:rPr>
              <w:t xml:space="preserve"> </w:t>
            </w:r>
            <w:r>
              <w:rPr>
                <w:w w:val="105"/>
                <w:sz w:val="16"/>
              </w:rPr>
              <w:t>de</w:t>
            </w:r>
            <w:r>
              <w:rPr>
                <w:spacing w:val="-13"/>
                <w:w w:val="105"/>
                <w:sz w:val="16"/>
              </w:rPr>
              <w:t xml:space="preserve"> </w:t>
            </w:r>
            <w:r>
              <w:rPr>
                <w:w w:val="105"/>
                <w:sz w:val="16"/>
              </w:rPr>
              <w:t>mejora</w:t>
            </w:r>
            <w:r>
              <w:rPr>
                <w:spacing w:val="-13"/>
                <w:w w:val="105"/>
                <w:sz w:val="16"/>
              </w:rPr>
              <w:t xml:space="preserve"> </w:t>
            </w:r>
            <w:r>
              <w:rPr>
                <w:w w:val="105"/>
                <w:sz w:val="16"/>
              </w:rPr>
              <w:t>a</w:t>
            </w:r>
            <w:r>
              <w:rPr>
                <w:spacing w:val="-13"/>
                <w:w w:val="105"/>
                <w:sz w:val="16"/>
              </w:rPr>
              <w:t xml:space="preserve"> </w:t>
            </w:r>
            <w:r>
              <w:rPr>
                <w:w w:val="105"/>
                <w:sz w:val="16"/>
              </w:rPr>
              <w:t>la</w:t>
            </w:r>
            <w:r>
              <w:rPr>
                <w:spacing w:val="-13"/>
                <w:w w:val="105"/>
                <w:sz w:val="16"/>
              </w:rPr>
              <w:t xml:space="preserve"> </w:t>
            </w:r>
            <w:r>
              <w:rPr>
                <w:w w:val="105"/>
                <w:sz w:val="16"/>
              </w:rPr>
              <w:t>no</w:t>
            </w:r>
            <w:r>
              <w:rPr>
                <w:spacing w:val="-13"/>
                <w:w w:val="105"/>
                <w:sz w:val="16"/>
              </w:rPr>
              <w:t xml:space="preserve"> </w:t>
            </w:r>
            <w:r>
              <w:rPr>
                <w:w w:val="105"/>
                <w:sz w:val="16"/>
              </w:rPr>
              <w:t>conformidad</w:t>
            </w:r>
            <w:r>
              <w:rPr>
                <w:spacing w:val="-13"/>
                <w:w w:val="105"/>
                <w:sz w:val="16"/>
              </w:rPr>
              <w:t xml:space="preserve"> </w:t>
            </w:r>
            <w:r>
              <w:rPr>
                <w:w w:val="105"/>
                <w:sz w:val="16"/>
              </w:rPr>
              <w:t>No.</w:t>
            </w:r>
            <w:r>
              <w:rPr>
                <w:spacing w:val="-13"/>
                <w:w w:val="105"/>
                <w:sz w:val="16"/>
              </w:rPr>
              <w:t xml:space="preserve"> </w:t>
            </w:r>
            <w:r>
              <w:rPr>
                <w:w w:val="105"/>
                <w:sz w:val="16"/>
              </w:rPr>
              <w:t>3261:</w:t>
            </w:r>
            <w:r>
              <w:rPr>
                <w:spacing w:val="-13"/>
                <w:w w:val="105"/>
                <w:sz w:val="16"/>
              </w:rPr>
              <w:t xml:space="preserve"> </w:t>
            </w:r>
            <w:r>
              <w:rPr>
                <w:w w:val="105"/>
                <w:sz w:val="16"/>
              </w:rPr>
              <w:t>Reporte</w:t>
            </w:r>
            <w:r>
              <w:rPr>
                <w:spacing w:val="-14"/>
                <w:w w:val="105"/>
                <w:sz w:val="16"/>
              </w:rPr>
              <w:t xml:space="preserve"> </w:t>
            </w:r>
            <w:r>
              <w:rPr>
                <w:w w:val="105"/>
                <w:sz w:val="16"/>
              </w:rPr>
              <w:t>de</w:t>
            </w:r>
            <w:r>
              <w:rPr>
                <w:spacing w:val="-13"/>
                <w:w w:val="105"/>
                <w:sz w:val="16"/>
              </w:rPr>
              <w:t xml:space="preserve"> </w:t>
            </w:r>
            <w:r>
              <w:rPr>
                <w:w w:val="105"/>
                <w:sz w:val="16"/>
              </w:rPr>
              <w:t>la</w:t>
            </w:r>
            <w:r>
              <w:rPr>
                <w:spacing w:val="-13"/>
                <w:w w:val="105"/>
                <w:sz w:val="16"/>
              </w:rPr>
              <w:t xml:space="preserve"> </w:t>
            </w:r>
            <w:r>
              <w:rPr>
                <w:w w:val="105"/>
                <w:sz w:val="16"/>
              </w:rPr>
              <w:t>entrega</w:t>
            </w:r>
            <w:r>
              <w:rPr>
                <w:spacing w:val="-13"/>
                <w:w w:val="105"/>
                <w:sz w:val="16"/>
              </w:rPr>
              <w:t xml:space="preserve"> </w:t>
            </w:r>
            <w:r>
              <w:rPr>
                <w:w w:val="105"/>
                <w:sz w:val="16"/>
              </w:rPr>
              <w:t>del</w:t>
            </w:r>
            <w:r>
              <w:rPr>
                <w:spacing w:val="-13"/>
                <w:w w:val="105"/>
                <w:sz w:val="16"/>
              </w:rPr>
              <w:t xml:space="preserve"> </w:t>
            </w:r>
            <w:r>
              <w:rPr>
                <w:w w:val="105"/>
                <w:sz w:val="16"/>
              </w:rPr>
              <w:t>formato</w:t>
            </w:r>
            <w:r>
              <w:rPr>
                <w:spacing w:val="-13"/>
                <w:w w:val="105"/>
                <w:sz w:val="16"/>
              </w:rPr>
              <w:t xml:space="preserve"> </w:t>
            </w:r>
            <w:r>
              <w:rPr>
                <w:w w:val="105"/>
                <w:sz w:val="16"/>
              </w:rPr>
              <w:t>FGN-MP01-F-19</w:t>
            </w:r>
            <w:r>
              <w:rPr>
                <w:spacing w:val="-13"/>
                <w:w w:val="105"/>
                <w:sz w:val="16"/>
              </w:rPr>
              <w:t xml:space="preserve"> </w:t>
            </w:r>
            <w:r>
              <w:rPr>
                <w:w w:val="105"/>
                <w:sz w:val="16"/>
              </w:rPr>
              <w:t>FORMATO MATRIZ</w:t>
            </w:r>
            <w:r>
              <w:rPr>
                <w:spacing w:val="-13"/>
                <w:w w:val="105"/>
                <w:sz w:val="16"/>
              </w:rPr>
              <w:t xml:space="preserve"> </w:t>
            </w:r>
            <w:r>
              <w:rPr>
                <w:w w:val="105"/>
                <w:sz w:val="16"/>
              </w:rPr>
              <w:t>DE</w:t>
            </w:r>
            <w:r>
              <w:rPr>
                <w:spacing w:val="-12"/>
                <w:w w:val="105"/>
                <w:sz w:val="16"/>
              </w:rPr>
              <w:t xml:space="preserve"> </w:t>
            </w:r>
            <w:r>
              <w:rPr>
                <w:w w:val="105"/>
                <w:sz w:val="16"/>
              </w:rPr>
              <w:t>REGISTRO</w:t>
            </w:r>
            <w:r>
              <w:rPr>
                <w:spacing w:val="-12"/>
                <w:w w:val="105"/>
                <w:sz w:val="16"/>
              </w:rPr>
              <w:t xml:space="preserve"> </w:t>
            </w:r>
            <w:r>
              <w:rPr>
                <w:w w:val="105"/>
                <w:sz w:val="16"/>
              </w:rPr>
              <w:t>PQRSR,</w:t>
            </w:r>
            <w:r>
              <w:rPr>
                <w:spacing w:val="-12"/>
                <w:w w:val="105"/>
                <w:sz w:val="16"/>
              </w:rPr>
              <w:t xml:space="preserve"> </w:t>
            </w:r>
            <w:r>
              <w:rPr>
                <w:w w:val="105"/>
                <w:sz w:val="16"/>
              </w:rPr>
              <w:t>total</w:t>
            </w:r>
            <w:r>
              <w:rPr>
                <w:spacing w:val="-12"/>
                <w:w w:val="105"/>
                <w:sz w:val="16"/>
              </w:rPr>
              <w:t xml:space="preserve"> </w:t>
            </w:r>
            <w:r>
              <w:rPr>
                <w:w w:val="105"/>
                <w:sz w:val="16"/>
              </w:rPr>
              <w:t>y</w:t>
            </w:r>
            <w:r>
              <w:rPr>
                <w:spacing w:val="-12"/>
                <w:w w:val="105"/>
                <w:sz w:val="16"/>
              </w:rPr>
              <w:t xml:space="preserve"> </w:t>
            </w:r>
            <w:r>
              <w:rPr>
                <w:w w:val="105"/>
                <w:sz w:val="16"/>
              </w:rPr>
              <w:t>debidamente</w:t>
            </w:r>
            <w:r>
              <w:rPr>
                <w:spacing w:val="-12"/>
                <w:w w:val="105"/>
                <w:sz w:val="16"/>
              </w:rPr>
              <w:t xml:space="preserve"> </w:t>
            </w:r>
            <w:r>
              <w:rPr>
                <w:w w:val="105"/>
                <w:sz w:val="16"/>
              </w:rPr>
              <w:t>diligenciado,</w:t>
            </w:r>
            <w:r>
              <w:rPr>
                <w:spacing w:val="-12"/>
                <w:w w:val="105"/>
                <w:sz w:val="16"/>
              </w:rPr>
              <w:t xml:space="preserve"> </w:t>
            </w:r>
            <w:r>
              <w:rPr>
                <w:w w:val="105"/>
                <w:sz w:val="16"/>
              </w:rPr>
              <w:t>los</w:t>
            </w:r>
            <w:r>
              <w:rPr>
                <w:spacing w:val="-12"/>
                <w:w w:val="105"/>
                <w:sz w:val="16"/>
              </w:rPr>
              <w:t xml:space="preserve"> </w:t>
            </w:r>
            <w:r>
              <w:rPr>
                <w:w w:val="105"/>
                <w:sz w:val="16"/>
              </w:rPr>
              <w:t>primeros</w:t>
            </w:r>
            <w:r>
              <w:rPr>
                <w:spacing w:val="-12"/>
                <w:w w:val="105"/>
                <w:sz w:val="16"/>
              </w:rPr>
              <w:t xml:space="preserve"> </w:t>
            </w:r>
            <w:r>
              <w:rPr>
                <w:w w:val="105"/>
                <w:sz w:val="16"/>
              </w:rPr>
              <w:t>cinco</w:t>
            </w:r>
            <w:r>
              <w:rPr>
                <w:spacing w:val="-12"/>
                <w:w w:val="105"/>
                <w:sz w:val="16"/>
              </w:rPr>
              <w:t xml:space="preserve"> </w:t>
            </w:r>
            <w:r>
              <w:rPr>
                <w:w w:val="105"/>
                <w:sz w:val="16"/>
              </w:rPr>
              <w:t>días</w:t>
            </w:r>
            <w:r>
              <w:rPr>
                <w:spacing w:val="-12"/>
                <w:w w:val="105"/>
                <w:sz w:val="16"/>
              </w:rPr>
              <w:t xml:space="preserve"> </w:t>
            </w:r>
            <w:r>
              <w:rPr>
                <w:w w:val="105"/>
                <w:sz w:val="16"/>
              </w:rPr>
              <w:t>hábiles</w:t>
            </w:r>
            <w:r>
              <w:rPr>
                <w:spacing w:val="-12"/>
                <w:w w:val="105"/>
                <w:sz w:val="16"/>
              </w:rPr>
              <w:t xml:space="preserve"> </w:t>
            </w:r>
            <w:r>
              <w:rPr>
                <w:w w:val="105"/>
                <w:sz w:val="16"/>
              </w:rPr>
              <w:t>de</w:t>
            </w:r>
            <w:r>
              <w:rPr>
                <w:spacing w:val="-12"/>
                <w:w w:val="105"/>
                <w:sz w:val="16"/>
              </w:rPr>
              <w:t xml:space="preserve"> </w:t>
            </w:r>
            <w:r>
              <w:rPr>
                <w:w w:val="105"/>
                <w:sz w:val="16"/>
              </w:rPr>
              <w:t>cada</w:t>
            </w:r>
            <w:r>
              <w:rPr>
                <w:spacing w:val="-12"/>
                <w:w w:val="105"/>
                <w:sz w:val="16"/>
              </w:rPr>
              <w:t xml:space="preserve"> </w:t>
            </w:r>
            <w:r>
              <w:rPr>
                <w:w w:val="105"/>
                <w:sz w:val="16"/>
              </w:rPr>
              <w:t>mes conforme</w:t>
            </w:r>
            <w:r>
              <w:rPr>
                <w:spacing w:val="-5"/>
                <w:w w:val="105"/>
                <w:sz w:val="16"/>
              </w:rPr>
              <w:t xml:space="preserve"> </w:t>
            </w:r>
            <w:r>
              <w:rPr>
                <w:w w:val="105"/>
                <w:sz w:val="16"/>
              </w:rPr>
              <w:t>al</w:t>
            </w:r>
            <w:r>
              <w:rPr>
                <w:spacing w:val="-5"/>
                <w:w w:val="105"/>
                <w:sz w:val="16"/>
              </w:rPr>
              <w:t xml:space="preserve"> </w:t>
            </w:r>
            <w:r>
              <w:rPr>
                <w:w w:val="105"/>
                <w:sz w:val="16"/>
              </w:rPr>
              <w:t>procedimiento</w:t>
            </w:r>
            <w:r>
              <w:rPr>
                <w:spacing w:val="-5"/>
                <w:w w:val="105"/>
                <w:sz w:val="16"/>
              </w:rPr>
              <w:t xml:space="preserve"> </w:t>
            </w:r>
            <w:r>
              <w:rPr>
                <w:w w:val="105"/>
                <w:sz w:val="16"/>
              </w:rPr>
              <w:t>para</w:t>
            </w:r>
            <w:r>
              <w:rPr>
                <w:spacing w:val="-4"/>
                <w:w w:val="105"/>
                <w:sz w:val="16"/>
              </w:rPr>
              <w:t xml:space="preserve"> </w:t>
            </w:r>
            <w:r>
              <w:rPr>
                <w:w w:val="105"/>
                <w:sz w:val="16"/>
              </w:rPr>
              <w:t>la</w:t>
            </w:r>
            <w:r>
              <w:rPr>
                <w:spacing w:val="-5"/>
                <w:w w:val="105"/>
                <w:sz w:val="16"/>
              </w:rPr>
              <w:t xml:space="preserve"> </w:t>
            </w:r>
            <w:r>
              <w:rPr>
                <w:w w:val="105"/>
                <w:sz w:val="16"/>
              </w:rPr>
              <w:t>Recepción,</w:t>
            </w:r>
            <w:r>
              <w:rPr>
                <w:spacing w:val="-5"/>
                <w:w w:val="105"/>
                <w:sz w:val="16"/>
              </w:rPr>
              <w:t xml:space="preserve"> </w:t>
            </w:r>
            <w:r>
              <w:rPr>
                <w:w w:val="105"/>
                <w:sz w:val="16"/>
              </w:rPr>
              <w:t>Tratamiento</w:t>
            </w:r>
            <w:r>
              <w:rPr>
                <w:spacing w:val="-5"/>
                <w:w w:val="105"/>
                <w:sz w:val="16"/>
              </w:rPr>
              <w:t xml:space="preserve"> </w:t>
            </w:r>
            <w:r>
              <w:rPr>
                <w:w w:val="105"/>
                <w:sz w:val="16"/>
              </w:rPr>
              <w:t>y</w:t>
            </w:r>
            <w:r>
              <w:rPr>
                <w:spacing w:val="-4"/>
                <w:w w:val="105"/>
                <w:sz w:val="16"/>
              </w:rPr>
              <w:t xml:space="preserve"> </w:t>
            </w:r>
            <w:r>
              <w:rPr>
                <w:w w:val="105"/>
                <w:sz w:val="16"/>
              </w:rPr>
              <w:t>Seguimiento</w:t>
            </w:r>
            <w:r>
              <w:rPr>
                <w:spacing w:val="-5"/>
                <w:w w:val="105"/>
                <w:sz w:val="16"/>
              </w:rPr>
              <w:t xml:space="preserve"> </w:t>
            </w:r>
            <w:r>
              <w:rPr>
                <w:w w:val="105"/>
                <w:sz w:val="16"/>
              </w:rPr>
              <w:t>a</w:t>
            </w:r>
            <w:r>
              <w:rPr>
                <w:spacing w:val="-5"/>
                <w:w w:val="105"/>
                <w:sz w:val="16"/>
              </w:rPr>
              <w:t xml:space="preserve"> </w:t>
            </w:r>
            <w:r>
              <w:rPr>
                <w:w w:val="105"/>
                <w:sz w:val="16"/>
              </w:rPr>
              <w:t>las</w:t>
            </w:r>
            <w:r>
              <w:rPr>
                <w:spacing w:val="-5"/>
                <w:w w:val="105"/>
                <w:sz w:val="16"/>
              </w:rPr>
              <w:t xml:space="preserve"> </w:t>
            </w:r>
            <w:r>
              <w:rPr>
                <w:w w:val="105"/>
                <w:sz w:val="16"/>
              </w:rPr>
              <w:t>PQR.</w:t>
            </w:r>
          </w:p>
        </w:tc>
      </w:tr>
    </w:tbl>
    <w:p w:rsidR="009D20E1" w:rsidRDefault="00962C3F">
      <w:pPr>
        <w:pStyle w:val="Textoindependiente"/>
        <w:spacing w:before="51"/>
        <w:ind w:left="462"/>
        <w:jc w:val="both"/>
      </w:pPr>
      <w:r>
        <w:pict>
          <v:rect id="_x0000_s1215" style="position:absolute;left:0;text-align:left;margin-left:18.15pt;margin-top:-146.25pt;width:559pt;height:51pt;z-index:-19571200;mso-position-horizontal-relative:page;mso-position-vertical-relative:text" fillcolor="#efefef" stroked="f">
            <w10:wrap anchorx="page"/>
          </v:rect>
        </w:pict>
      </w:r>
      <w:r w:rsidR="001C29DE">
        <w:rPr>
          <w:w w:val="105"/>
        </w:rPr>
        <w:t>Reporte de Avance de la MI: 16/05/2019</w:t>
      </w:r>
    </w:p>
    <w:p w:rsidR="009D20E1" w:rsidRDefault="001C29DE">
      <w:pPr>
        <w:pStyle w:val="Textoindependiente"/>
        <w:spacing w:before="6" w:line="247" w:lineRule="auto"/>
        <w:ind w:left="2674" w:right="218"/>
        <w:jc w:val="both"/>
      </w:pPr>
      <w:proofErr w:type="gramStart"/>
      <w:r>
        <w:rPr>
          <w:w w:val="105"/>
        </w:rPr>
        <w:t>De</w:t>
      </w:r>
      <w:r>
        <w:rPr>
          <w:spacing w:val="-14"/>
          <w:w w:val="105"/>
        </w:rPr>
        <w:t xml:space="preserve"> </w:t>
      </w:r>
      <w:r>
        <w:rPr>
          <w:w w:val="105"/>
        </w:rPr>
        <w:t>acuerdo</w:t>
      </w:r>
      <w:r>
        <w:rPr>
          <w:spacing w:val="-13"/>
          <w:w w:val="105"/>
        </w:rPr>
        <w:t xml:space="preserve"> </w:t>
      </w:r>
      <w:r>
        <w:rPr>
          <w:w w:val="105"/>
        </w:rPr>
        <w:t>a</w:t>
      </w:r>
      <w:proofErr w:type="gramEnd"/>
      <w:r>
        <w:rPr>
          <w:spacing w:val="-13"/>
          <w:w w:val="105"/>
        </w:rPr>
        <w:t xml:space="preserve"> </w:t>
      </w:r>
      <w:r>
        <w:rPr>
          <w:w w:val="105"/>
        </w:rPr>
        <w:t>la</w:t>
      </w:r>
      <w:r>
        <w:rPr>
          <w:spacing w:val="-14"/>
          <w:w w:val="105"/>
        </w:rPr>
        <w:t xml:space="preserve"> </w:t>
      </w:r>
      <w:r>
        <w:rPr>
          <w:w w:val="105"/>
        </w:rPr>
        <w:t>implementación</w:t>
      </w:r>
      <w:r>
        <w:rPr>
          <w:spacing w:val="-13"/>
          <w:w w:val="105"/>
        </w:rPr>
        <w:t xml:space="preserve"> </w:t>
      </w:r>
      <w:r>
        <w:rPr>
          <w:w w:val="105"/>
        </w:rPr>
        <w:t>de</w:t>
      </w:r>
      <w:r>
        <w:rPr>
          <w:spacing w:val="-13"/>
          <w:w w:val="105"/>
        </w:rPr>
        <w:t xml:space="preserve"> </w:t>
      </w:r>
      <w:r>
        <w:rPr>
          <w:w w:val="105"/>
        </w:rPr>
        <w:t>los</w:t>
      </w:r>
      <w:r>
        <w:rPr>
          <w:spacing w:val="24"/>
          <w:w w:val="105"/>
        </w:rPr>
        <w:t xml:space="preserve"> </w:t>
      </w:r>
      <w:r>
        <w:rPr>
          <w:w w:val="105"/>
        </w:rPr>
        <w:t>lineamientos</w:t>
      </w:r>
      <w:r>
        <w:rPr>
          <w:spacing w:val="-13"/>
          <w:w w:val="105"/>
        </w:rPr>
        <w:t xml:space="preserve"> </w:t>
      </w:r>
      <w:r>
        <w:rPr>
          <w:w w:val="105"/>
        </w:rPr>
        <w:t>emitidos</w:t>
      </w:r>
      <w:r>
        <w:rPr>
          <w:spacing w:val="-14"/>
          <w:w w:val="105"/>
        </w:rPr>
        <w:t xml:space="preserve"> </w:t>
      </w:r>
      <w:r>
        <w:rPr>
          <w:w w:val="105"/>
        </w:rPr>
        <w:t>por</w:t>
      </w:r>
      <w:r>
        <w:rPr>
          <w:spacing w:val="-13"/>
          <w:w w:val="105"/>
        </w:rPr>
        <w:t xml:space="preserve"> </w:t>
      </w:r>
      <w:r>
        <w:rPr>
          <w:w w:val="105"/>
        </w:rPr>
        <w:t>la</w:t>
      </w:r>
      <w:r>
        <w:rPr>
          <w:spacing w:val="-13"/>
          <w:w w:val="105"/>
        </w:rPr>
        <w:t xml:space="preserve"> </w:t>
      </w:r>
      <w:r>
        <w:rPr>
          <w:w w:val="105"/>
        </w:rPr>
        <w:t>Dirección</w:t>
      </w:r>
      <w:r>
        <w:rPr>
          <w:spacing w:val="-13"/>
          <w:w w:val="105"/>
        </w:rPr>
        <w:t xml:space="preserve"> </w:t>
      </w:r>
      <w:r>
        <w:rPr>
          <w:w w:val="105"/>
        </w:rPr>
        <w:t>de</w:t>
      </w:r>
      <w:r>
        <w:rPr>
          <w:spacing w:val="-14"/>
          <w:w w:val="105"/>
        </w:rPr>
        <w:t xml:space="preserve"> </w:t>
      </w:r>
      <w:r>
        <w:rPr>
          <w:w w:val="105"/>
        </w:rPr>
        <w:t>Atención</w:t>
      </w:r>
      <w:r>
        <w:rPr>
          <w:spacing w:val="-13"/>
          <w:w w:val="105"/>
        </w:rPr>
        <w:t xml:space="preserve"> </w:t>
      </w:r>
      <w:r>
        <w:rPr>
          <w:w w:val="105"/>
        </w:rPr>
        <w:t>al</w:t>
      </w:r>
      <w:r>
        <w:rPr>
          <w:spacing w:val="-13"/>
          <w:w w:val="105"/>
        </w:rPr>
        <w:t xml:space="preserve"> </w:t>
      </w:r>
      <w:r>
        <w:rPr>
          <w:w w:val="105"/>
        </w:rPr>
        <w:t>Usuario,</w:t>
      </w:r>
      <w:r>
        <w:rPr>
          <w:spacing w:val="-13"/>
          <w:w w:val="105"/>
        </w:rPr>
        <w:t xml:space="preserve"> </w:t>
      </w:r>
      <w:r>
        <w:rPr>
          <w:w w:val="105"/>
        </w:rPr>
        <w:t>Intervención Temprana</w:t>
      </w:r>
      <w:r>
        <w:rPr>
          <w:spacing w:val="-14"/>
          <w:w w:val="105"/>
        </w:rPr>
        <w:t xml:space="preserve"> </w:t>
      </w:r>
      <w:r>
        <w:rPr>
          <w:w w:val="105"/>
        </w:rPr>
        <w:t>y</w:t>
      </w:r>
      <w:r>
        <w:rPr>
          <w:spacing w:val="-14"/>
          <w:w w:val="105"/>
        </w:rPr>
        <w:t xml:space="preserve"> </w:t>
      </w:r>
      <w:r>
        <w:rPr>
          <w:w w:val="105"/>
        </w:rPr>
        <w:t>Asignaciones</w:t>
      </w:r>
      <w:r>
        <w:rPr>
          <w:spacing w:val="-14"/>
          <w:w w:val="105"/>
        </w:rPr>
        <w:t xml:space="preserve"> </w:t>
      </w:r>
      <w:r>
        <w:rPr>
          <w:w w:val="105"/>
        </w:rPr>
        <w:t>para</w:t>
      </w:r>
      <w:r>
        <w:rPr>
          <w:spacing w:val="-14"/>
          <w:w w:val="105"/>
        </w:rPr>
        <w:t xml:space="preserve"> </w:t>
      </w:r>
      <w:r>
        <w:rPr>
          <w:w w:val="105"/>
        </w:rPr>
        <w:t>su</w:t>
      </w:r>
      <w:r>
        <w:rPr>
          <w:spacing w:val="-14"/>
          <w:w w:val="105"/>
        </w:rPr>
        <w:t xml:space="preserve"> </w:t>
      </w:r>
      <w:r>
        <w:rPr>
          <w:w w:val="105"/>
        </w:rPr>
        <w:t>respectivo</w:t>
      </w:r>
      <w:r>
        <w:rPr>
          <w:spacing w:val="-14"/>
          <w:w w:val="105"/>
        </w:rPr>
        <w:t xml:space="preserve"> </w:t>
      </w:r>
      <w:r>
        <w:rPr>
          <w:w w:val="105"/>
        </w:rPr>
        <w:t>seguimiento</w:t>
      </w:r>
      <w:r>
        <w:rPr>
          <w:spacing w:val="-14"/>
          <w:w w:val="105"/>
        </w:rPr>
        <w:t xml:space="preserve"> </w:t>
      </w:r>
      <w:r>
        <w:rPr>
          <w:w w:val="105"/>
        </w:rPr>
        <w:t>se</w:t>
      </w:r>
      <w:r>
        <w:rPr>
          <w:spacing w:val="-14"/>
          <w:w w:val="105"/>
        </w:rPr>
        <w:t xml:space="preserve"> </w:t>
      </w:r>
      <w:r>
        <w:rPr>
          <w:w w:val="105"/>
        </w:rPr>
        <w:t>anexa</w:t>
      </w:r>
      <w:r>
        <w:rPr>
          <w:spacing w:val="-14"/>
          <w:w w:val="105"/>
        </w:rPr>
        <w:t xml:space="preserve"> </w:t>
      </w:r>
      <w:r>
        <w:rPr>
          <w:w w:val="105"/>
        </w:rPr>
        <w:t>matriz</w:t>
      </w:r>
      <w:r>
        <w:rPr>
          <w:spacing w:val="-14"/>
          <w:w w:val="105"/>
        </w:rPr>
        <w:t xml:space="preserve"> </w:t>
      </w:r>
      <w:r>
        <w:rPr>
          <w:w w:val="105"/>
        </w:rPr>
        <w:t>de</w:t>
      </w:r>
      <w:r>
        <w:rPr>
          <w:spacing w:val="-14"/>
          <w:w w:val="105"/>
        </w:rPr>
        <w:t xml:space="preserve"> </w:t>
      </w:r>
      <w:r>
        <w:rPr>
          <w:w w:val="105"/>
        </w:rPr>
        <w:t>seguimiento</w:t>
      </w:r>
      <w:r>
        <w:rPr>
          <w:spacing w:val="-14"/>
          <w:w w:val="105"/>
        </w:rPr>
        <w:t xml:space="preserve"> </w:t>
      </w:r>
      <w:r>
        <w:rPr>
          <w:w w:val="105"/>
        </w:rPr>
        <w:t>a</w:t>
      </w:r>
      <w:r>
        <w:rPr>
          <w:spacing w:val="-14"/>
          <w:w w:val="105"/>
        </w:rPr>
        <w:t xml:space="preserve"> </w:t>
      </w:r>
      <w:r>
        <w:rPr>
          <w:w w:val="105"/>
        </w:rPr>
        <w:t>PQRS.</w:t>
      </w:r>
      <w:r>
        <w:rPr>
          <w:spacing w:val="-14"/>
          <w:w w:val="105"/>
        </w:rPr>
        <w:t xml:space="preserve"> </w:t>
      </w:r>
      <w:r>
        <w:rPr>
          <w:w w:val="105"/>
        </w:rPr>
        <w:t>(ver</w:t>
      </w:r>
      <w:r>
        <w:rPr>
          <w:spacing w:val="-14"/>
          <w:w w:val="105"/>
        </w:rPr>
        <w:t xml:space="preserve"> </w:t>
      </w:r>
      <w:r>
        <w:rPr>
          <w:w w:val="105"/>
        </w:rPr>
        <w:t>anexo</w:t>
      </w:r>
      <w:r>
        <w:rPr>
          <w:spacing w:val="-14"/>
          <w:w w:val="105"/>
        </w:rPr>
        <w:t xml:space="preserve"> </w:t>
      </w:r>
      <w:r>
        <w:rPr>
          <w:w w:val="105"/>
        </w:rPr>
        <w:t>matriz de PQRS mes de</w:t>
      </w:r>
      <w:r>
        <w:rPr>
          <w:spacing w:val="-7"/>
          <w:w w:val="105"/>
        </w:rPr>
        <w:t xml:space="preserve"> </w:t>
      </w:r>
      <w:r>
        <w:rPr>
          <w:w w:val="105"/>
        </w:rPr>
        <w:t>abril).</w:t>
      </w:r>
    </w:p>
    <w:p w:rsidR="009D20E1" w:rsidRDefault="001C29DE">
      <w:pPr>
        <w:pStyle w:val="Textoindependiente"/>
        <w:spacing w:before="1"/>
        <w:ind w:left="2674"/>
      </w:pPr>
      <w:r>
        <w:rPr>
          <w:w w:val="105"/>
        </w:rPr>
        <w:t>13/06/2019</w:t>
      </w:r>
    </w:p>
    <w:p w:rsidR="009D20E1" w:rsidRDefault="001C29DE">
      <w:pPr>
        <w:pStyle w:val="Textoindependiente"/>
        <w:spacing w:before="5" w:line="247" w:lineRule="auto"/>
        <w:ind w:left="2674" w:right="189"/>
      </w:pPr>
      <w:r>
        <w:rPr>
          <w:w w:val="105"/>
        </w:rPr>
        <w:t>La</w:t>
      </w:r>
      <w:r>
        <w:rPr>
          <w:spacing w:val="-13"/>
          <w:w w:val="105"/>
        </w:rPr>
        <w:t xml:space="preserve"> </w:t>
      </w:r>
      <w:r>
        <w:rPr>
          <w:w w:val="105"/>
        </w:rPr>
        <w:t>seccional</w:t>
      </w:r>
      <w:r>
        <w:rPr>
          <w:spacing w:val="-12"/>
          <w:w w:val="105"/>
        </w:rPr>
        <w:t xml:space="preserve"> </w:t>
      </w:r>
      <w:r>
        <w:rPr>
          <w:w w:val="105"/>
        </w:rPr>
        <w:t>Caquetá</w:t>
      </w:r>
      <w:r>
        <w:rPr>
          <w:spacing w:val="-13"/>
          <w:w w:val="105"/>
        </w:rPr>
        <w:t xml:space="preserve"> </w:t>
      </w:r>
      <w:r>
        <w:rPr>
          <w:w w:val="105"/>
        </w:rPr>
        <w:t>continúa</w:t>
      </w:r>
      <w:r>
        <w:rPr>
          <w:spacing w:val="-12"/>
          <w:w w:val="105"/>
        </w:rPr>
        <w:t xml:space="preserve"> </w:t>
      </w:r>
      <w:r>
        <w:rPr>
          <w:w w:val="105"/>
        </w:rPr>
        <w:t>con</w:t>
      </w:r>
      <w:r>
        <w:rPr>
          <w:spacing w:val="-13"/>
          <w:w w:val="105"/>
        </w:rPr>
        <w:t xml:space="preserve"> </w:t>
      </w:r>
      <w:r>
        <w:rPr>
          <w:w w:val="105"/>
        </w:rPr>
        <w:t>el</w:t>
      </w:r>
      <w:r>
        <w:rPr>
          <w:spacing w:val="-12"/>
          <w:w w:val="105"/>
        </w:rPr>
        <w:t xml:space="preserve"> </w:t>
      </w:r>
      <w:r>
        <w:rPr>
          <w:w w:val="105"/>
        </w:rPr>
        <w:t>seguimiento</w:t>
      </w:r>
      <w:r>
        <w:rPr>
          <w:spacing w:val="-13"/>
          <w:w w:val="105"/>
        </w:rPr>
        <w:t xml:space="preserve"> </w:t>
      </w:r>
      <w:r>
        <w:rPr>
          <w:w w:val="105"/>
        </w:rPr>
        <w:t>a</w:t>
      </w:r>
      <w:r>
        <w:rPr>
          <w:spacing w:val="-12"/>
          <w:w w:val="105"/>
        </w:rPr>
        <w:t xml:space="preserve"> </w:t>
      </w:r>
      <w:r>
        <w:rPr>
          <w:w w:val="105"/>
        </w:rPr>
        <w:t>las</w:t>
      </w:r>
      <w:r>
        <w:rPr>
          <w:spacing w:val="-13"/>
          <w:w w:val="105"/>
        </w:rPr>
        <w:t xml:space="preserve"> </w:t>
      </w:r>
      <w:r>
        <w:rPr>
          <w:w w:val="105"/>
        </w:rPr>
        <w:t>PQRS</w:t>
      </w:r>
      <w:r>
        <w:rPr>
          <w:spacing w:val="-12"/>
          <w:w w:val="105"/>
        </w:rPr>
        <w:t xml:space="preserve"> </w:t>
      </w:r>
      <w:r>
        <w:rPr>
          <w:w w:val="105"/>
        </w:rPr>
        <w:t>por</w:t>
      </w:r>
      <w:r>
        <w:rPr>
          <w:spacing w:val="-13"/>
          <w:w w:val="105"/>
        </w:rPr>
        <w:t xml:space="preserve"> </w:t>
      </w:r>
      <w:r>
        <w:rPr>
          <w:w w:val="105"/>
        </w:rPr>
        <w:t>medio</w:t>
      </w:r>
      <w:r>
        <w:rPr>
          <w:spacing w:val="-12"/>
          <w:w w:val="105"/>
        </w:rPr>
        <w:t xml:space="preserve"> </w:t>
      </w:r>
      <w:r>
        <w:rPr>
          <w:w w:val="105"/>
        </w:rPr>
        <w:t>de</w:t>
      </w:r>
      <w:r>
        <w:rPr>
          <w:spacing w:val="-13"/>
          <w:w w:val="105"/>
        </w:rPr>
        <w:t xml:space="preserve"> </w:t>
      </w:r>
      <w:r>
        <w:rPr>
          <w:w w:val="105"/>
        </w:rPr>
        <w:t>la</w:t>
      </w:r>
      <w:r>
        <w:rPr>
          <w:spacing w:val="-12"/>
          <w:w w:val="105"/>
        </w:rPr>
        <w:t xml:space="preserve"> </w:t>
      </w:r>
      <w:r>
        <w:rPr>
          <w:w w:val="105"/>
        </w:rPr>
        <w:t>matriz</w:t>
      </w:r>
      <w:r>
        <w:rPr>
          <w:spacing w:val="-13"/>
          <w:w w:val="105"/>
        </w:rPr>
        <w:t xml:space="preserve"> </w:t>
      </w:r>
      <w:r>
        <w:rPr>
          <w:w w:val="105"/>
        </w:rPr>
        <w:t>específica</w:t>
      </w:r>
      <w:r>
        <w:rPr>
          <w:spacing w:val="-12"/>
          <w:w w:val="105"/>
        </w:rPr>
        <w:t xml:space="preserve"> </w:t>
      </w:r>
      <w:r>
        <w:rPr>
          <w:w w:val="105"/>
        </w:rPr>
        <w:t>para</w:t>
      </w:r>
      <w:r>
        <w:rPr>
          <w:spacing w:val="-13"/>
          <w:w w:val="105"/>
        </w:rPr>
        <w:t xml:space="preserve"> </w:t>
      </w:r>
      <w:r>
        <w:rPr>
          <w:w w:val="105"/>
        </w:rPr>
        <w:t>esta</w:t>
      </w:r>
      <w:r>
        <w:rPr>
          <w:spacing w:val="-12"/>
          <w:w w:val="105"/>
        </w:rPr>
        <w:t xml:space="preserve"> </w:t>
      </w:r>
      <w:r>
        <w:rPr>
          <w:w w:val="105"/>
        </w:rPr>
        <w:t>actividad. (ver anexo matriz de PQRS mes de</w:t>
      </w:r>
      <w:r>
        <w:rPr>
          <w:spacing w:val="-15"/>
          <w:w w:val="105"/>
        </w:rPr>
        <w:t xml:space="preserve"> </w:t>
      </w:r>
      <w:r>
        <w:rPr>
          <w:w w:val="105"/>
        </w:rPr>
        <w:t>mayo).</w:t>
      </w:r>
    </w:p>
    <w:p w:rsidR="009D20E1" w:rsidRDefault="001C29DE">
      <w:pPr>
        <w:pStyle w:val="Textoindependiente"/>
        <w:spacing w:before="1"/>
        <w:ind w:left="2674"/>
      </w:pPr>
      <w:r>
        <w:rPr>
          <w:w w:val="105"/>
        </w:rPr>
        <w:t>08/07/2019</w:t>
      </w:r>
    </w:p>
    <w:p w:rsidR="009D20E1" w:rsidRDefault="001C29DE">
      <w:pPr>
        <w:pStyle w:val="Textoindependiente"/>
        <w:spacing w:before="6" w:line="247" w:lineRule="auto"/>
        <w:ind w:left="2674" w:right="339"/>
      </w:pPr>
      <w:r>
        <w:rPr>
          <w:w w:val="105"/>
        </w:rPr>
        <w:t>Se</w:t>
      </w:r>
      <w:r>
        <w:rPr>
          <w:spacing w:val="-10"/>
          <w:w w:val="105"/>
        </w:rPr>
        <w:t xml:space="preserve"> </w:t>
      </w:r>
      <w:r>
        <w:rPr>
          <w:w w:val="105"/>
        </w:rPr>
        <w:t>actualiza</w:t>
      </w:r>
      <w:r>
        <w:rPr>
          <w:spacing w:val="-10"/>
          <w:w w:val="105"/>
        </w:rPr>
        <w:t xml:space="preserve"> </w:t>
      </w:r>
      <w:r>
        <w:rPr>
          <w:w w:val="105"/>
        </w:rPr>
        <w:t>la</w:t>
      </w:r>
      <w:r>
        <w:rPr>
          <w:spacing w:val="-10"/>
          <w:w w:val="105"/>
        </w:rPr>
        <w:t xml:space="preserve"> </w:t>
      </w:r>
      <w:r>
        <w:rPr>
          <w:w w:val="105"/>
        </w:rPr>
        <w:t>matriz</w:t>
      </w:r>
      <w:r>
        <w:rPr>
          <w:spacing w:val="-10"/>
          <w:w w:val="105"/>
        </w:rPr>
        <w:t xml:space="preserve"> </w:t>
      </w:r>
      <w:r>
        <w:rPr>
          <w:w w:val="105"/>
        </w:rPr>
        <w:t>de</w:t>
      </w:r>
      <w:r>
        <w:rPr>
          <w:spacing w:val="-10"/>
          <w:w w:val="105"/>
        </w:rPr>
        <w:t xml:space="preserve"> </w:t>
      </w:r>
      <w:r>
        <w:rPr>
          <w:w w:val="105"/>
        </w:rPr>
        <w:t>PQRS</w:t>
      </w:r>
      <w:r>
        <w:rPr>
          <w:spacing w:val="-10"/>
          <w:w w:val="105"/>
        </w:rPr>
        <w:t xml:space="preserve"> </w:t>
      </w:r>
      <w:r>
        <w:rPr>
          <w:w w:val="105"/>
        </w:rPr>
        <w:t>del</w:t>
      </w:r>
      <w:r>
        <w:rPr>
          <w:spacing w:val="-10"/>
          <w:w w:val="105"/>
        </w:rPr>
        <w:t xml:space="preserve"> </w:t>
      </w:r>
      <w:r>
        <w:rPr>
          <w:w w:val="105"/>
        </w:rPr>
        <w:t>mes</w:t>
      </w:r>
      <w:r>
        <w:rPr>
          <w:spacing w:val="-10"/>
          <w:w w:val="105"/>
        </w:rPr>
        <w:t xml:space="preserve"> </w:t>
      </w:r>
      <w:r>
        <w:rPr>
          <w:w w:val="105"/>
        </w:rPr>
        <w:t>de</w:t>
      </w:r>
      <w:r>
        <w:rPr>
          <w:spacing w:val="30"/>
          <w:w w:val="105"/>
        </w:rPr>
        <w:t xml:space="preserve"> </w:t>
      </w:r>
      <w:r>
        <w:rPr>
          <w:w w:val="105"/>
        </w:rPr>
        <w:t>junio</w:t>
      </w:r>
      <w:r>
        <w:rPr>
          <w:spacing w:val="-10"/>
          <w:w w:val="105"/>
        </w:rPr>
        <w:t xml:space="preserve"> </w:t>
      </w:r>
      <w:r>
        <w:rPr>
          <w:w w:val="105"/>
        </w:rPr>
        <w:t>de</w:t>
      </w:r>
      <w:r>
        <w:rPr>
          <w:spacing w:val="-10"/>
          <w:w w:val="105"/>
        </w:rPr>
        <w:t xml:space="preserve"> </w:t>
      </w:r>
      <w:r>
        <w:rPr>
          <w:w w:val="105"/>
        </w:rPr>
        <w:t>2019</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seccional</w:t>
      </w:r>
      <w:r>
        <w:rPr>
          <w:spacing w:val="-10"/>
          <w:w w:val="105"/>
        </w:rPr>
        <w:t xml:space="preserve"> </w:t>
      </w:r>
      <w:r>
        <w:rPr>
          <w:w w:val="105"/>
        </w:rPr>
        <w:t>Caquetá.</w:t>
      </w:r>
      <w:r>
        <w:rPr>
          <w:spacing w:val="-10"/>
          <w:w w:val="105"/>
        </w:rPr>
        <w:t xml:space="preserve"> </w:t>
      </w:r>
      <w:r>
        <w:rPr>
          <w:w w:val="105"/>
        </w:rPr>
        <w:t>(ver</w:t>
      </w:r>
      <w:r>
        <w:rPr>
          <w:spacing w:val="-10"/>
          <w:w w:val="105"/>
        </w:rPr>
        <w:t xml:space="preserve"> </w:t>
      </w:r>
      <w:r>
        <w:rPr>
          <w:w w:val="105"/>
        </w:rPr>
        <w:t>anexo</w:t>
      </w:r>
      <w:r>
        <w:rPr>
          <w:spacing w:val="-10"/>
          <w:w w:val="105"/>
        </w:rPr>
        <w:t xml:space="preserve"> </w:t>
      </w:r>
      <w:r>
        <w:rPr>
          <w:w w:val="105"/>
        </w:rPr>
        <w:t>matriz</w:t>
      </w:r>
      <w:r>
        <w:rPr>
          <w:spacing w:val="-10"/>
          <w:w w:val="105"/>
        </w:rPr>
        <w:t xml:space="preserve"> </w:t>
      </w:r>
      <w:r>
        <w:rPr>
          <w:w w:val="105"/>
        </w:rPr>
        <w:t>de</w:t>
      </w:r>
      <w:r>
        <w:rPr>
          <w:spacing w:val="-10"/>
          <w:w w:val="105"/>
        </w:rPr>
        <w:t xml:space="preserve"> </w:t>
      </w:r>
      <w:r>
        <w:rPr>
          <w:w w:val="105"/>
        </w:rPr>
        <w:t>PQRS</w:t>
      </w:r>
      <w:r>
        <w:rPr>
          <w:spacing w:val="-10"/>
          <w:w w:val="105"/>
        </w:rPr>
        <w:t xml:space="preserve"> </w:t>
      </w:r>
      <w:r>
        <w:rPr>
          <w:w w:val="105"/>
        </w:rPr>
        <w:t>mes de</w:t>
      </w:r>
      <w:r>
        <w:rPr>
          <w:spacing w:val="-2"/>
          <w:w w:val="105"/>
        </w:rPr>
        <w:t xml:space="preserve"> </w:t>
      </w:r>
      <w:r>
        <w:rPr>
          <w:w w:val="105"/>
        </w:rPr>
        <w:t>junio).</w:t>
      </w:r>
    </w:p>
    <w:p w:rsidR="009D20E1" w:rsidRDefault="001C29DE">
      <w:pPr>
        <w:pStyle w:val="Textoindependiente"/>
        <w:ind w:left="2674"/>
      </w:pPr>
      <w:r>
        <w:rPr>
          <w:w w:val="105"/>
        </w:rPr>
        <w:t>10/07/2019</w:t>
      </w:r>
    </w:p>
    <w:p w:rsidR="009D20E1" w:rsidRDefault="001C29DE">
      <w:pPr>
        <w:pStyle w:val="Textoindependiente"/>
        <w:spacing w:before="6" w:line="247" w:lineRule="auto"/>
        <w:ind w:left="2674"/>
      </w:pPr>
      <w:r>
        <w:rPr>
          <w:w w:val="105"/>
        </w:rPr>
        <w:t>Se</w:t>
      </w:r>
      <w:r>
        <w:rPr>
          <w:spacing w:val="-11"/>
          <w:w w:val="105"/>
        </w:rPr>
        <w:t xml:space="preserve"> </w:t>
      </w:r>
      <w:r>
        <w:rPr>
          <w:w w:val="105"/>
        </w:rPr>
        <w:t>actualiza</w:t>
      </w:r>
      <w:r>
        <w:rPr>
          <w:spacing w:val="-12"/>
          <w:w w:val="105"/>
        </w:rPr>
        <w:t xml:space="preserve"> </w:t>
      </w:r>
      <w:r>
        <w:rPr>
          <w:w w:val="105"/>
        </w:rPr>
        <w:t>la</w:t>
      </w:r>
      <w:r>
        <w:rPr>
          <w:spacing w:val="-11"/>
          <w:w w:val="105"/>
        </w:rPr>
        <w:t xml:space="preserve"> </w:t>
      </w:r>
      <w:r>
        <w:rPr>
          <w:w w:val="105"/>
        </w:rPr>
        <w:t>matriz</w:t>
      </w:r>
      <w:r>
        <w:rPr>
          <w:spacing w:val="-11"/>
          <w:w w:val="105"/>
        </w:rPr>
        <w:t xml:space="preserve"> </w:t>
      </w:r>
      <w:r>
        <w:rPr>
          <w:w w:val="105"/>
        </w:rPr>
        <w:t>de</w:t>
      </w:r>
      <w:r>
        <w:rPr>
          <w:spacing w:val="-11"/>
          <w:w w:val="105"/>
        </w:rPr>
        <w:t xml:space="preserve"> </w:t>
      </w:r>
      <w:r>
        <w:rPr>
          <w:w w:val="105"/>
        </w:rPr>
        <w:t>PQRS</w:t>
      </w:r>
      <w:r>
        <w:rPr>
          <w:spacing w:val="-11"/>
          <w:w w:val="105"/>
        </w:rPr>
        <w:t xml:space="preserve"> </w:t>
      </w:r>
      <w:r>
        <w:rPr>
          <w:w w:val="105"/>
        </w:rPr>
        <w:t>de</w:t>
      </w:r>
      <w:r>
        <w:rPr>
          <w:spacing w:val="-11"/>
          <w:w w:val="105"/>
        </w:rPr>
        <w:t xml:space="preserve"> </w:t>
      </w:r>
      <w:r>
        <w:rPr>
          <w:w w:val="105"/>
        </w:rPr>
        <w:t>los</w:t>
      </w:r>
      <w:r>
        <w:rPr>
          <w:spacing w:val="-11"/>
          <w:w w:val="105"/>
        </w:rPr>
        <w:t xml:space="preserve"> </w:t>
      </w:r>
      <w:r>
        <w:rPr>
          <w:w w:val="105"/>
        </w:rPr>
        <w:t>meses</w:t>
      </w:r>
      <w:r>
        <w:rPr>
          <w:spacing w:val="-11"/>
          <w:w w:val="105"/>
        </w:rPr>
        <w:t xml:space="preserve"> </w:t>
      </w:r>
      <w:r>
        <w:rPr>
          <w:w w:val="105"/>
        </w:rPr>
        <w:t>de</w:t>
      </w:r>
      <w:r>
        <w:rPr>
          <w:spacing w:val="-11"/>
          <w:w w:val="105"/>
        </w:rPr>
        <w:t xml:space="preserve"> </w:t>
      </w:r>
      <w:r>
        <w:rPr>
          <w:w w:val="105"/>
        </w:rPr>
        <w:t>enero</w:t>
      </w:r>
      <w:r>
        <w:rPr>
          <w:spacing w:val="-11"/>
          <w:w w:val="105"/>
        </w:rPr>
        <w:t xml:space="preserve"> </w:t>
      </w:r>
      <w:r>
        <w:rPr>
          <w:w w:val="105"/>
        </w:rPr>
        <w:t>a</w:t>
      </w:r>
      <w:r>
        <w:rPr>
          <w:spacing w:val="-11"/>
          <w:w w:val="105"/>
        </w:rPr>
        <w:t xml:space="preserve"> </w:t>
      </w:r>
      <w:r>
        <w:rPr>
          <w:w w:val="105"/>
        </w:rPr>
        <w:t>marzo</w:t>
      </w:r>
      <w:r>
        <w:rPr>
          <w:spacing w:val="-11"/>
          <w:w w:val="105"/>
        </w:rPr>
        <w:t xml:space="preserve"> </w:t>
      </w:r>
      <w:r>
        <w:rPr>
          <w:w w:val="105"/>
        </w:rPr>
        <w:t>de</w:t>
      </w:r>
      <w:r>
        <w:rPr>
          <w:spacing w:val="-11"/>
          <w:w w:val="105"/>
        </w:rPr>
        <w:t xml:space="preserve"> </w:t>
      </w:r>
      <w:r>
        <w:rPr>
          <w:w w:val="105"/>
        </w:rPr>
        <w:t>2019</w:t>
      </w:r>
      <w:r>
        <w:rPr>
          <w:spacing w:val="-11"/>
          <w:w w:val="105"/>
        </w:rPr>
        <w:t xml:space="preserve"> </w:t>
      </w:r>
      <w:r>
        <w:rPr>
          <w:w w:val="105"/>
        </w:rPr>
        <w:t>Seccional</w:t>
      </w:r>
      <w:r>
        <w:rPr>
          <w:spacing w:val="-11"/>
          <w:w w:val="105"/>
        </w:rPr>
        <w:t xml:space="preserve"> </w:t>
      </w:r>
      <w:proofErr w:type="gramStart"/>
      <w:r>
        <w:rPr>
          <w:w w:val="105"/>
        </w:rPr>
        <w:t>Caquetá(</w:t>
      </w:r>
      <w:proofErr w:type="gramEnd"/>
      <w:r>
        <w:rPr>
          <w:w w:val="105"/>
        </w:rPr>
        <w:t>ver</w:t>
      </w:r>
      <w:r>
        <w:rPr>
          <w:spacing w:val="-11"/>
          <w:w w:val="105"/>
        </w:rPr>
        <w:t xml:space="preserve"> </w:t>
      </w:r>
      <w:r>
        <w:rPr>
          <w:w w:val="105"/>
        </w:rPr>
        <w:t>anexo</w:t>
      </w:r>
      <w:r>
        <w:rPr>
          <w:spacing w:val="-11"/>
          <w:w w:val="105"/>
        </w:rPr>
        <w:t xml:space="preserve"> </w:t>
      </w:r>
      <w:r>
        <w:rPr>
          <w:w w:val="105"/>
        </w:rPr>
        <w:t>matriz</w:t>
      </w:r>
      <w:r>
        <w:rPr>
          <w:spacing w:val="-11"/>
          <w:w w:val="105"/>
        </w:rPr>
        <w:t xml:space="preserve"> </w:t>
      </w:r>
      <w:r>
        <w:rPr>
          <w:w w:val="105"/>
        </w:rPr>
        <w:t>mes</w:t>
      </w:r>
      <w:r>
        <w:rPr>
          <w:spacing w:val="-11"/>
          <w:w w:val="105"/>
        </w:rPr>
        <w:t xml:space="preserve"> </w:t>
      </w:r>
      <w:r>
        <w:rPr>
          <w:w w:val="105"/>
        </w:rPr>
        <w:t>de enero, febrero y marzo 2019 Seccional</w:t>
      </w:r>
      <w:r>
        <w:rPr>
          <w:spacing w:val="-14"/>
          <w:w w:val="105"/>
        </w:rPr>
        <w:t xml:space="preserve"> </w:t>
      </w:r>
      <w:r>
        <w:rPr>
          <w:w w:val="105"/>
        </w:rPr>
        <w:t>Caquetá).</w:t>
      </w:r>
    </w:p>
    <w:p w:rsidR="009D20E1" w:rsidRDefault="001C29DE">
      <w:pPr>
        <w:pStyle w:val="Textoindependiente"/>
        <w:ind w:left="2674"/>
      </w:pPr>
      <w:r>
        <w:rPr>
          <w:w w:val="105"/>
        </w:rPr>
        <w:t>06/08/2019</w:t>
      </w:r>
    </w:p>
    <w:p w:rsidR="009D20E1" w:rsidRDefault="001C29DE">
      <w:pPr>
        <w:pStyle w:val="Textoindependiente"/>
        <w:spacing w:before="6" w:line="247" w:lineRule="auto"/>
        <w:ind w:left="2674"/>
      </w:pPr>
      <w:r>
        <w:rPr>
          <w:w w:val="105"/>
        </w:rPr>
        <w:t>Se</w:t>
      </w:r>
      <w:r>
        <w:rPr>
          <w:spacing w:val="-12"/>
          <w:w w:val="105"/>
        </w:rPr>
        <w:t xml:space="preserve"> </w:t>
      </w:r>
      <w:r>
        <w:rPr>
          <w:w w:val="105"/>
        </w:rPr>
        <w:t>actualiza</w:t>
      </w:r>
      <w:r>
        <w:rPr>
          <w:spacing w:val="-11"/>
          <w:w w:val="105"/>
        </w:rPr>
        <w:t xml:space="preserve"> </w:t>
      </w:r>
      <w:r>
        <w:rPr>
          <w:w w:val="105"/>
        </w:rPr>
        <w:t>la</w:t>
      </w:r>
      <w:r>
        <w:rPr>
          <w:spacing w:val="-11"/>
          <w:w w:val="105"/>
        </w:rPr>
        <w:t xml:space="preserve"> </w:t>
      </w:r>
      <w:r>
        <w:rPr>
          <w:w w:val="105"/>
        </w:rPr>
        <w:t>matriz</w:t>
      </w:r>
      <w:r>
        <w:rPr>
          <w:spacing w:val="-12"/>
          <w:w w:val="105"/>
        </w:rPr>
        <w:t xml:space="preserve"> </w:t>
      </w:r>
      <w:r>
        <w:rPr>
          <w:w w:val="105"/>
        </w:rPr>
        <w:t>de</w:t>
      </w:r>
      <w:r>
        <w:rPr>
          <w:spacing w:val="-11"/>
          <w:w w:val="105"/>
        </w:rPr>
        <w:t xml:space="preserve"> </w:t>
      </w:r>
      <w:r>
        <w:rPr>
          <w:w w:val="105"/>
        </w:rPr>
        <w:t>PQRS</w:t>
      </w:r>
      <w:r>
        <w:rPr>
          <w:spacing w:val="-11"/>
          <w:w w:val="105"/>
        </w:rPr>
        <w:t xml:space="preserve"> </w:t>
      </w:r>
      <w:r>
        <w:rPr>
          <w:w w:val="105"/>
        </w:rPr>
        <w:t>del</w:t>
      </w:r>
      <w:r>
        <w:rPr>
          <w:spacing w:val="-11"/>
          <w:w w:val="105"/>
        </w:rPr>
        <w:t xml:space="preserve"> </w:t>
      </w:r>
      <w:r>
        <w:rPr>
          <w:w w:val="105"/>
        </w:rPr>
        <w:t>mes</w:t>
      </w:r>
      <w:r>
        <w:rPr>
          <w:spacing w:val="-12"/>
          <w:w w:val="105"/>
        </w:rPr>
        <w:t xml:space="preserve"> </w:t>
      </w:r>
      <w:r>
        <w:rPr>
          <w:w w:val="105"/>
        </w:rPr>
        <w:t>de</w:t>
      </w:r>
      <w:r>
        <w:rPr>
          <w:spacing w:val="-11"/>
          <w:w w:val="105"/>
        </w:rPr>
        <w:t xml:space="preserve"> </w:t>
      </w:r>
      <w:r>
        <w:rPr>
          <w:w w:val="105"/>
        </w:rPr>
        <w:t>julio</w:t>
      </w:r>
      <w:r>
        <w:rPr>
          <w:spacing w:val="-11"/>
          <w:w w:val="105"/>
        </w:rPr>
        <w:t xml:space="preserve"> </w:t>
      </w:r>
      <w:r>
        <w:rPr>
          <w:w w:val="105"/>
        </w:rPr>
        <w:t>de</w:t>
      </w:r>
      <w:r>
        <w:rPr>
          <w:spacing w:val="-11"/>
          <w:w w:val="105"/>
        </w:rPr>
        <w:t xml:space="preserve"> </w:t>
      </w:r>
      <w:r>
        <w:rPr>
          <w:w w:val="105"/>
        </w:rPr>
        <w:t>2019</w:t>
      </w:r>
      <w:r>
        <w:rPr>
          <w:spacing w:val="-12"/>
          <w:w w:val="105"/>
        </w:rPr>
        <w:t xml:space="preserve"> </w:t>
      </w:r>
      <w:r>
        <w:rPr>
          <w:w w:val="105"/>
        </w:rPr>
        <w:t>Seccional</w:t>
      </w:r>
      <w:r>
        <w:rPr>
          <w:spacing w:val="-11"/>
          <w:w w:val="105"/>
        </w:rPr>
        <w:t xml:space="preserve"> </w:t>
      </w:r>
      <w:proofErr w:type="gramStart"/>
      <w:r>
        <w:rPr>
          <w:w w:val="105"/>
        </w:rPr>
        <w:t>Caquetá(</w:t>
      </w:r>
      <w:proofErr w:type="gramEnd"/>
      <w:r>
        <w:rPr>
          <w:w w:val="105"/>
        </w:rPr>
        <w:t>ver</w:t>
      </w:r>
      <w:r>
        <w:rPr>
          <w:spacing w:val="-11"/>
          <w:w w:val="105"/>
        </w:rPr>
        <w:t xml:space="preserve"> </w:t>
      </w:r>
      <w:r>
        <w:rPr>
          <w:w w:val="105"/>
        </w:rPr>
        <w:t>anexo</w:t>
      </w:r>
      <w:r>
        <w:rPr>
          <w:spacing w:val="-11"/>
          <w:w w:val="105"/>
        </w:rPr>
        <w:t xml:space="preserve"> </w:t>
      </w:r>
      <w:r>
        <w:rPr>
          <w:w w:val="105"/>
        </w:rPr>
        <w:t>matriz</w:t>
      </w:r>
      <w:r>
        <w:rPr>
          <w:spacing w:val="-12"/>
          <w:w w:val="105"/>
        </w:rPr>
        <w:t xml:space="preserve"> </w:t>
      </w:r>
      <w:r>
        <w:rPr>
          <w:w w:val="105"/>
        </w:rPr>
        <w:t>mes</w:t>
      </w:r>
      <w:r>
        <w:rPr>
          <w:spacing w:val="-11"/>
          <w:w w:val="105"/>
        </w:rPr>
        <w:t xml:space="preserve"> </w:t>
      </w:r>
      <w:r>
        <w:rPr>
          <w:w w:val="105"/>
        </w:rPr>
        <w:t>de</w:t>
      </w:r>
      <w:r>
        <w:rPr>
          <w:spacing w:val="-11"/>
          <w:w w:val="105"/>
        </w:rPr>
        <w:t xml:space="preserve"> </w:t>
      </w:r>
      <w:r>
        <w:rPr>
          <w:w w:val="105"/>
        </w:rPr>
        <w:t>julio</w:t>
      </w:r>
      <w:r>
        <w:rPr>
          <w:spacing w:val="-11"/>
          <w:w w:val="105"/>
        </w:rPr>
        <w:t xml:space="preserve"> </w:t>
      </w:r>
      <w:r>
        <w:rPr>
          <w:w w:val="105"/>
        </w:rPr>
        <w:t>2019 Seccional</w:t>
      </w:r>
      <w:r>
        <w:rPr>
          <w:spacing w:val="-2"/>
          <w:w w:val="105"/>
        </w:rPr>
        <w:t xml:space="preserve"> </w:t>
      </w:r>
      <w:r>
        <w:rPr>
          <w:w w:val="105"/>
        </w:rPr>
        <w:t>Caquetá).</w:t>
      </w:r>
    </w:p>
    <w:p w:rsidR="009D20E1" w:rsidRDefault="001C29DE">
      <w:pPr>
        <w:pStyle w:val="Textoindependiente"/>
        <w:spacing w:before="1"/>
        <w:ind w:left="2674"/>
      </w:pPr>
      <w:r>
        <w:rPr>
          <w:w w:val="105"/>
        </w:rPr>
        <w:t>05/09/2019</w:t>
      </w:r>
    </w:p>
    <w:p w:rsidR="009D20E1" w:rsidRDefault="001C29DE">
      <w:pPr>
        <w:pStyle w:val="Textoindependiente"/>
        <w:spacing w:before="5" w:line="247" w:lineRule="auto"/>
        <w:ind w:left="2674"/>
      </w:pPr>
      <w:r>
        <w:rPr>
          <w:w w:val="105"/>
        </w:rPr>
        <w:t>Se</w:t>
      </w:r>
      <w:r>
        <w:rPr>
          <w:spacing w:val="-12"/>
          <w:w w:val="105"/>
        </w:rPr>
        <w:t xml:space="preserve"> </w:t>
      </w:r>
      <w:r>
        <w:rPr>
          <w:w w:val="105"/>
        </w:rPr>
        <w:t>actualiza</w:t>
      </w:r>
      <w:r>
        <w:rPr>
          <w:spacing w:val="-12"/>
          <w:w w:val="105"/>
        </w:rPr>
        <w:t xml:space="preserve"> </w:t>
      </w:r>
      <w:r>
        <w:rPr>
          <w:w w:val="105"/>
        </w:rPr>
        <w:t>la</w:t>
      </w:r>
      <w:r>
        <w:rPr>
          <w:spacing w:val="-11"/>
          <w:w w:val="105"/>
        </w:rPr>
        <w:t xml:space="preserve"> </w:t>
      </w:r>
      <w:r>
        <w:rPr>
          <w:w w:val="105"/>
        </w:rPr>
        <w:t>matriz</w:t>
      </w:r>
      <w:r>
        <w:rPr>
          <w:spacing w:val="-12"/>
          <w:w w:val="105"/>
        </w:rPr>
        <w:t xml:space="preserve"> </w:t>
      </w:r>
      <w:r>
        <w:rPr>
          <w:w w:val="105"/>
        </w:rPr>
        <w:t>de</w:t>
      </w:r>
      <w:r>
        <w:rPr>
          <w:spacing w:val="-11"/>
          <w:w w:val="105"/>
        </w:rPr>
        <w:t xml:space="preserve"> </w:t>
      </w:r>
      <w:r>
        <w:rPr>
          <w:w w:val="105"/>
        </w:rPr>
        <w:t>PQRS</w:t>
      </w:r>
      <w:r>
        <w:rPr>
          <w:spacing w:val="-12"/>
          <w:w w:val="105"/>
        </w:rPr>
        <w:t xml:space="preserve"> </w:t>
      </w:r>
      <w:r>
        <w:rPr>
          <w:w w:val="105"/>
        </w:rPr>
        <w:t>del</w:t>
      </w:r>
      <w:r>
        <w:rPr>
          <w:spacing w:val="-12"/>
          <w:w w:val="105"/>
        </w:rPr>
        <w:t xml:space="preserve"> </w:t>
      </w:r>
      <w:r>
        <w:rPr>
          <w:w w:val="105"/>
        </w:rPr>
        <w:t>mes</w:t>
      </w:r>
      <w:r>
        <w:rPr>
          <w:spacing w:val="-11"/>
          <w:w w:val="105"/>
        </w:rPr>
        <w:t xml:space="preserve"> </w:t>
      </w:r>
      <w:r>
        <w:rPr>
          <w:w w:val="105"/>
        </w:rPr>
        <w:t>de</w:t>
      </w:r>
      <w:r>
        <w:rPr>
          <w:spacing w:val="-12"/>
          <w:w w:val="105"/>
        </w:rPr>
        <w:t xml:space="preserve"> </w:t>
      </w:r>
      <w:r>
        <w:rPr>
          <w:w w:val="105"/>
        </w:rPr>
        <w:t>agosto</w:t>
      </w:r>
      <w:r>
        <w:rPr>
          <w:spacing w:val="-11"/>
          <w:w w:val="105"/>
        </w:rPr>
        <w:t xml:space="preserve"> </w:t>
      </w:r>
      <w:r>
        <w:rPr>
          <w:w w:val="105"/>
        </w:rPr>
        <w:t>de</w:t>
      </w:r>
      <w:r>
        <w:rPr>
          <w:spacing w:val="-12"/>
          <w:w w:val="105"/>
        </w:rPr>
        <w:t xml:space="preserve"> </w:t>
      </w:r>
      <w:r>
        <w:rPr>
          <w:w w:val="105"/>
        </w:rPr>
        <w:t>2019</w:t>
      </w:r>
      <w:r>
        <w:rPr>
          <w:spacing w:val="-12"/>
          <w:w w:val="105"/>
        </w:rPr>
        <w:t xml:space="preserve"> </w:t>
      </w:r>
      <w:r>
        <w:rPr>
          <w:w w:val="105"/>
        </w:rPr>
        <w:t>Seccional</w:t>
      </w:r>
      <w:r>
        <w:rPr>
          <w:spacing w:val="-11"/>
          <w:w w:val="105"/>
        </w:rPr>
        <w:t xml:space="preserve"> </w:t>
      </w:r>
      <w:proofErr w:type="gramStart"/>
      <w:r>
        <w:rPr>
          <w:w w:val="105"/>
        </w:rPr>
        <w:t>Caquetá(</w:t>
      </w:r>
      <w:proofErr w:type="gramEnd"/>
      <w:r>
        <w:rPr>
          <w:w w:val="105"/>
        </w:rPr>
        <w:t>ver</w:t>
      </w:r>
      <w:r>
        <w:rPr>
          <w:spacing w:val="-12"/>
          <w:w w:val="105"/>
        </w:rPr>
        <w:t xml:space="preserve"> </w:t>
      </w:r>
      <w:r>
        <w:rPr>
          <w:w w:val="105"/>
        </w:rPr>
        <w:t>anexo</w:t>
      </w:r>
      <w:r>
        <w:rPr>
          <w:spacing w:val="-11"/>
          <w:w w:val="105"/>
        </w:rPr>
        <w:t xml:space="preserve"> </w:t>
      </w:r>
      <w:r>
        <w:rPr>
          <w:w w:val="105"/>
        </w:rPr>
        <w:t>matriz</w:t>
      </w:r>
      <w:r>
        <w:rPr>
          <w:spacing w:val="-12"/>
          <w:w w:val="105"/>
        </w:rPr>
        <w:t xml:space="preserve"> </w:t>
      </w:r>
      <w:r>
        <w:rPr>
          <w:w w:val="105"/>
        </w:rPr>
        <w:t>mes</w:t>
      </w:r>
      <w:r>
        <w:rPr>
          <w:spacing w:val="-11"/>
          <w:w w:val="105"/>
        </w:rPr>
        <w:t xml:space="preserve"> </w:t>
      </w:r>
      <w:r>
        <w:rPr>
          <w:w w:val="105"/>
        </w:rPr>
        <w:t>de</w:t>
      </w:r>
      <w:r>
        <w:rPr>
          <w:spacing w:val="-12"/>
          <w:w w:val="105"/>
        </w:rPr>
        <w:t xml:space="preserve"> </w:t>
      </w:r>
      <w:r>
        <w:rPr>
          <w:w w:val="105"/>
        </w:rPr>
        <w:t>agosto</w:t>
      </w:r>
      <w:r>
        <w:rPr>
          <w:spacing w:val="-12"/>
          <w:w w:val="105"/>
        </w:rPr>
        <w:t xml:space="preserve"> </w:t>
      </w:r>
      <w:r>
        <w:rPr>
          <w:w w:val="105"/>
        </w:rPr>
        <w:t>2019 Seccional</w:t>
      </w:r>
      <w:r>
        <w:rPr>
          <w:spacing w:val="-2"/>
          <w:w w:val="105"/>
        </w:rPr>
        <w:t xml:space="preserve"> </w:t>
      </w:r>
      <w:r>
        <w:rPr>
          <w:w w:val="105"/>
        </w:rPr>
        <w:t>Caquetá).</w:t>
      </w:r>
    </w:p>
    <w:p w:rsidR="009D20E1" w:rsidRDefault="001C29DE">
      <w:pPr>
        <w:pStyle w:val="Textoindependiente"/>
        <w:spacing w:before="1"/>
        <w:ind w:left="2674"/>
      </w:pPr>
      <w:r>
        <w:rPr>
          <w:w w:val="105"/>
        </w:rPr>
        <w:t>04/10/2019</w:t>
      </w:r>
    </w:p>
    <w:p w:rsidR="009D20E1" w:rsidRDefault="001C29DE">
      <w:pPr>
        <w:pStyle w:val="Textoindependiente"/>
        <w:spacing w:before="6" w:line="247" w:lineRule="auto"/>
        <w:ind w:left="2674" w:right="218"/>
        <w:jc w:val="both"/>
      </w:pPr>
      <w:proofErr w:type="gramStart"/>
      <w:r>
        <w:rPr>
          <w:w w:val="105"/>
        </w:rPr>
        <w:t>De</w:t>
      </w:r>
      <w:r>
        <w:rPr>
          <w:spacing w:val="-14"/>
          <w:w w:val="105"/>
        </w:rPr>
        <w:t xml:space="preserve"> </w:t>
      </w:r>
      <w:r>
        <w:rPr>
          <w:w w:val="105"/>
        </w:rPr>
        <w:t>acuerdo</w:t>
      </w:r>
      <w:r>
        <w:rPr>
          <w:spacing w:val="-13"/>
          <w:w w:val="105"/>
        </w:rPr>
        <w:t xml:space="preserve"> </w:t>
      </w:r>
      <w:r>
        <w:rPr>
          <w:w w:val="105"/>
        </w:rPr>
        <w:t>a</w:t>
      </w:r>
      <w:proofErr w:type="gramEnd"/>
      <w:r>
        <w:rPr>
          <w:spacing w:val="-13"/>
          <w:w w:val="105"/>
        </w:rPr>
        <w:t xml:space="preserve"> </w:t>
      </w:r>
      <w:r>
        <w:rPr>
          <w:w w:val="105"/>
        </w:rPr>
        <w:t>la</w:t>
      </w:r>
      <w:r>
        <w:rPr>
          <w:spacing w:val="-14"/>
          <w:w w:val="105"/>
        </w:rPr>
        <w:t xml:space="preserve"> </w:t>
      </w:r>
      <w:r>
        <w:rPr>
          <w:w w:val="105"/>
        </w:rPr>
        <w:t>implementación</w:t>
      </w:r>
      <w:r>
        <w:rPr>
          <w:spacing w:val="-13"/>
          <w:w w:val="105"/>
        </w:rPr>
        <w:t xml:space="preserve"> </w:t>
      </w:r>
      <w:r>
        <w:rPr>
          <w:w w:val="105"/>
        </w:rPr>
        <w:t>de</w:t>
      </w:r>
      <w:r>
        <w:rPr>
          <w:spacing w:val="-13"/>
          <w:w w:val="105"/>
        </w:rPr>
        <w:t xml:space="preserve"> </w:t>
      </w:r>
      <w:r>
        <w:rPr>
          <w:w w:val="105"/>
        </w:rPr>
        <w:t>los</w:t>
      </w:r>
      <w:r>
        <w:rPr>
          <w:spacing w:val="24"/>
          <w:w w:val="105"/>
        </w:rPr>
        <w:t xml:space="preserve"> </w:t>
      </w:r>
      <w:r>
        <w:rPr>
          <w:w w:val="105"/>
        </w:rPr>
        <w:t>lineamientos</w:t>
      </w:r>
      <w:r>
        <w:rPr>
          <w:spacing w:val="-13"/>
          <w:w w:val="105"/>
        </w:rPr>
        <w:t xml:space="preserve"> </w:t>
      </w:r>
      <w:r>
        <w:rPr>
          <w:w w:val="105"/>
        </w:rPr>
        <w:t>emitidos</w:t>
      </w:r>
      <w:r>
        <w:rPr>
          <w:spacing w:val="-14"/>
          <w:w w:val="105"/>
        </w:rPr>
        <w:t xml:space="preserve"> </w:t>
      </w:r>
      <w:r>
        <w:rPr>
          <w:w w:val="105"/>
        </w:rPr>
        <w:t>por</w:t>
      </w:r>
      <w:r>
        <w:rPr>
          <w:spacing w:val="-13"/>
          <w:w w:val="105"/>
        </w:rPr>
        <w:t xml:space="preserve"> </w:t>
      </w:r>
      <w:r>
        <w:rPr>
          <w:w w:val="105"/>
        </w:rPr>
        <w:t>la</w:t>
      </w:r>
      <w:r>
        <w:rPr>
          <w:spacing w:val="-13"/>
          <w:w w:val="105"/>
        </w:rPr>
        <w:t xml:space="preserve"> </w:t>
      </w:r>
      <w:r>
        <w:rPr>
          <w:w w:val="105"/>
        </w:rPr>
        <w:t>Dirección</w:t>
      </w:r>
      <w:r>
        <w:rPr>
          <w:spacing w:val="-13"/>
          <w:w w:val="105"/>
        </w:rPr>
        <w:t xml:space="preserve"> </w:t>
      </w:r>
      <w:r>
        <w:rPr>
          <w:w w:val="105"/>
        </w:rPr>
        <w:t>de</w:t>
      </w:r>
      <w:r>
        <w:rPr>
          <w:spacing w:val="-14"/>
          <w:w w:val="105"/>
        </w:rPr>
        <w:t xml:space="preserve"> </w:t>
      </w:r>
      <w:r>
        <w:rPr>
          <w:w w:val="105"/>
        </w:rPr>
        <w:t>Atención</w:t>
      </w:r>
      <w:r>
        <w:rPr>
          <w:spacing w:val="-13"/>
          <w:w w:val="105"/>
        </w:rPr>
        <w:t xml:space="preserve"> </w:t>
      </w:r>
      <w:r>
        <w:rPr>
          <w:w w:val="105"/>
        </w:rPr>
        <w:t>al</w:t>
      </w:r>
      <w:r>
        <w:rPr>
          <w:spacing w:val="-13"/>
          <w:w w:val="105"/>
        </w:rPr>
        <w:t xml:space="preserve"> </w:t>
      </w:r>
      <w:r>
        <w:rPr>
          <w:w w:val="105"/>
        </w:rPr>
        <w:t>Usuario,</w:t>
      </w:r>
      <w:r>
        <w:rPr>
          <w:spacing w:val="-13"/>
          <w:w w:val="105"/>
        </w:rPr>
        <w:t xml:space="preserve"> </w:t>
      </w:r>
      <w:r>
        <w:rPr>
          <w:w w:val="105"/>
        </w:rPr>
        <w:t>Intervención Temprana</w:t>
      </w:r>
      <w:r>
        <w:rPr>
          <w:spacing w:val="-14"/>
          <w:w w:val="105"/>
        </w:rPr>
        <w:t xml:space="preserve"> </w:t>
      </w:r>
      <w:r>
        <w:rPr>
          <w:w w:val="105"/>
        </w:rPr>
        <w:t>y</w:t>
      </w:r>
      <w:r>
        <w:rPr>
          <w:spacing w:val="-14"/>
          <w:w w:val="105"/>
        </w:rPr>
        <w:t xml:space="preserve"> </w:t>
      </w:r>
      <w:r>
        <w:rPr>
          <w:w w:val="105"/>
        </w:rPr>
        <w:t>Asignaciones</w:t>
      </w:r>
      <w:r>
        <w:rPr>
          <w:spacing w:val="-14"/>
          <w:w w:val="105"/>
        </w:rPr>
        <w:t xml:space="preserve"> </w:t>
      </w:r>
      <w:r>
        <w:rPr>
          <w:w w:val="105"/>
        </w:rPr>
        <w:t>para</w:t>
      </w:r>
      <w:r>
        <w:rPr>
          <w:spacing w:val="-14"/>
          <w:w w:val="105"/>
        </w:rPr>
        <w:t xml:space="preserve"> </w:t>
      </w:r>
      <w:r>
        <w:rPr>
          <w:w w:val="105"/>
        </w:rPr>
        <w:t>su</w:t>
      </w:r>
      <w:r>
        <w:rPr>
          <w:spacing w:val="-14"/>
          <w:w w:val="105"/>
        </w:rPr>
        <w:t xml:space="preserve"> </w:t>
      </w:r>
      <w:r>
        <w:rPr>
          <w:w w:val="105"/>
        </w:rPr>
        <w:t>respectivo</w:t>
      </w:r>
      <w:r>
        <w:rPr>
          <w:spacing w:val="-14"/>
          <w:w w:val="105"/>
        </w:rPr>
        <w:t xml:space="preserve"> </w:t>
      </w:r>
      <w:r>
        <w:rPr>
          <w:w w:val="105"/>
        </w:rPr>
        <w:t>seguimiento</w:t>
      </w:r>
      <w:r>
        <w:rPr>
          <w:spacing w:val="-14"/>
          <w:w w:val="105"/>
        </w:rPr>
        <w:t xml:space="preserve"> </w:t>
      </w:r>
      <w:r>
        <w:rPr>
          <w:w w:val="105"/>
        </w:rPr>
        <w:t>se</w:t>
      </w:r>
      <w:r>
        <w:rPr>
          <w:spacing w:val="-14"/>
          <w:w w:val="105"/>
        </w:rPr>
        <w:t xml:space="preserve"> </w:t>
      </w:r>
      <w:r>
        <w:rPr>
          <w:w w:val="105"/>
        </w:rPr>
        <w:t>anexa</w:t>
      </w:r>
      <w:r>
        <w:rPr>
          <w:spacing w:val="-14"/>
          <w:w w:val="105"/>
        </w:rPr>
        <w:t xml:space="preserve"> </w:t>
      </w:r>
      <w:r>
        <w:rPr>
          <w:w w:val="105"/>
        </w:rPr>
        <w:t>matriz</w:t>
      </w:r>
      <w:r>
        <w:rPr>
          <w:spacing w:val="-14"/>
          <w:w w:val="105"/>
        </w:rPr>
        <w:t xml:space="preserve"> </w:t>
      </w:r>
      <w:r>
        <w:rPr>
          <w:w w:val="105"/>
        </w:rPr>
        <w:t>de</w:t>
      </w:r>
      <w:r>
        <w:rPr>
          <w:spacing w:val="-14"/>
          <w:w w:val="105"/>
        </w:rPr>
        <w:t xml:space="preserve"> </w:t>
      </w:r>
      <w:r>
        <w:rPr>
          <w:w w:val="105"/>
        </w:rPr>
        <w:t>seguimiento</w:t>
      </w:r>
      <w:r>
        <w:rPr>
          <w:spacing w:val="-14"/>
          <w:w w:val="105"/>
        </w:rPr>
        <w:t xml:space="preserve"> </w:t>
      </w:r>
      <w:r>
        <w:rPr>
          <w:w w:val="105"/>
        </w:rPr>
        <w:t>a</w:t>
      </w:r>
      <w:r>
        <w:rPr>
          <w:spacing w:val="-14"/>
          <w:w w:val="105"/>
        </w:rPr>
        <w:t xml:space="preserve"> </w:t>
      </w:r>
      <w:r>
        <w:rPr>
          <w:w w:val="105"/>
        </w:rPr>
        <w:t>PQRS.</w:t>
      </w:r>
      <w:r>
        <w:rPr>
          <w:spacing w:val="-14"/>
          <w:w w:val="105"/>
        </w:rPr>
        <w:t xml:space="preserve"> </w:t>
      </w:r>
      <w:r>
        <w:rPr>
          <w:w w:val="105"/>
        </w:rPr>
        <w:t>(ver</w:t>
      </w:r>
      <w:r>
        <w:rPr>
          <w:spacing w:val="-14"/>
          <w:w w:val="105"/>
        </w:rPr>
        <w:t xml:space="preserve"> </w:t>
      </w:r>
      <w:r>
        <w:rPr>
          <w:w w:val="105"/>
        </w:rPr>
        <w:t>anexo</w:t>
      </w:r>
      <w:r>
        <w:rPr>
          <w:spacing w:val="-14"/>
          <w:w w:val="105"/>
        </w:rPr>
        <w:t xml:space="preserve"> </w:t>
      </w:r>
      <w:r>
        <w:rPr>
          <w:w w:val="105"/>
        </w:rPr>
        <w:t>matriz de PQRS mes de septiembre</w:t>
      </w:r>
      <w:r>
        <w:rPr>
          <w:spacing w:val="-10"/>
          <w:w w:val="105"/>
        </w:rPr>
        <w:t xml:space="preserve"> </w:t>
      </w:r>
      <w:r>
        <w:rPr>
          <w:w w:val="105"/>
        </w:rPr>
        <w:t>2019).</w:t>
      </w:r>
    </w:p>
    <w:p w:rsidR="009D20E1" w:rsidRDefault="001C29DE">
      <w:pPr>
        <w:pStyle w:val="Textoindependiente"/>
        <w:ind w:left="2674"/>
      </w:pPr>
      <w:r>
        <w:rPr>
          <w:w w:val="105"/>
        </w:rPr>
        <w:t>05/11/2019</w:t>
      </w:r>
    </w:p>
    <w:p w:rsidR="009D20E1" w:rsidRDefault="001C29DE">
      <w:pPr>
        <w:pStyle w:val="Textoindependiente"/>
        <w:spacing w:before="6" w:line="247" w:lineRule="auto"/>
        <w:ind w:left="2674" w:right="189"/>
      </w:pPr>
      <w:r>
        <w:rPr>
          <w:w w:val="105"/>
        </w:rPr>
        <w:t>La</w:t>
      </w:r>
      <w:r>
        <w:rPr>
          <w:spacing w:val="-13"/>
          <w:w w:val="105"/>
        </w:rPr>
        <w:t xml:space="preserve"> </w:t>
      </w:r>
      <w:r>
        <w:rPr>
          <w:w w:val="105"/>
        </w:rPr>
        <w:t>seccional</w:t>
      </w:r>
      <w:r>
        <w:rPr>
          <w:spacing w:val="-12"/>
          <w:w w:val="105"/>
        </w:rPr>
        <w:t xml:space="preserve"> </w:t>
      </w:r>
      <w:r>
        <w:rPr>
          <w:w w:val="105"/>
        </w:rPr>
        <w:t>Caquetá</w:t>
      </w:r>
      <w:r>
        <w:rPr>
          <w:spacing w:val="-13"/>
          <w:w w:val="105"/>
        </w:rPr>
        <w:t xml:space="preserve"> </w:t>
      </w:r>
      <w:r>
        <w:rPr>
          <w:w w:val="105"/>
        </w:rPr>
        <w:t>continúa</w:t>
      </w:r>
      <w:r>
        <w:rPr>
          <w:spacing w:val="-12"/>
          <w:w w:val="105"/>
        </w:rPr>
        <w:t xml:space="preserve"> </w:t>
      </w:r>
      <w:r>
        <w:rPr>
          <w:w w:val="105"/>
        </w:rPr>
        <w:t>con</w:t>
      </w:r>
      <w:r>
        <w:rPr>
          <w:spacing w:val="-13"/>
          <w:w w:val="105"/>
        </w:rPr>
        <w:t xml:space="preserve"> </w:t>
      </w:r>
      <w:r>
        <w:rPr>
          <w:w w:val="105"/>
        </w:rPr>
        <w:t>el</w:t>
      </w:r>
      <w:r>
        <w:rPr>
          <w:spacing w:val="-12"/>
          <w:w w:val="105"/>
        </w:rPr>
        <w:t xml:space="preserve"> </w:t>
      </w:r>
      <w:r>
        <w:rPr>
          <w:w w:val="105"/>
        </w:rPr>
        <w:t>seguimiento</w:t>
      </w:r>
      <w:r>
        <w:rPr>
          <w:spacing w:val="-13"/>
          <w:w w:val="105"/>
        </w:rPr>
        <w:t xml:space="preserve"> </w:t>
      </w:r>
      <w:r>
        <w:rPr>
          <w:w w:val="105"/>
        </w:rPr>
        <w:t>a</w:t>
      </w:r>
      <w:r>
        <w:rPr>
          <w:spacing w:val="-12"/>
          <w:w w:val="105"/>
        </w:rPr>
        <w:t xml:space="preserve"> </w:t>
      </w:r>
      <w:r>
        <w:rPr>
          <w:w w:val="105"/>
        </w:rPr>
        <w:t>las</w:t>
      </w:r>
      <w:r>
        <w:rPr>
          <w:spacing w:val="-13"/>
          <w:w w:val="105"/>
        </w:rPr>
        <w:t xml:space="preserve"> </w:t>
      </w:r>
      <w:r>
        <w:rPr>
          <w:w w:val="105"/>
        </w:rPr>
        <w:t>PQRS</w:t>
      </w:r>
      <w:r>
        <w:rPr>
          <w:spacing w:val="-12"/>
          <w:w w:val="105"/>
        </w:rPr>
        <w:t xml:space="preserve"> </w:t>
      </w:r>
      <w:r>
        <w:rPr>
          <w:w w:val="105"/>
        </w:rPr>
        <w:t>por</w:t>
      </w:r>
      <w:r>
        <w:rPr>
          <w:spacing w:val="-13"/>
          <w:w w:val="105"/>
        </w:rPr>
        <w:t xml:space="preserve"> </w:t>
      </w:r>
      <w:r>
        <w:rPr>
          <w:w w:val="105"/>
        </w:rPr>
        <w:t>medio</w:t>
      </w:r>
      <w:r>
        <w:rPr>
          <w:spacing w:val="-12"/>
          <w:w w:val="105"/>
        </w:rPr>
        <w:t xml:space="preserve"> </w:t>
      </w:r>
      <w:r>
        <w:rPr>
          <w:w w:val="105"/>
        </w:rPr>
        <w:t>de</w:t>
      </w:r>
      <w:r>
        <w:rPr>
          <w:spacing w:val="-13"/>
          <w:w w:val="105"/>
        </w:rPr>
        <w:t xml:space="preserve"> </w:t>
      </w:r>
      <w:r>
        <w:rPr>
          <w:w w:val="105"/>
        </w:rPr>
        <w:t>la</w:t>
      </w:r>
      <w:r>
        <w:rPr>
          <w:spacing w:val="-12"/>
          <w:w w:val="105"/>
        </w:rPr>
        <w:t xml:space="preserve"> </w:t>
      </w:r>
      <w:r>
        <w:rPr>
          <w:w w:val="105"/>
        </w:rPr>
        <w:t>matriz</w:t>
      </w:r>
      <w:r>
        <w:rPr>
          <w:spacing w:val="-13"/>
          <w:w w:val="105"/>
        </w:rPr>
        <w:t xml:space="preserve"> </w:t>
      </w:r>
      <w:r>
        <w:rPr>
          <w:w w:val="105"/>
        </w:rPr>
        <w:t>específica</w:t>
      </w:r>
      <w:r>
        <w:rPr>
          <w:spacing w:val="-12"/>
          <w:w w:val="105"/>
        </w:rPr>
        <w:t xml:space="preserve"> </w:t>
      </w:r>
      <w:r>
        <w:rPr>
          <w:w w:val="105"/>
        </w:rPr>
        <w:t>para</w:t>
      </w:r>
      <w:r>
        <w:rPr>
          <w:spacing w:val="-13"/>
          <w:w w:val="105"/>
        </w:rPr>
        <w:t xml:space="preserve"> </w:t>
      </w:r>
      <w:r>
        <w:rPr>
          <w:w w:val="105"/>
        </w:rPr>
        <w:t>esta</w:t>
      </w:r>
      <w:r>
        <w:rPr>
          <w:spacing w:val="-12"/>
          <w:w w:val="105"/>
        </w:rPr>
        <w:t xml:space="preserve"> </w:t>
      </w:r>
      <w:r>
        <w:rPr>
          <w:w w:val="105"/>
        </w:rPr>
        <w:t>actividad. (ver anexo matriz de PQRS mes de</w:t>
      </w:r>
      <w:r>
        <w:rPr>
          <w:spacing w:val="-15"/>
          <w:w w:val="105"/>
        </w:rPr>
        <w:t xml:space="preserve"> </w:t>
      </w:r>
      <w:r>
        <w:rPr>
          <w:w w:val="105"/>
        </w:rPr>
        <w:t>octubre).</w:t>
      </w:r>
    </w:p>
    <w:p w:rsidR="009D20E1" w:rsidRDefault="001C29DE">
      <w:pPr>
        <w:pStyle w:val="Textoindependiente"/>
        <w:spacing w:before="1"/>
        <w:ind w:left="2674"/>
      </w:pPr>
      <w:r>
        <w:rPr>
          <w:w w:val="105"/>
        </w:rPr>
        <w:t>04/12/2019</w:t>
      </w:r>
    </w:p>
    <w:p w:rsidR="009D20E1" w:rsidRDefault="001C29DE">
      <w:pPr>
        <w:pStyle w:val="Textoindependiente"/>
        <w:spacing w:before="5" w:line="247" w:lineRule="auto"/>
        <w:ind w:left="2674" w:right="189"/>
      </w:pPr>
      <w:r>
        <w:rPr>
          <w:w w:val="105"/>
        </w:rPr>
        <w:t>Se</w:t>
      </w:r>
      <w:r>
        <w:rPr>
          <w:spacing w:val="-11"/>
          <w:w w:val="105"/>
        </w:rPr>
        <w:t xml:space="preserve"> </w:t>
      </w:r>
      <w:r>
        <w:rPr>
          <w:w w:val="105"/>
        </w:rPr>
        <w:t>actualiza</w:t>
      </w:r>
      <w:r>
        <w:rPr>
          <w:spacing w:val="-11"/>
          <w:w w:val="105"/>
        </w:rPr>
        <w:t xml:space="preserve"> </w:t>
      </w:r>
      <w:r>
        <w:rPr>
          <w:w w:val="105"/>
        </w:rPr>
        <w:t>la</w:t>
      </w:r>
      <w:r>
        <w:rPr>
          <w:spacing w:val="-10"/>
          <w:w w:val="105"/>
        </w:rPr>
        <w:t xml:space="preserve"> </w:t>
      </w:r>
      <w:r>
        <w:rPr>
          <w:w w:val="105"/>
        </w:rPr>
        <w:t>matriz</w:t>
      </w:r>
      <w:r>
        <w:rPr>
          <w:spacing w:val="-11"/>
          <w:w w:val="105"/>
        </w:rPr>
        <w:t xml:space="preserve"> </w:t>
      </w:r>
      <w:r>
        <w:rPr>
          <w:w w:val="105"/>
        </w:rPr>
        <w:t>de</w:t>
      </w:r>
      <w:r>
        <w:rPr>
          <w:spacing w:val="-10"/>
          <w:w w:val="105"/>
        </w:rPr>
        <w:t xml:space="preserve"> </w:t>
      </w:r>
      <w:r>
        <w:rPr>
          <w:w w:val="105"/>
        </w:rPr>
        <w:t>PQRS</w:t>
      </w:r>
      <w:r>
        <w:rPr>
          <w:spacing w:val="-11"/>
          <w:w w:val="105"/>
        </w:rPr>
        <w:t xml:space="preserve"> </w:t>
      </w:r>
      <w:r>
        <w:rPr>
          <w:w w:val="105"/>
        </w:rPr>
        <w:t>del</w:t>
      </w:r>
      <w:r>
        <w:rPr>
          <w:spacing w:val="-10"/>
          <w:w w:val="105"/>
        </w:rPr>
        <w:t xml:space="preserve"> </w:t>
      </w:r>
      <w:r>
        <w:rPr>
          <w:w w:val="105"/>
        </w:rPr>
        <w:t>mes</w:t>
      </w:r>
      <w:r>
        <w:rPr>
          <w:spacing w:val="-11"/>
          <w:w w:val="105"/>
        </w:rPr>
        <w:t xml:space="preserve"> </w:t>
      </w:r>
      <w:r>
        <w:rPr>
          <w:w w:val="105"/>
        </w:rPr>
        <w:t>de</w:t>
      </w:r>
      <w:r>
        <w:rPr>
          <w:spacing w:val="30"/>
          <w:w w:val="105"/>
        </w:rPr>
        <w:t xml:space="preserve"> </w:t>
      </w:r>
      <w:r>
        <w:rPr>
          <w:w w:val="105"/>
        </w:rPr>
        <w:t>noviembre</w:t>
      </w:r>
      <w:r>
        <w:rPr>
          <w:spacing w:val="-11"/>
          <w:w w:val="105"/>
        </w:rPr>
        <w:t xml:space="preserve"> </w:t>
      </w:r>
      <w:r>
        <w:rPr>
          <w:w w:val="105"/>
        </w:rPr>
        <w:t>de</w:t>
      </w:r>
      <w:r>
        <w:rPr>
          <w:spacing w:val="-10"/>
          <w:w w:val="105"/>
        </w:rPr>
        <w:t xml:space="preserve"> </w:t>
      </w:r>
      <w:r>
        <w:rPr>
          <w:w w:val="105"/>
        </w:rPr>
        <w:t>2019</w:t>
      </w:r>
      <w:r>
        <w:rPr>
          <w:spacing w:val="-11"/>
          <w:w w:val="105"/>
        </w:rPr>
        <w:t xml:space="preserve"> </w:t>
      </w:r>
      <w:r>
        <w:rPr>
          <w:w w:val="105"/>
        </w:rPr>
        <w:t>de</w:t>
      </w:r>
      <w:r>
        <w:rPr>
          <w:spacing w:val="-10"/>
          <w:w w:val="105"/>
        </w:rPr>
        <w:t xml:space="preserve"> </w:t>
      </w:r>
      <w:r>
        <w:rPr>
          <w:w w:val="105"/>
        </w:rPr>
        <w:t>la</w:t>
      </w:r>
      <w:r>
        <w:rPr>
          <w:spacing w:val="-11"/>
          <w:w w:val="105"/>
        </w:rPr>
        <w:t xml:space="preserve"> </w:t>
      </w:r>
      <w:r>
        <w:rPr>
          <w:w w:val="105"/>
        </w:rPr>
        <w:t>seccional</w:t>
      </w:r>
      <w:r>
        <w:rPr>
          <w:spacing w:val="-11"/>
          <w:w w:val="105"/>
        </w:rPr>
        <w:t xml:space="preserve"> </w:t>
      </w:r>
      <w:r>
        <w:rPr>
          <w:w w:val="105"/>
        </w:rPr>
        <w:t>Caquetá.</w:t>
      </w:r>
      <w:r>
        <w:rPr>
          <w:spacing w:val="-10"/>
          <w:w w:val="105"/>
        </w:rPr>
        <w:t xml:space="preserve"> </w:t>
      </w:r>
      <w:r>
        <w:rPr>
          <w:w w:val="105"/>
        </w:rPr>
        <w:t>(ver</w:t>
      </w:r>
      <w:r>
        <w:rPr>
          <w:spacing w:val="-11"/>
          <w:w w:val="105"/>
        </w:rPr>
        <w:t xml:space="preserve"> </w:t>
      </w:r>
      <w:r>
        <w:rPr>
          <w:w w:val="105"/>
        </w:rPr>
        <w:t>anexo</w:t>
      </w:r>
      <w:r>
        <w:rPr>
          <w:spacing w:val="-10"/>
          <w:w w:val="105"/>
        </w:rPr>
        <w:t xml:space="preserve"> </w:t>
      </w:r>
      <w:r>
        <w:rPr>
          <w:w w:val="105"/>
        </w:rPr>
        <w:t>matriz</w:t>
      </w:r>
      <w:r>
        <w:rPr>
          <w:spacing w:val="-11"/>
          <w:w w:val="105"/>
        </w:rPr>
        <w:t xml:space="preserve"> </w:t>
      </w:r>
      <w:r>
        <w:rPr>
          <w:w w:val="105"/>
        </w:rPr>
        <w:t>de</w:t>
      </w:r>
      <w:r>
        <w:rPr>
          <w:spacing w:val="-10"/>
          <w:w w:val="105"/>
        </w:rPr>
        <w:t xml:space="preserve"> </w:t>
      </w:r>
      <w:r>
        <w:rPr>
          <w:w w:val="105"/>
        </w:rPr>
        <w:t>PQRS mes de</w:t>
      </w:r>
      <w:r>
        <w:rPr>
          <w:spacing w:val="-4"/>
          <w:w w:val="105"/>
        </w:rPr>
        <w:t xml:space="preserve"> </w:t>
      </w:r>
      <w:r>
        <w:rPr>
          <w:w w:val="105"/>
        </w:rPr>
        <w:t>noviembre).</w:t>
      </w:r>
    </w:p>
    <w:p w:rsidR="009D20E1" w:rsidRDefault="001C29DE">
      <w:pPr>
        <w:pStyle w:val="Textoindependiente"/>
        <w:spacing w:before="1"/>
        <w:ind w:left="2674"/>
      </w:pPr>
      <w:r>
        <w:rPr>
          <w:w w:val="105"/>
        </w:rPr>
        <w:t>20/12/2019</w:t>
      </w:r>
    </w:p>
    <w:p w:rsidR="009D20E1" w:rsidRDefault="001C29DE">
      <w:pPr>
        <w:pStyle w:val="Textoindependiente"/>
        <w:spacing w:before="6" w:line="247" w:lineRule="auto"/>
        <w:ind w:left="2674"/>
      </w:pPr>
      <w:r>
        <w:rPr>
          <w:w w:val="105"/>
        </w:rPr>
        <w:t>La</w:t>
      </w:r>
      <w:r>
        <w:rPr>
          <w:spacing w:val="-14"/>
          <w:w w:val="105"/>
        </w:rPr>
        <w:t xml:space="preserve"> </w:t>
      </w:r>
      <w:r>
        <w:rPr>
          <w:w w:val="105"/>
        </w:rPr>
        <w:t>seccional</w:t>
      </w:r>
      <w:r>
        <w:rPr>
          <w:spacing w:val="-13"/>
          <w:w w:val="105"/>
        </w:rPr>
        <w:t xml:space="preserve"> </w:t>
      </w:r>
      <w:r>
        <w:rPr>
          <w:w w:val="105"/>
        </w:rPr>
        <w:t>Caquetá</w:t>
      </w:r>
      <w:r>
        <w:rPr>
          <w:spacing w:val="-13"/>
          <w:w w:val="105"/>
        </w:rPr>
        <w:t xml:space="preserve"> </w:t>
      </w:r>
      <w:r>
        <w:rPr>
          <w:w w:val="105"/>
        </w:rPr>
        <w:t>en</w:t>
      </w:r>
      <w:r>
        <w:rPr>
          <w:spacing w:val="-13"/>
          <w:w w:val="105"/>
        </w:rPr>
        <w:t xml:space="preserve"> </w:t>
      </w:r>
      <w:r>
        <w:rPr>
          <w:w w:val="105"/>
        </w:rPr>
        <w:t>cumplimiento</w:t>
      </w:r>
      <w:r>
        <w:rPr>
          <w:spacing w:val="-13"/>
          <w:w w:val="105"/>
        </w:rPr>
        <w:t xml:space="preserve"> </w:t>
      </w:r>
      <w:r>
        <w:rPr>
          <w:w w:val="105"/>
        </w:rPr>
        <w:t>a</w:t>
      </w:r>
      <w:r>
        <w:rPr>
          <w:spacing w:val="-13"/>
          <w:w w:val="105"/>
        </w:rPr>
        <w:t xml:space="preserve"> </w:t>
      </w:r>
      <w:r>
        <w:rPr>
          <w:w w:val="105"/>
        </w:rPr>
        <w:t>los</w:t>
      </w:r>
      <w:r>
        <w:rPr>
          <w:spacing w:val="-13"/>
          <w:w w:val="105"/>
        </w:rPr>
        <w:t xml:space="preserve"> </w:t>
      </w:r>
      <w:r>
        <w:rPr>
          <w:w w:val="105"/>
        </w:rPr>
        <w:t>lineamientos</w:t>
      </w:r>
      <w:r>
        <w:rPr>
          <w:spacing w:val="-13"/>
          <w:w w:val="105"/>
        </w:rPr>
        <w:t xml:space="preserve"> </w:t>
      </w:r>
      <w:r>
        <w:rPr>
          <w:w w:val="105"/>
        </w:rPr>
        <w:t>para</w:t>
      </w:r>
      <w:r>
        <w:rPr>
          <w:spacing w:val="-13"/>
          <w:w w:val="105"/>
        </w:rPr>
        <w:t xml:space="preserve"> </w:t>
      </w:r>
      <w:r>
        <w:rPr>
          <w:w w:val="105"/>
        </w:rPr>
        <w:t>el</w:t>
      </w:r>
      <w:r>
        <w:rPr>
          <w:spacing w:val="-13"/>
          <w:w w:val="105"/>
        </w:rPr>
        <w:t xml:space="preserve"> </w:t>
      </w:r>
      <w:r>
        <w:rPr>
          <w:w w:val="105"/>
        </w:rPr>
        <w:t>funcionamiento</w:t>
      </w:r>
      <w:r>
        <w:rPr>
          <w:spacing w:val="-13"/>
          <w:w w:val="105"/>
        </w:rPr>
        <w:t xml:space="preserve"> </w:t>
      </w:r>
      <w:r>
        <w:rPr>
          <w:w w:val="105"/>
        </w:rPr>
        <w:t>de</w:t>
      </w:r>
      <w:r>
        <w:rPr>
          <w:spacing w:val="-13"/>
          <w:w w:val="105"/>
        </w:rPr>
        <w:t xml:space="preserve"> </w:t>
      </w:r>
      <w:r>
        <w:rPr>
          <w:w w:val="105"/>
        </w:rPr>
        <w:t>los</w:t>
      </w:r>
      <w:r>
        <w:rPr>
          <w:spacing w:val="-13"/>
          <w:w w:val="105"/>
        </w:rPr>
        <w:t xml:space="preserve"> </w:t>
      </w:r>
      <w:r>
        <w:rPr>
          <w:w w:val="105"/>
        </w:rPr>
        <w:t>Centros</w:t>
      </w:r>
      <w:r>
        <w:rPr>
          <w:spacing w:val="-13"/>
          <w:w w:val="105"/>
        </w:rPr>
        <w:t xml:space="preserve"> </w:t>
      </w:r>
      <w:r>
        <w:rPr>
          <w:w w:val="105"/>
        </w:rPr>
        <w:t>de</w:t>
      </w:r>
      <w:r>
        <w:rPr>
          <w:spacing w:val="-13"/>
          <w:w w:val="105"/>
        </w:rPr>
        <w:t xml:space="preserve"> </w:t>
      </w:r>
      <w:r>
        <w:rPr>
          <w:w w:val="105"/>
        </w:rPr>
        <w:t>Atención</w:t>
      </w:r>
      <w:r>
        <w:rPr>
          <w:spacing w:val="-13"/>
          <w:w w:val="105"/>
        </w:rPr>
        <w:t xml:space="preserve"> </w:t>
      </w:r>
      <w:r>
        <w:rPr>
          <w:w w:val="105"/>
        </w:rPr>
        <w:t>de</w:t>
      </w:r>
      <w:r>
        <w:rPr>
          <w:spacing w:val="-13"/>
          <w:w w:val="105"/>
        </w:rPr>
        <w:t xml:space="preserve"> </w:t>
      </w:r>
      <w:r>
        <w:rPr>
          <w:w w:val="105"/>
        </w:rPr>
        <w:t xml:space="preserve">la Fiscalía General de la Nación-CAF realiza la socialización </w:t>
      </w:r>
      <w:proofErr w:type="gramStart"/>
      <w:r>
        <w:rPr>
          <w:w w:val="105"/>
        </w:rPr>
        <w:t>de los memorando</w:t>
      </w:r>
      <w:proofErr w:type="gramEnd"/>
      <w:r>
        <w:rPr>
          <w:w w:val="105"/>
        </w:rPr>
        <w:t xml:space="preserve"> enviados para el año 2019 y demás normatividad. Ver</w:t>
      </w:r>
      <w:r>
        <w:rPr>
          <w:spacing w:val="-4"/>
          <w:w w:val="105"/>
        </w:rPr>
        <w:t xml:space="preserve"> </w:t>
      </w:r>
      <w:r>
        <w:rPr>
          <w:w w:val="105"/>
        </w:rPr>
        <w:t>anexos:</w:t>
      </w:r>
    </w:p>
    <w:p w:rsidR="009D20E1" w:rsidRDefault="009D20E1">
      <w:pPr>
        <w:pStyle w:val="Textoindependiente"/>
        <w:spacing w:before="6"/>
      </w:pPr>
    </w:p>
    <w:p w:rsidR="009D20E1" w:rsidRDefault="001C29DE">
      <w:pPr>
        <w:pStyle w:val="Prrafodelista"/>
        <w:numPr>
          <w:ilvl w:val="1"/>
          <w:numId w:val="19"/>
        </w:numPr>
        <w:tabs>
          <w:tab w:val="left" w:pos="2871"/>
        </w:tabs>
        <w:spacing w:before="0"/>
        <w:rPr>
          <w:sz w:val="16"/>
        </w:rPr>
      </w:pPr>
      <w:r>
        <w:rPr>
          <w:w w:val="105"/>
          <w:sz w:val="16"/>
        </w:rPr>
        <w:t>MI 47 Socialización memorandos del 01 al</w:t>
      </w:r>
      <w:r>
        <w:rPr>
          <w:spacing w:val="-16"/>
          <w:w w:val="105"/>
          <w:sz w:val="16"/>
        </w:rPr>
        <w:t xml:space="preserve"> </w:t>
      </w:r>
      <w:r>
        <w:rPr>
          <w:w w:val="105"/>
          <w:sz w:val="16"/>
        </w:rPr>
        <w:t>022.</w:t>
      </w:r>
    </w:p>
    <w:p w:rsidR="009D20E1" w:rsidRDefault="001C29DE">
      <w:pPr>
        <w:pStyle w:val="Prrafodelista"/>
        <w:numPr>
          <w:ilvl w:val="1"/>
          <w:numId w:val="19"/>
        </w:numPr>
        <w:tabs>
          <w:tab w:val="left" w:pos="2871"/>
        </w:tabs>
        <w:rPr>
          <w:sz w:val="16"/>
        </w:rPr>
      </w:pPr>
      <w:r>
        <w:rPr>
          <w:w w:val="105"/>
          <w:sz w:val="16"/>
        </w:rPr>
        <w:t>MI 47 Socializaciones guía práctica</w:t>
      </w:r>
      <w:r>
        <w:rPr>
          <w:spacing w:val="-11"/>
          <w:w w:val="105"/>
          <w:sz w:val="16"/>
        </w:rPr>
        <w:t xml:space="preserve"> </w:t>
      </w:r>
      <w:r>
        <w:rPr>
          <w:w w:val="105"/>
          <w:sz w:val="16"/>
        </w:rPr>
        <w:t>ABC.</w:t>
      </w:r>
    </w:p>
    <w:p w:rsidR="009D20E1" w:rsidRDefault="001C29DE">
      <w:pPr>
        <w:pStyle w:val="Prrafodelista"/>
        <w:numPr>
          <w:ilvl w:val="1"/>
          <w:numId w:val="19"/>
        </w:numPr>
        <w:tabs>
          <w:tab w:val="left" w:pos="2871"/>
        </w:tabs>
        <w:rPr>
          <w:sz w:val="16"/>
        </w:rPr>
      </w:pPr>
      <w:r>
        <w:rPr>
          <w:w w:val="105"/>
          <w:sz w:val="16"/>
        </w:rPr>
        <w:t>MI 47 Socialización Directiva No</w:t>
      </w:r>
      <w:r>
        <w:rPr>
          <w:spacing w:val="-10"/>
          <w:w w:val="105"/>
          <w:sz w:val="16"/>
        </w:rPr>
        <w:t xml:space="preserve"> </w:t>
      </w:r>
      <w:r>
        <w:rPr>
          <w:w w:val="105"/>
          <w:sz w:val="16"/>
        </w:rPr>
        <w:t>002.</w:t>
      </w:r>
    </w:p>
    <w:p w:rsidR="009D20E1" w:rsidRDefault="001C29DE">
      <w:pPr>
        <w:pStyle w:val="Prrafodelista"/>
        <w:numPr>
          <w:ilvl w:val="1"/>
          <w:numId w:val="19"/>
        </w:numPr>
        <w:tabs>
          <w:tab w:val="left" w:pos="2871"/>
        </w:tabs>
        <w:spacing w:before="5"/>
        <w:rPr>
          <w:sz w:val="16"/>
        </w:rPr>
      </w:pPr>
      <w:r>
        <w:rPr>
          <w:w w:val="105"/>
          <w:sz w:val="16"/>
        </w:rPr>
        <w:t>MI 47 Socializaciones expediente</w:t>
      </w:r>
      <w:r>
        <w:rPr>
          <w:spacing w:val="-9"/>
          <w:w w:val="105"/>
          <w:sz w:val="16"/>
        </w:rPr>
        <w:t xml:space="preserve"> </w:t>
      </w:r>
      <w:r>
        <w:rPr>
          <w:w w:val="105"/>
          <w:sz w:val="16"/>
        </w:rPr>
        <w:t>digital.</w:t>
      </w:r>
    </w:p>
    <w:p w:rsidR="009D20E1" w:rsidRDefault="001C29DE">
      <w:pPr>
        <w:pStyle w:val="Prrafodelista"/>
        <w:numPr>
          <w:ilvl w:val="1"/>
          <w:numId w:val="19"/>
        </w:numPr>
        <w:tabs>
          <w:tab w:val="left" w:pos="2871"/>
        </w:tabs>
        <w:rPr>
          <w:sz w:val="16"/>
        </w:rPr>
      </w:pPr>
      <w:r>
        <w:rPr>
          <w:w w:val="105"/>
          <w:sz w:val="16"/>
        </w:rPr>
        <w:t>MI 47 Capacitación receptores de</w:t>
      </w:r>
      <w:r>
        <w:rPr>
          <w:spacing w:val="-11"/>
          <w:w w:val="105"/>
          <w:sz w:val="16"/>
        </w:rPr>
        <w:t xml:space="preserve"> </w:t>
      </w:r>
      <w:r>
        <w:rPr>
          <w:w w:val="105"/>
          <w:sz w:val="16"/>
        </w:rPr>
        <w:t>denuncias.</w:t>
      </w:r>
    </w:p>
    <w:p w:rsidR="009D20E1" w:rsidRDefault="001C29DE">
      <w:pPr>
        <w:pStyle w:val="Prrafodelista"/>
        <w:numPr>
          <w:ilvl w:val="1"/>
          <w:numId w:val="19"/>
        </w:numPr>
        <w:tabs>
          <w:tab w:val="left" w:pos="2871"/>
        </w:tabs>
        <w:rPr>
          <w:sz w:val="16"/>
        </w:rPr>
      </w:pPr>
      <w:r>
        <w:rPr>
          <w:w w:val="105"/>
          <w:sz w:val="16"/>
        </w:rPr>
        <w:t>MI 47 Capacitación nuevo modelo</w:t>
      </w:r>
      <w:r>
        <w:rPr>
          <w:spacing w:val="-11"/>
          <w:w w:val="105"/>
          <w:sz w:val="16"/>
        </w:rPr>
        <w:t xml:space="preserve"> </w:t>
      </w:r>
      <w:r>
        <w:rPr>
          <w:w w:val="105"/>
          <w:sz w:val="16"/>
        </w:rPr>
        <w:t>SUIP.</w:t>
      </w:r>
    </w:p>
    <w:p w:rsidR="009D20E1" w:rsidRDefault="001C29DE">
      <w:pPr>
        <w:pStyle w:val="Prrafodelista"/>
        <w:numPr>
          <w:ilvl w:val="1"/>
          <w:numId w:val="19"/>
        </w:numPr>
        <w:tabs>
          <w:tab w:val="left" w:pos="2871"/>
        </w:tabs>
        <w:spacing w:line="247" w:lineRule="auto"/>
        <w:ind w:left="2674" w:right="4861" w:firstLine="0"/>
        <w:rPr>
          <w:sz w:val="16"/>
        </w:rPr>
      </w:pPr>
      <w:r>
        <w:rPr>
          <w:w w:val="105"/>
          <w:sz w:val="16"/>
        </w:rPr>
        <w:t>MI</w:t>
      </w:r>
      <w:r>
        <w:rPr>
          <w:spacing w:val="-19"/>
          <w:w w:val="105"/>
          <w:sz w:val="16"/>
        </w:rPr>
        <w:t xml:space="preserve"> </w:t>
      </w:r>
      <w:r>
        <w:rPr>
          <w:w w:val="105"/>
          <w:sz w:val="16"/>
        </w:rPr>
        <w:t>47</w:t>
      </w:r>
      <w:r>
        <w:rPr>
          <w:spacing w:val="-19"/>
          <w:w w:val="105"/>
          <w:sz w:val="16"/>
        </w:rPr>
        <w:t xml:space="preserve"> </w:t>
      </w:r>
      <w:r>
        <w:rPr>
          <w:w w:val="105"/>
          <w:sz w:val="16"/>
        </w:rPr>
        <w:t>Seguimiento</w:t>
      </w:r>
      <w:r>
        <w:rPr>
          <w:spacing w:val="-19"/>
          <w:w w:val="105"/>
          <w:sz w:val="16"/>
        </w:rPr>
        <w:t xml:space="preserve"> </w:t>
      </w:r>
      <w:r>
        <w:rPr>
          <w:w w:val="105"/>
          <w:sz w:val="16"/>
        </w:rPr>
        <w:t>intervención</w:t>
      </w:r>
      <w:r>
        <w:rPr>
          <w:spacing w:val="-19"/>
          <w:w w:val="105"/>
          <w:sz w:val="16"/>
        </w:rPr>
        <w:t xml:space="preserve"> </w:t>
      </w:r>
      <w:r>
        <w:rPr>
          <w:w w:val="105"/>
          <w:sz w:val="16"/>
        </w:rPr>
        <w:t>temprana</w:t>
      </w:r>
      <w:r>
        <w:rPr>
          <w:spacing w:val="-19"/>
          <w:w w:val="105"/>
          <w:sz w:val="16"/>
        </w:rPr>
        <w:t xml:space="preserve"> </w:t>
      </w:r>
      <w:r>
        <w:rPr>
          <w:w w:val="105"/>
          <w:sz w:val="16"/>
        </w:rPr>
        <w:t>fiscales. 21/01/2020</w:t>
      </w:r>
    </w:p>
    <w:p w:rsidR="009D20E1" w:rsidRDefault="001C29DE">
      <w:pPr>
        <w:pStyle w:val="Textoindependiente"/>
        <w:spacing w:line="247" w:lineRule="auto"/>
        <w:ind w:left="2674" w:right="230"/>
        <w:jc w:val="both"/>
      </w:pPr>
      <w:proofErr w:type="gramStart"/>
      <w:r>
        <w:rPr>
          <w:w w:val="105"/>
        </w:rPr>
        <w:t>de</w:t>
      </w:r>
      <w:r>
        <w:rPr>
          <w:spacing w:val="-14"/>
          <w:w w:val="105"/>
        </w:rPr>
        <w:t xml:space="preserve"> </w:t>
      </w:r>
      <w:r>
        <w:rPr>
          <w:w w:val="105"/>
        </w:rPr>
        <w:t>acuerdo</w:t>
      </w:r>
      <w:r>
        <w:rPr>
          <w:spacing w:val="-13"/>
          <w:w w:val="105"/>
        </w:rPr>
        <w:t xml:space="preserve"> </w:t>
      </w:r>
      <w:r>
        <w:rPr>
          <w:w w:val="105"/>
        </w:rPr>
        <w:t>a</w:t>
      </w:r>
      <w:proofErr w:type="gramEnd"/>
      <w:r>
        <w:rPr>
          <w:spacing w:val="-13"/>
          <w:w w:val="105"/>
        </w:rPr>
        <w:t xml:space="preserve"> </w:t>
      </w:r>
      <w:r>
        <w:rPr>
          <w:w w:val="105"/>
        </w:rPr>
        <w:t>la</w:t>
      </w:r>
      <w:r>
        <w:rPr>
          <w:spacing w:val="-14"/>
          <w:w w:val="105"/>
        </w:rPr>
        <w:t xml:space="preserve"> </w:t>
      </w:r>
      <w:r>
        <w:rPr>
          <w:w w:val="105"/>
        </w:rPr>
        <w:t>implementación</w:t>
      </w:r>
      <w:r>
        <w:rPr>
          <w:spacing w:val="-13"/>
          <w:w w:val="105"/>
        </w:rPr>
        <w:t xml:space="preserve"> </w:t>
      </w:r>
      <w:r>
        <w:rPr>
          <w:w w:val="105"/>
        </w:rPr>
        <w:t>de</w:t>
      </w:r>
      <w:r>
        <w:rPr>
          <w:spacing w:val="-13"/>
          <w:w w:val="105"/>
        </w:rPr>
        <w:t xml:space="preserve"> </w:t>
      </w:r>
      <w:r>
        <w:rPr>
          <w:w w:val="105"/>
        </w:rPr>
        <w:t>los</w:t>
      </w:r>
      <w:r>
        <w:rPr>
          <w:spacing w:val="24"/>
          <w:w w:val="105"/>
        </w:rPr>
        <w:t xml:space="preserve"> </w:t>
      </w:r>
      <w:r>
        <w:rPr>
          <w:w w:val="105"/>
        </w:rPr>
        <w:t>lineamientos</w:t>
      </w:r>
      <w:r>
        <w:rPr>
          <w:spacing w:val="-13"/>
          <w:w w:val="105"/>
        </w:rPr>
        <w:t xml:space="preserve"> </w:t>
      </w:r>
      <w:r>
        <w:rPr>
          <w:w w:val="105"/>
        </w:rPr>
        <w:t>emitidos</w:t>
      </w:r>
      <w:r>
        <w:rPr>
          <w:spacing w:val="-14"/>
          <w:w w:val="105"/>
        </w:rPr>
        <w:t xml:space="preserve"> </w:t>
      </w:r>
      <w:r>
        <w:rPr>
          <w:w w:val="105"/>
        </w:rPr>
        <w:t>por</w:t>
      </w:r>
      <w:r>
        <w:rPr>
          <w:spacing w:val="-13"/>
          <w:w w:val="105"/>
        </w:rPr>
        <w:t xml:space="preserve"> </w:t>
      </w:r>
      <w:r>
        <w:rPr>
          <w:w w:val="105"/>
        </w:rPr>
        <w:t>la</w:t>
      </w:r>
      <w:r>
        <w:rPr>
          <w:spacing w:val="-13"/>
          <w:w w:val="105"/>
        </w:rPr>
        <w:t xml:space="preserve"> </w:t>
      </w:r>
      <w:r>
        <w:rPr>
          <w:w w:val="105"/>
        </w:rPr>
        <w:t>Dirección</w:t>
      </w:r>
      <w:r>
        <w:rPr>
          <w:spacing w:val="-14"/>
          <w:w w:val="105"/>
        </w:rPr>
        <w:t xml:space="preserve"> </w:t>
      </w:r>
      <w:r>
        <w:rPr>
          <w:w w:val="105"/>
        </w:rPr>
        <w:t>de</w:t>
      </w:r>
      <w:r>
        <w:rPr>
          <w:spacing w:val="-13"/>
          <w:w w:val="105"/>
        </w:rPr>
        <w:t xml:space="preserve"> </w:t>
      </w:r>
      <w:r>
        <w:rPr>
          <w:w w:val="105"/>
        </w:rPr>
        <w:t>Atención</w:t>
      </w:r>
      <w:r>
        <w:rPr>
          <w:spacing w:val="-13"/>
          <w:w w:val="105"/>
        </w:rPr>
        <w:t xml:space="preserve"> </w:t>
      </w:r>
      <w:r>
        <w:rPr>
          <w:w w:val="105"/>
        </w:rPr>
        <w:t>al</w:t>
      </w:r>
      <w:r>
        <w:rPr>
          <w:spacing w:val="-14"/>
          <w:w w:val="105"/>
        </w:rPr>
        <w:t xml:space="preserve"> </w:t>
      </w:r>
      <w:r>
        <w:rPr>
          <w:w w:val="105"/>
        </w:rPr>
        <w:t>Usuario,</w:t>
      </w:r>
      <w:r>
        <w:rPr>
          <w:spacing w:val="-13"/>
          <w:w w:val="105"/>
        </w:rPr>
        <w:t xml:space="preserve"> </w:t>
      </w:r>
      <w:r>
        <w:rPr>
          <w:w w:val="105"/>
        </w:rPr>
        <w:t>Intervención Temprana</w:t>
      </w:r>
      <w:r>
        <w:rPr>
          <w:spacing w:val="-14"/>
          <w:w w:val="105"/>
        </w:rPr>
        <w:t xml:space="preserve"> </w:t>
      </w:r>
      <w:r>
        <w:rPr>
          <w:w w:val="105"/>
        </w:rPr>
        <w:t>y</w:t>
      </w:r>
      <w:r>
        <w:rPr>
          <w:spacing w:val="-14"/>
          <w:w w:val="105"/>
        </w:rPr>
        <w:t xml:space="preserve"> </w:t>
      </w:r>
      <w:r>
        <w:rPr>
          <w:w w:val="105"/>
        </w:rPr>
        <w:t>Asignaciones</w:t>
      </w:r>
      <w:r>
        <w:rPr>
          <w:spacing w:val="-14"/>
          <w:w w:val="105"/>
        </w:rPr>
        <w:t xml:space="preserve"> </w:t>
      </w:r>
      <w:r>
        <w:rPr>
          <w:w w:val="105"/>
        </w:rPr>
        <w:t>para</w:t>
      </w:r>
      <w:r>
        <w:rPr>
          <w:spacing w:val="-14"/>
          <w:w w:val="105"/>
        </w:rPr>
        <w:t xml:space="preserve"> </w:t>
      </w:r>
      <w:r>
        <w:rPr>
          <w:w w:val="105"/>
        </w:rPr>
        <w:t>su</w:t>
      </w:r>
      <w:r>
        <w:rPr>
          <w:spacing w:val="-14"/>
          <w:w w:val="105"/>
        </w:rPr>
        <w:t xml:space="preserve"> </w:t>
      </w:r>
      <w:r>
        <w:rPr>
          <w:w w:val="105"/>
        </w:rPr>
        <w:t>respectivo</w:t>
      </w:r>
      <w:r>
        <w:rPr>
          <w:spacing w:val="-14"/>
          <w:w w:val="105"/>
        </w:rPr>
        <w:t xml:space="preserve"> </w:t>
      </w:r>
      <w:r>
        <w:rPr>
          <w:w w:val="105"/>
        </w:rPr>
        <w:t>seguimiento</w:t>
      </w:r>
      <w:r>
        <w:rPr>
          <w:spacing w:val="-13"/>
          <w:w w:val="105"/>
        </w:rPr>
        <w:t xml:space="preserve"> </w:t>
      </w:r>
      <w:r>
        <w:rPr>
          <w:w w:val="105"/>
        </w:rPr>
        <w:t>se</w:t>
      </w:r>
      <w:r>
        <w:rPr>
          <w:spacing w:val="-14"/>
          <w:w w:val="105"/>
        </w:rPr>
        <w:t xml:space="preserve"> </w:t>
      </w:r>
      <w:r>
        <w:rPr>
          <w:w w:val="105"/>
        </w:rPr>
        <w:t>anexa</w:t>
      </w:r>
      <w:r>
        <w:rPr>
          <w:spacing w:val="-14"/>
          <w:w w:val="105"/>
        </w:rPr>
        <w:t xml:space="preserve"> </w:t>
      </w:r>
      <w:r>
        <w:rPr>
          <w:w w:val="105"/>
        </w:rPr>
        <w:t>matriz</w:t>
      </w:r>
      <w:r>
        <w:rPr>
          <w:spacing w:val="-14"/>
          <w:w w:val="105"/>
        </w:rPr>
        <w:t xml:space="preserve"> </w:t>
      </w:r>
      <w:r>
        <w:rPr>
          <w:w w:val="105"/>
        </w:rPr>
        <w:t>de</w:t>
      </w:r>
      <w:r>
        <w:rPr>
          <w:spacing w:val="-14"/>
          <w:w w:val="105"/>
        </w:rPr>
        <w:t xml:space="preserve"> </w:t>
      </w:r>
      <w:r>
        <w:rPr>
          <w:w w:val="105"/>
        </w:rPr>
        <w:t>seguimiento</w:t>
      </w:r>
      <w:r>
        <w:rPr>
          <w:spacing w:val="-14"/>
          <w:w w:val="105"/>
        </w:rPr>
        <w:t xml:space="preserve"> </w:t>
      </w:r>
      <w:r>
        <w:rPr>
          <w:w w:val="105"/>
        </w:rPr>
        <w:t>a</w:t>
      </w:r>
      <w:r>
        <w:rPr>
          <w:spacing w:val="-13"/>
          <w:w w:val="105"/>
        </w:rPr>
        <w:t xml:space="preserve"> </w:t>
      </w:r>
      <w:r>
        <w:rPr>
          <w:w w:val="105"/>
        </w:rPr>
        <w:t>PQRS.</w:t>
      </w:r>
      <w:r>
        <w:rPr>
          <w:spacing w:val="-14"/>
          <w:w w:val="105"/>
        </w:rPr>
        <w:t xml:space="preserve"> </w:t>
      </w:r>
      <w:r>
        <w:rPr>
          <w:w w:val="105"/>
        </w:rPr>
        <w:t>(ver</w:t>
      </w:r>
      <w:r>
        <w:rPr>
          <w:spacing w:val="-14"/>
          <w:w w:val="105"/>
        </w:rPr>
        <w:t xml:space="preserve"> </w:t>
      </w:r>
      <w:r>
        <w:rPr>
          <w:w w:val="105"/>
        </w:rPr>
        <w:t>anexo</w:t>
      </w:r>
      <w:r>
        <w:rPr>
          <w:spacing w:val="-14"/>
          <w:w w:val="105"/>
        </w:rPr>
        <w:t xml:space="preserve"> </w:t>
      </w:r>
      <w:r>
        <w:rPr>
          <w:w w:val="105"/>
        </w:rPr>
        <w:t>Matriz mes de diciembre 2019 PQRS seccional</w:t>
      </w:r>
      <w:r>
        <w:rPr>
          <w:spacing w:val="-14"/>
          <w:w w:val="105"/>
        </w:rPr>
        <w:t xml:space="preserve"> </w:t>
      </w:r>
      <w:r>
        <w:rPr>
          <w:w w:val="105"/>
        </w:rPr>
        <w:t>Caquetá).</w:t>
      </w:r>
    </w:p>
    <w:p w:rsidR="009D20E1" w:rsidRDefault="001C29DE">
      <w:pPr>
        <w:pStyle w:val="Textoindependiente"/>
        <w:spacing w:before="1"/>
        <w:ind w:left="2674"/>
      </w:pPr>
      <w:r>
        <w:rPr>
          <w:w w:val="105"/>
        </w:rPr>
        <w:t>12/02/2020</w:t>
      </w:r>
    </w:p>
    <w:p w:rsidR="009D20E1" w:rsidRDefault="001C29DE">
      <w:pPr>
        <w:pStyle w:val="Textoindependiente"/>
        <w:spacing w:before="6" w:line="247" w:lineRule="auto"/>
        <w:ind w:left="2674" w:right="533"/>
      </w:pPr>
      <w:r>
        <w:rPr>
          <w:w w:val="105"/>
        </w:rPr>
        <w:t>Continuando</w:t>
      </w:r>
      <w:r>
        <w:rPr>
          <w:spacing w:val="-13"/>
          <w:w w:val="105"/>
        </w:rPr>
        <w:t xml:space="preserve"> </w:t>
      </w:r>
      <w:r>
        <w:rPr>
          <w:w w:val="105"/>
        </w:rPr>
        <w:t>con</w:t>
      </w:r>
      <w:r>
        <w:rPr>
          <w:spacing w:val="-13"/>
          <w:w w:val="105"/>
        </w:rPr>
        <w:t xml:space="preserve"> </w:t>
      </w:r>
      <w:r>
        <w:rPr>
          <w:w w:val="105"/>
        </w:rPr>
        <w:t>el</w:t>
      </w:r>
      <w:r>
        <w:rPr>
          <w:spacing w:val="-13"/>
          <w:w w:val="105"/>
        </w:rPr>
        <w:t xml:space="preserve"> </w:t>
      </w:r>
      <w:r>
        <w:rPr>
          <w:w w:val="105"/>
        </w:rPr>
        <w:t>seguimiento</w:t>
      </w:r>
      <w:r>
        <w:rPr>
          <w:spacing w:val="-13"/>
          <w:w w:val="105"/>
        </w:rPr>
        <w:t xml:space="preserve"> </w:t>
      </w:r>
      <w:r>
        <w:rPr>
          <w:w w:val="105"/>
        </w:rPr>
        <w:t>a</w:t>
      </w:r>
      <w:r>
        <w:rPr>
          <w:spacing w:val="-12"/>
          <w:w w:val="105"/>
        </w:rPr>
        <w:t xml:space="preserve"> </w:t>
      </w:r>
      <w:r>
        <w:rPr>
          <w:w w:val="105"/>
        </w:rPr>
        <w:t>la</w:t>
      </w:r>
      <w:r>
        <w:rPr>
          <w:spacing w:val="-13"/>
          <w:w w:val="105"/>
        </w:rPr>
        <w:t xml:space="preserve"> </w:t>
      </w:r>
      <w:r>
        <w:rPr>
          <w:w w:val="105"/>
        </w:rPr>
        <w:t>prestación</w:t>
      </w:r>
      <w:r>
        <w:rPr>
          <w:spacing w:val="-13"/>
          <w:w w:val="105"/>
        </w:rPr>
        <w:t xml:space="preserve"> </w:t>
      </w:r>
      <w:r>
        <w:rPr>
          <w:w w:val="105"/>
        </w:rPr>
        <w:t>del</w:t>
      </w:r>
      <w:r>
        <w:rPr>
          <w:spacing w:val="-13"/>
          <w:w w:val="105"/>
        </w:rPr>
        <w:t xml:space="preserve"> </w:t>
      </w:r>
      <w:r>
        <w:rPr>
          <w:w w:val="105"/>
        </w:rPr>
        <w:t>servicio</w:t>
      </w:r>
      <w:r>
        <w:rPr>
          <w:spacing w:val="-12"/>
          <w:w w:val="105"/>
        </w:rPr>
        <w:t xml:space="preserve"> </w:t>
      </w:r>
      <w:r>
        <w:rPr>
          <w:w w:val="105"/>
        </w:rPr>
        <w:t>y</w:t>
      </w:r>
      <w:r>
        <w:rPr>
          <w:spacing w:val="-13"/>
          <w:w w:val="105"/>
        </w:rPr>
        <w:t xml:space="preserve"> </w:t>
      </w:r>
      <w:r>
        <w:rPr>
          <w:w w:val="105"/>
        </w:rPr>
        <w:t>garantizando</w:t>
      </w:r>
      <w:r>
        <w:rPr>
          <w:spacing w:val="-13"/>
          <w:w w:val="105"/>
        </w:rPr>
        <w:t xml:space="preserve"> </w:t>
      </w:r>
      <w:r>
        <w:rPr>
          <w:w w:val="105"/>
        </w:rPr>
        <w:t>que</w:t>
      </w:r>
      <w:r>
        <w:rPr>
          <w:spacing w:val="-13"/>
          <w:w w:val="105"/>
        </w:rPr>
        <w:t xml:space="preserve"> </w:t>
      </w:r>
      <w:r>
        <w:rPr>
          <w:w w:val="105"/>
        </w:rPr>
        <w:t>se</w:t>
      </w:r>
      <w:r>
        <w:rPr>
          <w:spacing w:val="-13"/>
          <w:w w:val="105"/>
        </w:rPr>
        <w:t xml:space="preserve"> </w:t>
      </w:r>
      <w:r>
        <w:rPr>
          <w:w w:val="105"/>
        </w:rPr>
        <w:t>preste</w:t>
      </w:r>
      <w:r>
        <w:rPr>
          <w:spacing w:val="-12"/>
          <w:w w:val="105"/>
        </w:rPr>
        <w:t xml:space="preserve"> </w:t>
      </w:r>
      <w:r>
        <w:rPr>
          <w:w w:val="105"/>
        </w:rPr>
        <w:t>con</w:t>
      </w:r>
      <w:r>
        <w:rPr>
          <w:spacing w:val="-13"/>
          <w:w w:val="105"/>
        </w:rPr>
        <w:t xml:space="preserve"> </w:t>
      </w:r>
      <w:r>
        <w:rPr>
          <w:w w:val="105"/>
        </w:rPr>
        <w:t>óptima</w:t>
      </w:r>
      <w:r>
        <w:rPr>
          <w:spacing w:val="-13"/>
          <w:w w:val="105"/>
        </w:rPr>
        <w:t xml:space="preserve"> </w:t>
      </w:r>
      <w:r>
        <w:rPr>
          <w:w w:val="105"/>
        </w:rPr>
        <w:t>calidad</w:t>
      </w:r>
      <w:r>
        <w:rPr>
          <w:spacing w:val="-13"/>
          <w:w w:val="105"/>
        </w:rPr>
        <w:t xml:space="preserve"> </w:t>
      </w:r>
      <w:r>
        <w:rPr>
          <w:w w:val="105"/>
        </w:rPr>
        <w:t xml:space="preserve">se continúa con el diligenciamiento de la matriz de PQRS. </w:t>
      </w:r>
      <w:proofErr w:type="gramStart"/>
      <w:r>
        <w:rPr>
          <w:w w:val="105"/>
        </w:rPr>
        <w:t>( Ver</w:t>
      </w:r>
      <w:proofErr w:type="gramEnd"/>
      <w:r>
        <w:rPr>
          <w:w w:val="105"/>
        </w:rPr>
        <w:t xml:space="preserve"> anexo Matriz mes de enero 2020 PQRS seccional Caquetá).</w:t>
      </w:r>
    </w:p>
    <w:p w:rsidR="009D20E1" w:rsidRDefault="001C29DE">
      <w:pPr>
        <w:pStyle w:val="Textoindependiente"/>
        <w:ind w:left="2674"/>
      </w:pPr>
      <w:r>
        <w:rPr>
          <w:w w:val="105"/>
        </w:rPr>
        <w:t>24/02/2020</w:t>
      </w:r>
    </w:p>
    <w:p w:rsidR="009D20E1" w:rsidRDefault="001C29DE">
      <w:pPr>
        <w:pStyle w:val="Textoindependiente"/>
        <w:spacing w:before="6" w:line="247" w:lineRule="auto"/>
        <w:ind w:left="2674" w:right="272"/>
        <w:jc w:val="both"/>
      </w:pPr>
      <w:r>
        <w:rPr>
          <w:w w:val="105"/>
        </w:rPr>
        <w:t>La</w:t>
      </w:r>
      <w:r>
        <w:rPr>
          <w:spacing w:val="-12"/>
          <w:w w:val="105"/>
        </w:rPr>
        <w:t xml:space="preserve"> </w:t>
      </w:r>
      <w:r>
        <w:rPr>
          <w:w w:val="105"/>
        </w:rPr>
        <w:t>seccional</w:t>
      </w:r>
      <w:r>
        <w:rPr>
          <w:spacing w:val="-11"/>
          <w:w w:val="105"/>
        </w:rPr>
        <w:t xml:space="preserve"> </w:t>
      </w:r>
      <w:r>
        <w:rPr>
          <w:w w:val="105"/>
        </w:rPr>
        <w:t>Caquetá</w:t>
      </w:r>
      <w:r>
        <w:rPr>
          <w:spacing w:val="-11"/>
          <w:w w:val="105"/>
        </w:rPr>
        <w:t xml:space="preserve"> </w:t>
      </w:r>
      <w:proofErr w:type="gramStart"/>
      <w:r>
        <w:rPr>
          <w:w w:val="105"/>
        </w:rPr>
        <w:t>de</w:t>
      </w:r>
      <w:r>
        <w:rPr>
          <w:spacing w:val="-11"/>
          <w:w w:val="105"/>
        </w:rPr>
        <w:t xml:space="preserve"> </w:t>
      </w:r>
      <w:r>
        <w:rPr>
          <w:w w:val="105"/>
        </w:rPr>
        <w:t>acuerdo</w:t>
      </w:r>
      <w:r>
        <w:rPr>
          <w:spacing w:val="-11"/>
          <w:w w:val="105"/>
        </w:rPr>
        <w:t xml:space="preserve"> </w:t>
      </w:r>
      <w:r>
        <w:rPr>
          <w:w w:val="105"/>
        </w:rPr>
        <w:t>a</w:t>
      </w:r>
      <w:proofErr w:type="gramEnd"/>
      <w:r>
        <w:rPr>
          <w:spacing w:val="-12"/>
          <w:w w:val="105"/>
        </w:rPr>
        <w:t xml:space="preserve"> </w:t>
      </w:r>
      <w:r>
        <w:rPr>
          <w:w w:val="105"/>
        </w:rPr>
        <w:t>las</w:t>
      </w:r>
      <w:r>
        <w:rPr>
          <w:spacing w:val="-11"/>
          <w:w w:val="105"/>
        </w:rPr>
        <w:t xml:space="preserve"> </w:t>
      </w:r>
      <w:r>
        <w:rPr>
          <w:w w:val="105"/>
        </w:rPr>
        <w:t>directrices</w:t>
      </w:r>
      <w:r>
        <w:rPr>
          <w:spacing w:val="-11"/>
          <w:w w:val="105"/>
        </w:rPr>
        <w:t xml:space="preserve"> </w:t>
      </w:r>
      <w:r>
        <w:rPr>
          <w:w w:val="105"/>
        </w:rPr>
        <w:t>impartidas</w:t>
      </w:r>
      <w:r>
        <w:rPr>
          <w:spacing w:val="-11"/>
          <w:w w:val="105"/>
        </w:rPr>
        <w:t xml:space="preserve"> </w:t>
      </w:r>
      <w:r>
        <w:rPr>
          <w:w w:val="105"/>
        </w:rPr>
        <w:t>la</w:t>
      </w:r>
      <w:r>
        <w:rPr>
          <w:spacing w:val="-11"/>
          <w:w w:val="105"/>
        </w:rPr>
        <w:t xml:space="preserve"> </w:t>
      </w:r>
      <w:r>
        <w:rPr>
          <w:w w:val="105"/>
        </w:rPr>
        <w:t>asesora</w:t>
      </w:r>
      <w:r>
        <w:rPr>
          <w:spacing w:val="-12"/>
          <w:w w:val="105"/>
        </w:rPr>
        <w:t xml:space="preserve"> </w:t>
      </w:r>
      <w:r>
        <w:rPr>
          <w:w w:val="105"/>
        </w:rPr>
        <w:t>III</w:t>
      </w:r>
      <w:r>
        <w:rPr>
          <w:spacing w:val="-11"/>
          <w:w w:val="105"/>
        </w:rPr>
        <w:t xml:space="preserve"> </w:t>
      </w:r>
      <w:r>
        <w:rPr>
          <w:w w:val="105"/>
        </w:rPr>
        <w:t>de</w:t>
      </w:r>
      <w:r>
        <w:rPr>
          <w:spacing w:val="-11"/>
          <w:w w:val="105"/>
        </w:rPr>
        <w:t xml:space="preserve"> </w:t>
      </w:r>
      <w:r>
        <w:rPr>
          <w:w w:val="105"/>
        </w:rPr>
        <w:t>Atención</w:t>
      </w:r>
      <w:r>
        <w:rPr>
          <w:spacing w:val="-11"/>
          <w:w w:val="105"/>
        </w:rPr>
        <w:t xml:space="preserve"> </w:t>
      </w:r>
      <w:r>
        <w:rPr>
          <w:w w:val="105"/>
        </w:rPr>
        <w:t>a</w:t>
      </w:r>
      <w:r>
        <w:rPr>
          <w:spacing w:val="-11"/>
          <w:w w:val="105"/>
        </w:rPr>
        <w:t xml:space="preserve"> </w:t>
      </w:r>
      <w:r>
        <w:rPr>
          <w:w w:val="105"/>
        </w:rPr>
        <w:t>Usuarios</w:t>
      </w:r>
      <w:r>
        <w:rPr>
          <w:spacing w:val="28"/>
          <w:w w:val="105"/>
        </w:rPr>
        <w:t xml:space="preserve"> </w:t>
      </w:r>
      <w:r>
        <w:rPr>
          <w:w w:val="105"/>
        </w:rPr>
        <w:t>se</w:t>
      </w:r>
      <w:r>
        <w:rPr>
          <w:spacing w:val="-11"/>
          <w:w w:val="105"/>
        </w:rPr>
        <w:t xml:space="preserve"> </w:t>
      </w:r>
      <w:r>
        <w:rPr>
          <w:w w:val="105"/>
        </w:rPr>
        <w:t>permite</w:t>
      </w:r>
      <w:r>
        <w:rPr>
          <w:spacing w:val="-12"/>
          <w:w w:val="105"/>
        </w:rPr>
        <w:t xml:space="preserve"> </w:t>
      </w:r>
      <w:r>
        <w:rPr>
          <w:w w:val="105"/>
        </w:rPr>
        <w:t>dar</w:t>
      </w:r>
      <w:r>
        <w:rPr>
          <w:spacing w:val="-11"/>
          <w:w w:val="105"/>
        </w:rPr>
        <w:t xml:space="preserve"> </w:t>
      </w:r>
      <w:r>
        <w:rPr>
          <w:w w:val="105"/>
        </w:rPr>
        <w:t>a conocer</w:t>
      </w:r>
      <w:r>
        <w:rPr>
          <w:spacing w:val="-12"/>
          <w:w w:val="105"/>
        </w:rPr>
        <w:t xml:space="preserve"> </w:t>
      </w:r>
      <w:r>
        <w:rPr>
          <w:w w:val="105"/>
        </w:rPr>
        <w:t>el</w:t>
      </w:r>
      <w:r>
        <w:rPr>
          <w:spacing w:val="-11"/>
          <w:w w:val="105"/>
        </w:rPr>
        <w:t xml:space="preserve"> </w:t>
      </w:r>
      <w:r>
        <w:rPr>
          <w:w w:val="105"/>
        </w:rPr>
        <w:t>Memorando</w:t>
      </w:r>
      <w:r>
        <w:rPr>
          <w:spacing w:val="-11"/>
          <w:w w:val="105"/>
        </w:rPr>
        <w:t xml:space="preserve"> </w:t>
      </w:r>
      <w:r>
        <w:rPr>
          <w:w w:val="105"/>
        </w:rPr>
        <w:t>No</w:t>
      </w:r>
      <w:r>
        <w:rPr>
          <w:spacing w:val="-11"/>
          <w:w w:val="105"/>
        </w:rPr>
        <w:t xml:space="preserve"> </w:t>
      </w:r>
      <w:r>
        <w:rPr>
          <w:w w:val="105"/>
        </w:rPr>
        <w:t>02</w:t>
      </w:r>
      <w:r>
        <w:rPr>
          <w:spacing w:val="-11"/>
          <w:w w:val="105"/>
        </w:rPr>
        <w:t xml:space="preserve"> </w:t>
      </w:r>
      <w:r>
        <w:rPr>
          <w:w w:val="105"/>
        </w:rPr>
        <w:t>el</w:t>
      </w:r>
      <w:r>
        <w:rPr>
          <w:spacing w:val="-11"/>
          <w:w w:val="105"/>
        </w:rPr>
        <w:t xml:space="preserve"> </w:t>
      </w:r>
      <w:r>
        <w:rPr>
          <w:w w:val="105"/>
        </w:rPr>
        <w:t>cual</w:t>
      </w:r>
      <w:r>
        <w:rPr>
          <w:spacing w:val="-11"/>
          <w:w w:val="105"/>
        </w:rPr>
        <w:t xml:space="preserve"> </w:t>
      </w:r>
      <w:r>
        <w:rPr>
          <w:w w:val="105"/>
        </w:rPr>
        <w:t>da</w:t>
      </w:r>
      <w:r>
        <w:rPr>
          <w:spacing w:val="-11"/>
          <w:w w:val="105"/>
        </w:rPr>
        <w:t xml:space="preserve"> </w:t>
      </w:r>
      <w:r>
        <w:rPr>
          <w:w w:val="105"/>
        </w:rPr>
        <w:t>a</w:t>
      </w:r>
      <w:r>
        <w:rPr>
          <w:spacing w:val="-11"/>
          <w:w w:val="105"/>
        </w:rPr>
        <w:t xml:space="preserve"> </w:t>
      </w:r>
      <w:r>
        <w:rPr>
          <w:w w:val="105"/>
        </w:rPr>
        <w:t>conocer</w:t>
      </w:r>
      <w:r>
        <w:rPr>
          <w:spacing w:val="-11"/>
          <w:w w:val="105"/>
        </w:rPr>
        <w:t xml:space="preserve"> </w:t>
      </w:r>
      <w:r>
        <w:rPr>
          <w:w w:val="105"/>
        </w:rPr>
        <w:t>el</w:t>
      </w:r>
      <w:r>
        <w:rPr>
          <w:spacing w:val="-11"/>
          <w:w w:val="105"/>
        </w:rPr>
        <w:t xml:space="preserve"> </w:t>
      </w:r>
      <w:r>
        <w:rPr>
          <w:w w:val="105"/>
        </w:rPr>
        <w:t>instructivo</w:t>
      </w:r>
      <w:r>
        <w:rPr>
          <w:spacing w:val="-11"/>
          <w:w w:val="105"/>
        </w:rPr>
        <w:t xml:space="preserve"> </w:t>
      </w:r>
      <w:r>
        <w:rPr>
          <w:w w:val="105"/>
        </w:rPr>
        <w:t>SUIP</w:t>
      </w:r>
      <w:r>
        <w:rPr>
          <w:spacing w:val="-12"/>
          <w:w w:val="105"/>
        </w:rPr>
        <w:t xml:space="preserve"> </w:t>
      </w:r>
      <w:r>
        <w:rPr>
          <w:w w:val="105"/>
        </w:rPr>
        <w:t>-</w:t>
      </w:r>
      <w:r>
        <w:rPr>
          <w:spacing w:val="-11"/>
          <w:w w:val="105"/>
        </w:rPr>
        <w:t xml:space="preserve"> </w:t>
      </w:r>
      <w:r>
        <w:rPr>
          <w:w w:val="105"/>
        </w:rPr>
        <w:t>donde</w:t>
      </w:r>
      <w:r>
        <w:rPr>
          <w:spacing w:val="-11"/>
          <w:w w:val="105"/>
        </w:rPr>
        <w:t xml:space="preserve"> </w:t>
      </w:r>
      <w:r>
        <w:rPr>
          <w:w w:val="105"/>
        </w:rPr>
        <w:t>se</w:t>
      </w:r>
      <w:r>
        <w:rPr>
          <w:spacing w:val="-11"/>
          <w:w w:val="105"/>
        </w:rPr>
        <w:t xml:space="preserve"> </w:t>
      </w:r>
      <w:r>
        <w:rPr>
          <w:w w:val="105"/>
        </w:rPr>
        <w:t>explican</w:t>
      </w:r>
      <w:r>
        <w:rPr>
          <w:spacing w:val="-11"/>
          <w:w w:val="105"/>
        </w:rPr>
        <w:t xml:space="preserve"> </w:t>
      </w:r>
      <w:r>
        <w:rPr>
          <w:w w:val="105"/>
        </w:rPr>
        <w:t>los</w:t>
      </w:r>
      <w:r>
        <w:rPr>
          <w:spacing w:val="-11"/>
          <w:w w:val="105"/>
        </w:rPr>
        <w:t xml:space="preserve"> </w:t>
      </w:r>
      <w:r>
        <w:rPr>
          <w:w w:val="105"/>
        </w:rPr>
        <w:t>cambios</w:t>
      </w:r>
      <w:r>
        <w:rPr>
          <w:spacing w:val="-11"/>
          <w:w w:val="105"/>
        </w:rPr>
        <w:t xml:space="preserve"> </w:t>
      </w:r>
      <w:r>
        <w:rPr>
          <w:w w:val="105"/>
        </w:rPr>
        <w:t>que</w:t>
      </w:r>
      <w:r>
        <w:rPr>
          <w:spacing w:val="-11"/>
          <w:w w:val="105"/>
        </w:rPr>
        <w:t xml:space="preserve"> </w:t>
      </w:r>
      <w:r>
        <w:rPr>
          <w:w w:val="105"/>
        </w:rPr>
        <w:t>bloquean la</w:t>
      </w:r>
      <w:r>
        <w:rPr>
          <w:spacing w:val="-5"/>
          <w:w w:val="105"/>
        </w:rPr>
        <w:t xml:space="preserve"> </w:t>
      </w:r>
      <w:r>
        <w:rPr>
          <w:w w:val="105"/>
        </w:rPr>
        <w:t>creación</w:t>
      </w:r>
      <w:r>
        <w:rPr>
          <w:spacing w:val="-4"/>
          <w:w w:val="105"/>
        </w:rPr>
        <w:t xml:space="preserve"> </w:t>
      </w:r>
      <w:r>
        <w:rPr>
          <w:w w:val="105"/>
        </w:rPr>
        <w:t>de</w:t>
      </w:r>
      <w:r>
        <w:rPr>
          <w:spacing w:val="-4"/>
          <w:w w:val="105"/>
        </w:rPr>
        <w:t xml:space="preserve"> </w:t>
      </w:r>
      <w:r>
        <w:rPr>
          <w:w w:val="105"/>
        </w:rPr>
        <w:t>noticias</w:t>
      </w:r>
      <w:r>
        <w:rPr>
          <w:spacing w:val="-5"/>
          <w:w w:val="105"/>
        </w:rPr>
        <w:t xml:space="preserve"> </w:t>
      </w:r>
      <w:r>
        <w:rPr>
          <w:w w:val="105"/>
        </w:rPr>
        <w:t>criminales</w:t>
      </w:r>
      <w:r>
        <w:rPr>
          <w:spacing w:val="-4"/>
          <w:w w:val="105"/>
        </w:rPr>
        <w:t xml:space="preserve"> </w:t>
      </w:r>
      <w:r>
        <w:rPr>
          <w:w w:val="105"/>
        </w:rPr>
        <w:t>repetidas.</w:t>
      </w:r>
      <w:r>
        <w:rPr>
          <w:spacing w:val="-4"/>
          <w:w w:val="105"/>
        </w:rPr>
        <w:t xml:space="preserve"> </w:t>
      </w:r>
      <w:r>
        <w:rPr>
          <w:w w:val="105"/>
        </w:rPr>
        <w:t>(ver</w:t>
      </w:r>
      <w:r>
        <w:rPr>
          <w:spacing w:val="-5"/>
          <w:w w:val="105"/>
        </w:rPr>
        <w:t xml:space="preserve"> </w:t>
      </w:r>
      <w:r>
        <w:rPr>
          <w:w w:val="105"/>
        </w:rPr>
        <w:t>anexo</w:t>
      </w:r>
      <w:r>
        <w:rPr>
          <w:spacing w:val="-4"/>
          <w:w w:val="105"/>
        </w:rPr>
        <w:t xml:space="preserve"> </w:t>
      </w:r>
      <w:r>
        <w:rPr>
          <w:w w:val="105"/>
        </w:rPr>
        <w:t>MI</w:t>
      </w:r>
      <w:r>
        <w:rPr>
          <w:spacing w:val="-4"/>
          <w:w w:val="105"/>
        </w:rPr>
        <w:t xml:space="preserve"> </w:t>
      </w:r>
      <w:r>
        <w:rPr>
          <w:w w:val="105"/>
        </w:rPr>
        <w:t>47</w:t>
      </w:r>
      <w:r>
        <w:rPr>
          <w:spacing w:val="-4"/>
          <w:w w:val="105"/>
        </w:rPr>
        <w:t xml:space="preserve"> </w:t>
      </w:r>
      <w:r>
        <w:rPr>
          <w:w w:val="105"/>
        </w:rPr>
        <w:t>Memorando</w:t>
      </w:r>
      <w:r>
        <w:rPr>
          <w:spacing w:val="-5"/>
          <w:w w:val="105"/>
        </w:rPr>
        <w:t xml:space="preserve"> </w:t>
      </w:r>
      <w:r>
        <w:rPr>
          <w:w w:val="105"/>
        </w:rPr>
        <w:t>02</w:t>
      </w:r>
      <w:r>
        <w:rPr>
          <w:spacing w:val="-4"/>
          <w:w w:val="105"/>
        </w:rPr>
        <w:t xml:space="preserve"> </w:t>
      </w:r>
      <w:r>
        <w:rPr>
          <w:w w:val="105"/>
        </w:rPr>
        <w:t>de</w:t>
      </w:r>
      <w:r>
        <w:rPr>
          <w:spacing w:val="-4"/>
          <w:w w:val="105"/>
        </w:rPr>
        <w:t xml:space="preserve"> </w:t>
      </w:r>
      <w:r>
        <w:rPr>
          <w:w w:val="105"/>
        </w:rPr>
        <w:t>2020.)</w:t>
      </w:r>
    </w:p>
    <w:p w:rsidR="009D20E1" w:rsidRDefault="001C29DE">
      <w:pPr>
        <w:pStyle w:val="Textoindependiente"/>
        <w:spacing w:before="1"/>
        <w:ind w:left="2674"/>
      </w:pPr>
      <w:r>
        <w:rPr>
          <w:w w:val="105"/>
        </w:rPr>
        <w:t>14/04/2020</w:t>
      </w:r>
    </w:p>
    <w:p w:rsidR="009D20E1" w:rsidRDefault="001C29DE">
      <w:pPr>
        <w:pStyle w:val="Textoindependiente"/>
        <w:spacing w:before="6"/>
        <w:ind w:left="2674"/>
      </w:pPr>
      <w:r>
        <w:rPr>
          <w:w w:val="105"/>
        </w:rPr>
        <w:t>Se actualiza la matriz de PQRS del mes de febrero y marzo de 2020 de la seccional Caquetá. (ver anexo matriz de</w:t>
      </w:r>
    </w:p>
    <w:p w:rsidR="009D20E1" w:rsidRDefault="009D20E1">
      <w:pPr>
        <w:sectPr w:rsidR="009D20E1">
          <w:headerReference w:type="default" r:id="rId58"/>
          <w:footerReference w:type="default" r:id="rId59"/>
          <w:pgSz w:w="11910" w:h="16840"/>
          <w:pgMar w:top="1060" w:right="200" w:bottom="2020" w:left="240" w:header="0" w:footer="1833" w:gutter="0"/>
          <w:pgNumType w:start="51"/>
          <w:cols w:space="720"/>
        </w:sectPr>
      </w:pPr>
    </w:p>
    <w:tbl>
      <w:tblPr>
        <w:tblStyle w:val="TableNormal"/>
        <w:tblW w:w="0" w:type="auto"/>
        <w:tblInd w:w="13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9D20E1">
        <w:trPr>
          <w:trHeight w:val="330"/>
        </w:trPr>
        <w:tc>
          <w:tcPr>
            <w:tcW w:w="11168" w:type="dxa"/>
            <w:gridSpan w:val="3"/>
            <w:tcBorders>
              <w:top w:val="nil"/>
              <w:left w:val="nil"/>
              <w:right w:val="nil"/>
            </w:tcBorders>
            <w:shd w:val="clear" w:color="auto" w:fill="EFEFEF"/>
          </w:tcPr>
          <w:p w:rsidR="009D20E1" w:rsidRDefault="009D20E1">
            <w:pPr>
              <w:pStyle w:val="TableParagraph"/>
              <w:ind w:left="0"/>
              <w:rPr>
                <w:rFonts w:ascii="Times New Roman"/>
                <w:sz w:val="16"/>
              </w:rPr>
            </w:pPr>
          </w:p>
        </w:tc>
      </w:tr>
      <w:tr w:rsidR="009D20E1">
        <w:trPr>
          <w:trHeight w:val="670"/>
        </w:trPr>
        <w:tc>
          <w:tcPr>
            <w:tcW w:w="8674" w:type="dxa"/>
            <w:tcBorders>
              <w:left w:val="nil"/>
              <w:bottom w:val="nil"/>
            </w:tcBorders>
            <w:shd w:val="clear" w:color="auto" w:fill="EFEFEF"/>
          </w:tcPr>
          <w:p w:rsidR="009D20E1" w:rsidRDefault="001C29DE">
            <w:pPr>
              <w:pStyle w:val="TableParagraph"/>
              <w:spacing w:line="180" w:lineRule="exact"/>
              <w:rPr>
                <w:b/>
                <w:sz w:val="16"/>
              </w:rPr>
            </w:pPr>
            <w:r>
              <w:rPr>
                <w:b/>
                <w:w w:val="105"/>
                <w:sz w:val="16"/>
              </w:rPr>
              <w:t>35 METAS INTERMEDIAS (orden cronológico)</w:t>
            </w:r>
          </w:p>
        </w:tc>
        <w:tc>
          <w:tcPr>
            <w:tcW w:w="1020" w:type="dxa"/>
            <w:tcBorders>
              <w:bottom w:val="nil"/>
            </w:tcBorders>
            <w:shd w:val="clear" w:color="auto" w:fill="EFEFEF"/>
          </w:tcPr>
          <w:p w:rsidR="009D20E1" w:rsidRDefault="001C29DE">
            <w:pPr>
              <w:pStyle w:val="TableParagraph"/>
              <w:spacing w:line="247" w:lineRule="auto"/>
              <w:ind w:left="46"/>
              <w:rPr>
                <w:b/>
                <w:sz w:val="16"/>
              </w:rPr>
            </w:pPr>
            <w:r>
              <w:rPr>
                <w:b/>
                <w:w w:val="105"/>
                <w:sz w:val="16"/>
              </w:rPr>
              <w:t>Fecha de Término</w:t>
            </w:r>
          </w:p>
        </w:tc>
        <w:tc>
          <w:tcPr>
            <w:tcW w:w="1474" w:type="dxa"/>
            <w:tcBorders>
              <w:bottom w:val="nil"/>
            </w:tcBorders>
            <w:shd w:val="clear" w:color="auto" w:fill="EFEFEF"/>
          </w:tcPr>
          <w:p w:rsidR="009D20E1" w:rsidRDefault="001C29DE">
            <w:pPr>
              <w:pStyle w:val="TableParagraph"/>
              <w:spacing w:line="180" w:lineRule="exact"/>
              <w:ind w:left="47"/>
              <w:rPr>
                <w:b/>
                <w:sz w:val="16"/>
              </w:rPr>
            </w:pPr>
            <w:r>
              <w:rPr>
                <w:b/>
                <w:w w:val="105"/>
                <w:sz w:val="16"/>
              </w:rPr>
              <w:t>Estado</w:t>
            </w:r>
          </w:p>
        </w:tc>
      </w:tr>
    </w:tbl>
    <w:p w:rsidR="009D20E1" w:rsidRDefault="001C29DE">
      <w:pPr>
        <w:pStyle w:val="Textoindependiente"/>
        <w:spacing w:before="9" w:line="247" w:lineRule="auto"/>
        <w:ind w:left="2674" w:right="3167"/>
      </w:pPr>
      <w:r>
        <w:rPr>
          <w:w w:val="105"/>
        </w:rPr>
        <w:t>PQRS</w:t>
      </w:r>
      <w:r>
        <w:rPr>
          <w:spacing w:val="-10"/>
          <w:w w:val="105"/>
        </w:rPr>
        <w:t xml:space="preserve"> </w:t>
      </w:r>
      <w:r>
        <w:rPr>
          <w:w w:val="105"/>
        </w:rPr>
        <w:t>mes</w:t>
      </w:r>
      <w:r>
        <w:rPr>
          <w:spacing w:val="-10"/>
          <w:w w:val="105"/>
        </w:rPr>
        <w:t xml:space="preserve"> </w:t>
      </w:r>
      <w:r>
        <w:rPr>
          <w:w w:val="105"/>
        </w:rPr>
        <w:t>de</w:t>
      </w:r>
      <w:r>
        <w:rPr>
          <w:spacing w:val="-10"/>
          <w:w w:val="105"/>
        </w:rPr>
        <w:t xml:space="preserve"> </w:t>
      </w:r>
      <w:r>
        <w:rPr>
          <w:w w:val="105"/>
        </w:rPr>
        <w:t>febrero</w:t>
      </w:r>
      <w:r>
        <w:rPr>
          <w:spacing w:val="-10"/>
          <w:w w:val="105"/>
        </w:rPr>
        <w:t xml:space="preserve"> </w:t>
      </w:r>
      <w:r>
        <w:rPr>
          <w:w w:val="105"/>
        </w:rPr>
        <w:t>2020</w:t>
      </w:r>
      <w:r>
        <w:rPr>
          <w:spacing w:val="-10"/>
          <w:w w:val="105"/>
        </w:rPr>
        <w:t xml:space="preserve"> </w:t>
      </w:r>
      <w:r>
        <w:rPr>
          <w:w w:val="105"/>
        </w:rPr>
        <w:t>y</w:t>
      </w:r>
      <w:r>
        <w:rPr>
          <w:spacing w:val="-10"/>
          <w:w w:val="105"/>
        </w:rPr>
        <w:t xml:space="preserve"> </w:t>
      </w:r>
      <w:r>
        <w:rPr>
          <w:w w:val="105"/>
        </w:rPr>
        <w:t>matriz</w:t>
      </w:r>
      <w:r>
        <w:rPr>
          <w:spacing w:val="-10"/>
          <w:w w:val="105"/>
        </w:rPr>
        <w:t xml:space="preserve"> </w:t>
      </w:r>
      <w:r>
        <w:rPr>
          <w:w w:val="105"/>
        </w:rPr>
        <w:t>de</w:t>
      </w:r>
      <w:r>
        <w:rPr>
          <w:spacing w:val="-10"/>
          <w:w w:val="105"/>
        </w:rPr>
        <w:t xml:space="preserve"> </w:t>
      </w:r>
      <w:r>
        <w:rPr>
          <w:w w:val="105"/>
        </w:rPr>
        <w:t>PQRS</w:t>
      </w:r>
      <w:r>
        <w:rPr>
          <w:spacing w:val="-10"/>
          <w:w w:val="105"/>
        </w:rPr>
        <w:t xml:space="preserve"> </w:t>
      </w:r>
      <w:r>
        <w:rPr>
          <w:w w:val="105"/>
        </w:rPr>
        <w:t>mes</w:t>
      </w:r>
      <w:r>
        <w:rPr>
          <w:spacing w:val="-10"/>
          <w:w w:val="105"/>
        </w:rPr>
        <w:t xml:space="preserve"> </w:t>
      </w:r>
      <w:r>
        <w:rPr>
          <w:w w:val="105"/>
        </w:rPr>
        <w:t>de</w:t>
      </w:r>
      <w:r>
        <w:rPr>
          <w:spacing w:val="-10"/>
          <w:w w:val="105"/>
        </w:rPr>
        <w:t xml:space="preserve"> </w:t>
      </w:r>
      <w:r>
        <w:rPr>
          <w:w w:val="105"/>
        </w:rPr>
        <w:t>marzo</w:t>
      </w:r>
      <w:r>
        <w:rPr>
          <w:spacing w:val="-10"/>
          <w:w w:val="105"/>
        </w:rPr>
        <w:t xml:space="preserve"> </w:t>
      </w:r>
      <w:r>
        <w:rPr>
          <w:w w:val="105"/>
        </w:rPr>
        <w:t>de</w:t>
      </w:r>
      <w:r>
        <w:rPr>
          <w:spacing w:val="-10"/>
          <w:w w:val="105"/>
        </w:rPr>
        <w:t xml:space="preserve"> </w:t>
      </w:r>
      <w:r>
        <w:rPr>
          <w:w w:val="105"/>
        </w:rPr>
        <w:t>2020). 19/05/2020</w:t>
      </w:r>
    </w:p>
    <w:p w:rsidR="009D20E1" w:rsidRDefault="001C29DE">
      <w:pPr>
        <w:pStyle w:val="Textoindependiente"/>
        <w:spacing w:before="1" w:line="247" w:lineRule="auto"/>
        <w:ind w:left="2674" w:right="339"/>
      </w:pPr>
      <w:r>
        <w:rPr>
          <w:w w:val="105"/>
        </w:rPr>
        <w:t>Teniendo</w:t>
      </w:r>
      <w:r>
        <w:rPr>
          <w:spacing w:val="-14"/>
          <w:w w:val="105"/>
        </w:rPr>
        <w:t xml:space="preserve"> </w:t>
      </w:r>
      <w:r>
        <w:rPr>
          <w:w w:val="105"/>
        </w:rPr>
        <w:t>en</w:t>
      </w:r>
      <w:r>
        <w:rPr>
          <w:spacing w:val="-14"/>
          <w:w w:val="105"/>
        </w:rPr>
        <w:t xml:space="preserve"> </w:t>
      </w:r>
      <w:r>
        <w:rPr>
          <w:w w:val="105"/>
        </w:rPr>
        <w:t>cuenta</w:t>
      </w:r>
      <w:r>
        <w:rPr>
          <w:spacing w:val="-13"/>
          <w:w w:val="105"/>
        </w:rPr>
        <w:t xml:space="preserve"> </w:t>
      </w:r>
      <w:r>
        <w:rPr>
          <w:w w:val="105"/>
        </w:rPr>
        <w:t>que</w:t>
      </w:r>
      <w:r>
        <w:rPr>
          <w:spacing w:val="-14"/>
          <w:w w:val="105"/>
        </w:rPr>
        <w:t xml:space="preserve"> </w:t>
      </w:r>
      <w:r>
        <w:rPr>
          <w:w w:val="105"/>
        </w:rPr>
        <w:t>la</w:t>
      </w:r>
      <w:r>
        <w:rPr>
          <w:spacing w:val="-13"/>
          <w:w w:val="105"/>
        </w:rPr>
        <w:t xml:space="preserve"> </w:t>
      </w:r>
      <w:r>
        <w:rPr>
          <w:w w:val="105"/>
        </w:rPr>
        <w:t>responsabilidad</w:t>
      </w:r>
      <w:r>
        <w:rPr>
          <w:spacing w:val="-14"/>
          <w:w w:val="105"/>
        </w:rPr>
        <w:t xml:space="preserve"> </w:t>
      </w:r>
      <w:r>
        <w:rPr>
          <w:w w:val="105"/>
        </w:rPr>
        <w:t>de</w:t>
      </w:r>
      <w:r>
        <w:rPr>
          <w:spacing w:val="-14"/>
          <w:w w:val="105"/>
        </w:rPr>
        <w:t xml:space="preserve"> </w:t>
      </w:r>
      <w:r>
        <w:rPr>
          <w:w w:val="105"/>
        </w:rPr>
        <w:t>la</w:t>
      </w:r>
      <w:r>
        <w:rPr>
          <w:spacing w:val="-13"/>
          <w:w w:val="105"/>
        </w:rPr>
        <w:t xml:space="preserve"> </w:t>
      </w:r>
      <w:r>
        <w:rPr>
          <w:w w:val="105"/>
        </w:rPr>
        <w:t>coordinación</w:t>
      </w:r>
      <w:r>
        <w:rPr>
          <w:spacing w:val="-14"/>
          <w:w w:val="105"/>
        </w:rPr>
        <w:t xml:space="preserve"> </w:t>
      </w:r>
      <w:r>
        <w:rPr>
          <w:w w:val="105"/>
        </w:rPr>
        <w:t>de</w:t>
      </w:r>
      <w:r>
        <w:rPr>
          <w:spacing w:val="-13"/>
          <w:w w:val="105"/>
        </w:rPr>
        <w:t xml:space="preserve"> </w:t>
      </w:r>
      <w:r>
        <w:rPr>
          <w:w w:val="105"/>
        </w:rPr>
        <w:t>PQRS</w:t>
      </w:r>
      <w:r>
        <w:rPr>
          <w:spacing w:val="-14"/>
          <w:w w:val="105"/>
        </w:rPr>
        <w:t xml:space="preserve"> </w:t>
      </w:r>
      <w:r>
        <w:rPr>
          <w:w w:val="105"/>
        </w:rPr>
        <w:t>fue</w:t>
      </w:r>
      <w:r>
        <w:rPr>
          <w:spacing w:val="-14"/>
          <w:w w:val="105"/>
        </w:rPr>
        <w:t xml:space="preserve"> </w:t>
      </w:r>
      <w:r>
        <w:rPr>
          <w:w w:val="105"/>
        </w:rPr>
        <w:t>trasladado</w:t>
      </w:r>
      <w:r>
        <w:rPr>
          <w:spacing w:val="-13"/>
          <w:w w:val="105"/>
        </w:rPr>
        <w:t xml:space="preserve"> </w:t>
      </w:r>
      <w:r>
        <w:rPr>
          <w:w w:val="105"/>
        </w:rPr>
        <w:t>a</w:t>
      </w:r>
      <w:r>
        <w:rPr>
          <w:spacing w:val="-14"/>
          <w:w w:val="105"/>
        </w:rPr>
        <w:t xml:space="preserve"> </w:t>
      </w:r>
      <w:r>
        <w:rPr>
          <w:w w:val="105"/>
        </w:rPr>
        <w:t>Subdirección</w:t>
      </w:r>
      <w:r>
        <w:rPr>
          <w:spacing w:val="-13"/>
          <w:w w:val="105"/>
        </w:rPr>
        <w:t xml:space="preserve"> </w:t>
      </w:r>
      <w:r>
        <w:rPr>
          <w:w w:val="105"/>
        </w:rPr>
        <w:t>de</w:t>
      </w:r>
      <w:r>
        <w:rPr>
          <w:spacing w:val="-14"/>
          <w:w w:val="105"/>
        </w:rPr>
        <w:t xml:space="preserve"> </w:t>
      </w:r>
      <w:r>
        <w:rPr>
          <w:w w:val="105"/>
        </w:rPr>
        <w:t>gestión documental</w:t>
      </w:r>
      <w:r>
        <w:rPr>
          <w:spacing w:val="-12"/>
          <w:w w:val="105"/>
        </w:rPr>
        <w:t xml:space="preserve"> </w:t>
      </w:r>
      <w:r>
        <w:rPr>
          <w:w w:val="105"/>
        </w:rPr>
        <w:t>se</w:t>
      </w:r>
      <w:r>
        <w:rPr>
          <w:spacing w:val="-11"/>
          <w:w w:val="105"/>
        </w:rPr>
        <w:t xml:space="preserve"> </w:t>
      </w:r>
      <w:r>
        <w:rPr>
          <w:w w:val="105"/>
        </w:rPr>
        <w:t>anexan</w:t>
      </w:r>
      <w:r>
        <w:rPr>
          <w:spacing w:val="-12"/>
          <w:w w:val="105"/>
        </w:rPr>
        <w:t xml:space="preserve"> </w:t>
      </w:r>
      <w:r>
        <w:rPr>
          <w:w w:val="105"/>
        </w:rPr>
        <w:t>soportes</w:t>
      </w:r>
      <w:r>
        <w:rPr>
          <w:spacing w:val="-11"/>
          <w:w w:val="105"/>
        </w:rPr>
        <w:t xml:space="preserve"> </w:t>
      </w:r>
      <w:r>
        <w:rPr>
          <w:w w:val="105"/>
        </w:rPr>
        <w:t>de</w:t>
      </w:r>
      <w:r>
        <w:rPr>
          <w:spacing w:val="-11"/>
          <w:w w:val="105"/>
        </w:rPr>
        <w:t xml:space="preserve"> </w:t>
      </w:r>
      <w:r>
        <w:rPr>
          <w:w w:val="105"/>
        </w:rPr>
        <w:t>los</w:t>
      </w:r>
      <w:r>
        <w:rPr>
          <w:spacing w:val="-12"/>
          <w:w w:val="105"/>
        </w:rPr>
        <w:t xml:space="preserve"> </w:t>
      </w:r>
      <w:r>
        <w:rPr>
          <w:w w:val="105"/>
        </w:rPr>
        <w:t>correos</w:t>
      </w:r>
      <w:r>
        <w:rPr>
          <w:spacing w:val="-11"/>
          <w:w w:val="105"/>
        </w:rPr>
        <w:t xml:space="preserve"> </w:t>
      </w:r>
      <w:r>
        <w:rPr>
          <w:w w:val="105"/>
        </w:rPr>
        <w:t>con</w:t>
      </w:r>
      <w:r>
        <w:rPr>
          <w:spacing w:val="-11"/>
          <w:w w:val="105"/>
        </w:rPr>
        <w:t xml:space="preserve"> </w:t>
      </w:r>
      <w:r>
        <w:rPr>
          <w:w w:val="105"/>
        </w:rPr>
        <w:t>las</w:t>
      </w:r>
      <w:r>
        <w:rPr>
          <w:spacing w:val="-12"/>
          <w:w w:val="105"/>
        </w:rPr>
        <w:t xml:space="preserve"> </w:t>
      </w:r>
      <w:r>
        <w:rPr>
          <w:w w:val="105"/>
        </w:rPr>
        <w:t>fechas</w:t>
      </w:r>
      <w:r>
        <w:rPr>
          <w:spacing w:val="-11"/>
          <w:w w:val="105"/>
        </w:rPr>
        <w:t xml:space="preserve"> </w:t>
      </w:r>
      <w:r>
        <w:rPr>
          <w:w w:val="105"/>
        </w:rPr>
        <w:t>establecidas</w:t>
      </w:r>
      <w:r>
        <w:rPr>
          <w:spacing w:val="-11"/>
          <w:w w:val="105"/>
        </w:rPr>
        <w:t xml:space="preserve"> </w:t>
      </w:r>
      <w:r>
        <w:rPr>
          <w:w w:val="105"/>
        </w:rPr>
        <w:t>para</w:t>
      </w:r>
      <w:r>
        <w:rPr>
          <w:spacing w:val="-12"/>
          <w:w w:val="105"/>
        </w:rPr>
        <w:t xml:space="preserve"> </w:t>
      </w:r>
      <w:r>
        <w:rPr>
          <w:w w:val="105"/>
        </w:rPr>
        <w:t>la</w:t>
      </w:r>
      <w:r>
        <w:rPr>
          <w:spacing w:val="-11"/>
          <w:w w:val="105"/>
        </w:rPr>
        <w:t xml:space="preserve"> </w:t>
      </w:r>
      <w:r>
        <w:rPr>
          <w:w w:val="105"/>
        </w:rPr>
        <w:t>entrega.</w:t>
      </w:r>
      <w:r>
        <w:rPr>
          <w:spacing w:val="-11"/>
          <w:w w:val="105"/>
        </w:rPr>
        <w:t xml:space="preserve"> </w:t>
      </w:r>
      <w:r>
        <w:rPr>
          <w:w w:val="105"/>
        </w:rPr>
        <w:t>(MI</w:t>
      </w:r>
      <w:r>
        <w:rPr>
          <w:spacing w:val="-12"/>
          <w:w w:val="105"/>
        </w:rPr>
        <w:t xml:space="preserve"> </w:t>
      </w:r>
      <w:r>
        <w:rPr>
          <w:w w:val="105"/>
        </w:rPr>
        <w:t>47</w:t>
      </w:r>
      <w:r>
        <w:rPr>
          <w:spacing w:val="-11"/>
          <w:w w:val="105"/>
        </w:rPr>
        <w:t xml:space="preserve"> </w:t>
      </w:r>
      <w:r>
        <w:rPr>
          <w:w w:val="105"/>
        </w:rPr>
        <w:t>Correos</w:t>
      </w:r>
      <w:r>
        <w:rPr>
          <w:spacing w:val="-11"/>
          <w:w w:val="105"/>
        </w:rPr>
        <w:t xml:space="preserve"> </w:t>
      </w:r>
      <w:r>
        <w:rPr>
          <w:w w:val="105"/>
        </w:rPr>
        <w:t>para fecha de reporte de</w:t>
      </w:r>
      <w:r>
        <w:rPr>
          <w:spacing w:val="-8"/>
          <w:w w:val="105"/>
        </w:rPr>
        <w:t xml:space="preserve"> </w:t>
      </w:r>
      <w:r>
        <w:rPr>
          <w:w w:val="105"/>
        </w:rPr>
        <w:t>PQRS).</w:t>
      </w:r>
    </w:p>
    <w:p w:rsidR="009D20E1" w:rsidRDefault="001C29DE">
      <w:pPr>
        <w:pStyle w:val="Textoindependiente"/>
        <w:spacing w:before="1"/>
        <w:ind w:left="2674"/>
      </w:pPr>
      <w:r>
        <w:rPr>
          <w:w w:val="105"/>
        </w:rPr>
        <w:t>18/05/2020</w:t>
      </w:r>
    </w:p>
    <w:p w:rsidR="009D20E1" w:rsidRDefault="001C29DE">
      <w:pPr>
        <w:pStyle w:val="Textoindependiente"/>
        <w:spacing w:before="5" w:line="247" w:lineRule="auto"/>
        <w:ind w:left="2674" w:right="189"/>
      </w:pPr>
      <w:r>
        <w:rPr>
          <w:w w:val="105"/>
        </w:rPr>
        <w:t xml:space="preserve">La Seccional Caquetá tiene implementado el modelo CAF desde el 20 de septiembre de 2018, fecha en que mediante Resolución No. 159 se asignaron los roles de facilitador, clasificador de denuncias y PQRS, informador, orientador, receptor de denuncias, analista IQ; igualmente en lo que tiene que ver con la operatividad contamos con el </w:t>
      </w:r>
      <w:proofErr w:type="spellStart"/>
      <w:r>
        <w:rPr>
          <w:w w:val="105"/>
        </w:rPr>
        <w:t>sigturnos</w:t>
      </w:r>
      <w:proofErr w:type="spellEnd"/>
      <w:r>
        <w:rPr>
          <w:w w:val="105"/>
        </w:rPr>
        <w:t>, calificadores, pantalla informativa y módulos de autogestión. Así mismo se ha venido desarrollando</w:t>
      </w:r>
      <w:r>
        <w:rPr>
          <w:spacing w:val="-14"/>
          <w:w w:val="105"/>
        </w:rPr>
        <w:t xml:space="preserve"> </w:t>
      </w:r>
      <w:r>
        <w:rPr>
          <w:w w:val="105"/>
        </w:rPr>
        <w:t>la</w:t>
      </w:r>
      <w:r>
        <w:rPr>
          <w:spacing w:val="-14"/>
          <w:w w:val="105"/>
        </w:rPr>
        <w:t xml:space="preserve"> </w:t>
      </w:r>
      <w:r>
        <w:rPr>
          <w:w w:val="105"/>
        </w:rPr>
        <w:t>ruta</w:t>
      </w:r>
      <w:r>
        <w:rPr>
          <w:spacing w:val="-14"/>
          <w:w w:val="105"/>
        </w:rPr>
        <w:t xml:space="preserve"> </w:t>
      </w:r>
      <w:r>
        <w:rPr>
          <w:w w:val="105"/>
        </w:rPr>
        <w:t>de</w:t>
      </w:r>
      <w:r>
        <w:rPr>
          <w:spacing w:val="-14"/>
          <w:w w:val="105"/>
        </w:rPr>
        <w:t xml:space="preserve"> </w:t>
      </w:r>
      <w:r>
        <w:rPr>
          <w:w w:val="105"/>
        </w:rPr>
        <w:t>Atención</w:t>
      </w:r>
      <w:r>
        <w:rPr>
          <w:spacing w:val="-14"/>
          <w:w w:val="105"/>
        </w:rPr>
        <w:t xml:space="preserve"> </w:t>
      </w:r>
      <w:r>
        <w:rPr>
          <w:w w:val="105"/>
        </w:rPr>
        <w:t>donde</w:t>
      </w:r>
      <w:r>
        <w:rPr>
          <w:spacing w:val="-14"/>
          <w:w w:val="105"/>
        </w:rPr>
        <w:t xml:space="preserve"> </w:t>
      </w:r>
      <w:r>
        <w:rPr>
          <w:w w:val="105"/>
        </w:rPr>
        <w:t>también</w:t>
      </w:r>
      <w:r>
        <w:rPr>
          <w:spacing w:val="-14"/>
          <w:w w:val="105"/>
        </w:rPr>
        <w:t xml:space="preserve"> </w:t>
      </w:r>
      <w:r>
        <w:rPr>
          <w:w w:val="105"/>
        </w:rPr>
        <w:t>tenemos</w:t>
      </w:r>
      <w:r>
        <w:rPr>
          <w:spacing w:val="-14"/>
          <w:w w:val="105"/>
        </w:rPr>
        <w:t xml:space="preserve"> </w:t>
      </w:r>
      <w:r>
        <w:rPr>
          <w:w w:val="105"/>
        </w:rPr>
        <w:t>un</w:t>
      </w:r>
      <w:r>
        <w:rPr>
          <w:spacing w:val="-14"/>
          <w:w w:val="105"/>
        </w:rPr>
        <w:t xml:space="preserve"> </w:t>
      </w:r>
      <w:r>
        <w:rPr>
          <w:w w:val="105"/>
        </w:rPr>
        <w:t>receptor</w:t>
      </w:r>
      <w:r>
        <w:rPr>
          <w:spacing w:val="-14"/>
          <w:w w:val="105"/>
        </w:rPr>
        <w:t xml:space="preserve"> </w:t>
      </w:r>
      <w:r>
        <w:rPr>
          <w:w w:val="105"/>
        </w:rPr>
        <w:t>de</w:t>
      </w:r>
      <w:r>
        <w:rPr>
          <w:spacing w:val="-14"/>
          <w:w w:val="105"/>
        </w:rPr>
        <w:t xml:space="preserve"> </w:t>
      </w:r>
      <w:r>
        <w:rPr>
          <w:w w:val="105"/>
        </w:rPr>
        <w:t>denuncias</w:t>
      </w:r>
      <w:r>
        <w:rPr>
          <w:spacing w:val="-14"/>
          <w:w w:val="105"/>
        </w:rPr>
        <w:t xml:space="preserve"> </w:t>
      </w:r>
      <w:r>
        <w:rPr>
          <w:w w:val="105"/>
        </w:rPr>
        <w:t>escritas</w:t>
      </w:r>
      <w:r>
        <w:rPr>
          <w:spacing w:val="-14"/>
          <w:w w:val="105"/>
        </w:rPr>
        <w:t xml:space="preserve"> </w:t>
      </w:r>
      <w:r>
        <w:rPr>
          <w:w w:val="105"/>
        </w:rPr>
        <w:t>que</w:t>
      </w:r>
      <w:r>
        <w:rPr>
          <w:spacing w:val="-13"/>
          <w:w w:val="105"/>
        </w:rPr>
        <w:t xml:space="preserve"> </w:t>
      </w:r>
      <w:proofErr w:type="spellStart"/>
      <w:proofErr w:type="gramStart"/>
      <w:r>
        <w:rPr>
          <w:w w:val="105"/>
        </w:rPr>
        <w:t>esta</w:t>
      </w:r>
      <w:proofErr w:type="spellEnd"/>
      <w:r>
        <w:rPr>
          <w:spacing w:val="-14"/>
          <w:w w:val="105"/>
        </w:rPr>
        <w:t xml:space="preserve"> </w:t>
      </w:r>
      <w:r>
        <w:rPr>
          <w:w w:val="105"/>
        </w:rPr>
        <w:t>encargado</w:t>
      </w:r>
      <w:proofErr w:type="gramEnd"/>
      <w:r>
        <w:rPr>
          <w:spacing w:val="-14"/>
          <w:w w:val="105"/>
        </w:rPr>
        <w:t xml:space="preserve"> </w:t>
      </w:r>
      <w:r>
        <w:rPr>
          <w:w w:val="105"/>
        </w:rPr>
        <w:t>de la mesa de control realizando la clasificación, análisis, tipificación y creación de las solicitudes de denuncias escritas</w:t>
      </w:r>
      <w:r>
        <w:rPr>
          <w:spacing w:val="-4"/>
          <w:w w:val="105"/>
        </w:rPr>
        <w:t xml:space="preserve"> </w:t>
      </w:r>
      <w:r>
        <w:rPr>
          <w:w w:val="105"/>
        </w:rPr>
        <w:t>y</w:t>
      </w:r>
      <w:r>
        <w:rPr>
          <w:spacing w:val="-4"/>
          <w:w w:val="105"/>
        </w:rPr>
        <w:t xml:space="preserve"> </w:t>
      </w:r>
      <w:r>
        <w:rPr>
          <w:w w:val="105"/>
        </w:rPr>
        <w:t>PQRS</w:t>
      </w:r>
      <w:r>
        <w:rPr>
          <w:spacing w:val="-3"/>
          <w:w w:val="105"/>
        </w:rPr>
        <w:t xml:space="preserve"> </w:t>
      </w:r>
      <w:r>
        <w:rPr>
          <w:w w:val="105"/>
        </w:rPr>
        <w:t>que</w:t>
      </w:r>
      <w:r>
        <w:rPr>
          <w:spacing w:val="-4"/>
          <w:w w:val="105"/>
        </w:rPr>
        <w:t xml:space="preserve"> </w:t>
      </w:r>
      <w:r>
        <w:rPr>
          <w:w w:val="105"/>
        </w:rPr>
        <w:t>llegan</w:t>
      </w:r>
      <w:r>
        <w:rPr>
          <w:spacing w:val="-3"/>
          <w:w w:val="105"/>
        </w:rPr>
        <w:t xml:space="preserve"> </w:t>
      </w:r>
      <w:r>
        <w:rPr>
          <w:w w:val="105"/>
        </w:rPr>
        <w:t>a</w:t>
      </w:r>
      <w:r>
        <w:rPr>
          <w:spacing w:val="-4"/>
          <w:w w:val="105"/>
        </w:rPr>
        <w:t xml:space="preserve"> </w:t>
      </w:r>
      <w:r>
        <w:rPr>
          <w:w w:val="105"/>
        </w:rPr>
        <w:t>través</w:t>
      </w:r>
      <w:r>
        <w:rPr>
          <w:spacing w:val="-3"/>
          <w:w w:val="105"/>
        </w:rPr>
        <w:t xml:space="preserve"> </w:t>
      </w:r>
      <w:r>
        <w:rPr>
          <w:w w:val="105"/>
        </w:rPr>
        <w:t>de</w:t>
      </w:r>
      <w:r>
        <w:rPr>
          <w:spacing w:val="-4"/>
          <w:w w:val="105"/>
        </w:rPr>
        <w:t xml:space="preserve"> </w:t>
      </w:r>
      <w:r>
        <w:rPr>
          <w:w w:val="105"/>
        </w:rPr>
        <w:t>la</w:t>
      </w:r>
      <w:r>
        <w:rPr>
          <w:spacing w:val="-4"/>
          <w:w w:val="105"/>
        </w:rPr>
        <w:t xml:space="preserve"> </w:t>
      </w:r>
      <w:r>
        <w:rPr>
          <w:w w:val="105"/>
        </w:rPr>
        <w:t>Ventanilla</w:t>
      </w:r>
      <w:r>
        <w:rPr>
          <w:spacing w:val="-3"/>
          <w:w w:val="105"/>
        </w:rPr>
        <w:t xml:space="preserve"> </w:t>
      </w:r>
      <w:r>
        <w:rPr>
          <w:w w:val="105"/>
        </w:rPr>
        <w:t>Única</w:t>
      </w:r>
      <w:r>
        <w:rPr>
          <w:spacing w:val="-4"/>
          <w:w w:val="105"/>
        </w:rPr>
        <w:t xml:space="preserve"> </w:t>
      </w:r>
      <w:r>
        <w:rPr>
          <w:w w:val="105"/>
        </w:rPr>
        <w:t>de</w:t>
      </w:r>
      <w:r>
        <w:rPr>
          <w:spacing w:val="-3"/>
          <w:w w:val="105"/>
        </w:rPr>
        <w:t xml:space="preserve"> </w:t>
      </w:r>
      <w:r>
        <w:rPr>
          <w:w w:val="105"/>
        </w:rPr>
        <w:t>correspondencia.</w:t>
      </w:r>
    </w:p>
    <w:p w:rsidR="009D20E1" w:rsidRDefault="001C29DE">
      <w:pPr>
        <w:pStyle w:val="Textoindependiente"/>
        <w:spacing w:before="2" w:line="247" w:lineRule="auto"/>
        <w:ind w:left="2674"/>
      </w:pPr>
      <w:r>
        <w:rPr>
          <w:w w:val="105"/>
        </w:rPr>
        <w:t>Desde</w:t>
      </w:r>
      <w:r>
        <w:rPr>
          <w:spacing w:val="-12"/>
          <w:w w:val="105"/>
        </w:rPr>
        <w:t xml:space="preserve"> </w:t>
      </w:r>
      <w:r>
        <w:rPr>
          <w:w w:val="105"/>
        </w:rPr>
        <w:t>el</w:t>
      </w:r>
      <w:r>
        <w:rPr>
          <w:spacing w:val="-11"/>
          <w:w w:val="105"/>
        </w:rPr>
        <w:t xml:space="preserve"> </w:t>
      </w:r>
      <w:r>
        <w:rPr>
          <w:w w:val="105"/>
        </w:rPr>
        <w:t>25</w:t>
      </w:r>
      <w:r>
        <w:rPr>
          <w:spacing w:val="-11"/>
          <w:w w:val="105"/>
        </w:rPr>
        <w:t xml:space="preserve"> </w:t>
      </w:r>
      <w:r>
        <w:rPr>
          <w:w w:val="105"/>
        </w:rPr>
        <w:t>de</w:t>
      </w:r>
      <w:r>
        <w:rPr>
          <w:spacing w:val="-11"/>
          <w:w w:val="105"/>
        </w:rPr>
        <w:t xml:space="preserve"> </w:t>
      </w:r>
      <w:proofErr w:type="gramStart"/>
      <w:r>
        <w:rPr>
          <w:w w:val="105"/>
        </w:rPr>
        <w:t>Marzo</w:t>
      </w:r>
      <w:proofErr w:type="gramEnd"/>
      <w:r>
        <w:rPr>
          <w:spacing w:val="-11"/>
          <w:w w:val="105"/>
        </w:rPr>
        <w:t xml:space="preserve"> </w:t>
      </w:r>
      <w:r>
        <w:rPr>
          <w:w w:val="105"/>
        </w:rPr>
        <w:t>por</w:t>
      </w:r>
      <w:r>
        <w:rPr>
          <w:spacing w:val="-11"/>
          <w:w w:val="105"/>
        </w:rPr>
        <w:t xml:space="preserve"> </w:t>
      </w:r>
      <w:r>
        <w:rPr>
          <w:w w:val="105"/>
        </w:rPr>
        <w:t>motivos</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emergencia</w:t>
      </w:r>
      <w:r>
        <w:rPr>
          <w:spacing w:val="-11"/>
          <w:w w:val="105"/>
        </w:rPr>
        <w:t xml:space="preserve"> </w:t>
      </w:r>
      <w:r>
        <w:rPr>
          <w:w w:val="105"/>
        </w:rPr>
        <w:t>COVID-19;</w:t>
      </w:r>
      <w:r>
        <w:rPr>
          <w:spacing w:val="-11"/>
          <w:w w:val="105"/>
        </w:rPr>
        <w:t xml:space="preserve"> </w:t>
      </w:r>
      <w:r>
        <w:rPr>
          <w:w w:val="105"/>
        </w:rPr>
        <w:t>se</w:t>
      </w:r>
      <w:r>
        <w:rPr>
          <w:spacing w:val="-11"/>
          <w:w w:val="105"/>
        </w:rPr>
        <w:t xml:space="preserve"> </w:t>
      </w:r>
      <w:r>
        <w:rPr>
          <w:w w:val="105"/>
        </w:rPr>
        <w:t>ha</w:t>
      </w:r>
      <w:r>
        <w:rPr>
          <w:spacing w:val="-11"/>
          <w:w w:val="105"/>
        </w:rPr>
        <w:t xml:space="preserve"> </w:t>
      </w:r>
      <w:r>
        <w:rPr>
          <w:w w:val="105"/>
        </w:rPr>
        <w:t>venido</w:t>
      </w:r>
      <w:r>
        <w:rPr>
          <w:spacing w:val="-11"/>
          <w:w w:val="105"/>
        </w:rPr>
        <w:t xml:space="preserve"> </w:t>
      </w:r>
      <w:r>
        <w:rPr>
          <w:w w:val="105"/>
        </w:rPr>
        <w:t>prestando</w:t>
      </w:r>
      <w:r>
        <w:rPr>
          <w:spacing w:val="-11"/>
          <w:w w:val="105"/>
        </w:rPr>
        <w:t xml:space="preserve"> </w:t>
      </w:r>
      <w:r>
        <w:rPr>
          <w:w w:val="105"/>
        </w:rPr>
        <w:t>el</w:t>
      </w:r>
      <w:r>
        <w:rPr>
          <w:spacing w:val="-12"/>
          <w:w w:val="105"/>
        </w:rPr>
        <w:t xml:space="preserve"> </w:t>
      </w:r>
      <w:r>
        <w:rPr>
          <w:w w:val="105"/>
        </w:rPr>
        <w:t>servicio</w:t>
      </w:r>
      <w:r>
        <w:rPr>
          <w:spacing w:val="-11"/>
          <w:w w:val="105"/>
        </w:rPr>
        <w:t xml:space="preserve"> </w:t>
      </w:r>
      <w:r>
        <w:rPr>
          <w:w w:val="105"/>
        </w:rPr>
        <w:t>de</w:t>
      </w:r>
      <w:r>
        <w:rPr>
          <w:spacing w:val="-11"/>
          <w:w w:val="105"/>
        </w:rPr>
        <w:t xml:space="preserve"> </w:t>
      </w:r>
      <w:r>
        <w:rPr>
          <w:w w:val="105"/>
        </w:rPr>
        <w:t>atención</w:t>
      </w:r>
      <w:r>
        <w:rPr>
          <w:spacing w:val="-11"/>
          <w:w w:val="105"/>
        </w:rPr>
        <w:t xml:space="preserve"> </w:t>
      </w:r>
      <w:r>
        <w:rPr>
          <w:w w:val="105"/>
        </w:rPr>
        <w:t>a</w:t>
      </w:r>
      <w:r>
        <w:rPr>
          <w:spacing w:val="-11"/>
          <w:w w:val="105"/>
        </w:rPr>
        <w:t xml:space="preserve"> </w:t>
      </w:r>
      <w:r>
        <w:rPr>
          <w:w w:val="105"/>
        </w:rPr>
        <w:t xml:space="preserve">los usuarios de forma virtual, acogiéndonos a los lineamientos emitidos por el Nivel Central en cuanto a </w:t>
      </w:r>
      <w:proofErr w:type="spellStart"/>
      <w:r>
        <w:rPr>
          <w:w w:val="105"/>
        </w:rPr>
        <w:t>lineas</w:t>
      </w:r>
      <w:proofErr w:type="spellEnd"/>
      <w:r>
        <w:rPr>
          <w:w w:val="105"/>
        </w:rPr>
        <w:t xml:space="preserve"> de contacto;</w:t>
      </w:r>
      <w:r>
        <w:rPr>
          <w:spacing w:val="-15"/>
          <w:w w:val="105"/>
        </w:rPr>
        <w:t xml:space="preserve"> </w:t>
      </w:r>
      <w:r>
        <w:rPr>
          <w:w w:val="105"/>
        </w:rPr>
        <w:t>igualmente</w:t>
      </w:r>
      <w:r>
        <w:rPr>
          <w:spacing w:val="-15"/>
          <w:w w:val="105"/>
        </w:rPr>
        <w:t xml:space="preserve"> </w:t>
      </w:r>
      <w:r>
        <w:rPr>
          <w:w w:val="105"/>
        </w:rPr>
        <w:t>como</w:t>
      </w:r>
      <w:r>
        <w:rPr>
          <w:spacing w:val="-14"/>
          <w:w w:val="105"/>
        </w:rPr>
        <w:t xml:space="preserve"> </w:t>
      </w:r>
      <w:r>
        <w:rPr>
          <w:w w:val="105"/>
        </w:rPr>
        <w:t>estrategia</w:t>
      </w:r>
      <w:r>
        <w:rPr>
          <w:spacing w:val="-15"/>
          <w:w w:val="105"/>
        </w:rPr>
        <w:t xml:space="preserve"> </w:t>
      </w:r>
      <w:r>
        <w:rPr>
          <w:w w:val="105"/>
        </w:rPr>
        <w:t>de</w:t>
      </w:r>
      <w:r>
        <w:rPr>
          <w:spacing w:val="-15"/>
          <w:w w:val="105"/>
        </w:rPr>
        <w:t xml:space="preserve"> </w:t>
      </w:r>
      <w:r>
        <w:rPr>
          <w:w w:val="105"/>
        </w:rPr>
        <w:t>la</w:t>
      </w:r>
      <w:r>
        <w:rPr>
          <w:spacing w:val="-14"/>
          <w:w w:val="105"/>
        </w:rPr>
        <w:t xml:space="preserve"> </w:t>
      </w:r>
      <w:r>
        <w:rPr>
          <w:w w:val="105"/>
        </w:rPr>
        <w:t>Seccional</w:t>
      </w:r>
      <w:r>
        <w:rPr>
          <w:spacing w:val="-15"/>
          <w:w w:val="105"/>
        </w:rPr>
        <w:t xml:space="preserve"> </w:t>
      </w:r>
      <w:r>
        <w:rPr>
          <w:w w:val="105"/>
        </w:rPr>
        <w:t>se</w:t>
      </w:r>
      <w:r>
        <w:rPr>
          <w:spacing w:val="-15"/>
          <w:w w:val="105"/>
        </w:rPr>
        <w:t xml:space="preserve"> </w:t>
      </w:r>
      <w:r>
        <w:rPr>
          <w:w w:val="105"/>
        </w:rPr>
        <w:t>habilitó</w:t>
      </w:r>
      <w:r>
        <w:rPr>
          <w:spacing w:val="-14"/>
          <w:w w:val="105"/>
        </w:rPr>
        <w:t xml:space="preserve"> </w:t>
      </w:r>
      <w:r>
        <w:rPr>
          <w:w w:val="105"/>
        </w:rPr>
        <w:t>una</w:t>
      </w:r>
      <w:r>
        <w:rPr>
          <w:spacing w:val="-15"/>
          <w:w w:val="105"/>
        </w:rPr>
        <w:t xml:space="preserve"> </w:t>
      </w:r>
      <w:r>
        <w:rPr>
          <w:w w:val="105"/>
        </w:rPr>
        <w:t>línea</w:t>
      </w:r>
      <w:r>
        <w:rPr>
          <w:spacing w:val="-15"/>
          <w:w w:val="105"/>
        </w:rPr>
        <w:t xml:space="preserve"> </w:t>
      </w:r>
      <w:r>
        <w:rPr>
          <w:w w:val="105"/>
        </w:rPr>
        <w:t>telefónica</w:t>
      </w:r>
      <w:r>
        <w:rPr>
          <w:spacing w:val="-14"/>
          <w:w w:val="105"/>
        </w:rPr>
        <w:t xml:space="preserve"> </w:t>
      </w:r>
      <w:r>
        <w:rPr>
          <w:w w:val="105"/>
        </w:rPr>
        <w:t>donde</w:t>
      </w:r>
      <w:r>
        <w:rPr>
          <w:spacing w:val="-15"/>
          <w:w w:val="105"/>
        </w:rPr>
        <w:t xml:space="preserve"> </w:t>
      </w:r>
      <w:r>
        <w:rPr>
          <w:w w:val="105"/>
        </w:rPr>
        <w:t>actualmente</w:t>
      </w:r>
      <w:r>
        <w:rPr>
          <w:spacing w:val="-15"/>
          <w:w w:val="105"/>
        </w:rPr>
        <w:t xml:space="preserve"> </w:t>
      </w:r>
      <w:r>
        <w:rPr>
          <w:w w:val="105"/>
        </w:rPr>
        <w:t>se</w:t>
      </w:r>
      <w:r>
        <w:rPr>
          <w:spacing w:val="-14"/>
          <w:w w:val="105"/>
        </w:rPr>
        <w:t xml:space="preserve"> </w:t>
      </w:r>
      <w:r>
        <w:rPr>
          <w:w w:val="105"/>
        </w:rPr>
        <w:t xml:space="preserve">están </w:t>
      </w:r>
      <w:proofErr w:type="spellStart"/>
      <w:r>
        <w:rPr>
          <w:w w:val="105"/>
        </w:rPr>
        <w:t>recepcionando</w:t>
      </w:r>
      <w:proofErr w:type="spellEnd"/>
      <w:r>
        <w:rPr>
          <w:spacing w:val="-2"/>
          <w:w w:val="105"/>
        </w:rPr>
        <w:t xml:space="preserve"> </w:t>
      </w:r>
      <w:r>
        <w:rPr>
          <w:w w:val="105"/>
        </w:rPr>
        <w:t>denuncias.</w:t>
      </w:r>
    </w:p>
    <w:p w:rsidR="009D20E1" w:rsidRDefault="001C29DE">
      <w:pPr>
        <w:pStyle w:val="Textoindependiente"/>
        <w:spacing w:before="1" w:line="247" w:lineRule="auto"/>
        <w:ind w:left="2674" w:right="189"/>
      </w:pPr>
      <w:r>
        <w:rPr>
          <w:w w:val="105"/>
        </w:rPr>
        <w:t>La</w:t>
      </w:r>
      <w:r>
        <w:rPr>
          <w:spacing w:val="-14"/>
          <w:w w:val="105"/>
        </w:rPr>
        <w:t xml:space="preserve"> </w:t>
      </w:r>
      <w:r>
        <w:rPr>
          <w:w w:val="105"/>
        </w:rPr>
        <w:t>Asesora</w:t>
      </w:r>
      <w:r>
        <w:rPr>
          <w:spacing w:val="-13"/>
          <w:w w:val="105"/>
        </w:rPr>
        <w:t xml:space="preserve"> </w:t>
      </w:r>
      <w:r>
        <w:rPr>
          <w:w w:val="105"/>
        </w:rPr>
        <w:t>III</w:t>
      </w:r>
      <w:r>
        <w:rPr>
          <w:spacing w:val="-13"/>
          <w:w w:val="105"/>
        </w:rPr>
        <w:t xml:space="preserve"> </w:t>
      </w:r>
      <w:r>
        <w:rPr>
          <w:w w:val="105"/>
        </w:rPr>
        <w:t>de</w:t>
      </w:r>
      <w:r>
        <w:rPr>
          <w:spacing w:val="-14"/>
          <w:w w:val="105"/>
        </w:rPr>
        <w:t xml:space="preserve"> </w:t>
      </w:r>
      <w:r>
        <w:rPr>
          <w:w w:val="105"/>
        </w:rPr>
        <w:t>Atención</w:t>
      </w:r>
      <w:r>
        <w:rPr>
          <w:spacing w:val="-13"/>
          <w:w w:val="105"/>
        </w:rPr>
        <w:t xml:space="preserve"> </w:t>
      </w:r>
      <w:r>
        <w:rPr>
          <w:w w:val="105"/>
        </w:rPr>
        <w:t>a</w:t>
      </w:r>
      <w:r>
        <w:rPr>
          <w:spacing w:val="-13"/>
          <w:w w:val="105"/>
        </w:rPr>
        <w:t xml:space="preserve"> </w:t>
      </w:r>
      <w:r>
        <w:rPr>
          <w:w w:val="105"/>
        </w:rPr>
        <w:t>Usuarios</w:t>
      </w:r>
      <w:r>
        <w:rPr>
          <w:spacing w:val="-14"/>
          <w:w w:val="105"/>
        </w:rPr>
        <w:t xml:space="preserve"> </w:t>
      </w:r>
      <w:r>
        <w:rPr>
          <w:w w:val="105"/>
        </w:rPr>
        <w:t>ha</w:t>
      </w:r>
      <w:r>
        <w:rPr>
          <w:spacing w:val="-13"/>
          <w:w w:val="105"/>
        </w:rPr>
        <w:t xml:space="preserve"> </w:t>
      </w:r>
      <w:r>
        <w:rPr>
          <w:w w:val="105"/>
        </w:rPr>
        <w:t>venido</w:t>
      </w:r>
      <w:r>
        <w:rPr>
          <w:spacing w:val="-13"/>
          <w:w w:val="105"/>
        </w:rPr>
        <w:t xml:space="preserve"> </w:t>
      </w:r>
      <w:r>
        <w:rPr>
          <w:w w:val="105"/>
        </w:rPr>
        <w:t>socializando</w:t>
      </w:r>
      <w:r>
        <w:rPr>
          <w:spacing w:val="-13"/>
          <w:w w:val="105"/>
        </w:rPr>
        <w:t xml:space="preserve"> </w:t>
      </w:r>
      <w:r>
        <w:rPr>
          <w:w w:val="105"/>
        </w:rPr>
        <w:t>los</w:t>
      </w:r>
      <w:r>
        <w:rPr>
          <w:spacing w:val="-14"/>
          <w:w w:val="105"/>
        </w:rPr>
        <w:t xml:space="preserve"> </w:t>
      </w:r>
      <w:r>
        <w:rPr>
          <w:w w:val="105"/>
        </w:rPr>
        <w:t>Memorandos</w:t>
      </w:r>
      <w:r>
        <w:rPr>
          <w:spacing w:val="-13"/>
          <w:w w:val="105"/>
        </w:rPr>
        <w:t xml:space="preserve"> </w:t>
      </w:r>
      <w:r>
        <w:rPr>
          <w:w w:val="105"/>
        </w:rPr>
        <w:t>y</w:t>
      </w:r>
      <w:r>
        <w:rPr>
          <w:spacing w:val="-13"/>
          <w:w w:val="105"/>
        </w:rPr>
        <w:t xml:space="preserve"> </w:t>
      </w:r>
      <w:r>
        <w:rPr>
          <w:w w:val="105"/>
        </w:rPr>
        <w:t>Circulares</w:t>
      </w:r>
      <w:r>
        <w:rPr>
          <w:spacing w:val="-14"/>
          <w:w w:val="105"/>
        </w:rPr>
        <w:t xml:space="preserve"> </w:t>
      </w:r>
      <w:r>
        <w:rPr>
          <w:w w:val="105"/>
        </w:rPr>
        <w:t>emitidos</w:t>
      </w:r>
      <w:r>
        <w:rPr>
          <w:spacing w:val="-13"/>
          <w:w w:val="105"/>
        </w:rPr>
        <w:t xml:space="preserve"> </w:t>
      </w:r>
      <w:r>
        <w:rPr>
          <w:w w:val="105"/>
        </w:rPr>
        <w:t>por</w:t>
      </w:r>
      <w:r>
        <w:rPr>
          <w:spacing w:val="-13"/>
          <w:w w:val="105"/>
        </w:rPr>
        <w:t xml:space="preserve"> </w:t>
      </w:r>
      <w:r>
        <w:rPr>
          <w:w w:val="105"/>
        </w:rPr>
        <w:t>Nivel</w:t>
      </w:r>
      <w:r>
        <w:rPr>
          <w:spacing w:val="-13"/>
          <w:w w:val="105"/>
        </w:rPr>
        <w:t xml:space="preserve"> </w:t>
      </w:r>
      <w:r>
        <w:rPr>
          <w:w w:val="105"/>
        </w:rPr>
        <w:t>Central en cuanto a los Formatos establecidos para la atención. (se</w:t>
      </w:r>
      <w:r>
        <w:rPr>
          <w:spacing w:val="-30"/>
          <w:w w:val="105"/>
        </w:rPr>
        <w:t xml:space="preserve"> </w:t>
      </w:r>
      <w:r>
        <w:rPr>
          <w:w w:val="105"/>
        </w:rPr>
        <w:t>anexan:</w:t>
      </w:r>
    </w:p>
    <w:p w:rsidR="009D20E1" w:rsidRDefault="001C29DE">
      <w:pPr>
        <w:pStyle w:val="Textoindependiente"/>
        <w:ind w:left="2674"/>
      </w:pPr>
      <w:r>
        <w:rPr>
          <w:w w:val="105"/>
        </w:rPr>
        <w:t>MI</w:t>
      </w:r>
      <w:r>
        <w:rPr>
          <w:spacing w:val="-16"/>
          <w:w w:val="105"/>
        </w:rPr>
        <w:t xml:space="preserve"> </w:t>
      </w:r>
      <w:r>
        <w:rPr>
          <w:w w:val="105"/>
        </w:rPr>
        <w:t>47</w:t>
      </w:r>
      <w:r>
        <w:rPr>
          <w:spacing w:val="-16"/>
          <w:w w:val="105"/>
        </w:rPr>
        <w:t xml:space="preserve"> </w:t>
      </w:r>
      <w:r>
        <w:rPr>
          <w:w w:val="105"/>
        </w:rPr>
        <w:t>Evidencia</w:t>
      </w:r>
      <w:r>
        <w:rPr>
          <w:spacing w:val="-16"/>
          <w:w w:val="105"/>
        </w:rPr>
        <w:t xml:space="preserve"> </w:t>
      </w:r>
      <w:r>
        <w:rPr>
          <w:w w:val="105"/>
        </w:rPr>
        <w:t>Memorando</w:t>
      </w:r>
      <w:r>
        <w:rPr>
          <w:spacing w:val="-16"/>
          <w:w w:val="105"/>
        </w:rPr>
        <w:t xml:space="preserve"> </w:t>
      </w:r>
      <w:r>
        <w:rPr>
          <w:w w:val="105"/>
        </w:rPr>
        <w:t>12</w:t>
      </w:r>
    </w:p>
    <w:p w:rsidR="009D20E1" w:rsidRDefault="001C29DE">
      <w:pPr>
        <w:pStyle w:val="Textoindependiente"/>
        <w:spacing w:before="6"/>
        <w:ind w:left="2674"/>
      </w:pPr>
      <w:r>
        <w:rPr>
          <w:w w:val="105"/>
        </w:rPr>
        <w:t>MI</w:t>
      </w:r>
      <w:r>
        <w:rPr>
          <w:spacing w:val="-16"/>
          <w:w w:val="105"/>
        </w:rPr>
        <w:t xml:space="preserve"> </w:t>
      </w:r>
      <w:r>
        <w:rPr>
          <w:w w:val="105"/>
        </w:rPr>
        <w:t>47</w:t>
      </w:r>
      <w:r>
        <w:rPr>
          <w:spacing w:val="-16"/>
          <w:w w:val="105"/>
        </w:rPr>
        <w:t xml:space="preserve"> </w:t>
      </w:r>
      <w:r>
        <w:rPr>
          <w:w w:val="105"/>
        </w:rPr>
        <w:t>Evidencia</w:t>
      </w:r>
      <w:r>
        <w:rPr>
          <w:spacing w:val="-16"/>
          <w:w w:val="105"/>
        </w:rPr>
        <w:t xml:space="preserve"> </w:t>
      </w:r>
      <w:r>
        <w:rPr>
          <w:w w:val="105"/>
        </w:rPr>
        <w:t>Memorando</w:t>
      </w:r>
      <w:r>
        <w:rPr>
          <w:spacing w:val="-16"/>
          <w:w w:val="105"/>
        </w:rPr>
        <w:t xml:space="preserve"> </w:t>
      </w:r>
      <w:r>
        <w:rPr>
          <w:w w:val="105"/>
        </w:rPr>
        <w:t>19</w:t>
      </w:r>
    </w:p>
    <w:p w:rsidR="009D20E1" w:rsidRDefault="001C29DE">
      <w:pPr>
        <w:pStyle w:val="Textoindependiente"/>
        <w:spacing w:before="6"/>
        <w:ind w:left="2674"/>
      </w:pPr>
      <w:r>
        <w:rPr>
          <w:w w:val="105"/>
        </w:rPr>
        <w:t>MI 47 Evidencia Memorando 19.2</w:t>
      </w:r>
    </w:p>
    <w:p w:rsidR="009D20E1" w:rsidRDefault="001C29DE">
      <w:pPr>
        <w:pStyle w:val="Textoindependiente"/>
        <w:spacing w:before="6" w:line="247" w:lineRule="auto"/>
        <w:ind w:left="2674" w:right="5898"/>
      </w:pPr>
      <w:r>
        <w:rPr>
          <w:w w:val="105"/>
        </w:rPr>
        <w:t>MI 47 Evidencia Manual de atención 2. 11/06/2020</w:t>
      </w:r>
    </w:p>
    <w:p w:rsidR="009D20E1" w:rsidRDefault="001C29DE">
      <w:pPr>
        <w:pStyle w:val="Textoindependiente"/>
        <w:spacing w:line="247" w:lineRule="auto"/>
        <w:ind w:left="2674" w:right="189"/>
      </w:pPr>
      <w:r>
        <w:rPr>
          <w:w w:val="105"/>
        </w:rPr>
        <w:t>La</w:t>
      </w:r>
      <w:r>
        <w:rPr>
          <w:spacing w:val="-14"/>
          <w:w w:val="105"/>
        </w:rPr>
        <w:t xml:space="preserve"> </w:t>
      </w:r>
      <w:r>
        <w:rPr>
          <w:w w:val="105"/>
        </w:rPr>
        <w:t>seccional</w:t>
      </w:r>
      <w:r>
        <w:rPr>
          <w:spacing w:val="-13"/>
          <w:w w:val="105"/>
        </w:rPr>
        <w:t xml:space="preserve"> </w:t>
      </w:r>
      <w:r>
        <w:rPr>
          <w:w w:val="105"/>
        </w:rPr>
        <w:t>Caquetá</w:t>
      </w:r>
      <w:r>
        <w:rPr>
          <w:spacing w:val="-14"/>
          <w:w w:val="105"/>
        </w:rPr>
        <w:t xml:space="preserve"> </w:t>
      </w:r>
      <w:r>
        <w:rPr>
          <w:w w:val="105"/>
        </w:rPr>
        <w:t>continúa</w:t>
      </w:r>
      <w:r>
        <w:rPr>
          <w:spacing w:val="-13"/>
          <w:w w:val="105"/>
        </w:rPr>
        <w:t xml:space="preserve"> </w:t>
      </w:r>
      <w:r>
        <w:rPr>
          <w:w w:val="105"/>
        </w:rPr>
        <w:t>realizando</w:t>
      </w:r>
      <w:r>
        <w:rPr>
          <w:spacing w:val="24"/>
          <w:w w:val="105"/>
        </w:rPr>
        <w:t xml:space="preserve"> </w:t>
      </w:r>
      <w:r>
        <w:rPr>
          <w:w w:val="105"/>
        </w:rPr>
        <w:t>seguimiento</w:t>
      </w:r>
      <w:r>
        <w:rPr>
          <w:spacing w:val="-14"/>
          <w:w w:val="105"/>
        </w:rPr>
        <w:t xml:space="preserve"> </w:t>
      </w:r>
      <w:r>
        <w:rPr>
          <w:w w:val="105"/>
        </w:rPr>
        <w:t>a</w:t>
      </w:r>
      <w:r>
        <w:rPr>
          <w:spacing w:val="-13"/>
          <w:w w:val="105"/>
        </w:rPr>
        <w:t xml:space="preserve"> </w:t>
      </w:r>
      <w:r>
        <w:rPr>
          <w:w w:val="105"/>
        </w:rPr>
        <w:t>la</w:t>
      </w:r>
      <w:r>
        <w:rPr>
          <w:spacing w:val="-13"/>
          <w:w w:val="105"/>
        </w:rPr>
        <w:t xml:space="preserve"> </w:t>
      </w:r>
      <w:r>
        <w:rPr>
          <w:w w:val="105"/>
        </w:rPr>
        <w:t>prestación</w:t>
      </w:r>
      <w:r>
        <w:rPr>
          <w:spacing w:val="-14"/>
          <w:w w:val="105"/>
        </w:rPr>
        <w:t xml:space="preserve"> </w:t>
      </w:r>
      <w:r>
        <w:rPr>
          <w:w w:val="105"/>
        </w:rPr>
        <w:t>del</w:t>
      </w:r>
      <w:r>
        <w:rPr>
          <w:spacing w:val="-13"/>
          <w:w w:val="105"/>
        </w:rPr>
        <w:t xml:space="preserve"> </w:t>
      </w:r>
      <w:r>
        <w:rPr>
          <w:w w:val="105"/>
        </w:rPr>
        <w:t>servicio</w:t>
      </w:r>
      <w:r>
        <w:rPr>
          <w:spacing w:val="-13"/>
          <w:w w:val="105"/>
        </w:rPr>
        <w:t xml:space="preserve"> </w:t>
      </w:r>
      <w:r>
        <w:rPr>
          <w:w w:val="105"/>
        </w:rPr>
        <w:t>y</w:t>
      </w:r>
      <w:r>
        <w:rPr>
          <w:spacing w:val="-14"/>
          <w:w w:val="105"/>
        </w:rPr>
        <w:t xml:space="preserve"> </w:t>
      </w:r>
      <w:r>
        <w:rPr>
          <w:w w:val="105"/>
        </w:rPr>
        <w:t>garantizando</w:t>
      </w:r>
      <w:r>
        <w:rPr>
          <w:spacing w:val="-13"/>
          <w:w w:val="105"/>
        </w:rPr>
        <w:t xml:space="preserve"> </w:t>
      </w:r>
      <w:r>
        <w:rPr>
          <w:w w:val="105"/>
        </w:rPr>
        <w:t>que</w:t>
      </w:r>
      <w:r>
        <w:rPr>
          <w:spacing w:val="-14"/>
          <w:w w:val="105"/>
        </w:rPr>
        <w:t xml:space="preserve"> </w:t>
      </w:r>
      <w:r>
        <w:rPr>
          <w:w w:val="105"/>
        </w:rPr>
        <w:t>se</w:t>
      </w:r>
      <w:r>
        <w:rPr>
          <w:spacing w:val="-13"/>
          <w:w w:val="105"/>
        </w:rPr>
        <w:t xml:space="preserve"> </w:t>
      </w:r>
      <w:r>
        <w:rPr>
          <w:w w:val="105"/>
        </w:rPr>
        <w:t>preste</w:t>
      </w:r>
      <w:r>
        <w:rPr>
          <w:spacing w:val="-13"/>
          <w:w w:val="105"/>
        </w:rPr>
        <w:t xml:space="preserve"> </w:t>
      </w:r>
      <w:r>
        <w:rPr>
          <w:w w:val="105"/>
        </w:rPr>
        <w:t xml:space="preserve">con óptima calidad se continúa con el diligenciamiento de la matriz de PQRS. </w:t>
      </w:r>
      <w:proofErr w:type="gramStart"/>
      <w:r>
        <w:rPr>
          <w:w w:val="105"/>
        </w:rPr>
        <w:t>( Ver</w:t>
      </w:r>
      <w:proofErr w:type="gramEnd"/>
      <w:r>
        <w:rPr>
          <w:w w:val="105"/>
        </w:rPr>
        <w:t xml:space="preserve"> anexo Matriz mes de mayo 2020 PQRS seccional</w:t>
      </w:r>
      <w:r>
        <w:rPr>
          <w:spacing w:val="-4"/>
          <w:w w:val="105"/>
        </w:rPr>
        <w:t xml:space="preserve"> </w:t>
      </w:r>
      <w:r>
        <w:rPr>
          <w:w w:val="105"/>
        </w:rPr>
        <w:t>Caquetá).</w:t>
      </w:r>
    </w:p>
    <w:p w:rsidR="009D20E1" w:rsidRDefault="001C29DE">
      <w:pPr>
        <w:pStyle w:val="Textoindependiente"/>
        <w:spacing w:before="1"/>
        <w:ind w:left="2674"/>
      </w:pPr>
      <w:r>
        <w:rPr>
          <w:w w:val="105"/>
        </w:rPr>
        <w:t>30/06/2020</w:t>
      </w:r>
    </w:p>
    <w:p w:rsidR="009D20E1" w:rsidRDefault="001C29DE">
      <w:pPr>
        <w:pStyle w:val="Textoindependiente"/>
        <w:spacing w:before="6" w:line="247" w:lineRule="auto"/>
        <w:ind w:left="2674" w:right="581"/>
      </w:pPr>
      <w:r>
        <w:rPr>
          <w:w w:val="105"/>
        </w:rPr>
        <w:t>En cumplimiento a las directrices impartidas se realiza socialización a los servidores de la seccional Caquetá encargados</w:t>
      </w:r>
      <w:r>
        <w:rPr>
          <w:spacing w:val="-12"/>
          <w:w w:val="105"/>
        </w:rPr>
        <w:t xml:space="preserve"> </w:t>
      </w:r>
      <w:r>
        <w:rPr>
          <w:w w:val="105"/>
        </w:rPr>
        <w:t>de</w:t>
      </w:r>
      <w:r>
        <w:rPr>
          <w:spacing w:val="-11"/>
          <w:w w:val="105"/>
        </w:rPr>
        <w:t xml:space="preserve"> </w:t>
      </w:r>
      <w:r>
        <w:rPr>
          <w:w w:val="105"/>
        </w:rPr>
        <w:t>Atención</w:t>
      </w:r>
      <w:r>
        <w:rPr>
          <w:spacing w:val="-11"/>
          <w:w w:val="105"/>
        </w:rPr>
        <w:t xml:space="preserve"> </w:t>
      </w:r>
      <w:r>
        <w:rPr>
          <w:w w:val="105"/>
        </w:rPr>
        <w:t>al</w:t>
      </w:r>
      <w:r>
        <w:rPr>
          <w:spacing w:val="-11"/>
          <w:w w:val="105"/>
        </w:rPr>
        <w:t xml:space="preserve"> </w:t>
      </w:r>
      <w:r>
        <w:rPr>
          <w:w w:val="105"/>
        </w:rPr>
        <w:t>Usuario</w:t>
      </w:r>
      <w:r>
        <w:rPr>
          <w:spacing w:val="-11"/>
          <w:w w:val="105"/>
        </w:rPr>
        <w:t xml:space="preserve"> </w:t>
      </w:r>
      <w:r>
        <w:rPr>
          <w:w w:val="105"/>
        </w:rPr>
        <w:t>del</w:t>
      </w:r>
      <w:r>
        <w:rPr>
          <w:spacing w:val="-12"/>
          <w:w w:val="105"/>
        </w:rPr>
        <w:t xml:space="preserve"> </w:t>
      </w:r>
      <w:r>
        <w:rPr>
          <w:w w:val="105"/>
        </w:rPr>
        <w:t>Memorando</w:t>
      </w:r>
      <w:r>
        <w:rPr>
          <w:spacing w:val="-11"/>
          <w:w w:val="105"/>
        </w:rPr>
        <w:t xml:space="preserve"> </w:t>
      </w:r>
      <w:r>
        <w:rPr>
          <w:w w:val="105"/>
        </w:rPr>
        <w:t>No</w:t>
      </w:r>
      <w:r>
        <w:rPr>
          <w:spacing w:val="-11"/>
          <w:w w:val="105"/>
        </w:rPr>
        <w:t xml:space="preserve"> </w:t>
      </w:r>
      <w:r>
        <w:rPr>
          <w:w w:val="105"/>
        </w:rPr>
        <w:t>22</w:t>
      </w:r>
      <w:r>
        <w:rPr>
          <w:spacing w:val="-11"/>
          <w:w w:val="105"/>
        </w:rPr>
        <w:t xml:space="preserve"> </w:t>
      </w:r>
      <w:r>
        <w:rPr>
          <w:w w:val="105"/>
        </w:rPr>
        <w:t>de</w:t>
      </w:r>
      <w:r>
        <w:rPr>
          <w:spacing w:val="-11"/>
          <w:w w:val="105"/>
        </w:rPr>
        <w:t xml:space="preserve"> </w:t>
      </w:r>
      <w:r>
        <w:rPr>
          <w:w w:val="105"/>
        </w:rPr>
        <w:t>año</w:t>
      </w:r>
      <w:r>
        <w:rPr>
          <w:spacing w:val="-12"/>
          <w:w w:val="105"/>
        </w:rPr>
        <w:t xml:space="preserve"> </w:t>
      </w:r>
      <w:r>
        <w:rPr>
          <w:w w:val="105"/>
        </w:rPr>
        <w:t>2020</w:t>
      </w:r>
      <w:r>
        <w:rPr>
          <w:spacing w:val="-11"/>
          <w:w w:val="105"/>
        </w:rPr>
        <w:t xml:space="preserve"> </w:t>
      </w:r>
      <w:r>
        <w:rPr>
          <w:w w:val="105"/>
        </w:rPr>
        <w:t>el</w:t>
      </w:r>
      <w:r>
        <w:rPr>
          <w:spacing w:val="-11"/>
          <w:w w:val="105"/>
        </w:rPr>
        <w:t xml:space="preserve"> </w:t>
      </w:r>
      <w:r>
        <w:rPr>
          <w:w w:val="105"/>
        </w:rPr>
        <w:t>cual</w:t>
      </w:r>
      <w:r>
        <w:rPr>
          <w:spacing w:val="-11"/>
          <w:w w:val="105"/>
        </w:rPr>
        <w:t xml:space="preserve"> </w:t>
      </w:r>
      <w:r>
        <w:rPr>
          <w:w w:val="105"/>
        </w:rPr>
        <w:t>informa</w:t>
      </w:r>
      <w:r>
        <w:rPr>
          <w:spacing w:val="-11"/>
          <w:w w:val="105"/>
        </w:rPr>
        <w:t xml:space="preserve"> </w:t>
      </w:r>
      <w:r>
        <w:rPr>
          <w:w w:val="105"/>
        </w:rPr>
        <w:t>sobre</w:t>
      </w:r>
      <w:r>
        <w:rPr>
          <w:spacing w:val="-12"/>
          <w:w w:val="105"/>
        </w:rPr>
        <w:t xml:space="preserve"> </w:t>
      </w:r>
      <w:r>
        <w:rPr>
          <w:w w:val="105"/>
        </w:rPr>
        <w:t>el</w:t>
      </w:r>
      <w:r>
        <w:rPr>
          <w:spacing w:val="-11"/>
          <w:w w:val="105"/>
        </w:rPr>
        <w:t xml:space="preserve"> </w:t>
      </w:r>
      <w:r>
        <w:rPr>
          <w:w w:val="105"/>
        </w:rPr>
        <w:t>trámite</w:t>
      </w:r>
      <w:r>
        <w:rPr>
          <w:spacing w:val="-11"/>
          <w:w w:val="105"/>
        </w:rPr>
        <w:t xml:space="preserve"> </w:t>
      </w:r>
      <w:r>
        <w:rPr>
          <w:w w:val="105"/>
        </w:rPr>
        <w:t>de</w:t>
      </w:r>
      <w:r>
        <w:rPr>
          <w:spacing w:val="-11"/>
          <w:w w:val="105"/>
        </w:rPr>
        <w:t xml:space="preserve"> </w:t>
      </w:r>
      <w:r>
        <w:rPr>
          <w:w w:val="105"/>
        </w:rPr>
        <w:t>PQRS DAUITA</w:t>
      </w:r>
      <w:r>
        <w:rPr>
          <w:spacing w:val="-5"/>
          <w:w w:val="105"/>
        </w:rPr>
        <w:t xml:space="preserve"> </w:t>
      </w:r>
      <w:r>
        <w:rPr>
          <w:w w:val="105"/>
        </w:rPr>
        <w:t>canales</w:t>
      </w:r>
      <w:r>
        <w:rPr>
          <w:spacing w:val="-5"/>
          <w:w w:val="105"/>
        </w:rPr>
        <w:t xml:space="preserve"> </w:t>
      </w:r>
      <w:r>
        <w:rPr>
          <w:w w:val="105"/>
        </w:rPr>
        <w:t>virtuales.</w:t>
      </w:r>
      <w:r>
        <w:rPr>
          <w:spacing w:val="-4"/>
          <w:w w:val="105"/>
        </w:rPr>
        <w:t xml:space="preserve"> </w:t>
      </w:r>
      <w:proofErr w:type="gramStart"/>
      <w:r>
        <w:rPr>
          <w:w w:val="105"/>
        </w:rPr>
        <w:t>(</w:t>
      </w:r>
      <w:r>
        <w:rPr>
          <w:spacing w:val="-5"/>
          <w:w w:val="105"/>
        </w:rPr>
        <w:t xml:space="preserve"> </w:t>
      </w:r>
      <w:r>
        <w:rPr>
          <w:w w:val="105"/>
        </w:rPr>
        <w:t>Ver</w:t>
      </w:r>
      <w:proofErr w:type="gramEnd"/>
      <w:r>
        <w:rPr>
          <w:spacing w:val="-4"/>
          <w:w w:val="105"/>
        </w:rPr>
        <w:t xml:space="preserve"> </w:t>
      </w:r>
      <w:r>
        <w:rPr>
          <w:w w:val="105"/>
        </w:rPr>
        <w:t>anexo</w:t>
      </w:r>
      <w:r>
        <w:rPr>
          <w:spacing w:val="-5"/>
          <w:w w:val="105"/>
        </w:rPr>
        <w:t xml:space="preserve"> </w:t>
      </w:r>
      <w:r>
        <w:rPr>
          <w:w w:val="105"/>
        </w:rPr>
        <w:t>MI</w:t>
      </w:r>
      <w:r>
        <w:rPr>
          <w:spacing w:val="-4"/>
          <w:w w:val="105"/>
        </w:rPr>
        <w:t xml:space="preserve"> </w:t>
      </w:r>
      <w:r>
        <w:rPr>
          <w:w w:val="105"/>
        </w:rPr>
        <w:t>47</w:t>
      </w:r>
      <w:r>
        <w:rPr>
          <w:spacing w:val="-5"/>
          <w:w w:val="105"/>
        </w:rPr>
        <w:t xml:space="preserve"> </w:t>
      </w:r>
      <w:r>
        <w:rPr>
          <w:w w:val="105"/>
        </w:rPr>
        <w:t>evidencia</w:t>
      </w:r>
      <w:r>
        <w:rPr>
          <w:spacing w:val="-4"/>
          <w:w w:val="105"/>
        </w:rPr>
        <w:t xml:space="preserve"> </w:t>
      </w:r>
      <w:r>
        <w:rPr>
          <w:w w:val="105"/>
        </w:rPr>
        <w:t>socialización</w:t>
      </w:r>
      <w:r>
        <w:rPr>
          <w:spacing w:val="-5"/>
          <w:w w:val="105"/>
        </w:rPr>
        <w:t xml:space="preserve"> </w:t>
      </w:r>
      <w:r>
        <w:rPr>
          <w:w w:val="105"/>
        </w:rPr>
        <w:t>memorando</w:t>
      </w:r>
      <w:r>
        <w:rPr>
          <w:spacing w:val="-4"/>
          <w:w w:val="105"/>
        </w:rPr>
        <w:t xml:space="preserve"> </w:t>
      </w:r>
      <w:r>
        <w:rPr>
          <w:w w:val="105"/>
        </w:rPr>
        <w:t>22).</w:t>
      </w:r>
    </w:p>
    <w:p w:rsidR="009D20E1" w:rsidRDefault="001C29DE">
      <w:pPr>
        <w:pStyle w:val="Textoindependiente"/>
        <w:ind w:left="2674"/>
      </w:pPr>
      <w:r>
        <w:rPr>
          <w:w w:val="105"/>
        </w:rPr>
        <w:t>30/06/2020</w:t>
      </w:r>
    </w:p>
    <w:p w:rsidR="009D20E1" w:rsidRDefault="001C29DE">
      <w:pPr>
        <w:pStyle w:val="Textoindependiente"/>
        <w:spacing w:before="6" w:line="247" w:lineRule="auto"/>
        <w:ind w:left="2674" w:right="275"/>
      </w:pPr>
      <w:r>
        <w:rPr>
          <w:w w:val="105"/>
        </w:rPr>
        <w:t>En cumplimiento a las directrices impartidas se realiza socialización a los servidores de la seccional Caquetá encargados</w:t>
      </w:r>
      <w:r>
        <w:rPr>
          <w:spacing w:val="-12"/>
          <w:w w:val="105"/>
        </w:rPr>
        <w:t xml:space="preserve"> </w:t>
      </w:r>
      <w:r>
        <w:rPr>
          <w:w w:val="105"/>
        </w:rPr>
        <w:t>de</w:t>
      </w:r>
      <w:r>
        <w:rPr>
          <w:spacing w:val="-12"/>
          <w:w w:val="105"/>
        </w:rPr>
        <w:t xml:space="preserve"> </w:t>
      </w:r>
      <w:r>
        <w:rPr>
          <w:w w:val="105"/>
        </w:rPr>
        <w:t>Atención</w:t>
      </w:r>
      <w:r>
        <w:rPr>
          <w:spacing w:val="-11"/>
          <w:w w:val="105"/>
        </w:rPr>
        <w:t xml:space="preserve"> </w:t>
      </w:r>
      <w:r>
        <w:rPr>
          <w:w w:val="105"/>
        </w:rPr>
        <w:t>al</w:t>
      </w:r>
      <w:r>
        <w:rPr>
          <w:spacing w:val="-12"/>
          <w:w w:val="105"/>
        </w:rPr>
        <w:t xml:space="preserve"> </w:t>
      </w:r>
      <w:r>
        <w:rPr>
          <w:w w:val="105"/>
        </w:rPr>
        <w:t>Usuario</w:t>
      </w:r>
      <w:r>
        <w:rPr>
          <w:spacing w:val="-12"/>
          <w:w w:val="105"/>
        </w:rPr>
        <w:t xml:space="preserve"> </w:t>
      </w:r>
      <w:r>
        <w:rPr>
          <w:w w:val="105"/>
        </w:rPr>
        <w:t>del</w:t>
      </w:r>
      <w:r>
        <w:rPr>
          <w:spacing w:val="-11"/>
          <w:w w:val="105"/>
        </w:rPr>
        <w:t xml:space="preserve"> </w:t>
      </w:r>
      <w:r>
        <w:rPr>
          <w:w w:val="105"/>
        </w:rPr>
        <w:t>Memorando</w:t>
      </w:r>
      <w:r>
        <w:rPr>
          <w:spacing w:val="-12"/>
          <w:w w:val="105"/>
        </w:rPr>
        <w:t xml:space="preserve"> </w:t>
      </w:r>
      <w:r>
        <w:rPr>
          <w:w w:val="105"/>
        </w:rPr>
        <w:t>No</w:t>
      </w:r>
      <w:r>
        <w:rPr>
          <w:spacing w:val="-12"/>
          <w:w w:val="105"/>
        </w:rPr>
        <w:t xml:space="preserve"> </w:t>
      </w:r>
      <w:r>
        <w:rPr>
          <w:w w:val="105"/>
        </w:rPr>
        <w:t>027</w:t>
      </w:r>
      <w:r>
        <w:rPr>
          <w:spacing w:val="-11"/>
          <w:w w:val="105"/>
        </w:rPr>
        <w:t xml:space="preserve"> </w:t>
      </w:r>
      <w:r>
        <w:rPr>
          <w:w w:val="105"/>
        </w:rPr>
        <w:t>de</w:t>
      </w:r>
      <w:r>
        <w:rPr>
          <w:spacing w:val="-12"/>
          <w:w w:val="105"/>
        </w:rPr>
        <w:t xml:space="preserve"> </w:t>
      </w:r>
      <w:r>
        <w:rPr>
          <w:w w:val="105"/>
        </w:rPr>
        <w:t>año</w:t>
      </w:r>
      <w:r>
        <w:rPr>
          <w:spacing w:val="-12"/>
          <w:w w:val="105"/>
        </w:rPr>
        <w:t xml:space="preserve"> </w:t>
      </w:r>
      <w:r>
        <w:rPr>
          <w:w w:val="105"/>
        </w:rPr>
        <w:t>2020</w:t>
      </w:r>
      <w:r>
        <w:rPr>
          <w:spacing w:val="-11"/>
          <w:w w:val="105"/>
        </w:rPr>
        <w:t xml:space="preserve"> </w:t>
      </w:r>
      <w:r>
        <w:rPr>
          <w:w w:val="105"/>
        </w:rPr>
        <w:t>el</w:t>
      </w:r>
      <w:r>
        <w:rPr>
          <w:spacing w:val="-12"/>
          <w:w w:val="105"/>
        </w:rPr>
        <w:t xml:space="preserve"> </w:t>
      </w:r>
      <w:r>
        <w:rPr>
          <w:w w:val="105"/>
        </w:rPr>
        <w:t>cual</w:t>
      </w:r>
      <w:r>
        <w:rPr>
          <w:spacing w:val="-11"/>
          <w:w w:val="105"/>
        </w:rPr>
        <w:t xml:space="preserve"> </w:t>
      </w:r>
      <w:r>
        <w:rPr>
          <w:w w:val="105"/>
        </w:rPr>
        <w:t>informa</w:t>
      </w:r>
      <w:r>
        <w:rPr>
          <w:spacing w:val="-12"/>
          <w:w w:val="105"/>
        </w:rPr>
        <w:t xml:space="preserve"> </w:t>
      </w:r>
      <w:r>
        <w:rPr>
          <w:w w:val="105"/>
        </w:rPr>
        <w:t>sobre</w:t>
      </w:r>
      <w:r>
        <w:rPr>
          <w:spacing w:val="-12"/>
          <w:w w:val="105"/>
        </w:rPr>
        <w:t xml:space="preserve"> </w:t>
      </w:r>
      <w:r>
        <w:rPr>
          <w:w w:val="105"/>
        </w:rPr>
        <w:t>el</w:t>
      </w:r>
      <w:r>
        <w:rPr>
          <w:spacing w:val="-11"/>
          <w:w w:val="105"/>
        </w:rPr>
        <w:t xml:space="preserve"> </w:t>
      </w:r>
      <w:r>
        <w:rPr>
          <w:w w:val="105"/>
        </w:rPr>
        <w:t>manual</w:t>
      </w:r>
      <w:r>
        <w:rPr>
          <w:spacing w:val="-12"/>
          <w:w w:val="105"/>
        </w:rPr>
        <w:t xml:space="preserve"> </w:t>
      </w:r>
      <w:r>
        <w:rPr>
          <w:w w:val="105"/>
        </w:rPr>
        <w:t>de</w:t>
      </w:r>
      <w:r>
        <w:rPr>
          <w:spacing w:val="-12"/>
          <w:w w:val="105"/>
        </w:rPr>
        <w:t xml:space="preserve"> </w:t>
      </w:r>
      <w:r>
        <w:rPr>
          <w:w w:val="105"/>
        </w:rPr>
        <w:t>atención al</w:t>
      </w:r>
      <w:r>
        <w:rPr>
          <w:spacing w:val="-4"/>
          <w:w w:val="105"/>
        </w:rPr>
        <w:t xml:space="preserve"> </w:t>
      </w:r>
      <w:r>
        <w:rPr>
          <w:w w:val="105"/>
        </w:rPr>
        <w:t>usuario</w:t>
      </w:r>
      <w:r>
        <w:rPr>
          <w:spacing w:val="-4"/>
          <w:w w:val="105"/>
        </w:rPr>
        <w:t xml:space="preserve"> </w:t>
      </w:r>
      <w:r>
        <w:rPr>
          <w:w w:val="105"/>
        </w:rPr>
        <w:t>versión</w:t>
      </w:r>
      <w:r>
        <w:rPr>
          <w:spacing w:val="-4"/>
          <w:w w:val="105"/>
        </w:rPr>
        <w:t xml:space="preserve"> </w:t>
      </w:r>
      <w:r>
        <w:rPr>
          <w:w w:val="105"/>
        </w:rPr>
        <w:t>No</w:t>
      </w:r>
      <w:r>
        <w:rPr>
          <w:spacing w:val="-4"/>
          <w:w w:val="105"/>
        </w:rPr>
        <w:t xml:space="preserve"> </w:t>
      </w:r>
      <w:proofErr w:type="gramStart"/>
      <w:r>
        <w:rPr>
          <w:w w:val="105"/>
        </w:rPr>
        <w:t>4.(</w:t>
      </w:r>
      <w:proofErr w:type="gramEnd"/>
      <w:r>
        <w:rPr>
          <w:spacing w:val="-4"/>
          <w:w w:val="105"/>
        </w:rPr>
        <w:t xml:space="preserve"> </w:t>
      </w:r>
      <w:r>
        <w:rPr>
          <w:w w:val="105"/>
        </w:rPr>
        <w:t>ver</w:t>
      </w:r>
      <w:r>
        <w:rPr>
          <w:spacing w:val="-4"/>
          <w:w w:val="105"/>
        </w:rPr>
        <w:t xml:space="preserve"> </w:t>
      </w:r>
      <w:r>
        <w:rPr>
          <w:w w:val="105"/>
        </w:rPr>
        <w:t>anexo</w:t>
      </w:r>
      <w:r>
        <w:rPr>
          <w:spacing w:val="-4"/>
          <w:w w:val="105"/>
        </w:rPr>
        <w:t xml:space="preserve"> </w:t>
      </w:r>
      <w:r>
        <w:rPr>
          <w:w w:val="105"/>
        </w:rPr>
        <w:t>MI</w:t>
      </w:r>
      <w:r>
        <w:rPr>
          <w:spacing w:val="-4"/>
          <w:w w:val="105"/>
        </w:rPr>
        <w:t xml:space="preserve"> </w:t>
      </w:r>
      <w:r>
        <w:rPr>
          <w:w w:val="105"/>
        </w:rPr>
        <w:t>47</w:t>
      </w:r>
      <w:r>
        <w:rPr>
          <w:spacing w:val="-3"/>
          <w:w w:val="105"/>
        </w:rPr>
        <w:t xml:space="preserve"> </w:t>
      </w:r>
      <w:r>
        <w:rPr>
          <w:w w:val="105"/>
        </w:rPr>
        <w:t>Evidencia</w:t>
      </w:r>
      <w:r>
        <w:rPr>
          <w:spacing w:val="-4"/>
          <w:w w:val="105"/>
        </w:rPr>
        <w:t xml:space="preserve"> </w:t>
      </w:r>
      <w:r>
        <w:rPr>
          <w:w w:val="105"/>
        </w:rPr>
        <w:t>socialización</w:t>
      </w:r>
      <w:r>
        <w:rPr>
          <w:spacing w:val="-4"/>
          <w:w w:val="105"/>
        </w:rPr>
        <w:t xml:space="preserve"> </w:t>
      </w:r>
      <w:r>
        <w:rPr>
          <w:w w:val="105"/>
        </w:rPr>
        <w:t>Memorando</w:t>
      </w:r>
      <w:r>
        <w:rPr>
          <w:spacing w:val="-4"/>
          <w:w w:val="105"/>
        </w:rPr>
        <w:t xml:space="preserve"> </w:t>
      </w:r>
      <w:r>
        <w:rPr>
          <w:w w:val="105"/>
        </w:rPr>
        <w:t>027).</w:t>
      </w:r>
    </w:p>
    <w:p w:rsidR="009D20E1" w:rsidRDefault="00962C3F">
      <w:pPr>
        <w:pStyle w:val="Textoindependiente"/>
        <w:spacing w:before="1"/>
        <w:ind w:left="2674"/>
      </w:pPr>
      <w:r>
        <w:pict>
          <v:rect id="_x0000_s1214" style="position:absolute;left:0;text-align:left;margin-left:18.15pt;margin-top:14.6pt;width:559pt;height:1pt;z-index:-15584256;mso-wrap-distance-left:0;mso-wrap-distance-right:0;mso-position-horizontal-relative:page" fillcolor="#c7c7c7" stroked="f">
            <w10:wrap type="topAndBottom" anchorx="page"/>
          </v:rect>
        </w:pict>
      </w:r>
      <w:r w:rsidR="001C29DE">
        <w:rPr>
          <w:w w:val="105"/>
        </w:rPr>
        <w:t>Actualizado el: 30/06/2020</w:t>
      </w:r>
    </w:p>
    <w:p w:rsidR="009D20E1" w:rsidRDefault="009D20E1">
      <w:pPr>
        <w:sectPr w:rsidR="009D20E1">
          <w:headerReference w:type="default" r:id="rId60"/>
          <w:footerReference w:type="default" r:id="rId61"/>
          <w:pgSz w:w="11910" w:h="16840"/>
          <w:pgMar w:top="1060" w:right="200" w:bottom="2020" w:left="240" w:header="0" w:footer="1833" w:gutter="0"/>
          <w:pgNumType w:start="52"/>
          <w:cols w:space="720"/>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9"/>
        </w:rPr>
      </w:pPr>
    </w:p>
    <w:p w:rsidR="009D20E1" w:rsidRDefault="009D20E1">
      <w:pPr>
        <w:rPr>
          <w:sz w:val="19"/>
        </w:rPr>
        <w:sectPr w:rsidR="009D20E1">
          <w:headerReference w:type="default" r:id="rId62"/>
          <w:footerReference w:type="default" r:id="rId63"/>
          <w:pgSz w:w="11910" w:h="16840"/>
          <w:pgMar w:top="1060" w:right="200" w:bottom="2020" w:left="240" w:header="0" w:footer="1833" w:gutter="0"/>
          <w:pgNumType w:start="53"/>
          <w:cols w:space="720"/>
        </w:sectPr>
      </w:pPr>
    </w:p>
    <w:p w:rsidR="009D20E1" w:rsidRDefault="00962C3F">
      <w:pPr>
        <w:pStyle w:val="Ttulo1"/>
        <w:numPr>
          <w:ilvl w:val="0"/>
          <w:numId w:val="18"/>
        </w:numPr>
        <w:tabs>
          <w:tab w:val="left" w:pos="463"/>
        </w:tabs>
        <w:ind w:left="462"/>
      </w:pPr>
      <w:r>
        <w:pict>
          <v:group id="_x0000_s1208" style="position:absolute;left:0;text-align:left;margin-left:18.15pt;margin-top:-46.05pt;width:559pt;height:175.1pt;z-index:-19568128;mso-position-horizontal-relative:page" coordorigin="363,-921" coordsize="11180,3502">
            <v:rect id="_x0000_s1213" style="position:absolute;left:362;top:-921;width:11180;height:1021" fillcolor="#efefef" stroked="f"/>
            <v:shape id="_x0000_s1212" style="position:absolute;left:362;top:-591;width:11179;height:3172" coordorigin="363,-591" coordsize="11179,3172" o:spt="100" adj="0,,0" path="m9047,-591r-8401,l363,-591r,20l646,-571r8401,l9047,-591xm10067,90r-20,l10047,440r20,l10067,90xm11541,677r-20,l9047,677r,-237l9047,110r,-20l9027,90,656,90r-10,l636,90r-273,l363,110r273,l636,440r20,l656,110r8371,l9027,440r,237l2914,677r,1l646,678r,20l2914,698r,-1l11521,697r,1884l11541,2581r,-1884l11541,677xm11541,90r-20,l11521,440r20,l11541,90xe" fillcolor="#c7c7c7" stroked="f">
              <v:stroke joinstyle="round"/>
              <v:formulas/>
              <v:path arrowok="t" o:connecttype="segments"/>
            </v:shape>
            <v:shape id="_x0000_s1211" type="#_x0000_t202" style="position:absolute;left:10057;top:-581;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210" type="#_x0000_t202" style="position:absolute;left:9036;top:-581;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209" type="#_x0000_t202" style="position:absolute;left:362;top:-571;width:8665;height:661" fillcolor="#efefef" stroked="f">
              <v:textbox inset="0,0,0,0">
                <w:txbxContent>
                  <w:p w:rsidR="009D20E1" w:rsidRDefault="001C29DE">
                    <w:pPr>
                      <w:spacing w:line="180" w:lineRule="exact"/>
                      <w:ind w:left="56"/>
                      <w:rPr>
                        <w:b/>
                        <w:sz w:val="16"/>
                      </w:rPr>
                    </w:pPr>
                    <w:r>
                      <w:rPr>
                        <w:b/>
                        <w:w w:val="105"/>
                        <w:sz w:val="16"/>
                      </w:rPr>
                      <w:t>35 METAS INTERMEDIAS (orden cronológico)</w:t>
                    </w:r>
                  </w:p>
                </w:txbxContent>
              </v:textbox>
            </v:shape>
            <w10:wrap anchorx="page"/>
          </v:group>
        </w:pict>
      </w:r>
      <w:r w:rsidR="001C29DE">
        <w:t>Operación</w:t>
      </w:r>
      <w:r w:rsidR="001C29DE">
        <w:rPr>
          <w:spacing w:val="-7"/>
        </w:rPr>
        <w:t xml:space="preserve"> </w:t>
      </w:r>
      <w:r w:rsidR="001C29DE">
        <w:t>de</w:t>
      </w:r>
      <w:r w:rsidR="001C29DE">
        <w:rPr>
          <w:spacing w:val="-6"/>
        </w:rPr>
        <w:t xml:space="preserve"> </w:t>
      </w:r>
      <w:r w:rsidR="001C29DE">
        <w:t>los</w:t>
      </w:r>
      <w:r w:rsidR="001C29DE">
        <w:rPr>
          <w:spacing w:val="-6"/>
        </w:rPr>
        <w:t xml:space="preserve"> </w:t>
      </w:r>
      <w:r w:rsidR="001C29DE">
        <w:t>modelos</w:t>
      </w:r>
      <w:r w:rsidR="001C29DE">
        <w:rPr>
          <w:spacing w:val="-6"/>
        </w:rPr>
        <w:t xml:space="preserve"> </w:t>
      </w:r>
      <w:r w:rsidR="001C29DE">
        <w:t>de</w:t>
      </w:r>
      <w:r w:rsidR="001C29DE">
        <w:rPr>
          <w:spacing w:val="-6"/>
        </w:rPr>
        <w:t xml:space="preserve"> </w:t>
      </w:r>
      <w:r w:rsidR="001C29DE">
        <w:t>atención</w:t>
      </w:r>
      <w:r w:rsidR="001C29DE">
        <w:rPr>
          <w:spacing w:val="-7"/>
        </w:rPr>
        <w:t xml:space="preserve"> </w:t>
      </w:r>
      <w:r w:rsidR="001C29DE">
        <w:t>implementados</w:t>
      </w:r>
      <w:r w:rsidR="001C29DE">
        <w:rPr>
          <w:spacing w:val="-6"/>
        </w:rPr>
        <w:t xml:space="preserve"> </w:t>
      </w:r>
      <w:r w:rsidR="001C29DE">
        <w:t>en</w:t>
      </w:r>
      <w:r w:rsidR="001C29DE">
        <w:rPr>
          <w:spacing w:val="-6"/>
        </w:rPr>
        <w:t xml:space="preserve"> </w:t>
      </w:r>
      <w:r w:rsidR="001C29DE">
        <w:t xml:space="preserve">Casanare (Encinales Lota, </w:t>
      </w:r>
      <w:proofErr w:type="spellStart"/>
      <w:r w:rsidR="001C29DE">
        <w:t>Jhon</w:t>
      </w:r>
      <w:proofErr w:type="spellEnd"/>
      <w:r w:rsidR="001C29DE">
        <w:rPr>
          <w:spacing w:val="-5"/>
        </w:rPr>
        <w:t xml:space="preserve"> </w:t>
      </w:r>
      <w:r w:rsidR="001C29DE">
        <w:t>Fredy)</w:t>
      </w:r>
    </w:p>
    <w:p w:rsidR="009D20E1" w:rsidRDefault="001C29DE">
      <w:pPr>
        <w:pStyle w:val="Textoindependiente"/>
        <w:spacing w:before="5"/>
        <w:rPr>
          <w:b/>
          <w:sz w:val="15"/>
        </w:rPr>
      </w:pPr>
      <w:r>
        <w:br w:type="column"/>
      </w:r>
    </w:p>
    <w:p w:rsidR="009D20E1" w:rsidRDefault="001C29DE">
      <w:pPr>
        <w:pStyle w:val="Textoindependiente"/>
        <w:ind w:left="179"/>
      </w:pPr>
      <w:r>
        <w:t>30-jun.-20</w:t>
      </w:r>
    </w:p>
    <w:p w:rsidR="009D20E1" w:rsidRDefault="001C29DE">
      <w:pPr>
        <w:pStyle w:val="Textoindependiente"/>
        <w:spacing w:before="5"/>
        <w:rPr>
          <w:sz w:val="15"/>
        </w:rPr>
      </w:pPr>
      <w:r>
        <w:br w:type="column"/>
      </w:r>
    </w:p>
    <w:p w:rsidR="009D20E1" w:rsidRDefault="001C29DE">
      <w:pPr>
        <w:pStyle w:val="Textoindependiente"/>
        <w:ind w:left="179"/>
      </w:pPr>
      <w:r>
        <w:rPr>
          <w:w w:val="105"/>
        </w:rPr>
        <w:t>Terminada</w:t>
      </w:r>
    </w:p>
    <w:p w:rsidR="009D20E1" w:rsidRDefault="009D20E1">
      <w:pPr>
        <w:sectPr w:rsidR="009D20E1">
          <w:type w:val="continuous"/>
          <w:pgSz w:w="11910" w:h="16840"/>
          <w:pgMar w:top="1060" w:right="200" w:bottom="2020" w:left="240" w:header="720" w:footer="720" w:gutter="0"/>
          <w:cols w:num="3" w:space="720" w:equalWidth="0">
            <w:col w:w="6123" w:space="2551"/>
            <w:col w:w="948" w:space="72"/>
            <w:col w:w="1776"/>
          </w:cols>
        </w:sectPr>
      </w:pPr>
    </w:p>
    <w:p w:rsidR="009D20E1" w:rsidRDefault="009D20E1">
      <w:pPr>
        <w:pStyle w:val="Textoindependiente"/>
        <w:spacing w:before="1"/>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spacing w:before="1"/>
        <w:rPr>
          <w:sz w:val="21"/>
        </w:rPr>
      </w:pPr>
    </w:p>
    <w:p w:rsidR="009D20E1" w:rsidRDefault="001C29DE">
      <w:pPr>
        <w:pStyle w:val="Textoindependiente"/>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Implementar en la Seccional Casanare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12/7/2019</w:t>
      </w:r>
    </w:p>
    <w:p w:rsidR="009D20E1" w:rsidRDefault="009D20E1">
      <w:pPr>
        <w:pStyle w:val="Textoindependiente"/>
        <w:rPr>
          <w:sz w:val="17"/>
        </w:rPr>
      </w:pPr>
    </w:p>
    <w:p w:rsidR="009D20E1" w:rsidRDefault="001C29DE">
      <w:pPr>
        <w:pStyle w:val="Textoindependiente"/>
        <w:spacing w:line="247" w:lineRule="auto"/>
        <w:ind w:left="89" w:right="233"/>
      </w:pPr>
      <w:r>
        <w:rPr>
          <w:w w:val="105"/>
        </w:rPr>
        <w:t>La</w:t>
      </w:r>
      <w:r>
        <w:rPr>
          <w:spacing w:val="-12"/>
          <w:w w:val="105"/>
        </w:rPr>
        <w:t xml:space="preserve"> </w:t>
      </w:r>
      <w:r>
        <w:rPr>
          <w:w w:val="105"/>
        </w:rPr>
        <w:t>Dirección</w:t>
      </w:r>
      <w:r>
        <w:rPr>
          <w:spacing w:val="-11"/>
          <w:w w:val="105"/>
        </w:rPr>
        <w:t xml:space="preserve"> </w:t>
      </w:r>
      <w:r>
        <w:rPr>
          <w:w w:val="105"/>
        </w:rPr>
        <w:t>Casanare,</w:t>
      </w:r>
      <w:r>
        <w:rPr>
          <w:spacing w:val="-11"/>
          <w:w w:val="105"/>
        </w:rPr>
        <w:t xml:space="preserve"> </w:t>
      </w:r>
      <w:r>
        <w:rPr>
          <w:w w:val="105"/>
        </w:rPr>
        <w:t>el</w:t>
      </w:r>
      <w:r>
        <w:rPr>
          <w:spacing w:val="-11"/>
          <w:w w:val="105"/>
        </w:rPr>
        <w:t xml:space="preserve"> </w:t>
      </w:r>
      <w:r>
        <w:rPr>
          <w:w w:val="105"/>
        </w:rPr>
        <w:t>modelo</w:t>
      </w:r>
      <w:r>
        <w:rPr>
          <w:spacing w:val="-12"/>
          <w:w w:val="105"/>
        </w:rPr>
        <w:t xml:space="preserve"> </w:t>
      </w:r>
      <w:r>
        <w:rPr>
          <w:w w:val="105"/>
        </w:rPr>
        <w:t>de</w:t>
      </w:r>
      <w:r>
        <w:rPr>
          <w:spacing w:val="-11"/>
          <w:w w:val="105"/>
        </w:rPr>
        <w:t xml:space="preserve"> </w:t>
      </w:r>
      <w:r>
        <w:rPr>
          <w:w w:val="105"/>
        </w:rPr>
        <w:t>atención</w:t>
      </w:r>
      <w:r>
        <w:rPr>
          <w:spacing w:val="-11"/>
          <w:w w:val="105"/>
        </w:rPr>
        <w:t xml:space="preserve"> </w:t>
      </w:r>
      <w:r>
        <w:rPr>
          <w:w w:val="105"/>
        </w:rPr>
        <w:t>de</w:t>
      </w:r>
      <w:r>
        <w:rPr>
          <w:spacing w:val="-11"/>
          <w:w w:val="105"/>
        </w:rPr>
        <w:t xml:space="preserve"> </w:t>
      </w:r>
      <w:r>
        <w:rPr>
          <w:w w:val="105"/>
        </w:rPr>
        <w:t>la</w:t>
      </w:r>
      <w:r>
        <w:rPr>
          <w:spacing w:val="-12"/>
          <w:w w:val="105"/>
        </w:rPr>
        <w:t xml:space="preserve"> </w:t>
      </w:r>
      <w:r>
        <w:rPr>
          <w:w w:val="105"/>
        </w:rPr>
        <w:t>Fiscalía</w:t>
      </w:r>
      <w:r>
        <w:rPr>
          <w:spacing w:val="-11"/>
          <w:w w:val="105"/>
        </w:rPr>
        <w:t xml:space="preserve"> </w:t>
      </w:r>
      <w:r>
        <w:rPr>
          <w:w w:val="105"/>
        </w:rPr>
        <w:t>CAF,</w:t>
      </w:r>
      <w:r>
        <w:rPr>
          <w:spacing w:val="-11"/>
          <w:w w:val="105"/>
        </w:rPr>
        <w:t xml:space="preserve"> </w:t>
      </w:r>
      <w:r>
        <w:rPr>
          <w:w w:val="105"/>
        </w:rPr>
        <w:t>está</w:t>
      </w:r>
      <w:r>
        <w:rPr>
          <w:spacing w:val="-11"/>
          <w:w w:val="105"/>
        </w:rPr>
        <w:t xml:space="preserve"> </w:t>
      </w:r>
      <w:r>
        <w:rPr>
          <w:w w:val="105"/>
        </w:rPr>
        <w:t>organizado</w:t>
      </w:r>
      <w:r>
        <w:rPr>
          <w:spacing w:val="-12"/>
          <w:w w:val="105"/>
        </w:rPr>
        <w:t xml:space="preserve"> </w:t>
      </w:r>
      <w:r>
        <w:rPr>
          <w:w w:val="105"/>
        </w:rPr>
        <w:t>de</w:t>
      </w:r>
      <w:r>
        <w:rPr>
          <w:spacing w:val="-11"/>
          <w:w w:val="105"/>
        </w:rPr>
        <w:t xml:space="preserve"> </w:t>
      </w:r>
      <w:r>
        <w:rPr>
          <w:w w:val="105"/>
        </w:rPr>
        <w:t>la</w:t>
      </w:r>
      <w:r>
        <w:rPr>
          <w:spacing w:val="-11"/>
          <w:w w:val="105"/>
        </w:rPr>
        <w:t xml:space="preserve"> </w:t>
      </w:r>
      <w:r>
        <w:rPr>
          <w:w w:val="105"/>
        </w:rPr>
        <w:t>siguiente</w:t>
      </w:r>
      <w:r>
        <w:rPr>
          <w:spacing w:val="-11"/>
          <w:w w:val="105"/>
        </w:rPr>
        <w:t xml:space="preserve"> </w:t>
      </w:r>
      <w:r>
        <w:rPr>
          <w:w w:val="105"/>
        </w:rPr>
        <w:t>manera</w:t>
      </w:r>
      <w:r>
        <w:rPr>
          <w:spacing w:val="-12"/>
          <w:w w:val="105"/>
        </w:rPr>
        <w:t xml:space="preserve"> </w:t>
      </w:r>
      <w:r>
        <w:rPr>
          <w:w w:val="105"/>
        </w:rPr>
        <w:t>desde</w:t>
      </w:r>
      <w:r>
        <w:rPr>
          <w:spacing w:val="-11"/>
          <w:w w:val="105"/>
        </w:rPr>
        <w:t xml:space="preserve"> </w:t>
      </w:r>
      <w:r>
        <w:rPr>
          <w:w w:val="105"/>
        </w:rPr>
        <w:t>el mes</w:t>
      </w:r>
      <w:r>
        <w:rPr>
          <w:spacing w:val="-12"/>
          <w:w w:val="105"/>
        </w:rPr>
        <w:t xml:space="preserve"> </w:t>
      </w:r>
      <w:r>
        <w:rPr>
          <w:w w:val="105"/>
        </w:rPr>
        <w:t>de</w:t>
      </w:r>
      <w:r>
        <w:rPr>
          <w:spacing w:val="-11"/>
          <w:w w:val="105"/>
        </w:rPr>
        <w:t xml:space="preserve"> </w:t>
      </w:r>
      <w:proofErr w:type="gramStart"/>
      <w:r>
        <w:rPr>
          <w:w w:val="105"/>
        </w:rPr>
        <w:t>Noviembre</w:t>
      </w:r>
      <w:proofErr w:type="gramEnd"/>
      <w:r>
        <w:rPr>
          <w:spacing w:val="-11"/>
          <w:w w:val="105"/>
        </w:rPr>
        <w:t xml:space="preserve"> </w:t>
      </w:r>
      <w:r>
        <w:rPr>
          <w:w w:val="105"/>
        </w:rPr>
        <w:t>de</w:t>
      </w:r>
      <w:r>
        <w:rPr>
          <w:spacing w:val="-11"/>
          <w:w w:val="105"/>
        </w:rPr>
        <w:t xml:space="preserve"> </w:t>
      </w:r>
      <w:r>
        <w:rPr>
          <w:w w:val="105"/>
        </w:rPr>
        <w:t>2018,</w:t>
      </w:r>
      <w:r>
        <w:rPr>
          <w:spacing w:val="-11"/>
          <w:w w:val="105"/>
        </w:rPr>
        <w:t xml:space="preserve"> </w:t>
      </w:r>
      <w:r>
        <w:rPr>
          <w:w w:val="105"/>
        </w:rPr>
        <w:t>y</w:t>
      </w:r>
      <w:r>
        <w:rPr>
          <w:spacing w:val="-11"/>
          <w:w w:val="105"/>
        </w:rPr>
        <w:t xml:space="preserve"> </w:t>
      </w:r>
      <w:r>
        <w:rPr>
          <w:w w:val="105"/>
        </w:rPr>
        <w:t>en</w:t>
      </w:r>
      <w:r>
        <w:rPr>
          <w:spacing w:val="-12"/>
          <w:w w:val="105"/>
        </w:rPr>
        <w:t xml:space="preserve"> </w:t>
      </w:r>
      <w:r>
        <w:rPr>
          <w:w w:val="105"/>
        </w:rPr>
        <w:t>el</w:t>
      </w:r>
      <w:r>
        <w:rPr>
          <w:spacing w:val="-11"/>
          <w:w w:val="105"/>
        </w:rPr>
        <w:t xml:space="preserve"> </w:t>
      </w:r>
      <w:r>
        <w:rPr>
          <w:w w:val="105"/>
        </w:rPr>
        <w:t>mes</w:t>
      </w:r>
      <w:r>
        <w:rPr>
          <w:spacing w:val="-11"/>
          <w:w w:val="105"/>
        </w:rPr>
        <w:t xml:space="preserve"> </w:t>
      </w:r>
      <w:r>
        <w:rPr>
          <w:w w:val="105"/>
        </w:rPr>
        <w:t>de</w:t>
      </w:r>
      <w:r>
        <w:rPr>
          <w:spacing w:val="-11"/>
          <w:w w:val="105"/>
        </w:rPr>
        <w:t xml:space="preserve"> </w:t>
      </w:r>
      <w:r>
        <w:rPr>
          <w:w w:val="105"/>
        </w:rPr>
        <w:t>marzo</w:t>
      </w:r>
      <w:r>
        <w:rPr>
          <w:spacing w:val="-11"/>
          <w:w w:val="105"/>
        </w:rPr>
        <w:t xml:space="preserve"> </w:t>
      </w:r>
      <w:r>
        <w:rPr>
          <w:w w:val="105"/>
        </w:rPr>
        <w:t>se</w:t>
      </w:r>
      <w:r>
        <w:rPr>
          <w:spacing w:val="-11"/>
          <w:w w:val="105"/>
        </w:rPr>
        <w:t xml:space="preserve"> </w:t>
      </w:r>
      <w:r>
        <w:rPr>
          <w:w w:val="105"/>
        </w:rPr>
        <w:t>fortaleció</w:t>
      </w:r>
      <w:r>
        <w:rPr>
          <w:spacing w:val="-11"/>
          <w:w w:val="105"/>
        </w:rPr>
        <w:t xml:space="preserve"> </w:t>
      </w:r>
      <w:r>
        <w:rPr>
          <w:w w:val="105"/>
        </w:rPr>
        <w:t>el</w:t>
      </w:r>
      <w:r>
        <w:rPr>
          <w:spacing w:val="-12"/>
          <w:w w:val="105"/>
        </w:rPr>
        <w:t xml:space="preserve"> </w:t>
      </w:r>
      <w:r>
        <w:rPr>
          <w:w w:val="105"/>
        </w:rPr>
        <w:t>equipo</w:t>
      </w:r>
      <w:r>
        <w:rPr>
          <w:spacing w:val="-11"/>
          <w:w w:val="105"/>
        </w:rPr>
        <w:t xml:space="preserve"> </w:t>
      </w:r>
      <w:r>
        <w:rPr>
          <w:w w:val="105"/>
        </w:rPr>
        <w:t>de</w:t>
      </w:r>
      <w:r>
        <w:rPr>
          <w:spacing w:val="-11"/>
          <w:w w:val="105"/>
        </w:rPr>
        <w:t xml:space="preserve"> </w:t>
      </w:r>
      <w:r>
        <w:rPr>
          <w:w w:val="105"/>
        </w:rPr>
        <w:t>trabajo</w:t>
      </w:r>
      <w:r>
        <w:rPr>
          <w:spacing w:val="-11"/>
          <w:w w:val="105"/>
        </w:rPr>
        <w:t xml:space="preserve"> </w:t>
      </w:r>
      <w:r>
        <w:rPr>
          <w:w w:val="105"/>
        </w:rPr>
        <w:t>con</w:t>
      </w:r>
      <w:r>
        <w:rPr>
          <w:spacing w:val="-11"/>
          <w:w w:val="105"/>
        </w:rPr>
        <w:t xml:space="preserve"> </w:t>
      </w:r>
      <w:r>
        <w:rPr>
          <w:w w:val="105"/>
        </w:rPr>
        <w:t>los</w:t>
      </w:r>
      <w:r>
        <w:rPr>
          <w:spacing w:val="-11"/>
          <w:w w:val="105"/>
        </w:rPr>
        <w:t xml:space="preserve"> </w:t>
      </w:r>
      <w:r>
        <w:rPr>
          <w:w w:val="105"/>
        </w:rPr>
        <w:t>siguientes</w:t>
      </w:r>
      <w:r>
        <w:rPr>
          <w:spacing w:val="-12"/>
          <w:w w:val="105"/>
        </w:rPr>
        <w:t xml:space="preserve"> </w:t>
      </w:r>
      <w:r>
        <w:rPr>
          <w:w w:val="105"/>
        </w:rPr>
        <w:t>funcionarios para el cumplimiento de Roles, dándole continuidad a la</w:t>
      </w:r>
      <w:r>
        <w:rPr>
          <w:spacing w:val="-25"/>
          <w:w w:val="105"/>
        </w:rPr>
        <w:t xml:space="preserve"> </w:t>
      </w:r>
      <w:r>
        <w:rPr>
          <w:w w:val="105"/>
        </w:rPr>
        <w:t>fecha</w:t>
      </w:r>
    </w:p>
    <w:p w:rsidR="009D20E1" w:rsidRDefault="001C29DE">
      <w:pPr>
        <w:pStyle w:val="Textoindependiente"/>
        <w:spacing w:before="1"/>
        <w:ind w:left="89"/>
      </w:pPr>
      <w:r>
        <w:rPr>
          <w:w w:val="105"/>
        </w:rPr>
        <w:t>Facilitador: Articulado con judicantes</w:t>
      </w:r>
    </w:p>
    <w:p w:rsidR="009D20E1" w:rsidRDefault="001C29DE">
      <w:pPr>
        <w:pStyle w:val="Textoindependiente"/>
        <w:spacing w:before="6" w:line="247" w:lineRule="auto"/>
        <w:ind w:left="89" w:right="4352"/>
      </w:pPr>
      <w:r>
        <w:rPr>
          <w:w w:val="105"/>
        </w:rPr>
        <w:t>Informador:</w:t>
      </w:r>
      <w:r>
        <w:rPr>
          <w:spacing w:val="-14"/>
          <w:w w:val="105"/>
        </w:rPr>
        <w:t xml:space="preserve"> </w:t>
      </w:r>
      <w:r>
        <w:rPr>
          <w:w w:val="105"/>
        </w:rPr>
        <w:t>Luz</w:t>
      </w:r>
      <w:r>
        <w:rPr>
          <w:spacing w:val="-13"/>
          <w:w w:val="105"/>
        </w:rPr>
        <w:t xml:space="preserve"> </w:t>
      </w:r>
      <w:r>
        <w:rPr>
          <w:w w:val="105"/>
        </w:rPr>
        <w:t>Marina</w:t>
      </w:r>
      <w:r>
        <w:rPr>
          <w:spacing w:val="-14"/>
          <w:w w:val="105"/>
        </w:rPr>
        <w:t xml:space="preserve"> </w:t>
      </w:r>
      <w:r>
        <w:rPr>
          <w:w w:val="105"/>
        </w:rPr>
        <w:t>Roa</w:t>
      </w:r>
      <w:r>
        <w:rPr>
          <w:spacing w:val="24"/>
          <w:w w:val="105"/>
        </w:rPr>
        <w:t xml:space="preserve"> </w:t>
      </w:r>
      <w:r>
        <w:rPr>
          <w:w w:val="105"/>
        </w:rPr>
        <w:t>y</w:t>
      </w:r>
      <w:r>
        <w:rPr>
          <w:spacing w:val="-14"/>
          <w:w w:val="105"/>
        </w:rPr>
        <w:t xml:space="preserve"> </w:t>
      </w:r>
      <w:proofErr w:type="spellStart"/>
      <w:r>
        <w:rPr>
          <w:w w:val="105"/>
        </w:rPr>
        <w:t>Briggith</w:t>
      </w:r>
      <w:proofErr w:type="spellEnd"/>
      <w:r>
        <w:rPr>
          <w:spacing w:val="-13"/>
          <w:w w:val="105"/>
        </w:rPr>
        <w:t xml:space="preserve"> </w:t>
      </w:r>
      <w:r>
        <w:rPr>
          <w:w w:val="105"/>
        </w:rPr>
        <w:t>Marcela</w:t>
      </w:r>
      <w:r>
        <w:rPr>
          <w:spacing w:val="-14"/>
          <w:w w:val="105"/>
        </w:rPr>
        <w:t xml:space="preserve"> </w:t>
      </w:r>
      <w:r>
        <w:rPr>
          <w:w w:val="105"/>
        </w:rPr>
        <w:t>Sanchez Orientador: Maria Margarita</w:t>
      </w:r>
      <w:r>
        <w:rPr>
          <w:spacing w:val="-11"/>
          <w:w w:val="105"/>
        </w:rPr>
        <w:t xml:space="preserve"> </w:t>
      </w:r>
      <w:r>
        <w:rPr>
          <w:w w:val="105"/>
        </w:rPr>
        <w:t>Serna</w:t>
      </w:r>
    </w:p>
    <w:p w:rsidR="009D20E1" w:rsidRDefault="001C29DE">
      <w:pPr>
        <w:pStyle w:val="Textoindependiente"/>
        <w:spacing w:line="247" w:lineRule="auto"/>
        <w:ind w:left="89" w:right="5193"/>
      </w:pPr>
      <w:r>
        <w:rPr>
          <w:w w:val="105"/>
        </w:rPr>
        <w:t>Receptor</w:t>
      </w:r>
      <w:r>
        <w:rPr>
          <w:spacing w:val="-18"/>
          <w:w w:val="105"/>
        </w:rPr>
        <w:t xml:space="preserve"> </w:t>
      </w:r>
      <w:r>
        <w:rPr>
          <w:w w:val="105"/>
        </w:rPr>
        <w:t>de</w:t>
      </w:r>
      <w:r>
        <w:rPr>
          <w:spacing w:val="-18"/>
          <w:w w:val="105"/>
        </w:rPr>
        <w:t xml:space="preserve"> </w:t>
      </w:r>
      <w:r>
        <w:rPr>
          <w:w w:val="105"/>
        </w:rPr>
        <w:t>denuncias:</w:t>
      </w:r>
      <w:r>
        <w:rPr>
          <w:spacing w:val="-17"/>
          <w:w w:val="105"/>
        </w:rPr>
        <w:t xml:space="preserve"> </w:t>
      </w:r>
      <w:r>
        <w:rPr>
          <w:w w:val="105"/>
        </w:rPr>
        <w:t>Maria</w:t>
      </w:r>
      <w:r>
        <w:rPr>
          <w:spacing w:val="-18"/>
          <w:w w:val="105"/>
        </w:rPr>
        <w:t xml:space="preserve"> </w:t>
      </w:r>
      <w:r>
        <w:rPr>
          <w:w w:val="105"/>
        </w:rPr>
        <w:t>Claudia</w:t>
      </w:r>
      <w:r>
        <w:rPr>
          <w:spacing w:val="-18"/>
          <w:w w:val="105"/>
        </w:rPr>
        <w:t xml:space="preserve"> </w:t>
      </w:r>
      <w:r>
        <w:rPr>
          <w:w w:val="105"/>
        </w:rPr>
        <w:t>Sandoval Analista IQ: Cesar Eduardo</w:t>
      </w:r>
      <w:r>
        <w:rPr>
          <w:spacing w:val="-17"/>
          <w:w w:val="105"/>
        </w:rPr>
        <w:t xml:space="preserve"> </w:t>
      </w:r>
      <w:r>
        <w:rPr>
          <w:w w:val="105"/>
        </w:rPr>
        <w:t>Gaviria</w:t>
      </w:r>
    </w:p>
    <w:p w:rsidR="009D20E1" w:rsidRDefault="001C29DE">
      <w:pPr>
        <w:pStyle w:val="Textoindependiente"/>
        <w:spacing w:before="1"/>
        <w:ind w:left="89"/>
      </w:pPr>
      <w:r>
        <w:rPr>
          <w:w w:val="105"/>
        </w:rPr>
        <w:t>Coordinador de sala: Maria Margarita Serna</w:t>
      </w:r>
    </w:p>
    <w:p w:rsidR="009D20E1" w:rsidRDefault="001C29DE">
      <w:pPr>
        <w:pStyle w:val="Textoindependiente"/>
        <w:spacing w:before="5" w:line="247" w:lineRule="auto"/>
        <w:ind w:left="89"/>
      </w:pPr>
      <w:r>
        <w:rPr>
          <w:w w:val="105"/>
        </w:rPr>
        <w:t>Operación</w:t>
      </w:r>
      <w:r>
        <w:rPr>
          <w:spacing w:val="-12"/>
          <w:w w:val="105"/>
        </w:rPr>
        <w:t xml:space="preserve"> </w:t>
      </w:r>
      <w:proofErr w:type="spellStart"/>
      <w:r>
        <w:rPr>
          <w:w w:val="105"/>
        </w:rPr>
        <w:t>sigturnos</w:t>
      </w:r>
      <w:proofErr w:type="spellEnd"/>
      <w:r>
        <w:rPr>
          <w:w w:val="105"/>
        </w:rPr>
        <w:t>:</w:t>
      </w:r>
      <w:r>
        <w:rPr>
          <w:spacing w:val="-12"/>
          <w:w w:val="105"/>
        </w:rPr>
        <w:t xml:space="preserve"> </w:t>
      </w:r>
      <w:r>
        <w:rPr>
          <w:w w:val="105"/>
        </w:rPr>
        <w:t>Se</w:t>
      </w:r>
      <w:r>
        <w:rPr>
          <w:spacing w:val="-12"/>
          <w:w w:val="105"/>
        </w:rPr>
        <w:t xml:space="preserve"> </w:t>
      </w:r>
      <w:r>
        <w:rPr>
          <w:w w:val="105"/>
        </w:rPr>
        <w:t>encuentra</w:t>
      </w:r>
      <w:r>
        <w:rPr>
          <w:spacing w:val="-11"/>
          <w:w w:val="105"/>
        </w:rPr>
        <w:t xml:space="preserve"> </w:t>
      </w:r>
      <w:r>
        <w:rPr>
          <w:w w:val="105"/>
        </w:rPr>
        <w:t>habilitado</w:t>
      </w:r>
      <w:r>
        <w:rPr>
          <w:spacing w:val="-12"/>
          <w:w w:val="105"/>
        </w:rPr>
        <w:t xml:space="preserve"> </w:t>
      </w:r>
      <w:r>
        <w:rPr>
          <w:w w:val="105"/>
        </w:rPr>
        <w:t>en</w:t>
      </w:r>
      <w:r>
        <w:rPr>
          <w:spacing w:val="-12"/>
          <w:w w:val="105"/>
        </w:rPr>
        <w:t xml:space="preserve"> </w:t>
      </w:r>
      <w:r>
        <w:rPr>
          <w:w w:val="105"/>
        </w:rPr>
        <w:t>Yopal</w:t>
      </w:r>
      <w:r>
        <w:rPr>
          <w:spacing w:val="-11"/>
          <w:w w:val="105"/>
        </w:rPr>
        <w:t xml:space="preserve"> </w:t>
      </w:r>
      <w:r>
        <w:rPr>
          <w:w w:val="105"/>
        </w:rPr>
        <w:t>y</w:t>
      </w:r>
      <w:r>
        <w:rPr>
          <w:spacing w:val="-12"/>
          <w:w w:val="105"/>
        </w:rPr>
        <w:t xml:space="preserve"> </w:t>
      </w:r>
      <w:r>
        <w:rPr>
          <w:w w:val="105"/>
        </w:rPr>
        <w:t>Paz</w:t>
      </w:r>
      <w:r>
        <w:rPr>
          <w:spacing w:val="-12"/>
          <w:w w:val="105"/>
        </w:rPr>
        <w:t xml:space="preserve"> </w:t>
      </w:r>
      <w:r>
        <w:rPr>
          <w:w w:val="105"/>
        </w:rPr>
        <w:t>de</w:t>
      </w:r>
      <w:r>
        <w:rPr>
          <w:spacing w:val="-12"/>
          <w:w w:val="105"/>
        </w:rPr>
        <w:t xml:space="preserve"> </w:t>
      </w:r>
      <w:r>
        <w:rPr>
          <w:w w:val="105"/>
        </w:rPr>
        <w:t>Ariporo</w:t>
      </w:r>
      <w:r>
        <w:rPr>
          <w:spacing w:val="-11"/>
          <w:w w:val="105"/>
        </w:rPr>
        <w:t xml:space="preserve"> </w:t>
      </w:r>
      <w:r>
        <w:rPr>
          <w:w w:val="105"/>
        </w:rPr>
        <w:t>con</w:t>
      </w:r>
      <w:r>
        <w:rPr>
          <w:spacing w:val="-12"/>
          <w:w w:val="105"/>
        </w:rPr>
        <w:t xml:space="preserve"> </w:t>
      </w:r>
      <w:r>
        <w:rPr>
          <w:w w:val="105"/>
        </w:rPr>
        <w:t>la</w:t>
      </w:r>
      <w:r>
        <w:rPr>
          <w:spacing w:val="-12"/>
          <w:w w:val="105"/>
        </w:rPr>
        <w:t xml:space="preserve"> </w:t>
      </w:r>
      <w:r>
        <w:rPr>
          <w:w w:val="105"/>
        </w:rPr>
        <w:t>novedad</w:t>
      </w:r>
      <w:r>
        <w:rPr>
          <w:spacing w:val="-11"/>
          <w:w w:val="105"/>
        </w:rPr>
        <w:t xml:space="preserve"> </w:t>
      </w:r>
      <w:r>
        <w:rPr>
          <w:w w:val="105"/>
        </w:rPr>
        <w:t>que</w:t>
      </w:r>
      <w:r>
        <w:rPr>
          <w:spacing w:val="-12"/>
          <w:w w:val="105"/>
        </w:rPr>
        <w:t xml:space="preserve"> </w:t>
      </w:r>
      <w:r>
        <w:rPr>
          <w:w w:val="105"/>
        </w:rPr>
        <w:t>el</w:t>
      </w:r>
      <w:r>
        <w:rPr>
          <w:spacing w:val="-12"/>
          <w:w w:val="105"/>
        </w:rPr>
        <w:t xml:space="preserve"> </w:t>
      </w:r>
      <w:r>
        <w:rPr>
          <w:w w:val="105"/>
        </w:rPr>
        <w:t>municipio</w:t>
      </w:r>
      <w:r>
        <w:rPr>
          <w:spacing w:val="-11"/>
          <w:w w:val="105"/>
        </w:rPr>
        <w:t xml:space="preserve"> </w:t>
      </w:r>
      <w:r>
        <w:rPr>
          <w:w w:val="105"/>
        </w:rPr>
        <w:t>de</w:t>
      </w:r>
      <w:r>
        <w:rPr>
          <w:spacing w:val="-12"/>
          <w:w w:val="105"/>
        </w:rPr>
        <w:t xml:space="preserve"> </w:t>
      </w:r>
      <w:r>
        <w:rPr>
          <w:w w:val="105"/>
        </w:rPr>
        <w:t>Paz</w:t>
      </w:r>
      <w:r>
        <w:rPr>
          <w:spacing w:val="-12"/>
          <w:w w:val="105"/>
        </w:rPr>
        <w:t xml:space="preserve"> </w:t>
      </w:r>
      <w:r>
        <w:rPr>
          <w:w w:val="105"/>
        </w:rPr>
        <w:t>de Ariporo</w:t>
      </w:r>
      <w:r>
        <w:rPr>
          <w:spacing w:val="-8"/>
          <w:w w:val="105"/>
        </w:rPr>
        <w:t xml:space="preserve"> </w:t>
      </w:r>
      <w:r>
        <w:rPr>
          <w:w w:val="105"/>
        </w:rPr>
        <w:t>se</w:t>
      </w:r>
      <w:r>
        <w:rPr>
          <w:spacing w:val="-7"/>
          <w:w w:val="105"/>
        </w:rPr>
        <w:t xml:space="preserve"> </w:t>
      </w:r>
      <w:r>
        <w:rPr>
          <w:w w:val="105"/>
        </w:rPr>
        <w:t>encuentra</w:t>
      </w:r>
      <w:r>
        <w:rPr>
          <w:spacing w:val="-7"/>
          <w:w w:val="105"/>
        </w:rPr>
        <w:t xml:space="preserve"> </w:t>
      </w:r>
      <w:r>
        <w:rPr>
          <w:w w:val="105"/>
        </w:rPr>
        <w:t>fuera</w:t>
      </w:r>
      <w:r>
        <w:rPr>
          <w:spacing w:val="-7"/>
          <w:w w:val="105"/>
        </w:rPr>
        <w:t xml:space="preserve"> </w:t>
      </w:r>
      <w:r>
        <w:rPr>
          <w:w w:val="105"/>
        </w:rPr>
        <w:t>de</w:t>
      </w:r>
      <w:r>
        <w:rPr>
          <w:spacing w:val="-8"/>
          <w:w w:val="105"/>
        </w:rPr>
        <w:t xml:space="preserve"> </w:t>
      </w:r>
      <w:r>
        <w:rPr>
          <w:w w:val="105"/>
        </w:rPr>
        <w:t>servicio</w:t>
      </w:r>
      <w:r>
        <w:rPr>
          <w:spacing w:val="-7"/>
          <w:w w:val="105"/>
        </w:rPr>
        <w:t xml:space="preserve"> </w:t>
      </w:r>
      <w:r>
        <w:rPr>
          <w:w w:val="105"/>
        </w:rPr>
        <w:t>por</w:t>
      </w:r>
      <w:r>
        <w:rPr>
          <w:spacing w:val="-7"/>
          <w:w w:val="105"/>
        </w:rPr>
        <w:t xml:space="preserve"> </w:t>
      </w:r>
      <w:r>
        <w:rPr>
          <w:w w:val="105"/>
        </w:rPr>
        <w:t>problema</w:t>
      </w:r>
      <w:r>
        <w:rPr>
          <w:spacing w:val="-7"/>
          <w:w w:val="105"/>
        </w:rPr>
        <w:t xml:space="preserve"> </w:t>
      </w:r>
      <w:r>
        <w:rPr>
          <w:w w:val="105"/>
        </w:rPr>
        <w:t>técnico</w:t>
      </w:r>
      <w:r>
        <w:rPr>
          <w:spacing w:val="-8"/>
          <w:w w:val="105"/>
        </w:rPr>
        <w:t xml:space="preserve"> </w:t>
      </w:r>
      <w:r>
        <w:rPr>
          <w:w w:val="105"/>
        </w:rPr>
        <w:t>durante</w:t>
      </w:r>
      <w:r>
        <w:rPr>
          <w:spacing w:val="-7"/>
          <w:w w:val="105"/>
        </w:rPr>
        <w:t xml:space="preserve"> </w:t>
      </w:r>
      <w:r>
        <w:rPr>
          <w:w w:val="105"/>
        </w:rPr>
        <w:t>los</w:t>
      </w:r>
      <w:r>
        <w:rPr>
          <w:spacing w:val="-7"/>
          <w:w w:val="105"/>
        </w:rPr>
        <w:t xml:space="preserve"> </w:t>
      </w:r>
      <w:r>
        <w:rPr>
          <w:w w:val="105"/>
        </w:rPr>
        <w:t>dos</w:t>
      </w:r>
      <w:r>
        <w:rPr>
          <w:spacing w:val="-7"/>
          <w:w w:val="105"/>
        </w:rPr>
        <w:t xml:space="preserve"> </w:t>
      </w:r>
      <w:proofErr w:type="gramStart"/>
      <w:r>
        <w:rPr>
          <w:w w:val="105"/>
        </w:rPr>
        <w:t>últimos</w:t>
      </w:r>
      <w:r>
        <w:rPr>
          <w:spacing w:val="-8"/>
          <w:w w:val="105"/>
        </w:rPr>
        <w:t xml:space="preserve"> </w:t>
      </w:r>
      <w:r>
        <w:rPr>
          <w:w w:val="105"/>
        </w:rPr>
        <w:t>mes</w:t>
      </w:r>
      <w:proofErr w:type="gramEnd"/>
      <w:r>
        <w:rPr>
          <w:spacing w:val="-7"/>
          <w:w w:val="105"/>
        </w:rPr>
        <w:t xml:space="preserve"> </w:t>
      </w:r>
      <w:r>
        <w:rPr>
          <w:w w:val="105"/>
        </w:rPr>
        <w:t>del</w:t>
      </w:r>
      <w:r>
        <w:rPr>
          <w:spacing w:val="-7"/>
          <w:w w:val="105"/>
        </w:rPr>
        <w:t xml:space="preserve"> </w:t>
      </w:r>
      <w:r>
        <w:rPr>
          <w:w w:val="105"/>
        </w:rPr>
        <w:t>semestre.</w:t>
      </w:r>
    </w:p>
    <w:p w:rsidR="009D20E1" w:rsidRDefault="001C29DE">
      <w:pPr>
        <w:pStyle w:val="Textoindependiente"/>
        <w:spacing w:before="1" w:line="247" w:lineRule="auto"/>
        <w:ind w:left="89" w:right="5569"/>
      </w:pPr>
      <w:r>
        <w:rPr>
          <w:w w:val="105"/>
        </w:rPr>
        <w:t xml:space="preserve">Mesa de control: Natalia Barrera Avila SUIP: se implementó desde </w:t>
      </w:r>
      <w:proofErr w:type="gramStart"/>
      <w:r>
        <w:rPr>
          <w:w w:val="105"/>
        </w:rPr>
        <w:t>Febrero</w:t>
      </w:r>
      <w:proofErr w:type="gramEnd"/>
      <w:r>
        <w:rPr>
          <w:w w:val="105"/>
        </w:rPr>
        <w:t xml:space="preserve"> 2019</w:t>
      </w:r>
    </w:p>
    <w:p w:rsidR="009D20E1" w:rsidRDefault="001C29DE">
      <w:pPr>
        <w:pStyle w:val="Textoindependiente"/>
        <w:ind w:left="89"/>
      </w:pPr>
      <w:r>
        <w:rPr>
          <w:w w:val="105"/>
        </w:rPr>
        <w:t>Módulos de autogestión: Se cuenta con dos módulos en Yopal</w:t>
      </w:r>
    </w:p>
    <w:p w:rsidR="009D20E1" w:rsidRDefault="009D20E1">
      <w:pPr>
        <w:pStyle w:val="Textoindependiente"/>
        <w:rPr>
          <w:sz w:val="18"/>
        </w:rPr>
      </w:pPr>
    </w:p>
    <w:p w:rsidR="009D20E1" w:rsidRDefault="009D20E1">
      <w:pPr>
        <w:pStyle w:val="Textoindependiente"/>
        <w:spacing w:before="6"/>
        <w:rPr>
          <w:sz w:val="15"/>
        </w:rPr>
      </w:pPr>
    </w:p>
    <w:p w:rsidR="009D20E1" w:rsidRDefault="001C29DE">
      <w:pPr>
        <w:pStyle w:val="Textoindependiente"/>
        <w:spacing w:line="247" w:lineRule="auto"/>
        <w:ind w:left="89" w:right="233"/>
      </w:pPr>
      <w:r>
        <w:rPr>
          <w:w w:val="105"/>
        </w:rPr>
        <w:t>La</w:t>
      </w:r>
      <w:r>
        <w:rPr>
          <w:spacing w:val="-13"/>
          <w:w w:val="105"/>
        </w:rPr>
        <w:t xml:space="preserve"> </w:t>
      </w:r>
      <w:r>
        <w:rPr>
          <w:w w:val="105"/>
        </w:rPr>
        <w:t>información</w:t>
      </w:r>
      <w:r>
        <w:rPr>
          <w:spacing w:val="-12"/>
          <w:w w:val="105"/>
        </w:rPr>
        <w:t xml:space="preserve"> </w:t>
      </w:r>
      <w:r>
        <w:rPr>
          <w:w w:val="105"/>
        </w:rPr>
        <w:t>consolidada</w:t>
      </w:r>
      <w:r>
        <w:rPr>
          <w:spacing w:val="-13"/>
          <w:w w:val="105"/>
        </w:rPr>
        <w:t xml:space="preserve"> </w:t>
      </w:r>
      <w:r>
        <w:rPr>
          <w:w w:val="105"/>
        </w:rPr>
        <w:t>se</w:t>
      </w:r>
      <w:r>
        <w:rPr>
          <w:spacing w:val="-12"/>
          <w:w w:val="105"/>
        </w:rPr>
        <w:t xml:space="preserve"> </w:t>
      </w:r>
      <w:r>
        <w:rPr>
          <w:w w:val="105"/>
        </w:rPr>
        <w:t>ha</w:t>
      </w:r>
      <w:r>
        <w:rPr>
          <w:spacing w:val="-12"/>
          <w:w w:val="105"/>
        </w:rPr>
        <w:t xml:space="preserve"> </w:t>
      </w:r>
      <w:r>
        <w:rPr>
          <w:w w:val="105"/>
        </w:rPr>
        <w:t>remitido</w:t>
      </w:r>
      <w:r>
        <w:rPr>
          <w:spacing w:val="-13"/>
          <w:w w:val="105"/>
        </w:rPr>
        <w:t xml:space="preserve"> </w:t>
      </w:r>
      <w:r>
        <w:rPr>
          <w:w w:val="105"/>
        </w:rPr>
        <w:t>dentro</w:t>
      </w:r>
      <w:r>
        <w:rPr>
          <w:spacing w:val="-12"/>
          <w:w w:val="105"/>
        </w:rPr>
        <w:t xml:space="preserve"> </w:t>
      </w:r>
      <w:r>
        <w:rPr>
          <w:w w:val="105"/>
        </w:rPr>
        <w:t>del</w:t>
      </w:r>
      <w:r>
        <w:rPr>
          <w:spacing w:val="-12"/>
          <w:w w:val="105"/>
        </w:rPr>
        <w:t xml:space="preserve"> </w:t>
      </w:r>
      <w:r>
        <w:rPr>
          <w:w w:val="105"/>
        </w:rPr>
        <w:t>término</w:t>
      </w:r>
      <w:r>
        <w:rPr>
          <w:spacing w:val="-13"/>
          <w:w w:val="105"/>
        </w:rPr>
        <w:t xml:space="preserve"> </w:t>
      </w:r>
      <w:r>
        <w:rPr>
          <w:w w:val="105"/>
        </w:rPr>
        <w:t>establecido</w:t>
      </w:r>
      <w:r>
        <w:rPr>
          <w:spacing w:val="-12"/>
          <w:w w:val="105"/>
        </w:rPr>
        <w:t xml:space="preserve"> </w:t>
      </w:r>
      <w:r>
        <w:rPr>
          <w:w w:val="105"/>
        </w:rPr>
        <w:t>y</w:t>
      </w:r>
      <w:r>
        <w:rPr>
          <w:spacing w:val="-12"/>
          <w:w w:val="105"/>
        </w:rPr>
        <w:t xml:space="preserve"> </w:t>
      </w:r>
      <w:r>
        <w:rPr>
          <w:w w:val="105"/>
        </w:rPr>
        <w:t>en</w:t>
      </w:r>
      <w:r>
        <w:rPr>
          <w:spacing w:val="-13"/>
          <w:w w:val="105"/>
        </w:rPr>
        <w:t xml:space="preserve"> </w:t>
      </w:r>
      <w:r>
        <w:rPr>
          <w:w w:val="105"/>
        </w:rPr>
        <w:t>los</w:t>
      </w:r>
      <w:r>
        <w:rPr>
          <w:spacing w:val="-12"/>
          <w:w w:val="105"/>
        </w:rPr>
        <w:t xml:space="preserve"> </w:t>
      </w:r>
      <w:r>
        <w:rPr>
          <w:w w:val="105"/>
        </w:rPr>
        <w:t>casos</w:t>
      </w:r>
      <w:r>
        <w:rPr>
          <w:spacing w:val="-12"/>
          <w:w w:val="105"/>
        </w:rPr>
        <w:t xml:space="preserve"> </w:t>
      </w:r>
      <w:r>
        <w:rPr>
          <w:w w:val="105"/>
        </w:rPr>
        <w:t>que</w:t>
      </w:r>
      <w:r>
        <w:rPr>
          <w:spacing w:val="-13"/>
          <w:w w:val="105"/>
        </w:rPr>
        <w:t xml:space="preserve"> </w:t>
      </w:r>
      <w:r>
        <w:rPr>
          <w:w w:val="105"/>
        </w:rPr>
        <w:t>han</w:t>
      </w:r>
      <w:r>
        <w:rPr>
          <w:spacing w:val="-12"/>
          <w:w w:val="105"/>
        </w:rPr>
        <w:t xml:space="preserve"> </w:t>
      </w:r>
      <w:r>
        <w:rPr>
          <w:w w:val="105"/>
        </w:rPr>
        <w:t>sido</w:t>
      </w:r>
      <w:r>
        <w:rPr>
          <w:spacing w:val="-12"/>
          <w:w w:val="105"/>
        </w:rPr>
        <w:t xml:space="preserve"> </w:t>
      </w:r>
      <w:r>
        <w:rPr>
          <w:w w:val="105"/>
        </w:rPr>
        <w:t>devueltos</w:t>
      </w:r>
      <w:r>
        <w:rPr>
          <w:spacing w:val="-13"/>
          <w:w w:val="105"/>
        </w:rPr>
        <w:t xml:space="preserve"> </w:t>
      </w:r>
      <w:r>
        <w:rPr>
          <w:w w:val="105"/>
        </w:rPr>
        <w:t>se ha realizado las correcciones o complemento de la información por los radicados que no se identificaban desde ORFEO.</w:t>
      </w:r>
      <w:r>
        <w:rPr>
          <w:spacing w:val="25"/>
          <w:w w:val="105"/>
        </w:rPr>
        <w:t xml:space="preserve"> </w:t>
      </w:r>
      <w:r>
        <w:rPr>
          <w:w w:val="105"/>
        </w:rPr>
        <w:t>Se</w:t>
      </w:r>
      <w:r>
        <w:rPr>
          <w:spacing w:val="-12"/>
          <w:w w:val="105"/>
        </w:rPr>
        <w:t xml:space="preserve"> </w:t>
      </w:r>
      <w:proofErr w:type="spellStart"/>
      <w:r>
        <w:rPr>
          <w:w w:val="105"/>
        </w:rPr>
        <w:t>esta</w:t>
      </w:r>
      <w:proofErr w:type="spellEnd"/>
      <w:r>
        <w:rPr>
          <w:spacing w:val="-13"/>
          <w:w w:val="105"/>
        </w:rPr>
        <w:t xml:space="preserve"> </w:t>
      </w:r>
      <w:r>
        <w:rPr>
          <w:w w:val="105"/>
        </w:rPr>
        <w:t>realizando</w:t>
      </w:r>
      <w:r>
        <w:rPr>
          <w:spacing w:val="-12"/>
          <w:w w:val="105"/>
        </w:rPr>
        <w:t xml:space="preserve"> </w:t>
      </w:r>
      <w:r>
        <w:rPr>
          <w:w w:val="105"/>
        </w:rPr>
        <w:t>control</w:t>
      </w:r>
      <w:r>
        <w:rPr>
          <w:spacing w:val="-12"/>
          <w:w w:val="105"/>
        </w:rPr>
        <w:t xml:space="preserve"> </w:t>
      </w:r>
      <w:r>
        <w:rPr>
          <w:w w:val="105"/>
        </w:rPr>
        <w:t>de</w:t>
      </w:r>
      <w:r>
        <w:rPr>
          <w:spacing w:val="-13"/>
          <w:w w:val="105"/>
        </w:rPr>
        <w:t xml:space="preserve"> </w:t>
      </w:r>
      <w:r>
        <w:rPr>
          <w:w w:val="105"/>
        </w:rPr>
        <w:t>verificación</w:t>
      </w:r>
      <w:r>
        <w:rPr>
          <w:spacing w:val="-12"/>
          <w:w w:val="105"/>
        </w:rPr>
        <w:t xml:space="preserve"> </w:t>
      </w:r>
      <w:r>
        <w:rPr>
          <w:w w:val="105"/>
        </w:rPr>
        <w:t>por</w:t>
      </w:r>
      <w:r>
        <w:rPr>
          <w:spacing w:val="-13"/>
          <w:w w:val="105"/>
        </w:rPr>
        <w:t xml:space="preserve"> </w:t>
      </w:r>
      <w:r>
        <w:rPr>
          <w:w w:val="105"/>
        </w:rPr>
        <w:t>el</w:t>
      </w:r>
      <w:r>
        <w:rPr>
          <w:spacing w:val="-12"/>
          <w:w w:val="105"/>
        </w:rPr>
        <w:t xml:space="preserve"> </w:t>
      </w:r>
      <w:r>
        <w:rPr>
          <w:w w:val="105"/>
        </w:rPr>
        <w:t>equipo</w:t>
      </w:r>
      <w:r>
        <w:rPr>
          <w:spacing w:val="-13"/>
          <w:w w:val="105"/>
        </w:rPr>
        <w:t xml:space="preserve"> </w:t>
      </w:r>
      <w:r>
        <w:rPr>
          <w:w w:val="105"/>
        </w:rPr>
        <w:t>de</w:t>
      </w:r>
      <w:r>
        <w:rPr>
          <w:spacing w:val="-12"/>
          <w:w w:val="105"/>
        </w:rPr>
        <w:t xml:space="preserve"> </w:t>
      </w:r>
      <w:r>
        <w:rPr>
          <w:w w:val="105"/>
        </w:rPr>
        <w:t>calidad</w:t>
      </w:r>
      <w:r>
        <w:rPr>
          <w:spacing w:val="-12"/>
          <w:w w:val="105"/>
        </w:rPr>
        <w:t xml:space="preserve"> </w:t>
      </w:r>
      <w:r>
        <w:rPr>
          <w:w w:val="105"/>
        </w:rPr>
        <w:t>del</w:t>
      </w:r>
      <w:r>
        <w:rPr>
          <w:spacing w:val="-13"/>
          <w:w w:val="105"/>
        </w:rPr>
        <w:t xml:space="preserve"> </w:t>
      </w:r>
      <w:r>
        <w:rPr>
          <w:w w:val="105"/>
        </w:rPr>
        <w:t>diligenciamiento</w:t>
      </w:r>
      <w:r>
        <w:rPr>
          <w:spacing w:val="-12"/>
          <w:w w:val="105"/>
        </w:rPr>
        <w:t xml:space="preserve"> </w:t>
      </w:r>
      <w:r>
        <w:rPr>
          <w:w w:val="105"/>
        </w:rPr>
        <w:t>del</w:t>
      </w:r>
      <w:r>
        <w:rPr>
          <w:spacing w:val="-13"/>
          <w:w w:val="105"/>
        </w:rPr>
        <w:t xml:space="preserve"> </w:t>
      </w:r>
      <w:r>
        <w:rPr>
          <w:w w:val="105"/>
        </w:rPr>
        <w:t>formato</w:t>
      </w:r>
      <w:r>
        <w:rPr>
          <w:spacing w:val="-12"/>
          <w:w w:val="105"/>
        </w:rPr>
        <w:t xml:space="preserve"> </w:t>
      </w:r>
      <w:r>
        <w:rPr>
          <w:w w:val="105"/>
        </w:rPr>
        <w:t xml:space="preserve">para evitar </w:t>
      </w:r>
      <w:proofErr w:type="spellStart"/>
      <w:r>
        <w:rPr>
          <w:w w:val="105"/>
        </w:rPr>
        <w:t>errorres</w:t>
      </w:r>
      <w:proofErr w:type="spellEnd"/>
      <w:r>
        <w:rPr>
          <w:w w:val="105"/>
        </w:rPr>
        <w:t xml:space="preserve"> o falta de</w:t>
      </w:r>
      <w:r>
        <w:rPr>
          <w:spacing w:val="-11"/>
          <w:w w:val="105"/>
        </w:rPr>
        <w:t xml:space="preserve"> </w:t>
      </w:r>
      <w:r>
        <w:rPr>
          <w:w w:val="105"/>
        </w:rPr>
        <w:t>información</w:t>
      </w:r>
    </w:p>
    <w:p w:rsidR="009D20E1" w:rsidRDefault="001C29DE">
      <w:pPr>
        <w:pStyle w:val="Textoindependiente"/>
        <w:spacing w:before="1"/>
        <w:ind w:left="89"/>
      </w:pPr>
      <w:r>
        <w:rPr>
          <w:w w:val="105"/>
        </w:rPr>
        <w:t>Actualizado el: 12/07/2019</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9"/>
        </w:rPr>
      </w:pPr>
    </w:p>
    <w:p w:rsidR="009D20E1" w:rsidRDefault="00962C3F">
      <w:pPr>
        <w:pStyle w:val="Textoindependiente"/>
        <w:spacing w:line="20" w:lineRule="exact"/>
        <w:ind w:left="122"/>
        <w:rPr>
          <w:sz w:val="2"/>
        </w:rPr>
      </w:pPr>
      <w:r>
        <w:rPr>
          <w:sz w:val="2"/>
        </w:rPr>
      </w:r>
      <w:r>
        <w:rPr>
          <w:sz w:val="2"/>
        </w:rPr>
        <w:pict>
          <v:group id="_x0000_s1206" style="width:559pt;height:1pt;mso-position-horizontal-relative:char;mso-position-vertical-relative:line" coordsize="11180,20">
            <v:rect id="_x0000_s1207" style="position:absolute;width:11180;height:20" fillcolor="#c7c7c7" stroked="f"/>
            <w10:anchorlock/>
          </v:group>
        </w:pict>
      </w:r>
    </w:p>
    <w:p w:rsidR="009D20E1" w:rsidRDefault="009D20E1">
      <w:pPr>
        <w:spacing w:line="20" w:lineRule="exact"/>
        <w:rPr>
          <w:sz w:val="2"/>
        </w:rPr>
        <w:sectPr w:rsidR="009D20E1">
          <w:type w:val="continuous"/>
          <w:pgSz w:w="11910" w:h="16840"/>
          <w:pgMar w:top="1060" w:right="200" w:bottom="2020" w:left="240" w:header="720" w:footer="720" w:gutter="0"/>
          <w:cols w:space="720"/>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9"/>
        </w:rPr>
      </w:pPr>
    </w:p>
    <w:p w:rsidR="009D20E1" w:rsidRDefault="009D20E1">
      <w:pPr>
        <w:rPr>
          <w:sz w:val="19"/>
        </w:rPr>
        <w:sectPr w:rsidR="009D20E1">
          <w:headerReference w:type="default" r:id="rId64"/>
          <w:footerReference w:type="default" r:id="rId65"/>
          <w:pgSz w:w="11910" w:h="16840"/>
          <w:pgMar w:top="1060" w:right="200" w:bottom="2020" w:left="240" w:header="0" w:footer="1833" w:gutter="0"/>
          <w:pgNumType w:start="54"/>
          <w:cols w:space="720"/>
        </w:sectPr>
      </w:pPr>
    </w:p>
    <w:p w:rsidR="009D20E1" w:rsidRDefault="00962C3F">
      <w:pPr>
        <w:pStyle w:val="Ttulo1"/>
        <w:numPr>
          <w:ilvl w:val="0"/>
          <w:numId w:val="18"/>
        </w:numPr>
        <w:tabs>
          <w:tab w:val="left" w:pos="463"/>
        </w:tabs>
        <w:ind w:left="462"/>
      </w:pPr>
      <w:r>
        <w:pict>
          <v:group id="_x0000_s1200" style="position:absolute;left:0;text-align:left;margin-left:18.15pt;margin-top:-46.05pt;width:559pt;height:175.1pt;z-index:-19566080;mso-position-horizontal-relative:page" coordorigin="363,-921" coordsize="11180,3502">
            <v:rect id="_x0000_s1205" style="position:absolute;left:362;top:-921;width:11180;height:1021" fillcolor="#efefef" stroked="f"/>
            <v:shape id="_x0000_s1204" style="position:absolute;left:362;top:-591;width:11179;height:3172" coordorigin="363,-591" coordsize="11179,3172" o:spt="100" adj="0,,0" path="m9047,-591r-8401,l363,-591r,20l646,-571r8401,l9047,-591xm10067,90r-20,l10047,440r20,l10067,90xm11541,677r-20,l9047,677r,-237l9047,110r,-20l9027,90,656,90r-10,l636,90r-273,l363,110r273,l636,440r20,l656,110r8371,l9027,440r,237l2914,677r,l646,677r,20l2914,697r,l11521,697r,1884l11541,2581r,-1884l11541,677xm11541,90r-20,l11521,440r20,l11541,90xe" fillcolor="#c7c7c7" stroked="f">
              <v:stroke joinstyle="round"/>
              <v:formulas/>
              <v:path arrowok="t" o:connecttype="segments"/>
            </v:shape>
            <v:shape id="_x0000_s1203" type="#_x0000_t202" style="position:absolute;left:10057;top:-581;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202" type="#_x0000_t202" style="position:absolute;left:9036;top:-581;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201" type="#_x0000_t202" style="position:absolute;left:362;top:-571;width:8665;height:661" fillcolor="#efefef" stroked="f">
              <v:textbox inset="0,0,0,0">
                <w:txbxContent>
                  <w:p w:rsidR="009D20E1" w:rsidRDefault="001C29DE">
                    <w:pPr>
                      <w:spacing w:line="180" w:lineRule="exact"/>
                      <w:ind w:left="56"/>
                      <w:rPr>
                        <w:b/>
                        <w:sz w:val="16"/>
                      </w:rPr>
                    </w:pPr>
                    <w:r>
                      <w:rPr>
                        <w:b/>
                        <w:w w:val="105"/>
                        <w:sz w:val="16"/>
                      </w:rPr>
                      <w:t>35 METAS INTERMEDIAS (orden cronológico)</w:t>
                    </w:r>
                  </w:p>
                </w:txbxContent>
              </v:textbox>
            </v:shape>
            <w10:wrap anchorx="page"/>
          </v:group>
        </w:pict>
      </w:r>
      <w:r w:rsidR="001C29DE">
        <w:t>Operación</w:t>
      </w:r>
      <w:r w:rsidR="001C29DE">
        <w:rPr>
          <w:spacing w:val="-6"/>
        </w:rPr>
        <w:t xml:space="preserve"> </w:t>
      </w:r>
      <w:r w:rsidR="001C29DE">
        <w:t>de</w:t>
      </w:r>
      <w:r w:rsidR="001C29DE">
        <w:rPr>
          <w:spacing w:val="-6"/>
        </w:rPr>
        <w:t xml:space="preserve"> </w:t>
      </w:r>
      <w:r w:rsidR="001C29DE">
        <w:t>los</w:t>
      </w:r>
      <w:r w:rsidR="001C29DE">
        <w:rPr>
          <w:spacing w:val="-6"/>
        </w:rPr>
        <w:t xml:space="preserve"> </w:t>
      </w:r>
      <w:r w:rsidR="001C29DE">
        <w:t>modelos</w:t>
      </w:r>
      <w:r w:rsidR="001C29DE">
        <w:rPr>
          <w:spacing w:val="-6"/>
        </w:rPr>
        <w:t xml:space="preserve"> </w:t>
      </w:r>
      <w:r w:rsidR="001C29DE">
        <w:t>de</w:t>
      </w:r>
      <w:r w:rsidR="001C29DE">
        <w:rPr>
          <w:spacing w:val="-6"/>
        </w:rPr>
        <w:t xml:space="preserve"> </w:t>
      </w:r>
      <w:r w:rsidR="001C29DE">
        <w:t>atención</w:t>
      </w:r>
      <w:r w:rsidR="001C29DE">
        <w:rPr>
          <w:spacing w:val="-6"/>
        </w:rPr>
        <w:t xml:space="preserve"> </w:t>
      </w:r>
      <w:r w:rsidR="001C29DE">
        <w:t>implementados</w:t>
      </w:r>
      <w:r w:rsidR="001C29DE">
        <w:rPr>
          <w:spacing w:val="-6"/>
        </w:rPr>
        <w:t xml:space="preserve"> </w:t>
      </w:r>
      <w:r w:rsidR="001C29DE">
        <w:t>en</w:t>
      </w:r>
      <w:r w:rsidR="001C29DE">
        <w:rPr>
          <w:spacing w:val="-5"/>
        </w:rPr>
        <w:t xml:space="preserve"> </w:t>
      </w:r>
      <w:r w:rsidR="001C29DE">
        <w:t>Cauca (González Flechas, Raúl</w:t>
      </w:r>
      <w:r w:rsidR="001C29DE">
        <w:rPr>
          <w:spacing w:val="-5"/>
        </w:rPr>
        <w:t xml:space="preserve"> </w:t>
      </w:r>
      <w:r w:rsidR="001C29DE">
        <w:t>Humberto)</w:t>
      </w:r>
    </w:p>
    <w:p w:rsidR="009D20E1" w:rsidRDefault="001C29DE">
      <w:pPr>
        <w:pStyle w:val="Textoindependiente"/>
        <w:spacing w:before="5"/>
        <w:rPr>
          <w:b/>
          <w:sz w:val="15"/>
        </w:rPr>
      </w:pPr>
      <w:r>
        <w:br w:type="column"/>
      </w:r>
    </w:p>
    <w:p w:rsidR="009D20E1" w:rsidRDefault="001C29DE">
      <w:pPr>
        <w:pStyle w:val="Ttulo2"/>
        <w:ind w:left="179"/>
      </w:pPr>
      <w:r>
        <w:t>30-jun.-20</w:t>
      </w:r>
    </w:p>
    <w:p w:rsidR="009D20E1" w:rsidRDefault="001C29DE">
      <w:pPr>
        <w:pStyle w:val="Textoindependiente"/>
        <w:spacing w:before="5"/>
        <w:rPr>
          <w:b/>
          <w:sz w:val="15"/>
        </w:rPr>
      </w:pPr>
      <w:r>
        <w:br w:type="column"/>
      </w:r>
    </w:p>
    <w:p w:rsidR="009D20E1" w:rsidRDefault="001C29DE">
      <w:pPr>
        <w:ind w:left="158"/>
        <w:rPr>
          <w:b/>
          <w:sz w:val="16"/>
        </w:rPr>
      </w:pPr>
      <w:r>
        <w:rPr>
          <w:b/>
          <w:w w:val="105"/>
          <w:sz w:val="16"/>
        </w:rPr>
        <w:t>Terminada</w:t>
      </w:r>
    </w:p>
    <w:p w:rsidR="009D20E1" w:rsidRDefault="009D20E1">
      <w:pPr>
        <w:rPr>
          <w:sz w:val="16"/>
        </w:rPr>
        <w:sectPr w:rsidR="009D20E1">
          <w:type w:val="continuous"/>
          <w:pgSz w:w="11910" w:h="16840"/>
          <w:pgMar w:top="1060" w:right="200" w:bottom="2020" w:left="240" w:header="720" w:footer="720" w:gutter="0"/>
          <w:cols w:num="3" w:space="720" w:equalWidth="0">
            <w:col w:w="5862" w:space="2812"/>
            <w:col w:w="1002" w:space="40"/>
            <w:col w:w="1754"/>
          </w:cols>
        </w:sectPr>
      </w:pPr>
    </w:p>
    <w:p w:rsidR="009D20E1" w:rsidRDefault="009D20E1">
      <w:pPr>
        <w:pStyle w:val="Textoindependiente"/>
        <w:spacing w:before="1"/>
        <w:rPr>
          <w:b/>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spacing w:before="1"/>
        <w:rPr>
          <w:sz w:val="21"/>
        </w:rPr>
      </w:pPr>
    </w:p>
    <w:p w:rsidR="009D20E1" w:rsidRDefault="001C29DE">
      <w:pPr>
        <w:pStyle w:val="Textoindependiente"/>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Implementar en la Seccional Cauca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Los avances realizados con corte al 30-04-2020 son:</w:t>
      </w:r>
    </w:p>
    <w:p w:rsidR="009D20E1" w:rsidRDefault="001C29DE">
      <w:pPr>
        <w:pStyle w:val="Prrafodelista"/>
        <w:numPr>
          <w:ilvl w:val="0"/>
          <w:numId w:val="17"/>
        </w:numPr>
        <w:tabs>
          <w:tab w:val="left" w:pos="287"/>
        </w:tabs>
        <w:spacing w:line="247" w:lineRule="auto"/>
        <w:ind w:right="416" w:firstLine="0"/>
        <w:rPr>
          <w:sz w:val="16"/>
        </w:rPr>
      </w:pPr>
      <w:r>
        <w:rPr>
          <w:w w:val="105"/>
          <w:sz w:val="16"/>
        </w:rPr>
        <w:t xml:space="preserve">Se han implementado plataformas tecnológicas como el sistema de </w:t>
      </w:r>
      <w:proofErr w:type="spellStart"/>
      <w:r>
        <w:rPr>
          <w:w w:val="105"/>
          <w:sz w:val="16"/>
        </w:rPr>
        <w:t>Sigturnos</w:t>
      </w:r>
      <w:proofErr w:type="spellEnd"/>
      <w:r>
        <w:rPr>
          <w:w w:val="105"/>
          <w:sz w:val="16"/>
        </w:rPr>
        <w:t>, con un atril con su respectivo sistema</w:t>
      </w:r>
      <w:r>
        <w:rPr>
          <w:spacing w:val="-15"/>
          <w:w w:val="105"/>
          <w:sz w:val="16"/>
        </w:rPr>
        <w:t xml:space="preserve"> </w:t>
      </w:r>
      <w:r>
        <w:rPr>
          <w:w w:val="105"/>
          <w:sz w:val="16"/>
        </w:rPr>
        <w:t>de</w:t>
      </w:r>
      <w:r>
        <w:rPr>
          <w:spacing w:val="-15"/>
          <w:w w:val="105"/>
          <w:sz w:val="16"/>
        </w:rPr>
        <w:t xml:space="preserve"> </w:t>
      </w:r>
      <w:r>
        <w:rPr>
          <w:w w:val="105"/>
          <w:sz w:val="16"/>
        </w:rPr>
        <w:t>calificadores</w:t>
      </w:r>
      <w:r>
        <w:rPr>
          <w:spacing w:val="-14"/>
          <w:w w:val="105"/>
          <w:sz w:val="16"/>
        </w:rPr>
        <w:t xml:space="preserve"> </w:t>
      </w:r>
      <w:r>
        <w:rPr>
          <w:w w:val="105"/>
          <w:sz w:val="16"/>
        </w:rPr>
        <w:t>y</w:t>
      </w:r>
      <w:r>
        <w:rPr>
          <w:spacing w:val="-15"/>
          <w:w w:val="105"/>
          <w:sz w:val="16"/>
        </w:rPr>
        <w:t xml:space="preserve"> </w:t>
      </w:r>
      <w:r>
        <w:rPr>
          <w:w w:val="105"/>
          <w:sz w:val="16"/>
        </w:rPr>
        <w:t>pantallas</w:t>
      </w:r>
      <w:r>
        <w:rPr>
          <w:spacing w:val="-15"/>
          <w:w w:val="105"/>
          <w:sz w:val="16"/>
        </w:rPr>
        <w:t xml:space="preserve"> </w:t>
      </w:r>
      <w:r>
        <w:rPr>
          <w:w w:val="105"/>
          <w:sz w:val="16"/>
        </w:rPr>
        <w:t>de</w:t>
      </w:r>
      <w:r>
        <w:rPr>
          <w:spacing w:val="-14"/>
          <w:w w:val="105"/>
          <w:sz w:val="16"/>
        </w:rPr>
        <w:t xml:space="preserve"> </w:t>
      </w:r>
      <w:r>
        <w:rPr>
          <w:w w:val="105"/>
          <w:sz w:val="16"/>
        </w:rPr>
        <w:t>información;</w:t>
      </w:r>
      <w:r>
        <w:rPr>
          <w:spacing w:val="-15"/>
          <w:w w:val="105"/>
          <w:sz w:val="16"/>
        </w:rPr>
        <w:t xml:space="preserve"> </w:t>
      </w:r>
      <w:r>
        <w:rPr>
          <w:w w:val="105"/>
          <w:sz w:val="16"/>
        </w:rPr>
        <w:t>el</w:t>
      </w:r>
      <w:r>
        <w:rPr>
          <w:spacing w:val="-14"/>
          <w:w w:val="105"/>
          <w:sz w:val="16"/>
        </w:rPr>
        <w:t xml:space="preserve"> </w:t>
      </w:r>
      <w:r>
        <w:rPr>
          <w:w w:val="105"/>
          <w:sz w:val="16"/>
        </w:rPr>
        <w:t>sistema</w:t>
      </w:r>
      <w:r>
        <w:rPr>
          <w:spacing w:val="-15"/>
          <w:w w:val="105"/>
          <w:sz w:val="16"/>
        </w:rPr>
        <w:t xml:space="preserve"> </w:t>
      </w:r>
      <w:r>
        <w:rPr>
          <w:w w:val="105"/>
          <w:sz w:val="16"/>
        </w:rPr>
        <w:t>SUIP,</w:t>
      </w:r>
      <w:r>
        <w:rPr>
          <w:spacing w:val="-15"/>
          <w:w w:val="105"/>
          <w:sz w:val="16"/>
        </w:rPr>
        <w:t xml:space="preserve"> </w:t>
      </w:r>
      <w:r>
        <w:rPr>
          <w:w w:val="105"/>
          <w:sz w:val="16"/>
        </w:rPr>
        <w:t>el</w:t>
      </w:r>
      <w:r>
        <w:rPr>
          <w:spacing w:val="-14"/>
          <w:w w:val="105"/>
          <w:sz w:val="16"/>
        </w:rPr>
        <w:t xml:space="preserve"> </w:t>
      </w:r>
      <w:r>
        <w:rPr>
          <w:w w:val="105"/>
          <w:sz w:val="16"/>
        </w:rPr>
        <w:t>cual</w:t>
      </w:r>
      <w:r>
        <w:rPr>
          <w:spacing w:val="-15"/>
          <w:w w:val="105"/>
          <w:sz w:val="16"/>
        </w:rPr>
        <w:t xml:space="preserve"> </w:t>
      </w:r>
      <w:r>
        <w:rPr>
          <w:w w:val="105"/>
          <w:sz w:val="16"/>
        </w:rPr>
        <w:t>constantemente</w:t>
      </w:r>
      <w:r>
        <w:rPr>
          <w:spacing w:val="-14"/>
          <w:w w:val="105"/>
          <w:sz w:val="16"/>
        </w:rPr>
        <w:t xml:space="preserve"> </w:t>
      </w:r>
      <w:r>
        <w:rPr>
          <w:w w:val="105"/>
          <w:sz w:val="16"/>
        </w:rPr>
        <w:t>presenta</w:t>
      </w:r>
      <w:r>
        <w:rPr>
          <w:spacing w:val="-15"/>
          <w:w w:val="105"/>
          <w:sz w:val="16"/>
        </w:rPr>
        <w:t xml:space="preserve"> </w:t>
      </w:r>
      <w:r>
        <w:rPr>
          <w:w w:val="105"/>
          <w:sz w:val="16"/>
        </w:rPr>
        <w:t>fallas,</w:t>
      </w:r>
      <w:r>
        <w:rPr>
          <w:spacing w:val="-15"/>
          <w:w w:val="105"/>
          <w:sz w:val="16"/>
        </w:rPr>
        <w:t xml:space="preserve"> </w:t>
      </w:r>
      <w:r>
        <w:rPr>
          <w:w w:val="105"/>
          <w:sz w:val="16"/>
        </w:rPr>
        <w:t>por esto</w:t>
      </w:r>
      <w:r>
        <w:rPr>
          <w:spacing w:val="-13"/>
          <w:w w:val="105"/>
          <w:sz w:val="16"/>
        </w:rPr>
        <w:t xml:space="preserve"> </w:t>
      </w:r>
      <w:r>
        <w:rPr>
          <w:w w:val="105"/>
          <w:sz w:val="16"/>
        </w:rPr>
        <w:t>se</w:t>
      </w:r>
      <w:r>
        <w:rPr>
          <w:spacing w:val="-13"/>
          <w:w w:val="105"/>
          <w:sz w:val="16"/>
        </w:rPr>
        <w:t xml:space="preserve"> </w:t>
      </w:r>
      <w:r>
        <w:rPr>
          <w:w w:val="105"/>
          <w:sz w:val="16"/>
        </w:rPr>
        <w:t>continuó</w:t>
      </w:r>
      <w:r>
        <w:rPr>
          <w:spacing w:val="-13"/>
          <w:w w:val="105"/>
          <w:sz w:val="16"/>
        </w:rPr>
        <w:t xml:space="preserve"> </w:t>
      </w:r>
      <w:r>
        <w:rPr>
          <w:w w:val="105"/>
          <w:sz w:val="16"/>
        </w:rPr>
        <w:t>recibiendo</w:t>
      </w:r>
      <w:r>
        <w:rPr>
          <w:spacing w:val="-13"/>
          <w:w w:val="105"/>
          <w:sz w:val="16"/>
        </w:rPr>
        <w:t xml:space="preserve"> </w:t>
      </w:r>
      <w:r>
        <w:rPr>
          <w:w w:val="105"/>
          <w:sz w:val="16"/>
        </w:rPr>
        <w:t>la</w:t>
      </w:r>
      <w:r>
        <w:rPr>
          <w:spacing w:val="-13"/>
          <w:w w:val="105"/>
          <w:sz w:val="16"/>
        </w:rPr>
        <w:t xml:space="preserve"> </w:t>
      </w:r>
      <w:r>
        <w:rPr>
          <w:w w:val="105"/>
          <w:sz w:val="16"/>
        </w:rPr>
        <w:t>denuncia</w:t>
      </w:r>
      <w:r>
        <w:rPr>
          <w:spacing w:val="-13"/>
          <w:w w:val="105"/>
          <w:sz w:val="16"/>
        </w:rPr>
        <w:t xml:space="preserve"> </w:t>
      </w:r>
      <w:r>
        <w:rPr>
          <w:w w:val="105"/>
          <w:sz w:val="16"/>
        </w:rPr>
        <w:t>en</w:t>
      </w:r>
      <w:r>
        <w:rPr>
          <w:spacing w:val="-12"/>
          <w:w w:val="105"/>
          <w:sz w:val="16"/>
        </w:rPr>
        <w:t xml:space="preserve"> </w:t>
      </w:r>
      <w:r>
        <w:rPr>
          <w:w w:val="105"/>
          <w:sz w:val="16"/>
        </w:rPr>
        <w:t>el</w:t>
      </w:r>
      <w:r>
        <w:rPr>
          <w:spacing w:val="-13"/>
          <w:w w:val="105"/>
          <w:sz w:val="16"/>
        </w:rPr>
        <w:t xml:space="preserve"> </w:t>
      </w:r>
      <w:r>
        <w:rPr>
          <w:w w:val="105"/>
          <w:sz w:val="16"/>
        </w:rPr>
        <w:t>sistema</w:t>
      </w:r>
      <w:r>
        <w:rPr>
          <w:spacing w:val="-13"/>
          <w:w w:val="105"/>
          <w:sz w:val="16"/>
        </w:rPr>
        <w:t xml:space="preserve"> </w:t>
      </w:r>
      <w:r>
        <w:rPr>
          <w:w w:val="105"/>
          <w:sz w:val="16"/>
        </w:rPr>
        <w:t>de</w:t>
      </w:r>
      <w:r>
        <w:rPr>
          <w:spacing w:val="-13"/>
          <w:w w:val="105"/>
          <w:sz w:val="16"/>
        </w:rPr>
        <w:t xml:space="preserve"> </w:t>
      </w:r>
      <w:r>
        <w:rPr>
          <w:w w:val="105"/>
          <w:sz w:val="16"/>
        </w:rPr>
        <w:t>Información</w:t>
      </w:r>
      <w:r>
        <w:rPr>
          <w:spacing w:val="-13"/>
          <w:w w:val="105"/>
          <w:sz w:val="16"/>
        </w:rPr>
        <w:t xml:space="preserve"> </w:t>
      </w:r>
      <w:r>
        <w:rPr>
          <w:w w:val="105"/>
          <w:sz w:val="16"/>
        </w:rPr>
        <w:t>SPOA</w:t>
      </w:r>
      <w:r>
        <w:rPr>
          <w:spacing w:val="-13"/>
          <w:w w:val="105"/>
          <w:sz w:val="16"/>
        </w:rPr>
        <w:t xml:space="preserve"> </w:t>
      </w:r>
      <w:r>
        <w:rPr>
          <w:w w:val="105"/>
          <w:sz w:val="16"/>
        </w:rPr>
        <w:t>y</w:t>
      </w:r>
      <w:r>
        <w:rPr>
          <w:spacing w:val="-12"/>
          <w:w w:val="105"/>
          <w:sz w:val="16"/>
        </w:rPr>
        <w:t xml:space="preserve"> </w:t>
      </w:r>
      <w:r>
        <w:rPr>
          <w:w w:val="105"/>
          <w:sz w:val="16"/>
        </w:rPr>
        <w:t>se</w:t>
      </w:r>
      <w:r>
        <w:rPr>
          <w:spacing w:val="-13"/>
          <w:w w:val="105"/>
          <w:sz w:val="16"/>
        </w:rPr>
        <w:t xml:space="preserve"> </w:t>
      </w:r>
      <w:r>
        <w:rPr>
          <w:w w:val="105"/>
          <w:sz w:val="16"/>
        </w:rPr>
        <w:t>ha</w:t>
      </w:r>
      <w:r>
        <w:rPr>
          <w:spacing w:val="-13"/>
          <w:w w:val="105"/>
          <w:sz w:val="16"/>
        </w:rPr>
        <w:t xml:space="preserve"> </w:t>
      </w:r>
      <w:r>
        <w:rPr>
          <w:w w:val="105"/>
          <w:sz w:val="16"/>
        </w:rPr>
        <w:t>implementado</w:t>
      </w:r>
      <w:r>
        <w:rPr>
          <w:spacing w:val="-13"/>
          <w:w w:val="105"/>
          <w:sz w:val="16"/>
        </w:rPr>
        <w:t xml:space="preserve"> </w:t>
      </w:r>
      <w:r>
        <w:rPr>
          <w:w w:val="105"/>
          <w:sz w:val="16"/>
        </w:rPr>
        <w:t>la</w:t>
      </w:r>
      <w:r>
        <w:rPr>
          <w:spacing w:val="-13"/>
          <w:w w:val="105"/>
          <w:sz w:val="16"/>
        </w:rPr>
        <w:t xml:space="preserve"> </w:t>
      </w:r>
      <w:r>
        <w:rPr>
          <w:w w:val="105"/>
          <w:sz w:val="16"/>
        </w:rPr>
        <w:t>herramienta tecnológica</w:t>
      </w:r>
      <w:r>
        <w:rPr>
          <w:spacing w:val="-2"/>
          <w:w w:val="105"/>
          <w:sz w:val="16"/>
        </w:rPr>
        <w:t xml:space="preserve"> </w:t>
      </w:r>
      <w:proofErr w:type="spellStart"/>
      <w:r>
        <w:rPr>
          <w:w w:val="105"/>
          <w:sz w:val="16"/>
        </w:rPr>
        <w:t>Adenunciar</w:t>
      </w:r>
      <w:proofErr w:type="spellEnd"/>
      <w:r>
        <w:rPr>
          <w:w w:val="105"/>
          <w:sz w:val="16"/>
        </w:rPr>
        <w:t>.</w:t>
      </w:r>
    </w:p>
    <w:p w:rsidR="009D20E1" w:rsidRDefault="001C29DE">
      <w:pPr>
        <w:pStyle w:val="Prrafodelista"/>
        <w:numPr>
          <w:ilvl w:val="0"/>
          <w:numId w:val="17"/>
        </w:numPr>
        <w:tabs>
          <w:tab w:val="left" w:pos="287"/>
        </w:tabs>
        <w:spacing w:before="1"/>
        <w:ind w:left="286" w:hanging="198"/>
        <w:rPr>
          <w:sz w:val="16"/>
        </w:rPr>
      </w:pPr>
      <w:r>
        <w:rPr>
          <w:w w:val="105"/>
          <w:sz w:val="16"/>
        </w:rPr>
        <w:t>Adecuación de Instalaciones</w:t>
      </w:r>
      <w:r>
        <w:rPr>
          <w:spacing w:val="-6"/>
          <w:w w:val="105"/>
          <w:sz w:val="16"/>
        </w:rPr>
        <w:t xml:space="preserve"> </w:t>
      </w:r>
      <w:r>
        <w:rPr>
          <w:w w:val="105"/>
          <w:sz w:val="16"/>
        </w:rPr>
        <w:t>físicas</w:t>
      </w:r>
    </w:p>
    <w:p w:rsidR="009D20E1" w:rsidRDefault="001C29DE">
      <w:pPr>
        <w:pStyle w:val="Textoindependiente"/>
        <w:spacing w:before="6"/>
        <w:ind w:left="89"/>
      </w:pPr>
      <w:r>
        <w:rPr>
          <w:w w:val="105"/>
        </w:rPr>
        <w:t>Cubículos cerrados, sala de espera amplia, puestos de trabajo, módulos de autogestión</w:t>
      </w:r>
    </w:p>
    <w:p w:rsidR="009D20E1" w:rsidRDefault="001C29DE">
      <w:pPr>
        <w:pStyle w:val="Prrafodelista"/>
        <w:numPr>
          <w:ilvl w:val="0"/>
          <w:numId w:val="17"/>
        </w:numPr>
        <w:tabs>
          <w:tab w:val="left" w:pos="287"/>
        </w:tabs>
        <w:spacing w:before="5"/>
        <w:ind w:left="286" w:hanging="198"/>
        <w:rPr>
          <w:sz w:val="16"/>
        </w:rPr>
      </w:pPr>
      <w:r>
        <w:rPr>
          <w:w w:val="105"/>
          <w:sz w:val="16"/>
        </w:rPr>
        <w:t>El personal asignado y los roles</w:t>
      </w:r>
      <w:r>
        <w:rPr>
          <w:spacing w:val="-13"/>
          <w:w w:val="105"/>
          <w:sz w:val="16"/>
        </w:rPr>
        <w:t xml:space="preserve"> </w:t>
      </w:r>
      <w:r>
        <w:rPr>
          <w:w w:val="105"/>
          <w:sz w:val="16"/>
        </w:rPr>
        <w:t>establecidos</w:t>
      </w:r>
    </w:p>
    <w:p w:rsidR="009D20E1" w:rsidRDefault="001C29DE">
      <w:pPr>
        <w:pStyle w:val="Textoindependiente"/>
        <w:spacing w:before="6" w:line="247" w:lineRule="auto"/>
        <w:ind w:left="89"/>
      </w:pPr>
      <w:r>
        <w:rPr>
          <w:w w:val="105"/>
        </w:rPr>
        <w:t>El</w:t>
      </w:r>
      <w:r>
        <w:rPr>
          <w:spacing w:val="-13"/>
          <w:w w:val="105"/>
        </w:rPr>
        <w:t xml:space="preserve"> </w:t>
      </w:r>
      <w:r>
        <w:rPr>
          <w:w w:val="105"/>
        </w:rPr>
        <w:t>personal</w:t>
      </w:r>
      <w:r>
        <w:rPr>
          <w:spacing w:val="-13"/>
          <w:w w:val="105"/>
        </w:rPr>
        <w:t xml:space="preserve"> </w:t>
      </w:r>
      <w:r>
        <w:rPr>
          <w:w w:val="105"/>
        </w:rPr>
        <w:t>viene</w:t>
      </w:r>
      <w:r>
        <w:rPr>
          <w:spacing w:val="-13"/>
          <w:w w:val="105"/>
        </w:rPr>
        <w:t xml:space="preserve"> </w:t>
      </w:r>
      <w:r>
        <w:rPr>
          <w:w w:val="105"/>
        </w:rPr>
        <w:t>realizando</w:t>
      </w:r>
      <w:r>
        <w:rPr>
          <w:spacing w:val="-13"/>
          <w:w w:val="105"/>
        </w:rPr>
        <w:t xml:space="preserve"> </w:t>
      </w:r>
      <w:r>
        <w:rPr>
          <w:w w:val="105"/>
        </w:rPr>
        <w:t>las</w:t>
      </w:r>
      <w:r>
        <w:rPr>
          <w:spacing w:val="-13"/>
          <w:w w:val="105"/>
        </w:rPr>
        <w:t xml:space="preserve"> </w:t>
      </w:r>
      <w:r>
        <w:rPr>
          <w:w w:val="105"/>
        </w:rPr>
        <w:t>funciones</w:t>
      </w:r>
      <w:r>
        <w:rPr>
          <w:spacing w:val="-13"/>
          <w:w w:val="105"/>
        </w:rPr>
        <w:t xml:space="preserve"> </w:t>
      </w:r>
      <w:r>
        <w:rPr>
          <w:w w:val="105"/>
        </w:rPr>
        <w:t>conforme</w:t>
      </w:r>
      <w:r>
        <w:rPr>
          <w:spacing w:val="-12"/>
          <w:w w:val="105"/>
        </w:rPr>
        <w:t xml:space="preserve"> </w:t>
      </w:r>
      <w:r>
        <w:rPr>
          <w:w w:val="105"/>
        </w:rPr>
        <w:t>a</w:t>
      </w:r>
      <w:r>
        <w:rPr>
          <w:spacing w:val="-13"/>
          <w:w w:val="105"/>
        </w:rPr>
        <w:t xml:space="preserve"> </w:t>
      </w:r>
      <w:r>
        <w:rPr>
          <w:w w:val="105"/>
        </w:rPr>
        <w:t>lo</w:t>
      </w:r>
      <w:r>
        <w:rPr>
          <w:spacing w:val="-13"/>
          <w:w w:val="105"/>
        </w:rPr>
        <w:t xml:space="preserve"> </w:t>
      </w:r>
      <w:r>
        <w:rPr>
          <w:w w:val="105"/>
        </w:rPr>
        <w:t>establecido</w:t>
      </w:r>
      <w:r>
        <w:rPr>
          <w:spacing w:val="-13"/>
          <w:w w:val="105"/>
        </w:rPr>
        <w:t xml:space="preserve"> </w:t>
      </w:r>
      <w:r>
        <w:rPr>
          <w:w w:val="105"/>
        </w:rPr>
        <w:t>en</w:t>
      </w:r>
      <w:r>
        <w:rPr>
          <w:spacing w:val="-13"/>
          <w:w w:val="105"/>
        </w:rPr>
        <w:t xml:space="preserve"> </w:t>
      </w:r>
      <w:r>
        <w:rPr>
          <w:w w:val="105"/>
        </w:rPr>
        <w:t>la</w:t>
      </w:r>
      <w:r>
        <w:rPr>
          <w:spacing w:val="-13"/>
          <w:w w:val="105"/>
        </w:rPr>
        <w:t xml:space="preserve"> </w:t>
      </w:r>
      <w:r>
        <w:rPr>
          <w:w w:val="105"/>
        </w:rPr>
        <w:t>“Guía</w:t>
      </w:r>
      <w:r>
        <w:rPr>
          <w:spacing w:val="-12"/>
          <w:w w:val="105"/>
        </w:rPr>
        <w:t xml:space="preserve"> </w:t>
      </w:r>
      <w:r>
        <w:rPr>
          <w:w w:val="105"/>
        </w:rPr>
        <w:t>para</w:t>
      </w:r>
      <w:r>
        <w:rPr>
          <w:spacing w:val="-13"/>
          <w:w w:val="105"/>
        </w:rPr>
        <w:t xml:space="preserve"> </w:t>
      </w:r>
      <w:r>
        <w:rPr>
          <w:w w:val="105"/>
        </w:rPr>
        <w:t>la</w:t>
      </w:r>
      <w:r>
        <w:rPr>
          <w:spacing w:val="-13"/>
          <w:w w:val="105"/>
        </w:rPr>
        <w:t xml:space="preserve"> </w:t>
      </w:r>
      <w:r>
        <w:rPr>
          <w:w w:val="105"/>
        </w:rPr>
        <w:t>atención,</w:t>
      </w:r>
      <w:r>
        <w:rPr>
          <w:spacing w:val="-13"/>
          <w:w w:val="105"/>
        </w:rPr>
        <w:t xml:space="preserve"> </w:t>
      </w:r>
      <w:r>
        <w:rPr>
          <w:w w:val="105"/>
        </w:rPr>
        <w:t>orientación</w:t>
      </w:r>
      <w:r>
        <w:rPr>
          <w:spacing w:val="-13"/>
          <w:w w:val="105"/>
        </w:rPr>
        <w:t xml:space="preserve"> </w:t>
      </w:r>
      <w:r>
        <w:rPr>
          <w:w w:val="105"/>
        </w:rPr>
        <w:t>y recepción</w:t>
      </w:r>
      <w:r>
        <w:rPr>
          <w:spacing w:val="-11"/>
          <w:w w:val="105"/>
        </w:rPr>
        <w:t xml:space="preserve"> </w:t>
      </w:r>
      <w:r>
        <w:rPr>
          <w:w w:val="105"/>
        </w:rPr>
        <w:t>de</w:t>
      </w:r>
      <w:r>
        <w:rPr>
          <w:spacing w:val="-11"/>
          <w:w w:val="105"/>
        </w:rPr>
        <w:t xml:space="preserve"> </w:t>
      </w:r>
      <w:r>
        <w:rPr>
          <w:w w:val="105"/>
        </w:rPr>
        <w:t>denuncias</w:t>
      </w:r>
      <w:r>
        <w:rPr>
          <w:spacing w:val="-11"/>
          <w:w w:val="105"/>
        </w:rPr>
        <w:t xml:space="preserve"> </w:t>
      </w:r>
      <w:r>
        <w:rPr>
          <w:w w:val="105"/>
        </w:rPr>
        <w:t>presenciales</w:t>
      </w:r>
      <w:r>
        <w:rPr>
          <w:spacing w:val="-11"/>
          <w:w w:val="105"/>
        </w:rPr>
        <w:t xml:space="preserve"> </w:t>
      </w:r>
      <w:r>
        <w:rPr>
          <w:w w:val="105"/>
        </w:rPr>
        <w:t>en</w:t>
      </w:r>
      <w:r>
        <w:rPr>
          <w:spacing w:val="-11"/>
          <w:w w:val="105"/>
        </w:rPr>
        <w:t xml:space="preserve"> </w:t>
      </w:r>
      <w:r>
        <w:rPr>
          <w:w w:val="105"/>
        </w:rPr>
        <w:t>la</w:t>
      </w:r>
      <w:r>
        <w:rPr>
          <w:spacing w:val="-11"/>
          <w:w w:val="105"/>
        </w:rPr>
        <w:t xml:space="preserve"> </w:t>
      </w:r>
      <w:r>
        <w:rPr>
          <w:w w:val="105"/>
        </w:rPr>
        <w:t>FGN”</w:t>
      </w:r>
      <w:r>
        <w:rPr>
          <w:spacing w:val="-11"/>
          <w:w w:val="105"/>
        </w:rPr>
        <w:t xml:space="preserve"> </w:t>
      </w:r>
      <w:r>
        <w:rPr>
          <w:w w:val="105"/>
        </w:rPr>
        <w:t>y</w:t>
      </w:r>
      <w:r>
        <w:rPr>
          <w:spacing w:val="-11"/>
          <w:w w:val="105"/>
        </w:rPr>
        <w:t xml:space="preserve"> </w:t>
      </w:r>
      <w:r>
        <w:rPr>
          <w:w w:val="105"/>
        </w:rPr>
        <w:t>el</w:t>
      </w:r>
      <w:r>
        <w:rPr>
          <w:spacing w:val="-11"/>
          <w:w w:val="105"/>
        </w:rPr>
        <w:t xml:space="preserve"> </w:t>
      </w:r>
      <w:r>
        <w:rPr>
          <w:w w:val="105"/>
        </w:rPr>
        <w:t>Procedimiento</w:t>
      </w:r>
      <w:r>
        <w:rPr>
          <w:spacing w:val="-11"/>
          <w:w w:val="105"/>
        </w:rPr>
        <w:t xml:space="preserve"> </w:t>
      </w:r>
      <w:r>
        <w:rPr>
          <w:w w:val="105"/>
        </w:rPr>
        <w:t>de</w:t>
      </w:r>
      <w:r>
        <w:rPr>
          <w:spacing w:val="-11"/>
          <w:w w:val="105"/>
        </w:rPr>
        <w:t xml:space="preserve"> </w:t>
      </w:r>
      <w:r>
        <w:rPr>
          <w:w w:val="105"/>
        </w:rPr>
        <w:t>Intervención</w:t>
      </w:r>
      <w:r>
        <w:rPr>
          <w:spacing w:val="-11"/>
          <w:w w:val="105"/>
        </w:rPr>
        <w:t xml:space="preserve"> </w:t>
      </w:r>
      <w:r>
        <w:rPr>
          <w:w w:val="105"/>
        </w:rPr>
        <w:t>Temprana</w:t>
      </w:r>
      <w:r>
        <w:rPr>
          <w:spacing w:val="-11"/>
          <w:w w:val="105"/>
        </w:rPr>
        <w:t xml:space="preserve"> </w:t>
      </w:r>
      <w:r>
        <w:rPr>
          <w:w w:val="105"/>
        </w:rPr>
        <w:t>de</w:t>
      </w:r>
      <w:r>
        <w:rPr>
          <w:spacing w:val="-11"/>
          <w:w w:val="105"/>
        </w:rPr>
        <w:t xml:space="preserve"> </w:t>
      </w:r>
      <w:r>
        <w:rPr>
          <w:w w:val="105"/>
        </w:rPr>
        <w:t>Entradas.</w:t>
      </w:r>
    </w:p>
    <w:p w:rsidR="009D20E1" w:rsidRDefault="001C29DE">
      <w:pPr>
        <w:pStyle w:val="Textoindependiente"/>
        <w:spacing w:before="1"/>
        <w:ind w:left="89"/>
      </w:pPr>
      <w:r>
        <w:rPr>
          <w:w w:val="105"/>
        </w:rPr>
        <w:t>Logros</w:t>
      </w:r>
    </w:p>
    <w:p w:rsidR="009D20E1" w:rsidRDefault="001C29DE">
      <w:pPr>
        <w:pStyle w:val="Textoindependiente"/>
        <w:spacing w:before="6" w:line="247" w:lineRule="auto"/>
        <w:ind w:left="89"/>
      </w:pPr>
      <w:r>
        <w:rPr>
          <w:w w:val="105"/>
        </w:rPr>
        <w:t>Incremento</w:t>
      </w:r>
      <w:r>
        <w:rPr>
          <w:spacing w:val="-12"/>
          <w:w w:val="105"/>
        </w:rPr>
        <w:t xml:space="preserve"> </w:t>
      </w:r>
      <w:r>
        <w:rPr>
          <w:w w:val="105"/>
        </w:rPr>
        <w:t>en</w:t>
      </w:r>
      <w:r>
        <w:rPr>
          <w:spacing w:val="-12"/>
          <w:w w:val="105"/>
        </w:rPr>
        <w:t xml:space="preserve"> </w:t>
      </w:r>
      <w:r>
        <w:rPr>
          <w:w w:val="105"/>
        </w:rPr>
        <w:t>el</w:t>
      </w:r>
      <w:r>
        <w:rPr>
          <w:spacing w:val="-11"/>
          <w:w w:val="105"/>
        </w:rPr>
        <w:t xml:space="preserve"> </w:t>
      </w:r>
      <w:r>
        <w:rPr>
          <w:w w:val="105"/>
        </w:rPr>
        <w:t>uso</w:t>
      </w:r>
      <w:r>
        <w:rPr>
          <w:spacing w:val="-12"/>
          <w:w w:val="105"/>
        </w:rPr>
        <w:t xml:space="preserve"> </w:t>
      </w:r>
      <w:r>
        <w:rPr>
          <w:w w:val="105"/>
        </w:rPr>
        <w:t>de</w:t>
      </w:r>
      <w:r>
        <w:rPr>
          <w:spacing w:val="-11"/>
          <w:w w:val="105"/>
        </w:rPr>
        <w:t xml:space="preserve"> </w:t>
      </w:r>
      <w:r>
        <w:rPr>
          <w:w w:val="105"/>
        </w:rPr>
        <w:t>la</w:t>
      </w:r>
      <w:r>
        <w:rPr>
          <w:spacing w:val="-12"/>
          <w:w w:val="105"/>
        </w:rPr>
        <w:t xml:space="preserve"> </w:t>
      </w:r>
      <w:r>
        <w:rPr>
          <w:w w:val="105"/>
        </w:rPr>
        <w:t>herramienta</w:t>
      </w:r>
      <w:r>
        <w:rPr>
          <w:spacing w:val="-11"/>
          <w:w w:val="105"/>
        </w:rPr>
        <w:t xml:space="preserve"> </w:t>
      </w:r>
      <w:r>
        <w:rPr>
          <w:w w:val="105"/>
        </w:rPr>
        <w:t>tecnológica</w:t>
      </w:r>
      <w:r>
        <w:rPr>
          <w:spacing w:val="-12"/>
          <w:w w:val="105"/>
        </w:rPr>
        <w:t xml:space="preserve"> </w:t>
      </w:r>
      <w:proofErr w:type="spellStart"/>
      <w:r>
        <w:rPr>
          <w:w w:val="105"/>
        </w:rPr>
        <w:t>Adenunciar</w:t>
      </w:r>
      <w:proofErr w:type="spellEnd"/>
      <w:r>
        <w:rPr>
          <w:w w:val="105"/>
        </w:rPr>
        <w:t>,</w:t>
      </w:r>
      <w:r>
        <w:rPr>
          <w:spacing w:val="-11"/>
          <w:w w:val="105"/>
        </w:rPr>
        <w:t xml:space="preserve"> </w:t>
      </w:r>
      <w:r>
        <w:rPr>
          <w:w w:val="105"/>
        </w:rPr>
        <w:t>en</w:t>
      </w:r>
      <w:r>
        <w:rPr>
          <w:spacing w:val="-12"/>
          <w:w w:val="105"/>
        </w:rPr>
        <w:t xml:space="preserve"> </w:t>
      </w:r>
      <w:r>
        <w:rPr>
          <w:w w:val="105"/>
        </w:rPr>
        <w:t>el</w:t>
      </w:r>
      <w:r>
        <w:rPr>
          <w:spacing w:val="-11"/>
          <w:w w:val="105"/>
        </w:rPr>
        <w:t xml:space="preserve"> </w:t>
      </w:r>
      <w:r>
        <w:rPr>
          <w:w w:val="105"/>
        </w:rPr>
        <w:t>mes</w:t>
      </w:r>
      <w:r>
        <w:rPr>
          <w:spacing w:val="-12"/>
          <w:w w:val="105"/>
        </w:rPr>
        <w:t xml:space="preserve"> </w:t>
      </w:r>
      <w:r>
        <w:rPr>
          <w:w w:val="105"/>
        </w:rPr>
        <w:t>de</w:t>
      </w:r>
      <w:r>
        <w:rPr>
          <w:spacing w:val="-11"/>
          <w:w w:val="105"/>
        </w:rPr>
        <w:t xml:space="preserve"> </w:t>
      </w:r>
      <w:r>
        <w:rPr>
          <w:w w:val="105"/>
        </w:rPr>
        <w:t>abril</w:t>
      </w:r>
      <w:r>
        <w:rPr>
          <w:spacing w:val="-12"/>
          <w:w w:val="105"/>
        </w:rPr>
        <w:t xml:space="preserve"> </w:t>
      </w:r>
      <w:r>
        <w:rPr>
          <w:w w:val="105"/>
        </w:rPr>
        <w:t>de</w:t>
      </w:r>
      <w:r>
        <w:rPr>
          <w:spacing w:val="-12"/>
          <w:w w:val="105"/>
        </w:rPr>
        <w:t xml:space="preserve"> </w:t>
      </w:r>
      <w:r>
        <w:rPr>
          <w:w w:val="105"/>
        </w:rPr>
        <w:t>2020</w:t>
      </w:r>
      <w:r>
        <w:rPr>
          <w:spacing w:val="-11"/>
          <w:w w:val="105"/>
        </w:rPr>
        <w:t xml:space="preserve"> </w:t>
      </w:r>
      <w:r>
        <w:rPr>
          <w:w w:val="105"/>
        </w:rPr>
        <w:t>superamos</w:t>
      </w:r>
      <w:r>
        <w:rPr>
          <w:spacing w:val="-12"/>
          <w:w w:val="105"/>
        </w:rPr>
        <w:t xml:space="preserve"> </w:t>
      </w:r>
      <w:r>
        <w:rPr>
          <w:w w:val="105"/>
        </w:rPr>
        <w:t>el</w:t>
      </w:r>
      <w:r>
        <w:rPr>
          <w:spacing w:val="-11"/>
          <w:w w:val="105"/>
        </w:rPr>
        <w:t xml:space="preserve"> </w:t>
      </w:r>
      <w:r>
        <w:rPr>
          <w:w w:val="105"/>
        </w:rPr>
        <w:t>50%</w:t>
      </w:r>
      <w:r>
        <w:rPr>
          <w:spacing w:val="-12"/>
          <w:w w:val="105"/>
        </w:rPr>
        <w:t xml:space="preserve"> </w:t>
      </w:r>
      <w:r>
        <w:rPr>
          <w:w w:val="105"/>
        </w:rPr>
        <w:t>del reporte</w:t>
      </w:r>
      <w:r>
        <w:rPr>
          <w:spacing w:val="-5"/>
          <w:w w:val="105"/>
        </w:rPr>
        <w:t xml:space="preserve"> </w:t>
      </w:r>
      <w:r>
        <w:rPr>
          <w:w w:val="105"/>
        </w:rPr>
        <w:t>de</w:t>
      </w:r>
      <w:r>
        <w:rPr>
          <w:spacing w:val="-4"/>
          <w:w w:val="105"/>
        </w:rPr>
        <w:t xml:space="preserve"> </w:t>
      </w:r>
      <w:r>
        <w:rPr>
          <w:w w:val="105"/>
        </w:rPr>
        <w:t>uso</w:t>
      </w:r>
      <w:r>
        <w:rPr>
          <w:spacing w:val="-4"/>
          <w:w w:val="105"/>
        </w:rPr>
        <w:t xml:space="preserve"> </w:t>
      </w:r>
      <w:r>
        <w:rPr>
          <w:w w:val="105"/>
        </w:rPr>
        <w:t>del</w:t>
      </w:r>
      <w:r>
        <w:rPr>
          <w:spacing w:val="-5"/>
          <w:w w:val="105"/>
        </w:rPr>
        <w:t xml:space="preserve"> </w:t>
      </w:r>
      <w:r>
        <w:rPr>
          <w:w w:val="105"/>
        </w:rPr>
        <w:t>año</w:t>
      </w:r>
      <w:r>
        <w:rPr>
          <w:spacing w:val="-4"/>
          <w:w w:val="105"/>
        </w:rPr>
        <w:t xml:space="preserve"> </w:t>
      </w:r>
      <w:r>
        <w:rPr>
          <w:w w:val="105"/>
        </w:rPr>
        <w:t>2019,</w:t>
      </w:r>
      <w:r>
        <w:rPr>
          <w:spacing w:val="-4"/>
          <w:w w:val="105"/>
        </w:rPr>
        <w:t xml:space="preserve"> </w:t>
      </w:r>
      <w:r>
        <w:rPr>
          <w:w w:val="105"/>
        </w:rPr>
        <w:t>a</w:t>
      </w:r>
      <w:r>
        <w:rPr>
          <w:spacing w:val="-4"/>
          <w:w w:val="105"/>
        </w:rPr>
        <w:t xml:space="preserve"> </w:t>
      </w:r>
      <w:r>
        <w:rPr>
          <w:w w:val="105"/>
        </w:rPr>
        <w:t>pesar</w:t>
      </w:r>
      <w:r>
        <w:rPr>
          <w:spacing w:val="-5"/>
          <w:w w:val="105"/>
        </w:rPr>
        <w:t xml:space="preserve"> </w:t>
      </w:r>
      <w:r>
        <w:rPr>
          <w:w w:val="105"/>
        </w:rPr>
        <w:t>de</w:t>
      </w:r>
      <w:r>
        <w:rPr>
          <w:spacing w:val="-4"/>
          <w:w w:val="105"/>
        </w:rPr>
        <w:t xml:space="preserve"> </w:t>
      </w:r>
      <w:r>
        <w:rPr>
          <w:w w:val="105"/>
        </w:rPr>
        <w:t>los</w:t>
      </w:r>
      <w:r>
        <w:rPr>
          <w:spacing w:val="-4"/>
          <w:w w:val="105"/>
        </w:rPr>
        <w:t xml:space="preserve"> </w:t>
      </w:r>
      <w:r>
        <w:rPr>
          <w:w w:val="105"/>
        </w:rPr>
        <w:t>inconvenientes</w:t>
      </w:r>
      <w:r>
        <w:rPr>
          <w:spacing w:val="-5"/>
          <w:w w:val="105"/>
        </w:rPr>
        <w:t xml:space="preserve"> </w:t>
      </w:r>
      <w:r>
        <w:rPr>
          <w:w w:val="105"/>
        </w:rPr>
        <w:t>presentados</w:t>
      </w:r>
      <w:r>
        <w:rPr>
          <w:spacing w:val="-4"/>
          <w:w w:val="105"/>
        </w:rPr>
        <w:t xml:space="preserve"> </w:t>
      </w:r>
      <w:r>
        <w:rPr>
          <w:w w:val="105"/>
        </w:rPr>
        <w:t>inicialmente</w:t>
      </w:r>
    </w:p>
    <w:p w:rsidR="009D20E1" w:rsidRDefault="001C29DE">
      <w:pPr>
        <w:pStyle w:val="Textoindependiente"/>
        <w:spacing w:line="247" w:lineRule="auto"/>
        <w:ind w:left="89" w:right="4445"/>
      </w:pPr>
      <w:r>
        <w:rPr>
          <w:w w:val="105"/>
        </w:rPr>
        <w:t>Equipos de trabajo interdisciplinarios y de actos urgentes Dificultades</w:t>
      </w:r>
    </w:p>
    <w:p w:rsidR="009D20E1" w:rsidRDefault="001C29DE">
      <w:pPr>
        <w:pStyle w:val="Textoindependiente"/>
        <w:ind w:left="89"/>
      </w:pPr>
      <w:r>
        <w:rPr>
          <w:w w:val="105"/>
        </w:rPr>
        <w:t>Constantes fallas en el aplicativo SUIP, informadas a los encargados de este tipo de arquitectura</w:t>
      </w:r>
    </w:p>
    <w:p w:rsidR="009D20E1" w:rsidRDefault="009D20E1">
      <w:pPr>
        <w:pStyle w:val="Textoindependiente"/>
        <w:rPr>
          <w:sz w:val="17"/>
        </w:rPr>
      </w:pPr>
    </w:p>
    <w:p w:rsidR="009D20E1" w:rsidRDefault="001C29DE">
      <w:pPr>
        <w:pStyle w:val="Textoindependiente"/>
        <w:spacing w:line="247" w:lineRule="auto"/>
        <w:ind w:left="89" w:right="233"/>
      </w:pPr>
      <w:r>
        <w:rPr>
          <w:w w:val="105"/>
        </w:rPr>
        <w:t>En cuanto a la acción de mejora, por el reporte de la entrega del formato FGN-MP01-F-019 FORMATO MATRIZ DE REGISTRO PQRSR, se ha realizado total y debidamente diligenciado, los primeros cinco días hábiles de cada mes conforme</w:t>
      </w:r>
      <w:r>
        <w:rPr>
          <w:spacing w:val="-14"/>
          <w:w w:val="105"/>
        </w:rPr>
        <w:t xml:space="preserve"> </w:t>
      </w:r>
      <w:r>
        <w:rPr>
          <w:w w:val="105"/>
        </w:rPr>
        <w:t>al</w:t>
      </w:r>
      <w:r>
        <w:rPr>
          <w:spacing w:val="-14"/>
          <w:w w:val="105"/>
        </w:rPr>
        <w:t xml:space="preserve"> </w:t>
      </w:r>
      <w:r>
        <w:rPr>
          <w:w w:val="105"/>
        </w:rPr>
        <w:t>procedimiento</w:t>
      </w:r>
      <w:r>
        <w:rPr>
          <w:spacing w:val="-14"/>
          <w:w w:val="105"/>
        </w:rPr>
        <w:t xml:space="preserve"> </w:t>
      </w:r>
      <w:r>
        <w:rPr>
          <w:w w:val="105"/>
        </w:rPr>
        <w:t>para</w:t>
      </w:r>
      <w:r>
        <w:rPr>
          <w:spacing w:val="-14"/>
          <w:w w:val="105"/>
        </w:rPr>
        <w:t xml:space="preserve"> </w:t>
      </w:r>
      <w:r>
        <w:rPr>
          <w:w w:val="105"/>
        </w:rPr>
        <w:t>la</w:t>
      </w:r>
      <w:r>
        <w:rPr>
          <w:spacing w:val="-14"/>
          <w:w w:val="105"/>
        </w:rPr>
        <w:t xml:space="preserve"> </w:t>
      </w:r>
      <w:r>
        <w:rPr>
          <w:w w:val="105"/>
        </w:rPr>
        <w:t>Recepción,</w:t>
      </w:r>
      <w:r>
        <w:rPr>
          <w:spacing w:val="-14"/>
          <w:w w:val="105"/>
        </w:rPr>
        <w:t xml:space="preserve"> </w:t>
      </w:r>
      <w:r>
        <w:rPr>
          <w:w w:val="105"/>
        </w:rPr>
        <w:t>Tratamiento</w:t>
      </w:r>
      <w:r>
        <w:rPr>
          <w:spacing w:val="-14"/>
          <w:w w:val="105"/>
        </w:rPr>
        <w:t xml:space="preserve"> </w:t>
      </w:r>
      <w:r>
        <w:rPr>
          <w:w w:val="105"/>
        </w:rPr>
        <w:t>y</w:t>
      </w:r>
      <w:r>
        <w:rPr>
          <w:spacing w:val="-14"/>
          <w:w w:val="105"/>
        </w:rPr>
        <w:t xml:space="preserve"> </w:t>
      </w:r>
      <w:r>
        <w:rPr>
          <w:w w:val="105"/>
        </w:rPr>
        <w:t>Seguimiento</w:t>
      </w:r>
      <w:r>
        <w:rPr>
          <w:spacing w:val="-14"/>
          <w:w w:val="105"/>
        </w:rPr>
        <w:t xml:space="preserve"> </w:t>
      </w:r>
      <w:r>
        <w:rPr>
          <w:w w:val="105"/>
        </w:rPr>
        <w:t>a</w:t>
      </w:r>
      <w:r>
        <w:rPr>
          <w:spacing w:val="-13"/>
          <w:w w:val="105"/>
        </w:rPr>
        <w:t xml:space="preserve"> </w:t>
      </w:r>
      <w:r>
        <w:rPr>
          <w:w w:val="105"/>
        </w:rPr>
        <w:t>las</w:t>
      </w:r>
      <w:r>
        <w:rPr>
          <w:spacing w:val="-14"/>
          <w:w w:val="105"/>
        </w:rPr>
        <w:t xml:space="preserve"> </w:t>
      </w:r>
      <w:r>
        <w:rPr>
          <w:w w:val="105"/>
        </w:rPr>
        <w:t>PQR.</w:t>
      </w:r>
      <w:r>
        <w:rPr>
          <w:spacing w:val="-14"/>
          <w:w w:val="105"/>
        </w:rPr>
        <w:t xml:space="preserve"> </w:t>
      </w:r>
      <w:r>
        <w:rPr>
          <w:w w:val="105"/>
        </w:rPr>
        <w:t>Se</w:t>
      </w:r>
      <w:r>
        <w:rPr>
          <w:spacing w:val="-14"/>
          <w:w w:val="105"/>
        </w:rPr>
        <w:t xml:space="preserve"> </w:t>
      </w:r>
      <w:r>
        <w:rPr>
          <w:w w:val="105"/>
        </w:rPr>
        <w:t>adjunta</w:t>
      </w:r>
      <w:r>
        <w:rPr>
          <w:spacing w:val="-14"/>
          <w:w w:val="105"/>
        </w:rPr>
        <w:t xml:space="preserve"> </w:t>
      </w:r>
      <w:r>
        <w:rPr>
          <w:w w:val="105"/>
        </w:rPr>
        <w:t>los</w:t>
      </w:r>
      <w:r>
        <w:rPr>
          <w:spacing w:val="-14"/>
          <w:w w:val="105"/>
        </w:rPr>
        <w:t xml:space="preserve"> </w:t>
      </w:r>
      <w:r>
        <w:rPr>
          <w:w w:val="105"/>
        </w:rPr>
        <w:t>soportes</w:t>
      </w:r>
      <w:r>
        <w:rPr>
          <w:spacing w:val="-14"/>
          <w:w w:val="105"/>
        </w:rPr>
        <w:t xml:space="preserve"> </w:t>
      </w:r>
      <w:r>
        <w:rPr>
          <w:w w:val="105"/>
        </w:rPr>
        <w:t>desde el mes de octubre de 2019 al mes de abril de</w:t>
      </w:r>
      <w:r>
        <w:rPr>
          <w:spacing w:val="-25"/>
          <w:w w:val="105"/>
        </w:rPr>
        <w:t xml:space="preserve"> </w:t>
      </w:r>
      <w:r>
        <w:rPr>
          <w:w w:val="105"/>
        </w:rPr>
        <w:t>2020.</w:t>
      </w:r>
    </w:p>
    <w:p w:rsidR="009D20E1" w:rsidRDefault="009D20E1">
      <w:pPr>
        <w:spacing w:line="247" w:lineRule="auto"/>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20"/>
        </w:rPr>
      </w:pPr>
    </w:p>
    <w:p w:rsidR="009D20E1" w:rsidRDefault="009D20E1">
      <w:pPr>
        <w:pStyle w:val="Textoindependiente"/>
        <w:spacing w:before="7"/>
        <w:rPr>
          <w:sz w:val="20"/>
        </w:rPr>
      </w:pPr>
    </w:p>
    <w:p w:rsidR="009D20E1" w:rsidRDefault="009D20E1">
      <w:pPr>
        <w:rPr>
          <w:sz w:val="20"/>
        </w:rPr>
        <w:sectPr w:rsidR="009D20E1">
          <w:type w:val="continuous"/>
          <w:pgSz w:w="11910" w:h="16840"/>
          <w:pgMar w:top="1060" w:right="200" w:bottom="2020" w:left="240" w:header="720" w:footer="720" w:gutter="0"/>
          <w:cols w:space="720"/>
        </w:sectPr>
      </w:pPr>
    </w:p>
    <w:p w:rsidR="009D20E1" w:rsidRDefault="001C29DE">
      <w:pPr>
        <w:pStyle w:val="Textoindependiente"/>
        <w:spacing w:before="105"/>
        <w:ind w:left="2674"/>
      </w:pPr>
      <w:r>
        <w:rPr>
          <w:w w:val="105"/>
        </w:rPr>
        <w:t>Actualizado el: 30/06/2020</w:t>
      </w:r>
    </w:p>
    <w:p w:rsidR="009D20E1" w:rsidRDefault="00962C3F">
      <w:pPr>
        <w:pStyle w:val="Ttulo1"/>
        <w:numPr>
          <w:ilvl w:val="0"/>
          <w:numId w:val="18"/>
        </w:numPr>
        <w:tabs>
          <w:tab w:val="left" w:pos="463"/>
        </w:tabs>
        <w:spacing w:before="119"/>
        <w:ind w:left="462"/>
      </w:pPr>
      <w:r>
        <w:pict>
          <v:shape id="_x0000_s1199" style="position:absolute;left:0;text-align:left;margin-left:18.15pt;margin-top:5.2pt;width:559pt;height:124.6pt;z-index:-19565568;mso-position-horizontal-relative:page" coordorigin="363,104" coordsize="11180,2492" path="m11543,104r,l363,104r,20l636,124r,330l656,454r,-330l9027,124r,330l9027,691r-6113,l2914,691r-2268,l646,711r2268,l2914,711r8607,l11521,2595r20,l11541,711r,-20l11521,691r-2474,l9047,454r,-330l10047,124r,330l10067,454r,-330l11521,124r,330l11541,454r,-330l11543,124r,-20xe" fillcolor="#c7c7c7" stroked="f">
            <v:path arrowok="t"/>
            <w10:wrap anchorx="page"/>
          </v:shape>
        </w:pict>
      </w:r>
      <w:r w:rsidR="001C29DE">
        <w:t>Operación</w:t>
      </w:r>
      <w:r w:rsidR="001C29DE">
        <w:rPr>
          <w:spacing w:val="-6"/>
        </w:rPr>
        <w:t xml:space="preserve"> </w:t>
      </w:r>
      <w:r w:rsidR="001C29DE">
        <w:t>de</w:t>
      </w:r>
      <w:r w:rsidR="001C29DE">
        <w:rPr>
          <w:spacing w:val="-6"/>
        </w:rPr>
        <w:t xml:space="preserve"> </w:t>
      </w:r>
      <w:r w:rsidR="001C29DE">
        <w:t>los</w:t>
      </w:r>
      <w:r w:rsidR="001C29DE">
        <w:rPr>
          <w:spacing w:val="-6"/>
        </w:rPr>
        <w:t xml:space="preserve"> </w:t>
      </w:r>
      <w:r w:rsidR="001C29DE">
        <w:t>modelos</w:t>
      </w:r>
      <w:r w:rsidR="001C29DE">
        <w:rPr>
          <w:spacing w:val="-6"/>
        </w:rPr>
        <w:t xml:space="preserve"> </w:t>
      </w:r>
      <w:r w:rsidR="001C29DE">
        <w:t>de</w:t>
      </w:r>
      <w:r w:rsidR="001C29DE">
        <w:rPr>
          <w:spacing w:val="-6"/>
        </w:rPr>
        <w:t xml:space="preserve"> </w:t>
      </w:r>
      <w:r w:rsidR="001C29DE">
        <w:t>atención</w:t>
      </w:r>
      <w:r w:rsidR="001C29DE">
        <w:rPr>
          <w:spacing w:val="-6"/>
        </w:rPr>
        <w:t xml:space="preserve"> </w:t>
      </w:r>
      <w:r w:rsidR="001C29DE">
        <w:t>implementados</w:t>
      </w:r>
      <w:r w:rsidR="001C29DE">
        <w:rPr>
          <w:spacing w:val="-5"/>
        </w:rPr>
        <w:t xml:space="preserve"> </w:t>
      </w:r>
      <w:r w:rsidR="001C29DE">
        <w:t>en</w:t>
      </w:r>
      <w:r w:rsidR="001C29DE">
        <w:rPr>
          <w:spacing w:val="-6"/>
        </w:rPr>
        <w:t xml:space="preserve"> </w:t>
      </w:r>
      <w:r w:rsidR="001C29DE">
        <w:t>Cesar (Vidal Luque, Lucila</w:t>
      </w:r>
      <w:r w:rsidR="001C29DE">
        <w:rPr>
          <w:spacing w:val="-5"/>
        </w:rPr>
        <w:t xml:space="preserve"> </w:t>
      </w:r>
      <w:r w:rsidR="001C29DE">
        <w:t>Mercedes)</w:t>
      </w:r>
    </w:p>
    <w:p w:rsidR="009D20E1" w:rsidRDefault="001C29DE">
      <w:pPr>
        <w:pStyle w:val="Textoindependiente"/>
        <w:rPr>
          <w:b/>
          <w:sz w:val="18"/>
        </w:rPr>
      </w:pPr>
      <w:r>
        <w:br w:type="column"/>
      </w:r>
    </w:p>
    <w:p w:rsidR="009D20E1" w:rsidRDefault="009D20E1">
      <w:pPr>
        <w:pStyle w:val="Textoindependiente"/>
        <w:spacing w:before="8"/>
        <w:rPr>
          <w:b/>
          <w:sz w:val="23"/>
        </w:rPr>
      </w:pPr>
    </w:p>
    <w:p w:rsidR="009D20E1" w:rsidRDefault="001C29DE">
      <w:pPr>
        <w:pStyle w:val="Ttulo2"/>
        <w:ind w:left="179"/>
      </w:pPr>
      <w:r>
        <w:rPr>
          <w:w w:val="105"/>
        </w:rPr>
        <w:t>30-jun.-20 Terminada</w:t>
      </w:r>
    </w:p>
    <w:p w:rsidR="009D20E1" w:rsidRDefault="009D20E1">
      <w:pPr>
        <w:sectPr w:rsidR="009D20E1">
          <w:type w:val="continuous"/>
          <w:pgSz w:w="11910" w:h="16840"/>
          <w:pgMar w:top="1060" w:right="200" w:bottom="2020" w:left="240" w:header="720" w:footer="720" w:gutter="0"/>
          <w:cols w:num="2" w:space="720" w:equalWidth="0">
            <w:col w:w="5826" w:space="2848"/>
            <w:col w:w="2796"/>
          </w:cols>
        </w:sectPr>
      </w:pPr>
    </w:p>
    <w:p w:rsidR="009D20E1" w:rsidRDefault="009D20E1">
      <w:pPr>
        <w:pStyle w:val="Textoindependiente"/>
        <w:spacing w:before="1"/>
        <w:rPr>
          <w:b/>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spacing w:before="1"/>
        <w:rPr>
          <w:sz w:val="21"/>
        </w:rPr>
      </w:pPr>
    </w:p>
    <w:p w:rsidR="009D20E1" w:rsidRDefault="001C29DE">
      <w:pPr>
        <w:pStyle w:val="Textoindependiente"/>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134"/>
      </w:pPr>
      <w:r>
        <w:rPr>
          <w:w w:val="105"/>
        </w:rPr>
        <w:t>Implementar</w:t>
      </w:r>
      <w:r>
        <w:rPr>
          <w:spacing w:val="-12"/>
          <w:w w:val="105"/>
        </w:rPr>
        <w:t xml:space="preserve"> </w:t>
      </w:r>
      <w:r>
        <w:rPr>
          <w:w w:val="105"/>
        </w:rPr>
        <w:t>en</w:t>
      </w:r>
      <w:r>
        <w:rPr>
          <w:spacing w:val="-12"/>
          <w:w w:val="105"/>
        </w:rPr>
        <w:t xml:space="preserve"> </w:t>
      </w:r>
      <w:r>
        <w:rPr>
          <w:w w:val="105"/>
        </w:rPr>
        <w:t>la</w:t>
      </w:r>
      <w:r>
        <w:rPr>
          <w:spacing w:val="-12"/>
          <w:w w:val="105"/>
        </w:rPr>
        <w:t xml:space="preserve"> </w:t>
      </w:r>
      <w:r>
        <w:rPr>
          <w:w w:val="105"/>
        </w:rPr>
        <w:t>Seccional</w:t>
      </w:r>
      <w:r>
        <w:rPr>
          <w:spacing w:val="-11"/>
          <w:w w:val="105"/>
        </w:rPr>
        <w:t xml:space="preserve"> </w:t>
      </w:r>
      <w:r>
        <w:rPr>
          <w:w w:val="105"/>
        </w:rPr>
        <w:t>Cesar</w:t>
      </w:r>
      <w:r>
        <w:rPr>
          <w:spacing w:val="-12"/>
          <w:w w:val="105"/>
        </w:rPr>
        <w:t xml:space="preserve"> </w:t>
      </w:r>
      <w:r>
        <w:rPr>
          <w:w w:val="105"/>
        </w:rPr>
        <w:t>el</w:t>
      </w:r>
      <w:r>
        <w:rPr>
          <w:spacing w:val="-12"/>
          <w:w w:val="105"/>
        </w:rPr>
        <w:t xml:space="preserve"> </w:t>
      </w:r>
      <w:r>
        <w:rPr>
          <w:w w:val="105"/>
        </w:rPr>
        <w:t>Centro</w:t>
      </w:r>
      <w:r>
        <w:rPr>
          <w:spacing w:val="-12"/>
          <w:w w:val="105"/>
        </w:rPr>
        <w:t xml:space="preserve"> </w:t>
      </w:r>
      <w:r>
        <w:rPr>
          <w:w w:val="105"/>
        </w:rPr>
        <w:t>de</w:t>
      </w:r>
      <w:r>
        <w:rPr>
          <w:spacing w:val="-11"/>
          <w:w w:val="105"/>
        </w:rPr>
        <w:t xml:space="preserve"> </w:t>
      </w:r>
      <w:r>
        <w:rPr>
          <w:w w:val="105"/>
        </w:rPr>
        <w:t>Atención</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Fiscalía,</w:t>
      </w:r>
      <w:r>
        <w:rPr>
          <w:spacing w:val="-11"/>
          <w:w w:val="105"/>
        </w:rPr>
        <w:t xml:space="preserve"> </w:t>
      </w:r>
      <w:r>
        <w:rPr>
          <w:w w:val="105"/>
        </w:rPr>
        <w:t>conforme</w:t>
      </w:r>
      <w:r>
        <w:rPr>
          <w:spacing w:val="-12"/>
          <w:w w:val="105"/>
        </w:rPr>
        <w:t xml:space="preserve"> </w:t>
      </w:r>
      <w:r>
        <w:rPr>
          <w:w w:val="105"/>
        </w:rPr>
        <w:t>a</w:t>
      </w:r>
      <w:r>
        <w:rPr>
          <w:spacing w:val="-12"/>
          <w:w w:val="105"/>
        </w:rPr>
        <w:t xml:space="preserve"> </w:t>
      </w:r>
      <w:r>
        <w:rPr>
          <w:w w:val="105"/>
        </w:rPr>
        <w:t>la</w:t>
      </w:r>
      <w:r>
        <w:rPr>
          <w:spacing w:val="-12"/>
          <w:w w:val="105"/>
        </w:rPr>
        <w:t xml:space="preserve"> </w:t>
      </w:r>
      <w:r>
        <w:rPr>
          <w:w w:val="105"/>
        </w:rPr>
        <w:t>Guía</w:t>
      </w:r>
      <w:r>
        <w:rPr>
          <w:spacing w:val="-11"/>
          <w:w w:val="105"/>
        </w:rPr>
        <w:t xml:space="preserve"> </w:t>
      </w:r>
      <w:r>
        <w:rPr>
          <w:w w:val="105"/>
        </w:rPr>
        <w:t>para</w:t>
      </w:r>
      <w:r>
        <w:rPr>
          <w:spacing w:val="-12"/>
          <w:w w:val="105"/>
        </w:rPr>
        <w:t xml:space="preserve"> </w:t>
      </w:r>
      <w:r>
        <w:rPr>
          <w:w w:val="105"/>
        </w:rPr>
        <w:t>el</w:t>
      </w:r>
      <w:r>
        <w:rPr>
          <w:spacing w:val="-12"/>
          <w:w w:val="105"/>
        </w:rPr>
        <w:t xml:space="preserve"> </w:t>
      </w:r>
      <w:r>
        <w:rPr>
          <w:w w:val="105"/>
        </w:rPr>
        <w:t>funcionamiento de</w:t>
      </w:r>
      <w:r>
        <w:rPr>
          <w:spacing w:val="-12"/>
          <w:w w:val="105"/>
        </w:rPr>
        <w:t xml:space="preserve"> </w:t>
      </w:r>
      <w:r>
        <w:rPr>
          <w:w w:val="105"/>
        </w:rPr>
        <w:t>los</w:t>
      </w:r>
      <w:r>
        <w:rPr>
          <w:spacing w:val="-11"/>
          <w:w w:val="105"/>
        </w:rPr>
        <w:t xml:space="preserve"> </w:t>
      </w:r>
      <w:r>
        <w:rPr>
          <w:w w:val="105"/>
        </w:rPr>
        <w:t>Centros</w:t>
      </w:r>
      <w:r>
        <w:rPr>
          <w:spacing w:val="-11"/>
          <w:w w:val="105"/>
        </w:rPr>
        <w:t xml:space="preserve"> </w:t>
      </w:r>
      <w:r>
        <w:rPr>
          <w:w w:val="105"/>
        </w:rPr>
        <w:t>de</w:t>
      </w:r>
      <w:r>
        <w:rPr>
          <w:spacing w:val="-11"/>
          <w:w w:val="105"/>
        </w:rPr>
        <w:t xml:space="preserve"> </w:t>
      </w:r>
      <w:r>
        <w:rPr>
          <w:w w:val="105"/>
        </w:rPr>
        <w:t>Atención</w:t>
      </w:r>
      <w:r>
        <w:rPr>
          <w:spacing w:val="-12"/>
          <w:w w:val="105"/>
        </w:rPr>
        <w:t xml:space="preserve"> </w:t>
      </w:r>
      <w:r>
        <w:rPr>
          <w:w w:val="105"/>
        </w:rPr>
        <w:t>de</w:t>
      </w:r>
      <w:r>
        <w:rPr>
          <w:spacing w:val="-11"/>
          <w:w w:val="105"/>
        </w:rPr>
        <w:t xml:space="preserve"> </w:t>
      </w:r>
      <w:r>
        <w:rPr>
          <w:w w:val="105"/>
        </w:rPr>
        <w:t>la</w:t>
      </w:r>
      <w:r>
        <w:rPr>
          <w:spacing w:val="-11"/>
          <w:w w:val="105"/>
        </w:rPr>
        <w:t xml:space="preserve"> </w:t>
      </w:r>
      <w:r>
        <w:rPr>
          <w:w w:val="105"/>
        </w:rPr>
        <w:t>Fiscalía</w:t>
      </w:r>
      <w:r>
        <w:rPr>
          <w:spacing w:val="-11"/>
          <w:w w:val="105"/>
        </w:rPr>
        <w:t xml:space="preserve"> </w:t>
      </w:r>
      <w:r>
        <w:rPr>
          <w:w w:val="105"/>
        </w:rPr>
        <w:t>General</w:t>
      </w:r>
      <w:r>
        <w:rPr>
          <w:spacing w:val="-12"/>
          <w:w w:val="105"/>
        </w:rPr>
        <w:t xml:space="preserve"> </w:t>
      </w:r>
      <w:r>
        <w:rPr>
          <w:w w:val="105"/>
        </w:rPr>
        <w:t>de</w:t>
      </w:r>
      <w:r>
        <w:rPr>
          <w:spacing w:val="-11"/>
          <w:w w:val="105"/>
        </w:rPr>
        <w:t xml:space="preserve"> </w:t>
      </w:r>
      <w:r>
        <w:rPr>
          <w:w w:val="105"/>
        </w:rPr>
        <w:t>la</w:t>
      </w:r>
      <w:r>
        <w:rPr>
          <w:spacing w:val="-11"/>
          <w:w w:val="105"/>
        </w:rPr>
        <w:t xml:space="preserve"> </w:t>
      </w:r>
      <w:r>
        <w:rPr>
          <w:w w:val="105"/>
        </w:rPr>
        <w:t>Nación-CAF,</w:t>
      </w:r>
      <w:r>
        <w:rPr>
          <w:spacing w:val="-11"/>
          <w:w w:val="105"/>
        </w:rPr>
        <w:t xml:space="preserve"> </w:t>
      </w:r>
      <w:r>
        <w:rPr>
          <w:w w:val="105"/>
        </w:rPr>
        <w:t>los</w:t>
      </w:r>
      <w:r>
        <w:rPr>
          <w:spacing w:val="-11"/>
          <w:w w:val="105"/>
        </w:rPr>
        <w:t xml:space="preserve"> </w:t>
      </w:r>
      <w:r>
        <w:rPr>
          <w:w w:val="105"/>
        </w:rPr>
        <w:t>documentos</w:t>
      </w:r>
      <w:r>
        <w:rPr>
          <w:spacing w:val="-12"/>
          <w:w w:val="105"/>
        </w:rPr>
        <w:t xml:space="preserve"> </w:t>
      </w:r>
      <w:r>
        <w:rPr>
          <w:w w:val="105"/>
        </w:rPr>
        <w:t>normalizados</w:t>
      </w:r>
      <w:r>
        <w:rPr>
          <w:spacing w:val="-11"/>
          <w:w w:val="105"/>
        </w:rPr>
        <w:t xml:space="preserve"> </w:t>
      </w:r>
      <w:r>
        <w:rPr>
          <w:w w:val="105"/>
        </w:rPr>
        <w:t>en</w:t>
      </w:r>
      <w:r>
        <w:rPr>
          <w:spacing w:val="-11"/>
          <w:w w:val="105"/>
        </w:rPr>
        <w:t xml:space="preserve"> </w:t>
      </w:r>
      <w:r>
        <w:rPr>
          <w:w w:val="105"/>
        </w:rPr>
        <w:t>el</w:t>
      </w:r>
      <w:r>
        <w:rPr>
          <w:spacing w:val="-11"/>
          <w:w w:val="105"/>
        </w:rPr>
        <w:t xml:space="preserve"> </w:t>
      </w:r>
      <w:r>
        <w:rPr>
          <w:w w:val="105"/>
        </w:rPr>
        <w:t>Sistema</w:t>
      </w:r>
      <w:r>
        <w:rPr>
          <w:spacing w:val="-12"/>
          <w:w w:val="105"/>
        </w:rPr>
        <w:t xml:space="preserve"> </w:t>
      </w:r>
      <w:r>
        <w:rPr>
          <w:w w:val="105"/>
        </w:rPr>
        <w:t>de Gestión Integral para el Proceso de Gestión de Denuncias y Análisis de la Información, y demás lineamientos emitidos</w:t>
      </w:r>
      <w:r>
        <w:rPr>
          <w:spacing w:val="-15"/>
          <w:w w:val="105"/>
        </w:rPr>
        <w:t xml:space="preserve"> </w:t>
      </w:r>
      <w:r>
        <w:rPr>
          <w:w w:val="105"/>
        </w:rPr>
        <w:t>por</w:t>
      </w:r>
      <w:r>
        <w:rPr>
          <w:spacing w:val="-15"/>
          <w:w w:val="105"/>
        </w:rPr>
        <w:t xml:space="preserve"> </w:t>
      </w:r>
      <w:r>
        <w:rPr>
          <w:w w:val="105"/>
        </w:rPr>
        <w:t>la</w:t>
      </w:r>
      <w:r>
        <w:rPr>
          <w:spacing w:val="-15"/>
          <w:w w:val="105"/>
        </w:rPr>
        <w:t xml:space="preserve"> </w:t>
      </w:r>
      <w:r>
        <w:rPr>
          <w:w w:val="105"/>
        </w:rPr>
        <w:t>Dirección</w:t>
      </w:r>
      <w:r>
        <w:rPr>
          <w:spacing w:val="-15"/>
          <w:w w:val="105"/>
        </w:rPr>
        <w:t xml:space="preserve"> </w:t>
      </w:r>
      <w:r>
        <w:rPr>
          <w:w w:val="105"/>
        </w:rPr>
        <w:t>de</w:t>
      </w:r>
      <w:r>
        <w:rPr>
          <w:spacing w:val="-15"/>
          <w:w w:val="105"/>
        </w:rPr>
        <w:t xml:space="preserve"> </w:t>
      </w:r>
      <w:r>
        <w:rPr>
          <w:w w:val="105"/>
        </w:rPr>
        <w:t>Atención</w:t>
      </w:r>
      <w:r>
        <w:rPr>
          <w:spacing w:val="-15"/>
          <w:w w:val="105"/>
        </w:rPr>
        <w:t xml:space="preserve"> </w:t>
      </w:r>
      <w:r>
        <w:rPr>
          <w:w w:val="105"/>
        </w:rPr>
        <w:t>al</w:t>
      </w:r>
      <w:r>
        <w:rPr>
          <w:spacing w:val="-15"/>
          <w:w w:val="105"/>
        </w:rPr>
        <w:t xml:space="preserve"> </w:t>
      </w:r>
      <w:r>
        <w:rPr>
          <w:w w:val="105"/>
        </w:rPr>
        <w:t>Usuario,</w:t>
      </w:r>
      <w:r>
        <w:rPr>
          <w:spacing w:val="-15"/>
          <w:w w:val="105"/>
        </w:rPr>
        <w:t xml:space="preserve"> </w:t>
      </w:r>
      <w:r>
        <w:rPr>
          <w:w w:val="105"/>
        </w:rPr>
        <w:t>Intervención</w:t>
      </w:r>
      <w:r>
        <w:rPr>
          <w:spacing w:val="-15"/>
          <w:w w:val="105"/>
        </w:rPr>
        <w:t xml:space="preserve"> </w:t>
      </w:r>
      <w:r>
        <w:rPr>
          <w:w w:val="105"/>
        </w:rPr>
        <w:t>Temprana</w:t>
      </w:r>
      <w:r>
        <w:rPr>
          <w:spacing w:val="-15"/>
          <w:w w:val="105"/>
        </w:rPr>
        <w:t xml:space="preserve"> </w:t>
      </w:r>
      <w:r>
        <w:rPr>
          <w:w w:val="105"/>
        </w:rPr>
        <w:t>y</w:t>
      </w:r>
      <w:r>
        <w:rPr>
          <w:spacing w:val="-15"/>
          <w:w w:val="105"/>
        </w:rPr>
        <w:t xml:space="preserve"> </w:t>
      </w:r>
      <w:r>
        <w:rPr>
          <w:w w:val="105"/>
        </w:rPr>
        <w:t>Asignaciones</w:t>
      </w:r>
      <w:r>
        <w:rPr>
          <w:spacing w:val="-15"/>
          <w:w w:val="105"/>
        </w:rPr>
        <w:t xml:space="preserve"> </w:t>
      </w:r>
      <w:r>
        <w:rPr>
          <w:w w:val="105"/>
        </w:rPr>
        <w:t>para</w:t>
      </w:r>
      <w:r>
        <w:rPr>
          <w:spacing w:val="-15"/>
          <w:w w:val="105"/>
        </w:rPr>
        <w:t xml:space="preserve"> </w:t>
      </w:r>
      <w:r>
        <w:rPr>
          <w:w w:val="105"/>
        </w:rPr>
        <w:t>la</w:t>
      </w:r>
      <w:r>
        <w:rPr>
          <w:spacing w:val="-15"/>
          <w:w w:val="105"/>
        </w:rPr>
        <w:t xml:space="preserve"> </w:t>
      </w:r>
      <w:r>
        <w:rPr>
          <w:w w:val="105"/>
        </w:rPr>
        <w:t>implementación</w:t>
      </w:r>
      <w:r>
        <w:rPr>
          <w:spacing w:val="-15"/>
          <w:w w:val="105"/>
        </w:rPr>
        <w:t xml:space="preserve"> </w:t>
      </w:r>
      <w:r>
        <w:rPr>
          <w:w w:val="105"/>
        </w:rPr>
        <w:t>del CAF y el seguimiento a</w:t>
      </w:r>
      <w:r>
        <w:rPr>
          <w:spacing w:val="-9"/>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1/07/2020:</w:t>
      </w:r>
    </w:p>
    <w:p w:rsidR="009D20E1" w:rsidRDefault="001C29DE">
      <w:pPr>
        <w:pStyle w:val="Textoindependiente"/>
        <w:spacing w:before="6"/>
        <w:ind w:left="89"/>
      </w:pPr>
      <w:r>
        <w:rPr>
          <w:w w:val="105"/>
        </w:rPr>
        <w:t>Se da por finalizada la meta teniendo en cuenta que ya la Seccional Cesar tiene implementado el CAF.</w:t>
      </w:r>
    </w:p>
    <w:p w:rsidR="009D20E1" w:rsidRDefault="009D20E1">
      <w:pPr>
        <w:pStyle w:val="Textoindependiente"/>
        <w:rPr>
          <w:sz w:val="17"/>
        </w:rPr>
      </w:pPr>
    </w:p>
    <w:p w:rsidR="009D20E1" w:rsidRDefault="001C29DE">
      <w:pPr>
        <w:pStyle w:val="Textoindependiente"/>
        <w:ind w:left="89"/>
      </w:pPr>
      <w:r>
        <w:rPr>
          <w:w w:val="105"/>
        </w:rPr>
        <w:t>09/06/2020</w:t>
      </w:r>
    </w:p>
    <w:p w:rsidR="009D20E1" w:rsidRDefault="001C29DE">
      <w:pPr>
        <w:pStyle w:val="Textoindependiente"/>
        <w:spacing w:before="6" w:line="247" w:lineRule="auto"/>
        <w:ind w:left="89" w:right="211"/>
      </w:pPr>
      <w:r>
        <w:rPr>
          <w:w w:val="105"/>
        </w:rPr>
        <w:t xml:space="preserve">Se requiere vía telefónica a la </w:t>
      </w:r>
      <w:proofErr w:type="spellStart"/>
      <w:r>
        <w:rPr>
          <w:w w:val="105"/>
        </w:rPr>
        <w:t>Subdireccion</w:t>
      </w:r>
      <w:proofErr w:type="spellEnd"/>
      <w:r>
        <w:rPr>
          <w:w w:val="105"/>
        </w:rPr>
        <w:t xml:space="preserve"> Regional de Apoyo a la Gestión con el fin de establecer el estado del convenio</w:t>
      </w:r>
      <w:r>
        <w:rPr>
          <w:spacing w:val="-13"/>
          <w:w w:val="105"/>
        </w:rPr>
        <w:t xml:space="preserve"> </w:t>
      </w:r>
      <w:r>
        <w:rPr>
          <w:w w:val="105"/>
        </w:rPr>
        <w:t>interinstitucional</w:t>
      </w:r>
      <w:r>
        <w:rPr>
          <w:spacing w:val="-13"/>
          <w:w w:val="105"/>
        </w:rPr>
        <w:t xml:space="preserve"> </w:t>
      </w:r>
      <w:r>
        <w:rPr>
          <w:w w:val="105"/>
        </w:rPr>
        <w:t>para</w:t>
      </w:r>
      <w:r>
        <w:rPr>
          <w:spacing w:val="-13"/>
          <w:w w:val="105"/>
        </w:rPr>
        <w:t xml:space="preserve"> </w:t>
      </w:r>
      <w:r>
        <w:rPr>
          <w:w w:val="105"/>
        </w:rPr>
        <w:t>la</w:t>
      </w:r>
      <w:r>
        <w:rPr>
          <w:spacing w:val="-12"/>
          <w:w w:val="105"/>
        </w:rPr>
        <w:t xml:space="preserve"> </w:t>
      </w:r>
      <w:r>
        <w:rPr>
          <w:w w:val="105"/>
        </w:rPr>
        <w:t>presencia</w:t>
      </w:r>
      <w:r>
        <w:rPr>
          <w:spacing w:val="-13"/>
          <w:w w:val="105"/>
        </w:rPr>
        <w:t xml:space="preserve"> </w:t>
      </w:r>
      <w:r>
        <w:rPr>
          <w:w w:val="105"/>
        </w:rPr>
        <w:t>de</w:t>
      </w:r>
      <w:r>
        <w:rPr>
          <w:spacing w:val="-13"/>
          <w:w w:val="105"/>
        </w:rPr>
        <w:t xml:space="preserve"> </w:t>
      </w:r>
      <w:r>
        <w:rPr>
          <w:w w:val="105"/>
        </w:rPr>
        <w:t>instituto</w:t>
      </w:r>
      <w:r>
        <w:rPr>
          <w:spacing w:val="-13"/>
          <w:w w:val="105"/>
        </w:rPr>
        <w:t xml:space="preserve"> </w:t>
      </w:r>
      <w:r>
        <w:rPr>
          <w:w w:val="105"/>
        </w:rPr>
        <w:t>en</w:t>
      </w:r>
      <w:r>
        <w:rPr>
          <w:spacing w:val="-12"/>
          <w:w w:val="105"/>
        </w:rPr>
        <w:t xml:space="preserve"> </w:t>
      </w:r>
      <w:r>
        <w:rPr>
          <w:w w:val="105"/>
        </w:rPr>
        <w:t>el</w:t>
      </w:r>
      <w:r>
        <w:rPr>
          <w:spacing w:val="-13"/>
          <w:w w:val="105"/>
        </w:rPr>
        <w:t xml:space="preserve"> </w:t>
      </w:r>
      <w:r>
        <w:rPr>
          <w:w w:val="105"/>
        </w:rPr>
        <w:t>CAF</w:t>
      </w:r>
      <w:r>
        <w:rPr>
          <w:spacing w:val="-13"/>
          <w:w w:val="105"/>
        </w:rPr>
        <w:t xml:space="preserve"> </w:t>
      </w:r>
      <w:r>
        <w:rPr>
          <w:w w:val="105"/>
        </w:rPr>
        <w:t>indicándonos</w:t>
      </w:r>
      <w:r>
        <w:rPr>
          <w:spacing w:val="-13"/>
          <w:w w:val="105"/>
        </w:rPr>
        <w:t xml:space="preserve"> </w:t>
      </w:r>
      <w:r>
        <w:rPr>
          <w:w w:val="105"/>
        </w:rPr>
        <w:t>que</w:t>
      </w:r>
      <w:r>
        <w:rPr>
          <w:spacing w:val="-12"/>
          <w:w w:val="105"/>
        </w:rPr>
        <w:t xml:space="preserve"> </w:t>
      </w:r>
      <w:r>
        <w:rPr>
          <w:w w:val="105"/>
        </w:rPr>
        <w:t>del</w:t>
      </w:r>
      <w:r>
        <w:rPr>
          <w:spacing w:val="-13"/>
          <w:w w:val="105"/>
        </w:rPr>
        <w:t xml:space="preserve"> </w:t>
      </w:r>
      <w:r>
        <w:rPr>
          <w:w w:val="105"/>
        </w:rPr>
        <w:t>Instituto</w:t>
      </w:r>
      <w:r>
        <w:rPr>
          <w:spacing w:val="-13"/>
          <w:w w:val="105"/>
        </w:rPr>
        <w:t xml:space="preserve"> </w:t>
      </w:r>
      <w:proofErr w:type="spellStart"/>
      <w:r>
        <w:rPr>
          <w:w w:val="105"/>
        </w:rPr>
        <w:t>habian</w:t>
      </w:r>
      <w:proofErr w:type="spellEnd"/>
      <w:r>
        <w:rPr>
          <w:spacing w:val="-12"/>
          <w:w w:val="105"/>
        </w:rPr>
        <w:t xml:space="preserve"> </w:t>
      </w:r>
      <w:r>
        <w:rPr>
          <w:w w:val="105"/>
        </w:rPr>
        <w:t>devuelto el</w:t>
      </w:r>
      <w:r>
        <w:rPr>
          <w:spacing w:val="-15"/>
          <w:w w:val="105"/>
        </w:rPr>
        <w:t xml:space="preserve"> </w:t>
      </w:r>
      <w:r>
        <w:rPr>
          <w:w w:val="105"/>
        </w:rPr>
        <w:t>convenio</w:t>
      </w:r>
      <w:r>
        <w:rPr>
          <w:spacing w:val="-15"/>
          <w:w w:val="105"/>
        </w:rPr>
        <w:t xml:space="preserve"> </w:t>
      </w:r>
      <w:r>
        <w:rPr>
          <w:w w:val="105"/>
        </w:rPr>
        <w:t>por</w:t>
      </w:r>
      <w:r>
        <w:rPr>
          <w:spacing w:val="-15"/>
          <w:w w:val="105"/>
        </w:rPr>
        <w:t xml:space="preserve"> </w:t>
      </w:r>
      <w:r>
        <w:rPr>
          <w:w w:val="105"/>
        </w:rPr>
        <w:t>unas</w:t>
      </w:r>
      <w:r>
        <w:rPr>
          <w:spacing w:val="-15"/>
          <w:w w:val="105"/>
        </w:rPr>
        <w:t xml:space="preserve"> </w:t>
      </w:r>
      <w:proofErr w:type="spellStart"/>
      <w:r>
        <w:rPr>
          <w:w w:val="105"/>
        </w:rPr>
        <w:t>inconsistenciaslas</w:t>
      </w:r>
      <w:proofErr w:type="spellEnd"/>
      <w:r>
        <w:rPr>
          <w:spacing w:val="-15"/>
          <w:w w:val="105"/>
        </w:rPr>
        <w:t xml:space="preserve"> </w:t>
      </w:r>
      <w:r>
        <w:rPr>
          <w:w w:val="105"/>
        </w:rPr>
        <w:t>cuales,</w:t>
      </w:r>
      <w:r>
        <w:rPr>
          <w:spacing w:val="-15"/>
          <w:w w:val="105"/>
        </w:rPr>
        <w:t xml:space="preserve"> </w:t>
      </w:r>
      <w:r>
        <w:rPr>
          <w:w w:val="105"/>
        </w:rPr>
        <w:t>verificando</w:t>
      </w:r>
      <w:r>
        <w:rPr>
          <w:spacing w:val="-15"/>
          <w:w w:val="105"/>
        </w:rPr>
        <w:t xml:space="preserve"> </w:t>
      </w:r>
      <w:r>
        <w:rPr>
          <w:w w:val="105"/>
        </w:rPr>
        <w:t>se</w:t>
      </w:r>
      <w:r>
        <w:rPr>
          <w:spacing w:val="-15"/>
          <w:w w:val="105"/>
        </w:rPr>
        <w:t xml:space="preserve"> </w:t>
      </w:r>
      <w:r>
        <w:rPr>
          <w:w w:val="105"/>
        </w:rPr>
        <w:t>pudo</w:t>
      </w:r>
      <w:r>
        <w:rPr>
          <w:spacing w:val="-15"/>
          <w:w w:val="105"/>
        </w:rPr>
        <w:t xml:space="preserve"> </w:t>
      </w:r>
      <w:r>
        <w:rPr>
          <w:w w:val="105"/>
        </w:rPr>
        <w:t>establecer</w:t>
      </w:r>
      <w:r>
        <w:rPr>
          <w:spacing w:val="-15"/>
          <w:w w:val="105"/>
        </w:rPr>
        <w:t xml:space="preserve"> </w:t>
      </w:r>
      <w:r>
        <w:rPr>
          <w:w w:val="105"/>
        </w:rPr>
        <w:t>que</w:t>
      </w:r>
      <w:r>
        <w:rPr>
          <w:spacing w:val="-15"/>
          <w:w w:val="105"/>
        </w:rPr>
        <w:t xml:space="preserve"> </w:t>
      </w:r>
      <w:r>
        <w:rPr>
          <w:w w:val="105"/>
        </w:rPr>
        <w:t>las</w:t>
      </w:r>
      <w:r>
        <w:rPr>
          <w:spacing w:val="-15"/>
          <w:w w:val="105"/>
        </w:rPr>
        <w:t xml:space="preserve"> </w:t>
      </w:r>
      <w:r>
        <w:rPr>
          <w:w w:val="105"/>
        </w:rPr>
        <w:t>mismas</w:t>
      </w:r>
      <w:r>
        <w:rPr>
          <w:spacing w:val="-15"/>
          <w:w w:val="105"/>
        </w:rPr>
        <w:t xml:space="preserve"> </w:t>
      </w:r>
      <w:r>
        <w:rPr>
          <w:w w:val="105"/>
        </w:rPr>
        <w:t>deben</w:t>
      </w:r>
      <w:r>
        <w:rPr>
          <w:spacing w:val="-15"/>
          <w:w w:val="105"/>
        </w:rPr>
        <w:t xml:space="preserve"> </w:t>
      </w:r>
      <w:r>
        <w:rPr>
          <w:w w:val="105"/>
        </w:rPr>
        <w:t>ser</w:t>
      </w:r>
      <w:r>
        <w:rPr>
          <w:spacing w:val="-15"/>
          <w:w w:val="105"/>
        </w:rPr>
        <w:t xml:space="preserve"> </w:t>
      </w:r>
      <w:r>
        <w:rPr>
          <w:w w:val="105"/>
        </w:rPr>
        <w:t xml:space="preserve">subsanadas por el mismo instituto. Se </w:t>
      </w:r>
      <w:proofErr w:type="spellStart"/>
      <w:r>
        <w:rPr>
          <w:w w:val="105"/>
        </w:rPr>
        <w:t>esta</w:t>
      </w:r>
      <w:proofErr w:type="spellEnd"/>
      <w:r>
        <w:rPr>
          <w:w w:val="105"/>
        </w:rPr>
        <w:t xml:space="preserve"> a la espera de la respuesta</w:t>
      </w:r>
      <w:r>
        <w:rPr>
          <w:spacing w:val="12"/>
          <w:w w:val="105"/>
        </w:rPr>
        <w:t xml:space="preserve"> </w:t>
      </w:r>
      <w:r>
        <w:rPr>
          <w:w w:val="105"/>
        </w:rPr>
        <w:t>definitiva.</w:t>
      </w:r>
    </w:p>
    <w:p w:rsidR="009D20E1" w:rsidRDefault="009D20E1">
      <w:pPr>
        <w:pStyle w:val="Textoindependiente"/>
        <w:spacing w:before="6"/>
      </w:pPr>
    </w:p>
    <w:p w:rsidR="009D20E1" w:rsidRDefault="001C29DE">
      <w:pPr>
        <w:pStyle w:val="Textoindependiente"/>
        <w:spacing w:before="1"/>
        <w:ind w:left="89"/>
      </w:pPr>
      <w:r>
        <w:rPr>
          <w:w w:val="105"/>
        </w:rPr>
        <w:t>08/06/2020</w:t>
      </w:r>
    </w:p>
    <w:p w:rsidR="009D20E1" w:rsidRDefault="001C29DE">
      <w:pPr>
        <w:pStyle w:val="Textoindependiente"/>
        <w:spacing w:before="5" w:line="247" w:lineRule="auto"/>
        <w:ind w:left="89"/>
      </w:pPr>
      <w:r>
        <w:rPr>
          <w:w w:val="105"/>
        </w:rPr>
        <w:t>Se</w:t>
      </w:r>
      <w:r>
        <w:rPr>
          <w:spacing w:val="-11"/>
          <w:w w:val="105"/>
        </w:rPr>
        <w:t xml:space="preserve"> </w:t>
      </w:r>
      <w:r>
        <w:rPr>
          <w:w w:val="105"/>
        </w:rPr>
        <w:t>remite</w:t>
      </w:r>
      <w:r>
        <w:rPr>
          <w:spacing w:val="-11"/>
          <w:w w:val="105"/>
        </w:rPr>
        <w:t xml:space="preserve"> </w:t>
      </w:r>
      <w:r>
        <w:rPr>
          <w:w w:val="105"/>
        </w:rPr>
        <w:t>la</w:t>
      </w:r>
      <w:r>
        <w:rPr>
          <w:spacing w:val="-10"/>
          <w:w w:val="105"/>
        </w:rPr>
        <w:t xml:space="preserve"> </w:t>
      </w:r>
      <w:r>
        <w:rPr>
          <w:w w:val="105"/>
        </w:rPr>
        <w:t>matriz</w:t>
      </w:r>
      <w:r>
        <w:rPr>
          <w:spacing w:val="-11"/>
          <w:w w:val="105"/>
        </w:rPr>
        <w:t xml:space="preserve"> </w:t>
      </w:r>
      <w:r>
        <w:rPr>
          <w:w w:val="105"/>
        </w:rPr>
        <w:t>de</w:t>
      </w:r>
      <w:r>
        <w:rPr>
          <w:spacing w:val="-10"/>
          <w:w w:val="105"/>
        </w:rPr>
        <w:t xml:space="preserve"> </w:t>
      </w:r>
      <w:r>
        <w:rPr>
          <w:w w:val="105"/>
        </w:rPr>
        <w:t>registro</w:t>
      </w:r>
      <w:r>
        <w:rPr>
          <w:spacing w:val="-11"/>
          <w:w w:val="105"/>
        </w:rPr>
        <w:t xml:space="preserve"> </w:t>
      </w:r>
      <w:r>
        <w:rPr>
          <w:w w:val="105"/>
        </w:rPr>
        <w:t>de</w:t>
      </w:r>
      <w:r>
        <w:rPr>
          <w:spacing w:val="-11"/>
          <w:w w:val="105"/>
        </w:rPr>
        <w:t xml:space="preserve"> </w:t>
      </w:r>
      <w:r>
        <w:rPr>
          <w:w w:val="105"/>
        </w:rPr>
        <w:t>PQRS</w:t>
      </w:r>
      <w:r>
        <w:rPr>
          <w:spacing w:val="30"/>
          <w:w w:val="105"/>
        </w:rPr>
        <w:t xml:space="preserve"> </w:t>
      </w:r>
      <w:r>
        <w:rPr>
          <w:w w:val="105"/>
        </w:rPr>
        <w:t>del</w:t>
      </w:r>
      <w:r>
        <w:rPr>
          <w:spacing w:val="-11"/>
          <w:w w:val="105"/>
        </w:rPr>
        <w:t xml:space="preserve"> </w:t>
      </w:r>
      <w:r>
        <w:rPr>
          <w:w w:val="105"/>
        </w:rPr>
        <w:t>mes</w:t>
      </w:r>
      <w:r>
        <w:rPr>
          <w:spacing w:val="-10"/>
          <w:w w:val="105"/>
        </w:rPr>
        <w:t xml:space="preserve"> </w:t>
      </w:r>
      <w:r>
        <w:rPr>
          <w:w w:val="105"/>
        </w:rPr>
        <w:t>de</w:t>
      </w:r>
      <w:r>
        <w:rPr>
          <w:spacing w:val="-11"/>
          <w:w w:val="105"/>
        </w:rPr>
        <w:t xml:space="preserve"> </w:t>
      </w:r>
      <w:proofErr w:type="gramStart"/>
      <w:r>
        <w:rPr>
          <w:w w:val="105"/>
        </w:rPr>
        <w:t>Mayo</w:t>
      </w:r>
      <w:proofErr w:type="gramEnd"/>
      <w:r>
        <w:rPr>
          <w:spacing w:val="-11"/>
          <w:w w:val="105"/>
        </w:rPr>
        <w:t xml:space="preserve"> </w:t>
      </w:r>
      <w:r>
        <w:rPr>
          <w:w w:val="105"/>
        </w:rPr>
        <w:t>de</w:t>
      </w:r>
      <w:r>
        <w:rPr>
          <w:spacing w:val="-10"/>
          <w:w w:val="105"/>
        </w:rPr>
        <w:t xml:space="preserve"> </w:t>
      </w:r>
      <w:r>
        <w:rPr>
          <w:w w:val="105"/>
        </w:rPr>
        <w:t>2020</w:t>
      </w:r>
      <w:r>
        <w:rPr>
          <w:spacing w:val="-11"/>
          <w:w w:val="105"/>
        </w:rPr>
        <w:t xml:space="preserve"> </w:t>
      </w:r>
      <w:r>
        <w:rPr>
          <w:w w:val="105"/>
        </w:rPr>
        <w:t>al</w:t>
      </w:r>
      <w:r>
        <w:rPr>
          <w:spacing w:val="-10"/>
          <w:w w:val="105"/>
        </w:rPr>
        <w:t xml:space="preserve"> </w:t>
      </w:r>
      <w:r>
        <w:rPr>
          <w:w w:val="105"/>
        </w:rPr>
        <w:t>correo</w:t>
      </w:r>
      <w:r>
        <w:rPr>
          <w:spacing w:val="-11"/>
          <w:w w:val="105"/>
        </w:rPr>
        <w:t xml:space="preserve"> </w:t>
      </w:r>
      <w:r>
        <w:rPr>
          <w:w w:val="105"/>
        </w:rPr>
        <w:t>electrónico</w:t>
      </w:r>
      <w:r>
        <w:rPr>
          <w:spacing w:val="-10"/>
          <w:w w:val="105"/>
        </w:rPr>
        <w:t xml:space="preserve"> </w:t>
      </w:r>
      <w:r>
        <w:rPr>
          <w:w w:val="105"/>
        </w:rPr>
        <w:t>de</w:t>
      </w:r>
      <w:r>
        <w:rPr>
          <w:spacing w:val="-11"/>
          <w:w w:val="105"/>
        </w:rPr>
        <w:t xml:space="preserve"> </w:t>
      </w:r>
      <w:r>
        <w:rPr>
          <w:w w:val="105"/>
        </w:rPr>
        <w:t>CARLOS</w:t>
      </w:r>
      <w:r>
        <w:rPr>
          <w:spacing w:val="-11"/>
          <w:w w:val="105"/>
        </w:rPr>
        <w:t xml:space="preserve"> </w:t>
      </w:r>
      <w:r>
        <w:rPr>
          <w:w w:val="105"/>
        </w:rPr>
        <w:t>HUMBERTO MARTINEZ</w:t>
      </w:r>
    </w:p>
    <w:p w:rsidR="009D20E1" w:rsidRDefault="009D20E1">
      <w:pPr>
        <w:spacing w:line="247" w:lineRule="auto"/>
        <w:sectPr w:rsidR="009D20E1">
          <w:type w:val="continuous"/>
          <w:pgSz w:w="11910" w:h="16840"/>
          <w:pgMar w:top="1060" w:right="200" w:bottom="2020" w:left="240" w:header="720" w:footer="720" w:gutter="0"/>
          <w:cols w:num="2" w:space="720" w:equalWidth="0">
            <w:col w:w="2545" w:space="40"/>
            <w:col w:w="8885"/>
          </w:cols>
        </w:sectPr>
      </w:pPr>
    </w:p>
    <w:p w:rsidR="009D20E1" w:rsidRDefault="001C29DE">
      <w:pPr>
        <w:pStyle w:val="Textoindependiente"/>
        <w:spacing w:before="4"/>
        <w:ind w:left="2674"/>
      </w:pPr>
      <w:r>
        <w:rPr>
          <w:w w:val="105"/>
        </w:rPr>
        <w:lastRenderedPageBreak/>
        <w:t>07/05/2020</w:t>
      </w:r>
    </w:p>
    <w:p w:rsidR="009D20E1" w:rsidRDefault="001C29DE">
      <w:pPr>
        <w:pStyle w:val="Textoindependiente"/>
        <w:spacing w:before="6" w:line="247" w:lineRule="auto"/>
        <w:ind w:left="2674" w:right="189"/>
      </w:pPr>
      <w:r>
        <w:rPr>
          <w:w w:val="105"/>
        </w:rPr>
        <w:t>Se recibe respuesta a solicitud realizada a la Coordinación de Apoyo Regional Caribe con relación al traslado de Unidades</w:t>
      </w:r>
      <w:r>
        <w:rPr>
          <w:spacing w:val="-12"/>
          <w:w w:val="105"/>
        </w:rPr>
        <w:t xml:space="preserve"> </w:t>
      </w:r>
      <w:r>
        <w:rPr>
          <w:w w:val="105"/>
        </w:rPr>
        <w:t>Nacionales</w:t>
      </w:r>
      <w:r>
        <w:rPr>
          <w:spacing w:val="-11"/>
          <w:w w:val="105"/>
        </w:rPr>
        <w:t xml:space="preserve"> </w:t>
      </w:r>
      <w:r>
        <w:rPr>
          <w:w w:val="105"/>
        </w:rPr>
        <w:t>a</w:t>
      </w:r>
      <w:r>
        <w:rPr>
          <w:spacing w:val="-12"/>
          <w:w w:val="105"/>
        </w:rPr>
        <w:t xml:space="preserve"> </w:t>
      </w:r>
      <w:r>
        <w:rPr>
          <w:w w:val="105"/>
        </w:rPr>
        <w:t>otra</w:t>
      </w:r>
      <w:r>
        <w:rPr>
          <w:spacing w:val="-11"/>
          <w:w w:val="105"/>
        </w:rPr>
        <w:t xml:space="preserve"> </w:t>
      </w:r>
      <w:r>
        <w:rPr>
          <w:w w:val="105"/>
        </w:rPr>
        <w:t>sede</w:t>
      </w:r>
      <w:r>
        <w:rPr>
          <w:spacing w:val="-11"/>
          <w:w w:val="105"/>
        </w:rPr>
        <w:t xml:space="preserve"> </w:t>
      </w:r>
      <w:r>
        <w:rPr>
          <w:w w:val="105"/>
        </w:rPr>
        <w:t>con</w:t>
      </w:r>
      <w:r>
        <w:rPr>
          <w:spacing w:val="-12"/>
          <w:w w:val="105"/>
        </w:rPr>
        <w:t xml:space="preserve"> </w:t>
      </w:r>
      <w:r>
        <w:rPr>
          <w:w w:val="105"/>
        </w:rPr>
        <w:t>el</w:t>
      </w:r>
      <w:r>
        <w:rPr>
          <w:spacing w:val="-11"/>
          <w:w w:val="105"/>
        </w:rPr>
        <w:t xml:space="preserve"> </w:t>
      </w:r>
      <w:r>
        <w:rPr>
          <w:w w:val="105"/>
        </w:rPr>
        <w:t>fin</w:t>
      </w:r>
      <w:r>
        <w:rPr>
          <w:spacing w:val="-12"/>
          <w:w w:val="105"/>
        </w:rPr>
        <w:t xml:space="preserve"> </w:t>
      </w:r>
      <w:r>
        <w:rPr>
          <w:w w:val="105"/>
        </w:rPr>
        <w:t>de</w:t>
      </w:r>
      <w:r>
        <w:rPr>
          <w:spacing w:val="-11"/>
          <w:w w:val="105"/>
        </w:rPr>
        <w:t xml:space="preserve"> </w:t>
      </w:r>
      <w:r>
        <w:rPr>
          <w:w w:val="105"/>
        </w:rPr>
        <w:t>habilitar</w:t>
      </w:r>
      <w:r>
        <w:rPr>
          <w:spacing w:val="-11"/>
          <w:w w:val="105"/>
        </w:rPr>
        <w:t xml:space="preserve"> </w:t>
      </w:r>
      <w:r>
        <w:rPr>
          <w:w w:val="105"/>
        </w:rPr>
        <w:t>espacios</w:t>
      </w:r>
      <w:r>
        <w:rPr>
          <w:spacing w:val="-12"/>
          <w:w w:val="105"/>
        </w:rPr>
        <w:t xml:space="preserve"> </w:t>
      </w:r>
      <w:r>
        <w:rPr>
          <w:w w:val="105"/>
        </w:rPr>
        <w:t>en</w:t>
      </w:r>
      <w:r>
        <w:rPr>
          <w:spacing w:val="-11"/>
          <w:w w:val="105"/>
        </w:rPr>
        <w:t xml:space="preserve"> </w:t>
      </w:r>
      <w:r>
        <w:rPr>
          <w:w w:val="105"/>
        </w:rPr>
        <w:t>el</w:t>
      </w:r>
      <w:r>
        <w:rPr>
          <w:spacing w:val="-11"/>
          <w:w w:val="105"/>
        </w:rPr>
        <w:t xml:space="preserve"> </w:t>
      </w:r>
      <w:r>
        <w:rPr>
          <w:w w:val="105"/>
        </w:rPr>
        <w:t>edificio</w:t>
      </w:r>
      <w:r>
        <w:rPr>
          <w:spacing w:val="-12"/>
          <w:w w:val="105"/>
        </w:rPr>
        <w:t xml:space="preserve"> </w:t>
      </w:r>
      <w:r>
        <w:rPr>
          <w:w w:val="105"/>
        </w:rPr>
        <w:t>Olimpia</w:t>
      </w:r>
      <w:r>
        <w:rPr>
          <w:spacing w:val="-11"/>
          <w:w w:val="105"/>
        </w:rPr>
        <w:t xml:space="preserve"> </w:t>
      </w:r>
      <w:r>
        <w:rPr>
          <w:w w:val="105"/>
        </w:rPr>
        <w:t>de</w:t>
      </w:r>
      <w:r>
        <w:rPr>
          <w:spacing w:val="-12"/>
          <w:w w:val="105"/>
        </w:rPr>
        <w:t xml:space="preserve"> </w:t>
      </w:r>
      <w:r>
        <w:rPr>
          <w:w w:val="105"/>
        </w:rPr>
        <w:t>la</w:t>
      </w:r>
      <w:r>
        <w:rPr>
          <w:spacing w:val="-11"/>
          <w:w w:val="105"/>
        </w:rPr>
        <w:t xml:space="preserve"> </w:t>
      </w:r>
      <w:r>
        <w:rPr>
          <w:w w:val="105"/>
        </w:rPr>
        <w:t>ciudad</w:t>
      </w:r>
      <w:r>
        <w:rPr>
          <w:spacing w:val="-11"/>
          <w:w w:val="105"/>
        </w:rPr>
        <w:t xml:space="preserve"> </w:t>
      </w:r>
      <w:r>
        <w:rPr>
          <w:w w:val="105"/>
        </w:rPr>
        <w:t>de</w:t>
      </w:r>
      <w:r>
        <w:rPr>
          <w:spacing w:val="-12"/>
          <w:w w:val="105"/>
        </w:rPr>
        <w:t xml:space="preserve"> </w:t>
      </w:r>
      <w:r>
        <w:rPr>
          <w:w w:val="105"/>
        </w:rPr>
        <w:t>Valledupar</w:t>
      </w:r>
      <w:r>
        <w:rPr>
          <w:spacing w:val="-11"/>
          <w:w w:val="105"/>
        </w:rPr>
        <w:t xml:space="preserve"> </w:t>
      </w:r>
      <w:r>
        <w:rPr>
          <w:w w:val="105"/>
        </w:rPr>
        <w:t>en donde</w:t>
      </w:r>
      <w:r>
        <w:rPr>
          <w:spacing w:val="-12"/>
          <w:w w:val="105"/>
        </w:rPr>
        <w:t xml:space="preserve"> </w:t>
      </w:r>
      <w:r>
        <w:rPr>
          <w:w w:val="105"/>
        </w:rPr>
        <w:t>se</w:t>
      </w:r>
      <w:r>
        <w:rPr>
          <w:spacing w:val="-12"/>
          <w:w w:val="105"/>
        </w:rPr>
        <w:t xml:space="preserve"> </w:t>
      </w:r>
      <w:r>
        <w:rPr>
          <w:w w:val="105"/>
        </w:rPr>
        <w:t>proyecta</w:t>
      </w:r>
      <w:r>
        <w:rPr>
          <w:spacing w:val="-11"/>
          <w:w w:val="105"/>
        </w:rPr>
        <w:t xml:space="preserve"> </w:t>
      </w:r>
      <w:r>
        <w:rPr>
          <w:w w:val="105"/>
        </w:rPr>
        <w:t>la</w:t>
      </w:r>
      <w:r>
        <w:rPr>
          <w:spacing w:val="-12"/>
          <w:w w:val="105"/>
        </w:rPr>
        <w:t xml:space="preserve"> </w:t>
      </w:r>
      <w:r>
        <w:rPr>
          <w:w w:val="105"/>
        </w:rPr>
        <w:t>ubicación</w:t>
      </w:r>
      <w:r>
        <w:rPr>
          <w:spacing w:val="-11"/>
          <w:w w:val="105"/>
        </w:rPr>
        <w:t xml:space="preserve"> </w:t>
      </w:r>
      <w:r>
        <w:rPr>
          <w:w w:val="105"/>
        </w:rPr>
        <w:t>del</w:t>
      </w:r>
      <w:r>
        <w:rPr>
          <w:spacing w:val="-12"/>
          <w:w w:val="105"/>
        </w:rPr>
        <w:t xml:space="preserve"> </w:t>
      </w:r>
      <w:r>
        <w:rPr>
          <w:w w:val="105"/>
        </w:rPr>
        <w:t>CAF,</w:t>
      </w:r>
      <w:r>
        <w:rPr>
          <w:spacing w:val="28"/>
          <w:w w:val="105"/>
        </w:rPr>
        <w:t xml:space="preserve"> </w:t>
      </w:r>
      <w:r>
        <w:rPr>
          <w:w w:val="105"/>
        </w:rPr>
        <w:t>Indican</w:t>
      </w:r>
      <w:r>
        <w:rPr>
          <w:spacing w:val="-11"/>
          <w:w w:val="105"/>
        </w:rPr>
        <w:t xml:space="preserve"> </w:t>
      </w:r>
      <w:r>
        <w:rPr>
          <w:w w:val="105"/>
        </w:rPr>
        <w:t>que</w:t>
      </w:r>
      <w:r>
        <w:rPr>
          <w:spacing w:val="-12"/>
          <w:w w:val="105"/>
        </w:rPr>
        <w:t xml:space="preserve"> </w:t>
      </w:r>
      <w:r>
        <w:rPr>
          <w:w w:val="105"/>
        </w:rPr>
        <w:t>tal</w:t>
      </w:r>
      <w:r>
        <w:rPr>
          <w:spacing w:val="-11"/>
          <w:w w:val="105"/>
        </w:rPr>
        <w:t xml:space="preserve"> </w:t>
      </w:r>
      <w:r>
        <w:rPr>
          <w:w w:val="105"/>
        </w:rPr>
        <w:t>proceso</w:t>
      </w:r>
      <w:r>
        <w:rPr>
          <w:spacing w:val="-12"/>
          <w:w w:val="105"/>
        </w:rPr>
        <w:t xml:space="preserve"> </w:t>
      </w:r>
      <w:r>
        <w:rPr>
          <w:w w:val="105"/>
        </w:rPr>
        <w:t>lo</w:t>
      </w:r>
      <w:r>
        <w:rPr>
          <w:spacing w:val="-11"/>
          <w:w w:val="105"/>
        </w:rPr>
        <w:t xml:space="preserve"> </w:t>
      </w:r>
      <w:r>
        <w:rPr>
          <w:w w:val="105"/>
        </w:rPr>
        <w:t>cual</w:t>
      </w:r>
      <w:r>
        <w:rPr>
          <w:spacing w:val="-12"/>
          <w:w w:val="105"/>
        </w:rPr>
        <w:t xml:space="preserve"> </w:t>
      </w:r>
      <w:r>
        <w:rPr>
          <w:w w:val="105"/>
        </w:rPr>
        <w:t>incluye</w:t>
      </w:r>
      <w:r>
        <w:rPr>
          <w:spacing w:val="-11"/>
          <w:w w:val="105"/>
        </w:rPr>
        <w:t xml:space="preserve"> </w:t>
      </w:r>
      <w:r>
        <w:rPr>
          <w:w w:val="105"/>
        </w:rPr>
        <w:t>realización</w:t>
      </w:r>
      <w:r>
        <w:rPr>
          <w:spacing w:val="-12"/>
          <w:w w:val="105"/>
        </w:rPr>
        <w:t xml:space="preserve"> </w:t>
      </w:r>
      <w:r>
        <w:rPr>
          <w:w w:val="105"/>
        </w:rPr>
        <w:t>de</w:t>
      </w:r>
      <w:r>
        <w:rPr>
          <w:spacing w:val="-11"/>
          <w:w w:val="105"/>
        </w:rPr>
        <w:t xml:space="preserve"> </w:t>
      </w:r>
      <w:r>
        <w:rPr>
          <w:w w:val="105"/>
        </w:rPr>
        <w:t>trabajos</w:t>
      </w:r>
      <w:r>
        <w:rPr>
          <w:spacing w:val="-12"/>
          <w:w w:val="105"/>
        </w:rPr>
        <w:t xml:space="preserve"> </w:t>
      </w:r>
      <w:r>
        <w:rPr>
          <w:w w:val="105"/>
        </w:rPr>
        <w:t>eléctricos</w:t>
      </w:r>
      <w:r>
        <w:rPr>
          <w:spacing w:val="-11"/>
          <w:w w:val="105"/>
        </w:rPr>
        <w:t xml:space="preserve"> </w:t>
      </w:r>
      <w:r>
        <w:rPr>
          <w:w w:val="105"/>
        </w:rPr>
        <w:t>y armado de puestos de trabajo ya se inició aunque la situación de confinamiento obligo a su suspensión y que una vez cese la cuarentena se puede</w:t>
      </w:r>
      <w:r>
        <w:rPr>
          <w:spacing w:val="-13"/>
          <w:w w:val="105"/>
        </w:rPr>
        <w:t xml:space="preserve"> </w:t>
      </w:r>
      <w:r>
        <w:rPr>
          <w:w w:val="105"/>
        </w:rPr>
        <w:t>reiniciar.</w:t>
      </w:r>
    </w:p>
    <w:p w:rsidR="009D20E1" w:rsidRDefault="009D20E1">
      <w:pPr>
        <w:pStyle w:val="Textoindependiente"/>
        <w:spacing w:before="7"/>
      </w:pPr>
    </w:p>
    <w:p w:rsidR="009D20E1" w:rsidRDefault="001C29DE">
      <w:pPr>
        <w:pStyle w:val="Textoindependiente"/>
        <w:ind w:left="2674"/>
      </w:pPr>
      <w:r>
        <w:rPr>
          <w:w w:val="105"/>
        </w:rPr>
        <w:t>07/05/2020</w:t>
      </w:r>
    </w:p>
    <w:p w:rsidR="009D20E1" w:rsidRDefault="001C29DE">
      <w:pPr>
        <w:pStyle w:val="Textoindependiente"/>
        <w:spacing w:before="6" w:line="247" w:lineRule="auto"/>
        <w:ind w:left="2674" w:right="319"/>
        <w:jc w:val="both"/>
      </w:pPr>
      <w:r>
        <w:rPr>
          <w:w w:val="105"/>
        </w:rPr>
        <w:t>Se</w:t>
      </w:r>
      <w:r>
        <w:rPr>
          <w:spacing w:val="-13"/>
          <w:w w:val="105"/>
        </w:rPr>
        <w:t xml:space="preserve"> </w:t>
      </w:r>
      <w:r>
        <w:rPr>
          <w:w w:val="105"/>
        </w:rPr>
        <w:t>recibe</w:t>
      </w:r>
      <w:r>
        <w:rPr>
          <w:spacing w:val="-13"/>
          <w:w w:val="105"/>
        </w:rPr>
        <w:t xml:space="preserve"> </w:t>
      </w:r>
      <w:r>
        <w:rPr>
          <w:w w:val="105"/>
        </w:rPr>
        <w:t>respuesta</w:t>
      </w:r>
      <w:r>
        <w:rPr>
          <w:spacing w:val="-13"/>
          <w:w w:val="105"/>
        </w:rPr>
        <w:t xml:space="preserve"> </w:t>
      </w:r>
      <w:r>
        <w:rPr>
          <w:w w:val="105"/>
        </w:rPr>
        <w:t>del</w:t>
      </w:r>
      <w:r>
        <w:rPr>
          <w:spacing w:val="-12"/>
          <w:w w:val="105"/>
        </w:rPr>
        <w:t xml:space="preserve"> </w:t>
      </w:r>
      <w:r>
        <w:rPr>
          <w:w w:val="105"/>
        </w:rPr>
        <w:t>área</w:t>
      </w:r>
      <w:r>
        <w:rPr>
          <w:spacing w:val="-13"/>
          <w:w w:val="105"/>
        </w:rPr>
        <w:t xml:space="preserve"> </w:t>
      </w:r>
      <w:r>
        <w:rPr>
          <w:w w:val="105"/>
        </w:rPr>
        <w:t>de</w:t>
      </w:r>
      <w:r>
        <w:rPr>
          <w:spacing w:val="-13"/>
          <w:w w:val="105"/>
        </w:rPr>
        <w:t xml:space="preserve"> </w:t>
      </w:r>
      <w:r>
        <w:rPr>
          <w:w w:val="105"/>
        </w:rPr>
        <w:t>Apoyo</w:t>
      </w:r>
      <w:r>
        <w:rPr>
          <w:spacing w:val="-12"/>
          <w:w w:val="105"/>
        </w:rPr>
        <w:t xml:space="preserve"> </w:t>
      </w:r>
      <w:r>
        <w:rPr>
          <w:w w:val="105"/>
        </w:rPr>
        <w:t>Regional</w:t>
      </w:r>
      <w:r>
        <w:rPr>
          <w:spacing w:val="-13"/>
          <w:w w:val="105"/>
        </w:rPr>
        <w:t xml:space="preserve"> </w:t>
      </w:r>
      <w:r>
        <w:rPr>
          <w:w w:val="105"/>
        </w:rPr>
        <w:t>Caribe</w:t>
      </w:r>
      <w:r>
        <w:rPr>
          <w:spacing w:val="-13"/>
          <w:w w:val="105"/>
        </w:rPr>
        <w:t xml:space="preserve"> </w:t>
      </w:r>
      <w:r>
        <w:rPr>
          <w:w w:val="105"/>
        </w:rPr>
        <w:t>quienes</w:t>
      </w:r>
      <w:r>
        <w:rPr>
          <w:spacing w:val="-12"/>
          <w:w w:val="105"/>
        </w:rPr>
        <w:t xml:space="preserve"> </w:t>
      </w:r>
      <w:r>
        <w:rPr>
          <w:w w:val="105"/>
        </w:rPr>
        <w:t>indican</w:t>
      </w:r>
      <w:r>
        <w:rPr>
          <w:spacing w:val="-13"/>
          <w:w w:val="105"/>
        </w:rPr>
        <w:t xml:space="preserve"> </w:t>
      </w:r>
      <w:r>
        <w:rPr>
          <w:w w:val="105"/>
        </w:rPr>
        <w:t>que</w:t>
      </w:r>
      <w:r>
        <w:rPr>
          <w:spacing w:val="-13"/>
          <w:w w:val="105"/>
        </w:rPr>
        <w:t xml:space="preserve"> </w:t>
      </w:r>
      <w:r>
        <w:rPr>
          <w:w w:val="105"/>
        </w:rPr>
        <w:t>el</w:t>
      </w:r>
      <w:r>
        <w:rPr>
          <w:spacing w:val="-12"/>
          <w:w w:val="105"/>
        </w:rPr>
        <w:t xml:space="preserve"> </w:t>
      </w:r>
      <w:r>
        <w:rPr>
          <w:w w:val="105"/>
        </w:rPr>
        <w:t>proceso</w:t>
      </w:r>
      <w:r>
        <w:rPr>
          <w:spacing w:val="-13"/>
          <w:w w:val="105"/>
        </w:rPr>
        <w:t xml:space="preserve"> </w:t>
      </w:r>
      <w:r>
        <w:rPr>
          <w:w w:val="105"/>
        </w:rPr>
        <w:t>de</w:t>
      </w:r>
      <w:r>
        <w:rPr>
          <w:spacing w:val="-13"/>
          <w:w w:val="105"/>
        </w:rPr>
        <w:t xml:space="preserve"> </w:t>
      </w:r>
      <w:r>
        <w:rPr>
          <w:w w:val="105"/>
        </w:rPr>
        <w:t>suscripción</w:t>
      </w:r>
      <w:r>
        <w:rPr>
          <w:spacing w:val="-12"/>
          <w:w w:val="105"/>
        </w:rPr>
        <w:t xml:space="preserve"> </w:t>
      </w:r>
      <w:r>
        <w:rPr>
          <w:w w:val="105"/>
        </w:rPr>
        <w:t>del</w:t>
      </w:r>
      <w:r>
        <w:rPr>
          <w:spacing w:val="-13"/>
          <w:w w:val="105"/>
        </w:rPr>
        <w:t xml:space="preserve"> </w:t>
      </w:r>
      <w:r>
        <w:rPr>
          <w:w w:val="105"/>
        </w:rPr>
        <w:t>convenio con</w:t>
      </w:r>
      <w:r>
        <w:rPr>
          <w:spacing w:val="-10"/>
          <w:w w:val="105"/>
        </w:rPr>
        <w:t xml:space="preserve"> </w:t>
      </w:r>
      <w:r>
        <w:rPr>
          <w:w w:val="105"/>
        </w:rPr>
        <w:t>el</w:t>
      </w:r>
      <w:r>
        <w:rPr>
          <w:spacing w:val="-10"/>
          <w:w w:val="105"/>
        </w:rPr>
        <w:t xml:space="preserve"> </w:t>
      </w:r>
      <w:r>
        <w:rPr>
          <w:w w:val="105"/>
        </w:rPr>
        <w:t>INML</w:t>
      </w:r>
      <w:r>
        <w:rPr>
          <w:spacing w:val="-9"/>
          <w:w w:val="105"/>
        </w:rPr>
        <w:t xml:space="preserve"> </w:t>
      </w:r>
      <w:r>
        <w:rPr>
          <w:w w:val="105"/>
        </w:rPr>
        <w:t>para</w:t>
      </w:r>
      <w:r>
        <w:rPr>
          <w:spacing w:val="-10"/>
          <w:w w:val="105"/>
        </w:rPr>
        <w:t xml:space="preserve"> </w:t>
      </w:r>
      <w:r>
        <w:rPr>
          <w:w w:val="105"/>
        </w:rPr>
        <w:t>lograr</w:t>
      </w:r>
      <w:r>
        <w:rPr>
          <w:spacing w:val="-10"/>
          <w:w w:val="105"/>
        </w:rPr>
        <w:t xml:space="preserve"> </w:t>
      </w:r>
      <w:r>
        <w:rPr>
          <w:w w:val="105"/>
        </w:rPr>
        <w:t>su</w:t>
      </w:r>
      <w:r>
        <w:rPr>
          <w:spacing w:val="-9"/>
          <w:w w:val="105"/>
        </w:rPr>
        <w:t xml:space="preserve"> </w:t>
      </w:r>
      <w:r>
        <w:rPr>
          <w:w w:val="105"/>
        </w:rPr>
        <w:t>presencia</w:t>
      </w:r>
      <w:r>
        <w:rPr>
          <w:spacing w:val="-10"/>
          <w:w w:val="105"/>
        </w:rPr>
        <w:t xml:space="preserve"> </w:t>
      </w:r>
      <w:r>
        <w:rPr>
          <w:w w:val="105"/>
        </w:rPr>
        <w:t>en</w:t>
      </w:r>
      <w:r>
        <w:rPr>
          <w:spacing w:val="-10"/>
          <w:w w:val="105"/>
        </w:rPr>
        <w:t xml:space="preserve"> </w:t>
      </w:r>
      <w:r>
        <w:rPr>
          <w:w w:val="105"/>
        </w:rPr>
        <w:t>el</w:t>
      </w:r>
      <w:r>
        <w:rPr>
          <w:spacing w:val="-9"/>
          <w:w w:val="105"/>
        </w:rPr>
        <w:t xml:space="preserve"> </w:t>
      </w:r>
      <w:r>
        <w:rPr>
          <w:w w:val="105"/>
        </w:rPr>
        <w:t>CAF</w:t>
      </w:r>
      <w:r>
        <w:rPr>
          <w:spacing w:val="-10"/>
          <w:w w:val="105"/>
        </w:rPr>
        <w:t xml:space="preserve"> </w:t>
      </w:r>
      <w:r>
        <w:rPr>
          <w:w w:val="105"/>
        </w:rPr>
        <w:t>Valledupar,</w:t>
      </w:r>
      <w:r>
        <w:rPr>
          <w:spacing w:val="31"/>
          <w:w w:val="105"/>
        </w:rPr>
        <w:t xml:space="preserve"> </w:t>
      </w:r>
      <w:r>
        <w:rPr>
          <w:w w:val="105"/>
        </w:rPr>
        <w:t>ya</w:t>
      </w:r>
      <w:r>
        <w:rPr>
          <w:spacing w:val="-9"/>
          <w:w w:val="105"/>
        </w:rPr>
        <w:t xml:space="preserve"> </w:t>
      </w:r>
      <w:proofErr w:type="spellStart"/>
      <w:proofErr w:type="gramStart"/>
      <w:r>
        <w:rPr>
          <w:w w:val="105"/>
        </w:rPr>
        <w:t>esta</w:t>
      </w:r>
      <w:proofErr w:type="spellEnd"/>
      <w:r>
        <w:rPr>
          <w:spacing w:val="-10"/>
          <w:w w:val="105"/>
        </w:rPr>
        <w:t xml:space="preserve"> </w:t>
      </w:r>
      <w:r>
        <w:rPr>
          <w:w w:val="105"/>
        </w:rPr>
        <w:t>adelantado</w:t>
      </w:r>
      <w:proofErr w:type="gramEnd"/>
      <w:r>
        <w:rPr>
          <w:spacing w:val="-10"/>
          <w:w w:val="105"/>
        </w:rPr>
        <w:t xml:space="preserve"> </w:t>
      </w:r>
      <w:r>
        <w:rPr>
          <w:w w:val="105"/>
        </w:rPr>
        <w:t>para</w:t>
      </w:r>
      <w:r>
        <w:rPr>
          <w:spacing w:val="-9"/>
          <w:w w:val="105"/>
        </w:rPr>
        <w:t xml:space="preserve"> </w:t>
      </w:r>
      <w:r>
        <w:rPr>
          <w:w w:val="105"/>
        </w:rPr>
        <w:t>lo</w:t>
      </w:r>
      <w:r>
        <w:rPr>
          <w:spacing w:val="-10"/>
          <w:w w:val="105"/>
        </w:rPr>
        <w:t xml:space="preserve"> </w:t>
      </w:r>
      <w:r>
        <w:rPr>
          <w:w w:val="105"/>
        </w:rPr>
        <w:t>cual</w:t>
      </w:r>
      <w:r>
        <w:rPr>
          <w:spacing w:val="-10"/>
          <w:w w:val="105"/>
        </w:rPr>
        <w:t xml:space="preserve"> </w:t>
      </w:r>
      <w:r>
        <w:rPr>
          <w:w w:val="105"/>
        </w:rPr>
        <w:t>el</w:t>
      </w:r>
      <w:r>
        <w:rPr>
          <w:spacing w:val="-9"/>
          <w:w w:val="105"/>
        </w:rPr>
        <w:t xml:space="preserve"> </w:t>
      </w:r>
      <w:proofErr w:type="spellStart"/>
      <w:r>
        <w:rPr>
          <w:w w:val="105"/>
        </w:rPr>
        <w:t>dia</w:t>
      </w:r>
      <w:proofErr w:type="spellEnd"/>
      <w:r>
        <w:rPr>
          <w:spacing w:val="-10"/>
          <w:w w:val="105"/>
        </w:rPr>
        <w:t xml:space="preserve"> </w:t>
      </w:r>
      <w:r>
        <w:rPr>
          <w:w w:val="105"/>
        </w:rPr>
        <w:t>6</w:t>
      </w:r>
      <w:r>
        <w:rPr>
          <w:spacing w:val="-10"/>
          <w:w w:val="105"/>
        </w:rPr>
        <w:t xml:space="preserve"> </w:t>
      </w:r>
      <w:r>
        <w:rPr>
          <w:w w:val="105"/>
        </w:rPr>
        <w:t>de</w:t>
      </w:r>
      <w:r>
        <w:rPr>
          <w:spacing w:val="-9"/>
          <w:w w:val="105"/>
        </w:rPr>
        <w:t xml:space="preserve"> </w:t>
      </w:r>
      <w:r>
        <w:rPr>
          <w:w w:val="105"/>
        </w:rPr>
        <w:t>Mayo/20</w:t>
      </w:r>
      <w:r>
        <w:rPr>
          <w:spacing w:val="-10"/>
          <w:w w:val="105"/>
        </w:rPr>
        <w:t xml:space="preserve"> </w:t>
      </w:r>
      <w:r>
        <w:rPr>
          <w:w w:val="105"/>
        </w:rPr>
        <w:t xml:space="preserve">se </w:t>
      </w:r>
      <w:proofErr w:type="spellStart"/>
      <w:r>
        <w:rPr>
          <w:w w:val="105"/>
        </w:rPr>
        <w:t>realizo</w:t>
      </w:r>
      <w:proofErr w:type="spellEnd"/>
      <w:r>
        <w:rPr>
          <w:spacing w:val="-6"/>
          <w:w w:val="105"/>
        </w:rPr>
        <w:t xml:space="preserve"> </w:t>
      </w:r>
      <w:r>
        <w:rPr>
          <w:w w:val="105"/>
        </w:rPr>
        <w:t>una</w:t>
      </w:r>
      <w:r>
        <w:rPr>
          <w:spacing w:val="-5"/>
          <w:w w:val="105"/>
        </w:rPr>
        <w:t xml:space="preserve"> </w:t>
      </w:r>
      <w:proofErr w:type="spellStart"/>
      <w:r>
        <w:rPr>
          <w:w w:val="105"/>
        </w:rPr>
        <w:t>reunion</w:t>
      </w:r>
      <w:proofErr w:type="spellEnd"/>
      <w:r>
        <w:rPr>
          <w:spacing w:val="-6"/>
          <w:w w:val="105"/>
        </w:rPr>
        <w:t xml:space="preserve"> </w:t>
      </w:r>
      <w:r>
        <w:rPr>
          <w:w w:val="105"/>
        </w:rPr>
        <w:t>entre</w:t>
      </w:r>
      <w:r>
        <w:rPr>
          <w:spacing w:val="-5"/>
          <w:w w:val="105"/>
        </w:rPr>
        <w:t xml:space="preserve"> </w:t>
      </w:r>
      <w:r>
        <w:rPr>
          <w:w w:val="105"/>
        </w:rPr>
        <w:t>servidores</w:t>
      </w:r>
      <w:r>
        <w:rPr>
          <w:spacing w:val="-5"/>
          <w:w w:val="105"/>
        </w:rPr>
        <w:t xml:space="preserve"> </w:t>
      </w:r>
      <w:r>
        <w:rPr>
          <w:w w:val="105"/>
        </w:rPr>
        <w:t>de</w:t>
      </w:r>
      <w:r>
        <w:rPr>
          <w:spacing w:val="-6"/>
          <w:w w:val="105"/>
        </w:rPr>
        <w:t xml:space="preserve"> </w:t>
      </w:r>
      <w:r>
        <w:rPr>
          <w:w w:val="105"/>
        </w:rPr>
        <w:t>ambas</w:t>
      </w:r>
      <w:r>
        <w:rPr>
          <w:spacing w:val="-5"/>
          <w:w w:val="105"/>
        </w:rPr>
        <w:t xml:space="preserve"> </w:t>
      </w:r>
      <w:r>
        <w:rPr>
          <w:w w:val="105"/>
        </w:rPr>
        <w:t>entidades</w:t>
      </w:r>
      <w:r>
        <w:rPr>
          <w:spacing w:val="-5"/>
          <w:w w:val="105"/>
        </w:rPr>
        <w:t xml:space="preserve"> </w:t>
      </w:r>
      <w:r>
        <w:rPr>
          <w:w w:val="105"/>
        </w:rPr>
        <w:t>para</w:t>
      </w:r>
      <w:r>
        <w:rPr>
          <w:spacing w:val="-6"/>
          <w:w w:val="105"/>
        </w:rPr>
        <w:t xml:space="preserve"> </w:t>
      </w:r>
      <w:r>
        <w:rPr>
          <w:w w:val="105"/>
        </w:rPr>
        <w:t>finiquitar</w:t>
      </w:r>
      <w:r>
        <w:rPr>
          <w:spacing w:val="-5"/>
          <w:w w:val="105"/>
        </w:rPr>
        <w:t xml:space="preserve"> </w:t>
      </w:r>
      <w:r>
        <w:rPr>
          <w:w w:val="105"/>
        </w:rPr>
        <w:t>los</w:t>
      </w:r>
      <w:r>
        <w:rPr>
          <w:spacing w:val="-5"/>
          <w:w w:val="105"/>
        </w:rPr>
        <w:t xml:space="preserve"> </w:t>
      </w:r>
      <w:r>
        <w:rPr>
          <w:w w:val="105"/>
        </w:rPr>
        <w:t>últimos</w:t>
      </w:r>
      <w:r>
        <w:rPr>
          <w:spacing w:val="-6"/>
          <w:w w:val="105"/>
        </w:rPr>
        <w:t xml:space="preserve"> </w:t>
      </w:r>
      <w:r>
        <w:rPr>
          <w:w w:val="105"/>
        </w:rPr>
        <w:t>detalles.</w:t>
      </w:r>
    </w:p>
    <w:p w:rsidR="009D20E1" w:rsidRDefault="009D20E1">
      <w:pPr>
        <w:pStyle w:val="Textoindependiente"/>
        <w:spacing w:before="6"/>
      </w:pPr>
    </w:p>
    <w:p w:rsidR="009D20E1" w:rsidRDefault="001C29DE">
      <w:pPr>
        <w:pStyle w:val="Textoindependiente"/>
        <w:ind w:left="2674"/>
      </w:pPr>
      <w:r>
        <w:rPr>
          <w:w w:val="105"/>
        </w:rPr>
        <w:t>07/05/2020</w:t>
      </w:r>
    </w:p>
    <w:p w:rsidR="009D20E1" w:rsidRDefault="001C29DE">
      <w:pPr>
        <w:pStyle w:val="Textoindependiente"/>
        <w:spacing w:before="6" w:line="247" w:lineRule="auto"/>
        <w:ind w:left="2674" w:right="275"/>
      </w:pPr>
      <w:r>
        <w:rPr>
          <w:w w:val="105"/>
        </w:rPr>
        <w:t>Se</w:t>
      </w:r>
      <w:r>
        <w:rPr>
          <w:spacing w:val="-15"/>
          <w:w w:val="105"/>
        </w:rPr>
        <w:t xml:space="preserve"> </w:t>
      </w:r>
      <w:r>
        <w:rPr>
          <w:w w:val="105"/>
        </w:rPr>
        <w:t>remiten</w:t>
      </w:r>
      <w:r>
        <w:rPr>
          <w:spacing w:val="-15"/>
          <w:w w:val="105"/>
        </w:rPr>
        <w:t xml:space="preserve"> </w:t>
      </w:r>
      <w:r>
        <w:rPr>
          <w:w w:val="105"/>
        </w:rPr>
        <w:t>oportunamente</w:t>
      </w:r>
      <w:r>
        <w:rPr>
          <w:spacing w:val="-14"/>
          <w:w w:val="105"/>
        </w:rPr>
        <w:t xml:space="preserve"> </w:t>
      </w:r>
      <w:r>
        <w:rPr>
          <w:w w:val="105"/>
        </w:rPr>
        <w:t>los</w:t>
      </w:r>
      <w:r>
        <w:rPr>
          <w:spacing w:val="-15"/>
          <w:w w:val="105"/>
        </w:rPr>
        <w:t xml:space="preserve"> </w:t>
      </w:r>
      <w:r>
        <w:rPr>
          <w:w w:val="105"/>
        </w:rPr>
        <w:t>informes</w:t>
      </w:r>
      <w:r>
        <w:rPr>
          <w:spacing w:val="-14"/>
          <w:w w:val="105"/>
        </w:rPr>
        <w:t xml:space="preserve"> </w:t>
      </w:r>
      <w:r>
        <w:rPr>
          <w:w w:val="105"/>
        </w:rPr>
        <w:t>de</w:t>
      </w:r>
      <w:r>
        <w:rPr>
          <w:spacing w:val="-15"/>
          <w:w w:val="105"/>
        </w:rPr>
        <w:t xml:space="preserve"> </w:t>
      </w:r>
      <w:r>
        <w:rPr>
          <w:w w:val="105"/>
        </w:rPr>
        <w:t>PQRS</w:t>
      </w:r>
      <w:r>
        <w:rPr>
          <w:spacing w:val="-14"/>
          <w:w w:val="105"/>
        </w:rPr>
        <w:t xml:space="preserve"> </w:t>
      </w:r>
      <w:r>
        <w:rPr>
          <w:w w:val="105"/>
        </w:rPr>
        <w:t>el</w:t>
      </w:r>
      <w:r>
        <w:rPr>
          <w:spacing w:val="-15"/>
          <w:w w:val="105"/>
        </w:rPr>
        <w:t xml:space="preserve"> </w:t>
      </w:r>
      <w:r>
        <w:rPr>
          <w:w w:val="105"/>
        </w:rPr>
        <w:t>correo</w:t>
      </w:r>
      <w:r>
        <w:rPr>
          <w:spacing w:val="-15"/>
          <w:w w:val="105"/>
        </w:rPr>
        <w:t xml:space="preserve"> </w:t>
      </w:r>
      <w:r>
        <w:rPr>
          <w:w w:val="105"/>
        </w:rPr>
        <w:t>del</w:t>
      </w:r>
      <w:r>
        <w:rPr>
          <w:spacing w:val="-14"/>
          <w:w w:val="105"/>
        </w:rPr>
        <w:t xml:space="preserve"> </w:t>
      </w:r>
      <w:r>
        <w:rPr>
          <w:w w:val="105"/>
        </w:rPr>
        <w:t>servidor</w:t>
      </w:r>
      <w:r>
        <w:rPr>
          <w:spacing w:val="-15"/>
          <w:w w:val="105"/>
        </w:rPr>
        <w:t xml:space="preserve"> </w:t>
      </w:r>
      <w:r>
        <w:rPr>
          <w:w w:val="105"/>
        </w:rPr>
        <w:t>CARLOS</w:t>
      </w:r>
      <w:r>
        <w:rPr>
          <w:spacing w:val="-14"/>
          <w:w w:val="105"/>
        </w:rPr>
        <w:t xml:space="preserve"> </w:t>
      </w:r>
      <w:r>
        <w:rPr>
          <w:w w:val="105"/>
        </w:rPr>
        <w:t>HUMBERTO</w:t>
      </w:r>
      <w:r>
        <w:rPr>
          <w:spacing w:val="-15"/>
          <w:w w:val="105"/>
        </w:rPr>
        <w:t xml:space="preserve"> </w:t>
      </w:r>
      <w:r>
        <w:rPr>
          <w:w w:val="105"/>
        </w:rPr>
        <w:t>MARTINEZ,</w:t>
      </w:r>
      <w:r>
        <w:rPr>
          <w:spacing w:val="-14"/>
          <w:w w:val="105"/>
        </w:rPr>
        <w:t xml:space="preserve"> </w:t>
      </w:r>
      <w:r>
        <w:rPr>
          <w:w w:val="105"/>
        </w:rPr>
        <w:t>así:</w:t>
      </w:r>
      <w:r>
        <w:rPr>
          <w:spacing w:val="-15"/>
          <w:w w:val="105"/>
        </w:rPr>
        <w:t xml:space="preserve"> </w:t>
      </w:r>
      <w:r>
        <w:rPr>
          <w:w w:val="105"/>
        </w:rPr>
        <w:t>Informe de</w:t>
      </w:r>
      <w:r>
        <w:rPr>
          <w:spacing w:val="-4"/>
          <w:w w:val="105"/>
        </w:rPr>
        <w:t xml:space="preserve"> </w:t>
      </w:r>
      <w:r>
        <w:rPr>
          <w:w w:val="105"/>
        </w:rPr>
        <w:t>Marzo</w:t>
      </w:r>
      <w:r>
        <w:rPr>
          <w:spacing w:val="-3"/>
          <w:w w:val="105"/>
        </w:rPr>
        <w:t xml:space="preserve"> </w:t>
      </w:r>
      <w:r>
        <w:rPr>
          <w:w w:val="105"/>
        </w:rPr>
        <w:t>enviado</w:t>
      </w:r>
      <w:r>
        <w:rPr>
          <w:spacing w:val="-3"/>
          <w:w w:val="105"/>
        </w:rPr>
        <w:t xml:space="preserve"> </w:t>
      </w:r>
      <w:r>
        <w:rPr>
          <w:w w:val="105"/>
        </w:rPr>
        <w:t>en</w:t>
      </w:r>
      <w:r>
        <w:rPr>
          <w:spacing w:val="-3"/>
          <w:w w:val="105"/>
        </w:rPr>
        <w:t xml:space="preserve"> </w:t>
      </w:r>
      <w:proofErr w:type="gramStart"/>
      <w:r>
        <w:rPr>
          <w:w w:val="105"/>
        </w:rPr>
        <w:t>Abril</w:t>
      </w:r>
      <w:proofErr w:type="gramEnd"/>
      <w:r>
        <w:rPr>
          <w:spacing w:val="-3"/>
          <w:w w:val="105"/>
        </w:rPr>
        <w:t xml:space="preserve"> </w:t>
      </w:r>
      <w:r>
        <w:rPr>
          <w:w w:val="105"/>
        </w:rPr>
        <w:t>6</w:t>
      </w:r>
      <w:r>
        <w:rPr>
          <w:spacing w:val="-4"/>
          <w:w w:val="105"/>
        </w:rPr>
        <w:t xml:space="preserve"> </w:t>
      </w:r>
      <w:r>
        <w:rPr>
          <w:w w:val="105"/>
        </w:rPr>
        <w:t>e</w:t>
      </w:r>
      <w:r>
        <w:rPr>
          <w:spacing w:val="-3"/>
          <w:w w:val="105"/>
        </w:rPr>
        <w:t xml:space="preserve"> </w:t>
      </w:r>
      <w:r>
        <w:rPr>
          <w:w w:val="105"/>
        </w:rPr>
        <w:t>Informe</w:t>
      </w:r>
      <w:r>
        <w:rPr>
          <w:spacing w:val="-3"/>
          <w:w w:val="105"/>
        </w:rPr>
        <w:t xml:space="preserve"> </w:t>
      </w:r>
      <w:r>
        <w:rPr>
          <w:w w:val="105"/>
        </w:rPr>
        <w:t>de</w:t>
      </w:r>
      <w:r>
        <w:rPr>
          <w:spacing w:val="-3"/>
          <w:w w:val="105"/>
        </w:rPr>
        <w:t xml:space="preserve"> </w:t>
      </w:r>
      <w:r>
        <w:rPr>
          <w:w w:val="105"/>
        </w:rPr>
        <w:t>Abril</w:t>
      </w:r>
      <w:r>
        <w:rPr>
          <w:spacing w:val="-3"/>
          <w:w w:val="105"/>
        </w:rPr>
        <w:t xml:space="preserve"> </w:t>
      </w:r>
      <w:r>
        <w:rPr>
          <w:w w:val="105"/>
        </w:rPr>
        <w:t>enviado</w:t>
      </w:r>
      <w:r>
        <w:rPr>
          <w:spacing w:val="-4"/>
          <w:w w:val="105"/>
        </w:rPr>
        <w:t xml:space="preserve"> </w:t>
      </w:r>
      <w:r>
        <w:rPr>
          <w:w w:val="105"/>
        </w:rPr>
        <w:t>en</w:t>
      </w:r>
      <w:r>
        <w:rPr>
          <w:spacing w:val="-3"/>
          <w:w w:val="105"/>
        </w:rPr>
        <w:t xml:space="preserve"> </w:t>
      </w:r>
      <w:r>
        <w:rPr>
          <w:w w:val="105"/>
        </w:rPr>
        <w:t>Mayo</w:t>
      </w:r>
      <w:r>
        <w:rPr>
          <w:spacing w:val="-3"/>
          <w:w w:val="105"/>
        </w:rPr>
        <w:t xml:space="preserve"> </w:t>
      </w:r>
      <w:r>
        <w:rPr>
          <w:w w:val="105"/>
        </w:rPr>
        <w:t>6</w:t>
      </w:r>
      <w:r>
        <w:rPr>
          <w:spacing w:val="-3"/>
          <w:w w:val="105"/>
        </w:rPr>
        <w:t xml:space="preserve"> </w:t>
      </w:r>
      <w:r>
        <w:rPr>
          <w:w w:val="105"/>
        </w:rPr>
        <w:t>de</w:t>
      </w:r>
      <w:r>
        <w:rPr>
          <w:spacing w:val="-3"/>
          <w:w w:val="105"/>
        </w:rPr>
        <w:t xml:space="preserve"> </w:t>
      </w:r>
      <w:r>
        <w:rPr>
          <w:w w:val="105"/>
        </w:rPr>
        <w:t>2020.-</w:t>
      </w:r>
    </w:p>
    <w:p w:rsidR="009D20E1" w:rsidRDefault="009D20E1">
      <w:pPr>
        <w:pStyle w:val="Textoindependiente"/>
        <w:spacing w:before="6"/>
      </w:pPr>
    </w:p>
    <w:p w:rsidR="009D20E1" w:rsidRDefault="001C29DE">
      <w:pPr>
        <w:pStyle w:val="Textoindependiente"/>
        <w:spacing w:before="1"/>
        <w:ind w:left="2674"/>
      </w:pPr>
      <w:r>
        <w:rPr>
          <w:w w:val="105"/>
        </w:rPr>
        <w:t>04/03/2020</w:t>
      </w:r>
    </w:p>
    <w:p w:rsidR="009D20E1" w:rsidRDefault="001C29DE">
      <w:pPr>
        <w:pStyle w:val="Textoindependiente"/>
        <w:spacing w:before="5" w:line="247" w:lineRule="auto"/>
        <w:ind w:left="2674" w:right="275"/>
      </w:pPr>
      <w:r>
        <w:rPr>
          <w:w w:val="105"/>
        </w:rPr>
        <w:t>Se</w:t>
      </w:r>
      <w:r>
        <w:rPr>
          <w:spacing w:val="-13"/>
          <w:w w:val="105"/>
        </w:rPr>
        <w:t xml:space="preserve"> </w:t>
      </w:r>
      <w:proofErr w:type="spellStart"/>
      <w:r>
        <w:rPr>
          <w:w w:val="105"/>
        </w:rPr>
        <w:t>envia</w:t>
      </w:r>
      <w:proofErr w:type="spellEnd"/>
      <w:r>
        <w:rPr>
          <w:spacing w:val="-14"/>
          <w:w w:val="105"/>
        </w:rPr>
        <w:t xml:space="preserve"> </w:t>
      </w:r>
      <w:r>
        <w:rPr>
          <w:w w:val="105"/>
        </w:rPr>
        <w:t>al</w:t>
      </w:r>
      <w:r>
        <w:rPr>
          <w:spacing w:val="-13"/>
          <w:w w:val="105"/>
        </w:rPr>
        <w:t xml:space="preserve"> </w:t>
      </w:r>
      <w:r>
        <w:rPr>
          <w:w w:val="105"/>
        </w:rPr>
        <w:t>correo</w:t>
      </w:r>
      <w:r>
        <w:rPr>
          <w:spacing w:val="-13"/>
          <w:w w:val="105"/>
        </w:rPr>
        <w:t xml:space="preserve"> </w:t>
      </w:r>
      <w:r>
        <w:rPr>
          <w:w w:val="105"/>
        </w:rPr>
        <w:t>del</w:t>
      </w:r>
      <w:r>
        <w:rPr>
          <w:spacing w:val="-13"/>
          <w:w w:val="105"/>
        </w:rPr>
        <w:t xml:space="preserve"> </w:t>
      </w:r>
      <w:r>
        <w:rPr>
          <w:w w:val="105"/>
        </w:rPr>
        <w:t>servidor</w:t>
      </w:r>
      <w:r>
        <w:rPr>
          <w:spacing w:val="25"/>
          <w:w w:val="105"/>
        </w:rPr>
        <w:t xml:space="preserve"> </w:t>
      </w:r>
      <w:r>
        <w:rPr>
          <w:w w:val="105"/>
        </w:rPr>
        <w:t>CARLOS</w:t>
      </w:r>
      <w:r>
        <w:rPr>
          <w:spacing w:val="-13"/>
          <w:w w:val="105"/>
        </w:rPr>
        <w:t xml:space="preserve"> </w:t>
      </w:r>
      <w:r>
        <w:rPr>
          <w:w w:val="105"/>
        </w:rPr>
        <w:t>HUMBERTO</w:t>
      </w:r>
      <w:r>
        <w:rPr>
          <w:spacing w:val="-13"/>
          <w:w w:val="105"/>
        </w:rPr>
        <w:t xml:space="preserve"> </w:t>
      </w:r>
      <w:r>
        <w:rPr>
          <w:w w:val="105"/>
        </w:rPr>
        <w:t>MARTINEZ</w:t>
      </w:r>
      <w:r>
        <w:rPr>
          <w:spacing w:val="-13"/>
          <w:w w:val="105"/>
        </w:rPr>
        <w:t xml:space="preserve"> </w:t>
      </w:r>
      <w:r>
        <w:rPr>
          <w:w w:val="105"/>
        </w:rPr>
        <w:t>LEON,</w:t>
      </w:r>
      <w:r>
        <w:rPr>
          <w:spacing w:val="-13"/>
          <w:w w:val="105"/>
        </w:rPr>
        <w:t xml:space="preserve"> </w:t>
      </w:r>
      <w:r>
        <w:rPr>
          <w:w w:val="105"/>
        </w:rPr>
        <w:t>la</w:t>
      </w:r>
      <w:r>
        <w:rPr>
          <w:spacing w:val="-13"/>
          <w:w w:val="105"/>
        </w:rPr>
        <w:t xml:space="preserve"> </w:t>
      </w:r>
      <w:r>
        <w:rPr>
          <w:w w:val="105"/>
        </w:rPr>
        <w:t>matriz</w:t>
      </w:r>
      <w:r>
        <w:rPr>
          <w:spacing w:val="-13"/>
          <w:w w:val="105"/>
        </w:rPr>
        <w:t xml:space="preserve"> </w:t>
      </w:r>
      <w:r>
        <w:rPr>
          <w:w w:val="105"/>
        </w:rPr>
        <w:t>de</w:t>
      </w:r>
      <w:r>
        <w:rPr>
          <w:spacing w:val="-13"/>
          <w:w w:val="105"/>
        </w:rPr>
        <w:t xml:space="preserve"> </w:t>
      </w:r>
      <w:r>
        <w:rPr>
          <w:w w:val="105"/>
        </w:rPr>
        <w:t>registro</w:t>
      </w:r>
      <w:r>
        <w:rPr>
          <w:spacing w:val="-13"/>
          <w:w w:val="105"/>
        </w:rPr>
        <w:t xml:space="preserve"> </w:t>
      </w:r>
      <w:r>
        <w:rPr>
          <w:w w:val="105"/>
        </w:rPr>
        <w:t>de</w:t>
      </w:r>
      <w:r>
        <w:rPr>
          <w:spacing w:val="-13"/>
          <w:w w:val="105"/>
        </w:rPr>
        <w:t xml:space="preserve"> </w:t>
      </w:r>
      <w:r>
        <w:rPr>
          <w:w w:val="105"/>
        </w:rPr>
        <w:t>PQRS</w:t>
      </w:r>
      <w:r>
        <w:rPr>
          <w:spacing w:val="-13"/>
          <w:w w:val="105"/>
        </w:rPr>
        <w:t xml:space="preserve"> </w:t>
      </w:r>
      <w:r>
        <w:rPr>
          <w:w w:val="105"/>
        </w:rPr>
        <w:t>correspondiente al mes de febrero de</w:t>
      </w:r>
      <w:r>
        <w:rPr>
          <w:spacing w:val="-9"/>
          <w:w w:val="105"/>
        </w:rPr>
        <w:t xml:space="preserve"> </w:t>
      </w:r>
      <w:r>
        <w:rPr>
          <w:w w:val="105"/>
        </w:rPr>
        <w:t>2020</w:t>
      </w:r>
    </w:p>
    <w:p w:rsidR="009D20E1" w:rsidRDefault="009D20E1">
      <w:pPr>
        <w:pStyle w:val="Textoindependiente"/>
        <w:spacing w:before="6"/>
      </w:pPr>
    </w:p>
    <w:p w:rsidR="009D20E1" w:rsidRDefault="001C29DE">
      <w:pPr>
        <w:pStyle w:val="Textoindependiente"/>
        <w:spacing w:before="1"/>
        <w:ind w:left="2674"/>
      </w:pPr>
      <w:r>
        <w:rPr>
          <w:w w:val="105"/>
        </w:rPr>
        <w:t>20/02/2020</w:t>
      </w:r>
    </w:p>
    <w:p w:rsidR="009D20E1" w:rsidRDefault="001C29DE">
      <w:pPr>
        <w:pStyle w:val="Textoindependiente"/>
        <w:spacing w:before="5" w:line="247" w:lineRule="auto"/>
        <w:ind w:left="2674" w:right="339"/>
      </w:pPr>
      <w:r>
        <w:rPr>
          <w:w w:val="105"/>
        </w:rPr>
        <w:t>Se</w:t>
      </w:r>
      <w:r>
        <w:rPr>
          <w:spacing w:val="-16"/>
          <w:w w:val="105"/>
        </w:rPr>
        <w:t xml:space="preserve"> </w:t>
      </w:r>
      <w:r>
        <w:rPr>
          <w:w w:val="105"/>
        </w:rPr>
        <w:t>remite</w:t>
      </w:r>
      <w:r>
        <w:rPr>
          <w:spacing w:val="-16"/>
          <w:w w:val="105"/>
        </w:rPr>
        <w:t xml:space="preserve"> </w:t>
      </w:r>
      <w:r>
        <w:rPr>
          <w:w w:val="105"/>
        </w:rPr>
        <w:t>al</w:t>
      </w:r>
      <w:r>
        <w:rPr>
          <w:spacing w:val="-16"/>
          <w:w w:val="105"/>
        </w:rPr>
        <w:t xml:space="preserve"> </w:t>
      </w:r>
      <w:r>
        <w:rPr>
          <w:w w:val="105"/>
        </w:rPr>
        <w:t>correo</w:t>
      </w:r>
      <w:r>
        <w:rPr>
          <w:spacing w:val="-16"/>
          <w:w w:val="105"/>
        </w:rPr>
        <w:t xml:space="preserve"> </w:t>
      </w:r>
      <w:hyperlink r:id="rId66">
        <w:r>
          <w:rPr>
            <w:w w:val="105"/>
          </w:rPr>
          <w:t>loly.linan@medicinalegal.gov.co</w:t>
        </w:r>
        <w:r>
          <w:rPr>
            <w:spacing w:val="-16"/>
            <w:w w:val="105"/>
          </w:rPr>
          <w:t xml:space="preserve"> </w:t>
        </w:r>
      </w:hyperlink>
      <w:r>
        <w:rPr>
          <w:w w:val="105"/>
        </w:rPr>
        <w:t>el</w:t>
      </w:r>
      <w:r>
        <w:rPr>
          <w:spacing w:val="-15"/>
          <w:w w:val="105"/>
        </w:rPr>
        <w:t xml:space="preserve"> </w:t>
      </w:r>
      <w:r>
        <w:rPr>
          <w:w w:val="105"/>
        </w:rPr>
        <w:t>proyecto</w:t>
      </w:r>
      <w:r>
        <w:rPr>
          <w:spacing w:val="-16"/>
          <w:w w:val="105"/>
        </w:rPr>
        <w:t xml:space="preserve"> </w:t>
      </w:r>
      <w:r>
        <w:rPr>
          <w:w w:val="105"/>
        </w:rPr>
        <w:t>de</w:t>
      </w:r>
      <w:r>
        <w:rPr>
          <w:spacing w:val="-16"/>
          <w:w w:val="105"/>
        </w:rPr>
        <w:t xml:space="preserve"> </w:t>
      </w:r>
      <w:r>
        <w:rPr>
          <w:w w:val="105"/>
        </w:rPr>
        <w:t>convenio</w:t>
      </w:r>
      <w:r>
        <w:rPr>
          <w:spacing w:val="-16"/>
          <w:w w:val="105"/>
        </w:rPr>
        <w:t xml:space="preserve"> </w:t>
      </w:r>
      <w:r>
        <w:rPr>
          <w:w w:val="105"/>
        </w:rPr>
        <w:t>con</w:t>
      </w:r>
      <w:r>
        <w:rPr>
          <w:spacing w:val="-16"/>
          <w:w w:val="105"/>
        </w:rPr>
        <w:t xml:space="preserve"> </w:t>
      </w:r>
      <w:r>
        <w:rPr>
          <w:w w:val="105"/>
        </w:rPr>
        <w:t>medicina</w:t>
      </w:r>
      <w:r>
        <w:rPr>
          <w:spacing w:val="-15"/>
          <w:w w:val="105"/>
        </w:rPr>
        <w:t xml:space="preserve"> </w:t>
      </w:r>
      <w:r>
        <w:rPr>
          <w:w w:val="105"/>
        </w:rPr>
        <w:t>legal</w:t>
      </w:r>
      <w:r>
        <w:rPr>
          <w:spacing w:val="-16"/>
          <w:w w:val="105"/>
        </w:rPr>
        <w:t xml:space="preserve"> </w:t>
      </w:r>
      <w:r>
        <w:rPr>
          <w:w w:val="105"/>
        </w:rPr>
        <w:t>para</w:t>
      </w:r>
      <w:r>
        <w:rPr>
          <w:spacing w:val="-16"/>
          <w:w w:val="105"/>
        </w:rPr>
        <w:t xml:space="preserve"> </w:t>
      </w:r>
      <w:r>
        <w:rPr>
          <w:w w:val="105"/>
        </w:rPr>
        <w:t>su</w:t>
      </w:r>
      <w:r>
        <w:rPr>
          <w:spacing w:val="-16"/>
          <w:w w:val="105"/>
        </w:rPr>
        <w:t xml:space="preserve"> </w:t>
      </w:r>
      <w:r>
        <w:rPr>
          <w:w w:val="105"/>
        </w:rPr>
        <w:t>presencia en</w:t>
      </w:r>
      <w:r>
        <w:rPr>
          <w:spacing w:val="-5"/>
          <w:w w:val="105"/>
        </w:rPr>
        <w:t xml:space="preserve"> </w:t>
      </w:r>
      <w:r>
        <w:rPr>
          <w:w w:val="105"/>
        </w:rPr>
        <w:t>el</w:t>
      </w:r>
      <w:r>
        <w:rPr>
          <w:spacing w:val="-5"/>
          <w:w w:val="105"/>
        </w:rPr>
        <w:t xml:space="preserve"> </w:t>
      </w:r>
      <w:r>
        <w:rPr>
          <w:w w:val="105"/>
        </w:rPr>
        <w:t>CAF</w:t>
      </w:r>
      <w:r>
        <w:rPr>
          <w:spacing w:val="-5"/>
          <w:w w:val="105"/>
        </w:rPr>
        <w:t xml:space="preserve"> </w:t>
      </w:r>
      <w:proofErr w:type="spellStart"/>
      <w:r>
        <w:rPr>
          <w:w w:val="105"/>
        </w:rPr>
        <w:t>asi</w:t>
      </w:r>
      <w:proofErr w:type="spellEnd"/>
      <w:r>
        <w:rPr>
          <w:spacing w:val="-5"/>
          <w:w w:val="105"/>
        </w:rPr>
        <w:t xml:space="preserve"> </w:t>
      </w:r>
      <w:r>
        <w:rPr>
          <w:w w:val="105"/>
        </w:rPr>
        <w:t>como</w:t>
      </w:r>
      <w:r>
        <w:rPr>
          <w:spacing w:val="-5"/>
          <w:w w:val="105"/>
        </w:rPr>
        <w:t xml:space="preserve"> </w:t>
      </w:r>
      <w:r>
        <w:rPr>
          <w:w w:val="105"/>
        </w:rPr>
        <w:t>los</w:t>
      </w:r>
      <w:r>
        <w:rPr>
          <w:spacing w:val="-5"/>
          <w:w w:val="105"/>
        </w:rPr>
        <w:t xml:space="preserve"> </w:t>
      </w:r>
      <w:r>
        <w:rPr>
          <w:w w:val="105"/>
        </w:rPr>
        <w:t>documentos</w:t>
      </w:r>
      <w:r>
        <w:rPr>
          <w:spacing w:val="-4"/>
          <w:w w:val="105"/>
        </w:rPr>
        <w:t xml:space="preserve"> </w:t>
      </w:r>
      <w:r>
        <w:rPr>
          <w:w w:val="105"/>
        </w:rPr>
        <w:t>del</w:t>
      </w:r>
      <w:r>
        <w:rPr>
          <w:spacing w:val="-5"/>
          <w:w w:val="105"/>
        </w:rPr>
        <w:t xml:space="preserve"> </w:t>
      </w:r>
      <w:r>
        <w:rPr>
          <w:w w:val="105"/>
        </w:rPr>
        <w:t>servidor</w:t>
      </w:r>
      <w:r>
        <w:rPr>
          <w:spacing w:val="-5"/>
          <w:w w:val="105"/>
        </w:rPr>
        <w:t xml:space="preserve"> </w:t>
      </w:r>
      <w:r>
        <w:rPr>
          <w:w w:val="105"/>
        </w:rPr>
        <w:t>que</w:t>
      </w:r>
      <w:r>
        <w:rPr>
          <w:spacing w:val="-5"/>
          <w:w w:val="105"/>
        </w:rPr>
        <w:t xml:space="preserve"> </w:t>
      </w:r>
      <w:r>
        <w:rPr>
          <w:w w:val="105"/>
        </w:rPr>
        <w:t>firmara</w:t>
      </w:r>
      <w:r>
        <w:rPr>
          <w:spacing w:val="-5"/>
          <w:w w:val="105"/>
        </w:rPr>
        <w:t xml:space="preserve"> </w:t>
      </w:r>
      <w:r>
        <w:rPr>
          <w:w w:val="105"/>
        </w:rPr>
        <w:t>el</w:t>
      </w:r>
      <w:r>
        <w:rPr>
          <w:spacing w:val="-5"/>
          <w:w w:val="105"/>
        </w:rPr>
        <w:t xml:space="preserve"> </w:t>
      </w:r>
      <w:r>
        <w:rPr>
          <w:w w:val="105"/>
        </w:rPr>
        <w:t>mismo</w:t>
      </w:r>
      <w:r>
        <w:rPr>
          <w:spacing w:val="-5"/>
          <w:w w:val="105"/>
        </w:rPr>
        <w:t xml:space="preserve"> </w:t>
      </w:r>
      <w:r>
        <w:rPr>
          <w:w w:val="105"/>
        </w:rPr>
        <w:t>por</w:t>
      </w:r>
      <w:r>
        <w:rPr>
          <w:spacing w:val="-4"/>
          <w:w w:val="105"/>
        </w:rPr>
        <w:t xml:space="preserve"> </w:t>
      </w:r>
      <w:r>
        <w:rPr>
          <w:w w:val="105"/>
        </w:rPr>
        <w:t>parte</w:t>
      </w:r>
      <w:r>
        <w:rPr>
          <w:spacing w:val="-5"/>
          <w:w w:val="105"/>
        </w:rPr>
        <w:t xml:space="preserve"> </w:t>
      </w:r>
      <w:r>
        <w:rPr>
          <w:w w:val="105"/>
        </w:rPr>
        <w:t>de</w:t>
      </w:r>
      <w:r>
        <w:rPr>
          <w:spacing w:val="-5"/>
          <w:w w:val="105"/>
        </w:rPr>
        <w:t xml:space="preserve"> </w:t>
      </w:r>
      <w:r>
        <w:rPr>
          <w:w w:val="105"/>
        </w:rPr>
        <w:t>la</w:t>
      </w:r>
      <w:r>
        <w:rPr>
          <w:spacing w:val="-5"/>
          <w:w w:val="105"/>
        </w:rPr>
        <w:t xml:space="preserve"> </w:t>
      </w:r>
      <w:proofErr w:type="spellStart"/>
      <w:r>
        <w:rPr>
          <w:w w:val="105"/>
        </w:rPr>
        <w:t>fiscalia</w:t>
      </w:r>
      <w:proofErr w:type="spellEnd"/>
      <w:r>
        <w:rPr>
          <w:w w:val="105"/>
        </w:rPr>
        <w:t>.</w:t>
      </w:r>
    </w:p>
    <w:p w:rsidR="009D20E1" w:rsidRDefault="009D20E1">
      <w:pPr>
        <w:pStyle w:val="Textoindependiente"/>
        <w:spacing w:before="6"/>
      </w:pPr>
    </w:p>
    <w:p w:rsidR="009D20E1" w:rsidRDefault="001C29DE">
      <w:pPr>
        <w:pStyle w:val="Textoindependiente"/>
        <w:spacing w:before="1"/>
        <w:ind w:left="2674"/>
      </w:pPr>
      <w:r>
        <w:rPr>
          <w:w w:val="105"/>
        </w:rPr>
        <w:t>14/02/2020</w:t>
      </w:r>
    </w:p>
    <w:p w:rsidR="009D20E1" w:rsidRDefault="001C29DE">
      <w:pPr>
        <w:pStyle w:val="Textoindependiente"/>
        <w:spacing w:before="5"/>
        <w:ind w:left="2674"/>
      </w:pPr>
      <w:r>
        <w:rPr>
          <w:w w:val="105"/>
        </w:rPr>
        <w:t>Se reitera a Apoyo Regional la remisión del convenio con medicina legal.</w:t>
      </w:r>
    </w:p>
    <w:p w:rsidR="009D20E1" w:rsidRDefault="009D20E1">
      <w:pPr>
        <w:pStyle w:val="Textoindependiente"/>
        <w:rPr>
          <w:sz w:val="17"/>
        </w:rPr>
      </w:pPr>
    </w:p>
    <w:p w:rsidR="009D20E1" w:rsidRDefault="001C29DE">
      <w:pPr>
        <w:pStyle w:val="Textoindependiente"/>
        <w:spacing w:line="247" w:lineRule="auto"/>
        <w:ind w:left="2674"/>
      </w:pPr>
      <w:r>
        <w:rPr>
          <w:w w:val="105"/>
        </w:rPr>
        <w:t>04/02/2020:</w:t>
      </w:r>
      <w:r>
        <w:rPr>
          <w:spacing w:val="20"/>
          <w:w w:val="105"/>
        </w:rPr>
        <w:t xml:space="preserve"> </w:t>
      </w:r>
      <w:r>
        <w:rPr>
          <w:w w:val="105"/>
        </w:rPr>
        <w:t>Se</w:t>
      </w:r>
      <w:r>
        <w:rPr>
          <w:spacing w:val="-15"/>
          <w:w w:val="105"/>
        </w:rPr>
        <w:t xml:space="preserve"> </w:t>
      </w:r>
      <w:r>
        <w:rPr>
          <w:w w:val="105"/>
        </w:rPr>
        <w:t>remite</w:t>
      </w:r>
      <w:r>
        <w:rPr>
          <w:spacing w:val="-14"/>
          <w:w w:val="105"/>
        </w:rPr>
        <w:t xml:space="preserve"> </w:t>
      </w:r>
      <w:r>
        <w:rPr>
          <w:w w:val="105"/>
        </w:rPr>
        <w:t>debidamente</w:t>
      </w:r>
      <w:r>
        <w:rPr>
          <w:spacing w:val="-15"/>
          <w:w w:val="105"/>
        </w:rPr>
        <w:t xml:space="preserve"> </w:t>
      </w:r>
      <w:r>
        <w:rPr>
          <w:w w:val="105"/>
        </w:rPr>
        <w:t>diligenciada</w:t>
      </w:r>
      <w:r>
        <w:rPr>
          <w:spacing w:val="-15"/>
          <w:w w:val="105"/>
        </w:rPr>
        <w:t xml:space="preserve"> </w:t>
      </w:r>
      <w:r>
        <w:rPr>
          <w:w w:val="105"/>
        </w:rPr>
        <w:t>la</w:t>
      </w:r>
      <w:r>
        <w:rPr>
          <w:spacing w:val="-15"/>
          <w:w w:val="105"/>
        </w:rPr>
        <w:t xml:space="preserve"> </w:t>
      </w:r>
      <w:r>
        <w:rPr>
          <w:w w:val="105"/>
        </w:rPr>
        <w:t>matriz</w:t>
      </w:r>
      <w:r>
        <w:rPr>
          <w:spacing w:val="-15"/>
          <w:w w:val="105"/>
        </w:rPr>
        <w:t xml:space="preserve"> </w:t>
      </w:r>
      <w:r>
        <w:rPr>
          <w:w w:val="105"/>
        </w:rPr>
        <w:t>PQRS</w:t>
      </w:r>
      <w:r>
        <w:rPr>
          <w:spacing w:val="-15"/>
          <w:w w:val="105"/>
        </w:rPr>
        <w:t xml:space="preserve"> </w:t>
      </w:r>
      <w:r>
        <w:rPr>
          <w:w w:val="105"/>
        </w:rPr>
        <w:t>a</w:t>
      </w:r>
      <w:r>
        <w:rPr>
          <w:spacing w:val="-15"/>
          <w:w w:val="105"/>
        </w:rPr>
        <w:t xml:space="preserve"> </w:t>
      </w:r>
      <w:r>
        <w:rPr>
          <w:w w:val="105"/>
        </w:rPr>
        <w:t>Carlos</w:t>
      </w:r>
      <w:r>
        <w:rPr>
          <w:spacing w:val="-15"/>
          <w:w w:val="105"/>
        </w:rPr>
        <w:t xml:space="preserve"> </w:t>
      </w:r>
      <w:r>
        <w:rPr>
          <w:w w:val="105"/>
        </w:rPr>
        <w:t>Humberto</w:t>
      </w:r>
      <w:r>
        <w:rPr>
          <w:spacing w:val="-15"/>
          <w:w w:val="105"/>
        </w:rPr>
        <w:t xml:space="preserve"> </w:t>
      </w:r>
      <w:r>
        <w:rPr>
          <w:w w:val="105"/>
        </w:rPr>
        <w:t>Martinez</w:t>
      </w:r>
      <w:r>
        <w:rPr>
          <w:spacing w:val="-14"/>
          <w:w w:val="105"/>
        </w:rPr>
        <w:t xml:space="preserve"> </w:t>
      </w:r>
      <w:proofErr w:type="spellStart"/>
      <w:r>
        <w:rPr>
          <w:w w:val="105"/>
        </w:rPr>
        <w:t>Leon</w:t>
      </w:r>
      <w:proofErr w:type="spellEnd"/>
      <w:r>
        <w:rPr>
          <w:w w:val="105"/>
        </w:rPr>
        <w:t>,</w:t>
      </w:r>
      <w:r>
        <w:rPr>
          <w:spacing w:val="-15"/>
          <w:w w:val="105"/>
        </w:rPr>
        <w:t xml:space="preserve"> </w:t>
      </w:r>
      <w:r>
        <w:rPr>
          <w:w w:val="105"/>
        </w:rPr>
        <w:t>recibiéndose</w:t>
      </w:r>
      <w:r>
        <w:rPr>
          <w:spacing w:val="-15"/>
          <w:w w:val="105"/>
        </w:rPr>
        <w:t xml:space="preserve"> </w:t>
      </w:r>
      <w:r>
        <w:rPr>
          <w:w w:val="105"/>
        </w:rPr>
        <w:t xml:space="preserve">la conformidad de </w:t>
      </w:r>
      <w:proofErr w:type="gramStart"/>
      <w:r>
        <w:rPr>
          <w:w w:val="105"/>
        </w:rPr>
        <w:t>la misma</w:t>
      </w:r>
      <w:proofErr w:type="gramEnd"/>
      <w:r>
        <w:rPr>
          <w:w w:val="105"/>
        </w:rPr>
        <w:t xml:space="preserve"> el </w:t>
      </w:r>
      <w:proofErr w:type="spellStart"/>
      <w:r>
        <w:rPr>
          <w:w w:val="105"/>
        </w:rPr>
        <w:t>dia</w:t>
      </w:r>
      <w:proofErr w:type="spellEnd"/>
      <w:r>
        <w:rPr>
          <w:w w:val="105"/>
        </w:rPr>
        <w:t xml:space="preserve"> 10 de febrero de</w:t>
      </w:r>
      <w:r>
        <w:rPr>
          <w:spacing w:val="-24"/>
          <w:w w:val="105"/>
        </w:rPr>
        <w:t xml:space="preserve"> </w:t>
      </w:r>
      <w:r>
        <w:rPr>
          <w:w w:val="105"/>
        </w:rPr>
        <w:t>2020</w:t>
      </w:r>
    </w:p>
    <w:p w:rsidR="009D20E1" w:rsidRDefault="009D20E1">
      <w:pPr>
        <w:pStyle w:val="Textoindependiente"/>
        <w:spacing w:before="7"/>
      </w:pPr>
    </w:p>
    <w:p w:rsidR="009D20E1" w:rsidRDefault="001C29DE">
      <w:pPr>
        <w:pStyle w:val="Textoindependiente"/>
        <w:ind w:left="2674"/>
      </w:pPr>
      <w:r>
        <w:rPr>
          <w:w w:val="105"/>
        </w:rPr>
        <w:t>03/02/2020</w:t>
      </w:r>
    </w:p>
    <w:p w:rsidR="009D20E1" w:rsidRDefault="001C29DE">
      <w:pPr>
        <w:pStyle w:val="Textoindependiente"/>
        <w:spacing w:before="6" w:line="247" w:lineRule="auto"/>
        <w:ind w:left="2674" w:right="339"/>
      </w:pPr>
      <w:r>
        <w:rPr>
          <w:w w:val="105"/>
        </w:rPr>
        <w:t>Se</w:t>
      </w:r>
      <w:r>
        <w:rPr>
          <w:spacing w:val="-12"/>
          <w:w w:val="105"/>
        </w:rPr>
        <w:t xml:space="preserve"> </w:t>
      </w:r>
      <w:r>
        <w:rPr>
          <w:w w:val="105"/>
        </w:rPr>
        <w:t>reitera</w:t>
      </w:r>
      <w:r>
        <w:rPr>
          <w:spacing w:val="-12"/>
          <w:w w:val="105"/>
        </w:rPr>
        <w:t xml:space="preserve"> </w:t>
      </w:r>
      <w:r>
        <w:rPr>
          <w:w w:val="105"/>
        </w:rPr>
        <w:t>a</w:t>
      </w:r>
      <w:r>
        <w:rPr>
          <w:spacing w:val="-12"/>
          <w:w w:val="105"/>
        </w:rPr>
        <w:t xml:space="preserve"> </w:t>
      </w:r>
      <w:r>
        <w:rPr>
          <w:w w:val="105"/>
        </w:rPr>
        <w:t>Apoyo</w:t>
      </w:r>
      <w:r>
        <w:rPr>
          <w:spacing w:val="-11"/>
          <w:w w:val="105"/>
        </w:rPr>
        <w:t xml:space="preserve"> </w:t>
      </w:r>
      <w:r>
        <w:rPr>
          <w:w w:val="105"/>
        </w:rPr>
        <w:t>regional</w:t>
      </w:r>
      <w:r>
        <w:rPr>
          <w:spacing w:val="-12"/>
          <w:w w:val="105"/>
        </w:rPr>
        <w:t xml:space="preserve"> </w:t>
      </w:r>
      <w:r>
        <w:rPr>
          <w:w w:val="105"/>
        </w:rPr>
        <w:t>Caribe</w:t>
      </w:r>
      <w:r>
        <w:rPr>
          <w:spacing w:val="-12"/>
          <w:w w:val="105"/>
        </w:rPr>
        <w:t xml:space="preserve"> </w:t>
      </w:r>
      <w:r>
        <w:rPr>
          <w:w w:val="105"/>
        </w:rPr>
        <w:t>la</w:t>
      </w:r>
      <w:r>
        <w:rPr>
          <w:spacing w:val="-11"/>
          <w:w w:val="105"/>
        </w:rPr>
        <w:t xml:space="preserve"> </w:t>
      </w:r>
      <w:r>
        <w:rPr>
          <w:w w:val="105"/>
        </w:rPr>
        <w:t>solicitud</w:t>
      </w:r>
      <w:r>
        <w:rPr>
          <w:spacing w:val="-12"/>
          <w:w w:val="105"/>
        </w:rPr>
        <w:t xml:space="preserve"> </w:t>
      </w:r>
      <w:r>
        <w:rPr>
          <w:w w:val="105"/>
        </w:rPr>
        <w:t>de</w:t>
      </w:r>
      <w:r>
        <w:rPr>
          <w:spacing w:val="-12"/>
          <w:w w:val="105"/>
        </w:rPr>
        <w:t xml:space="preserve"> </w:t>
      </w:r>
      <w:r>
        <w:rPr>
          <w:w w:val="105"/>
        </w:rPr>
        <w:t>remisión</w:t>
      </w:r>
      <w:r>
        <w:rPr>
          <w:spacing w:val="-12"/>
          <w:w w:val="105"/>
        </w:rPr>
        <w:t xml:space="preserve"> </w:t>
      </w:r>
      <w:r>
        <w:rPr>
          <w:w w:val="105"/>
        </w:rPr>
        <w:t>del</w:t>
      </w:r>
      <w:r>
        <w:rPr>
          <w:spacing w:val="-11"/>
          <w:w w:val="105"/>
        </w:rPr>
        <w:t xml:space="preserve"> </w:t>
      </w:r>
      <w:r>
        <w:rPr>
          <w:w w:val="105"/>
        </w:rPr>
        <w:t>convenio</w:t>
      </w:r>
      <w:r>
        <w:rPr>
          <w:spacing w:val="-12"/>
          <w:w w:val="105"/>
        </w:rPr>
        <w:t xml:space="preserve"> </w:t>
      </w:r>
      <w:r>
        <w:rPr>
          <w:w w:val="105"/>
        </w:rPr>
        <w:t>proyectado</w:t>
      </w:r>
      <w:r>
        <w:rPr>
          <w:spacing w:val="-12"/>
          <w:w w:val="105"/>
        </w:rPr>
        <w:t xml:space="preserve"> </w:t>
      </w:r>
      <w:r>
        <w:rPr>
          <w:w w:val="105"/>
        </w:rPr>
        <w:t>para</w:t>
      </w:r>
      <w:r>
        <w:rPr>
          <w:spacing w:val="-11"/>
          <w:w w:val="105"/>
        </w:rPr>
        <w:t xml:space="preserve"> </w:t>
      </w:r>
      <w:r>
        <w:rPr>
          <w:w w:val="105"/>
        </w:rPr>
        <w:t>la</w:t>
      </w:r>
      <w:r>
        <w:rPr>
          <w:spacing w:val="-12"/>
          <w:w w:val="105"/>
        </w:rPr>
        <w:t xml:space="preserve"> </w:t>
      </w:r>
      <w:r>
        <w:rPr>
          <w:w w:val="105"/>
        </w:rPr>
        <w:t>firma</w:t>
      </w:r>
      <w:r>
        <w:rPr>
          <w:spacing w:val="-12"/>
          <w:w w:val="105"/>
        </w:rPr>
        <w:t xml:space="preserve"> </w:t>
      </w:r>
      <w:r>
        <w:rPr>
          <w:w w:val="105"/>
        </w:rPr>
        <w:t>del</w:t>
      </w:r>
      <w:r>
        <w:rPr>
          <w:spacing w:val="-12"/>
          <w:w w:val="105"/>
        </w:rPr>
        <w:t xml:space="preserve"> </w:t>
      </w:r>
      <w:r>
        <w:rPr>
          <w:w w:val="105"/>
        </w:rPr>
        <w:t>INML,</w:t>
      </w:r>
      <w:r>
        <w:rPr>
          <w:spacing w:val="-11"/>
          <w:w w:val="105"/>
        </w:rPr>
        <w:t xml:space="preserve"> </w:t>
      </w:r>
      <w:r>
        <w:rPr>
          <w:w w:val="105"/>
        </w:rPr>
        <w:t>con</w:t>
      </w:r>
      <w:r>
        <w:rPr>
          <w:spacing w:val="-12"/>
          <w:w w:val="105"/>
        </w:rPr>
        <w:t xml:space="preserve"> </w:t>
      </w:r>
      <w:r>
        <w:rPr>
          <w:w w:val="105"/>
        </w:rPr>
        <w:t xml:space="preserve">el fin de que se comiencen a prestar los servicios por parte del Instituto en el CAF.- Correo enviado a </w:t>
      </w:r>
      <w:hyperlink r:id="rId67">
        <w:r>
          <w:rPr>
            <w:w w:val="105"/>
          </w:rPr>
          <w:t>steffanie.barragan@fiscalia.gov.co</w:t>
        </w:r>
      </w:hyperlink>
    </w:p>
    <w:p w:rsidR="009D20E1" w:rsidRDefault="009D20E1">
      <w:pPr>
        <w:pStyle w:val="Textoindependiente"/>
        <w:spacing w:before="6"/>
      </w:pPr>
    </w:p>
    <w:p w:rsidR="009D20E1" w:rsidRDefault="001C29DE">
      <w:pPr>
        <w:pStyle w:val="Textoindependiente"/>
        <w:ind w:left="2674"/>
      </w:pPr>
      <w:r>
        <w:rPr>
          <w:w w:val="105"/>
        </w:rPr>
        <w:t>03/02/2020</w:t>
      </w:r>
    </w:p>
    <w:p w:rsidR="009D20E1" w:rsidRDefault="001C29DE">
      <w:pPr>
        <w:pStyle w:val="Textoindependiente"/>
        <w:spacing w:before="6" w:line="247" w:lineRule="auto"/>
        <w:ind w:left="2674" w:right="189"/>
      </w:pPr>
      <w:r>
        <w:rPr>
          <w:w w:val="105"/>
        </w:rPr>
        <w:t>Se recibe correo de Apoyo regional Caribe relacionado con la solicitud de traslado de la sala de denuncias con todos</w:t>
      </w:r>
      <w:r>
        <w:rPr>
          <w:spacing w:val="-10"/>
          <w:w w:val="105"/>
        </w:rPr>
        <w:t xml:space="preserve"> </w:t>
      </w:r>
      <w:r>
        <w:rPr>
          <w:w w:val="105"/>
        </w:rPr>
        <w:t>sus</w:t>
      </w:r>
      <w:r>
        <w:rPr>
          <w:spacing w:val="-9"/>
          <w:w w:val="105"/>
        </w:rPr>
        <w:t xml:space="preserve"> </w:t>
      </w:r>
      <w:r>
        <w:rPr>
          <w:w w:val="105"/>
        </w:rPr>
        <w:t>elementos</w:t>
      </w:r>
      <w:r>
        <w:rPr>
          <w:spacing w:val="-9"/>
          <w:w w:val="105"/>
        </w:rPr>
        <w:t xml:space="preserve"> </w:t>
      </w:r>
      <w:r>
        <w:rPr>
          <w:w w:val="105"/>
        </w:rPr>
        <w:t>(equipos</w:t>
      </w:r>
      <w:r>
        <w:rPr>
          <w:spacing w:val="-9"/>
          <w:w w:val="105"/>
        </w:rPr>
        <w:t xml:space="preserve"> </w:t>
      </w:r>
      <w:r>
        <w:rPr>
          <w:w w:val="105"/>
        </w:rPr>
        <w:t>de</w:t>
      </w:r>
      <w:r>
        <w:rPr>
          <w:spacing w:val="-10"/>
          <w:w w:val="105"/>
        </w:rPr>
        <w:t xml:space="preserve"> </w:t>
      </w:r>
      <w:r>
        <w:rPr>
          <w:w w:val="105"/>
        </w:rPr>
        <w:t>cómputo</w:t>
      </w:r>
      <w:r>
        <w:rPr>
          <w:spacing w:val="-9"/>
          <w:w w:val="105"/>
        </w:rPr>
        <w:t xml:space="preserve"> </w:t>
      </w:r>
      <w:r>
        <w:rPr>
          <w:w w:val="105"/>
        </w:rPr>
        <w:t>y</w:t>
      </w:r>
      <w:r>
        <w:rPr>
          <w:spacing w:val="-9"/>
          <w:w w:val="105"/>
        </w:rPr>
        <w:t xml:space="preserve"> </w:t>
      </w:r>
      <w:r>
        <w:rPr>
          <w:w w:val="105"/>
        </w:rPr>
        <w:t>turno</w:t>
      </w:r>
      <w:r>
        <w:rPr>
          <w:spacing w:val="-9"/>
          <w:w w:val="105"/>
        </w:rPr>
        <w:t xml:space="preserve"> </w:t>
      </w:r>
      <w:r>
        <w:rPr>
          <w:w w:val="105"/>
        </w:rPr>
        <w:t>web)</w:t>
      </w:r>
      <w:r>
        <w:rPr>
          <w:spacing w:val="-10"/>
          <w:w w:val="105"/>
        </w:rPr>
        <w:t xml:space="preserve"> </w:t>
      </w:r>
      <w:r>
        <w:rPr>
          <w:w w:val="105"/>
        </w:rPr>
        <w:t>de</w:t>
      </w:r>
      <w:r>
        <w:rPr>
          <w:spacing w:val="-9"/>
          <w:w w:val="105"/>
        </w:rPr>
        <w:t xml:space="preserve"> </w:t>
      </w:r>
      <w:r>
        <w:rPr>
          <w:w w:val="105"/>
        </w:rPr>
        <w:t>la</w:t>
      </w:r>
      <w:r>
        <w:rPr>
          <w:spacing w:val="-9"/>
          <w:w w:val="105"/>
        </w:rPr>
        <w:t xml:space="preserve"> </w:t>
      </w:r>
      <w:r>
        <w:rPr>
          <w:w w:val="105"/>
        </w:rPr>
        <w:t>sede</w:t>
      </w:r>
      <w:r>
        <w:rPr>
          <w:spacing w:val="-9"/>
          <w:w w:val="105"/>
        </w:rPr>
        <w:t xml:space="preserve"> </w:t>
      </w:r>
      <w:r>
        <w:rPr>
          <w:w w:val="105"/>
        </w:rPr>
        <w:t>ubicada</w:t>
      </w:r>
      <w:r>
        <w:rPr>
          <w:spacing w:val="-10"/>
          <w:w w:val="105"/>
        </w:rPr>
        <w:t xml:space="preserve"> </w:t>
      </w:r>
      <w:r>
        <w:rPr>
          <w:w w:val="105"/>
        </w:rPr>
        <w:t>en</w:t>
      </w:r>
      <w:r>
        <w:rPr>
          <w:spacing w:val="-9"/>
          <w:w w:val="105"/>
        </w:rPr>
        <w:t xml:space="preserve"> </w:t>
      </w:r>
      <w:r>
        <w:rPr>
          <w:w w:val="105"/>
        </w:rPr>
        <w:t>la</w:t>
      </w:r>
      <w:r>
        <w:rPr>
          <w:spacing w:val="-9"/>
          <w:w w:val="105"/>
        </w:rPr>
        <w:t xml:space="preserve"> </w:t>
      </w:r>
      <w:proofErr w:type="spellStart"/>
      <w:r>
        <w:rPr>
          <w:w w:val="105"/>
        </w:rPr>
        <w:t>Cra</w:t>
      </w:r>
      <w:proofErr w:type="spellEnd"/>
      <w:r>
        <w:rPr>
          <w:spacing w:val="-9"/>
          <w:w w:val="105"/>
        </w:rPr>
        <w:t xml:space="preserve"> </w:t>
      </w:r>
      <w:r>
        <w:rPr>
          <w:w w:val="105"/>
        </w:rPr>
        <w:t>11ª</w:t>
      </w:r>
      <w:r>
        <w:rPr>
          <w:spacing w:val="-10"/>
          <w:w w:val="105"/>
        </w:rPr>
        <w:t xml:space="preserve"> </w:t>
      </w:r>
      <w:r>
        <w:rPr>
          <w:w w:val="105"/>
        </w:rPr>
        <w:t>#</w:t>
      </w:r>
      <w:r>
        <w:rPr>
          <w:spacing w:val="-9"/>
          <w:w w:val="105"/>
        </w:rPr>
        <w:t xml:space="preserve"> </w:t>
      </w:r>
      <w:r>
        <w:rPr>
          <w:w w:val="105"/>
        </w:rPr>
        <w:t>14-81</w:t>
      </w:r>
      <w:r>
        <w:rPr>
          <w:spacing w:val="-9"/>
          <w:w w:val="105"/>
        </w:rPr>
        <w:t xml:space="preserve"> </w:t>
      </w:r>
      <w:r>
        <w:rPr>
          <w:w w:val="105"/>
        </w:rPr>
        <w:t>a</w:t>
      </w:r>
      <w:r>
        <w:rPr>
          <w:spacing w:val="-9"/>
          <w:w w:val="105"/>
        </w:rPr>
        <w:t xml:space="preserve"> </w:t>
      </w:r>
      <w:proofErr w:type="spellStart"/>
      <w:r>
        <w:rPr>
          <w:w w:val="105"/>
        </w:rPr>
        <w:t>Cra</w:t>
      </w:r>
      <w:proofErr w:type="spellEnd"/>
      <w:r>
        <w:rPr>
          <w:spacing w:val="-10"/>
          <w:w w:val="105"/>
        </w:rPr>
        <w:t xml:space="preserve"> </w:t>
      </w:r>
      <w:r>
        <w:rPr>
          <w:w w:val="105"/>
        </w:rPr>
        <w:t>17</w:t>
      </w:r>
      <w:r>
        <w:rPr>
          <w:spacing w:val="-9"/>
          <w:w w:val="105"/>
        </w:rPr>
        <w:t xml:space="preserve"> </w:t>
      </w:r>
      <w:r>
        <w:rPr>
          <w:w w:val="105"/>
        </w:rPr>
        <w:t>#</w:t>
      </w:r>
      <w:r>
        <w:rPr>
          <w:spacing w:val="-9"/>
          <w:w w:val="105"/>
        </w:rPr>
        <w:t xml:space="preserve"> </w:t>
      </w:r>
      <w:r>
        <w:rPr>
          <w:w w:val="105"/>
        </w:rPr>
        <w:t>18-05</w:t>
      </w:r>
      <w:r>
        <w:rPr>
          <w:spacing w:val="-9"/>
          <w:w w:val="105"/>
        </w:rPr>
        <w:t xml:space="preserve"> </w:t>
      </w:r>
      <w:r>
        <w:rPr>
          <w:w w:val="105"/>
        </w:rPr>
        <w:t>de Valledupar,</w:t>
      </w:r>
      <w:r>
        <w:rPr>
          <w:spacing w:val="-13"/>
          <w:w w:val="105"/>
        </w:rPr>
        <w:t xml:space="preserve"> </w:t>
      </w:r>
      <w:r>
        <w:rPr>
          <w:w w:val="105"/>
        </w:rPr>
        <w:t>indicando</w:t>
      </w:r>
      <w:r>
        <w:rPr>
          <w:spacing w:val="-12"/>
          <w:w w:val="105"/>
        </w:rPr>
        <w:t xml:space="preserve"> </w:t>
      </w:r>
      <w:r>
        <w:rPr>
          <w:w w:val="105"/>
        </w:rPr>
        <w:t>a</w:t>
      </w:r>
      <w:r>
        <w:rPr>
          <w:spacing w:val="-12"/>
          <w:w w:val="105"/>
        </w:rPr>
        <w:t xml:space="preserve"> </w:t>
      </w:r>
      <w:r>
        <w:rPr>
          <w:w w:val="105"/>
        </w:rPr>
        <w:t>la</w:t>
      </w:r>
      <w:r>
        <w:rPr>
          <w:spacing w:val="-12"/>
          <w:w w:val="105"/>
        </w:rPr>
        <w:t xml:space="preserve"> </w:t>
      </w:r>
      <w:proofErr w:type="spellStart"/>
      <w:r>
        <w:rPr>
          <w:w w:val="105"/>
        </w:rPr>
        <w:t>subdireccion</w:t>
      </w:r>
      <w:proofErr w:type="spellEnd"/>
      <w:r>
        <w:rPr>
          <w:spacing w:val="-12"/>
          <w:w w:val="105"/>
        </w:rPr>
        <w:t xml:space="preserve"> </w:t>
      </w:r>
      <w:r>
        <w:rPr>
          <w:w w:val="105"/>
        </w:rPr>
        <w:t>de</w:t>
      </w:r>
      <w:r>
        <w:rPr>
          <w:spacing w:val="-12"/>
          <w:w w:val="105"/>
        </w:rPr>
        <w:t xml:space="preserve"> </w:t>
      </w:r>
      <w:r>
        <w:rPr>
          <w:w w:val="105"/>
        </w:rPr>
        <w:t>apoyo</w:t>
      </w:r>
      <w:r>
        <w:rPr>
          <w:spacing w:val="-12"/>
          <w:w w:val="105"/>
        </w:rPr>
        <w:t xml:space="preserve"> </w:t>
      </w:r>
      <w:r>
        <w:rPr>
          <w:w w:val="105"/>
        </w:rPr>
        <w:t>regional</w:t>
      </w:r>
      <w:r>
        <w:rPr>
          <w:spacing w:val="-12"/>
          <w:w w:val="105"/>
        </w:rPr>
        <w:t xml:space="preserve"> </w:t>
      </w:r>
      <w:r>
        <w:rPr>
          <w:w w:val="105"/>
        </w:rPr>
        <w:t>Caribe</w:t>
      </w:r>
      <w:r>
        <w:rPr>
          <w:spacing w:val="-12"/>
          <w:w w:val="105"/>
        </w:rPr>
        <w:t xml:space="preserve"> </w:t>
      </w:r>
      <w:r>
        <w:rPr>
          <w:w w:val="105"/>
        </w:rPr>
        <w:t>la</w:t>
      </w:r>
      <w:r>
        <w:rPr>
          <w:spacing w:val="-12"/>
          <w:w w:val="105"/>
        </w:rPr>
        <w:t xml:space="preserve"> </w:t>
      </w:r>
      <w:r>
        <w:rPr>
          <w:w w:val="105"/>
        </w:rPr>
        <w:t>necesidad</w:t>
      </w:r>
      <w:r>
        <w:rPr>
          <w:spacing w:val="-12"/>
          <w:w w:val="105"/>
        </w:rPr>
        <w:t xml:space="preserve"> </w:t>
      </w:r>
      <w:r>
        <w:rPr>
          <w:w w:val="105"/>
        </w:rPr>
        <w:t>de</w:t>
      </w:r>
      <w:r>
        <w:rPr>
          <w:spacing w:val="15"/>
          <w:w w:val="105"/>
        </w:rPr>
        <w:t xml:space="preserve"> </w:t>
      </w:r>
      <w:r>
        <w:rPr>
          <w:w w:val="105"/>
        </w:rPr>
        <w:t>rediseñar</w:t>
      </w:r>
      <w:r>
        <w:rPr>
          <w:spacing w:val="-12"/>
          <w:w w:val="105"/>
        </w:rPr>
        <w:t xml:space="preserve"> </w:t>
      </w:r>
      <w:r>
        <w:rPr>
          <w:w w:val="105"/>
        </w:rPr>
        <w:t>los</w:t>
      </w:r>
      <w:r>
        <w:rPr>
          <w:spacing w:val="-12"/>
          <w:w w:val="105"/>
        </w:rPr>
        <w:t xml:space="preserve"> </w:t>
      </w:r>
      <w:r>
        <w:rPr>
          <w:w w:val="105"/>
        </w:rPr>
        <w:t>espacios</w:t>
      </w:r>
      <w:r>
        <w:rPr>
          <w:spacing w:val="-12"/>
          <w:w w:val="105"/>
        </w:rPr>
        <w:t xml:space="preserve"> </w:t>
      </w:r>
      <w:r>
        <w:rPr>
          <w:w w:val="105"/>
        </w:rPr>
        <w:t>(planos), hacer las adecuaciones, dotar de mueblería y adecuar el tema de cableado estructurado indicando que se hace necesario</w:t>
      </w:r>
      <w:r>
        <w:rPr>
          <w:spacing w:val="-12"/>
          <w:w w:val="105"/>
        </w:rPr>
        <w:t xml:space="preserve"> </w:t>
      </w:r>
      <w:r>
        <w:rPr>
          <w:w w:val="105"/>
        </w:rPr>
        <w:t>solicitar</w:t>
      </w:r>
      <w:r>
        <w:rPr>
          <w:spacing w:val="28"/>
          <w:w w:val="105"/>
        </w:rPr>
        <w:t xml:space="preserve"> </w:t>
      </w:r>
      <w:r>
        <w:rPr>
          <w:w w:val="105"/>
        </w:rPr>
        <w:t>al</w:t>
      </w:r>
      <w:r>
        <w:rPr>
          <w:spacing w:val="-12"/>
          <w:w w:val="105"/>
        </w:rPr>
        <w:t xml:space="preserve"> </w:t>
      </w:r>
      <w:r>
        <w:rPr>
          <w:w w:val="105"/>
        </w:rPr>
        <w:t>Departamento</w:t>
      </w:r>
      <w:r>
        <w:rPr>
          <w:spacing w:val="-11"/>
          <w:w w:val="105"/>
        </w:rPr>
        <w:t xml:space="preserve"> </w:t>
      </w:r>
      <w:r>
        <w:rPr>
          <w:w w:val="105"/>
        </w:rPr>
        <w:t>de</w:t>
      </w:r>
      <w:r>
        <w:rPr>
          <w:spacing w:val="-12"/>
          <w:w w:val="105"/>
        </w:rPr>
        <w:t xml:space="preserve"> </w:t>
      </w:r>
      <w:r>
        <w:rPr>
          <w:w w:val="105"/>
        </w:rPr>
        <w:t>Construcciones</w:t>
      </w:r>
      <w:r>
        <w:rPr>
          <w:spacing w:val="-11"/>
          <w:w w:val="105"/>
        </w:rPr>
        <w:t xml:space="preserve"> </w:t>
      </w:r>
      <w:r>
        <w:rPr>
          <w:w w:val="105"/>
        </w:rPr>
        <w:t>rediseñar</w:t>
      </w:r>
      <w:r>
        <w:rPr>
          <w:spacing w:val="-12"/>
          <w:w w:val="105"/>
        </w:rPr>
        <w:t xml:space="preserve"> </w:t>
      </w:r>
      <w:r>
        <w:rPr>
          <w:w w:val="105"/>
        </w:rPr>
        <w:t>los</w:t>
      </w:r>
      <w:r>
        <w:rPr>
          <w:spacing w:val="-11"/>
          <w:w w:val="105"/>
        </w:rPr>
        <w:t xml:space="preserve"> </w:t>
      </w:r>
      <w:r>
        <w:rPr>
          <w:w w:val="105"/>
        </w:rPr>
        <w:t>planos</w:t>
      </w:r>
      <w:r>
        <w:rPr>
          <w:spacing w:val="-12"/>
          <w:w w:val="105"/>
        </w:rPr>
        <w:t xml:space="preserve"> </w:t>
      </w:r>
      <w:r>
        <w:rPr>
          <w:w w:val="105"/>
        </w:rPr>
        <w:t>del</w:t>
      </w:r>
      <w:r>
        <w:rPr>
          <w:spacing w:val="-11"/>
          <w:w w:val="105"/>
        </w:rPr>
        <w:t xml:space="preserve"> </w:t>
      </w:r>
      <w:r>
        <w:rPr>
          <w:w w:val="105"/>
        </w:rPr>
        <w:t>área</w:t>
      </w:r>
      <w:r>
        <w:rPr>
          <w:spacing w:val="-12"/>
          <w:w w:val="105"/>
        </w:rPr>
        <w:t xml:space="preserve"> </w:t>
      </w:r>
      <w:r>
        <w:rPr>
          <w:w w:val="105"/>
        </w:rPr>
        <w:t>que</w:t>
      </w:r>
      <w:r>
        <w:rPr>
          <w:spacing w:val="-11"/>
          <w:w w:val="105"/>
        </w:rPr>
        <w:t xml:space="preserve"> </w:t>
      </w:r>
      <w:r>
        <w:rPr>
          <w:w w:val="105"/>
        </w:rPr>
        <w:t>se</w:t>
      </w:r>
      <w:r>
        <w:rPr>
          <w:spacing w:val="-12"/>
          <w:w w:val="105"/>
        </w:rPr>
        <w:t xml:space="preserve"> </w:t>
      </w:r>
      <w:r>
        <w:rPr>
          <w:w w:val="105"/>
        </w:rPr>
        <w:t>tomará</w:t>
      </w:r>
      <w:r>
        <w:rPr>
          <w:spacing w:val="-11"/>
          <w:w w:val="105"/>
        </w:rPr>
        <w:t xml:space="preserve"> </w:t>
      </w:r>
      <w:r>
        <w:rPr>
          <w:w w:val="105"/>
        </w:rPr>
        <w:t>para</w:t>
      </w:r>
      <w:r>
        <w:rPr>
          <w:spacing w:val="-12"/>
          <w:w w:val="105"/>
        </w:rPr>
        <w:t xml:space="preserve"> </w:t>
      </w:r>
      <w:r>
        <w:rPr>
          <w:w w:val="105"/>
        </w:rPr>
        <w:t>la</w:t>
      </w:r>
      <w:r>
        <w:rPr>
          <w:spacing w:val="-11"/>
          <w:w w:val="105"/>
        </w:rPr>
        <w:t xml:space="preserve"> </w:t>
      </w:r>
      <w:r>
        <w:rPr>
          <w:w w:val="105"/>
        </w:rPr>
        <w:t>sala</w:t>
      </w:r>
      <w:r>
        <w:rPr>
          <w:spacing w:val="-12"/>
          <w:w w:val="105"/>
        </w:rPr>
        <w:t xml:space="preserve"> </w:t>
      </w:r>
      <w:r>
        <w:rPr>
          <w:w w:val="105"/>
        </w:rPr>
        <w:t xml:space="preserve">de denuncia y con base en ello hacer las gestión de las adecuaciones y del cableado. Se recibe correo de </w:t>
      </w:r>
      <w:hyperlink r:id="rId68">
        <w:r>
          <w:rPr>
            <w:w w:val="105"/>
          </w:rPr>
          <w:t>javier.henriquez@fiscalia.gov.co</w:t>
        </w:r>
      </w:hyperlink>
    </w:p>
    <w:p w:rsidR="009D20E1" w:rsidRDefault="009D20E1">
      <w:pPr>
        <w:pStyle w:val="Textoindependiente"/>
        <w:spacing w:before="7"/>
      </w:pPr>
    </w:p>
    <w:p w:rsidR="009D20E1" w:rsidRDefault="001C29DE">
      <w:pPr>
        <w:pStyle w:val="Textoindependiente"/>
        <w:ind w:left="2674"/>
      </w:pPr>
      <w:r>
        <w:rPr>
          <w:w w:val="105"/>
        </w:rPr>
        <w:t>19/12/2019</w:t>
      </w:r>
    </w:p>
    <w:p w:rsidR="009D20E1" w:rsidRDefault="001C29DE">
      <w:pPr>
        <w:pStyle w:val="Textoindependiente"/>
        <w:spacing w:before="6" w:line="247" w:lineRule="auto"/>
        <w:ind w:left="2674" w:right="189"/>
      </w:pPr>
      <w:r>
        <w:rPr>
          <w:w w:val="105"/>
        </w:rPr>
        <w:t>Las</w:t>
      </w:r>
      <w:r>
        <w:rPr>
          <w:spacing w:val="-14"/>
          <w:w w:val="105"/>
        </w:rPr>
        <w:t xml:space="preserve"> </w:t>
      </w:r>
      <w:r>
        <w:rPr>
          <w:w w:val="105"/>
        </w:rPr>
        <w:t>matrices</w:t>
      </w:r>
      <w:r>
        <w:rPr>
          <w:spacing w:val="-13"/>
          <w:w w:val="105"/>
        </w:rPr>
        <w:t xml:space="preserve"> </w:t>
      </w:r>
      <w:r>
        <w:rPr>
          <w:w w:val="105"/>
        </w:rPr>
        <w:t>de</w:t>
      </w:r>
      <w:r>
        <w:rPr>
          <w:spacing w:val="-13"/>
          <w:w w:val="105"/>
        </w:rPr>
        <w:t xml:space="preserve"> </w:t>
      </w:r>
      <w:r>
        <w:rPr>
          <w:w w:val="105"/>
        </w:rPr>
        <w:t>Registro</w:t>
      </w:r>
      <w:r>
        <w:rPr>
          <w:spacing w:val="-13"/>
          <w:w w:val="105"/>
        </w:rPr>
        <w:t xml:space="preserve"> </w:t>
      </w:r>
      <w:r>
        <w:rPr>
          <w:w w:val="105"/>
        </w:rPr>
        <w:t>de</w:t>
      </w:r>
      <w:r>
        <w:rPr>
          <w:spacing w:val="-14"/>
          <w:w w:val="105"/>
        </w:rPr>
        <w:t xml:space="preserve"> </w:t>
      </w:r>
      <w:r>
        <w:rPr>
          <w:w w:val="105"/>
        </w:rPr>
        <w:t>PQRS,</w:t>
      </w:r>
      <w:r>
        <w:rPr>
          <w:spacing w:val="-13"/>
          <w:w w:val="105"/>
        </w:rPr>
        <w:t xml:space="preserve"> </w:t>
      </w:r>
      <w:r>
        <w:rPr>
          <w:w w:val="105"/>
        </w:rPr>
        <w:t>fueron</w:t>
      </w:r>
      <w:r>
        <w:rPr>
          <w:spacing w:val="-13"/>
          <w:w w:val="105"/>
        </w:rPr>
        <w:t xml:space="preserve"> </w:t>
      </w:r>
      <w:r>
        <w:rPr>
          <w:w w:val="105"/>
        </w:rPr>
        <w:t>remitidas</w:t>
      </w:r>
      <w:r>
        <w:rPr>
          <w:spacing w:val="-13"/>
          <w:w w:val="105"/>
        </w:rPr>
        <w:t xml:space="preserve"> </w:t>
      </w:r>
      <w:proofErr w:type="spellStart"/>
      <w:r>
        <w:rPr>
          <w:w w:val="105"/>
        </w:rPr>
        <w:t>via</w:t>
      </w:r>
      <w:proofErr w:type="spellEnd"/>
      <w:r>
        <w:rPr>
          <w:spacing w:val="-13"/>
          <w:w w:val="105"/>
        </w:rPr>
        <w:t xml:space="preserve"> </w:t>
      </w:r>
      <w:r>
        <w:rPr>
          <w:w w:val="105"/>
        </w:rPr>
        <w:t>correo</w:t>
      </w:r>
      <w:r>
        <w:rPr>
          <w:spacing w:val="-14"/>
          <w:w w:val="105"/>
        </w:rPr>
        <w:t xml:space="preserve"> </w:t>
      </w:r>
      <w:proofErr w:type="spellStart"/>
      <w:r>
        <w:rPr>
          <w:w w:val="105"/>
        </w:rPr>
        <w:t>electronico</w:t>
      </w:r>
      <w:proofErr w:type="spellEnd"/>
      <w:r>
        <w:rPr>
          <w:spacing w:val="-13"/>
          <w:w w:val="105"/>
        </w:rPr>
        <w:t xml:space="preserve"> </w:t>
      </w:r>
      <w:r>
        <w:rPr>
          <w:w w:val="105"/>
        </w:rPr>
        <w:t>a</w:t>
      </w:r>
      <w:r>
        <w:rPr>
          <w:spacing w:val="-13"/>
          <w:w w:val="105"/>
        </w:rPr>
        <w:t xml:space="preserve"> </w:t>
      </w:r>
      <w:r>
        <w:rPr>
          <w:w w:val="105"/>
        </w:rPr>
        <w:t>los</w:t>
      </w:r>
      <w:r>
        <w:rPr>
          <w:spacing w:val="-13"/>
          <w:w w:val="105"/>
        </w:rPr>
        <w:t xml:space="preserve"> </w:t>
      </w:r>
      <w:r>
        <w:rPr>
          <w:w w:val="105"/>
        </w:rPr>
        <w:t>servidores</w:t>
      </w:r>
      <w:r>
        <w:rPr>
          <w:spacing w:val="-13"/>
          <w:w w:val="105"/>
        </w:rPr>
        <w:t xml:space="preserve"> </w:t>
      </w:r>
      <w:r>
        <w:rPr>
          <w:w w:val="105"/>
        </w:rPr>
        <w:t>destacados</w:t>
      </w:r>
      <w:r>
        <w:rPr>
          <w:spacing w:val="-14"/>
          <w:w w:val="105"/>
        </w:rPr>
        <w:t xml:space="preserve"> </w:t>
      </w:r>
      <w:r>
        <w:rPr>
          <w:w w:val="105"/>
        </w:rPr>
        <w:t>en</w:t>
      </w:r>
      <w:r>
        <w:rPr>
          <w:spacing w:val="-13"/>
          <w:w w:val="105"/>
        </w:rPr>
        <w:t xml:space="preserve"> </w:t>
      </w:r>
      <w:r>
        <w:rPr>
          <w:w w:val="105"/>
        </w:rPr>
        <w:t>las siguientes</w:t>
      </w:r>
      <w:r>
        <w:rPr>
          <w:spacing w:val="-2"/>
          <w:w w:val="105"/>
        </w:rPr>
        <w:t xml:space="preserve"> </w:t>
      </w:r>
      <w:r>
        <w:rPr>
          <w:w w:val="105"/>
        </w:rPr>
        <w:t>fechas:</w:t>
      </w:r>
    </w:p>
    <w:p w:rsidR="009D20E1" w:rsidRDefault="009D20E1">
      <w:pPr>
        <w:pStyle w:val="Textoindependiente"/>
        <w:spacing w:before="6"/>
      </w:pPr>
    </w:p>
    <w:p w:rsidR="009D20E1" w:rsidRDefault="001C29DE">
      <w:pPr>
        <w:pStyle w:val="Textoindependiente"/>
        <w:spacing w:line="247" w:lineRule="auto"/>
        <w:ind w:left="2674" w:right="6474"/>
      </w:pPr>
      <w:r>
        <w:rPr>
          <w:w w:val="105"/>
        </w:rPr>
        <w:t xml:space="preserve">Enero de 2019- febrero 6/19 </w:t>
      </w:r>
      <w:proofErr w:type="gramStart"/>
      <w:r>
        <w:rPr>
          <w:w w:val="105"/>
        </w:rPr>
        <w:t>Febrero</w:t>
      </w:r>
      <w:proofErr w:type="gramEnd"/>
      <w:r>
        <w:rPr>
          <w:w w:val="105"/>
        </w:rPr>
        <w:t xml:space="preserve"> de 2019 – marzo 5/19 Marzo de 2019 – abril 5/19 Abril de 2019 – mayo 7/19 Mayo de 2019 – junio 7/19 Junio de 2019 – Julio 10/19</w:t>
      </w:r>
    </w:p>
    <w:p w:rsidR="009D20E1" w:rsidRDefault="001C29DE">
      <w:pPr>
        <w:pStyle w:val="Textoindependiente"/>
        <w:spacing w:before="2" w:line="247" w:lineRule="auto"/>
        <w:ind w:left="2674" w:right="5919"/>
      </w:pPr>
      <w:r>
        <w:rPr>
          <w:w w:val="105"/>
        </w:rPr>
        <w:t xml:space="preserve">Julio de 2019 – septiembre 30/19 </w:t>
      </w:r>
      <w:proofErr w:type="gramStart"/>
      <w:r>
        <w:rPr>
          <w:w w:val="105"/>
        </w:rPr>
        <w:t>Agosto</w:t>
      </w:r>
      <w:proofErr w:type="gramEnd"/>
      <w:r>
        <w:rPr>
          <w:w w:val="105"/>
        </w:rPr>
        <w:t xml:space="preserve"> de 2019 – septiembre 30/19 Septiembre de 2019 – octubre 7/19 Octubre de 2019 – noviembre 14/19 Noviembre de 2019 – diciembre 10/19</w:t>
      </w:r>
    </w:p>
    <w:p w:rsidR="009D20E1" w:rsidRDefault="009D20E1">
      <w:pPr>
        <w:pStyle w:val="Textoindependiente"/>
        <w:rPr>
          <w:sz w:val="18"/>
        </w:rPr>
      </w:pPr>
    </w:p>
    <w:p w:rsidR="009D20E1" w:rsidRDefault="009D20E1">
      <w:pPr>
        <w:pStyle w:val="Textoindependiente"/>
        <w:spacing w:before="1"/>
        <w:rPr>
          <w:sz w:val="15"/>
        </w:rPr>
      </w:pPr>
    </w:p>
    <w:p w:rsidR="009D20E1" w:rsidRDefault="001C29DE">
      <w:pPr>
        <w:pStyle w:val="Textoindependiente"/>
        <w:spacing w:line="247" w:lineRule="auto"/>
        <w:ind w:left="2674" w:right="243"/>
      </w:pPr>
      <w:r>
        <w:rPr>
          <w:w w:val="105"/>
        </w:rPr>
        <w:t>18/12/2019</w:t>
      </w:r>
      <w:r>
        <w:rPr>
          <w:spacing w:val="20"/>
          <w:w w:val="105"/>
        </w:rPr>
        <w:t xml:space="preserve"> </w:t>
      </w:r>
      <w:r>
        <w:rPr>
          <w:w w:val="105"/>
        </w:rPr>
        <w:t>Mediante</w:t>
      </w:r>
      <w:r>
        <w:rPr>
          <w:spacing w:val="-14"/>
          <w:w w:val="105"/>
        </w:rPr>
        <w:t xml:space="preserve"> </w:t>
      </w:r>
      <w:r>
        <w:rPr>
          <w:w w:val="105"/>
        </w:rPr>
        <w:t>oficio</w:t>
      </w:r>
      <w:r>
        <w:rPr>
          <w:spacing w:val="-15"/>
          <w:w w:val="105"/>
        </w:rPr>
        <w:t xml:space="preserve"> </w:t>
      </w:r>
      <w:r>
        <w:rPr>
          <w:w w:val="105"/>
        </w:rPr>
        <w:t>de</w:t>
      </w:r>
      <w:r>
        <w:rPr>
          <w:spacing w:val="-15"/>
          <w:w w:val="105"/>
        </w:rPr>
        <w:t xml:space="preserve"> </w:t>
      </w:r>
      <w:proofErr w:type="gramStart"/>
      <w:r>
        <w:rPr>
          <w:w w:val="105"/>
        </w:rPr>
        <w:t>Agosto</w:t>
      </w:r>
      <w:proofErr w:type="gramEnd"/>
      <w:r>
        <w:rPr>
          <w:spacing w:val="-15"/>
          <w:w w:val="105"/>
        </w:rPr>
        <w:t xml:space="preserve"> </w:t>
      </w:r>
      <w:r>
        <w:rPr>
          <w:w w:val="105"/>
        </w:rPr>
        <w:t>30/19</w:t>
      </w:r>
      <w:r>
        <w:rPr>
          <w:spacing w:val="-15"/>
          <w:w w:val="105"/>
        </w:rPr>
        <w:t xml:space="preserve"> </w:t>
      </w:r>
      <w:r>
        <w:rPr>
          <w:w w:val="105"/>
        </w:rPr>
        <w:t>dirigido</w:t>
      </w:r>
      <w:r>
        <w:rPr>
          <w:spacing w:val="-15"/>
          <w:w w:val="105"/>
        </w:rPr>
        <w:t xml:space="preserve"> </w:t>
      </w:r>
      <w:r>
        <w:rPr>
          <w:w w:val="105"/>
        </w:rPr>
        <w:t>al</w:t>
      </w:r>
      <w:r>
        <w:rPr>
          <w:spacing w:val="-14"/>
          <w:w w:val="105"/>
        </w:rPr>
        <w:t xml:space="preserve"> </w:t>
      </w:r>
      <w:r>
        <w:rPr>
          <w:w w:val="105"/>
        </w:rPr>
        <w:t>Dr.</w:t>
      </w:r>
      <w:r>
        <w:rPr>
          <w:spacing w:val="-15"/>
          <w:w w:val="105"/>
        </w:rPr>
        <w:t xml:space="preserve"> </w:t>
      </w:r>
      <w:r>
        <w:rPr>
          <w:w w:val="105"/>
        </w:rPr>
        <w:t>JOSE</w:t>
      </w:r>
      <w:r>
        <w:rPr>
          <w:spacing w:val="-15"/>
          <w:w w:val="105"/>
        </w:rPr>
        <w:t xml:space="preserve"> </w:t>
      </w:r>
      <w:r>
        <w:rPr>
          <w:w w:val="105"/>
        </w:rPr>
        <w:t>TOBIAS</w:t>
      </w:r>
      <w:r>
        <w:rPr>
          <w:spacing w:val="-15"/>
          <w:w w:val="105"/>
        </w:rPr>
        <w:t xml:space="preserve"> </w:t>
      </w:r>
      <w:r>
        <w:rPr>
          <w:w w:val="105"/>
        </w:rPr>
        <w:t>BETANCOURT</w:t>
      </w:r>
      <w:r>
        <w:rPr>
          <w:spacing w:val="-15"/>
          <w:w w:val="105"/>
        </w:rPr>
        <w:t xml:space="preserve"> </w:t>
      </w:r>
      <w:r>
        <w:rPr>
          <w:w w:val="105"/>
        </w:rPr>
        <w:t>LADINO,</w:t>
      </w:r>
      <w:r>
        <w:rPr>
          <w:spacing w:val="-15"/>
          <w:w w:val="105"/>
        </w:rPr>
        <w:t xml:space="preserve"> </w:t>
      </w:r>
      <w:r>
        <w:rPr>
          <w:w w:val="105"/>
        </w:rPr>
        <w:t>Director</w:t>
      </w:r>
      <w:r>
        <w:rPr>
          <w:spacing w:val="-15"/>
          <w:w w:val="105"/>
        </w:rPr>
        <w:t xml:space="preserve"> </w:t>
      </w:r>
      <w:r>
        <w:rPr>
          <w:w w:val="105"/>
        </w:rPr>
        <w:t>Ejecutivo, la</w:t>
      </w:r>
      <w:r>
        <w:rPr>
          <w:spacing w:val="-12"/>
          <w:w w:val="105"/>
        </w:rPr>
        <w:t xml:space="preserve"> </w:t>
      </w:r>
      <w:r>
        <w:rPr>
          <w:w w:val="105"/>
        </w:rPr>
        <w:t>Dirección</w:t>
      </w:r>
      <w:r>
        <w:rPr>
          <w:spacing w:val="-12"/>
          <w:w w:val="105"/>
        </w:rPr>
        <w:t xml:space="preserve"> </w:t>
      </w:r>
      <w:r>
        <w:rPr>
          <w:w w:val="105"/>
        </w:rPr>
        <w:t>Seccional</w:t>
      </w:r>
      <w:r>
        <w:rPr>
          <w:spacing w:val="-12"/>
          <w:w w:val="105"/>
        </w:rPr>
        <w:t xml:space="preserve"> </w:t>
      </w:r>
      <w:r>
        <w:rPr>
          <w:w w:val="105"/>
        </w:rPr>
        <w:t>Cesar</w:t>
      </w:r>
      <w:r>
        <w:rPr>
          <w:spacing w:val="-12"/>
          <w:w w:val="105"/>
        </w:rPr>
        <w:t xml:space="preserve"> </w:t>
      </w:r>
      <w:r>
        <w:rPr>
          <w:w w:val="105"/>
        </w:rPr>
        <w:t>solicita</w:t>
      </w:r>
      <w:r>
        <w:rPr>
          <w:spacing w:val="-12"/>
          <w:w w:val="105"/>
        </w:rPr>
        <w:t xml:space="preserve"> </w:t>
      </w:r>
      <w:r>
        <w:rPr>
          <w:w w:val="105"/>
        </w:rPr>
        <w:t>analizar</w:t>
      </w:r>
      <w:r>
        <w:rPr>
          <w:spacing w:val="-12"/>
          <w:w w:val="105"/>
        </w:rPr>
        <w:t xml:space="preserve"> </w:t>
      </w:r>
      <w:r>
        <w:rPr>
          <w:w w:val="105"/>
        </w:rPr>
        <w:t>la</w:t>
      </w:r>
      <w:r>
        <w:rPr>
          <w:spacing w:val="-11"/>
          <w:w w:val="105"/>
        </w:rPr>
        <w:t xml:space="preserve"> </w:t>
      </w:r>
      <w:r>
        <w:rPr>
          <w:w w:val="105"/>
        </w:rPr>
        <w:t>posibilidad</w:t>
      </w:r>
      <w:r>
        <w:rPr>
          <w:spacing w:val="-12"/>
          <w:w w:val="105"/>
        </w:rPr>
        <w:t xml:space="preserve"> </w:t>
      </w:r>
      <w:r>
        <w:rPr>
          <w:w w:val="105"/>
        </w:rPr>
        <w:t>de</w:t>
      </w:r>
      <w:r>
        <w:rPr>
          <w:spacing w:val="-12"/>
          <w:w w:val="105"/>
        </w:rPr>
        <w:t xml:space="preserve"> </w:t>
      </w:r>
      <w:r>
        <w:rPr>
          <w:w w:val="105"/>
        </w:rPr>
        <w:t>disponer</w:t>
      </w:r>
      <w:r>
        <w:rPr>
          <w:spacing w:val="-12"/>
          <w:w w:val="105"/>
        </w:rPr>
        <w:t xml:space="preserve"> </w:t>
      </w:r>
      <w:r>
        <w:rPr>
          <w:w w:val="105"/>
        </w:rPr>
        <w:t>la</w:t>
      </w:r>
      <w:r>
        <w:rPr>
          <w:spacing w:val="-12"/>
          <w:w w:val="105"/>
        </w:rPr>
        <w:t xml:space="preserve"> </w:t>
      </w:r>
      <w:r>
        <w:rPr>
          <w:w w:val="105"/>
        </w:rPr>
        <w:t>ubicación</w:t>
      </w:r>
      <w:r>
        <w:rPr>
          <w:spacing w:val="-12"/>
          <w:w w:val="105"/>
        </w:rPr>
        <w:t xml:space="preserve"> </w:t>
      </w:r>
      <w:r>
        <w:rPr>
          <w:w w:val="105"/>
        </w:rPr>
        <w:t>del</w:t>
      </w:r>
      <w:r>
        <w:rPr>
          <w:spacing w:val="-12"/>
          <w:w w:val="105"/>
        </w:rPr>
        <w:t xml:space="preserve"> </w:t>
      </w:r>
      <w:r>
        <w:rPr>
          <w:w w:val="105"/>
        </w:rPr>
        <w:t>CAF</w:t>
      </w:r>
      <w:r>
        <w:rPr>
          <w:spacing w:val="-11"/>
          <w:w w:val="105"/>
        </w:rPr>
        <w:t xml:space="preserve"> </w:t>
      </w:r>
      <w:r>
        <w:rPr>
          <w:w w:val="105"/>
        </w:rPr>
        <w:t>en</w:t>
      </w:r>
      <w:r>
        <w:rPr>
          <w:spacing w:val="-12"/>
          <w:w w:val="105"/>
        </w:rPr>
        <w:t xml:space="preserve"> </w:t>
      </w:r>
      <w:r>
        <w:rPr>
          <w:w w:val="105"/>
        </w:rPr>
        <w:t>el</w:t>
      </w:r>
      <w:r>
        <w:rPr>
          <w:spacing w:val="-12"/>
          <w:w w:val="105"/>
        </w:rPr>
        <w:t xml:space="preserve"> </w:t>
      </w:r>
      <w:r>
        <w:rPr>
          <w:w w:val="105"/>
        </w:rPr>
        <w:t>edificio</w:t>
      </w:r>
      <w:r>
        <w:rPr>
          <w:spacing w:val="-12"/>
          <w:w w:val="105"/>
        </w:rPr>
        <w:t xml:space="preserve"> </w:t>
      </w:r>
      <w:r>
        <w:rPr>
          <w:w w:val="105"/>
        </w:rPr>
        <w:t>Olimpia de Esta</w:t>
      </w:r>
      <w:r>
        <w:rPr>
          <w:spacing w:val="-4"/>
          <w:w w:val="105"/>
        </w:rPr>
        <w:t xml:space="preserve"> </w:t>
      </w:r>
      <w:r>
        <w:rPr>
          <w:w w:val="105"/>
        </w:rPr>
        <w:t>Ciudad.</w:t>
      </w:r>
    </w:p>
    <w:p w:rsidR="009D20E1" w:rsidRDefault="009D20E1">
      <w:pPr>
        <w:spacing w:line="247" w:lineRule="auto"/>
        <w:sectPr w:rsidR="009D20E1">
          <w:headerReference w:type="default" r:id="rId69"/>
          <w:footerReference w:type="default" r:id="rId70"/>
          <w:pgSz w:w="11910" w:h="16840"/>
          <w:pgMar w:top="2100" w:right="200" w:bottom="2020" w:left="240" w:header="1083" w:footer="1833" w:gutter="0"/>
          <w:pgNumType w:start="55"/>
          <w:cols w:space="720"/>
        </w:sectPr>
      </w:pPr>
    </w:p>
    <w:p w:rsidR="009D20E1" w:rsidRDefault="001C29DE">
      <w:pPr>
        <w:pStyle w:val="Textoindependiente"/>
        <w:spacing w:before="4" w:line="247" w:lineRule="auto"/>
        <w:ind w:left="2674" w:right="339"/>
      </w:pPr>
      <w:r>
        <w:rPr>
          <w:w w:val="105"/>
        </w:rPr>
        <w:lastRenderedPageBreak/>
        <w:t>03/12/19</w:t>
      </w:r>
      <w:r>
        <w:rPr>
          <w:spacing w:val="-13"/>
          <w:w w:val="105"/>
        </w:rPr>
        <w:t xml:space="preserve"> </w:t>
      </w:r>
      <w:r>
        <w:rPr>
          <w:w w:val="105"/>
        </w:rPr>
        <w:t>Se</w:t>
      </w:r>
      <w:r>
        <w:rPr>
          <w:spacing w:val="-13"/>
          <w:w w:val="105"/>
        </w:rPr>
        <w:t xml:space="preserve"> </w:t>
      </w:r>
      <w:r>
        <w:rPr>
          <w:w w:val="105"/>
        </w:rPr>
        <w:t>remite</w:t>
      </w:r>
      <w:r>
        <w:rPr>
          <w:spacing w:val="-12"/>
          <w:w w:val="105"/>
        </w:rPr>
        <w:t xml:space="preserve"> </w:t>
      </w:r>
      <w:r>
        <w:rPr>
          <w:w w:val="105"/>
        </w:rPr>
        <w:t>a</w:t>
      </w:r>
      <w:r>
        <w:rPr>
          <w:spacing w:val="-13"/>
          <w:w w:val="105"/>
        </w:rPr>
        <w:t xml:space="preserve"> </w:t>
      </w:r>
      <w:r>
        <w:rPr>
          <w:w w:val="105"/>
        </w:rPr>
        <w:t>la</w:t>
      </w:r>
      <w:r>
        <w:rPr>
          <w:spacing w:val="-12"/>
          <w:w w:val="105"/>
        </w:rPr>
        <w:t xml:space="preserve"> </w:t>
      </w:r>
      <w:r>
        <w:rPr>
          <w:w w:val="105"/>
        </w:rPr>
        <w:t>Subdirección</w:t>
      </w:r>
      <w:r>
        <w:rPr>
          <w:spacing w:val="-13"/>
          <w:w w:val="105"/>
        </w:rPr>
        <w:t xml:space="preserve"> </w:t>
      </w:r>
      <w:r>
        <w:rPr>
          <w:w w:val="105"/>
        </w:rPr>
        <w:t>de</w:t>
      </w:r>
      <w:r>
        <w:rPr>
          <w:spacing w:val="-13"/>
          <w:w w:val="105"/>
        </w:rPr>
        <w:t xml:space="preserve"> </w:t>
      </w:r>
      <w:r>
        <w:rPr>
          <w:w w:val="105"/>
        </w:rPr>
        <w:t>Apoyo</w:t>
      </w:r>
      <w:r>
        <w:rPr>
          <w:spacing w:val="-12"/>
          <w:w w:val="105"/>
        </w:rPr>
        <w:t xml:space="preserve"> </w:t>
      </w:r>
      <w:r>
        <w:rPr>
          <w:w w:val="105"/>
        </w:rPr>
        <w:t>Regional</w:t>
      </w:r>
      <w:r>
        <w:rPr>
          <w:spacing w:val="-13"/>
          <w:w w:val="105"/>
        </w:rPr>
        <w:t xml:space="preserve"> </w:t>
      </w:r>
      <w:r>
        <w:rPr>
          <w:w w:val="105"/>
        </w:rPr>
        <w:t>Caribe,</w:t>
      </w:r>
      <w:r>
        <w:rPr>
          <w:spacing w:val="-12"/>
          <w:w w:val="105"/>
        </w:rPr>
        <w:t xml:space="preserve"> </w:t>
      </w:r>
      <w:r>
        <w:rPr>
          <w:w w:val="105"/>
        </w:rPr>
        <w:t>la</w:t>
      </w:r>
      <w:r>
        <w:rPr>
          <w:spacing w:val="-13"/>
          <w:w w:val="105"/>
        </w:rPr>
        <w:t xml:space="preserve"> </w:t>
      </w:r>
      <w:r>
        <w:rPr>
          <w:w w:val="105"/>
        </w:rPr>
        <w:t>información</w:t>
      </w:r>
      <w:r>
        <w:rPr>
          <w:spacing w:val="-13"/>
          <w:w w:val="105"/>
        </w:rPr>
        <w:t xml:space="preserve"> </w:t>
      </w:r>
      <w:r>
        <w:rPr>
          <w:w w:val="105"/>
        </w:rPr>
        <w:t>necesaria</w:t>
      </w:r>
      <w:r>
        <w:rPr>
          <w:spacing w:val="-12"/>
          <w:w w:val="105"/>
        </w:rPr>
        <w:t xml:space="preserve"> </w:t>
      </w:r>
      <w:r>
        <w:rPr>
          <w:w w:val="105"/>
        </w:rPr>
        <w:t>para</w:t>
      </w:r>
      <w:r>
        <w:rPr>
          <w:spacing w:val="-13"/>
          <w:w w:val="105"/>
        </w:rPr>
        <w:t xml:space="preserve"> </w:t>
      </w:r>
      <w:r>
        <w:rPr>
          <w:w w:val="105"/>
        </w:rPr>
        <w:t>la</w:t>
      </w:r>
      <w:r>
        <w:rPr>
          <w:spacing w:val="-12"/>
          <w:w w:val="105"/>
        </w:rPr>
        <w:t xml:space="preserve"> </w:t>
      </w:r>
      <w:r>
        <w:rPr>
          <w:w w:val="105"/>
        </w:rPr>
        <w:t>suscripción</w:t>
      </w:r>
      <w:r>
        <w:rPr>
          <w:spacing w:val="-13"/>
          <w:w w:val="105"/>
        </w:rPr>
        <w:t xml:space="preserve"> </w:t>
      </w:r>
      <w:r>
        <w:rPr>
          <w:w w:val="105"/>
        </w:rPr>
        <w:t>del convenio</w:t>
      </w:r>
      <w:r>
        <w:rPr>
          <w:spacing w:val="-14"/>
          <w:w w:val="105"/>
        </w:rPr>
        <w:t xml:space="preserve"> </w:t>
      </w:r>
      <w:r>
        <w:rPr>
          <w:w w:val="105"/>
        </w:rPr>
        <w:t>interadministrativo</w:t>
      </w:r>
      <w:r>
        <w:rPr>
          <w:spacing w:val="-14"/>
          <w:w w:val="105"/>
        </w:rPr>
        <w:t xml:space="preserve"> </w:t>
      </w:r>
      <w:r>
        <w:rPr>
          <w:w w:val="105"/>
        </w:rPr>
        <w:t>con</w:t>
      </w:r>
      <w:r>
        <w:rPr>
          <w:spacing w:val="-14"/>
          <w:w w:val="105"/>
        </w:rPr>
        <w:t xml:space="preserve"> </w:t>
      </w:r>
      <w:r>
        <w:rPr>
          <w:w w:val="105"/>
        </w:rPr>
        <w:t>el</w:t>
      </w:r>
      <w:r>
        <w:rPr>
          <w:spacing w:val="-14"/>
          <w:w w:val="105"/>
        </w:rPr>
        <w:t xml:space="preserve"> </w:t>
      </w:r>
      <w:r>
        <w:rPr>
          <w:w w:val="105"/>
        </w:rPr>
        <w:t>Instituto</w:t>
      </w:r>
      <w:r>
        <w:rPr>
          <w:spacing w:val="-14"/>
          <w:w w:val="105"/>
        </w:rPr>
        <w:t xml:space="preserve"> </w:t>
      </w:r>
      <w:r>
        <w:rPr>
          <w:w w:val="105"/>
        </w:rPr>
        <w:t>de</w:t>
      </w:r>
      <w:r>
        <w:rPr>
          <w:spacing w:val="-14"/>
          <w:w w:val="105"/>
        </w:rPr>
        <w:t xml:space="preserve"> </w:t>
      </w:r>
      <w:r>
        <w:rPr>
          <w:w w:val="105"/>
        </w:rPr>
        <w:t>Medicina</w:t>
      </w:r>
      <w:r>
        <w:rPr>
          <w:spacing w:val="-13"/>
          <w:w w:val="105"/>
        </w:rPr>
        <w:t xml:space="preserve"> </w:t>
      </w:r>
      <w:r>
        <w:rPr>
          <w:w w:val="105"/>
        </w:rPr>
        <w:t>Legal</w:t>
      </w:r>
      <w:r>
        <w:rPr>
          <w:spacing w:val="-14"/>
          <w:w w:val="105"/>
        </w:rPr>
        <w:t xml:space="preserve"> </w:t>
      </w:r>
      <w:r>
        <w:rPr>
          <w:w w:val="105"/>
        </w:rPr>
        <w:t>por</w:t>
      </w:r>
      <w:r>
        <w:rPr>
          <w:spacing w:val="-14"/>
          <w:w w:val="105"/>
        </w:rPr>
        <w:t xml:space="preserve"> </w:t>
      </w:r>
      <w:r>
        <w:rPr>
          <w:w w:val="105"/>
        </w:rPr>
        <w:t>medio</w:t>
      </w:r>
      <w:r>
        <w:rPr>
          <w:spacing w:val="-14"/>
          <w:w w:val="105"/>
        </w:rPr>
        <w:t xml:space="preserve"> </w:t>
      </w:r>
      <w:r>
        <w:rPr>
          <w:w w:val="105"/>
        </w:rPr>
        <w:t>del</w:t>
      </w:r>
      <w:r>
        <w:rPr>
          <w:spacing w:val="-14"/>
          <w:w w:val="105"/>
        </w:rPr>
        <w:t xml:space="preserve"> </w:t>
      </w:r>
      <w:r>
        <w:rPr>
          <w:w w:val="105"/>
        </w:rPr>
        <w:t>cual</w:t>
      </w:r>
      <w:r>
        <w:rPr>
          <w:spacing w:val="-14"/>
          <w:w w:val="105"/>
        </w:rPr>
        <w:t xml:space="preserve"> </w:t>
      </w:r>
      <w:r>
        <w:rPr>
          <w:w w:val="105"/>
        </w:rPr>
        <w:t>se</w:t>
      </w:r>
      <w:r>
        <w:rPr>
          <w:spacing w:val="-14"/>
          <w:w w:val="105"/>
        </w:rPr>
        <w:t xml:space="preserve"> </w:t>
      </w:r>
      <w:proofErr w:type="spellStart"/>
      <w:r>
        <w:rPr>
          <w:w w:val="105"/>
        </w:rPr>
        <w:t>garantizaria</w:t>
      </w:r>
      <w:proofErr w:type="spellEnd"/>
      <w:r>
        <w:rPr>
          <w:spacing w:val="-13"/>
          <w:w w:val="105"/>
        </w:rPr>
        <w:t xml:space="preserve"> </w:t>
      </w:r>
      <w:r>
        <w:rPr>
          <w:w w:val="105"/>
        </w:rPr>
        <w:t>la</w:t>
      </w:r>
      <w:r>
        <w:rPr>
          <w:spacing w:val="-14"/>
          <w:w w:val="105"/>
        </w:rPr>
        <w:t xml:space="preserve"> </w:t>
      </w:r>
      <w:r>
        <w:rPr>
          <w:w w:val="105"/>
        </w:rPr>
        <w:t>presencia</w:t>
      </w:r>
      <w:r>
        <w:rPr>
          <w:spacing w:val="-14"/>
          <w:w w:val="105"/>
        </w:rPr>
        <w:t xml:space="preserve"> </w:t>
      </w:r>
      <w:r>
        <w:rPr>
          <w:w w:val="105"/>
        </w:rPr>
        <w:t>de esa Entidad en el</w:t>
      </w:r>
      <w:r>
        <w:rPr>
          <w:spacing w:val="-7"/>
          <w:w w:val="105"/>
        </w:rPr>
        <w:t xml:space="preserve"> </w:t>
      </w:r>
      <w:proofErr w:type="gramStart"/>
      <w:r>
        <w:rPr>
          <w:w w:val="105"/>
        </w:rPr>
        <w:t>CAF.-</w:t>
      </w:r>
      <w:proofErr w:type="gramEnd"/>
    </w:p>
    <w:p w:rsidR="009D20E1" w:rsidRDefault="009D20E1">
      <w:pPr>
        <w:pStyle w:val="Textoindependiente"/>
        <w:spacing w:before="7"/>
      </w:pPr>
    </w:p>
    <w:p w:rsidR="009D20E1" w:rsidRDefault="001C29DE">
      <w:pPr>
        <w:pStyle w:val="Textoindependiente"/>
        <w:ind w:left="2674"/>
      </w:pPr>
      <w:r>
        <w:rPr>
          <w:w w:val="105"/>
        </w:rPr>
        <w:t xml:space="preserve">23/10/2019. Mediante Resolución 0367 de </w:t>
      </w:r>
      <w:proofErr w:type="gramStart"/>
      <w:r>
        <w:rPr>
          <w:w w:val="105"/>
        </w:rPr>
        <w:t>Octubre</w:t>
      </w:r>
      <w:proofErr w:type="gramEnd"/>
      <w:r>
        <w:rPr>
          <w:w w:val="105"/>
        </w:rPr>
        <w:t xml:space="preserve"> 23/19, se dispone por parte de la DS Cesar la creación del CAF</w:t>
      </w:r>
    </w:p>
    <w:p w:rsidR="009D20E1" w:rsidRDefault="009D20E1">
      <w:pPr>
        <w:pStyle w:val="Textoindependiente"/>
        <w:rPr>
          <w:sz w:val="18"/>
        </w:rPr>
      </w:pPr>
    </w:p>
    <w:p w:rsidR="009D20E1" w:rsidRDefault="009D20E1">
      <w:pPr>
        <w:pStyle w:val="Textoindependiente"/>
        <w:spacing w:before="6"/>
        <w:rPr>
          <w:sz w:val="15"/>
        </w:rPr>
      </w:pPr>
    </w:p>
    <w:p w:rsidR="009D20E1" w:rsidRDefault="001C29DE">
      <w:pPr>
        <w:pStyle w:val="Textoindependiente"/>
        <w:ind w:left="2674"/>
      </w:pPr>
      <w:r>
        <w:rPr>
          <w:w w:val="105"/>
        </w:rPr>
        <w:t>12/07/2019</w:t>
      </w:r>
    </w:p>
    <w:p w:rsidR="009D20E1" w:rsidRDefault="009D20E1">
      <w:pPr>
        <w:pStyle w:val="Textoindependiente"/>
        <w:rPr>
          <w:sz w:val="17"/>
        </w:rPr>
      </w:pPr>
    </w:p>
    <w:p w:rsidR="009D20E1" w:rsidRDefault="001C29DE">
      <w:pPr>
        <w:pStyle w:val="Textoindependiente"/>
        <w:spacing w:line="247" w:lineRule="auto"/>
        <w:ind w:left="2674"/>
      </w:pPr>
      <w:r>
        <w:rPr>
          <w:w w:val="105"/>
        </w:rPr>
        <w:t>De</w:t>
      </w:r>
      <w:r>
        <w:rPr>
          <w:spacing w:val="-14"/>
          <w:w w:val="105"/>
        </w:rPr>
        <w:t xml:space="preserve"> </w:t>
      </w:r>
      <w:r>
        <w:rPr>
          <w:w w:val="105"/>
        </w:rPr>
        <w:t>manera</w:t>
      </w:r>
      <w:r>
        <w:rPr>
          <w:spacing w:val="-14"/>
          <w:w w:val="105"/>
        </w:rPr>
        <w:t xml:space="preserve"> </w:t>
      </w:r>
      <w:r>
        <w:rPr>
          <w:w w:val="105"/>
        </w:rPr>
        <w:t>mensual</w:t>
      </w:r>
      <w:r>
        <w:rPr>
          <w:spacing w:val="-14"/>
          <w:w w:val="105"/>
        </w:rPr>
        <w:t xml:space="preserve"> </w:t>
      </w:r>
      <w:r>
        <w:rPr>
          <w:w w:val="105"/>
        </w:rPr>
        <w:t>se</w:t>
      </w:r>
      <w:r>
        <w:rPr>
          <w:spacing w:val="-14"/>
          <w:w w:val="105"/>
        </w:rPr>
        <w:t xml:space="preserve"> </w:t>
      </w:r>
      <w:r>
        <w:rPr>
          <w:w w:val="105"/>
        </w:rPr>
        <w:t>remite</w:t>
      </w:r>
      <w:r>
        <w:rPr>
          <w:spacing w:val="-14"/>
          <w:w w:val="105"/>
        </w:rPr>
        <w:t xml:space="preserve"> </w:t>
      </w:r>
      <w:r>
        <w:rPr>
          <w:w w:val="105"/>
        </w:rPr>
        <w:t>la</w:t>
      </w:r>
      <w:r>
        <w:rPr>
          <w:spacing w:val="-14"/>
          <w:w w:val="105"/>
        </w:rPr>
        <w:t xml:space="preserve"> </w:t>
      </w:r>
      <w:r>
        <w:rPr>
          <w:w w:val="105"/>
        </w:rPr>
        <w:t>matriz</w:t>
      </w:r>
      <w:r>
        <w:rPr>
          <w:spacing w:val="-13"/>
          <w:w w:val="105"/>
        </w:rPr>
        <w:t xml:space="preserve"> </w:t>
      </w:r>
      <w:r>
        <w:rPr>
          <w:w w:val="105"/>
        </w:rPr>
        <w:t>PQRS</w:t>
      </w:r>
      <w:r>
        <w:rPr>
          <w:spacing w:val="-14"/>
          <w:w w:val="105"/>
        </w:rPr>
        <w:t xml:space="preserve"> </w:t>
      </w:r>
      <w:r>
        <w:rPr>
          <w:w w:val="105"/>
        </w:rPr>
        <w:t>debidamente</w:t>
      </w:r>
      <w:r>
        <w:rPr>
          <w:spacing w:val="-14"/>
          <w:w w:val="105"/>
        </w:rPr>
        <w:t xml:space="preserve"> </w:t>
      </w:r>
      <w:r>
        <w:rPr>
          <w:w w:val="105"/>
        </w:rPr>
        <w:t>diligenciada</w:t>
      </w:r>
      <w:r>
        <w:rPr>
          <w:spacing w:val="-14"/>
          <w:w w:val="105"/>
        </w:rPr>
        <w:t xml:space="preserve"> </w:t>
      </w:r>
      <w:r>
        <w:rPr>
          <w:w w:val="105"/>
        </w:rPr>
        <w:t>al</w:t>
      </w:r>
      <w:r>
        <w:rPr>
          <w:spacing w:val="-14"/>
          <w:w w:val="105"/>
        </w:rPr>
        <w:t xml:space="preserve"> </w:t>
      </w:r>
      <w:r>
        <w:rPr>
          <w:w w:val="105"/>
        </w:rPr>
        <w:t>correo</w:t>
      </w:r>
      <w:r>
        <w:rPr>
          <w:spacing w:val="-14"/>
          <w:w w:val="105"/>
        </w:rPr>
        <w:t xml:space="preserve"> </w:t>
      </w:r>
      <w:r>
        <w:rPr>
          <w:w w:val="105"/>
        </w:rPr>
        <w:t>de</w:t>
      </w:r>
      <w:r>
        <w:rPr>
          <w:spacing w:val="-13"/>
          <w:w w:val="105"/>
        </w:rPr>
        <w:t xml:space="preserve"> </w:t>
      </w:r>
      <w:proofErr w:type="spellStart"/>
      <w:r>
        <w:rPr>
          <w:w w:val="105"/>
        </w:rPr>
        <w:t>laS</w:t>
      </w:r>
      <w:proofErr w:type="spellEnd"/>
      <w:r>
        <w:rPr>
          <w:spacing w:val="-14"/>
          <w:w w:val="105"/>
        </w:rPr>
        <w:t xml:space="preserve"> </w:t>
      </w:r>
      <w:proofErr w:type="spellStart"/>
      <w:r>
        <w:rPr>
          <w:w w:val="105"/>
        </w:rPr>
        <w:t>servidoraS</w:t>
      </w:r>
      <w:proofErr w:type="spellEnd"/>
      <w:r>
        <w:rPr>
          <w:spacing w:val="-14"/>
          <w:w w:val="105"/>
        </w:rPr>
        <w:t xml:space="preserve"> </w:t>
      </w:r>
      <w:r>
        <w:rPr>
          <w:w w:val="105"/>
        </w:rPr>
        <w:t>MIRIAM</w:t>
      </w:r>
      <w:r>
        <w:rPr>
          <w:spacing w:val="-14"/>
          <w:w w:val="105"/>
        </w:rPr>
        <w:t xml:space="preserve"> </w:t>
      </w:r>
      <w:r>
        <w:rPr>
          <w:w w:val="105"/>
        </w:rPr>
        <w:t xml:space="preserve">PALACIO CALIXTO y VIVIAN </w:t>
      </w:r>
      <w:proofErr w:type="gramStart"/>
      <w:r>
        <w:rPr>
          <w:w w:val="105"/>
        </w:rPr>
        <w:t>VALDERRAMA.-</w:t>
      </w:r>
      <w:proofErr w:type="gramEnd"/>
      <w:r>
        <w:rPr>
          <w:w w:val="105"/>
        </w:rPr>
        <w:t xml:space="preserve"> ( Se adjunta</w:t>
      </w:r>
      <w:r>
        <w:rPr>
          <w:spacing w:val="-21"/>
          <w:w w:val="105"/>
        </w:rPr>
        <w:t xml:space="preserve"> </w:t>
      </w:r>
      <w:r>
        <w:rPr>
          <w:w w:val="105"/>
        </w:rPr>
        <w:t>evidencia)</w:t>
      </w:r>
    </w:p>
    <w:p w:rsidR="009D20E1" w:rsidRDefault="009D20E1">
      <w:pPr>
        <w:pStyle w:val="Textoindependiente"/>
        <w:spacing w:before="6"/>
      </w:pPr>
    </w:p>
    <w:p w:rsidR="009D20E1" w:rsidRDefault="001C29DE">
      <w:pPr>
        <w:pStyle w:val="Textoindependiente"/>
        <w:ind w:left="2674"/>
      </w:pPr>
      <w:r>
        <w:rPr>
          <w:w w:val="105"/>
        </w:rPr>
        <w:t>11/07/2019</w:t>
      </w:r>
    </w:p>
    <w:p w:rsidR="009D20E1" w:rsidRDefault="009D20E1">
      <w:pPr>
        <w:pStyle w:val="Textoindependiente"/>
        <w:rPr>
          <w:sz w:val="17"/>
        </w:rPr>
      </w:pPr>
    </w:p>
    <w:p w:rsidR="009D20E1" w:rsidRDefault="001C29DE">
      <w:pPr>
        <w:pStyle w:val="Textoindependiente"/>
        <w:spacing w:line="247" w:lineRule="auto"/>
        <w:ind w:left="2674" w:right="189"/>
      </w:pPr>
      <w:r>
        <w:rPr>
          <w:w w:val="105"/>
        </w:rPr>
        <w:t>Se</w:t>
      </w:r>
      <w:r>
        <w:rPr>
          <w:spacing w:val="-10"/>
          <w:w w:val="105"/>
        </w:rPr>
        <w:t xml:space="preserve"> </w:t>
      </w:r>
      <w:r>
        <w:rPr>
          <w:w w:val="105"/>
        </w:rPr>
        <w:t>dispuso</w:t>
      </w:r>
      <w:r>
        <w:rPr>
          <w:spacing w:val="-10"/>
          <w:w w:val="105"/>
        </w:rPr>
        <w:t xml:space="preserve"> </w:t>
      </w:r>
      <w:r>
        <w:rPr>
          <w:w w:val="105"/>
        </w:rPr>
        <w:t>por</w:t>
      </w:r>
      <w:r>
        <w:rPr>
          <w:spacing w:val="-10"/>
          <w:w w:val="105"/>
        </w:rPr>
        <w:t xml:space="preserve"> </w:t>
      </w:r>
      <w:r>
        <w:rPr>
          <w:w w:val="105"/>
        </w:rPr>
        <w:t>parte</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DS</w:t>
      </w:r>
      <w:r>
        <w:rPr>
          <w:spacing w:val="-10"/>
          <w:w w:val="105"/>
        </w:rPr>
        <w:t xml:space="preserve"> </w:t>
      </w:r>
      <w:r>
        <w:rPr>
          <w:w w:val="105"/>
        </w:rPr>
        <w:t>-</w:t>
      </w:r>
      <w:r>
        <w:rPr>
          <w:spacing w:val="-10"/>
          <w:w w:val="105"/>
        </w:rPr>
        <w:t xml:space="preserve"> </w:t>
      </w:r>
      <w:r>
        <w:rPr>
          <w:w w:val="105"/>
        </w:rPr>
        <w:t>Cesar</w:t>
      </w:r>
      <w:r>
        <w:rPr>
          <w:spacing w:val="-10"/>
          <w:w w:val="105"/>
        </w:rPr>
        <w:t xml:space="preserve"> </w:t>
      </w:r>
      <w:r>
        <w:rPr>
          <w:w w:val="105"/>
        </w:rPr>
        <w:t>la</w:t>
      </w:r>
      <w:r>
        <w:rPr>
          <w:spacing w:val="-10"/>
          <w:w w:val="105"/>
        </w:rPr>
        <w:t xml:space="preserve"> </w:t>
      </w:r>
      <w:r>
        <w:rPr>
          <w:w w:val="105"/>
        </w:rPr>
        <w:t>ubicación</w:t>
      </w:r>
      <w:r>
        <w:rPr>
          <w:spacing w:val="-9"/>
          <w:w w:val="105"/>
        </w:rPr>
        <w:t xml:space="preserve"> </w:t>
      </w:r>
      <w:r>
        <w:rPr>
          <w:w w:val="105"/>
        </w:rPr>
        <w:t>en</w:t>
      </w:r>
      <w:r>
        <w:rPr>
          <w:spacing w:val="-10"/>
          <w:w w:val="105"/>
        </w:rPr>
        <w:t xml:space="preserve"> </w:t>
      </w:r>
      <w:r>
        <w:rPr>
          <w:w w:val="105"/>
        </w:rPr>
        <w:t>el</w:t>
      </w:r>
      <w:r>
        <w:rPr>
          <w:spacing w:val="-10"/>
          <w:w w:val="105"/>
        </w:rPr>
        <w:t xml:space="preserve"> </w:t>
      </w:r>
      <w:r>
        <w:rPr>
          <w:w w:val="105"/>
        </w:rPr>
        <w:t>edificio</w:t>
      </w:r>
      <w:r>
        <w:rPr>
          <w:spacing w:val="-10"/>
          <w:w w:val="105"/>
        </w:rPr>
        <w:t xml:space="preserve"> </w:t>
      </w:r>
      <w:r>
        <w:rPr>
          <w:w w:val="105"/>
        </w:rPr>
        <w:t>Olimpia</w:t>
      </w:r>
      <w:r>
        <w:rPr>
          <w:spacing w:val="-10"/>
          <w:w w:val="105"/>
        </w:rPr>
        <w:t xml:space="preserve"> </w:t>
      </w:r>
      <w:r>
        <w:rPr>
          <w:w w:val="105"/>
        </w:rPr>
        <w:t>de</w:t>
      </w:r>
      <w:r>
        <w:rPr>
          <w:spacing w:val="-10"/>
          <w:w w:val="105"/>
        </w:rPr>
        <w:t xml:space="preserve"> </w:t>
      </w:r>
      <w:r>
        <w:rPr>
          <w:w w:val="105"/>
        </w:rPr>
        <w:t>esta</w:t>
      </w:r>
      <w:r>
        <w:rPr>
          <w:spacing w:val="-10"/>
          <w:w w:val="105"/>
        </w:rPr>
        <w:t xml:space="preserve"> </w:t>
      </w:r>
      <w:r>
        <w:rPr>
          <w:w w:val="105"/>
        </w:rPr>
        <w:t>ciudad</w:t>
      </w:r>
      <w:r>
        <w:rPr>
          <w:spacing w:val="-10"/>
          <w:w w:val="105"/>
        </w:rPr>
        <w:t xml:space="preserve"> </w:t>
      </w:r>
      <w:r>
        <w:rPr>
          <w:w w:val="105"/>
        </w:rPr>
        <w:t>de</w:t>
      </w:r>
      <w:r>
        <w:rPr>
          <w:spacing w:val="-10"/>
          <w:w w:val="105"/>
        </w:rPr>
        <w:t xml:space="preserve"> </w:t>
      </w:r>
      <w:r>
        <w:rPr>
          <w:w w:val="105"/>
        </w:rPr>
        <w:t>las</w:t>
      </w:r>
      <w:r>
        <w:rPr>
          <w:spacing w:val="-10"/>
          <w:w w:val="105"/>
        </w:rPr>
        <w:t xml:space="preserve"> </w:t>
      </w:r>
      <w:r>
        <w:rPr>
          <w:w w:val="105"/>
        </w:rPr>
        <w:t>Unidades</w:t>
      </w:r>
      <w:r>
        <w:rPr>
          <w:spacing w:val="-10"/>
          <w:w w:val="105"/>
        </w:rPr>
        <w:t xml:space="preserve"> </w:t>
      </w:r>
      <w:r>
        <w:rPr>
          <w:w w:val="105"/>
        </w:rPr>
        <w:t>CAIVAS</w:t>
      </w:r>
      <w:r>
        <w:rPr>
          <w:spacing w:val="-9"/>
          <w:w w:val="105"/>
        </w:rPr>
        <w:t xml:space="preserve"> </w:t>
      </w:r>
      <w:r>
        <w:rPr>
          <w:w w:val="105"/>
        </w:rPr>
        <w:t xml:space="preserve">Y CAVIF, conformadas por seis fiscales y seis asistentes, un receptor de denuncias, personal de </w:t>
      </w:r>
      <w:proofErr w:type="spellStart"/>
      <w:r>
        <w:rPr>
          <w:w w:val="105"/>
        </w:rPr>
        <w:t>Policia</w:t>
      </w:r>
      <w:proofErr w:type="spellEnd"/>
      <w:r>
        <w:rPr>
          <w:w w:val="105"/>
        </w:rPr>
        <w:t xml:space="preserve"> Judicial, Medicina Legal, ICBF y Comisaria de</w:t>
      </w:r>
      <w:r>
        <w:rPr>
          <w:spacing w:val="-14"/>
          <w:w w:val="105"/>
        </w:rPr>
        <w:t xml:space="preserve"> </w:t>
      </w:r>
      <w:r>
        <w:rPr>
          <w:w w:val="105"/>
        </w:rPr>
        <w:t>Familia.</w:t>
      </w:r>
    </w:p>
    <w:p w:rsidR="009D20E1" w:rsidRDefault="009D20E1">
      <w:pPr>
        <w:pStyle w:val="Textoindependiente"/>
        <w:spacing w:before="6"/>
      </w:pPr>
    </w:p>
    <w:p w:rsidR="009D20E1" w:rsidRDefault="001C29DE">
      <w:pPr>
        <w:pStyle w:val="Textoindependiente"/>
        <w:spacing w:line="247" w:lineRule="auto"/>
        <w:ind w:left="2674" w:right="189"/>
      </w:pPr>
      <w:r>
        <w:rPr>
          <w:w w:val="105"/>
        </w:rPr>
        <w:t>Mediante Res. 0228 de Junio 25/19 se dispone la asignación de roles a desempeñar los diferentes servidores al interior</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Unidad</w:t>
      </w:r>
      <w:r>
        <w:rPr>
          <w:spacing w:val="-12"/>
          <w:w w:val="105"/>
        </w:rPr>
        <w:t xml:space="preserve"> </w:t>
      </w:r>
      <w:r>
        <w:rPr>
          <w:w w:val="105"/>
        </w:rPr>
        <w:t>de</w:t>
      </w:r>
      <w:r>
        <w:rPr>
          <w:spacing w:val="-12"/>
          <w:w w:val="105"/>
        </w:rPr>
        <w:t xml:space="preserve"> </w:t>
      </w:r>
      <w:r>
        <w:rPr>
          <w:w w:val="105"/>
        </w:rPr>
        <w:t>intervención</w:t>
      </w:r>
      <w:r>
        <w:rPr>
          <w:spacing w:val="-12"/>
          <w:w w:val="105"/>
        </w:rPr>
        <w:t xml:space="preserve"> </w:t>
      </w:r>
      <w:r>
        <w:rPr>
          <w:w w:val="105"/>
        </w:rPr>
        <w:t>temprana</w:t>
      </w:r>
      <w:r>
        <w:rPr>
          <w:spacing w:val="-11"/>
          <w:w w:val="105"/>
        </w:rPr>
        <w:t xml:space="preserve"> </w:t>
      </w:r>
      <w:r>
        <w:rPr>
          <w:w w:val="105"/>
        </w:rPr>
        <w:t>de</w:t>
      </w:r>
      <w:r>
        <w:rPr>
          <w:spacing w:val="-12"/>
          <w:w w:val="105"/>
        </w:rPr>
        <w:t xml:space="preserve"> </w:t>
      </w:r>
      <w:r>
        <w:rPr>
          <w:w w:val="105"/>
        </w:rPr>
        <w:t>Valledupar,</w:t>
      </w:r>
      <w:r>
        <w:rPr>
          <w:spacing w:val="-12"/>
          <w:w w:val="105"/>
        </w:rPr>
        <w:t xml:space="preserve"> </w:t>
      </w:r>
      <w:r>
        <w:rPr>
          <w:w w:val="105"/>
        </w:rPr>
        <w:t>se</w:t>
      </w:r>
      <w:r>
        <w:rPr>
          <w:spacing w:val="-12"/>
          <w:w w:val="105"/>
        </w:rPr>
        <w:t xml:space="preserve"> </w:t>
      </w:r>
      <w:r>
        <w:rPr>
          <w:w w:val="105"/>
        </w:rPr>
        <w:t>designa</w:t>
      </w:r>
      <w:r>
        <w:rPr>
          <w:spacing w:val="-12"/>
          <w:w w:val="105"/>
        </w:rPr>
        <w:t xml:space="preserve"> </w:t>
      </w:r>
      <w:r>
        <w:rPr>
          <w:w w:val="105"/>
        </w:rPr>
        <w:t>un</w:t>
      </w:r>
      <w:r>
        <w:rPr>
          <w:spacing w:val="-12"/>
          <w:w w:val="105"/>
        </w:rPr>
        <w:t xml:space="preserve"> </w:t>
      </w:r>
      <w:r>
        <w:rPr>
          <w:w w:val="105"/>
        </w:rPr>
        <w:t>receptor</w:t>
      </w:r>
      <w:r>
        <w:rPr>
          <w:spacing w:val="-12"/>
          <w:w w:val="105"/>
        </w:rPr>
        <w:t xml:space="preserve"> </w:t>
      </w:r>
      <w:r>
        <w:rPr>
          <w:w w:val="105"/>
        </w:rPr>
        <w:t>de</w:t>
      </w:r>
      <w:r>
        <w:rPr>
          <w:spacing w:val="-11"/>
          <w:w w:val="105"/>
        </w:rPr>
        <w:t xml:space="preserve"> </w:t>
      </w:r>
      <w:r>
        <w:rPr>
          <w:w w:val="105"/>
        </w:rPr>
        <w:t>denuncias</w:t>
      </w:r>
      <w:r>
        <w:rPr>
          <w:spacing w:val="-12"/>
          <w:w w:val="105"/>
        </w:rPr>
        <w:t xml:space="preserve"> </w:t>
      </w:r>
      <w:r>
        <w:rPr>
          <w:w w:val="105"/>
        </w:rPr>
        <w:t>en</w:t>
      </w:r>
      <w:r>
        <w:rPr>
          <w:spacing w:val="-12"/>
          <w:w w:val="105"/>
        </w:rPr>
        <w:t xml:space="preserve"> </w:t>
      </w:r>
      <w:r>
        <w:rPr>
          <w:w w:val="105"/>
        </w:rPr>
        <w:t>la</w:t>
      </w:r>
      <w:r>
        <w:rPr>
          <w:spacing w:val="-12"/>
          <w:w w:val="105"/>
        </w:rPr>
        <w:t xml:space="preserve"> </w:t>
      </w:r>
      <w:r>
        <w:rPr>
          <w:w w:val="105"/>
        </w:rPr>
        <w:t>sede</w:t>
      </w:r>
      <w:r>
        <w:rPr>
          <w:spacing w:val="-12"/>
          <w:w w:val="105"/>
        </w:rPr>
        <w:t xml:space="preserve"> </w:t>
      </w:r>
      <w:r>
        <w:rPr>
          <w:w w:val="105"/>
        </w:rPr>
        <w:t>en</w:t>
      </w:r>
      <w:r>
        <w:rPr>
          <w:spacing w:val="-12"/>
          <w:w w:val="105"/>
        </w:rPr>
        <w:t xml:space="preserve"> </w:t>
      </w:r>
      <w:r>
        <w:rPr>
          <w:w w:val="105"/>
        </w:rPr>
        <w:t>la cual</w:t>
      </w:r>
      <w:r>
        <w:rPr>
          <w:spacing w:val="-11"/>
          <w:w w:val="105"/>
        </w:rPr>
        <w:t xml:space="preserve"> </w:t>
      </w:r>
      <w:r>
        <w:rPr>
          <w:w w:val="105"/>
        </w:rPr>
        <w:t>se</w:t>
      </w:r>
      <w:r>
        <w:rPr>
          <w:spacing w:val="-11"/>
          <w:w w:val="105"/>
        </w:rPr>
        <w:t xml:space="preserve"> </w:t>
      </w:r>
      <w:r>
        <w:rPr>
          <w:w w:val="105"/>
        </w:rPr>
        <w:t>encuentran</w:t>
      </w:r>
      <w:r>
        <w:rPr>
          <w:spacing w:val="-11"/>
          <w:w w:val="105"/>
        </w:rPr>
        <w:t xml:space="preserve"> </w:t>
      </w:r>
      <w:r>
        <w:rPr>
          <w:w w:val="105"/>
        </w:rPr>
        <w:t>ubicados</w:t>
      </w:r>
      <w:r>
        <w:rPr>
          <w:spacing w:val="-11"/>
          <w:w w:val="105"/>
        </w:rPr>
        <w:t xml:space="preserve"> </w:t>
      </w:r>
      <w:r>
        <w:rPr>
          <w:w w:val="105"/>
        </w:rPr>
        <w:t>los</w:t>
      </w:r>
      <w:r>
        <w:rPr>
          <w:spacing w:val="-10"/>
          <w:w w:val="105"/>
        </w:rPr>
        <w:t xml:space="preserve"> </w:t>
      </w:r>
      <w:r>
        <w:rPr>
          <w:w w:val="105"/>
        </w:rPr>
        <w:t>modelos</w:t>
      </w:r>
      <w:r>
        <w:rPr>
          <w:spacing w:val="-11"/>
          <w:w w:val="105"/>
        </w:rPr>
        <w:t xml:space="preserve"> </w:t>
      </w:r>
      <w:r>
        <w:rPr>
          <w:w w:val="105"/>
        </w:rPr>
        <w:t>CAIVAS</w:t>
      </w:r>
      <w:r>
        <w:rPr>
          <w:spacing w:val="-11"/>
          <w:w w:val="105"/>
        </w:rPr>
        <w:t xml:space="preserve"> </w:t>
      </w:r>
      <w:proofErr w:type="gramStart"/>
      <w:r>
        <w:rPr>
          <w:w w:val="105"/>
        </w:rPr>
        <w:t>CAVIF.-</w:t>
      </w:r>
      <w:proofErr w:type="gramEnd"/>
      <w:r>
        <w:rPr>
          <w:spacing w:val="29"/>
          <w:w w:val="105"/>
        </w:rPr>
        <w:t xml:space="preserve"> </w:t>
      </w:r>
      <w:r>
        <w:rPr>
          <w:w w:val="105"/>
        </w:rPr>
        <w:t>Lo</w:t>
      </w:r>
      <w:r>
        <w:rPr>
          <w:spacing w:val="-10"/>
          <w:w w:val="105"/>
        </w:rPr>
        <w:t xml:space="preserve"> </w:t>
      </w:r>
      <w:r>
        <w:rPr>
          <w:w w:val="105"/>
        </w:rPr>
        <w:t>anterior</w:t>
      </w:r>
      <w:r>
        <w:rPr>
          <w:spacing w:val="-11"/>
          <w:w w:val="105"/>
        </w:rPr>
        <w:t xml:space="preserve"> </w:t>
      </w:r>
      <w:r>
        <w:rPr>
          <w:w w:val="105"/>
        </w:rPr>
        <w:t>con</w:t>
      </w:r>
      <w:r>
        <w:rPr>
          <w:spacing w:val="-11"/>
          <w:w w:val="105"/>
        </w:rPr>
        <w:t xml:space="preserve"> </w:t>
      </w:r>
      <w:r>
        <w:rPr>
          <w:w w:val="105"/>
        </w:rPr>
        <w:t>el</w:t>
      </w:r>
      <w:r>
        <w:rPr>
          <w:spacing w:val="-11"/>
          <w:w w:val="105"/>
        </w:rPr>
        <w:t xml:space="preserve"> </w:t>
      </w:r>
      <w:r>
        <w:rPr>
          <w:w w:val="105"/>
        </w:rPr>
        <w:t>fin</w:t>
      </w:r>
      <w:r>
        <w:rPr>
          <w:spacing w:val="-10"/>
          <w:w w:val="105"/>
        </w:rPr>
        <w:t xml:space="preserve"> </w:t>
      </w:r>
      <w:r>
        <w:rPr>
          <w:w w:val="105"/>
        </w:rPr>
        <w:t>de</w:t>
      </w:r>
      <w:r>
        <w:rPr>
          <w:spacing w:val="-11"/>
          <w:w w:val="105"/>
        </w:rPr>
        <w:t xml:space="preserve"> </w:t>
      </w:r>
      <w:r>
        <w:rPr>
          <w:w w:val="105"/>
        </w:rPr>
        <w:t>dar</w:t>
      </w:r>
      <w:r>
        <w:rPr>
          <w:spacing w:val="-11"/>
          <w:w w:val="105"/>
        </w:rPr>
        <w:t xml:space="preserve"> </w:t>
      </w:r>
      <w:r>
        <w:rPr>
          <w:w w:val="105"/>
        </w:rPr>
        <w:t>cumplimiento</w:t>
      </w:r>
      <w:r>
        <w:rPr>
          <w:spacing w:val="-11"/>
          <w:w w:val="105"/>
        </w:rPr>
        <w:t xml:space="preserve"> </w:t>
      </w:r>
      <w:r>
        <w:rPr>
          <w:w w:val="105"/>
        </w:rPr>
        <w:t>a</w:t>
      </w:r>
      <w:r>
        <w:rPr>
          <w:spacing w:val="-10"/>
          <w:w w:val="105"/>
        </w:rPr>
        <w:t xml:space="preserve"> </w:t>
      </w:r>
      <w:r>
        <w:rPr>
          <w:w w:val="105"/>
        </w:rPr>
        <w:t>lo</w:t>
      </w:r>
      <w:r>
        <w:rPr>
          <w:spacing w:val="-11"/>
          <w:w w:val="105"/>
        </w:rPr>
        <w:t xml:space="preserve"> </w:t>
      </w:r>
      <w:r>
        <w:rPr>
          <w:w w:val="105"/>
        </w:rPr>
        <w:t>dispuesto por</w:t>
      </w:r>
      <w:r>
        <w:rPr>
          <w:spacing w:val="-12"/>
          <w:w w:val="105"/>
        </w:rPr>
        <w:t xml:space="preserve"> </w:t>
      </w:r>
      <w:r>
        <w:rPr>
          <w:w w:val="105"/>
        </w:rPr>
        <w:t>la</w:t>
      </w:r>
      <w:r>
        <w:rPr>
          <w:spacing w:val="-11"/>
          <w:w w:val="105"/>
        </w:rPr>
        <w:t xml:space="preserve"> </w:t>
      </w:r>
      <w:r>
        <w:rPr>
          <w:w w:val="105"/>
        </w:rPr>
        <w:t>GUÍA</w:t>
      </w:r>
      <w:r>
        <w:rPr>
          <w:spacing w:val="-11"/>
          <w:w w:val="105"/>
        </w:rPr>
        <w:t xml:space="preserve"> </w:t>
      </w:r>
      <w:r>
        <w:rPr>
          <w:w w:val="105"/>
        </w:rPr>
        <w:t>PARA</w:t>
      </w:r>
      <w:r>
        <w:rPr>
          <w:spacing w:val="-11"/>
          <w:w w:val="105"/>
        </w:rPr>
        <w:t xml:space="preserve"> </w:t>
      </w:r>
      <w:r>
        <w:rPr>
          <w:w w:val="105"/>
        </w:rPr>
        <w:t>EL</w:t>
      </w:r>
      <w:r>
        <w:rPr>
          <w:spacing w:val="-11"/>
          <w:w w:val="105"/>
        </w:rPr>
        <w:t xml:space="preserve"> </w:t>
      </w:r>
      <w:r>
        <w:rPr>
          <w:w w:val="105"/>
        </w:rPr>
        <w:t>FUNCIONAMIENTO</w:t>
      </w:r>
      <w:r>
        <w:rPr>
          <w:spacing w:val="-11"/>
          <w:w w:val="105"/>
        </w:rPr>
        <w:t xml:space="preserve"> </w:t>
      </w:r>
      <w:r>
        <w:rPr>
          <w:w w:val="105"/>
        </w:rPr>
        <w:t>DE</w:t>
      </w:r>
      <w:r>
        <w:rPr>
          <w:spacing w:val="-11"/>
          <w:w w:val="105"/>
        </w:rPr>
        <w:t xml:space="preserve"> </w:t>
      </w:r>
      <w:r>
        <w:rPr>
          <w:w w:val="105"/>
        </w:rPr>
        <w:t>LOS</w:t>
      </w:r>
      <w:r>
        <w:rPr>
          <w:spacing w:val="-11"/>
          <w:w w:val="105"/>
        </w:rPr>
        <w:t xml:space="preserve"> </w:t>
      </w:r>
      <w:r>
        <w:rPr>
          <w:w w:val="105"/>
        </w:rPr>
        <w:t>CENTRO</w:t>
      </w:r>
      <w:r>
        <w:rPr>
          <w:spacing w:val="-11"/>
          <w:w w:val="105"/>
        </w:rPr>
        <w:t xml:space="preserve"> </w:t>
      </w:r>
      <w:r>
        <w:rPr>
          <w:w w:val="105"/>
        </w:rPr>
        <w:t>DE</w:t>
      </w:r>
      <w:r>
        <w:rPr>
          <w:spacing w:val="-11"/>
          <w:w w:val="105"/>
        </w:rPr>
        <w:t xml:space="preserve"> </w:t>
      </w:r>
      <w:r>
        <w:rPr>
          <w:w w:val="105"/>
        </w:rPr>
        <w:t>ATENCIÓN</w:t>
      </w:r>
      <w:r>
        <w:rPr>
          <w:spacing w:val="-11"/>
          <w:w w:val="105"/>
        </w:rPr>
        <w:t xml:space="preserve"> </w:t>
      </w:r>
      <w:r>
        <w:rPr>
          <w:w w:val="105"/>
        </w:rPr>
        <w:t>DE</w:t>
      </w:r>
      <w:r>
        <w:rPr>
          <w:spacing w:val="-11"/>
          <w:w w:val="105"/>
        </w:rPr>
        <w:t xml:space="preserve"> </w:t>
      </w:r>
      <w:r>
        <w:rPr>
          <w:w w:val="105"/>
        </w:rPr>
        <w:t>LA</w:t>
      </w:r>
      <w:r>
        <w:rPr>
          <w:spacing w:val="-12"/>
          <w:w w:val="105"/>
        </w:rPr>
        <w:t xml:space="preserve"> </w:t>
      </w:r>
      <w:r>
        <w:rPr>
          <w:w w:val="105"/>
        </w:rPr>
        <w:t>FISCALÍA</w:t>
      </w:r>
      <w:r>
        <w:rPr>
          <w:spacing w:val="-11"/>
          <w:w w:val="105"/>
        </w:rPr>
        <w:t xml:space="preserve"> </w:t>
      </w:r>
      <w:r>
        <w:rPr>
          <w:w w:val="105"/>
        </w:rPr>
        <w:t>GENERAL</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NACIÓN</w:t>
      </w:r>
      <w:r>
        <w:rPr>
          <w:spacing w:val="-11"/>
          <w:w w:val="105"/>
        </w:rPr>
        <w:t xml:space="preserve"> </w:t>
      </w:r>
      <w:r>
        <w:rPr>
          <w:w w:val="105"/>
        </w:rPr>
        <w:t>-</w:t>
      </w:r>
      <w:r>
        <w:rPr>
          <w:spacing w:val="-11"/>
          <w:w w:val="105"/>
        </w:rPr>
        <w:t xml:space="preserve"> </w:t>
      </w:r>
      <w:r>
        <w:rPr>
          <w:w w:val="105"/>
        </w:rPr>
        <w:t>CAF.</w:t>
      </w:r>
    </w:p>
    <w:p w:rsidR="009D20E1" w:rsidRDefault="00962C3F">
      <w:pPr>
        <w:pStyle w:val="Textoindependiente"/>
        <w:spacing w:before="1"/>
        <w:ind w:left="2674"/>
      </w:pPr>
      <w:r>
        <w:pict>
          <v:rect id="_x0000_s1198" style="position:absolute;left:0;text-align:left;margin-left:18.15pt;margin-top:14.6pt;width:559pt;height:1pt;z-index:-15578112;mso-wrap-distance-left:0;mso-wrap-distance-right:0;mso-position-horizontal-relative:page" fillcolor="#c7c7c7" stroked="f">
            <w10:wrap type="topAndBottom" anchorx="page"/>
          </v:rect>
        </w:pict>
      </w:r>
      <w:r w:rsidR="001C29DE">
        <w:rPr>
          <w:w w:val="105"/>
        </w:rPr>
        <w:t>Actualizado el: 01/07/2020</w:t>
      </w:r>
    </w:p>
    <w:p w:rsidR="009D20E1" w:rsidRDefault="009D20E1">
      <w:pPr>
        <w:sectPr w:rsidR="009D20E1">
          <w:pgSz w:w="11910" w:h="16840"/>
          <w:pgMar w:top="2100" w:right="200" w:bottom="2020" w:left="240" w:header="1083" w:footer="1833" w:gutter="0"/>
          <w:cols w:space="720"/>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9"/>
        </w:rPr>
      </w:pPr>
    </w:p>
    <w:p w:rsidR="009D20E1" w:rsidRDefault="009D20E1">
      <w:pPr>
        <w:rPr>
          <w:sz w:val="19"/>
        </w:rPr>
        <w:sectPr w:rsidR="009D20E1">
          <w:headerReference w:type="default" r:id="rId71"/>
          <w:footerReference w:type="default" r:id="rId72"/>
          <w:pgSz w:w="11910" w:h="16840"/>
          <w:pgMar w:top="1060" w:right="200" w:bottom="2020" w:left="240" w:header="0" w:footer="1833" w:gutter="0"/>
          <w:pgNumType w:start="57"/>
          <w:cols w:space="720"/>
        </w:sectPr>
      </w:pPr>
    </w:p>
    <w:p w:rsidR="009D20E1" w:rsidRDefault="00962C3F">
      <w:pPr>
        <w:pStyle w:val="Ttulo1"/>
        <w:numPr>
          <w:ilvl w:val="0"/>
          <w:numId w:val="18"/>
        </w:numPr>
        <w:tabs>
          <w:tab w:val="left" w:pos="463"/>
        </w:tabs>
        <w:ind w:left="462"/>
      </w:pPr>
      <w:r>
        <w:pict>
          <v:group id="_x0000_s1192" style="position:absolute;left:0;text-align:left;margin-left:18.15pt;margin-top:-46.05pt;width:559pt;height:175.1pt;z-index:-19561984;mso-position-horizontal-relative:page" coordorigin="363,-921" coordsize="11180,3502">
            <v:rect id="_x0000_s1197" style="position:absolute;left:362;top:-921;width:11180;height:1021" fillcolor="#efefef" stroked="f"/>
            <v:shape id="_x0000_s1196" style="position:absolute;left:362;top:-591;width:11179;height:3172" coordorigin="363,-591" coordsize="11179,3172" o:spt="100" adj="0,,0" path="m9047,-591r-8401,l363,-591r,20l646,-571r8401,l9047,-591xm10067,90r-20,l10047,440r20,l10067,90xm11541,677r-20,l9047,677r,-237l9047,110r,-20l9027,90,656,90r-10,l636,90r-273,l363,110r273,l636,440r20,l656,110r8371,l9027,440r,237l2914,677r,1l646,678r,20l2914,698r,-1l11521,697r,1884l11541,2581r,-1884l11541,677xm11541,90r-20,l11521,440r20,l11541,90xe" fillcolor="#c7c7c7" stroked="f">
              <v:stroke joinstyle="round"/>
              <v:formulas/>
              <v:path arrowok="t" o:connecttype="segments"/>
            </v:shape>
            <v:shape id="_x0000_s1195" type="#_x0000_t202" style="position:absolute;left:10057;top:-581;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194" type="#_x0000_t202" style="position:absolute;left:9036;top:-581;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193" type="#_x0000_t202" style="position:absolute;left:362;top:-571;width:8665;height:661" fillcolor="#efefef" stroked="f">
              <v:textbox inset="0,0,0,0">
                <w:txbxContent>
                  <w:p w:rsidR="009D20E1" w:rsidRDefault="001C29DE">
                    <w:pPr>
                      <w:spacing w:line="180" w:lineRule="exact"/>
                      <w:ind w:left="56"/>
                      <w:rPr>
                        <w:b/>
                        <w:sz w:val="16"/>
                      </w:rPr>
                    </w:pPr>
                    <w:r>
                      <w:rPr>
                        <w:b/>
                        <w:w w:val="105"/>
                        <w:sz w:val="16"/>
                      </w:rPr>
                      <w:t>35 METAS INTERMEDIAS (orden cronológico)</w:t>
                    </w:r>
                  </w:p>
                </w:txbxContent>
              </v:textbox>
            </v:shape>
            <w10:wrap anchorx="page"/>
          </v:group>
        </w:pict>
      </w:r>
      <w:r w:rsidR="001C29DE">
        <w:t>Operación</w:t>
      </w:r>
      <w:r w:rsidR="001C29DE">
        <w:rPr>
          <w:spacing w:val="-6"/>
        </w:rPr>
        <w:t xml:space="preserve"> </w:t>
      </w:r>
      <w:r w:rsidR="001C29DE">
        <w:t>de</w:t>
      </w:r>
      <w:r w:rsidR="001C29DE">
        <w:rPr>
          <w:spacing w:val="-6"/>
        </w:rPr>
        <w:t xml:space="preserve"> </w:t>
      </w:r>
      <w:r w:rsidR="001C29DE">
        <w:t>los</w:t>
      </w:r>
      <w:r w:rsidR="001C29DE">
        <w:rPr>
          <w:spacing w:val="-6"/>
        </w:rPr>
        <w:t xml:space="preserve"> </w:t>
      </w:r>
      <w:r w:rsidR="001C29DE">
        <w:t>modelos</w:t>
      </w:r>
      <w:r w:rsidR="001C29DE">
        <w:rPr>
          <w:spacing w:val="-6"/>
        </w:rPr>
        <w:t xml:space="preserve"> </w:t>
      </w:r>
      <w:r w:rsidR="001C29DE">
        <w:t>de</w:t>
      </w:r>
      <w:r w:rsidR="001C29DE">
        <w:rPr>
          <w:spacing w:val="-6"/>
        </w:rPr>
        <w:t xml:space="preserve"> </w:t>
      </w:r>
      <w:r w:rsidR="001C29DE">
        <w:t>atención</w:t>
      </w:r>
      <w:r w:rsidR="001C29DE">
        <w:rPr>
          <w:spacing w:val="-6"/>
        </w:rPr>
        <w:t xml:space="preserve"> </w:t>
      </w:r>
      <w:r w:rsidR="001C29DE">
        <w:t>implementados</w:t>
      </w:r>
      <w:r w:rsidR="001C29DE">
        <w:rPr>
          <w:spacing w:val="-6"/>
        </w:rPr>
        <w:t xml:space="preserve"> </w:t>
      </w:r>
      <w:r w:rsidR="001C29DE">
        <w:t>en</w:t>
      </w:r>
      <w:r w:rsidR="001C29DE">
        <w:rPr>
          <w:spacing w:val="-5"/>
        </w:rPr>
        <w:t xml:space="preserve"> </w:t>
      </w:r>
      <w:r w:rsidR="001C29DE">
        <w:t>Chocó (Galeano Mena, Juan</w:t>
      </w:r>
      <w:r w:rsidR="001C29DE">
        <w:rPr>
          <w:spacing w:val="-5"/>
        </w:rPr>
        <w:t xml:space="preserve"> </w:t>
      </w:r>
      <w:r w:rsidR="001C29DE">
        <w:t>Carlos)</w:t>
      </w:r>
    </w:p>
    <w:p w:rsidR="009D20E1" w:rsidRDefault="001C29DE">
      <w:pPr>
        <w:pStyle w:val="Textoindependiente"/>
        <w:spacing w:before="5"/>
        <w:rPr>
          <w:b/>
          <w:sz w:val="15"/>
        </w:rPr>
      </w:pPr>
      <w:r>
        <w:br w:type="column"/>
      </w:r>
    </w:p>
    <w:p w:rsidR="009D20E1" w:rsidRDefault="001C29DE">
      <w:pPr>
        <w:pStyle w:val="Textoindependiente"/>
        <w:ind w:left="179"/>
      </w:pPr>
      <w:r>
        <w:t>30-jun.-20</w:t>
      </w:r>
    </w:p>
    <w:p w:rsidR="009D20E1" w:rsidRDefault="001C29DE">
      <w:pPr>
        <w:pStyle w:val="Textoindependiente"/>
        <w:spacing w:before="5"/>
        <w:rPr>
          <w:sz w:val="15"/>
        </w:rPr>
      </w:pPr>
      <w:r>
        <w:br w:type="column"/>
      </w:r>
    </w:p>
    <w:p w:rsidR="009D20E1" w:rsidRDefault="001C29DE">
      <w:pPr>
        <w:pStyle w:val="Textoindependiente"/>
        <w:ind w:left="179"/>
      </w:pPr>
      <w:r>
        <w:rPr>
          <w:w w:val="105"/>
        </w:rPr>
        <w:t>Terminada</w:t>
      </w:r>
    </w:p>
    <w:p w:rsidR="009D20E1" w:rsidRDefault="009D20E1">
      <w:pPr>
        <w:sectPr w:rsidR="009D20E1">
          <w:type w:val="continuous"/>
          <w:pgSz w:w="11910" w:h="16840"/>
          <w:pgMar w:top="1060" w:right="200" w:bottom="2020" w:left="240" w:header="720" w:footer="720" w:gutter="0"/>
          <w:cols w:num="3" w:space="720" w:equalWidth="0">
            <w:col w:w="5874" w:space="2800"/>
            <w:col w:w="948" w:space="72"/>
            <w:col w:w="1776"/>
          </w:cols>
        </w:sectPr>
      </w:pPr>
    </w:p>
    <w:p w:rsidR="009D20E1" w:rsidRDefault="009D20E1">
      <w:pPr>
        <w:pStyle w:val="Textoindependiente"/>
        <w:spacing w:before="1"/>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spacing w:before="1"/>
        <w:rPr>
          <w:sz w:val="21"/>
        </w:rPr>
      </w:pPr>
    </w:p>
    <w:p w:rsidR="009D20E1" w:rsidRDefault="001C29DE">
      <w:pPr>
        <w:pStyle w:val="Textoindependiente"/>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Implementar en la Seccional Chocó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spacing w:line="247" w:lineRule="auto"/>
        <w:ind w:left="89" w:right="191"/>
      </w:pPr>
      <w:r>
        <w:rPr>
          <w:w w:val="105"/>
        </w:rPr>
        <w:t xml:space="preserve">05/02/2020: Para finalizar ésta Meta, se afianzaron los lineamientos para la utilización del protocolo par </w:t>
      </w:r>
      <w:proofErr w:type="spellStart"/>
      <w:r>
        <w:rPr>
          <w:w w:val="105"/>
        </w:rPr>
        <w:t>ala</w:t>
      </w:r>
      <w:proofErr w:type="spellEnd"/>
      <w:r>
        <w:rPr>
          <w:w w:val="105"/>
        </w:rPr>
        <w:t xml:space="preserve"> identificación y activación de la ruta de riesgo-actualización del FIR, Memorando </w:t>
      </w:r>
      <w:proofErr w:type="spellStart"/>
      <w:r>
        <w:rPr>
          <w:w w:val="105"/>
        </w:rPr>
        <w:t>Nº</w:t>
      </w:r>
      <w:proofErr w:type="spellEnd"/>
      <w:r>
        <w:rPr>
          <w:w w:val="105"/>
        </w:rPr>
        <w:t xml:space="preserve"> 26, a </w:t>
      </w:r>
      <w:proofErr w:type="spellStart"/>
      <w:r>
        <w:rPr>
          <w:w w:val="105"/>
        </w:rPr>
        <w:t>traves</w:t>
      </w:r>
      <w:proofErr w:type="spellEnd"/>
      <w:r>
        <w:rPr>
          <w:w w:val="105"/>
        </w:rPr>
        <w:t xml:space="preserve"> de vídeo conferencias</w:t>
      </w:r>
      <w:r>
        <w:rPr>
          <w:spacing w:val="-14"/>
          <w:w w:val="105"/>
        </w:rPr>
        <w:t xml:space="preserve"> </w:t>
      </w:r>
      <w:r>
        <w:rPr>
          <w:w w:val="105"/>
        </w:rPr>
        <w:t>realizada</w:t>
      </w:r>
      <w:r>
        <w:rPr>
          <w:spacing w:val="-13"/>
          <w:w w:val="105"/>
        </w:rPr>
        <w:t xml:space="preserve"> </w:t>
      </w:r>
      <w:r>
        <w:rPr>
          <w:w w:val="105"/>
        </w:rPr>
        <w:t>desde</w:t>
      </w:r>
      <w:r>
        <w:rPr>
          <w:spacing w:val="-14"/>
          <w:w w:val="105"/>
        </w:rPr>
        <w:t xml:space="preserve"> </w:t>
      </w:r>
      <w:r>
        <w:rPr>
          <w:w w:val="105"/>
        </w:rPr>
        <w:t>la</w:t>
      </w:r>
      <w:r>
        <w:rPr>
          <w:spacing w:val="-13"/>
          <w:w w:val="105"/>
        </w:rPr>
        <w:t xml:space="preserve"> </w:t>
      </w:r>
      <w:r>
        <w:rPr>
          <w:w w:val="105"/>
        </w:rPr>
        <w:t>ciudad</w:t>
      </w:r>
      <w:r>
        <w:rPr>
          <w:spacing w:val="-13"/>
          <w:w w:val="105"/>
        </w:rPr>
        <w:t xml:space="preserve"> </w:t>
      </w:r>
      <w:r>
        <w:rPr>
          <w:w w:val="105"/>
        </w:rPr>
        <w:t>de</w:t>
      </w:r>
      <w:r>
        <w:rPr>
          <w:spacing w:val="-14"/>
          <w:w w:val="105"/>
        </w:rPr>
        <w:t xml:space="preserve"> </w:t>
      </w:r>
      <w:r>
        <w:rPr>
          <w:w w:val="105"/>
        </w:rPr>
        <w:t>Bogotá</w:t>
      </w:r>
      <w:r>
        <w:rPr>
          <w:spacing w:val="-13"/>
          <w:w w:val="105"/>
        </w:rPr>
        <w:t xml:space="preserve"> </w:t>
      </w:r>
      <w:r>
        <w:rPr>
          <w:w w:val="105"/>
        </w:rPr>
        <w:t>y</w:t>
      </w:r>
      <w:r>
        <w:rPr>
          <w:spacing w:val="-13"/>
          <w:w w:val="105"/>
        </w:rPr>
        <w:t xml:space="preserve"> </w:t>
      </w:r>
      <w:r>
        <w:rPr>
          <w:w w:val="105"/>
        </w:rPr>
        <w:t>dirigida</w:t>
      </w:r>
      <w:r>
        <w:rPr>
          <w:spacing w:val="-14"/>
          <w:w w:val="105"/>
        </w:rPr>
        <w:t xml:space="preserve"> </w:t>
      </w:r>
      <w:r>
        <w:rPr>
          <w:w w:val="105"/>
        </w:rPr>
        <w:t>al</w:t>
      </w:r>
      <w:r>
        <w:rPr>
          <w:spacing w:val="-13"/>
          <w:w w:val="105"/>
        </w:rPr>
        <w:t xml:space="preserve"> </w:t>
      </w:r>
      <w:r>
        <w:rPr>
          <w:w w:val="105"/>
        </w:rPr>
        <w:t>fiscal</w:t>
      </w:r>
      <w:r>
        <w:rPr>
          <w:spacing w:val="-13"/>
          <w:w w:val="105"/>
        </w:rPr>
        <w:t xml:space="preserve"> </w:t>
      </w:r>
      <w:r>
        <w:rPr>
          <w:w w:val="105"/>
        </w:rPr>
        <w:t>de</w:t>
      </w:r>
      <w:r>
        <w:rPr>
          <w:spacing w:val="-14"/>
          <w:w w:val="105"/>
        </w:rPr>
        <w:t xml:space="preserve"> </w:t>
      </w:r>
      <w:r>
        <w:rPr>
          <w:w w:val="105"/>
        </w:rPr>
        <w:t>Intervención</w:t>
      </w:r>
      <w:r>
        <w:rPr>
          <w:spacing w:val="-13"/>
          <w:w w:val="105"/>
        </w:rPr>
        <w:t xml:space="preserve"> </w:t>
      </w:r>
      <w:r>
        <w:rPr>
          <w:w w:val="105"/>
        </w:rPr>
        <w:t>Temprana,</w:t>
      </w:r>
      <w:r>
        <w:rPr>
          <w:spacing w:val="-13"/>
          <w:w w:val="105"/>
        </w:rPr>
        <w:t xml:space="preserve"> </w:t>
      </w:r>
      <w:r>
        <w:rPr>
          <w:w w:val="105"/>
        </w:rPr>
        <w:t>al</w:t>
      </w:r>
      <w:r>
        <w:rPr>
          <w:spacing w:val="-14"/>
          <w:w w:val="105"/>
        </w:rPr>
        <w:t xml:space="preserve"> </w:t>
      </w:r>
      <w:r>
        <w:rPr>
          <w:w w:val="105"/>
        </w:rPr>
        <w:t>Coordinador</w:t>
      </w:r>
      <w:r>
        <w:rPr>
          <w:spacing w:val="-13"/>
          <w:w w:val="105"/>
        </w:rPr>
        <w:t xml:space="preserve"> </w:t>
      </w:r>
      <w:r>
        <w:rPr>
          <w:w w:val="105"/>
        </w:rPr>
        <w:t>de</w:t>
      </w:r>
      <w:r>
        <w:rPr>
          <w:spacing w:val="-14"/>
          <w:w w:val="105"/>
        </w:rPr>
        <w:t xml:space="preserve"> </w:t>
      </w:r>
      <w:r>
        <w:rPr>
          <w:w w:val="105"/>
        </w:rPr>
        <w:t>la sala a la Asesora III de Atención a Usuarios y a los Receptores de Denuncias, pero en ésta Seccional se hizo extensiva</w:t>
      </w:r>
      <w:r>
        <w:rPr>
          <w:spacing w:val="-13"/>
          <w:w w:val="105"/>
        </w:rPr>
        <w:t xml:space="preserve"> </w:t>
      </w:r>
      <w:r>
        <w:rPr>
          <w:w w:val="105"/>
        </w:rPr>
        <w:t>a</w:t>
      </w:r>
      <w:r>
        <w:rPr>
          <w:spacing w:val="-13"/>
          <w:w w:val="105"/>
        </w:rPr>
        <w:t xml:space="preserve"> </w:t>
      </w:r>
      <w:r>
        <w:rPr>
          <w:w w:val="105"/>
        </w:rPr>
        <w:t>todos</w:t>
      </w:r>
      <w:r>
        <w:rPr>
          <w:spacing w:val="-12"/>
          <w:w w:val="105"/>
        </w:rPr>
        <w:t xml:space="preserve"> </w:t>
      </w:r>
      <w:r>
        <w:rPr>
          <w:w w:val="105"/>
        </w:rPr>
        <w:t>los</w:t>
      </w:r>
      <w:r>
        <w:rPr>
          <w:spacing w:val="-13"/>
          <w:w w:val="105"/>
        </w:rPr>
        <w:t xml:space="preserve"> </w:t>
      </w:r>
      <w:r>
        <w:rPr>
          <w:w w:val="105"/>
        </w:rPr>
        <w:t>asistentes</w:t>
      </w:r>
      <w:r>
        <w:rPr>
          <w:spacing w:val="-12"/>
          <w:w w:val="105"/>
        </w:rPr>
        <w:t xml:space="preserve"> </w:t>
      </w:r>
      <w:r>
        <w:rPr>
          <w:w w:val="105"/>
        </w:rPr>
        <w:t>de</w:t>
      </w:r>
      <w:r>
        <w:rPr>
          <w:spacing w:val="-13"/>
          <w:w w:val="105"/>
        </w:rPr>
        <w:t xml:space="preserve"> </w:t>
      </w:r>
      <w:r>
        <w:rPr>
          <w:w w:val="105"/>
        </w:rPr>
        <w:t>la</w:t>
      </w:r>
      <w:r>
        <w:rPr>
          <w:spacing w:val="-12"/>
          <w:w w:val="105"/>
        </w:rPr>
        <w:t xml:space="preserve"> </w:t>
      </w:r>
      <w:r>
        <w:rPr>
          <w:w w:val="105"/>
        </w:rPr>
        <w:t>Unidad</w:t>
      </w:r>
      <w:r>
        <w:rPr>
          <w:spacing w:val="-13"/>
          <w:w w:val="105"/>
        </w:rPr>
        <w:t xml:space="preserve"> </w:t>
      </w:r>
      <w:r>
        <w:rPr>
          <w:w w:val="105"/>
        </w:rPr>
        <w:t>ya</w:t>
      </w:r>
      <w:r>
        <w:rPr>
          <w:spacing w:val="-12"/>
          <w:w w:val="105"/>
        </w:rPr>
        <w:t xml:space="preserve"> </w:t>
      </w:r>
      <w:r>
        <w:rPr>
          <w:w w:val="105"/>
        </w:rPr>
        <w:t>que</w:t>
      </w:r>
      <w:r>
        <w:rPr>
          <w:spacing w:val="-13"/>
          <w:w w:val="105"/>
        </w:rPr>
        <w:t xml:space="preserve"> </w:t>
      </w:r>
      <w:r>
        <w:rPr>
          <w:w w:val="105"/>
        </w:rPr>
        <w:t>estos</w:t>
      </w:r>
      <w:r>
        <w:rPr>
          <w:spacing w:val="-12"/>
          <w:w w:val="105"/>
        </w:rPr>
        <w:t xml:space="preserve"> </w:t>
      </w:r>
      <w:r>
        <w:rPr>
          <w:w w:val="105"/>
        </w:rPr>
        <w:t>eventualmente</w:t>
      </w:r>
      <w:r>
        <w:rPr>
          <w:spacing w:val="-13"/>
          <w:w w:val="105"/>
        </w:rPr>
        <w:t xml:space="preserve"> </w:t>
      </w:r>
      <w:r>
        <w:rPr>
          <w:w w:val="105"/>
        </w:rPr>
        <w:t>durante</w:t>
      </w:r>
      <w:r>
        <w:rPr>
          <w:spacing w:val="-12"/>
          <w:w w:val="105"/>
        </w:rPr>
        <w:t xml:space="preserve"> </w:t>
      </w:r>
      <w:r>
        <w:rPr>
          <w:w w:val="105"/>
        </w:rPr>
        <w:t>los</w:t>
      </w:r>
      <w:r>
        <w:rPr>
          <w:spacing w:val="-13"/>
          <w:w w:val="105"/>
        </w:rPr>
        <w:t xml:space="preserve"> </w:t>
      </w:r>
      <w:r>
        <w:rPr>
          <w:w w:val="105"/>
        </w:rPr>
        <w:t>fines</w:t>
      </w:r>
      <w:r>
        <w:rPr>
          <w:spacing w:val="-12"/>
          <w:w w:val="105"/>
        </w:rPr>
        <w:t xml:space="preserve"> </w:t>
      </w:r>
      <w:r>
        <w:rPr>
          <w:w w:val="105"/>
        </w:rPr>
        <w:t>de</w:t>
      </w:r>
      <w:r>
        <w:rPr>
          <w:spacing w:val="-13"/>
          <w:w w:val="105"/>
        </w:rPr>
        <w:t xml:space="preserve"> </w:t>
      </w:r>
      <w:r>
        <w:rPr>
          <w:w w:val="105"/>
        </w:rPr>
        <w:t>semanas</w:t>
      </w:r>
      <w:r>
        <w:rPr>
          <w:spacing w:val="-13"/>
          <w:w w:val="105"/>
        </w:rPr>
        <w:t xml:space="preserve"> </w:t>
      </w:r>
      <w:proofErr w:type="spellStart"/>
      <w:r>
        <w:rPr>
          <w:w w:val="105"/>
        </w:rPr>
        <w:t>recepcionan</w:t>
      </w:r>
      <w:proofErr w:type="spellEnd"/>
      <w:r>
        <w:rPr>
          <w:w w:val="105"/>
        </w:rPr>
        <w:t xml:space="preserve"> denuncias.</w:t>
      </w:r>
    </w:p>
    <w:p w:rsidR="009D20E1" w:rsidRDefault="009D20E1">
      <w:pPr>
        <w:pStyle w:val="Textoindependiente"/>
        <w:spacing w:before="7"/>
      </w:pPr>
    </w:p>
    <w:p w:rsidR="009D20E1" w:rsidRDefault="001C29DE">
      <w:pPr>
        <w:pStyle w:val="Textoindependiente"/>
        <w:spacing w:line="247" w:lineRule="auto"/>
        <w:ind w:left="89" w:right="233"/>
      </w:pPr>
      <w:r>
        <w:rPr>
          <w:w w:val="105"/>
        </w:rPr>
        <w:t>Aprovechando</w:t>
      </w:r>
      <w:r>
        <w:rPr>
          <w:spacing w:val="-14"/>
          <w:w w:val="105"/>
        </w:rPr>
        <w:t xml:space="preserve"> </w:t>
      </w:r>
      <w:r>
        <w:rPr>
          <w:w w:val="105"/>
        </w:rPr>
        <w:t>la</w:t>
      </w:r>
      <w:r>
        <w:rPr>
          <w:spacing w:val="-13"/>
          <w:w w:val="105"/>
        </w:rPr>
        <w:t xml:space="preserve"> </w:t>
      </w:r>
      <w:r>
        <w:rPr>
          <w:w w:val="105"/>
        </w:rPr>
        <w:t>reunión</w:t>
      </w:r>
      <w:r>
        <w:rPr>
          <w:spacing w:val="-13"/>
          <w:w w:val="105"/>
        </w:rPr>
        <w:t xml:space="preserve"> </w:t>
      </w:r>
      <w:r>
        <w:rPr>
          <w:w w:val="105"/>
        </w:rPr>
        <w:t>de</w:t>
      </w:r>
      <w:r>
        <w:rPr>
          <w:spacing w:val="-14"/>
          <w:w w:val="105"/>
        </w:rPr>
        <w:t xml:space="preserve"> </w:t>
      </w:r>
      <w:r>
        <w:rPr>
          <w:w w:val="105"/>
        </w:rPr>
        <w:t>todos</w:t>
      </w:r>
      <w:r>
        <w:rPr>
          <w:spacing w:val="-13"/>
          <w:w w:val="105"/>
        </w:rPr>
        <w:t xml:space="preserve"> </w:t>
      </w:r>
      <w:r>
        <w:rPr>
          <w:w w:val="105"/>
        </w:rPr>
        <w:t>los</w:t>
      </w:r>
      <w:r>
        <w:rPr>
          <w:spacing w:val="-13"/>
          <w:w w:val="105"/>
        </w:rPr>
        <w:t xml:space="preserve"> </w:t>
      </w:r>
      <w:r>
        <w:rPr>
          <w:w w:val="105"/>
        </w:rPr>
        <w:t>asistentes</w:t>
      </w:r>
      <w:r>
        <w:rPr>
          <w:spacing w:val="-13"/>
          <w:w w:val="105"/>
        </w:rPr>
        <w:t xml:space="preserve"> </w:t>
      </w:r>
      <w:r>
        <w:rPr>
          <w:w w:val="105"/>
        </w:rPr>
        <w:t>se</w:t>
      </w:r>
      <w:r>
        <w:rPr>
          <w:spacing w:val="-14"/>
          <w:w w:val="105"/>
        </w:rPr>
        <w:t xml:space="preserve"> </w:t>
      </w:r>
      <w:r>
        <w:rPr>
          <w:w w:val="105"/>
        </w:rPr>
        <w:t>realizó</w:t>
      </w:r>
      <w:r>
        <w:rPr>
          <w:spacing w:val="-13"/>
          <w:w w:val="105"/>
        </w:rPr>
        <w:t xml:space="preserve"> </w:t>
      </w:r>
      <w:r>
        <w:rPr>
          <w:w w:val="105"/>
        </w:rPr>
        <w:t>socialización</w:t>
      </w:r>
      <w:r>
        <w:rPr>
          <w:spacing w:val="-13"/>
          <w:w w:val="105"/>
        </w:rPr>
        <w:t xml:space="preserve"> </w:t>
      </w:r>
      <w:r>
        <w:rPr>
          <w:w w:val="105"/>
        </w:rPr>
        <w:t>de</w:t>
      </w:r>
      <w:r>
        <w:rPr>
          <w:spacing w:val="-14"/>
          <w:w w:val="105"/>
        </w:rPr>
        <w:t xml:space="preserve"> </w:t>
      </w:r>
      <w:r>
        <w:rPr>
          <w:w w:val="105"/>
        </w:rPr>
        <w:t>los</w:t>
      </w:r>
      <w:r>
        <w:rPr>
          <w:spacing w:val="-13"/>
          <w:w w:val="105"/>
        </w:rPr>
        <w:t xml:space="preserve"> </w:t>
      </w:r>
      <w:r>
        <w:rPr>
          <w:w w:val="105"/>
        </w:rPr>
        <w:t>Memorandos:</w:t>
      </w:r>
      <w:r>
        <w:rPr>
          <w:spacing w:val="-13"/>
          <w:w w:val="105"/>
        </w:rPr>
        <w:t xml:space="preserve"> </w:t>
      </w:r>
      <w:r>
        <w:rPr>
          <w:w w:val="105"/>
        </w:rPr>
        <w:t>27</w:t>
      </w:r>
      <w:r>
        <w:rPr>
          <w:spacing w:val="-13"/>
          <w:w w:val="105"/>
        </w:rPr>
        <w:t xml:space="preserve"> </w:t>
      </w:r>
      <w:r>
        <w:rPr>
          <w:w w:val="105"/>
        </w:rPr>
        <w:t>del</w:t>
      </w:r>
      <w:r>
        <w:rPr>
          <w:spacing w:val="-14"/>
          <w:w w:val="105"/>
        </w:rPr>
        <w:t xml:space="preserve"> </w:t>
      </w:r>
      <w:r>
        <w:rPr>
          <w:w w:val="105"/>
        </w:rPr>
        <w:t>19</w:t>
      </w:r>
      <w:r>
        <w:rPr>
          <w:spacing w:val="-13"/>
          <w:w w:val="105"/>
        </w:rPr>
        <w:t xml:space="preserve"> </w:t>
      </w:r>
      <w:r>
        <w:rPr>
          <w:w w:val="105"/>
        </w:rPr>
        <w:t>de</w:t>
      </w:r>
      <w:r>
        <w:rPr>
          <w:spacing w:val="-13"/>
          <w:w w:val="105"/>
        </w:rPr>
        <w:t xml:space="preserve"> </w:t>
      </w:r>
      <w:r>
        <w:rPr>
          <w:w w:val="105"/>
        </w:rPr>
        <w:t>diciembre de</w:t>
      </w:r>
      <w:r>
        <w:rPr>
          <w:spacing w:val="-3"/>
          <w:w w:val="105"/>
        </w:rPr>
        <w:t xml:space="preserve"> </w:t>
      </w:r>
      <w:r>
        <w:rPr>
          <w:w w:val="105"/>
        </w:rPr>
        <w:t>2019,</w:t>
      </w:r>
      <w:r>
        <w:rPr>
          <w:spacing w:val="-3"/>
          <w:w w:val="105"/>
        </w:rPr>
        <w:t xml:space="preserve"> </w:t>
      </w:r>
      <w:r>
        <w:rPr>
          <w:w w:val="105"/>
        </w:rPr>
        <w:t>01</w:t>
      </w:r>
      <w:r>
        <w:rPr>
          <w:spacing w:val="-3"/>
          <w:w w:val="105"/>
        </w:rPr>
        <w:t xml:space="preserve"> </w:t>
      </w:r>
      <w:r>
        <w:rPr>
          <w:w w:val="105"/>
        </w:rPr>
        <w:t>del</w:t>
      </w:r>
      <w:r>
        <w:rPr>
          <w:spacing w:val="-2"/>
          <w:w w:val="105"/>
        </w:rPr>
        <w:t xml:space="preserve"> </w:t>
      </w:r>
      <w:r>
        <w:rPr>
          <w:w w:val="105"/>
        </w:rPr>
        <w:t>21</w:t>
      </w:r>
      <w:r>
        <w:rPr>
          <w:spacing w:val="-3"/>
          <w:w w:val="105"/>
        </w:rPr>
        <w:t xml:space="preserve"> </w:t>
      </w:r>
      <w:r>
        <w:rPr>
          <w:w w:val="105"/>
        </w:rPr>
        <w:t>de</w:t>
      </w:r>
      <w:r>
        <w:rPr>
          <w:spacing w:val="-3"/>
          <w:w w:val="105"/>
        </w:rPr>
        <w:t xml:space="preserve"> </w:t>
      </w:r>
      <w:r>
        <w:rPr>
          <w:w w:val="105"/>
        </w:rPr>
        <w:t>enero</w:t>
      </w:r>
      <w:r>
        <w:rPr>
          <w:spacing w:val="-2"/>
          <w:w w:val="105"/>
        </w:rPr>
        <w:t xml:space="preserve"> </w:t>
      </w:r>
      <w:r>
        <w:rPr>
          <w:w w:val="105"/>
        </w:rPr>
        <w:t>de</w:t>
      </w:r>
      <w:r>
        <w:rPr>
          <w:spacing w:val="-3"/>
          <w:w w:val="105"/>
        </w:rPr>
        <w:t xml:space="preserve"> </w:t>
      </w:r>
      <w:r>
        <w:rPr>
          <w:w w:val="105"/>
        </w:rPr>
        <w:t>2020</w:t>
      </w:r>
      <w:r>
        <w:rPr>
          <w:spacing w:val="-3"/>
          <w:w w:val="105"/>
        </w:rPr>
        <w:t xml:space="preserve"> </w:t>
      </w:r>
      <w:r>
        <w:rPr>
          <w:w w:val="105"/>
        </w:rPr>
        <w:t>y</w:t>
      </w:r>
      <w:r>
        <w:rPr>
          <w:spacing w:val="-2"/>
          <w:w w:val="105"/>
        </w:rPr>
        <w:t xml:space="preserve"> </w:t>
      </w:r>
      <w:r>
        <w:rPr>
          <w:w w:val="105"/>
        </w:rPr>
        <w:t>el</w:t>
      </w:r>
      <w:r>
        <w:rPr>
          <w:spacing w:val="-3"/>
          <w:w w:val="105"/>
        </w:rPr>
        <w:t xml:space="preserve"> </w:t>
      </w:r>
      <w:r>
        <w:rPr>
          <w:w w:val="105"/>
        </w:rPr>
        <w:t>02</w:t>
      </w:r>
      <w:r>
        <w:rPr>
          <w:spacing w:val="-3"/>
          <w:w w:val="105"/>
        </w:rPr>
        <w:t xml:space="preserve"> </w:t>
      </w:r>
      <w:r>
        <w:rPr>
          <w:w w:val="105"/>
        </w:rPr>
        <w:t>del</w:t>
      </w:r>
      <w:r>
        <w:rPr>
          <w:spacing w:val="-2"/>
          <w:w w:val="105"/>
        </w:rPr>
        <w:t xml:space="preserve"> </w:t>
      </w:r>
      <w:r>
        <w:rPr>
          <w:w w:val="105"/>
        </w:rPr>
        <w:t>30</w:t>
      </w:r>
      <w:r>
        <w:rPr>
          <w:spacing w:val="-3"/>
          <w:w w:val="105"/>
        </w:rPr>
        <w:t xml:space="preserve"> </w:t>
      </w:r>
      <w:r>
        <w:rPr>
          <w:w w:val="105"/>
        </w:rPr>
        <w:t>de</w:t>
      </w:r>
      <w:r>
        <w:rPr>
          <w:spacing w:val="-3"/>
          <w:w w:val="105"/>
        </w:rPr>
        <w:t xml:space="preserve"> </w:t>
      </w:r>
      <w:r>
        <w:rPr>
          <w:w w:val="105"/>
        </w:rPr>
        <w:t>enero</w:t>
      </w:r>
      <w:r>
        <w:rPr>
          <w:spacing w:val="-3"/>
          <w:w w:val="105"/>
        </w:rPr>
        <w:t xml:space="preserve"> </w:t>
      </w:r>
      <w:r>
        <w:rPr>
          <w:w w:val="105"/>
        </w:rPr>
        <w:t>de</w:t>
      </w:r>
      <w:r>
        <w:rPr>
          <w:spacing w:val="-2"/>
          <w:w w:val="105"/>
        </w:rPr>
        <w:t xml:space="preserve"> </w:t>
      </w:r>
      <w:r>
        <w:rPr>
          <w:w w:val="105"/>
        </w:rPr>
        <w:t>2020.</w:t>
      </w:r>
    </w:p>
    <w:p w:rsidR="009D20E1" w:rsidRDefault="009D20E1">
      <w:pPr>
        <w:pStyle w:val="Textoindependiente"/>
        <w:spacing w:before="6"/>
      </w:pPr>
    </w:p>
    <w:p w:rsidR="009D20E1" w:rsidRDefault="001C29DE">
      <w:pPr>
        <w:pStyle w:val="Textoindependiente"/>
        <w:spacing w:before="1" w:line="247" w:lineRule="auto"/>
        <w:ind w:left="89" w:right="233"/>
      </w:pPr>
      <w:r>
        <w:rPr>
          <w:w w:val="105"/>
        </w:rPr>
        <w:t xml:space="preserve">19/12/2019: En la Seccional, en </w:t>
      </w:r>
      <w:proofErr w:type="gramStart"/>
      <w:r>
        <w:rPr>
          <w:w w:val="105"/>
        </w:rPr>
        <w:t>éste</w:t>
      </w:r>
      <w:proofErr w:type="gramEnd"/>
      <w:r>
        <w:rPr>
          <w:w w:val="105"/>
        </w:rPr>
        <w:t xml:space="preserve"> último trimestre se empezó a utilizar la Mesa de Control, para lo cual fue necesario la designación del personal requerido y la actualización del conocimiento y de los Sistemas de Información</w:t>
      </w:r>
      <w:r>
        <w:rPr>
          <w:spacing w:val="-12"/>
          <w:w w:val="105"/>
        </w:rPr>
        <w:t xml:space="preserve"> </w:t>
      </w:r>
      <w:r>
        <w:rPr>
          <w:w w:val="105"/>
        </w:rPr>
        <w:t>(SPOA</w:t>
      </w:r>
      <w:r>
        <w:rPr>
          <w:spacing w:val="-12"/>
          <w:w w:val="105"/>
        </w:rPr>
        <w:t xml:space="preserve"> </w:t>
      </w:r>
      <w:r>
        <w:rPr>
          <w:w w:val="105"/>
        </w:rPr>
        <w:t>y</w:t>
      </w:r>
      <w:r>
        <w:rPr>
          <w:spacing w:val="-11"/>
          <w:w w:val="105"/>
        </w:rPr>
        <w:t xml:space="preserve"> </w:t>
      </w:r>
      <w:r>
        <w:rPr>
          <w:w w:val="105"/>
        </w:rPr>
        <w:t>ORFEO),</w:t>
      </w:r>
      <w:r>
        <w:rPr>
          <w:spacing w:val="-12"/>
          <w:w w:val="105"/>
        </w:rPr>
        <w:t xml:space="preserve"> </w:t>
      </w:r>
      <w:r>
        <w:rPr>
          <w:w w:val="105"/>
        </w:rPr>
        <w:t>lo</w:t>
      </w:r>
      <w:r>
        <w:rPr>
          <w:spacing w:val="-11"/>
          <w:w w:val="105"/>
        </w:rPr>
        <w:t xml:space="preserve"> </w:t>
      </w:r>
      <w:r>
        <w:rPr>
          <w:w w:val="105"/>
        </w:rPr>
        <w:t>que</w:t>
      </w:r>
      <w:r>
        <w:rPr>
          <w:spacing w:val="-12"/>
          <w:w w:val="105"/>
        </w:rPr>
        <w:t xml:space="preserve"> </w:t>
      </w:r>
      <w:r>
        <w:rPr>
          <w:w w:val="105"/>
        </w:rPr>
        <w:t>nos</w:t>
      </w:r>
      <w:r>
        <w:rPr>
          <w:spacing w:val="-11"/>
          <w:w w:val="105"/>
        </w:rPr>
        <w:t xml:space="preserve"> </w:t>
      </w:r>
      <w:r>
        <w:rPr>
          <w:w w:val="105"/>
        </w:rPr>
        <w:t>ha</w:t>
      </w:r>
      <w:r>
        <w:rPr>
          <w:spacing w:val="-12"/>
          <w:w w:val="105"/>
        </w:rPr>
        <w:t xml:space="preserve"> </w:t>
      </w:r>
      <w:r>
        <w:rPr>
          <w:w w:val="105"/>
        </w:rPr>
        <w:t>permitido</w:t>
      </w:r>
      <w:r>
        <w:rPr>
          <w:spacing w:val="-12"/>
          <w:w w:val="105"/>
        </w:rPr>
        <w:t xml:space="preserve"> </w:t>
      </w:r>
      <w:r>
        <w:rPr>
          <w:w w:val="105"/>
        </w:rPr>
        <w:t>trabajar</w:t>
      </w:r>
      <w:r>
        <w:rPr>
          <w:spacing w:val="-11"/>
          <w:w w:val="105"/>
        </w:rPr>
        <w:t xml:space="preserve"> </w:t>
      </w:r>
      <w:r>
        <w:rPr>
          <w:w w:val="105"/>
        </w:rPr>
        <w:t>en</w:t>
      </w:r>
      <w:r>
        <w:rPr>
          <w:spacing w:val="-12"/>
          <w:w w:val="105"/>
        </w:rPr>
        <w:t xml:space="preserve"> </w:t>
      </w:r>
      <w:r>
        <w:rPr>
          <w:w w:val="105"/>
        </w:rPr>
        <w:t>tiempo</w:t>
      </w:r>
      <w:r>
        <w:rPr>
          <w:spacing w:val="-11"/>
          <w:w w:val="105"/>
        </w:rPr>
        <w:t xml:space="preserve"> </w:t>
      </w:r>
      <w:r>
        <w:rPr>
          <w:w w:val="105"/>
        </w:rPr>
        <w:t>real</w:t>
      </w:r>
      <w:r>
        <w:rPr>
          <w:spacing w:val="-12"/>
          <w:w w:val="105"/>
        </w:rPr>
        <w:t xml:space="preserve"> </w:t>
      </w:r>
      <w:r>
        <w:rPr>
          <w:w w:val="105"/>
        </w:rPr>
        <w:t>y</w:t>
      </w:r>
      <w:r>
        <w:rPr>
          <w:spacing w:val="-11"/>
          <w:w w:val="105"/>
        </w:rPr>
        <w:t xml:space="preserve"> </w:t>
      </w:r>
      <w:r>
        <w:rPr>
          <w:w w:val="105"/>
        </w:rPr>
        <w:t>sin</w:t>
      </w:r>
      <w:r>
        <w:rPr>
          <w:spacing w:val="-12"/>
          <w:w w:val="105"/>
        </w:rPr>
        <w:t xml:space="preserve"> </w:t>
      </w:r>
      <w:r>
        <w:rPr>
          <w:w w:val="105"/>
        </w:rPr>
        <w:t>retrasos</w:t>
      </w:r>
      <w:r>
        <w:rPr>
          <w:spacing w:val="-12"/>
          <w:w w:val="105"/>
        </w:rPr>
        <w:t xml:space="preserve"> </w:t>
      </w:r>
      <w:r>
        <w:rPr>
          <w:w w:val="105"/>
        </w:rPr>
        <w:t>cumpliendo</w:t>
      </w:r>
      <w:r>
        <w:rPr>
          <w:spacing w:val="-11"/>
          <w:w w:val="105"/>
        </w:rPr>
        <w:t xml:space="preserve"> </w:t>
      </w:r>
      <w:r>
        <w:rPr>
          <w:w w:val="105"/>
        </w:rPr>
        <w:t>así</w:t>
      </w:r>
      <w:r>
        <w:rPr>
          <w:spacing w:val="-12"/>
          <w:w w:val="105"/>
        </w:rPr>
        <w:t xml:space="preserve"> </w:t>
      </w:r>
      <w:r>
        <w:rPr>
          <w:w w:val="105"/>
        </w:rPr>
        <w:t>con</w:t>
      </w:r>
      <w:r>
        <w:rPr>
          <w:spacing w:val="-11"/>
          <w:w w:val="105"/>
        </w:rPr>
        <w:t xml:space="preserve"> </w:t>
      </w:r>
      <w:r>
        <w:rPr>
          <w:w w:val="105"/>
        </w:rPr>
        <w:t>los lineamientos</w:t>
      </w:r>
      <w:r>
        <w:rPr>
          <w:spacing w:val="-17"/>
          <w:w w:val="105"/>
        </w:rPr>
        <w:t xml:space="preserve"> </w:t>
      </w:r>
      <w:r>
        <w:rPr>
          <w:w w:val="105"/>
        </w:rPr>
        <w:t>establecido</w:t>
      </w:r>
      <w:r>
        <w:rPr>
          <w:spacing w:val="-17"/>
          <w:w w:val="105"/>
        </w:rPr>
        <w:t xml:space="preserve"> </w:t>
      </w:r>
      <w:r>
        <w:rPr>
          <w:w w:val="105"/>
        </w:rPr>
        <w:t>para</w:t>
      </w:r>
      <w:r>
        <w:rPr>
          <w:spacing w:val="-17"/>
          <w:w w:val="105"/>
        </w:rPr>
        <w:t xml:space="preserve"> </w:t>
      </w:r>
      <w:r>
        <w:rPr>
          <w:w w:val="105"/>
        </w:rPr>
        <w:t>el</w:t>
      </w:r>
      <w:r>
        <w:rPr>
          <w:spacing w:val="-17"/>
          <w:w w:val="105"/>
        </w:rPr>
        <w:t xml:space="preserve"> </w:t>
      </w:r>
      <w:r>
        <w:rPr>
          <w:w w:val="105"/>
        </w:rPr>
        <w:t>buen</w:t>
      </w:r>
      <w:r>
        <w:rPr>
          <w:spacing w:val="-17"/>
          <w:w w:val="105"/>
        </w:rPr>
        <w:t xml:space="preserve"> </w:t>
      </w:r>
      <w:r>
        <w:rPr>
          <w:w w:val="105"/>
        </w:rPr>
        <w:t>funcionamiento.</w:t>
      </w:r>
      <w:r>
        <w:rPr>
          <w:spacing w:val="-17"/>
          <w:w w:val="105"/>
        </w:rPr>
        <w:t xml:space="preserve"> </w:t>
      </w:r>
      <w:r>
        <w:rPr>
          <w:w w:val="105"/>
        </w:rPr>
        <w:t>Además</w:t>
      </w:r>
      <w:r>
        <w:rPr>
          <w:spacing w:val="-17"/>
          <w:w w:val="105"/>
        </w:rPr>
        <w:t xml:space="preserve"> </w:t>
      </w:r>
      <w:r>
        <w:rPr>
          <w:w w:val="105"/>
        </w:rPr>
        <w:t>de</w:t>
      </w:r>
      <w:r>
        <w:rPr>
          <w:spacing w:val="-17"/>
          <w:w w:val="105"/>
        </w:rPr>
        <w:t xml:space="preserve"> </w:t>
      </w:r>
      <w:r>
        <w:rPr>
          <w:w w:val="105"/>
        </w:rPr>
        <w:t>ello,</w:t>
      </w:r>
      <w:r>
        <w:rPr>
          <w:spacing w:val="-17"/>
          <w:w w:val="105"/>
        </w:rPr>
        <w:t xml:space="preserve"> </w:t>
      </w:r>
      <w:r>
        <w:rPr>
          <w:w w:val="105"/>
        </w:rPr>
        <w:t>está</w:t>
      </w:r>
      <w:r>
        <w:rPr>
          <w:spacing w:val="-17"/>
          <w:w w:val="105"/>
        </w:rPr>
        <w:t xml:space="preserve"> </w:t>
      </w:r>
      <w:r>
        <w:rPr>
          <w:w w:val="105"/>
        </w:rPr>
        <w:t>funcionando</w:t>
      </w:r>
      <w:r>
        <w:rPr>
          <w:spacing w:val="-17"/>
          <w:w w:val="105"/>
        </w:rPr>
        <w:t xml:space="preserve"> </w:t>
      </w:r>
      <w:r>
        <w:rPr>
          <w:w w:val="105"/>
        </w:rPr>
        <w:t>en</w:t>
      </w:r>
      <w:r>
        <w:rPr>
          <w:spacing w:val="-17"/>
          <w:w w:val="105"/>
        </w:rPr>
        <w:t xml:space="preserve"> </w:t>
      </w:r>
      <w:r>
        <w:rPr>
          <w:w w:val="105"/>
        </w:rPr>
        <w:t>perfectas</w:t>
      </w:r>
      <w:r>
        <w:rPr>
          <w:spacing w:val="-17"/>
          <w:w w:val="105"/>
        </w:rPr>
        <w:t xml:space="preserve"> </w:t>
      </w:r>
      <w:r>
        <w:rPr>
          <w:w w:val="105"/>
        </w:rPr>
        <w:t xml:space="preserve">condiciones los 2 módulos de auto gestión con los que se cuentan y nuestros usuarios cada vez se familiarizan </w:t>
      </w:r>
      <w:proofErr w:type="spellStart"/>
      <w:r>
        <w:rPr>
          <w:w w:val="105"/>
        </w:rPr>
        <w:t>mas</w:t>
      </w:r>
      <w:proofErr w:type="spellEnd"/>
      <w:r>
        <w:rPr>
          <w:w w:val="105"/>
        </w:rPr>
        <w:t xml:space="preserve"> con </w:t>
      </w:r>
      <w:proofErr w:type="gramStart"/>
      <w:r>
        <w:rPr>
          <w:w w:val="105"/>
        </w:rPr>
        <w:t>éste</w:t>
      </w:r>
      <w:proofErr w:type="gramEnd"/>
      <w:r>
        <w:rPr>
          <w:w w:val="105"/>
        </w:rPr>
        <w:t xml:space="preserve"> modelo de atención. Es decir, hasta el momento se considera efectivo el cumplimiento de </w:t>
      </w:r>
      <w:proofErr w:type="gramStart"/>
      <w:r>
        <w:rPr>
          <w:w w:val="105"/>
        </w:rPr>
        <w:t>ésta</w:t>
      </w:r>
      <w:proofErr w:type="gramEnd"/>
      <w:r>
        <w:rPr>
          <w:w w:val="105"/>
        </w:rPr>
        <w:t xml:space="preserve"> Meta en la Seccional.</w:t>
      </w:r>
    </w:p>
    <w:p w:rsidR="009D20E1" w:rsidRDefault="009D20E1">
      <w:pPr>
        <w:pStyle w:val="Textoindependiente"/>
        <w:spacing w:before="7"/>
      </w:pPr>
    </w:p>
    <w:p w:rsidR="009D20E1" w:rsidRDefault="001C29DE">
      <w:pPr>
        <w:pStyle w:val="Textoindependiente"/>
        <w:spacing w:line="247" w:lineRule="auto"/>
        <w:ind w:left="89"/>
      </w:pPr>
      <w:r>
        <w:rPr>
          <w:w w:val="105"/>
        </w:rPr>
        <w:t>Respecto de la Unidad de Intervención Temprana, podemos rescatar el cambio de fiscal, lo que nos ha permitido cumplir con el porcentaje mensual de archivos exigidos por el Nivel Central (Dirección Nacional de atención a Usuarios).</w:t>
      </w:r>
      <w:r>
        <w:rPr>
          <w:spacing w:val="-15"/>
          <w:w w:val="105"/>
        </w:rPr>
        <w:t xml:space="preserve"> </w:t>
      </w:r>
      <w:r>
        <w:rPr>
          <w:w w:val="105"/>
        </w:rPr>
        <w:t>Igualmente</w:t>
      </w:r>
      <w:r>
        <w:rPr>
          <w:spacing w:val="-15"/>
          <w:w w:val="105"/>
        </w:rPr>
        <w:t xml:space="preserve"> </w:t>
      </w:r>
      <w:r>
        <w:rPr>
          <w:w w:val="105"/>
        </w:rPr>
        <w:t>se</w:t>
      </w:r>
      <w:r>
        <w:rPr>
          <w:spacing w:val="-15"/>
          <w:w w:val="105"/>
        </w:rPr>
        <w:t xml:space="preserve"> </w:t>
      </w:r>
      <w:r>
        <w:rPr>
          <w:w w:val="105"/>
        </w:rPr>
        <w:t>realizó</w:t>
      </w:r>
      <w:r>
        <w:rPr>
          <w:spacing w:val="-15"/>
          <w:w w:val="105"/>
        </w:rPr>
        <w:t xml:space="preserve"> </w:t>
      </w:r>
      <w:r>
        <w:rPr>
          <w:w w:val="105"/>
        </w:rPr>
        <w:t>jornadas</w:t>
      </w:r>
      <w:r>
        <w:rPr>
          <w:spacing w:val="-15"/>
          <w:w w:val="105"/>
        </w:rPr>
        <w:t xml:space="preserve"> </w:t>
      </w:r>
      <w:r>
        <w:rPr>
          <w:w w:val="105"/>
        </w:rPr>
        <w:t>de</w:t>
      </w:r>
      <w:r>
        <w:rPr>
          <w:spacing w:val="-15"/>
          <w:w w:val="105"/>
        </w:rPr>
        <w:t xml:space="preserve"> </w:t>
      </w:r>
      <w:r>
        <w:rPr>
          <w:w w:val="105"/>
        </w:rPr>
        <w:t>creación</w:t>
      </w:r>
      <w:r>
        <w:rPr>
          <w:spacing w:val="-15"/>
          <w:w w:val="105"/>
        </w:rPr>
        <w:t xml:space="preserve"> </w:t>
      </w:r>
      <w:r>
        <w:rPr>
          <w:w w:val="105"/>
        </w:rPr>
        <w:t>de</w:t>
      </w:r>
      <w:r>
        <w:rPr>
          <w:spacing w:val="-15"/>
          <w:w w:val="105"/>
        </w:rPr>
        <w:t xml:space="preserve"> </w:t>
      </w:r>
      <w:r>
        <w:rPr>
          <w:w w:val="105"/>
        </w:rPr>
        <w:t>las</w:t>
      </w:r>
      <w:r>
        <w:rPr>
          <w:spacing w:val="-15"/>
          <w:w w:val="105"/>
        </w:rPr>
        <w:t xml:space="preserve"> </w:t>
      </w:r>
      <w:r>
        <w:rPr>
          <w:w w:val="105"/>
        </w:rPr>
        <w:t>denuncias</w:t>
      </w:r>
      <w:r>
        <w:rPr>
          <w:spacing w:val="-15"/>
          <w:w w:val="105"/>
        </w:rPr>
        <w:t xml:space="preserve"> </w:t>
      </w:r>
      <w:r>
        <w:rPr>
          <w:w w:val="105"/>
        </w:rPr>
        <w:t>escritas</w:t>
      </w:r>
      <w:r>
        <w:rPr>
          <w:spacing w:val="-15"/>
          <w:w w:val="105"/>
        </w:rPr>
        <w:t xml:space="preserve"> </w:t>
      </w:r>
      <w:r>
        <w:rPr>
          <w:w w:val="105"/>
        </w:rPr>
        <w:t>que</w:t>
      </w:r>
      <w:r>
        <w:rPr>
          <w:spacing w:val="-15"/>
          <w:w w:val="105"/>
        </w:rPr>
        <w:t xml:space="preserve"> </w:t>
      </w:r>
      <w:r>
        <w:rPr>
          <w:w w:val="105"/>
        </w:rPr>
        <w:t>se</w:t>
      </w:r>
      <w:r>
        <w:rPr>
          <w:spacing w:val="-15"/>
          <w:w w:val="105"/>
        </w:rPr>
        <w:t xml:space="preserve"> </w:t>
      </w:r>
      <w:r>
        <w:rPr>
          <w:w w:val="105"/>
        </w:rPr>
        <w:t>tenían</w:t>
      </w:r>
      <w:r>
        <w:rPr>
          <w:spacing w:val="-15"/>
          <w:w w:val="105"/>
        </w:rPr>
        <w:t xml:space="preserve"> </w:t>
      </w:r>
      <w:r>
        <w:rPr>
          <w:w w:val="105"/>
        </w:rPr>
        <w:t>represadas,</w:t>
      </w:r>
      <w:r>
        <w:rPr>
          <w:spacing w:val="-15"/>
          <w:w w:val="105"/>
        </w:rPr>
        <w:t xml:space="preserve"> </w:t>
      </w:r>
      <w:r>
        <w:rPr>
          <w:w w:val="105"/>
        </w:rPr>
        <w:t>quedando saldados con respecto a la problemática que se traía de tiempo</w:t>
      </w:r>
      <w:r>
        <w:rPr>
          <w:spacing w:val="-34"/>
          <w:w w:val="105"/>
        </w:rPr>
        <w:t xml:space="preserve"> </w:t>
      </w:r>
      <w:r>
        <w:rPr>
          <w:w w:val="105"/>
        </w:rPr>
        <w:t>atrás.</w:t>
      </w:r>
    </w:p>
    <w:p w:rsidR="009D20E1" w:rsidRDefault="009D20E1">
      <w:pPr>
        <w:pStyle w:val="Textoindependiente"/>
        <w:spacing w:before="7"/>
      </w:pPr>
    </w:p>
    <w:p w:rsidR="009D20E1" w:rsidRDefault="001C29DE">
      <w:pPr>
        <w:pStyle w:val="Textoindependiente"/>
        <w:spacing w:line="247" w:lineRule="auto"/>
        <w:ind w:left="89"/>
      </w:pPr>
      <w:r>
        <w:rPr>
          <w:w w:val="105"/>
        </w:rPr>
        <w:t>28/08/2019:</w:t>
      </w:r>
      <w:r>
        <w:rPr>
          <w:spacing w:val="-16"/>
          <w:w w:val="105"/>
        </w:rPr>
        <w:t xml:space="preserve"> </w:t>
      </w:r>
      <w:r>
        <w:rPr>
          <w:w w:val="105"/>
        </w:rPr>
        <w:t>En</w:t>
      </w:r>
      <w:r>
        <w:rPr>
          <w:spacing w:val="-16"/>
          <w:w w:val="105"/>
        </w:rPr>
        <w:t xml:space="preserve"> </w:t>
      </w:r>
      <w:r>
        <w:rPr>
          <w:w w:val="105"/>
        </w:rPr>
        <w:t>ésta</w:t>
      </w:r>
      <w:r>
        <w:rPr>
          <w:spacing w:val="-16"/>
          <w:w w:val="105"/>
        </w:rPr>
        <w:t xml:space="preserve"> </w:t>
      </w:r>
      <w:r>
        <w:rPr>
          <w:w w:val="105"/>
        </w:rPr>
        <w:t>Seccional</w:t>
      </w:r>
      <w:r>
        <w:rPr>
          <w:spacing w:val="-16"/>
          <w:w w:val="105"/>
        </w:rPr>
        <w:t xml:space="preserve"> </w:t>
      </w:r>
      <w:r>
        <w:rPr>
          <w:w w:val="105"/>
        </w:rPr>
        <w:t>ya</w:t>
      </w:r>
      <w:r>
        <w:rPr>
          <w:spacing w:val="-16"/>
          <w:w w:val="105"/>
        </w:rPr>
        <w:t xml:space="preserve"> </w:t>
      </w:r>
      <w:r>
        <w:rPr>
          <w:w w:val="105"/>
        </w:rPr>
        <w:t>se</w:t>
      </w:r>
      <w:r>
        <w:rPr>
          <w:spacing w:val="-16"/>
          <w:w w:val="105"/>
        </w:rPr>
        <w:t xml:space="preserve"> </w:t>
      </w:r>
      <w:r>
        <w:rPr>
          <w:w w:val="105"/>
        </w:rPr>
        <w:t>implementó</w:t>
      </w:r>
      <w:r>
        <w:rPr>
          <w:spacing w:val="-15"/>
          <w:w w:val="105"/>
        </w:rPr>
        <w:t xml:space="preserve"> </w:t>
      </w:r>
      <w:r>
        <w:rPr>
          <w:w w:val="105"/>
        </w:rPr>
        <w:t>la</w:t>
      </w:r>
      <w:r>
        <w:rPr>
          <w:spacing w:val="-16"/>
          <w:w w:val="105"/>
        </w:rPr>
        <w:t xml:space="preserve"> </w:t>
      </w:r>
      <w:r>
        <w:rPr>
          <w:w w:val="105"/>
        </w:rPr>
        <w:t>asignación</w:t>
      </w:r>
      <w:r>
        <w:rPr>
          <w:spacing w:val="-16"/>
          <w:w w:val="105"/>
        </w:rPr>
        <w:t xml:space="preserve"> </w:t>
      </w:r>
      <w:r>
        <w:rPr>
          <w:w w:val="105"/>
        </w:rPr>
        <w:t>automática.</w:t>
      </w:r>
      <w:r>
        <w:rPr>
          <w:spacing w:val="-16"/>
          <w:w w:val="105"/>
        </w:rPr>
        <w:t xml:space="preserve"> </w:t>
      </w:r>
      <w:r>
        <w:rPr>
          <w:w w:val="105"/>
        </w:rPr>
        <w:t>Atendiendo</w:t>
      </w:r>
      <w:r>
        <w:rPr>
          <w:spacing w:val="-16"/>
          <w:w w:val="105"/>
        </w:rPr>
        <w:t xml:space="preserve"> </w:t>
      </w:r>
      <w:r>
        <w:rPr>
          <w:w w:val="105"/>
        </w:rPr>
        <w:t>sugerencias</w:t>
      </w:r>
      <w:r>
        <w:rPr>
          <w:spacing w:val="-16"/>
          <w:w w:val="105"/>
        </w:rPr>
        <w:t xml:space="preserve"> </w:t>
      </w:r>
      <w:r>
        <w:rPr>
          <w:w w:val="105"/>
        </w:rPr>
        <w:t>emanadas</w:t>
      </w:r>
      <w:r>
        <w:rPr>
          <w:spacing w:val="-15"/>
          <w:w w:val="105"/>
        </w:rPr>
        <w:t xml:space="preserve"> </w:t>
      </w:r>
      <w:r>
        <w:rPr>
          <w:w w:val="105"/>
        </w:rPr>
        <w:t>de</w:t>
      </w:r>
      <w:r>
        <w:rPr>
          <w:spacing w:val="-16"/>
          <w:w w:val="105"/>
        </w:rPr>
        <w:t xml:space="preserve"> </w:t>
      </w:r>
      <w:r>
        <w:rPr>
          <w:w w:val="105"/>
        </w:rPr>
        <w:t xml:space="preserve">la Dirección Nacional de Atención a Usuarios el Director Seccional a </w:t>
      </w:r>
      <w:proofErr w:type="spellStart"/>
      <w:r>
        <w:rPr>
          <w:w w:val="105"/>
        </w:rPr>
        <w:t>traves</w:t>
      </w:r>
      <w:proofErr w:type="spellEnd"/>
      <w:r>
        <w:rPr>
          <w:w w:val="105"/>
        </w:rPr>
        <w:t xml:space="preserve"> de Resolución 0322 del 12/08/2019, modificó la ubicación laboral del fiscal de Intervención temprana asignando para </w:t>
      </w:r>
      <w:proofErr w:type="gramStart"/>
      <w:r>
        <w:rPr>
          <w:w w:val="105"/>
        </w:rPr>
        <w:t>éste</w:t>
      </w:r>
      <w:proofErr w:type="gramEnd"/>
      <w:r>
        <w:rPr>
          <w:w w:val="105"/>
        </w:rPr>
        <w:t xml:space="preserve"> despacho al fiscal Diego Armando</w:t>
      </w:r>
      <w:r>
        <w:rPr>
          <w:spacing w:val="-7"/>
          <w:w w:val="105"/>
        </w:rPr>
        <w:t xml:space="preserve"> </w:t>
      </w:r>
      <w:r>
        <w:rPr>
          <w:w w:val="105"/>
        </w:rPr>
        <w:t>Acuña,</w:t>
      </w:r>
      <w:r>
        <w:rPr>
          <w:spacing w:val="-7"/>
          <w:w w:val="105"/>
        </w:rPr>
        <w:t xml:space="preserve"> </w:t>
      </w:r>
      <w:r>
        <w:rPr>
          <w:w w:val="105"/>
        </w:rPr>
        <w:t>además,</w:t>
      </w:r>
      <w:r>
        <w:rPr>
          <w:spacing w:val="-7"/>
          <w:w w:val="105"/>
        </w:rPr>
        <w:t xml:space="preserve"> </w:t>
      </w:r>
      <w:r>
        <w:rPr>
          <w:w w:val="105"/>
        </w:rPr>
        <w:t>se</w:t>
      </w:r>
      <w:r>
        <w:rPr>
          <w:spacing w:val="-7"/>
          <w:w w:val="105"/>
        </w:rPr>
        <w:t xml:space="preserve"> </w:t>
      </w:r>
      <w:r>
        <w:rPr>
          <w:w w:val="105"/>
        </w:rPr>
        <w:t>designó</w:t>
      </w:r>
      <w:r>
        <w:rPr>
          <w:spacing w:val="-7"/>
          <w:w w:val="105"/>
        </w:rPr>
        <w:t xml:space="preserve"> </w:t>
      </w:r>
      <w:r>
        <w:rPr>
          <w:w w:val="105"/>
        </w:rPr>
        <w:t>un</w:t>
      </w:r>
      <w:r>
        <w:rPr>
          <w:spacing w:val="-7"/>
          <w:w w:val="105"/>
        </w:rPr>
        <w:t xml:space="preserve"> </w:t>
      </w:r>
      <w:r>
        <w:rPr>
          <w:w w:val="105"/>
        </w:rPr>
        <w:t>judicante</w:t>
      </w:r>
      <w:r>
        <w:rPr>
          <w:spacing w:val="-7"/>
          <w:w w:val="105"/>
        </w:rPr>
        <w:t xml:space="preserve"> </w:t>
      </w:r>
      <w:r>
        <w:rPr>
          <w:w w:val="105"/>
        </w:rPr>
        <w:t>para</w:t>
      </w:r>
      <w:r>
        <w:rPr>
          <w:spacing w:val="-7"/>
          <w:w w:val="105"/>
        </w:rPr>
        <w:t xml:space="preserve"> </w:t>
      </w:r>
      <w:r>
        <w:rPr>
          <w:w w:val="105"/>
        </w:rPr>
        <w:t>colaborar</w:t>
      </w:r>
      <w:r>
        <w:rPr>
          <w:spacing w:val="-7"/>
          <w:w w:val="105"/>
        </w:rPr>
        <w:t xml:space="preserve"> </w:t>
      </w:r>
      <w:r>
        <w:rPr>
          <w:w w:val="105"/>
        </w:rPr>
        <w:t>con</w:t>
      </w:r>
      <w:r>
        <w:rPr>
          <w:spacing w:val="-7"/>
          <w:w w:val="105"/>
        </w:rPr>
        <w:t xml:space="preserve"> </w:t>
      </w:r>
      <w:r>
        <w:rPr>
          <w:w w:val="105"/>
        </w:rPr>
        <w:t>ésta</w:t>
      </w:r>
      <w:r>
        <w:rPr>
          <w:spacing w:val="-7"/>
          <w:w w:val="105"/>
        </w:rPr>
        <w:t xml:space="preserve"> </w:t>
      </w:r>
      <w:r>
        <w:rPr>
          <w:w w:val="105"/>
        </w:rPr>
        <w:t>Unidad.</w:t>
      </w:r>
      <w:r>
        <w:rPr>
          <w:spacing w:val="-7"/>
          <w:w w:val="105"/>
        </w:rPr>
        <w:t xml:space="preserve"> </w:t>
      </w:r>
      <w:r>
        <w:rPr>
          <w:w w:val="105"/>
        </w:rPr>
        <w:t>(Se</w:t>
      </w:r>
      <w:r>
        <w:rPr>
          <w:spacing w:val="-7"/>
          <w:w w:val="105"/>
        </w:rPr>
        <w:t xml:space="preserve"> </w:t>
      </w:r>
      <w:r>
        <w:rPr>
          <w:w w:val="105"/>
        </w:rPr>
        <w:t>anexa</w:t>
      </w:r>
      <w:r>
        <w:rPr>
          <w:spacing w:val="-7"/>
          <w:w w:val="105"/>
        </w:rPr>
        <w:t xml:space="preserve"> </w:t>
      </w:r>
      <w:r>
        <w:rPr>
          <w:w w:val="105"/>
        </w:rPr>
        <w:t>soporte).</w:t>
      </w:r>
    </w:p>
    <w:p w:rsidR="009D20E1" w:rsidRDefault="009D20E1">
      <w:pPr>
        <w:pStyle w:val="Textoindependiente"/>
        <w:spacing w:before="6"/>
      </w:pPr>
    </w:p>
    <w:p w:rsidR="009D20E1" w:rsidRDefault="001C29DE">
      <w:pPr>
        <w:pStyle w:val="Textoindependiente"/>
        <w:ind w:left="89"/>
      </w:pPr>
      <w:r>
        <w:rPr>
          <w:w w:val="105"/>
        </w:rPr>
        <w:t>01/08/2019:</w:t>
      </w:r>
    </w:p>
    <w:p w:rsidR="009D20E1" w:rsidRDefault="001C29DE">
      <w:pPr>
        <w:pStyle w:val="Textoindependiente"/>
        <w:spacing w:before="6" w:line="247" w:lineRule="auto"/>
        <w:ind w:left="89"/>
      </w:pPr>
      <w:r>
        <w:rPr>
          <w:w w:val="105"/>
        </w:rPr>
        <w:t>En</w:t>
      </w:r>
      <w:r>
        <w:rPr>
          <w:spacing w:val="-15"/>
          <w:w w:val="105"/>
        </w:rPr>
        <w:t xml:space="preserve"> </w:t>
      </w:r>
      <w:r>
        <w:rPr>
          <w:w w:val="105"/>
        </w:rPr>
        <w:t>la</w:t>
      </w:r>
      <w:r>
        <w:rPr>
          <w:spacing w:val="-14"/>
          <w:w w:val="105"/>
        </w:rPr>
        <w:t xml:space="preserve"> </w:t>
      </w:r>
      <w:r>
        <w:rPr>
          <w:w w:val="105"/>
        </w:rPr>
        <w:t>Seccional</w:t>
      </w:r>
      <w:r>
        <w:rPr>
          <w:spacing w:val="-14"/>
          <w:w w:val="105"/>
        </w:rPr>
        <w:t xml:space="preserve"> </w:t>
      </w:r>
      <w:r>
        <w:rPr>
          <w:w w:val="105"/>
        </w:rPr>
        <w:t>Chocó,</w:t>
      </w:r>
      <w:r>
        <w:rPr>
          <w:spacing w:val="-14"/>
          <w:w w:val="105"/>
        </w:rPr>
        <w:t xml:space="preserve"> </w:t>
      </w:r>
      <w:r>
        <w:rPr>
          <w:w w:val="105"/>
        </w:rPr>
        <w:t>efectivamente</w:t>
      </w:r>
      <w:r>
        <w:rPr>
          <w:spacing w:val="-14"/>
          <w:w w:val="105"/>
        </w:rPr>
        <w:t xml:space="preserve"> </w:t>
      </w:r>
      <w:r>
        <w:rPr>
          <w:w w:val="105"/>
        </w:rPr>
        <w:t>siguiendo</w:t>
      </w:r>
      <w:r>
        <w:rPr>
          <w:spacing w:val="-14"/>
          <w:w w:val="105"/>
        </w:rPr>
        <w:t xml:space="preserve"> </w:t>
      </w:r>
      <w:r>
        <w:rPr>
          <w:w w:val="105"/>
        </w:rPr>
        <w:t>los</w:t>
      </w:r>
      <w:r>
        <w:rPr>
          <w:spacing w:val="-14"/>
          <w:w w:val="105"/>
        </w:rPr>
        <w:t xml:space="preserve"> </w:t>
      </w:r>
      <w:r>
        <w:rPr>
          <w:w w:val="105"/>
        </w:rPr>
        <w:t>lineamientos</w:t>
      </w:r>
      <w:r>
        <w:rPr>
          <w:spacing w:val="-14"/>
          <w:w w:val="105"/>
        </w:rPr>
        <w:t xml:space="preserve"> </w:t>
      </w:r>
      <w:r>
        <w:rPr>
          <w:w w:val="105"/>
        </w:rPr>
        <w:t>de</w:t>
      </w:r>
      <w:r>
        <w:rPr>
          <w:spacing w:val="-15"/>
          <w:w w:val="105"/>
        </w:rPr>
        <w:t xml:space="preserve"> </w:t>
      </w:r>
      <w:r>
        <w:rPr>
          <w:w w:val="105"/>
        </w:rPr>
        <w:t>la</w:t>
      </w:r>
      <w:r>
        <w:rPr>
          <w:spacing w:val="-14"/>
          <w:w w:val="105"/>
        </w:rPr>
        <w:t xml:space="preserve"> </w:t>
      </w:r>
      <w:r>
        <w:rPr>
          <w:w w:val="105"/>
        </w:rPr>
        <w:t>Dirección</w:t>
      </w:r>
      <w:r>
        <w:rPr>
          <w:spacing w:val="-14"/>
          <w:w w:val="105"/>
        </w:rPr>
        <w:t xml:space="preserve"> </w:t>
      </w:r>
      <w:r>
        <w:rPr>
          <w:w w:val="105"/>
        </w:rPr>
        <w:t>Nacional</w:t>
      </w:r>
      <w:r>
        <w:rPr>
          <w:spacing w:val="-14"/>
          <w:w w:val="105"/>
        </w:rPr>
        <w:t xml:space="preserve"> </w:t>
      </w:r>
      <w:r>
        <w:rPr>
          <w:w w:val="105"/>
        </w:rPr>
        <w:t>de</w:t>
      </w:r>
      <w:r>
        <w:rPr>
          <w:spacing w:val="-14"/>
          <w:w w:val="105"/>
        </w:rPr>
        <w:t xml:space="preserve"> </w:t>
      </w:r>
      <w:r>
        <w:rPr>
          <w:w w:val="105"/>
        </w:rPr>
        <w:t>Atención</w:t>
      </w:r>
      <w:r>
        <w:rPr>
          <w:spacing w:val="-14"/>
          <w:w w:val="105"/>
        </w:rPr>
        <w:t xml:space="preserve"> </w:t>
      </w:r>
      <w:r>
        <w:rPr>
          <w:w w:val="105"/>
        </w:rPr>
        <w:t>a</w:t>
      </w:r>
      <w:r>
        <w:rPr>
          <w:spacing w:val="-14"/>
          <w:w w:val="105"/>
        </w:rPr>
        <w:t xml:space="preserve"> </w:t>
      </w:r>
      <w:r>
        <w:rPr>
          <w:w w:val="105"/>
        </w:rPr>
        <w:t>Usuarios</w:t>
      </w:r>
      <w:r>
        <w:rPr>
          <w:spacing w:val="-14"/>
          <w:w w:val="105"/>
        </w:rPr>
        <w:t xml:space="preserve"> </w:t>
      </w:r>
      <w:r>
        <w:rPr>
          <w:w w:val="105"/>
        </w:rPr>
        <w:t xml:space="preserve">se </w:t>
      </w:r>
      <w:proofErr w:type="spellStart"/>
      <w:r>
        <w:rPr>
          <w:w w:val="105"/>
        </w:rPr>
        <w:t>implemento</w:t>
      </w:r>
      <w:proofErr w:type="spellEnd"/>
      <w:r>
        <w:rPr>
          <w:w w:val="105"/>
        </w:rPr>
        <w:t xml:space="preserve"> el modelo de atención agrupando el Fiscal de Intervención Temprana a la Sala de Intervención de Denuncias,</w:t>
      </w:r>
      <w:r>
        <w:rPr>
          <w:spacing w:val="-10"/>
          <w:w w:val="105"/>
        </w:rPr>
        <w:t xml:space="preserve"> </w:t>
      </w:r>
      <w:r>
        <w:rPr>
          <w:w w:val="105"/>
        </w:rPr>
        <w:t>en</w:t>
      </w:r>
      <w:r>
        <w:rPr>
          <w:spacing w:val="-10"/>
          <w:w w:val="105"/>
        </w:rPr>
        <w:t xml:space="preserve"> </w:t>
      </w:r>
      <w:r>
        <w:rPr>
          <w:w w:val="105"/>
        </w:rPr>
        <w:t>ésta</w:t>
      </w:r>
      <w:r>
        <w:rPr>
          <w:spacing w:val="-9"/>
          <w:w w:val="105"/>
        </w:rPr>
        <w:t xml:space="preserve"> </w:t>
      </w:r>
      <w:r>
        <w:rPr>
          <w:w w:val="105"/>
        </w:rPr>
        <w:t>Seccional</w:t>
      </w:r>
      <w:r>
        <w:rPr>
          <w:spacing w:val="-10"/>
          <w:w w:val="105"/>
        </w:rPr>
        <w:t xml:space="preserve"> </w:t>
      </w:r>
      <w:r>
        <w:rPr>
          <w:w w:val="105"/>
        </w:rPr>
        <w:t>se</w:t>
      </w:r>
      <w:r>
        <w:rPr>
          <w:spacing w:val="-10"/>
          <w:w w:val="105"/>
        </w:rPr>
        <w:t xml:space="preserve"> </w:t>
      </w:r>
      <w:r>
        <w:rPr>
          <w:w w:val="105"/>
        </w:rPr>
        <w:t>facilita</w:t>
      </w:r>
      <w:r>
        <w:rPr>
          <w:spacing w:val="-9"/>
          <w:w w:val="105"/>
        </w:rPr>
        <w:t xml:space="preserve"> </w:t>
      </w:r>
      <w:r>
        <w:rPr>
          <w:w w:val="105"/>
        </w:rPr>
        <w:t>la</w:t>
      </w:r>
      <w:r>
        <w:rPr>
          <w:spacing w:val="-10"/>
          <w:w w:val="105"/>
        </w:rPr>
        <w:t xml:space="preserve"> </w:t>
      </w:r>
      <w:r>
        <w:rPr>
          <w:w w:val="105"/>
        </w:rPr>
        <w:t>aplicación</w:t>
      </w:r>
      <w:r>
        <w:rPr>
          <w:spacing w:val="-10"/>
          <w:w w:val="105"/>
        </w:rPr>
        <w:t xml:space="preserve"> </w:t>
      </w:r>
      <w:r>
        <w:rPr>
          <w:w w:val="105"/>
        </w:rPr>
        <w:t>del</w:t>
      </w:r>
      <w:r>
        <w:rPr>
          <w:spacing w:val="-9"/>
          <w:w w:val="105"/>
        </w:rPr>
        <w:t xml:space="preserve"> </w:t>
      </w:r>
      <w:r>
        <w:rPr>
          <w:w w:val="105"/>
        </w:rPr>
        <w:t>modelo</w:t>
      </w:r>
      <w:r>
        <w:rPr>
          <w:spacing w:val="-10"/>
          <w:w w:val="105"/>
        </w:rPr>
        <w:t xml:space="preserve"> </w:t>
      </w:r>
      <w:r>
        <w:rPr>
          <w:w w:val="105"/>
        </w:rPr>
        <w:t>por</w:t>
      </w:r>
      <w:r>
        <w:rPr>
          <w:spacing w:val="-10"/>
          <w:w w:val="105"/>
        </w:rPr>
        <w:t xml:space="preserve"> </w:t>
      </w:r>
      <w:r>
        <w:rPr>
          <w:w w:val="105"/>
        </w:rPr>
        <w:t>los</w:t>
      </w:r>
      <w:r>
        <w:rPr>
          <w:spacing w:val="-9"/>
          <w:w w:val="105"/>
        </w:rPr>
        <w:t xml:space="preserve"> </w:t>
      </w:r>
      <w:r>
        <w:rPr>
          <w:w w:val="105"/>
        </w:rPr>
        <w:t>que</w:t>
      </w:r>
      <w:r>
        <w:rPr>
          <w:spacing w:val="-10"/>
          <w:w w:val="105"/>
        </w:rPr>
        <w:t xml:space="preserve"> </w:t>
      </w:r>
      <w:r>
        <w:rPr>
          <w:w w:val="105"/>
        </w:rPr>
        <w:t>todos</w:t>
      </w:r>
      <w:r>
        <w:rPr>
          <w:spacing w:val="-10"/>
          <w:w w:val="105"/>
        </w:rPr>
        <w:t xml:space="preserve"> </w:t>
      </w:r>
      <w:r>
        <w:rPr>
          <w:w w:val="105"/>
        </w:rPr>
        <w:t>estamos</w:t>
      </w:r>
      <w:r>
        <w:rPr>
          <w:spacing w:val="-9"/>
          <w:w w:val="105"/>
        </w:rPr>
        <w:t xml:space="preserve"> </w:t>
      </w:r>
      <w:r>
        <w:rPr>
          <w:w w:val="105"/>
        </w:rPr>
        <w:t>en</w:t>
      </w:r>
      <w:r>
        <w:rPr>
          <w:spacing w:val="-10"/>
          <w:w w:val="105"/>
        </w:rPr>
        <w:t xml:space="preserve"> </w:t>
      </w:r>
      <w:r>
        <w:rPr>
          <w:w w:val="105"/>
        </w:rPr>
        <w:t>una</w:t>
      </w:r>
      <w:r>
        <w:rPr>
          <w:spacing w:val="-9"/>
          <w:w w:val="105"/>
        </w:rPr>
        <w:t xml:space="preserve"> </w:t>
      </w:r>
      <w:r>
        <w:rPr>
          <w:w w:val="105"/>
        </w:rPr>
        <w:t>misma</w:t>
      </w:r>
      <w:r>
        <w:rPr>
          <w:spacing w:val="-10"/>
          <w:w w:val="105"/>
        </w:rPr>
        <w:t xml:space="preserve"> </w:t>
      </w:r>
      <w:r>
        <w:rPr>
          <w:w w:val="105"/>
        </w:rPr>
        <w:t>Sede.</w:t>
      </w:r>
    </w:p>
    <w:p w:rsidR="009D20E1" w:rsidRDefault="009D20E1">
      <w:pPr>
        <w:pStyle w:val="Textoindependiente"/>
        <w:spacing w:before="7"/>
      </w:pPr>
    </w:p>
    <w:p w:rsidR="009D20E1" w:rsidRDefault="001C29DE">
      <w:pPr>
        <w:pStyle w:val="Textoindependiente"/>
        <w:spacing w:line="247" w:lineRule="auto"/>
        <w:ind w:left="89" w:right="233"/>
      </w:pPr>
      <w:r>
        <w:rPr>
          <w:w w:val="105"/>
        </w:rPr>
        <w:t>En</w:t>
      </w:r>
      <w:r>
        <w:rPr>
          <w:spacing w:val="-11"/>
          <w:w w:val="105"/>
        </w:rPr>
        <w:t xml:space="preserve"> </w:t>
      </w:r>
      <w:r>
        <w:rPr>
          <w:w w:val="105"/>
        </w:rPr>
        <w:t>el</w:t>
      </w:r>
      <w:r>
        <w:rPr>
          <w:spacing w:val="-11"/>
          <w:w w:val="105"/>
        </w:rPr>
        <w:t xml:space="preserve"> </w:t>
      </w:r>
      <w:r>
        <w:rPr>
          <w:w w:val="105"/>
        </w:rPr>
        <w:t>tema</w:t>
      </w:r>
      <w:r>
        <w:rPr>
          <w:spacing w:val="-11"/>
          <w:w w:val="105"/>
        </w:rPr>
        <w:t xml:space="preserve"> </w:t>
      </w:r>
      <w:r>
        <w:rPr>
          <w:w w:val="105"/>
        </w:rPr>
        <w:t>de</w:t>
      </w:r>
      <w:r>
        <w:rPr>
          <w:spacing w:val="-11"/>
          <w:w w:val="105"/>
        </w:rPr>
        <w:t xml:space="preserve"> </w:t>
      </w:r>
      <w:r>
        <w:rPr>
          <w:w w:val="105"/>
        </w:rPr>
        <w:t>PQR,</w:t>
      </w:r>
      <w:r>
        <w:rPr>
          <w:spacing w:val="-11"/>
          <w:w w:val="105"/>
        </w:rPr>
        <w:t xml:space="preserve"> </w:t>
      </w:r>
      <w:r>
        <w:rPr>
          <w:w w:val="105"/>
        </w:rPr>
        <w:t>en</w:t>
      </w:r>
      <w:r>
        <w:rPr>
          <w:spacing w:val="-10"/>
          <w:w w:val="105"/>
        </w:rPr>
        <w:t xml:space="preserve"> </w:t>
      </w:r>
      <w:r>
        <w:rPr>
          <w:w w:val="105"/>
        </w:rPr>
        <w:t>ésta</w:t>
      </w:r>
      <w:r>
        <w:rPr>
          <w:spacing w:val="-11"/>
          <w:w w:val="105"/>
        </w:rPr>
        <w:t xml:space="preserve"> </w:t>
      </w:r>
      <w:r>
        <w:rPr>
          <w:w w:val="105"/>
        </w:rPr>
        <w:t>Seccional</w:t>
      </w:r>
      <w:r>
        <w:rPr>
          <w:spacing w:val="-11"/>
          <w:w w:val="105"/>
        </w:rPr>
        <w:t xml:space="preserve"> </w:t>
      </w:r>
      <w:r>
        <w:rPr>
          <w:w w:val="105"/>
        </w:rPr>
        <w:t>se</w:t>
      </w:r>
      <w:r>
        <w:rPr>
          <w:spacing w:val="-11"/>
          <w:w w:val="105"/>
        </w:rPr>
        <w:t xml:space="preserve"> </w:t>
      </w:r>
      <w:r>
        <w:rPr>
          <w:w w:val="105"/>
        </w:rPr>
        <w:t>ha</w:t>
      </w:r>
      <w:r>
        <w:rPr>
          <w:spacing w:val="-11"/>
          <w:w w:val="105"/>
        </w:rPr>
        <w:t xml:space="preserve"> </w:t>
      </w:r>
      <w:r>
        <w:rPr>
          <w:w w:val="105"/>
        </w:rPr>
        <w:t>venido</w:t>
      </w:r>
      <w:r>
        <w:rPr>
          <w:spacing w:val="-11"/>
          <w:w w:val="105"/>
        </w:rPr>
        <w:t xml:space="preserve"> </w:t>
      </w:r>
      <w:r>
        <w:rPr>
          <w:w w:val="105"/>
        </w:rPr>
        <w:t>dando</w:t>
      </w:r>
      <w:r>
        <w:rPr>
          <w:spacing w:val="-10"/>
          <w:w w:val="105"/>
        </w:rPr>
        <w:t xml:space="preserve"> </w:t>
      </w:r>
      <w:r>
        <w:rPr>
          <w:w w:val="105"/>
        </w:rPr>
        <w:t>cumplimiento</w:t>
      </w:r>
      <w:r>
        <w:rPr>
          <w:spacing w:val="-11"/>
          <w:w w:val="105"/>
        </w:rPr>
        <w:t xml:space="preserve"> </w:t>
      </w:r>
      <w:r>
        <w:rPr>
          <w:w w:val="105"/>
        </w:rPr>
        <w:t>a</w:t>
      </w:r>
      <w:r>
        <w:rPr>
          <w:spacing w:val="-11"/>
          <w:w w:val="105"/>
        </w:rPr>
        <w:t xml:space="preserve"> </w:t>
      </w:r>
      <w:r>
        <w:rPr>
          <w:w w:val="105"/>
        </w:rPr>
        <w:t>los</w:t>
      </w:r>
      <w:r>
        <w:rPr>
          <w:spacing w:val="-11"/>
          <w:w w:val="105"/>
        </w:rPr>
        <w:t xml:space="preserve"> </w:t>
      </w:r>
      <w:r>
        <w:rPr>
          <w:w w:val="105"/>
        </w:rPr>
        <w:t>términos</w:t>
      </w:r>
      <w:r>
        <w:rPr>
          <w:spacing w:val="-11"/>
          <w:w w:val="105"/>
        </w:rPr>
        <w:t xml:space="preserve"> </w:t>
      </w:r>
      <w:r>
        <w:rPr>
          <w:w w:val="105"/>
        </w:rPr>
        <w:t>de</w:t>
      </w:r>
      <w:r>
        <w:rPr>
          <w:spacing w:val="-11"/>
          <w:w w:val="105"/>
        </w:rPr>
        <w:t xml:space="preserve"> </w:t>
      </w:r>
      <w:r>
        <w:rPr>
          <w:w w:val="105"/>
        </w:rPr>
        <w:t>envío</w:t>
      </w:r>
      <w:r>
        <w:rPr>
          <w:spacing w:val="-10"/>
          <w:w w:val="105"/>
        </w:rPr>
        <w:t xml:space="preserve"> </w:t>
      </w:r>
      <w:r>
        <w:rPr>
          <w:w w:val="105"/>
        </w:rPr>
        <w:t>de</w:t>
      </w:r>
      <w:r>
        <w:rPr>
          <w:spacing w:val="-11"/>
          <w:w w:val="105"/>
        </w:rPr>
        <w:t xml:space="preserve"> </w:t>
      </w:r>
      <w:r>
        <w:rPr>
          <w:w w:val="105"/>
        </w:rPr>
        <w:t>la</w:t>
      </w:r>
      <w:r>
        <w:rPr>
          <w:spacing w:val="-11"/>
          <w:w w:val="105"/>
        </w:rPr>
        <w:t xml:space="preserve"> </w:t>
      </w:r>
      <w:r>
        <w:rPr>
          <w:w w:val="105"/>
        </w:rPr>
        <w:t>respectiva matriz siguiendo los</w:t>
      </w:r>
      <w:r>
        <w:rPr>
          <w:spacing w:val="-6"/>
          <w:w w:val="105"/>
        </w:rPr>
        <w:t xml:space="preserve"> </w:t>
      </w:r>
      <w:r>
        <w:rPr>
          <w:w w:val="105"/>
        </w:rPr>
        <w:t>parámetros.</w:t>
      </w:r>
    </w:p>
    <w:p w:rsidR="009D20E1" w:rsidRDefault="001C29DE">
      <w:pPr>
        <w:pStyle w:val="Textoindependiente"/>
        <w:ind w:left="89"/>
      </w:pPr>
      <w:r>
        <w:rPr>
          <w:w w:val="105"/>
        </w:rPr>
        <w:t>Actualizado el: 05/02/2020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9"/>
        </w:rPr>
      </w:pPr>
    </w:p>
    <w:p w:rsidR="009D20E1" w:rsidRDefault="00962C3F">
      <w:pPr>
        <w:pStyle w:val="Textoindependiente"/>
        <w:spacing w:line="20" w:lineRule="exact"/>
        <w:ind w:left="122"/>
        <w:rPr>
          <w:sz w:val="2"/>
        </w:rPr>
      </w:pPr>
      <w:r>
        <w:rPr>
          <w:sz w:val="2"/>
        </w:rPr>
      </w:r>
      <w:r>
        <w:rPr>
          <w:sz w:val="2"/>
        </w:rPr>
        <w:pict>
          <v:group id="_x0000_s1190" style="width:559pt;height:1pt;mso-position-horizontal-relative:char;mso-position-vertical-relative:line" coordsize="11180,20">
            <v:rect id="_x0000_s1191" style="position:absolute;width:11180;height:20" fillcolor="#c7c7c7" stroked="f"/>
            <w10:anchorlock/>
          </v:group>
        </w:pict>
      </w:r>
    </w:p>
    <w:p w:rsidR="009D20E1" w:rsidRDefault="009D20E1">
      <w:pPr>
        <w:spacing w:line="20" w:lineRule="exact"/>
        <w:rPr>
          <w:sz w:val="2"/>
        </w:rPr>
        <w:sectPr w:rsidR="009D20E1">
          <w:type w:val="continuous"/>
          <w:pgSz w:w="11910" w:h="16840"/>
          <w:pgMar w:top="1060" w:right="200" w:bottom="2020" w:left="240" w:header="720" w:footer="720" w:gutter="0"/>
          <w:cols w:space="720"/>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9"/>
        </w:rPr>
      </w:pPr>
    </w:p>
    <w:p w:rsidR="009D20E1" w:rsidRDefault="009D20E1">
      <w:pPr>
        <w:rPr>
          <w:sz w:val="19"/>
        </w:rPr>
        <w:sectPr w:rsidR="009D20E1">
          <w:headerReference w:type="default" r:id="rId73"/>
          <w:footerReference w:type="default" r:id="rId74"/>
          <w:pgSz w:w="11910" w:h="16840"/>
          <w:pgMar w:top="1060" w:right="200" w:bottom="2020" w:left="240" w:header="0" w:footer="1833" w:gutter="0"/>
          <w:pgNumType w:start="58"/>
          <w:cols w:space="720"/>
        </w:sectPr>
      </w:pPr>
    </w:p>
    <w:p w:rsidR="009D20E1" w:rsidRDefault="00962C3F">
      <w:pPr>
        <w:pStyle w:val="Ttulo1"/>
        <w:numPr>
          <w:ilvl w:val="0"/>
          <w:numId w:val="18"/>
        </w:numPr>
        <w:tabs>
          <w:tab w:val="left" w:pos="463"/>
        </w:tabs>
        <w:ind w:left="462"/>
      </w:pPr>
      <w:r>
        <w:pict>
          <v:group id="_x0000_s1184" style="position:absolute;left:0;text-align:left;margin-left:18.15pt;margin-top:-46.05pt;width:559pt;height:175.1pt;z-index:-19559424;mso-position-horizontal-relative:page" coordorigin="363,-921" coordsize="11180,3502">
            <v:rect id="_x0000_s1189" style="position:absolute;left:362;top:-921;width:11180;height:1021" fillcolor="#efefef" stroked="f"/>
            <v:shape id="_x0000_s1188" style="position:absolute;left:362;top:-591;width:11179;height:3172" coordorigin="363,-591" coordsize="11179,3172" o:spt="100" adj="0,,0" path="m9047,-591r-8401,l363,-591r,20l646,-571r8401,l9047,-591xm10067,90r-20,l10047,440r20,l10067,90xm11541,677r-20,l9047,677r,-237l9047,110r,-20l9027,90,656,90r-10,l636,90r-273,l363,110r273,l636,440r20,l656,110r8371,l9027,440r,237l2914,677r,1l646,678r,20l2914,698r,-1l11521,697r,1884l11541,2581r,-1884l11541,677xm11541,90r-20,l11521,440r20,l11541,90xe" fillcolor="#c7c7c7" stroked="f">
              <v:stroke joinstyle="round"/>
              <v:formulas/>
              <v:path arrowok="t" o:connecttype="segments"/>
            </v:shape>
            <v:shape id="_x0000_s1187" type="#_x0000_t202" style="position:absolute;left:10057;top:-581;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186" type="#_x0000_t202" style="position:absolute;left:9036;top:-581;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185" type="#_x0000_t202" style="position:absolute;left:362;top:-571;width:8665;height:661" fillcolor="#efefef" stroked="f">
              <v:textbox inset="0,0,0,0">
                <w:txbxContent>
                  <w:p w:rsidR="009D20E1" w:rsidRDefault="001C29DE">
                    <w:pPr>
                      <w:spacing w:line="180" w:lineRule="exact"/>
                      <w:ind w:left="56"/>
                      <w:rPr>
                        <w:b/>
                        <w:sz w:val="16"/>
                      </w:rPr>
                    </w:pPr>
                    <w:r>
                      <w:rPr>
                        <w:b/>
                        <w:w w:val="105"/>
                        <w:sz w:val="16"/>
                      </w:rPr>
                      <w:t>35 METAS INTERMEDIAS (orden cronológico)</w:t>
                    </w:r>
                  </w:p>
                </w:txbxContent>
              </v:textbox>
            </v:shape>
            <w10:wrap anchorx="page"/>
          </v:group>
        </w:pict>
      </w:r>
      <w:r w:rsidR="001C29DE">
        <w:t>Operación</w:t>
      </w:r>
      <w:r w:rsidR="001C29DE">
        <w:rPr>
          <w:spacing w:val="-7"/>
        </w:rPr>
        <w:t xml:space="preserve"> </w:t>
      </w:r>
      <w:r w:rsidR="001C29DE">
        <w:t>de</w:t>
      </w:r>
      <w:r w:rsidR="001C29DE">
        <w:rPr>
          <w:spacing w:val="-6"/>
        </w:rPr>
        <w:t xml:space="preserve"> </w:t>
      </w:r>
      <w:r w:rsidR="001C29DE">
        <w:t>los</w:t>
      </w:r>
      <w:r w:rsidR="001C29DE">
        <w:rPr>
          <w:spacing w:val="-6"/>
        </w:rPr>
        <w:t xml:space="preserve"> </w:t>
      </w:r>
      <w:r w:rsidR="001C29DE">
        <w:t>modelos</w:t>
      </w:r>
      <w:r w:rsidR="001C29DE">
        <w:rPr>
          <w:spacing w:val="-6"/>
        </w:rPr>
        <w:t xml:space="preserve"> </w:t>
      </w:r>
      <w:r w:rsidR="001C29DE">
        <w:t>de</w:t>
      </w:r>
      <w:r w:rsidR="001C29DE">
        <w:rPr>
          <w:spacing w:val="-6"/>
        </w:rPr>
        <w:t xml:space="preserve"> </w:t>
      </w:r>
      <w:r w:rsidR="001C29DE">
        <w:t>atención</w:t>
      </w:r>
      <w:r w:rsidR="001C29DE">
        <w:rPr>
          <w:spacing w:val="-6"/>
        </w:rPr>
        <w:t xml:space="preserve"> </w:t>
      </w:r>
      <w:r w:rsidR="001C29DE">
        <w:t>implementados</w:t>
      </w:r>
      <w:r w:rsidR="001C29DE">
        <w:rPr>
          <w:spacing w:val="-6"/>
        </w:rPr>
        <w:t xml:space="preserve"> </w:t>
      </w:r>
      <w:r w:rsidR="001C29DE">
        <w:t>en</w:t>
      </w:r>
      <w:r w:rsidR="001C29DE">
        <w:rPr>
          <w:spacing w:val="-6"/>
        </w:rPr>
        <w:t xml:space="preserve"> </w:t>
      </w:r>
      <w:r w:rsidR="001C29DE">
        <w:t>Córdoba (Vargas Tapias, Cindy</w:t>
      </w:r>
      <w:r w:rsidR="001C29DE">
        <w:rPr>
          <w:spacing w:val="-5"/>
        </w:rPr>
        <w:t xml:space="preserve"> </w:t>
      </w:r>
      <w:r w:rsidR="001C29DE">
        <w:t>Tatiana)</w:t>
      </w:r>
    </w:p>
    <w:p w:rsidR="009D20E1" w:rsidRDefault="001C29DE">
      <w:pPr>
        <w:pStyle w:val="Textoindependiente"/>
        <w:spacing w:before="5"/>
        <w:rPr>
          <w:b/>
          <w:sz w:val="15"/>
        </w:rPr>
      </w:pPr>
      <w:r>
        <w:br w:type="column"/>
      </w:r>
    </w:p>
    <w:p w:rsidR="009D20E1" w:rsidRDefault="001C29DE">
      <w:pPr>
        <w:pStyle w:val="Ttulo2"/>
        <w:ind w:left="179"/>
      </w:pPr>
      <w:r>
        <w:t>30-jun.-20</w:t>
      </w:r>
    </w:p>
    <w:p w:rsidR="009D20E1" w:rsidRDefault="001C29DE">
      <w:pPr>
        <w:pStyle w:val="Textoindependiente"/>
        <w:spacing w:before="5"/>
        <w:rPr>
          <w:b/>
          <w:sz w:val="15"/>
        </w:rPr>
      </w:pPr>
      <w:r>
        <w:br w:type="column"/>
      </w:r>
    </w:p>
    <w:p w:rsidR="009D20E1" w:rsidRDefault="001C29DE">
      <w:pPr>
        <w:ind w:left="158"/>
        <w:rPr>
          <w:b/>
          <w:sz w:val="16"/>
        </w:rPr>
      </w:pPr>
      <w:r>
        <w:rPr>
          <w:b/>
          <w:w w:val="105"/>
          <w:sz w:val="16"/>
        </w:rPr>
        <w:t>Terminada</w:t>
      </w:r>
    </w:p>
    <w:p w:rsidR="009D20E1" w:rsidRDefault="009D20E1">
      <w:pPr>
        <w:rPr>
          <w:sz w:val="16"/>
        </w:rPr>
        <w:sectPr w:rsidR="009D20E1">
          <w:type w:val="continuous"/>
          <w:pgSz w:w="11910" w:h="16840"/>
          <w:pgMar w:top="1060" w:right="200" w:bottom="2020" w:left="240" w:header="720" w:footer="720" w:gutter="0"/>
          <w:cols w:num="3" w:space="720" w:equalWidth="0">
            <w:col w:w="6057" w:space="2617"/>
            <w:col w:w="1002" w:space="40"/>
            <w:col w:w="1754"/>
          </w:cols>
        </w:sectPr>
      </w:pPr>
    </w:p>
    <w:p w:rsidR="009D20E1" w:rsidRDefault="009D20E1">
      <w:pPr>
        <w:pStyle w:val="Textoindependiente"/>
        <w:spacing w:before="1"/>
        <w:rPr>
          <w:b/>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spacing w:before="1"/>
        <w:rPr>
          <w:sz w:val="21"/>
        </w:rPr>
      </w:pPr>
    </w:p>
    <w:p w:rsidR="009D20E1" w:rsidRDefault="001C29DE">
      <w:pPr>
        <w:pStyle w:val="Textoindependiente"/>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Implementar en la Seccional Córdoba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19/05/2020</w:t>
      </w:r>
    </w:p>
    <w:p w:rsidR="009D20E1" w:rsidRDefault="001C29DE">
      <w:pPr>
        <w:pStyle w:val="Textoindependiente"/>
        <w:spacing w:before="6" w:line="247" w:lineRule="auto"/>
        <w:ind w:left="89" w:right="191"/>
      </w:pPr>
      <w:r>
        <w:rPr>
          <w:w w:val="105"/>
        </w:rPr>
        <w:t>El</w:t>
      </w:r>
      <w:r>
        <w:rPr>
          <w:spacing w:val="-11"/>
          <w:w w:val="105"/>
        </w:rPr>
        <w:t xml:space="preserve"> </w:t>
      </w:r>
      <w:r>
        <w:rPr>
          <w:w w:val="105"/>
        </w:rPr>
        <w:t>19</w:t>
      </w:r>
      <w:r>
        <w:rPr>
          <w:spacing w:val="-11"/>
          <w:w w:val="105"/>
        </w:rPr>
        <w:t xml:space="preserve"> </w:t>
      </w:r>
      <w:r>
        <w:rPr>
          <w:w w:val="105"/>
        </w:rPr>
        <w:t>de</w:t>
      </w:r>
      <w:r>
        <w:rPr>
          <w:spacing w:val="-11"/>
          <w:w w:val="105"/>
        </w:rPr>
        <w:t xml:space="preserve"> </w:t>
      </w:r>
      <w:r>
        <w:rPr>
          <w:w w:val="105"/>
        </w:rPr>
        <w:t>mayo</w:t>
      </w:r>
      <w:r>
        <w:rPr>
          <w:spacing w:val="-10"/>
          <w:w w:val="105"/>
        </w:rPr>
        <w:t xml:space="preserve"> </w:t>
      </w:r>
      <w:r>
        <w:rPr>
          <w:w w:val="105"/>
        </w:rPr>
        <w:t>de</w:t>
      </w:r>
      <w:r>
        <w:rPr>
          <w:spacing w:val="-11"/>
          <w:w w:val="105"/>
        </w:rPr>
        <w:t xml:space="preserve"> </w:t>
      </w:r>
      <w:r>
        <w:rPr>
          <w:w w:val="105"/>
        </w:rPr>
        <w:t>2020,</w:t>
      </w:r>
      <w:r>
        <w:rPr>
          <w:spacing w:val="-11"/>
          <w:w w:val="105"/>
        </w:rPr>
        <w:t xml:space="preserve"> </w:t>
      </w:r>
      <w:r>
        <w:rPr>
          <w:w w:val="105"/>
        </w:rPr>
        <w:t>el</w:t>
      </w:r>
      <w:r>
        <w:rPr>
          <w:spacing w:val="-10"/>
          <w:w w:val="105"/>
        </w:rPr>
        <w:t xml:space="preserve"> </w:t>
      </w:r>
      <w:r>
        <w:rPr>
          <w:w w:val="105"/>
        </w:rPr>
        <w:t>Asesor</w:t>
      </w:r>
      <w:r>
        <w:rPr>
          <w:spacing w:val="-11"/>
          <w:w w:val="105"/>
        </w:rPr>
        <w:t xml:space="preserve"> </w:t>
      </w:r>
      <w:r>
        <w:rPr>
          <w:w w:val="105"/>
        </w:rPr>
        <w:t>de</w:t>
      </w:r>
      <w:r>
        <w:rPr>
          <w:spacing w:val="-11"/>
          <w:w w:val="105"/>
        </w:rPr>
        <w:t xml:space="preserve"> </w:t>
      </w:r>
      <w:r>
        <w:rPr>
          <w:w w:val="105"/>
        </w:rPr>
        <w:t>Atención</w:t>
      </w:r>
      <w:r>
        <w:rPr>
          <w:spacing w:val="-11"/>
          <w:w w:val="105"/>
        </w:rPr>
        <w:t xml:space="preserve"> </w:t>
      </w:r>
      <w:r>
        <w:rPr>
          <w:w w:val="105"/>
        </w:rPr>
        <w:t>al</w:t>
      </w:r>
      <w:r>
        <w:rPr>
          <w:spacing w:val="-10"/>
          <w:w w:val="105"/>
        </w:rPr>
        <w:t xml:space="preserve"> </w:t>
      </w:r>
      <w:r>
        <w:rPr>
          <w:w w:val="105"/>
        </w:rPr>
        <w:t>Usuario</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Seccional</w:t>
      </w:r>
      <w:r>
        <w:rPr>
          <w:spacing w:val="-11"/>
          <w:w w:val="105"/>
        </w:rPr>
        <w:t xml:space="preserve"> </w:t>
      </w:r>
      <w:r>
        <w:rPr>
          <w:w w:val="105"/>
        </w:rPr>
        <w:t>Córdoba,</w:t>
      </w:r>
      <w:r>
        <w:rPr>
          <w:spacing w:val="-11"/>
          <w:w w:val="105"/>
        </w:rPr>
        <w:t xml:space="preserve"> </w:t>
      </w:r>
      <w:r>
        <w:rPr>
          <w:w w:val="105"/>
        </w:rPr>
        <w:t>presentó</w:t>
      </w:r>
      <w:r>
        <w:rPr>
          <w:spacing w:val="-11"/>
          <w:w w:val="105"/>
        </w:rPr>
        <w:t xml:space="preserve"> </w:t>
      </w:r>
      <w:r>
        <w:rPr>
          <w:w w:val="105"/>
        </w:rPr>
        <w:t>un</w:t>
      </w:r>
      <w:r>
        <w:rPr>
          <w:spacing w:val="-10"/>
          <w:w w:val="105"/>
        </w:rPr>
        <w:t xml:space="preserve"> </w:t>
      </w:r>
      <w:r>
        <w:rPr>
          <w:w w:val="105"/>
        </w:rPr>
        <w:t>informe,</w:t>
      </w:r>
      <w:r>
        <w:rPr>
          <w:spacing w:val="-11"/>
          <w:w w:val="105"/>
        </w:rPr>
        <w:t xml:space="preserve"> </w:t>
      </w:r>
      <w:r>
        <w:rPr>
          <w:w w:val="105"/>
        </w:rPr>
        <w:t>con</w:t>
      </w:r>
      <w:r>
        <w:rPr>
          <w:spacing w:val="-11"/>
          <w:w w:val="105"/>
        </w:rPr>
        <w:t xml:space="preserve"> </w:t>
      </w:r>
      <w:r>
        <w:rPr>
          <w:w w:val="105"/>
        </w:rPr>
        <w:t>corte</w:t>
      </w:r>
      <w:r>
        <w:rPr>
          <w:spacing w:val="-10"/>
          <w:w w:val="105"/>
        </w:rPr>
        <w:t xml:space="preserve"> </w:t>
      </w:r>
      <w:r>
        <w:rPr>
          <w:w w:val="105"/>
        </w:rPr>
        <w:t>31 de diciembre de 2019, sobre la implementación satisfactoria del Centro de Atención de Fiscalía CAF, con sus diversos</w:t>
      </w:r>
      <w:r>
        <w:rPr>
          <w:spacing w:val="-12"/>
          <w:w w:val="105"/>
        </w:rPr>
        <w:t xml:space="preserve"> </w:t>
      </w:r>
      <w:r>
        <w:rPr>
          <w:w w:val="105"/>
        </w:rPr>
        <w:t>componentes</w:t>
      </w:r>
      <w:r>
        <w:rPr>
          <w:spacing w:val="-11"/>
          <w:w w:val="105"/>
        </w:rPr>
        <w:t xml:space="preserve"> </w:t>
      </w:r>
      <w:r>
        <w:rPr>
          <w:w w:val="105"/>
        </w:rPr>
        <w:t>y</w:t>
      </w:r>
      <w:r>
        <w:rPr>
          <w:spacing w:val="-12"/>
          <w:w w:val="105"/>
        </w:rPr>
        <w:t xml:space="preserve"> </w:t>
      </w:r>
      <w:r>
        <w:rPr>
          <w:w w:val="105"/>
        </w:rPr>
        <w:t>roles,</w:t>
      </w:r>
      <w:r>
        <w:rPr>
          <w:spacing w:val="-11"/>
          <w:w w:val="105"/>
        </w:rPr>
        <w:t xml:space="preserve"> </w:t>
      </w:r>
      <w:r>
        <w:rPr>
          <w:w w:val="105"/>
        </w:rPr>
        <w:t>ajustándose</w:t>
      </w:r>
      <w:r>
        <w:rPr>
          <w:spacing w:val="-11"/>
          <w:w w:val="105"/>
        </w:rPr>
        <w:t xml:space="preserve"> </w:t>
      </w:r>
      <w:r>
        <w:rPr>
          <w:w w:val="105"/>
        </w:rPr>
        <w:t>a</w:t>
      </w:r>
      <w:r>
        <w:rPr>
          <w:spacing w:val="-12"/>
          <w:w w:val="105"/>
        </w:rPr>
        <w:t xml:space="preserve"> </w:t>
      </w:r>
      <w:r>
        <w:rPr>
          <w:w w:val="105"/>
        </w:rPr>
        <w:t>la</w:t>
      </w:r>
      <w:r>
        <w:rPr>
          <w:spacing w:val="-11"/>
          <w:w w:val="105"/>
        </w:rPr>
        <w:t xml:space="preserve"> </w:t>
      </w:r>
      <w:r>
        <w:rPr>
          <w:w w:val="105"/>
        </w:rPr>
        <w:t>planta</w:t>
      </w:r>
      <w:r>
        <w:rPr>
          <w:spacing w:val="-11"/>
          <w:w w:val="105"/>
        </w:rPr>
        <w:t xml:space="preserve"> </w:t>
      </w:r>
      <w:r>
        <w:rPr>
          <w:w w:val="105"/>
        </w:rPr>
        <w:t>de</w:t>
      </w:r>
      <w:r>
        <w:rPr>
          <w:spacing w:val="-12"/>
          <w:w w:val="105"/>
        </w:rPr>
        <w:t xml:space="preserve"> </w:t>
      </w:r>
      <w:r>
        <w:rPr>
          <w:w w:val="105"/>
        </w:rPr>
        <w:t>personal</w:t>
      </w:r>
      <w:r>
        <w:rPr>
          <w:spacing w:val="-11"/>
          <w:w w:val="105"/>
        </w:rPr>
        <w:t xml:space="preserve"> </w:t>
      </w:r>
      <w:r>
        <w:rPr>
          <w:w w:val="105"/>
        </w:rPr>
        <w:t>con</w:t>
      </w:r>
      <w:r>
        <w:rPr>
          <w:spacing w:val="-12"/>
          <w:w w:val="105"/>
        </w:rPr>
        <w:t xml:space="preserve"> </w:t>
      </w:r>
      <w:r>
        <w:rPr>
          <w:w w:val="105"/>
        </w:rPr>
        <w:t>la</w:t>
      </w:r>
      <w:r>
        <w:rPr>
          <w:spacing w:val="-11"/>
          <w:w w:val="105"/>
        </w:rPr>
        <w:t xml:space="preserve"> </w:t>
      </w:r>
      <w:r>
        <w:rPr>
          <w:w w:val="105"/>
        </w:rPr>
        <w:t>que</w:t>
      </w:r>
      <w:r>
        <w:rPr>
          <w:spacing w:val="-11"/>
          <w:w w:val="105"/>
        </w:rPr>
        <w:t xml:space="preserve"> </w:t>
      </w:r>
      <w:r>
        <w:rPr>
          <w:w w:val="105"/>
        </w:rPr>
        <w:t>actualmente</w:t>
      </w:r>
      <w:r>
        <w:rPr>
          <w:spacing w:val="-12"/>
          <w:w w:val="105"/>
        </w:rPr>
        <w:t xml:space="preserve"> </w:t>
      </w:r>
      <w:r>
        <w:rPr>
          <w:w w:val="105"/>
        </w:rPr>
        <w:t>cuenta</w:t>
      </w:r>
      <w:r>
        <w:rPr>
          <w:spacing w:val="-11"/>
          <w:w w:val="105"/>
        </w:rPr>
        <w:t xml:space="preserve"> </w:t>
      </w:r>
      <w:r>
        <w:rPr>
          <w:w w:val="105"/>
        </w:rPr>
        <w:t>la</w:t>
      </w:r>
      <w:r>
        <w:rPr>
          <w:spacing w:val="-11"/>
          <w:w w:val="105"/>
        </w:rPr>
        <w:t xml:space="preserve"> </w:t>
      </w:r>
      <w:r>
        <w:rPr>
          <w:w w:val="105"/>
        </w:rPr>
        <w:t>Seccional</w:t>
      </w:r>
      <w:r>
        <w:rPr>
          <w:spacing w:val="-12"/>
          <w:w w:val="105"/>
        </w:rPr>
        <w:t xml:space="preserve"> </w:t>
      </w:r>
      <w:r>
        <w:rPr>
          <w:w w:val="105"/>
        </w:rPr>
        <w:t>(SE ADJUNTA</w:t>
      </w:r>
      <w:r>
        <w:rPr>
          <w:spacing w:val="-2"/>
          <w:w w:val="105"/>
        </w:rPr>
        <w:t xml:space="preserve"> </w:t>
      </w:r>
      <w:r>
        <w:rPr>
          <w:w w:val="105"/>
        </w:rPr>
        <w:t>INFORME).</w:t>
      </w:r>
    </w:p>
    <w:p w:rsidR="009D20E1" w:rsidRDefault="009D20E1">
      <w:pPr>
        <w:pStyle w:val="Textoindependiente"/>
        <w:spacing w:before="7"/>
      </w:pPr>
    </w:p>
    <w:p w:rsidR="009D20E1" w:rsidRDefault="001C29DE">
      <w:pPr>
        <w:pStyle w:val="Textoindependiente"/>
        <w:ind w:left="89"/>
      </w:pPr>
      <w:r>
        <w:rPr>
          <w:w w:val="105"/>
        </w:rPr>
        <w:t>08/05/2020</w:t>
      </w:r>
    </w:p>
    <w:p w:rsidR="009D20E1" w:rsidRDefault="001C29DE">
      <w:pPr>
        <w:pStyle w:val="Textoindependiente"/>
        <w:spacing w:before="6" w:line="247" w:lineRule="auto"/>
        <w:ind w:left="89" w:right="295"/>
      </w:pPr>
      <w:r>
        <w:rPr>
          <w:w w:val="105"/>
        </w:rPr>
        <w:t>1.)</w:t>
      </w:r>
      <w:r>
        <w:rPr>
          <w:spacing w:val="-13"/>
          <w:w w:val="105"/>
        </w:rPr>
        <w:t xml:space="preserve"> </w:t>
      </w:r>
      <w:r>
        <w:rPr>
          <w:w w:val="105"/>
        </w:rPr>
        <w:t>La</w:t>
      </w:r>
      <w:r>
        <w:rPr>
          <w:spacing w:val="-13"/>
          <w:w w:val="105"/>
        </w:rPr>
        <w:t xml:space="preserve"> </w:t>
      </w:r>
      <w:r>
        <w:rPr>
          <w:w w:val="105"/>
        </w:rPr>
        <w:t>Seccional</w:t>
      </w:r>
      <w:r>
        <w:rPr>
          <w:spacing w:val="-13"/>
          <w:w w:val="105"/>
        </w:rPr>
        <w:t xml:space="preserve"> </w:t>
      </w:r>
      <w:r>
        <w:rPr>
          <w:w w:val="105"/>
        </w:rPr>
        <w:t>Córdoba</w:t>
      </w:r>
      <w:r>
        <w:rPr>
          <w:spacing w:val="-13"/>
          <w:w w:val="105"/>
        </w:rPr>
        <w:t xml:space="preserve"> </w:t>
      </w:r>
      <w:r>
        <w:rPr>
          <w:w w:val="105"/>
        </w:rPr>
        <w:t>continúa</w:t>
      </w:r>
      <w:r>
        <w:rPr>
          <w:spacing w:val="-13"/>
          <w:w w:val="105"/>
        </w:rPr>
        <w:t xml:space="preserve"> </w:t>
      </w:r>
      <w:r>
        <w:rPr>
          <w:w w:val="105"/>
        </w:rPr>
        <w:t>dando</w:t>
      </w:r>
      <w:r>
        <w:rPr>
          <w:spacing w:val="-13"/>
          <w:w w:val="105"/>
        </w:rPr>
        <w:t xml:space="preserve"> </w:t>
      </w:r>
      <w:r>
        <w:rPr>
          <w:w w:val="105"/>
        </w:rPr>
        <w:t>cumplimiento</w:t>
      </w:r>
      <w:r>
        <w:rPr>
          <w:spacing w:val="-13"/>
          <w:w w:val="105"/>
        </w:rPr>
        <w:t xml:space="preserve"> </w:t>
      </w:r>
      <w:r>
        <w:rPr>
          <w:w w:val="105"/>
        </w:rPr>
        <w:t>oportuno</w:t>
      </w:r>
      <w:r>
        <w:rPr>
          <w:spacing w:val="-13"/>
          <w:w w:val="105"/>
        </w:rPr>
        <w:t xml:space="preserve"> </w:t>
      </w:r>
      <w:r>
        <w:rPr>
          <w:w w:val="105"/>
        </w:rPr>
        <w:t>con</w:t>
      </w:r>
      <w:r>
        <w:rPr>
          <w:spacing w:val="-13"/>
          <w:w w:val="105"/>
        </w:rPr>
        <w:t xml:space="preserve"> </w:t>
      </w:r>
      <w:r>
        <w:rPr>
          <w:w w:val="105"/>
        </w:rPr>
        <w:t>la</w:t>
      </w:r>
      <w:r>
        <w:rPr>
          <w:spacing w:val="-13"/>
          <w:w w:val="105"/>
        </w:rPr>
        <w:t xml:space="preserve"> </w:t>
      </w:r>
      <w:r>
        <w:rPr>
          <w:w w:val="105"/>
        </w:rPr>
        <w:t>remisión</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matriz</w:t>
      </w:r>
      <w:r>
        <w:rPr>
          <w:spacing w:val="-13"/>
          <w:w w:val="105"/>
        </w:rPr>
        <w:t xml:space="preserve"> </w:t>
      </w:r>
      <w:r>
        <w:rPr>
          <w:w w:val="105"/>
        </w:rPr>
        <w:t>de</w:t>
      </w:r>
      <w:r>
        <w:rPr>
          <w:spacing w:val="-13"/>
          <w:w w:val="105"/>
        </w:rPr>
        <w:t xml:space="preserve"> </w:t>
      </w:r>
      <w:r>
        <w:rPr>
          <w:w w:val="105"/>
        </w:rPr>
        <w:t>PQRS,</w:t>
      </w:r>
      <w:r>
        <w:rPr>
          <w:spacing w:val="-13"/>
          <w:w w:val="105"/>
        </w:rPr>
        <w:t xml:space="preserve"> </w:t>
      </w:r>
      <w:proofErr w:type="gramStart"/>
      <w:r>
        <w:rPr>
          <w:w w:val="105"/>
        </w:rPr>
        <w:t>de</w:t>
      </w:r>
      <w:r>
        <w:rPr>
          <w:spacing w:val="-13"/>
          <w:w w:val="105"/>
        </w:rPr>
        <w:t xml:space="preserve"> </w:t>
      </w:r>
      <w:r>
        <w:rPr>
          <w:w w:val="105"/>
        </w:rPr>
        <w:t>acuerdo a</w:t>
      </w:r>
      <w:proofErr w:type="gramEnd"/>
      <w:r>
        <w:rPr>
          <w:w w:val="105"/>
        </w:rPr>
        <w:t xml:space="preserve"> los nuevos lineamientos emitidos en el año 2019, al funcionario José Charris de la Subdirección de Gestión Documental</w:t>
      </w:r>
      <w:r>
        <w:rPr>
          <w:spacing w:val="-7"/>
          <w:w w:val="105"/>
        </w:rPr>
        <w:t xml:space="preserve"> </w:t>
      </w:r>
      <w:r>
        <w:rPr>
          <w:w w:val="105"/>
        </w:rPr>
        <w:t>(SE</w:t>
      </w:r>
      <w:r>
        <w:rPr>
          <w:spacing w:val="-7"/>
          <w:w w:val="105"/>
        </w:rPr>
        <w:t xml:space="preserve"> </w:t>
      </w:r>
      <w:r>
        <w:rPr>
          <w:w w:val="105"/>
        </w:rPr>
        <w:t>ADJUNTAN</w:t>
      </w:r>
      <w:r>
        <w:rPr>
          <w:spacing w:val="-7"/>
          <w:w w:val="105"/>
        </w:rPr>
        <w:t xml:space="preserve"> </w:t>
      </w:r>
      <w:r>
        <w:rPr>
          <w:w w:val="105"/>
        </w:rPr>
        <w:t>LAS</w:t>
      </w:r>
      <w:r>
        <w:rPr>
          <w:spacing w:val="-7"/>
          <w:w w:val="105"/>
        </w:rPr>
        <w:t xml:space="preserve"> </w:t>
      </w:r>
      <w:r>
        <w:rPr>
          <w:w w:val="105"/>
        </w:rPr>
        <w:t>MATRICES</w:t>
      </w:r>
      <w:r>
        <w:rPr>
          <w:spacing w:val="-6"/>
          <w:w w:val="105"/>
        </w:rPr>
        <w:t xml:space="preserve"> </w:t>
      </w:r>
      <w:r>
        <w:rPr>
          <w:w w:val="105"/>
        </w:rPr>
        <w:t>PQRS</w:t>
      </w:r>
      <w:r>
        <w:rPr>
          <w:spacing w:val="-7"/>
          <w:w w:val="105"/>
        </w:rPr>
        <w:t xml:space="preserve"> </w:t>
      </w:r>
      <w:r>
        <w:rPr>
          <w:w w:val="105"/>
        </w:rPr>
        <w:t>DE</w:t>
      </w:r>
      <w:r>
        <w:rPr>
          <w:spacing w:val="-7"/>
          <w:w w:val="105"/>
        </w:rPr>
        <w:t xml:space="preserve"> </w:t>
      </w:r>
      <w:r>
        <w:rPr>
          <w:w w:val="105"/>
        </w:rPr>
        <w:t>LOS</w:t>
      </w:r>
      <w:r>
        <w:rPr>
          <w:spacing w:val="-7"/>
          <w:w w:val="105"/>
        </w:rPr>
        <w:t xml:space="preserve"> </w:t>
      </w:r>
      <w:r>
        <w:rPr>
          <w:w w:val="105"/>
        </w:rPr>
        <w:t>MESES</w:t>
      </w:r>
      <w:r>
        <w:rPr>
          <w:spacing w:val="-7"/>
          <w:w w:val="105"/>
        </w:rPr>
        <w:t xml:space="preserve"> </w:t>
      </w:r>
      <w:r>
        <w:rPr>
          <w:w w:val="105"/>
        </w:rPr>
        <w:t>DE</w:t>
      </w:r>
      <w:r>
        <w:rPr>
          <w:spacing w:val="-6"/>
          <w:w w:val="105"/>
        </w:rPr>
        <w:t xml:space="preserve"> </w:t>
      </w:r>
      <w:r>
        <w:rPr>
          <w:w w:val="105"/>
        </w:rPr>
        <w:t>DICIEMBRE</w:t>
      </w:r>
      <w:r>
        <w:rPr>
          <w:spacing w:val="-7"/>
          <w:w w:val="105"/>
        </w:rPr>
        <w:t xml:space="preserve"> </w:t>
      </w:r>
      <w:r>
        <w:rPr>
          <w:w w:val="105"/>
        </w:rPr>
        <w:t>DE</w:t>
      </w:r>
      <w:r>
        <w:rPr>
          <w:spacing w:val="-7"/>
          <w:w w:val="105"/>
        </w:rPr>
        <w:t xml:space="preserve"> </w:t>
      </w:r>
      <w:r>
        <w:rPr>
          <w:w w:val="105"/>
        </w:rPr>
        <w:t>2019</w:t>
      </w:r>
      <w:r>
        <w:rPr>
          <w:spacing w:val="-7"/>
          <w:w w:val="105"/>
        </w:rPr>
        <w:t xml:space="preserve"> </w:t>
      </w:r>
      <w:r>
        <w:rPr>
          <w:w w:val="105"/>
        </w:rPr>
        <w:t>A</w:t>
      </w:r>
      <w:r>
        <w:rPr>
          <w:spacing w:val="-6"/>
          <w:w w:val="105"/>
        </w:rPr>
        <w:t xml:space="preserve"> </w:t>
      </w:r>
      <w:r>
        <w:rPr>
          <w:w w:val="105"/>
        </w:rPr>
        <w:t>MARZO</w:t>
      </w:r>
      <w:r>
        <w:rPr>
          <w:spacing w:val="-7"/>
          <w:w w:val="105"/>
        </w:rPr>
        <w:t xml:space="preserve"> </w:t>
      </w:r>
      <w:r>
        <w:rPr>
          <w:w w:val="105"/>
        </w:rPr>
        <w:t>DE</w:t>
      </w:r>
      <w:r>
        <w:rPr>
          <w:spacing w:val="-7"/>
          <w:w w:val="105"/>
        </w:rPr>
        <w:t xml:space="preserve"> </w:t>
      </w:r>
      <w:r>
        <w:rPr>
          <w:w w:val="105"/>
        </w:rPr>
        <w:t>2020)</w:t>
      </w:r>
    </w:p>
    <w:p w:rsidR="009D20E1" w:rsidRDefault="009D20E1">
      <w:pPr>
        <w:pStyle w:val="Textoindependiente"/>
        <w:spacing w:before="6"/>
      </w:pPr>
    </w:p>
    <w:p w:rsidR="009D20E1" w:rsidRDefault="001C29DE">
      <w:pPr>
        <w:pStyle w:val="Textoindependiente"/>
        <w:ind w:left="89"/>
      </w:pPr>
      <w:r>
        <w:rPr>
          <w:w w:val="105"/>
        </w:rPr>
        <w:t>18/12/2019</w:t>
      </w:r>
    </w:p>
    <w:p w:rsidR="009D20E1" w:rsidRDefault="001C29DE">
      <w:pPr>
        <w:pStyle w:val="Textoindependiente"/>
        <w:spacing w:before="6" w:line="247" w:lineRule="auto"/>
        <w:ind w:left="89"/>
      </w:pPr>
      <w:r>
        <w:rPr>
          <w:w w:val="105"/>
        </w:rPr>
        <w:t>1.)</w:t>
      </w:r>
      <w:r>
        <w:rPr>
          <w:spacing w:val="-13"/>
          <w:w w:val="105"/>
        </w:rPr>
        <w:t xml:space="preserve"> </w:t>
      </w:r>
      <w:r>
        <w:rPr>
          <w:w w:val="105"/>
        </w:rPr>
        <w:t>La</w:t>
      </w:r>
      <w:r>
        <w:rPr>
          <w:spacing w:val="-13"/>
          <w:w w:val="105"/>
        </w:rPr>
        <w:t xml:space="preserve"> </w:t>
      </w:r>
      <w:r>
        <w:rPr>
          <w:w w:val="105"/>
        </w:rPr>
        <w:t>Seccional</w:t>
      </w:r>
      <w:r>
        <w:rPr>
          <w:spacing w:val="-13"/>
          <w:w w:val="105"/>
        </w:rPr>
        <w:t xml:space="preserve"> </w:t>
      </w:r>
      <w:r>
        <w:rPr>
          <w:w w:val="105"/>
        </w:rPr>
        <w:t>continúa</w:t>
      </w:r>
      <w:r>
        <w:rPr>
          <w:spacing w:val="-13"/>
          <w:w w:val="105"/>
        </w:rPr>
        <w:t xml:space="preserve"> </w:t>
      </w:r>
      <w:r>
        <w:rPr>
          <w:w w:val="105"/>
        </w:rPr>
        <w:t>con</w:t>
      </w:r>
      <w:r>
        <w:rPr>
          <w:spacing w:val="-13"/>
          <w:w w:val="105"/>
        </w:rPr>
        <w:t xml:space="preserve"> </w:t>
      </w:r>
      <w:r>
        <w:rPr>
          <w:w w:val="105"/>
        </w:rPr>
        <w:t>la</w:t>
      </w:r>
      <w:r>
        <w:rPr>
          <w:spacing w:val="-13"/>
          <w:w w:val="105"/>
        </w:rPr>
        <w:t xml:space="preserve"> </w:t>
      </w:r>
      <w:r>
        <w:rPr>
          <w:w w:val="105"/>
        </w:rPr>
        <w:t>remisión</w:t>
      </w:r>
      <w:r>
        <w:rPr>
          <w:spacing w:val="-13"/>
          <w:w w:val="105"/>
        </w:rPr>
        <w:t xml:space="preserve"> </w:t>
      </w:r>
      <w:r>
        <w:rPr>
          <w:w w:val="105"/>
        </w:rPr>
        <w:t>mensual</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Dirección</w:t>
      </w:r>
      <w:r>
        <w:rPr>
          <w:spacing w:val="-13"/>
          <w:w w:val="105"/>
        </w:rPr>
        <w:t xml:space="preserve"> </w:t>
      </w:r>
      <w:r>
        <w:rPr>
          <w:w w:val="105"/>
        </w:rPr>
        <w:t>de</w:t>
      </w:r>
      <w:r>
        <w:rPr>
          <w:spacing w:val="-13"/>
          <w:w w:val="105"/>
        </w:rPr>
        <w:t xml:space="preserve"> </w:t>
      </w:r>
      <w:r>
        <w:rPr>
          <w:w w:val="105"/>
        </w:rPr>
        <w:t>Atención</w:t>
      </w:r>
      <w:r>
        <w:rPr>
          <w:spacing w:val="-13"/>
          <w:w w:val="105"/>
        </w:rPr>
        <w:t xml:space="preserve"> </w:t>
      </w:r>
      <w:r>
        <w:rPr>
          <w:w w:val="105"/>
        </w:rPr>
        <w:t>al</w:t>
      </w:r>
      <w:r>
        <w:rPr>
          <w:spacing w:val="-13"/>
          <w:w w:val="105"/>
        </w:rPr>
        <w:t xml:space="preserve"> </w:t>
      </w:r>
      <w:r>
        <w:rPr>
          <w:w w:val="105"/>
        </w:rPr>
        <w:t>Usuario,</w:t>
      </w:r>
      <w:r>
        <w:rPr>
          <w:spacing w:val="-13"/>
          <w:w w:val="105"/>
        </w:rPr>
        <w:t xml:space="preserve"> </w:t>
      </w:r>
      <w:r>
        <w:rPr>
          <w:w w:val="105"/>
        </w:rPr>
        <w:t>Intervención</w:t>
      </w:r>
      <w:r>
        <w:rPr>
          <w:spacing w:val="-13"/>
          <w:w w:val="105"/>
        </w:rPr>
        <w:t xml:space="preserve"> </w:t>
      </w:r>
      <w:r>
        <w:rPr>
          <w:w w:val="105"/>
        </w:rPr>
        <w:t>Temprana</w:t>
      </w:r>
      <w:r>
        <w:rPr>
          <w:spacing w:val="-13"/>
          <w:w w:val="105"/>
        </w:rPr>
        <w:t xml:space="preserve"> </w:t>
      </w:r>
      <w:r>
        <w:rPr>
          <w:w w:val="105"/>
        </w:rPr>
        <w:t>y Asignaciones,</w:t>
      </w:r>
      <w:r>
        <w:rPr>
          <w:spacing w:val="-7"/>
          <w:w w:val="105"/>
        </w:rPr>
        <w:t xml:space="preserve"> </w:t>
      </w:r>
      <w:r>
        <w:rPr>
          <w:w w:val="105"/>
        </w:rPr>
        <w:t>de</w:t>
      </w:r>
      <w:r>
        <w:rPr>
          <w:spacing w:val="-7"/>
          <w:w w:val="105"/>
        </w:rPr>
        <w:t xml:space="preserve"> </w:t>
      </w:r>
      <w:r>
        <w:rPr>
          <w:w w:val="105"/>
        </w:rPr>
        <w:t>la</w:t>
      </w:r>
      <w:r>
        <w:rPr>
          <w:spacing w:val="-7"/>
          <w:w w:val="105"/>
        </w:rPr>
        <w:t xml:space="preserve"> </w:t>
      </w:r>
      <w:r>
        <w:rPr>
          <w:w w:val="105"/>
        </w:rPr>
        <w:t>matriz</w:t>
      </w:r>
      <w:r>
        <w:rPr>
          <w:spacing w:val="-7"/>
          <w:w w:val="105"/>
        </w:rPr>
        <w:t xml:space="preserve"> </w:t>
      </w:r>
      <w:r>
        <w:rPr>
          <w:w w:val="105"/>
        </w:rPr>
        <w:t>de</w:t>
      </w:r>
      <w:r>
        <w:rPr>
          <w:spacing w:val="-6"/>
          <w:w w:val="105"/>
        </w:rPr>
        <w:t xml:space="preserve"> </w:t>
      </w:r>
      <w:r>
        <w:rPr>
          <w:w w:val="105"/>
        </w:rPr>
        <w:t>PQRS.</w:t>
      </w:r>
      <w:r>
        <w:rPr>
          <w:spacing w:val="-7"/>
          <w:w w:val="105"/>
        </w:rPr>
        <w:t xml:space="preserve"> </w:t>
      </w:r>
      <w:r>
        <w:rPr>
          <w:w w:val="105"/>
        </w:rPr>
        <w:t>(Se</w:t>
      </w:r>
      <w:r>
        <w:rPr>
          <w:spacing w:val="-7"/>
          <w:w w:val="105"/>
        </w:rPr>
        <w:t xml:space="preserve"> </w:t>
      </w:r>
      <w:r>
        <w:rPr>
          <w:w w:val="105"/>
        </w:rPr>
        <w:t>adjuntan</w:t>
      </w:r>
      <w:r>
        <w:rPr>
          <w:spacing w:val="-7"/>
          <w:w w:val="105"/>
        </w:rPr>
        <w:t xml:space="preserve"> </w:t>
      </w:r>
      <w:r>
        <w:rPr>
          <w:w w:val="105"/>
        </w:rPr>
        <w:t>Matrices</w:t>
      </w:r>
      <w:r>
        <w:rPr>
          <w:spacing w:val="-7"/>
          <w:w w:val="105"/>
        </w:rPr>
        <w:t xml:space="preserve"> </w:t>
      </w:r>
      <w:r>
        <w:rPr>
          <w:w w:val="105"/>
        </w:rPr>
        <w:t>de</w:t>
      </w:r>
      <w:r>
        <w:rPr>
          <w:spacing w:val="-6"/>
          <w:w w:val="105"/>
        </w:rPr>
        <w:t xml:space="preserve"> </w:t>
      </w:r>
      <w:r>
        <w:rPr>
          <w:w w:val="105"/>
        </w:rPr>
        <w:t>los</w:t>
      </w:r>
      <w:r>
        <w:rPr>
          <w:spacing w:val="-7"/>
          <w:w w:val="105"/>
        </w:rPr>
        <w:t xml:space="preserve"> </w:t>
      </w:r>
      <w:r>
        <w:rPr>
          <w:w w:val="105"/>
        </w:rPr>
        <w:t>meses</w:t>
      </w:r>
      <w:r>
        <w:rPr>
          <w:spacing w:val="-7"/>
          <w:w w:val="105"/>
        </w:rPr>
        <w:t xml:space="preserve"> </w:t>
      </w:r>
      <w:r>
        <w:rPr>
          <w:w w:val="105"/>
        </w:rPr>
        <w:t>de</w:t>
      </w:r>
      <w:r>
        <w:rPr>
          <w:spacing w:val="-7"/>
          <w:w w:val="105"/>
        </w:rPr>
        <w:t xml:space="preserve"> </w:t>
      </w:r>
      <w:r>
        <w:rPr>
          <w:w w:val="105"/>
        </w:rPr>
        <w:t>Julio</w:t>
      </w:r>
      <w:r>
        <w:rPr>
          <w:spacing w:val="-7"/>
          <w:w w:val="105"/>
        </w:rPr>
        <w:t xml:space="preserve"> </w:t>
      </w:r>
      <w:r>
        <w:rPr>
          <w:w w:val="105"/>
        </w:rPr>
        <w:t>a</w:t>
      </w:r>
      <w:r>
        <w:rPr>
          <w:spacing w:val="-6"/>
          <w:w w:val="105"/>
        </w:rPr>
        <w:t xml:space="preserve"> </w:t>
      </w:r>
      <w:proofErr w:type="gramStart"/>
      <w:r>
        <w:rPr>
          <w:w w:val="105"/>
        </w:rPr>
        <w:t>Noviembre</w:t>
      </w:r>
      <w:proofErr w:type="gramEnd"/>
      <w:r>
        <w:rPr>
          <w:spacing w:val="-7"/>
          <w:w w:val="105"/>
        </w:rPr>
        <w:t xml:space="preserve"> </w:t>
      </w:r>
      <w:r>
        <w:rPr>
          <w:w w:val="105"/>
        </w:rPr>
        <w:t>de</w:t>
      </w:r>
      <w:r>
        <w:rPr>
          <w:spacing w:val="-7"/>
          <w:w w:val="105"/>
        </w:rPr>
        <w:t xml:space="preserve"> </w:t>
      </w:r>
      <w:r>
        <w:rPr>
          <w:w w:val="105"/>
        </w:rPr>
        <w:t>2019)</w:t>
      </w:r>
    </w:p>
    <w:p w:rsidR="009D20E1" w:rsidRDefault="009D20E1">
      <w:pPr>
        <w:pStyle w:val="Textoindependiente"/>
        <w:spacing w:before="6"/>
      </w:pPr>
    </w:p>
    <w:p w:rsidR="009D20E1" w:rsidRDefault="001C29DE">
      <w:pPr>
        <w:pStyle w:val="Textoindependiente"/>
        <w:ind w:left="89"/>
      </w:pPr>
      <w:r>
        <w:rPr>
          <w:w w:val="105"/>
        </w:rPr>
        <w:t>31/07/2019</w:t>
      </w:r>
    </w:p>
    <w:p w:rsidR="009D20E1" w:rsidRDefault="001C29DE">
      <w:pPr>
        <w:pStyle w:val="Textoindependiente"/>
        <w:spacing w:before="6" w:line="247" w:lineRule="auto"/>
        <w:ind w:left="89" w:right="254"/>
      </w:pPr>
      <w:r>
        <w:rPr>
          <w:w w:val="105"/>
        </w:rPr>
        <w:t>1.)</w:t>
      </w:r>
      <w:r>
        <w:rPr>
          <w:spacing w:val="-12"/>
          <w:w w:val="105"/>
        </w:rPr>
        <w:t xml:space="preserve"> </w:t>
      </w:r>
      <w:r>
        <w:rPr>
          <w:w w:val="105"/>
        </w:rPr>
        <w:t>La</w:t>
      </w:r>
      <w:r>
        <w:rPr>
          <w:spacing w:val="-12"/>
          <w:w w:val="105"/>
        </w:rPr>
        <w:t xml:space="preserve"> </w:t>
      </w:r>
      <w:r>
        <w:rPr>
          <w:w w:val="105"/>
        </w:rPr>
        <w:t>Seccional</w:t>
      </w:r>
      <w:r>
        <w:rPr>
          <w:spacing w:val="-12"/>
          <w:w w:val="105"/>
        </w:rPr>
        <w:t xml:space="preserve"> </w:t>
      </w:r>
      <w:r>
        <w:rPr>
          <w:w w:val="105"/>
        </w:rPr>
        <w:t>Córdoba</w:t>
      </w:r>
      <w:r>
        <w:rPr>
          <w:spacing w:val="-12"/>
          <w:w w:val="105"/>
        </w:rPr>
        <w:t xml:space="preserve"> </w:t>
      </w:r>
      <w:r>
        <w:rPr>
          <w:w w:val="105"/>
        </w:rPr>
        <w:t>ha</w:t>
      </w:r>
      <w:r>
        <w:rPr>
          <w:spacing w:val="-12"/>
          <w:w w:val="105"/>
        </w:rPr>
        <w:t xml:space="preserve"> </w:t>
      </w:r>
      <w:r>
        <w:rPr>
          <w:w w:val="105"/>
        </w:rPr>
        <w:t>procedido</w:t>
      </w:r>
      <w:r>
        <w:rPr>
          <w:spacing w:val="-12"/>
          <w:w w:val="105"/>
        </w:rPr>
        <w:t xml:space="preserve"> </w:t>
      </w:r>
      <w:r>
        <w:rPr>
          <w:w w:val="105"/>
        </w:rPr>
        <w:t>a</w:t>
      </w:r>
      <w:r>
        <w:rPr>
          <w:spacing w:val="-12"/>
          <w:w w:val="105"/>
        </w:rPr>
        <w:t xml:space="preserve"> </w:t>
      </w:r>
      <w:r>
        <w:rPr>
          <w:w w:val="105"/>
        </w:rPr>
        <w:t>la</w:t>
      </w:r>
      <w:r>
        <w:rPr>
          <w:spacing w:val="-12"/>
          <w:w w:val="105"/>
        </w:rPr>
        <w:t xml:space="preserve"> </w:t>
      </w:r>
      <w:r>
        <w:rPr>
          <w:w w:val="105"/>
        </w:rPr>
        <w:t>implementación</w:t>
      </w:r>
      <w:r>
        <w:rPr>
          <w:spacing w:val="-12"/>
          <w:w w:val="105"/>
        </w:rPr>
        <w:t xml:space="preserve"> </w:t>
      </w:r>
      <w:r>
        <w:rPr>
          <w:w w:val="105"/>
        </w:rPr>
        <w:t>del</w:t>
      </w:r>
      <w:r>
        <w:rPr>
          <w:spacing w:val="-12"/>
          <w:w w:val="105"/>
        </w:rPr>
        <w:t xml:space="preserve"> </w:t>
      </w:r>
      <w:r>
        <w:rPr>
          <w:w w:val="105"/>
        </w:rPr>
        <w:t>modelo</w:t>
      </w:r>
      <w:r>
        <w:rPr>
          <w:spacing w:val="-12"/>
          <w:w w:val="105"/>
        </w:rPr>
        <w:t xml:space="preserve"> </w:t>
      </w:r>
      <w:r>
        <w:rPr>
          <w:w w:val="105"/>
        </w:rPr>
        <w:t>CAF,</w:t>
      </w:r>
      <w:r>
        <w:rPr>
          <w:spacing w:val="-12"/>
          <w:w w:val="105"/>
        </w:rPr>
        <w:t xml:space="preserve"> </w:t>
      </w:r>
      <w:r>
        <w:rPr>
          <w:w w:val="105"/>
        </w:rPr>
        <w:t>en</w:t>
      </w:r>
      <w:r>
        <w:rPr>
          <w:spacing w:val="-12"/>
          <w:w w:val="105"/>
        </w:rPr>
        <w:t xml:space="preserve"> </w:t>
      </w:r>
      <w:r>
        <w:rPr>
          <w:w w:val="105"/>
        </w:rPr>
        <w:t>sus</w:t>
      </w:r>
      <w:r>
        <w:rPr>
          <w:spacing w:val="-12"/>
          <w:w w:val="105"/>
        </w:rPr>
        <w:t xml:space="preserve"> </w:t>
      </w:r>
      <w:r>
        <w:rPr>
          <w:w w:val="105"/>
        </w:rPr>
        <w:t>diversos</w:t>
      </w:r>
      <w:r>
        <w:rPr>
          <w:spacing w:val="-12"/>
          <w:w w:val="105"/>
        </w:rPr>
        <w:t xml:space="preserve"> </w:t>
      </w:r>
      <w:r>
        <w:rPr>
          <w:w w:val="105"/>
        </w:rPr>
        <w:t>componentes</w:t>
      </w:r>
      <w:r>
        <w:rPr>
          <w:spacing w:val="-12"/>
          <w:w w:val="105"/>
        </w:rPr>
        <w:t xml:space="preserve"> </w:t>
      </w:r>
      <w:r>
        <w:rPr>
          <w:w w:val="105"/>
        </w:rPr>
        <w:t>y</w:t>
      </w:r>
      <w:r>
        <w:rPr>
          <w:spacing w:val="-12"/>
          <w:w w:val="105"/>
        </w:rPr>
        <w:t xml:space="preserve"> </w:t>
      </w:r>
      <w:r>
        <w:rPr>
          <w:w w:val="105"/>
        </w:rPr>
        <w:t>roles, ajustándose a la planta de personal con la que actualmente cuenta. En ese orden, se ha visto en la necesidad de asignar diversos roles a un solo funcionario, como es el caso de los orientadores que a su vez son receptores al mismo tiempo, y donde uno de ellos, también funge como Coordinador de Sala. (Se adjunta Informe de Gestión remitido</w:t>
      </w:r>
      <w:r>
        <w:rPr>
          <w:spacing w:val="-10"/>
          <w:w w:val="105"/>
        </w:rPr>
        <w:t xml:space="preserve"> </w:t>
      </w:r>
      <w:r>
        <w:rPr>
          <w:w w:val="105"/>
        </w:rPr>
        <w:t>por</w:t>
      </w:r>
      <w:r>
        <w:rPr>
          <w:spacing w:val="-10"/>
          <w:w w:val="105"/>
        </w:rPr>
        <w:t xml:space="preserve"> </w:t>
      </w:r>
      <w:r>
        <w:rPr>
          <w:w w:val="105"/>
        </w:rPr>
        <w:t>parte</w:t>
      </w:r>
      <w:r>
        <w:rPr>
          <w:spacing w:val="-10"/>
          <w:w w:val="105"/>
        </w:rPr>
        <w:t xml:space="preserve"> </w:t>
      </w:r>
      <w:r>
        <w:rPr>
          <w:w w:val="105"/>
        </w:rPr>
        <w:t>de</w:t>
      </w:r>
      <w:r>
        <w:rPr>
          <w:spacing w:val="-10"/>
          <w:w w:val="105"/>
        </w:rPr>
        <w:t xml:space="preserve"> </w:t>
      </w:r>
      <w:r>
        <w:rPr>
          <w:w w:val="105"/>
        </w:rPr>
        <w:t>la</w:t>
      </w:r>
      <w:r>
        <w:rPr>
          <w:spacing w:val="-9"/>
          <w:w w:val="105"/>
        </w:rPr>
        <w:t xml:space="preserve"> </w:t>
      </w:r>
      <w:r>
        <w:rPr>
          <w:w w:val="105"/>
        </w:rPr>
        <w:t>Sección</w:t>
      </w:r>
      <w:r>
        <w:rPr>
          <w:spacing w:val="-10"/>
          <w:w w:val="105"/>
        </w:rPr>
        <w:t xml:space="preserve"> </w:t>
      </w:r>
      <w:r>
        <w:rPr>
          <w:w w:val="105"/>
        </w:rPr>
        <w:t>de</w:t>
      </w:r>
      <w:r>
        <w:rPr>
          <w:spacing w:val="-10"/>
          <w:w w:val="105"/>
        </w:rPr>
        <w:t xml:space="preserve"> </w:t>
      </w:r>
      <w:r>
        <w:rPr>
          <w:w w:val="105"/>
        </w:rPr>
        <w:t>Atención</w:t>
      </w:r>
      <w:r>
        <w:rPr>
          <w:spacing w:val="-10"/>
          <w:w w:val="105"/>
        </w:rPr>
        <w:t xml:space="preserve"> </w:t>
      </w:r>
      <w:r>
        <w:rPr>
          <w:w w:val="105"/>
        </w:rPr>
        <w:t>al</w:t>
      </w:r>
      <w:r>
        <w:rPr>
          <w:spacing w:val="-9"/>
          <w:w w:val="105"/>
        </w:rPr>
        <w:t xml:space="preserve"> </w:t>
      </w:r>
      <w:r>
        <w:rPr>
          <w:w w:val="105"/>
        </w:rPr>
        <w:t>usuario</w:t>
      </w:r>
      <w:r>
        <w:rPr>
          <w:spacing w:val="-10"/>
          <w:w w:val="105"/>
        </w:rPr>
        <w:t xml:space="preserve"> </w:t>
      </w:r>
      <w:r>
        <w:rPr>
          <w:w w:val="105"/>
        </w:rPr>
        <w:t>y</w:t>
      </w:r>
      <w:r>
        <w:rPr>
          <w:spacing w:val="-10"/>
          <w:w w:val="105"/>
        </w:rPr>
        <w:t xml:space="preserve"> </w:t>
      </w:r>
      <w:r>
        <w:rPr>
          <w:w w:val="105"/>
        </w:rPr>
        <w:t>acta</w:t>
      </w:r>
      <w:r>
        <w:rPr>
          <w:spacing w:val="-10"/>
          <w:w w:val="105"/>
        </w:rPr>
        <w:t xml:space="preserve"> </w:t>
      </w:r>
      <w:r>
        <w:rPr>
          <w:w w:val="105"/>
        </w:rPr>
        <w:t>No.</w:t>
      </w:r>
      <w:r>
        <w:rPr>
          <w:spacing w:val="-9"/>
          <w:w w:val="105"/>
        </w:rPr>
        <w:t xml:space="preserve"> </w:t>
      </w:r>
      <w:r>
        <w:rPr>
          <w:w w:val="105"/>
        </w:rPr>
        <w:t>04</w:t>
      </w:r>
      <w:r>
        <w:rPr>
          <w:spacing w:val="-10"/>
          <w:w w:val="105"/>
        </w:rPr>
        <w:t xml:space="preserve"> </w:t>
      </w:r>
      <w:r>
        <w:rPr>
          <w:w w:val="105"/>
        </w:rPr>
        <w:t>del</w:t>
      </w:r>
      <w:r>
        <w:rPr>
          <w:spacing w:val="-10"/>
          <w:w w:val="105"/>
        </w:rPr>
        <w:t xml:space="preserve"> </w:t>
      </w:r>
      <w:r>
        <w:rPr>
          <w:w w:val="105"/>
        </w:rPr>
        <w:t>25</w:t>
      </w:r>
      <w:r>
        <w:rPr>
          <w:spacing w:val="-10"/>
          <w:w w:val="105"/>
        </w:rPr>
        <w:t xml:space="preserve"> </w:t>
      </w:r>
      <w:r>
        <w:rPr>
          <w:w w:val="105"/>
        </w:rPr>
        <w:t>de</w:t>
      </w:r>
      <w:r>
        <w:rPr>
          <w:spacing w:val="-9"/>
          <w:w w:val="105"/>
        </w:rPr>
        <w:t xml:space="preserve"> </w:t>
      </w:r>
      <w:r>
        <w:rPr>
          <w:w w:val="105"/>
        </w:rPr>
        <w:t>abril</w:t>
      </w:r>
      <w:r>
        <w:rPr>
          <w:spacing w:val="-10"/>
          <w:w w:val="105"/>
        </w:rPr>
        <w:t xml:space="preserve"> </w:t>
      </w:r>
      <w:r>
        <w:rPr>
          <w:w w:val="105"/>
        </w:rPr>
        <w:t>de</w:t>
      </w:r>
      <w:r>
        <w:rPr>
          <w:spacing w:val="-10"/>
          <w:w w:val="105"/>
        </w:rPr>
        <w:t xml:space="preserve"> </w:t>
      </w:r>
      <w:r>
        <w:rPr>
          <w:w w:val="105"/>
        </w:rPr>
        <w:t>20'19,</w:t>
      </w:r>
      <w:r>
        <w:rPr>
          <w:spacing w:val="-10"/>
          <w:w w:val="105"/>
        </w:rPr>
        <w:t xml:space="preserve"> </w:t>
      </w:r>
      <w:r>
        <w:rPr>
          <w:w w:val="105"/>
        </w:rPr>
        <w:t>donde</w:t>
      </w:r>
      <w:r>
        <w:rPr>
          <w:spacing w:val="-9"/>
          <w:w w:val="105"/>
        </w:rPr>
        <w:t xml:space="preserve"> </w:t>
      </w:r>
      <w:r>
        <w:rPr>
          <w:w w:val="105"/>
        </w:rPr>
        <w:t>se</w:t>
      </w:r>
      <w:r>
        <w:rPr>
          <w:spacing w:val="-10"/>
          <w:w w:val="105"/>
        </w:rPr>
        <w:t xml:space="preserve"> </w:t>
      </w:r>
      <w:r>
        <w:rPr>
          <w:w w:val="105"/>
        </w:rPr>
        <w:t>definen</w:t>
      </w:r>
      <w:r>
        <w:rPr>
          <w:spacing w:val="-10"/>
          <w:w w:val="105"/>
        </w:rPr>
        <w:t xml:space="preserve"> </w:t>
      </w:r>
      <w:r>
        <w:rPr>
          <w:w w:val="105"/>
        </w:rPr>
        <w:t>los roles</w:t>
      </w:r>
      <w:r>
        <w:rPr>
          <w:spacing w:val="-4"/>
          <w:w w:val="105"/>
        </w:rPr>
        <w:t xml:space="preserve"> </w:t>
      </w:r>
      <w:r>
        <w:rPr>
          <w:w w:val="105"/>
        </w:rPr>
        <w:t>de</w:t>
      </w:r>
      <w:r>
        <w:rPr>
          <w:spacing w:val="-4"/>
          <w:w w:val="105"/>
        </w:rPr>
        <w:t xml:space="preserve"> </w:t>
      </w:r>
      <w:r>
        <w:rPr>
          <w:w w:val="105"/>
        </w:rPr>
        <w:t>los</w:t>
      </w:r>
      <w:r>
        <w:rPr>
          <w:spacing w:val="-3"/>
          <w:w w:val="105"/>
        </w:rPr>
        <w:t xml:space="preserve"> </w:t>
      </w:r>
      <w:r>
        <w:rPr>
          <w:w w:val="105"/>
        </w:rPr>
        <w:t>servidores</w:t>
      </w:r>
      <w:r>
        <w:rPr>
          <w:spacing w:val="-4"/>
          <w:w w:val="105"/>
        </w:rPr>
        <w:t xml:space="preserve"> </w:t>
      </w:r>
      <w:r>
        <w:rPr>
          <w:w w:val="105"/>
        </w:rPr>
        <w:t>para</w:t>
      </w:r>
      <w:r>
        <w:rPr>
          <w:spacing w:val="-3"/>
          <w:w w:val="105"/>
        </w:rPr>
        <w:t xml:space="preserve"> </w:t>
      </w:r>
      <w:r>
        <w:rPr>
          <w:w w:val="105"/>
        </w:rPr>
        <w:t>el</w:t>
      </w:r>
      <w:r>
        <w:rPr>
          <w:spacing w:val="-4"/>
          <w:w w:val="105"/>
        </w:rPr>
        <w:t xml:space="preserve"> </w:t>
      </w:r>
      <w:r>
        <w:rPr>
          <w:w w:val="105"/>
        </w:rPr>
        <w:t>funcionamiento</w:t>
      </w:r>
      <w:r>
        <w:rPr>
          <w:spacing w:val="-4"/>
          <w:w w:val="105"/>
        </w:rPr>
        <w:t xml:space="preserve"> </w:t>
      </w:r>
      <w:r>
        <w:rPr>
          <w:w w:val="105"/>
        </w:rPr>
        <w:t>del</w:t>
      </w:r>
      <w:r>
        <w:rPr>
          <w:spacing w:val="-3"/>
          <w:w w:val="105"/>
        </w:rPr>
        <w:t xml:space="preserve"> </w:t>
      </w:r>
      <w:r>
        <w:rPr>
          <w:w w:val="105"/>
        </w:rPr>
        <w:t>nuevo</w:t>
      </w:r>
      <w:r>
        <w:rPr>
          <w:spacing w:val="-4"/>
          <w:w w:val="105"/>
        </w:rPr>
        <w:t xml:space="preserve"> </w:t>
      </w:r>
      <w:r>
        <w:rPr>
          <w:w w:val="105"/>
        </w:rPr>
        <w:t>modelo</w:t>
      </w:r>
      <w:r>
        <w:rPr>
          <w:spacing w:val="-3"/>
          <w:w w:val="105"/>
        </w:rPr>
        <w:t xml:space="preserve"> </w:t>
      </w:r>
      <w:r>
        <w:rPr>
          <w:w w:val="105"/>
        </w:rPr>
        <w:t>de</w:t>
      </w:r>
      <w:r>
        <w:rPr>
          <w:spacing w:val="-4"/>
          <w:w w:val="105"/>
        </w:rPr>
        <w:t xml:space="preserve"> </w:t>
      </w:r>
      <w:r>
        <w:rPr>
          <w:w w:val="105"/>
        </w:rPr>
        <w:t>atención)</w:t>
      </w:r>
    </w:p>
    <w:p w:rsidR="009D20E1" w:rsidRDefault="001C29DE">
      <w:pPr>
        <w:pStyle w:val="Textoindependiente"/>
        <w:spacing w:before="1" w:line="247" w:lineRule="auto"/>
        <w:ind w:left="89" w:right="233"/>
      </w:pPr>
      <w:r>
        <w:rPr>
          <w:w w:val="105"/>
        </w:rPr>
        <w:t>2.)</w:t>
      </w:r>
      <w:r>
        <w:rPr>
          <w:spacing w:val="-15"/>
          <w:w w:val="105"/>
        </w:rPr>
        <w:t xml:space="preserve"> </w:t>
      </w:r>
      <w:r>
        <w:rPr>
          <w:w w:val="105"/>
        </w:rPr>
        <w:t>Mensualmente</w:t>
      </w:r>
      <w:r>
        <w:rPr>
          <w:spacing w:val="-14"/>
          <w:w w:val="105"/>
        </w:rPr>
        <w:t xml:space="preserve"> </w:t>
      </w:r>
      <w:r>
        <w:rPr>
          <w:w w:val="105"/>
        </w:rPr>
        <w:t>se</w:t>
      </w:r>
      <w:r>
        <w:rPr>
          <w:spacing w:val="-14"/>
          <w:w w:val="105"/>
        </w:rPr>
        <w:t xml:space="preserve"> </w:t>
      </w:r>
      <w:r>
        <w:rPr>
          <w:w w:val="105"/>
        </w:rPr>
        <w:t>remite</w:t>
      </w:r>
      <w:r>
        <w:rPr>
          <w:spacing w:val="-14"/>
          <w:w w:val="105"/>
        </w:rPr>
        <w:t xml:space="preserve"> </w:t>
      </w:r>
      <w:r>
        <w:rPr>
          <w:w w:val="105"/>
        </w:rPr>
        <w:t>a</w:t>
      </w:r>
      <w:r>
        <w:rPr>
          <w:spacing w:val="-14"/>
          <w:w w:val="105"/>
        </w:rPr>
        <w:t xml:space="preserve"> </w:t>
      </w:r>
      <w:r>
        <w:rPr>
          <w:w w:val="105"/>
        </w:rPr>
        <w:t>la</w:t>
      </w:r>
      <w:r>
        <w:rPr>
          <w:spacing w:val="-14"/>
          <w:w w:val="105"/>
        </w:rPr>
        <w:t xml:space="preserve"> </w:t>
      </w:r>
      <w:r>
        <w:rPr>
          <w:w w:val="105"/>
        </w:rPr>
        <w:t>Dirección</w:t>
      </w:r>
      <w:r>
        <w:rPr>
          <w:spacing w:val="-14"/>
          <w:w w:val="105"/>
        </w:rPr>
        <w:t xml:space="preserve"> </w:t>
      </w:r>
      <w:r>
        <w:rPr>
          <w:w w:val="105"/>
        </w:rPr>
        <w:t>de</w:t>
      </w:r>
      <w:r>
        <w:rPr>
          <w:spacing w:val="-14"/>
          <w:w w:val="105"/>
        </w:rPr>
        <w:t xml:space="preserve"> </w:t>
      </w:r>
      <w:r>
        <w:rPr>
          <w:w w:val="105"/>
        </w:rPr>
        <w:t>Atención</w:t>
      </w:r>
      <w:r>
        <w:rPr>
          <w:spacing w:val="-14"/>
          <w:w w:val="105"/>
        </w:rPr>
        <w:t xml:space="preserve"> </w:t>
      </w:r>
      <w:r>
        <w:rPr>
          <w:w w:val="105"/>
        </w:rPr>
        <w:t>al</w:t>
      </w:r>
      <w:r>
        <w:rPr>
          <w:spacing w:val="-14"/>
          <w:w w:val="105"/>
        </w:rPr>
        <w:t xml:space="preserve"> </w:t>
      </w:r>
      <w:r>
        <w:rPr>
          <w:w w:val="105"/>
        </w:rPr>
        <w:t>Usuario,</w:t>
      </w:r>
      <w:r>
        <w:rPr>
          <w:spacing w:val="-14"/>
          <w:w w:val="105"/>
        </w:rPr>
        <w:t xml:space="preserve"> </w:t>
      </w:r>
      <w:r>
        <w:rPr>
          <w:w w:val="105"/>
        </w:rPr>
        <w:t>Intervención</w:t>
      </w:r>
      <w:r>
        <w:rPr>
          <w:spacing w:val="-14"/>
          <w:w w:val="105"/>
        </w:rPr>
        <w:t xml:space="preserve"> </w:t>
      </w:r>
      <w:r>
        <w:rPr>
          <w:w w:val="105"/>
        </w:rPr>
        <w:t>Temprana</w:t>
      </w:r>
      <w:r>
        <w:rPr>
          <w:spacing w:val="-14"/>
          <w:w w:val="105"/>
        </w:rPr>
        <w:t xml:space="preserve"> </w:t>
      </w:r>
      <w:r>
        <w:rPr>
          <w:w w:val="105"/>
        </w:rPr>
        <w:t>y</w:t>
      </w:r>
      <w:r>
        <w:rPr>
          <w:spacing w:val="-14"/>
          <w:w w:val="105"/>
        </w:rPr>
        <w:t xml:space="preserve"> </w:t>
      </w:r>
      <w:r>
        <w:rPr>
          <w:w w:val="105"/>
        </w:rPr>
        <w:t>Asignaciones,</w:t>
      </w:r>
      <w:r>
        <w:rPr>
          <w:spacing w:val="-14"/>
          <w:w w:val="105"/>
        </w:rPr>
        <w:t xml:space="preserve"> </w:t>
      </w:r>
      <w:r>
        <w:rPr>
          <w:w w:val="105"/>
        </w:rPr>
        <w:t>la</w:t>
      </w:r>
      <w:r>
        <w:rPr>
          <w:spacing w:val="-14"/>
          <w:w w:val="105"/>
        </w:rPr>
        <w:t xml:space="preserve"> </w:t>
      </w:r>
      <w:r>
        <w:rPr>
          <w:w w:val="105"/>
        </w:rPr>
        <w:t xml:space="preserve">matriz de PQRS. (Se adjuntan Matrices de los meses de </w:t>
      </w:r>
      <w:proofErr w:type="gramStart"/>
      <w:r>
        <w:rPr>
          <w:w w:val="105"/>
        </w:rPr>
        <w:t>Enero</w:t>
      </w:r>
      <w:proofErr w:type="gramEnd"/>
      <w:r>
        <w:rPr>
          <w:w w:val="105"/>
        </w:rPr>
        <w:t xml:space="preserve"> a</w:t>
      </w:r>
      <w:r>
        <w:rPr>
          <w:spacing w:val="-30"/>
          <w:w w:val="105"/>
        </w:rPr>
        <w:t xml:space="preserve"> </w:t>
      </w:r>
      <w:r>
        <w:rPr>
          <w:w w:val="105"/>
        </w:rPr>
        <w:t>Junio)</w:t>
      </w:r>
    </w:p>
    <w:p w:rsidR="009D20E1" w:rsidRDefault="001C29DE">
      <w:pPr>
        <w:pStyle w:val="Textoindependiente"/>
        <w:spacing w:before="1"/>
        <w:ind w:left="89"/>
      </w:pPr>
      <w:r>
        <w:rPr>
          <w:w w:val="105"/>
        </w:rPr>
        <w:t>Actualizado el: 01/07/2020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spacing w:before="11"/>
        <w:rPr>
          <w:sz w:val="8"/>
        </w:rPr>
      </w:pPr>
    </w:p>
    <w:p w:rsidR="009D20E1" w:rsidRDefault="00962C3F">
      <w:pPr>
        <w:pStyle w:val="Textoindependiente"/>
        <w:spacing w:line="20" w:lineRule="exact"/>
        <w:ind w:left="122"/>
        <w:rPr>
          <w:sz w:val="2"/>
        </w:rPr>
      </w:pPr>
      <w:r>
        <w:rPr>
          <w:sz w:val="2"/>
        </w:rPr>
      </w:r>
      <w:r>
        <w:rPr>
          <w:sz w:val="2"/>
        </w:rPr>
        <w:pict>
          <v:group id="_x0000_s1182" style="width:559pt;height:1pt;mso-position-horizontal-relative:char;mso-position-vertical-relative:line" coordsize="11180,20">
            <v:rect id="_x0000_s1183" style="position:absolute;width:11180;height:20" fillcolor="#c7c7c7" stroked="f"/>
            <w10:anchorlock/>
          </v:group>
        </w:pict>
      </w:r>
    </w:p>
    <w:p w:rsidR="009D20E1" w:rsidRDefault="009D20E1">
      <w:pPr>
        <w:spacing w:line="20" w:lineRule="exact"/>
        <w:rPr>
          <w:sz w:val="2"/>
        </w:rPr>
        <w:sectPr w:rsidR="009D20E1">
          <w:type w:val="continuous"/>
          <w:pgSz w:w="11910" w:h="16840"/>
          <w:pgMar w:top="1060" w:right="200" w:bottom="2020" w:left="240" w:header="720" w:footer="720" w:gutter="0"/>
          <w:cols w:space="720"/>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9"/>
        </w:rPr>
      </w:pPr>
    </w:p>
    <w:p w:rsidR="009D20E1" w:rsidRDefault="009D20E1">
      <w:pPr>
        <w:rPr>
          <w:sz w:val="19"/>
        </w:rPr>
        <w:sectPr w:rsidR="009D20E1">
          <w:headerReference w:type="default" r:id="rId75"/>
          <w:footerReference w:type="default" r:id="rId76"/>
          <w:pgSz w:w="11910" w:h="16840"/>
          <w:pgMar w:top="1060" w:right="200" w:bottom="2020" w:left="240" w:header="0" w:footer="1833" w:gutter="0"/>
          <w:pgNumType w:start="59"/>
          <w:cols w:space="720"/>
        </w:sectPr>
      </w:pPr>
    </w:p>
    <w:p w:rsidR="009D20E1" w:rsidRDefault="00962C3F">
      <w:pPr>
        <w:pStyle w:val="Ttulo1"/>
        <w:numPr>
          <w:ilvl w:val="0"/>
          <w:numId w:val="18"/>
        </w:numPr>
        <w:tabs>
          <w:tab w:val="left" w:pos="463"/>
        </w:tabs>
        <w:ind w:left="462"/>
      </w:pPr>
      <w:r>
        <w:pict>
          <v:group id="_x0000_s1176" style="position:absolute;left:0;text-align:left;margin-left:18.15pt;margin-top:-46.05pt;width:559pt;height:175.1pt;z-index:-19556864;mso-position-horizontal-relative:page" coordorigin="363,-921" coordsize="11180,3502">
            <v:rect id="_x0000_s1181" style="position:absolute;left:362;top:-921;width:11180;height:1021" fillcolor="#efefef" stroked="f"/>
            <v:shape id="_x0000_s1180" style="position:absolute;left:362;top:-591;width:11179;height:3172" coordorigin="363,-591" coordsize="11179,3172" o:spt="100" adj="0,,0" path="m9047,-591r-8401,l363,-591r,20l646,-571r8401,l9047,-591xm10067,90r-20,l10047,440r20,l10067,90xm11541,677r-20,l9047,677r,-237l9047,110r,-20l9027,90,656,90r-10,l636,90r-273,l363,110r273,l636,440r20,l656,110r8371,l9027,440r,237l2914,677r,l646,677r,20l2914,697r,l11521,697r,1884l11541,2581r,-1884l11541,677xm11541,90r-20,l11521,440r20,l11541,90xe" fillcolor="#c7c7c7" stroked="f">
              <v:stroke joinstyle="round"/>
              <v:formulas/>
              <v:path arrowok="t" o:connecttype="segments"/>
            </v:shape>
            <v:shape id="_x0000_s1179" type="#_x0000_t202" style="position:absolute;left:10057;top:-581;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178" type="#_x0000_t202" style="position:absolute;left:9036;top:-581;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177" type="#_x0000_t202" style="position:absolute;left:362;top:-571;width:8665;height:661" fillcolor="#efefef" stroked="f">
              <v:textbox inset="0,0,0,0">
                <w:txbxContent>
                  <w:p w:rsidR="009D20E1" w:rsidRDefault="001C29DE">
                    <w:pPr>
                      <w:spacing w:line="180" w:lineRule="exact"/>
                      <w:ind w:left="56"/>
                      <w:rPr>
                        <w:b/>
                        <w:sz w:val="16"/>
                      </w:rPr>
                    </w:pPr>
                    <w:r>
                      <w:rPr>
                        <w:b/>
                        <w:w w:val="105"/>
                        <w:sz w:val="16"/>
                      </w:rPr>
                      <w:t>35 METAS INTERMEDIAS (orden cronológico)</w:t>
                    </w:r>
                  </w:p>
                </w:txbxContent>
              </v:textbox>
            </v:shape>
            <w10:wrap anchorx="page"/>
          </v:group>
        </w:pict>
      </w:r>
      <w:r w:rsidR="001C29DE">
        <w:t>Operación</w:t>
      </w:r>
      <w:r w:rsidR="001C29DE">
        <w:rPr>
          <w:spacing w:val="-7"/>
        </w:rPr>
        <w:t xml:space="preserve"> </w:t>
      </w:r>
      <w:r w:rsidR="001C29DE">
        <w:t>de</w:t>
      </w:r>
      <w:r w:rsidR="001C29DE">
        <w:rPr>
          <w:spacing w:val="-7"/>
        </w:rPr>
        <w:t xml:space="preserve"> </w:t>
      </w:r>
      <w:r w:rsidR="001C29DE">
        <w:t>los</w:t>
      </w:r>
      <w:r w:rsidR="001C29DE">
        <w:rPr>
          <w:spacing w:val="-7"/>
        </w:rPr>
        <w:t xml:space="preserve"> </w:t>
      </w:r>
      <w:r w:rsidR="001C29DE">
        <w:t>modelos</w:t>
      </w:r>
      <w:r w:rsidR="001C29DE">
        <w:rPr>
          <w:spacing w:val="-7"/>
        </w:rPr>
        <w:t xml:space="preserve"> </w:t>
      </w:r>
      <w:r w:rsidR="001C29DE">
        <w:t>de</w:t>
      </w:r>
      <w:r w:rsidR="001C29DE">
        <w:rPr>
          <w:spacing w:val="-6"/>
        </w:rPr>
        <w:t xml:space="preserve"> </w:t>
      </w:r>
      <w:r w:rsidR="001C29DE">
        <w:t>atención</w:t>
      </w:r>
      <w:r w:rsidR="001C29DE">
        <w:rPr>
          <w:spacing w:val="-7"/>
        </w:rPr>
        <w:t xml:space="preserve"> </w:t>
      </w:r>
      <w:r w:rsidR="001C29DE">
        <w:t>implementados</w:t>
      </w:r>
      <w:r w:rsidR="001C29DE">
        <w:rPr>
          <w:spacing w:val="-7"/>
        </w:rPr>
        <w:t xml:space="preserve"> </w:t>
      </w:r>
      <w:r w:rsidR="001C29DE">
        <w:t>en</w:t>
      </w:r>
      <w:r w:rsidR="001C29DE">
        <w:rPr>
          <w:spacing w:val="-7"/>
        </w:rPr>
        <w:t xml:space="preserve"> </w:t>
      </w:r>
      <w:proofErr w:type="spellStart"/>
      <w:r w:rsidR="001C29DE">
        <w:t>Guainia</w:t>
      </w:r>
      <w:proofErr w:type="spellEnd"/>
      <w:r w:rsidR="001C29DE">
        <w:t>-Vaupés (Ponce Mena, Mauricio</w:t>
      </w:r>
      <w:r w:rsidR="001C29DE">
        <w:rPr>
          <w:spacing w:val="-4"/>
        </w:rPr>
        <w:t xml:space="preserve"> </w:t>
      </w:r>
      <w:r w:rsidR="001C29DE">
        <w:t>Javier)</w:t>
      </w:r>
    </w:p>
    <w:p w:rsidR="009D20E1" w:rsidRDefault="001C29DE">
      <w:pPr>
        <w:pStyle w:val="Textoindependiente"/>
        <w:spacing w:before="5"/>
        <w:rPr>
          <w:b/>
          <w:sz w:val="15"/>
        </w:rPr>
      </w:pPr>
      <w:r>
        <w:br w:type="column"/>
      </w:r>
    </w:p>
    <w:p w:rsidR="009D20E1" w:rsidRDefault="001C29DE">
      <w:pPr>
        <w:pStyle w:val="Ttulo2"/>
        <w:ind w:left="179"/>
      </w:pPr>
      <w:r>
        <w:t>30-jun.-20</w:t>
      </w:r>
    </w:p>
    <w:p w:rsidR="009D20E1" w:rsidRDefault="001C29DE">
      <w:pPr>
        <w:pStyle w:val="Textoindependiente"/>
        <w:spacing w:before="5"/>
        <w:rPr>
          <w:b/>
          <w:sz w:val="15"/>
        </w:rPr>
      </w:pPr>
      <w:r>
        <w:br w:type="column"/>
      </w:r>
    </w:p>
    <w:p w:rsidR="009D20E1" w:rsidRDefault="001C29DE">
      <w:pPr>
        <w:ind w:left="158"/>
        <w:rPr>
          <w:b/>
          <w:sz w:val="16"/>
        </w:rPr>
      </w:pPr>
      <w:r>
        <w:rPr>
          <w:b/>
          <w:w w:val="105"/>
          <w:sz w:val="16"/>
        </w:rPr>
        <w:t>Terminada</w:t>
      </w:r>
    </w:p>
    <w:p w:rsidR="009D20E1" w:rsidRDefault="009D20E1">
      <w:pPr>
        <w:rPr>
          <w:sz w:val="16"/>
        </w:rPr>
        <w:sectPr w:rsidR="009D20E1">
          <w:type w:val="continuous"/>
          <w:pgSz w:w="11910" w:h="16840"/>
          <w:pgMar w:top="1060" w:right="200" w:bottom="2020" w:left="240" w:header="720" w:footer="720" w:gutter="0"/>
          <w:cols w:num="3" w:space="720" w:equalWidth="0">
            <w:col w:w="6660" w:space="2014"/>
            <w:col w:w="1002" w:space="40"/>
            <w:col w:w="1754"/>
          </w:cols>
        </w:sectPr>
      </w:pPr>
    </w:p>
    <w:p w:rsidR="009D20E1" w:rsidRDefault="009D20E1">
      <w:pPr>
        <w:pStyle w:val="Textoindependiente"/>
        <w:spacing w:before="1"/>
        <w:rPr>
          <w:b/>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spacing w:before="1"/>
        <w:rPr>
          <w:sz w:val="21"/>
        </w:rPr>
      </w:pPr>
    </w:p>
    <w:p w:rsidR="009D20E1" w:rsidRDefault="001C29DE">
      <w:pPr>
        <w:pStyle w:val="Textoindependiente"/>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 xml:space="preserve">Implementar en la Seccional </w:t>
      </w:r>
      <w:proofErr w:type="spellStart"/>
      <w:r>
        <w:rPr>
          <w:w w:val="105"/>
        </w:rPr>
        <w:t>Guainia</w:t>
      </w:r>
      <w:proofErr w:type="spellEnd"/>
      <w:r>
        <w:rPr>
          <w:w w:val="105"/>
        </w:rPr>
        <w:t>-Vaupés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1/07/2020:</w:t>
      </w:r>
    </w:p>
    <w:p w:rsidR="009D20E1" w:rsidRDefault="001C29DE">
      <w:pPr>
        <w:pStyle w:val="Textoindependiente"/>
        <w:spacing w:before="6" w:line="247" w:lineRule="auto"/>
        <w:ind w:left="89" w:right="233"/>
      </w:pPr>
      <w:r>
        <w:rPr>
          <w:w w:val="105"/>
        </w:rPr>
        <w:t>Se</w:t>
      </w:r>
      <w:r>
        <w:rPr>
          <w:spacing w:val="-13"/>
          <w:w w:val="105"/>
        </w:rPr>
        <w:t xml:space="preserve"> </w:t>
      </w:r>
      <w:r>
        <w:rPr>
          <w:w w:val="105"/>
        </w:rPr>
        <w:t>da</w:t>
      </w:r>
      <w:r>
        <w:rPr>
          <w:spacing w:val="-12"/>
          <w:w w:val="105"/>
        </w:rPr>
        <w:t xml:space="preserve"> </w:t>
      </w:r>
      <w:r>
        <w:rPr>
          <w:w w:val="105"/>
        </w:rPr>
        <w:t>por</w:t>
      </w:r>
      <w:r>
        <w:rPr>
          <w:spacing w:val="-12"/>
          <w:w w:val="105"/>
        </w:rPr>
        <w:t xml:space="preserve"> </w:t>
      </w:r>
      <w:r>
        <w:rPr>
          <w:w w:val="105"/>
        </w:rPr>
        <w:t>finalizada</w:t>
      </w:r>
      <w:r>
        <w:rPr>
          <w:spacing w:val="-13"/>
          <w:w w:val="105"/>
        </w:rPr>
        <w:t xml:space="preserve"> </w:t>
      </w:r>
      <w:r>
        <w:rPr>
          <w:w w:val="105"/>
        </w:rPr>
        <w:t>la</w:t>
      </w:r>
      <w:r>
        <w:rPr>
          <w:spacing w:val="-12"/>
          <w:w w:val="105"/>
        </w:rPr>
        <w:t xml:space="preserve"> </w:t>
      </w:r>
      <w:r>
        <w:rPr>
          <w:w w:val="105"/>
        </w:rPr>
        <w:t>meta</w:t>
      </w:r>
      <w:r>
        <w:rPr>
          <w:spacing w:val="-12"/>
          <w:w w:val="105"/>
        </w:rPr>
        <w:t xml:space="preserve"> </w:t>
      </w:r>
      <w:r>
        <w:rPr>
          <w:w w:val="105"/>
        </w:rPr>
        <w:t>teniendo</w:t>
      </w:r>
      <w:r>
        <w:rPr>
          <w:spacing w:val="-13"/>
          <w:w w:val="105"/>
        </w:rPr>
        <w:t xml:space="preserve"> </w:t>
      </w:r>
      <w:r>
        <w:rPr>
          <w:w w:val="105"/>
        </w:rPr>
        <w:t>en</w:t>
      </w:r>
      <w:r>
        <w:rPr>
          <w:spacing w:val="-12"/>
          <w:w w:val="105"/>
        </w:rPr>
        <w:t xml:space="preserve"> </w:t>
      </w:r>
      <w:r>
        <w:rPr>
          <w:w w:val="105"/>
        </w:rPr>
        <w:t>cuenta</w:t>
      </w:r>
      <w:r>
        <w:rPr>
          <w:spacing w:val="-12"/>
          <w:w w:val="105"/>
        </w:rPr>
        <w:t xml:space="preserve"> </w:t>
      </w:r>
      <w:r>
        <w:rPr>
          <w:w w:val="105"/>
        </w:rPr>
        <w:t>que</w:t>
      </w:r>
      <w:r>
        <w:rPr>
          <w:spacing w:val="-13"/>
          <w:w w:val="105"/>
        </w:rPr>
        <w:t xml:space="preserve"> </w:t>
      </w:r>
      <w:r>
        <w:rPr>
          <w:w w:val="105"/>
        </w:rPr>
        <w:t>para</w:t>
      </w:r>
      <w:r>
        <w:rPr>
          <w:spacing w:val="-12"/>
          <w:w w:val="105"/>
        </w:rPr>
        <w:t xml:space="preserve"> </w:t>
      </w:r>
      <w:r>
        <w:rPr>
          <w:w w:val="105"/>
        </w:rPr>
        <w:t>esta</w:t>
      </w:r>
      <w:r>
        <w:rPr>
          <w:spacing w:val="-12"/>
          <w:w w:val="105"/>
        </w:rPr>
        <w:t xml:space="preserve"> </w:t>
      </w:r>
      <w:r>
        <w:rPr>
          <w:w w:val="105"/>
        </w:rPr>
        <w:t>Seccional</w:t>
      </w:r>
      <w:r>
        <w:rPr>
          <w:spacing w:val="-12"/>
          <w:w w:val="105"/>
        </w:rPr>
        <w:t xml:space="preserve"> </w:t>
      </w:r>
      <w:r>
        <w:rPr>
          <w:w w:val="105"/>
        </w:rPr>
        <w:t>no</w:t>
      </w:r>
      <w:r>
        <w:rPr>
          <w:spacing w:val="-13"/>
          <w:w w:val="105"/>
        </w:rPr>
        <w:t xml:space="preserve"> </w:t>
      </w:r>
      <w:r>
        <w:rPr>
          <w:w w:val="105"/>
        </w:rPr>
        <w:t>aplica</w:t>
      </w:r>
      <w:r>
        <w:rPr>
          <w:spacing w:val="-12"/>
          <w:w w:val="105"/>
        </w:rPr>
        <w:t xml:space="preserve"> </w:t>
      </w:r>
      <w:r>
        <w:rPr>
          <w:w w:val="105"/>
        </w:rPr>
        <w:t>la</w:t>
      </w:r>
      <w:r>
        <w:rPr>
          <w:spacing w:val="-12"/>
          <w:w w:val="105"/>
        </w:rPr>
        <w:t xml:space="preserve"> </w:t>
      </w:r>
      <w:r>
        <w:rPr>
          <w:w w:val="105"/>
        </w:rPr>
        <w:t>complementación</w:t>
      </w:r>
      <w:r>
        <w:rPr>
          <w:spacing w:val="-13"/>
          <w:w w:val="105"/>
        </w:rPr>
        <w:t xml:space="preserve"> </w:t>
      </w:r>
      <w:r>
        <w:rPr>
          <w:w w:val="105"/>
        </w:rPr>
        <w:t>del</w:t>
      </w:r>
      <w:r>
        <w:rPr>
          <w:spacing w:val="-12"/>
          <w:w w:val="105"/>
        </w:rPr>
        <w:t xml:space="preserve"> </w:t>
      </w:r>
      <w:r>
        <w:rPr>
          <w:w w:val="105"/>
        </w:rPr>
        <w:t>modelo CAF.</w:t>
      </w:r>
    </w:p>
    <w:p w:rsidR="009D20E1" w:rsidRDefault="009D20E1">
      <w:pPr>
        <w:pStyle w:val="Textoindependiente"/>
        <w:spacing w:before="6"/>
      </w:pPr>
    </w:p>
    <w:p w:rsidR="009D20E1" w:rsidRDefault="001C29DE">
      <w:pPr>
        <w:pStyle w:val="Textoindependiente"/>
        <w:ind w:left="89"/>
      </w:pPr>
      <w:r>
        <w:rPr>
          <w:w w:val="105"/>
        </w:rPr>
        <w:t>30/06/2020</w:t>
      </w:r>
    </w:p>
    <w:p w:rsidR="009D20E1" w:rsidRDefault="009D20E1">
      <w:pPr>
        <w:pStyle w:val="Textoindependiente"/>
        <w:rPr>
          <w:sz w:val="17"/>
        </w:rPr>
      </w:pPr>
    </w:p>
    <w:p w:rsidR="009D20E1" w:rsidRDefault="001C29DE">
      <w:pPr>
        <w:pStyle w:val="Textoindependiente"/>
        <w:spacing w:line="247" w:lineRule="auto"/>
        <w:ind w:left="89"/>
      </w:pPr>
      <w:r>
        <w:rPr>
          <w:w w:val="105"/>
        </w:rPr>
        <w:t>se</w:t>
      </w:r>
      <w:r>
        <w:rPr>
          <w:spacing w:val="-12"/>
          <w:w w:val="105"/>
        </w:rPr>
        <w:t xml:space="preserve"> </w:t>
      </w:r>
      <w:r>
        <w:rPr>
          <w:w w:val="105"/>
        </w:rPr>
        <w:t>han</w:t>
      </w:r>
      <w:r>
        <w:rPr>
          <w:spacing w:val="-12"/>
          <w:w w:val="105"/>
        </w:rPr>
        <w:t xml:space="preserve"> </w:t>
      </w:r>
      <w:r>
        <w:rPr>
          <w:w w:val="105"/>
        </w:rPr>
        <w:t>diligenciados</w:t>
      </w:r>
      <w:r>
        <w:rPr>
          <w:spacing w:val="-11"/>
          <w:w w:val="105"/>
        </w:rPr>
        <w:t xml:space="preserve"> </w:t>
      </w:r>
      <w:r>
        <w:rPr>
          <w:w w:val="105"/>
        </w:rPr>
        <w:t>dentro</w:t>
      </w:r>
      <w:r>
        <w:rPr>
          <w:spacing w:val="-12"/>
          <w:w w:val="105"/>
        </w:rPr>
        <w:t xml:space="preserve"> </w:t>
      </w:r>
      <w:r>
        <w:rPr>
          <w:w w:val="105"/>
        </w:rPr>
        <w:t>de</w:t>
      </w:r>
      <w:r>
        <w:rPr>
          <w:spacing w:val="-12"/>
          <w:w w:val="105"/>
        </w:rPr>
        <w:t xml:space="preserve"> </w:t>
      </w:r>
      <w:r>
        <w:rPr>
          <w:w w:val="105"/>
        </w:rPr>
        <w:t>los</w:t>
      </w:r>
      <w:r>
        <w:rPr>
          <w:spacing w:val="-11"/>
          <w:w w:val="105"/>
        </w:rPr>
        <w:t xml:space="preserve"> </w:t>
      </w:r>
      <w:r>
        <w:rPr>
          <w:w w:val="105"/>
        </w:rPr>
        <w:t>primeros</w:t>
      </w:r>
      <w:r>
        <w:rPr>
          <w:spacing w:val="-12"/>
          <w:w w:val="105"/>
        </w:rPr>
        <w:t xml:space="preserve"> </w:t>
      </w:r>
      <w:r>
        <w:rPr>
          <w:w w:val="105"/>
        </w:rPr>
        <w:t>cinco</w:t>
      </w:r>
      <w:r>
        <w:rPr>
          <w:spacing w:val="-11"/>
          <w:w w:val="105"/>
        </w:rPr>
        <w:t xml:space="preserve"> </w:t>
      </w:r>
      <w:r>
        <w:rPr>
          <w:w w:val="105"/>
        </w:rPr>
        <w:t>días</w:t>
      </w:r>
      <w:r>
        <w:rPr>
          <w:spacing w:val="-12"/>
          <w:w w:val="105"/>
        </w:rPr>
        <w:t xml:space="preserve"> </w:t>
      </w:r>
      <w:r>
        <w:rPr>
          <w:w w:val="105"/>
        </w:rPr>
        <w:t>hábiles</w:t>
      </w:r>
      <w:r>
        <w:rPr>
          <w:spacing w:val="-12"/>
          <w:w w:val="105"/>
        </w:rPr>
        <w:t xml:space="preserve"> </w:t>
      </w:r>
      <w:r>
        <w:rPr>
          <w:w w:val="105"/>
        </w:rPr>
        <w:t>los</w:t>
      </w:r>
      <w:r>
        <w:rPr>
          <w:spacing w:val="-11"/>
          <w:w w:val="105"/>
        </w:rPr>
        <w:t xml:space="preserve"> </w:t>
      </w:r>
      <w:r>
        <w:rPr>
          <w:w w:val="105"/>
        </w:rPr>
        <w:t>formatos</w:t>
      </w:r>
      <w:r>
        <w:rPr>
          <w:spacing w:val="-12"/>
          <w:w w:val="105"/>
        </w:rPr>
        <w:t xml:space="preserve"> </w:t>
      </w:r>
      <w:r>
        <w:rPr>
          <w:w w:val="105"/>
        </w:rPr>
        <w:t>de</w:t>
      </w:r>
      <w:r>
        <w:rPr>
          <w:spacing w:val="-12"/>
          <w:w w:val="105"/>
        </w:rPr>
        <w:t xml:space="preserve"> </w:t>
      </w:r>
      <w:r>
        <w:rPr>
          <w:w w:val="105"/>
        </w:rPr>
        <w:t>la</w:t>
      </w:r>
      <w:r>
        <w:rPr>
          <w:spacing w:val="-11"/>
          <w:w w:val="105"/>
        </w:rPr>
        <w:t xml:space="preserve"> </w:t>
      </w:r>
      <w:r>
        <w:rPr>
          <w:w w:val="105"/>
        </w:rPr>
        <w:t>matriz</w:t>
      </w:r>
      <w:r>
        <w:rPr>
          <w:spacing w:val="-12"/>
          <w:w w:val="105"/>
        </w:rPr>
        <w:t xml:space="preserve"> </w:t>
      </w:r>
      <w:r>
        <w:rPr>
          <w:w w:val="105"/>
        </w:rPr>
        <w:t>de</w:t>
      </w:r>
      <w:r>
        <w:rPr>
          <w:spacing w:val="-12"/>
          <w:w w:val="105"/>
        </w:rPr>
        <w:t xml:space="preserve"> </w:t>
      </w:r>
      <w:r>
        <w:rPr>
          <w:w w:val="105"/>
        </w:rPr>
        <w:t>informe</w:t>
      </w:r>
      <w:r>
        <w:rPr>
          <w:spacing w:val="-11"/>
          <w:w w:val="105"/>
        </w:rPr>
        <w:t xml:space="preserve"> </w:t>
      </w:r>
      <w:r>
        <w:rPr>
          <w:w w:val="105"/>
        </w:rPr>
        <w:t>de</w:t>
      </w:r>
      <w:r>
        <w:rPr>
          <w:spacing w:val="-12"/>
          <w:w w:val="105"/>
        </w:rPr>
        <w:t xml:space="preserve"> </w:t>
      </w:r>
      <w:r>
        <w:rPr>
          <w:w w:val="105"/>
        </w:rPr>
        <w:t xml:space="preserve">PQRS correspondientes a los meses de </w:t>
      </w:r>
      <w:proofErr w:type="spellStart"/>
      <w:proofErr w:type="gramStart"/>
      <w:r>
        <w:rPr>
          <w:w w:val="105"/>
        </w:rPr>
        <w:t>enero,febrero</w:t>
      </w:r>
      <w:proofErr w:type="spellEnd"/>
      <w:proofErr w:type="gramEnd"/>
      <w:r>
        <w:rPr>
          <w:w w:val="105"/>
        </w:rPr>
        <w:t>, marzo, abril y</w:t>
      </w:r>
      <w:r>
        <w:rPr>
          <w:spacing w:val="-30"/>
          <w:w w:val="105"/>
        </w:rPr>
        <w:t xml:space="preserve"> </w:t>
      </w:r>
      <w:r>
        <w:rPr>
          <w:w w:val="105"/>
        </w:rPr>
        <w:t>mayo</w:t>
      </w:r>
    </w:p>
    <w:p w:rsidR="009D20E1" w:rsidRDefault="009D20E1">
      <w:pPr>
        <w:pStyle w:val="Textoindependiente"/>
        <w:spacing w:before="6"/>
      </w:pPr>
    </w:p>
    <w:p w:rsidR="009D20E1" w:rsidRDefault="001C29DE">
      <w:pPr>
        <w:pStyle w:val="Textoindependiente"/>
        <w:spacing w:before="1"/>
        <w:ind w:left="89"/>
      </w:pPr>
      <w:r>
        <w:rPr>
          <w:w w:val="105"/>
        </w:rPr>
        <w:t>12/05/2020</w:t>
      </w:r>
    </w:p>
    <w:p w:rsidR="009D20E1" w:rsidRDefault="001C29DE">
      <w:pPr>
        <w:pStyle w:val="Textoindependiente"/>
        <w:spacing w:before="5" w:line="247" w:lineRule="auto"/>
        <w:ind w:left="89"/>
      </w:pPr>
      <w:r>
        <w:rPr>
          <w:w w:val="105"/>
        </w:rPr>
        <w:t>se</w:t>
      </w:r>
      <w:r>
        <w:rPr>
          <w:spacing w:val="-12"/>
          <w:w w:val="105"/>
        </w:rPr>
        <w:t xml:space="preserve"> </w:t>
      </w:r>
      <w:r>
        <w:rPr>
          <w:w w:val="105"/>
        </w:rPr>
        <w:t>han</w:t>
      </w:r>
      <w:r>
        <w:rPr>
          <w:spacing w:val="-12"/>
          <w:w w:val="105"/>
        </w:rPr>
        <w:t xml:space="preserve"> </w:t>
      </w:r>
      <w:r>
        <w:rPr>
          <w:w w:val="105"/>
        </w:rPr>
        <w:t>diligenciados</w:t>
      </w:r>
      <w:r>
        <w:rPr>
          <w:spacing w:val="-11"/>
          <w:w w:val="105"/>
        </w:rPr>
        <w:t xml:space="preserve"> </w:t>
      </w:r>
      <w:r>
        <w:rPr>
          <w:w w:val="105"/>
        </w:rPr>
        <w:t>dentro</w:t>
      </w:r>
      <w:r>
        <w:rPr>
          <w:spacing w:val="-12"/>
          <w:w w:val="105"/>
        </w:rPr>
        <w:t xml:space="preserve"> </w:t>
      </w:r>
      <w:r>
        <w:rPr>
          <w:w w:val="105"/>
        </w:rPr>
        <w:t>de</w:t>
      </w:r>
      <w:r>
        <w:rPr>
          <w:spacing w:val="-12"/>
          <w:w w:val="105"/>
        </w:rPr>
        <w:t xml:space="preserve"> </w:t>
      </w:r>
      <w:r>
        <w:rPr>
          <w:w w:val="105"/>
        </w:rPr>
        <w:t>los</w:t>
      </w:r>
      <w:r>
        <w:rPr>
          <w:spacing w:val="-11"/>
          <w:w w:val="105"/>
        </w:rPr>
        <w:t xml:space="preserve"> </w:t>
      </w:r>
      <w:r>
        <w:rPr>
          <w:w w:val="105"/>
        </w:rPr>
        <w:t>primeros</w:t>
      </w:r>
      <w:r>
        <w:rPr>
          <w:spacing w:val="-12"/>
          <w:w w:val="105"/>
        </w:rPr>
        <w:t xml:space="preserve"> </w:t>
      </w:r>
      <w:r>
        <w:rPr>
          <w:w w:val="105"/>
        </w:rPr>
        <w:t>cinco</w:t>
      </w:r>
      <w:r>
        <w:rPr>
          <w:spacing w:val="-11"/>
          <w:w w:val="105"/>
        </w:rPr>
        <w:t xml:space="preserve"> </w:t>
      </w:r>
      <w:r>
        <w:rPr>
          <w:w w:val="105"/>
        </w:rPr>
        <w:t>días</w:t>
      </w:r>
      <w:r>
        <w:rPr>
          <w:spacing w:val="-12"/>
          <w:w w:val="105"/>
        </w:rPr>
        <w:t xml:space="preserve"> </w:t>
      </w:r>
      <w:r>
        <w:rPr>
          <w:w w:val="105"/>
        </w:rPr>
        <w:t>hábiles</w:t>
      </w:r>
      <w:r>
        <w:rPr>
          <w:spacing w:val="-12"/>
          <w:w w:val="105"/>
        </w:rPr>
        <w:t xml:space="preserve"> </w:t>
      </w:r>
      <w:r>
        <w:rPr>
          <w:w w:val="105"/>
        </w:rPr>
        <w:t>los</w:t>
      </w:r>
      <w:r>
        <w:rPr>
          <w:spacing w:val="-11"/>
          <w:w w:val="105"/>
        </w:rPr>
        <w:t xml:space="preserve"> </w:t>
      </w:r>
      <w:r>
        <w:rPr>
          <w:w w:val="105"/>
        </w:rPr>
        <w:t>formatos</w:t>
      </w:r>
      <w:r>
        <w:rPr>
          <w:spacing w:val="-12"/>
          <w:w w:val="105"/>
        </w:rPr>
        <w:t xml:space="preserve"> </w:t>
      </w:r>
      <w:r>
        <w:rPr>
          <w:w w:val="105"/>
        </w:rPr>
        <w:t>de</w:t>
      </w:r>
      <w:r>
        <w:rPr>
          <w:spacing w:val="-12"/>
          <w:w w:val="105"/>
        </w:rPr>
        <w:t xml:space="preserve"> </w:t>
      </w:r>
      <w:r>
        <w:rPr>
          <w:w w:val="105"/>
        </w:rPr>
        <w:t>la</w:t>
      </w:r>
      <w:r>
        <w:rPr>
          <w:spacing w:val="-11"/>
          <w:w w:val="105"/>
        </w:rPr>
        <w:t xml:space="preserve"> </w:t>
      </w:r>
      <w:r>
        <w:rPr>
          <w:w w:val="105"/>
        </w:rPr>
        <w:t>matriz</w:t>
      </w:r>
      <w:r>
        <w:rPr>
          <w:spacing w:val="-12"/>
          <w:w w:val="105"/>
        </w:rPr>
        <w:t xml:space="preserve"> </w:t>
      </w:r>
      <w:r>
        <w:rPr>
          <w:w w:val="105"/>
        </w:rPr>
        <w:t>de</w:t>
      </w:r>
      <w:r>
        <w:rPr>
          <w:spacing w:val="-12"/>
          <w:w w:val="105"/>
        </w:rPr>
        <w:t xml:space="preserve"> </w:t>
      </w:r>
      <w:r>
        <w:rPr>
          <w:w w:val="105"/>
        </w:rPr>
        <w:t>informe</w:t>
      </w:r>
      <w:r>
        <w:rPr>
          <w:spacing w:val="-11"/>
          <w:w w:val="105"/>
        </w:rPr>
        <w:t xml:space="preserve"> </w:t>
      </w:r>
      <w:r>
        <w:rPr>
          <w:w w:val="105"/>
        </w:rPr>
        <w:t>de</w:t>
      </w:r>
      <w:r>
        <w:rPr>
          <w:spacing w:val="-12"/>
          <w:w w:val="105"/>
        </w:rPr>
        <w:t xml:space="preserve"> </w:t>
      </w:r>
      <w:r>
        <w:rPr>
          <w:w w:val="105"/>
        </w:rPr>
        <w:t xml:space="preserve">PQRS correspondientes a los meses de </w:t>
      </w:r>
      <w:proofErr w:type="spellStart"/>
      <w:proofErr w:type="gramStart"/>
      <w:r>
        <w:rPr>
          <w:w w:val="105"/>
        </w:rPr>
        <w:t>enero,febrero</w:t>
      </w:r>
      <w:proofErr w:type="spellEnd"/>
      <w:proofErr w:type="gramEnd"/>
      <w:r>
        <w:rPr>
          <w:w w:val="105"/>
        </w:rPr>
        <w:t>, marzo y</w:t>
      </w:r>
      <w:r>
        <w:rPr>
          <w:spacing w:val="-24"/>
          <w:w w:val="105"/>
        </w:rPr>
        <w:t xml:space="preserve"> </w:t>
      </w:r>
      <w:r>
        <w:rPr>
          <w:w w:val="105"/>
        </w:rPr>
        <w:t>abril.</w:t>
      </w:r>
    </w:p>
    <w:p w:rsidR="009D20E1" w:rsidRDefault="009D20E1">
      <w:pPr>
        <w:pStyle w:val="Textoindependiente"/>
        <w:spacing w:before="6"/>
      </w:pPr>
    </w:p>
    <w:p w:rsidR="009D20E1" w:rsidRDefault="001C29DE">
      <w:pPr>
        <w:pStyle w:val="Textoindependiente"/>
        <w:spacing w:before="1"/>
        <w:ind w:left="89"/>
      </w:pPr>
      <w:r>
        <w:rPr>
          <w:w w:val="105"/>
        </w:rPr>
        <w:t>12/05/2020</w:t>
      </w:r>
    </w:p>
    <w:p w:rsidR="009D20E1" w:rsidRDefault="001C29DE">
      <w:pPr>
        <w:pStyle w:val="Textoindependiente"/>
        <w:spacing w:before="5" w:line="247" w:lineRule="auto"/>
        <w:ind w:left="89" w:right="183"/>
        <w:jc w:val="both"/>
      </w:pPr>
      <w:r>
        <w:rPr>
          <w:w w:val="105"/>
        </w:rPr>
        <w:t>Consultado</w:t>
      </w:r>
      <w:r>
        <w:rPr>
          <w:spacing w:val="-14"/>
          <w:w w:val="105"/>
        </w:rPr>
        <w:t xml:space="preserve"> </w:t>
      </w:r>
      <w:r>
        <w:rPr>
          <w:w w:val="105"/>
        </w:rPr>
        <w:t>con</w:t>
      </w:r>
      <w:r>
        <w:rPr>
          <w:spacing w:val="-14"/>
          <w:w w:val="105"/>
        </w:rPr>
        <w:t xml:space="preserve"> </w:t>
      </w:r>
      <w:r>
        <w:rPr>
          <w:w w:val="105"/>
        </w:rPr>
        <w:t>la</w:t>
      </w:r>
      <w:r>
        <w:rPr>
          <w:spacing w:val="-14"/>
          <w:w w:val="105"/>
        </w:rPr>
        <w:t xml:space="preserve"> </w:t>
      </w:r>
      <w:r>
        <w:rPr>
          <w:w w:val="105"/>
        </w:rPr>
        <w:t>Subdirección</w:t>
      </w:r>
      <w:r>
        <w:rPr>
          <w:spacing w:val="-14"/>
          <w:w w:val="105"/>
        </w:rPr>
        <w:t xml:space="preserve"> </w:t>
      </w:r>
      <w:r>
        <w:rPr>
          <w:w w:val="105"/>
        </w:rPr>
        <w:t>Regional</w:t>
      </w:r>
      <w:r>
        <w:rPr>
          <w:spacing w:val="-14"/>
          <w:w w:val="105"/>
        </w:rPr>
        <w:t xml:space="preserve"> </w:t>
      </w:r>
      <w:r>
        <w:rPr>
          <w:w w:val="105"/>
        </w:rPr>
        <w:t>Apoyo</w:t>
      </w:r>
      <w:r>
        <w:rPr>
          <w:spacing w:val="-14"/>
          <w:w w:val="105"/>
        </w:rPr>
        <w:t xml:space="preserve"> </w:t>
      </w:r>
      <w:r>
        <w:rPr>
          <w:w w:val="105"/>
        </w:rPr>
        <w:t>de</w:t>
      </w:r>
      <w:r>
        <w:rPr>
          <w:spacing w:val="-14"/>
          <w:w w:val="105"/>
        </w:rPr>
        <w:t xml:space="preserve"> </w:t>
      </w:r>
      <w:r>
        <w:rPr>
          <w:w w:val="105"/>
        </w:rPr>
        <w:t>la</w:t>
      </w:r>
      <w:r>
        <w:rPr>
          <w:spacing w:val="-14"/>
          <w:w w:val="105"/>
        </w:rPr>
        <w:t xml:space="preserve"> </w:t>
      </w:r>
      <w:r>
        <w:rPr>
          <w:w w:val="105"/>
        </w:rPr>
        <w:t>Orinoquia</w:t>
      </w:r>
      <w:r>
        <w:rPr>
          <w:spacing w:val="-14"/>
          <w:w w:val="105"/>
        </w:rPr>
        <w:t xml:space="preserve"> </w:t>
      </w:r>
      <w:r>
        <w:rPr>
          <w:w w:val="105"/>
        </w:rPr>
        <w:t>se</w:t>
      </w:r>
      <w:r>
        <w:rPr>
          <w:spacing w:val="-14"/>
          <w:w w:val="105"/>
        </w:rPr>
        <w:t xml:space="preserve"> </w:t>
      </w:r>
      <w:r>
        <w:rPr>
          <w:w w:val="105"/>
        </w:rPr>
        <w:t>informa</w:t>
      </w:r>
      <w:r>
        <w:rPr>
          <w:spacing w:val="-14"/>
          <w:w w:val="105"/>
        </w:rPr>
        <w:t xml:space="preserve"> </w:t>
      </w:r>
      <w:r>
        <w:rPr>
          <w:w w:val="105"/>
        </w:rPr>
        <w:t>que</w:t>
      </w:r>
      <w:r>
        <w:rPr>
          <w:spacing w:val="-14"/>
          <w:w w:val="105"/>
        </w:rPr>
        <w:t xml:space="preserve"> </w:t>
      </w:r>
      <w:r>
        <w:rPr>
          <w:w w:val="105"/>
        </w:rPr>
        <w:t>el</w:t>
      </w:r>
      <w:r>
        <w:rPr>
          <w:spacing w:val="-14"/>
          <w:w w:val="105"/>
        </w:rPr>
        <w:t xml:space="preserve"> </w:t>
      </w:r>
      <w:r>
        <w:rPr>
          <w:w w:val="105"/>
        </w:rPr>
        <w:t>modelo</w:t>
      </w:r>
      <w:r>
        <w:rPr>
          <w:spacing w:val="-14"/>
          <w:w w:val="105"/>
        </w:rPr>
        <w:t xml:space="preserve"> </w:t>
      </w:r>
      <w:r>
        <w:rPr>
          <w:w w:val="105"/>
        </w:rPr>
        <w:t>implementación</w:t>
      </w:r>
      <w:r>
        <w:rPr>
          <w:spacing w:val="-14"/>
          <w:w w:val="105"/>
        </w:rPr>
        <w:t xml:space="preserve"> </w:t>
      </w:r>
      <w:r>
        <w:rPr>
          <w:w w:val="105"/>
        </w:rPr>
        <w:t>Centro</w:t>
      </w:r>
      <w:r>
        <w:rPr>
          <w:spacing w:val="-14"/>
          <w:w w:val="105"/>
        </w:rPr>
        <w:t xml:space="preserve"> </w:t>
      </w:r>
      <w:r>
        <w:rPr>
          <w:w w:val="105"/>
        </w:rPr>
        <w:t>de Atención</w:t>
      </w:r>
      <w:r>
        <w:rPr>
          <w:spacing w:val="-12"/>
          <w:w w:val="105"/>
        </w:rPr>
        <w:t xml:space="preserve"> </w:t>
      </w:r>
      <w:r>
        <w:rPr>
          <w:w w:val="105"/>
        </w:rPr>
        <w:t>de</w:t>
      </w:r>
      <w:r>
        <w:rPr>
          <w:spacing w:val="-12"/>
          <w:w w:val="105"/>
        </w:rPr>
        <w:t xml:space="preserve"> </w:t>
      </w:r>
      <w:r>
        <w:rPr>
          <w:w w:val="105"/>
        </w:rPr>
        <w:t>la</w:t>
      </w:r>
      <w:r>
        <w:rPr>
          <w:spacing w:val="-11"/>
          <w:w w:val="105"/>
        </w:rPr>
        <w:t xml:space="preserve"> </w:t>
      </w:r>
      <w:r>
        <w:rPr>
          <w:w w:val="105"/>
        </w:rPr>
        <w:t>Fiscalía,</w:t>
      </w:r>
      <w:r>
        <w:rPr>
          <w:spacing w:val="-12"/>
          <w:w w:val="105"/>
        </w:rPr>
        <w:t xml:space="preserve"> </w:t>
      </w:r>
      <w:r>
        <w:rPr>
          <w:w w:val="105"/>
        </w:rPr>
        <w:t>conforme</w:t>
      </w:r>
      <w:r>
        <w:rPr>
          <w:spacing w:val="-12"/>
          <w:w w:val="105"/>
        </w:rPr>
        <w:t xml:space="preserve"> </w:t>
      </w:r>
      <w:r>
        <w:rPr>
          <w:w w:val="105"/>
        </w:rPr>
        <w:t>a</w:t>
      </w:r>
      <w:r>
        <w:rPr>
          <w:spacing w:val="-11"/>
          <w:w w:val="105"/>
        </w:rPr>
        <w:t xml:space="preserve"> </w:t>
      </w:r>
      <w:r>
        <w:rPr>
          <w:w w:val="105"/>
        </w:rPr>
        <w:t>la</w:t>
      </w:r>
      <w:r>
        <w:rPr>
          <w:spacing w:val="-12"/>
          <w:w w:val="105"/>
        </w:rPr>
        <w:t xml:space="preserve"> </w:t>
      </w:r>
      <w:r>
        <w:rPr>
          <w:w w:val="105"/>
        </w:rPr>
        <w:t>guía</w:t>
      </w:r>
      <w:r>
        <w:rPr>
          <w:spacing w:val="-11"/>
          <w:w w:val="105"/>
        </w:rPr>
        <w:t xml:space="preserve"> </w:t>
      </w:r>
      <w:r>
        <w:rPr>
          <w:w w:val="105"/>
        </w:rPr>
        <w:t>para</w:t>
      </w:r>
      <w:r>
        <w:rPr>
          <w:spacing w:val="-12"/>
          <w:w w:val="105"/>
        </w:rPr>
        <w:t xml:space="preserve"> </w:t>
      </w:r>
      <w:r>
        <w:rPr>
          <w:w w:val="105"/>
        </w:rPr>
        <w:t>el</w:t>
      </w:r>
      <w:r>
        <w:rPr>
          <w:spacing w:val="-12"/>
          <w:w w:val="105"/>
        </w:rPr>
        <w:t xml:space="preserve"> </w:t>
      </w:r>
      <w:r>
        <w:rPr>
          <w:w w:val="105"/>
        </w:rPr>
        <w:t>funcionamiento</w:t>
      </w:r>
      <w:r>
        <w:rPr>
          <w:spacing w:val="-11"/>
          <w:w w:val="105"/>
        </w:rPr>
        <w:t xml:space="preserve"> </w:t>
      </w:r>
      <w:r>
        <w:rPr>
          <w:w w:val="105"/>
        </w:rPr>
        <w:t>de</w:t>
      </w:r>
      <w:r>
        <w:rPr>
          <w:spacing w:val="-12"/>
          <w:w w:val="105"/>
        </w:rPr>
        <w:t xml:space="preserve"> </w:t>
      </w:r>
      <w:r>
        <w:rPr>
          <w:w w:val="105"/>
        </w:rPr>
        <w:t>los</w:t>
      </w:r>
      <w:r>
        <w:rPr>
          <w:spacing w:val="-12"/>
          <w:w w:val="105"/>
        </w:rPr>
        <w:t xml:space="preserve"> </w:t>
      </w:r>
      <w:r>
        <w:rPr>
          <w:w w:val="105"/>
        </w:rPr>
        <w:t>centros</w:t>
      </w:r>
      <w:r>
        <w:rPr>
          <w:spacing w:val="-11"/>
          <w:w w:val="105"/>
        </w:rPr>
        <w:t xml:space="preserve"> </w:t>
      </w:r>
      <w:r>
        <w:rPr>
          <w:w w:val="105"/>
        </w:rPr>
        <w:t>de</w:t>
      </w:r>
      <w:r>
        <w:rPr>
          <w:spacing w:val="-12"/>
          <w:w w:val="105"/>
        </w:rPr>
        <w:t xml:space="preserve"> </w:t>
      </w:r>
      <w:r>
        <w:rPr>
          <w:w w:val="105"/>
        </w:rPr>
        <w:t>Atención</w:t>
      </w:r>
      <w:r>
        <w:rPr>
          <w:spacing w:val="-11"/>
          <w:w w:val="105"/>
        </w:rPr>
        <w:t xml:space="preserve"> </w:t>
      </w:r>
      <w:r>
        <w:rPr>
          <w:w w:val="105"/>
        </w:rPr>
        <w:t>de</w:t>
      </w:r>
      <w:r>
        <w:rPr>
          <w:spacing w:val="-12"/>
          <w:w w:val="105"/>
        </w:rPr>
        <w:t xml:space="preserve"> </w:t>
      </w:r>
      <w:r>
        <w:rPr>
          <w:w w:val="105"/>
        </w:rPr>
        <w:t>la</w:t>
      </w:r>
      <w:r>
        <w:rPr>
          <w:spacing w:val="-12"/>
          <w:w w:val="105"/>
        </w:rPr>
        <w:t xml:space="preserve"> </w:t>
      </w:r>
      <w:r>
        <w:rPr>
          <w:w w:val="105"/>
        </w:rPr>
        <w:t>Fiscalía</w:t>
      </w:r>
      <w:r>
        <w:rPr>
          <w:spacing w:val="-11"/>
          <w:w w:val="105"/>
        </w:rPr>
        <w:t xml:space="preserve"> </w:t>
      </w:r>
      <w:r>
        <w:rPr>
          <w:w w:val="105"/>
        </w:rPr>
        <w:t>General de la Nación- CAF, no aplica para esta</w:t>
      </w:r>
      <w:r>
        <w:rPr>
          <w:spacing w:val="-18"/>
          <w:w w:val="105"/>
        </w:rPr>
        <w:t xml:space="preserve"> </w:t>
      </w:r>
      <w:r>
        <w:rPr>
          <w:w w:val="105"/>
        </w:rPr>
        <w:t>Seccional.</w:t>
      </w:r>
    </w:p>
    <w:p w:rsidR="009D20E1" w:rsidRDefault="001C29DE">
      <w:pPr>
        <w:pStyle w:val="Textoindependiente"/>
        <w:spacing w:before="1"/>
        <w:ind w:left="89"/>
        <w:jc w:val="both"/>
      </w:pPr>
      <w:r>
        <w:rPr>
          <w:w w:val="105"/>
        </w:rPr>
        <w:t>Actualizado el: 01/07/2020</w:t>
      </w:r>
    </w:p>
    <w:p w:rsidR="009D20E1" w:rsidRDefault="009D20E1">
      <w:pPr>
        <w:jc w:val="both"/>
        <w:sectPr w:rsidR="009D20E1">
          <w:type w:val="continuous"/>
          <w:pgSz w:w="11910" w:h="16840"/>
          <w:pgMar w:top="1060" w:right="200" w:bottom="2020" w:left="240" w:header="720" w:footer="720" w:gutter="0"/>
          <w:cols w:num="2" w:space="720" w:equalWidth="0">
            <w:col w:w="2545" w:space="40"/>
            <w:col w:w="8885"/>
          </w:cols>
        </w:sectPr>
      </w:pPr>
    </w:p>
    <w:p w:rsidR="009D20E1" w:rsidRDefault="00962C3F">
      <w:pPr>
        <w:pStyle w:val="Ttulo1"/>
        <w:numPr>
          <w:ilvl w:val="0"/>
          <w:numId w:val="18"/>
        </w:numPr>
        <w:tabs>
          <w:tab w:val="left" w:pos="463"/>
        </w:tabs>
        <w:spacing w:before="120"/>
        <w:ind w:left="462"/>
      </w:pPr>
      <w:r>
        <w:pict>
          <v:shape id="_x0000_s1175" style="position:absolute;left:0;text-align:left;margin-left:18.15pt;margin-top:5.25pt;width:559pt;height:124.6pt;z-index:-19556352;mso-position-horizontal-relative:page" coordorigin="363,105" coordsize="11180,2492" path="m11543,105r,l363,105r,20l636,125r,330l656,455r,-330l9027,125r,330l9027,692r-6113,l2914,693r-2268,l646,713r2268,l2914,712r8607,l11521,2596r20,l11541,712r,-20l11521,692r-2474,l9047,455r,-330l10047,125r,330l10067,455r,-330l11521,125r,330l11541,455r,-330l11543,125r,-20xe" fillcolor="#c7c7c7" stroked="f">
            <v:path arrowok="t"/>
            <w10:wrap anchorx="page"/>
          </v:shape>
        </w:pict>
      </w:r>
      <w:r w:rsidR="001C29DE">
        <w:t>Operación</w:t>
      </w:r>
      <w:r w:rsidR="001C29DE">
        <w:rPr>
          <w:spacing w:val="-7"/>
        </w:rPr>
        <w:t xml:space="preserve"> </w:t>
      </w:r>
      <w:r w:rsidR="001C29DE">
        <w:t>de</w:t>
      </w:r>
      <w:r w:rsidR="001C29DE">
        <w:rPr>
          <w:spacing w:val="-6"/>
        </w:rPr>
        <w:t xml:space="preserve"> </w:t>
      </w:r>
      <w:r w:rsidR="001C29DE">
        <w:t>los</w:t>
      </w:r>
      <w:r w:rsidR="001C29DE">
        <w:rPr>
          <w:spacing w:val="-6"/>
        </w:rPr>
        <w:t xml:space="preserve"> </w:t>
      </w:r>
      <w:r w:rsidR="001C29DE">
        <w:t>modelos</w:t>
      </w:r>
      <w:r w:rsidR="001C29DE">
        <w:rPr>
          <w:spacing w:val="-6"/>
        </w:rPr>
        <w:t xml:space="preserve"> </w:t>
      </w:r>
      <w:r w:rsidR="001C29DE">
        <w:t>de</w:t>
      </w:r>
      <w:r w:rsidR="001C29DE">
        <w:rPr>
          <w:spacing w:val="-6"/>
        </w:rPr>
        <w:t xml:space="preserve"> </w:t>
      </w:r>
      <w:r w:rsidR="001C29DE">
        <w:t>atención</w:t>
      </w:r>
      <w:r w:rsidR="001C29DE">
        <w:rPr>
          <w:spacing w:val="-6"/>
        </w:rPr>
        <w:t xml:space="preserve"> </w:t>
      </w:r>
      <w:r w:rsidR="001C29DE">
        <w:t>implementados</w:t>
      </w:r>
      <w:r w:rsidR="001C29DE">
        <w:rPr>
          <w:spacing w:val="-7"/>
        </w:rPr>
        <w:t xml:space="preserve"> </w:t>
      </w:r>
      <w:r w:rsidR="001C29DE">
        <w:t>en</w:t>
      </w:r>
      <w:r w:rsidR="001C29DE">
        <w:rPr>
          <w:spacing w:val="-6"/>
        </w:rPr>
        <w:t xml:space="preserve"> </w:t>
      </w:r>
      <w:r w:rsidR="001C29DE">
        <w:t xml:space="preserve">Guaviare (Chaverra </w:t>
      </w:r>
      <w:proofErr w:type="spellStart"/>
      <w:r w:rsidR="001C29DE">
        <w:t>Tipton</w:t>
      </w:r>
      <w:proofErr w:type="spellEnd"/>
      <w:r w:rsidR="001C29DE">
        <w:t>, Robinson De</w:t>
      </w:r>
      <w:r w:rsidR="001C29DE">
        <w:rPr>
          <w:spacing w:val="-7"/>
        </w:rPr>
        <w:t xml:space="preserve"> </w:t>
      </w:r>
      <w:r w:rsidR="001C29DE">
        <w:t>Jesús)</w:t>
      </w:r>
    </w:p>
    <w:p w:rsidR="009D20E1" w:rsidRDefault="001C29DE">
      <w:pPr>
        <w:pStyle w:val="Textoindependiente"/>
        <w:spacing w:before="8"/>
        <w:rPr>
          <w:b/>
        </w:rPr>
      </w:pPr>
      <w:r>
        <w:br w:type="column"/>
      </w:r>
    </w:p>
    <w:p w:rsidR="009D20E1" w:rsidRDefault="001C29DE">
      <w:pPr>
        <w:pStyle w:val="Ttulo2"/>
        <w:ind w:left="179"/>
      </w:pPr>
      <w:r>
        <w:t>30-jun.-20</w:t>
      </w:r>
    </w:p>
    <w:p w:rsidR="009D20E1" w:rsidRDefault="001C29DE">
      <w:pPr>
        <w:pStyle w:val="Textoindependiente"/>
        <w:spacing w:before="8"/>
        <w:rPr>
          <w:b/>
        </w:rPr>
      </w:pPr>
      <w:r>
        <w:br w:type="column"/>
      </w:r>
    </w:p>
    <w:p w:rsidR="009D20E1" w:rsidRDefault="001C29DE">
      <w:pPr>
        <w:ind w:left="158"/>
        <w:rPr>
          <w:b/>
          <w:sz w:val="16"/>
        </w:rPr>
      </w:pPr>
      <w:r>
        <w:rPr>
          <w:b/>
          <w:w w:val="105"/>
          <w:sz w:val="16"/>
        </w:rPr>
        <w:t>Terminada</w:t>
      </w:r>
    </w:p>
    <w:p w:rsidR="009D20E1" w:rsidRDefault="009D20E1">
      <w:pPr>
        <w:rPr>
          <w:sz w:val="16"/>
        </w:rPr>
        <w:sectPr w:rsidR="009D20E1">
          <w:type w:val="continuous"/>
          <w:pgSz w:w="11910" w:h="16840"/>
          <w:pgMar w:top="1060" w:right="200" w:bottom="2020" w:left="240" w:header="720" w:footer="720" w:gutter="0"/>
          <w:cols w:num="3" w:space="720" w:equalWidth="0">
            <w:col w:w="6110" w:space="2564"/>
            <w:col w:w="1002" w:space="40"/>
            <w:col w:w="1754"/>
          </w:cols>
        </w:sectPr>
      </w:pPr>
    </w:p>
    <w:p w:rsidR="009D20E1" w:rsidRDefault="009D20E1">
      <w:pPr>
        <w:pStyle w:val="Textoindependiente"/>
        <w:rPr>
          <w:b/>
          <w:sz w:val="15"/>
        </w:rPr>
      </w:pPr>
    </w:p>
    <w:p w:rsidR="009D20E1" w:rsidRDefault="001C29DE">
      <w:pPr>
        <w:pStyle w:val="Textoindependiente"/>
        <w:spacing w:before="1"/>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21"/>
        </w:rPr>
      </w:pPr>
    </w:p>
    <w:p w:rsidR="009D20E1" w:rsidRDefault="001C29DE">
      <w:pPr>
        <w:pStyle w:val="Textoindependiente"/>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Implementar en la Seccional Guaviare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1/07/2020:</w:t>
      </w:r>
    </w:p>
    <w:p w:rsidR="009D20E1" w:rsidRDefault="001C29DE">
      <w:pPr>
        <w:pStyle w:val="Textoindependiente"/>
        <w:spacing w:before="6" w:line="494" w:lineRule="auto"/>
        <w:ind w:left="89" w:right="497"/>
      </w:pPr>
      <w:r>
        <w:rPr>
          <w:w w:val="105"/>
        </w:rPr>
        <w:t>Se</w:t>
      </w:r>
      <w:r>
        <w:rPr>
          <w:spacing w:val="-13"/>
          <w:w w:val="105"/>
        </w:rPr>
        <w:t xml:space="preserve"> </w:t>
      </w:r>
      <w:r>
        <w:rPr>
          <w:w w:val="105"/>
        </w:rPr>
        <w:t>da</w:t>
      </w:r>
      <w:r>
        <w:rPr>
          <w:spacing w:val="-12"/>
          <w:w w:val="105"/>
        </w:rPr>
        <w:t xml:space="preserve"> </w:t>
      </w:r>
      <w:r>
        <w:rPr>
          <w:w w:val="105"/>
        </w:rPr>
        <w:t>por</w:t>
      </w:r>
      <w:r>
        <w:rPr>
          <w:spacing w:val="-12"/>
          <w:w w:val="105"/>
        </w:rPr>
        <w:t xml:space="preserve"> </w:t>
      </w:r>
      <w:r>
        <w:rPr>
          <w:w w:val="105"/>
        </w:rPr>
        <w:t>finalizada</w:t>
      </w:r>
      <w:r>
        <w:rPr>
          <w:spacing w:val="-12"/>
          <w:w w:val="105"/>
        </w:rPr>
        <w:t xml:space="preserve"> </w:t>
      </w:r>
      <w:r>
        <w:rPr>
          <w:w w:val="105"/>
        </w:rPr>
        <w:t>la</w:t>
      </w:r>
      <w:r>
        <w:rPr>
          <w:spacing w:val="-12"/>
          <w:w w:val="105"/>
        </w:rPr>
        <w:t xml:space="preserve"> </w:t>
      </w:r>
      <w:r>
        <w:rPr>
          <w:w w:val="105"/>
        </w:rPr>
        <w:t>meta</w:t>
      </w:r>
      <w:r>
        <w:rPr>
          <w:spacing w:val="-12"/>
          <w:w w:val="105"/>
        </w:rPr>
        <w:t xml:space="preserve"> </w:t>
      </w:r>
      <w:r>
        <w:rPr>
          <w:w w:val="105"/>
        </w:rPr>
        <w:t>teniendo</w:t>
      </w:r>
      <w:r>
        <w:rPr>
          <w:spacing w:val="-12"/>
          <w:w w:val="105"/>
        </w:rPr>
        <w:t xml:space="preserve"> </w:t>
      </w:r>
      <w:r>
        <w:rPr>
          <w:w w:val="105"/>
        </w:rPr>
        <w:t>en</w:t>
      </w:r>
      <w:r>
        <w:rPr>
          <w:spacing w:val="-12"/>
          <w:w w:val="105"/>
        </w:rPr>
        <w:t xml:space="preserve"> </w:t>
      </w:r>
      <w:r>
        <w:rPr>
          <w:w w:val="105"/>
        </w:rPr>
        <w:t>cuenta</w:t>
      </w:r>
      <w:r>
        <w:rPr>
          <w:spacing w:val="-12"/>
          <w:w w:val="105"/>
        </w:rPr>
        <w:t xml:space="preserve"> </w:t>
      </w:r>
      <w:r>
        <w:rPr>
          <w:w w:val="105"/>
        </w:rPr>
        <w:t>que</w:t>
      </w:r>
      <w:r>
        <w:rPr>
          <w:spacing w:val="-12"/>
          <w:w w:val="105"/>
        </w:rPr>
        <w:t xml:space="preserve"> </w:t>
      </w:r>
      <w:r>
        <w:rPr>
          <w:w w:val="105"/>
        </w:rPr>
        <w:t>ya</w:t>
      </w:r>
      <w:r>
        <w:rPr>
          <w:spacing w:val="-12"/>
          <w:w w:val="105"/>
        </w:rPr>
        <w:t xml:space="preserve"> </w:t>
      </w:r>
      <w:r>
        <w:rPr>
          <w:w w:val="105"/>
        </w:rPr>
        <w:t>la</w:t>
      </w:r>
      <w:r>
        <w:rPr>
          <w:spacing w:val="-12"/>
          <w:w w:val="105"/>
        </w:rPr>
        <w:t xml:space="preserve"> </w:t>
      </w:r>
      <w:r>
        <w:rPr>
          <w:w w:val="105"/>
        </w:rPr>
        <w:t>Seccional</w:t>
      </w:r>
      <w:r>
        <w:rPr>
          <w:spacing w:val="-12"/>
          <w:w w:val="105"/>
        </w:rPr>
        <w:t xml:space="preserve"> </w:t>
      </w:r>
      <w:r>
        <w:rPr>
          <w:w w:val="105"/>
        </w:rPr>
        <w:t>Guaviare</w:t>
      </w:r>
      <w:r>
        <w:rPr>
          <w:spacing w:val="-12"/>
          <w:w w:val="105"/>
        </w:rPr>
        <w:t xml:space="preserve"> </w:t>
      </w:r>
      <w:r>
        <w:rPr>
          <w:w w:val="105"/>
        </w:rPr>
        <w:t>tiene</w:t>
      </w:r>
      <w:r>
        <w:rPr>
          <w:spacing w:val="-12"/>
          <w:w w:val="105"/>
        </w:rPr>
        <w:t xml:space="preserve"> </w:t>
      </w:r>
      <w:r>
        <w:rPr>
          <w:w w:val="105"/>
        </w:rPr>
        <w:t>implementado</w:t>
      </w:r>
      <w:r>
        <w:rPr>
          <w:spacing w:val="-12"/>
          <w:w w:val="105"/>
        </w:rPr>
        <w:t xml:space="preserve"> </w:t>
      </w:r>
      <w:r>
        <w:rPr>
          <w:w w:val="105"/>
        </w:rPr>
        <w:t>el</w:t>
      </w:r>
      <w:r>
        <w:rPr>
          <w:spacing w:val="-12"/>
          <w:w w:val="105"/>
        </w:rPr>
        <w:t xml:space="preserve"> </w:t>
      </w:r>
      <w:r>
        <w:rPr>
          <w:w w:val="105"/>
        </w:rPr>
        <w:t>CAF. 8/5/2020</w:t>
      </w:r>
    </w:p>
    <w:p w:rsidR="009D20E1" w:rsidRDefault="001C29DE">
      <w:pPr>
        <w:pStyle w:val="Textoindependiente"/>
        <w:spacing w:before="1" w:line="247" w:lineRule="auto"/>
        <w:ind w:left="89" w:right="134"/>
      </w:pPr>
      <w:r>
        <w:rPr>
          <w:w w:val="105"/>
        </w:rPr>
        <w:t>Si</w:t>
      </w:r>
      <w:r>
        <w:rPr>
          <w:spacing w:val="-12"/>
          <w:w w:val="105"/>
        </w:rPr>
        <w:t xml:space="preserve"> </w:t>
      </w:r>
      <w:r>
        <w:rPr>
          <w:w w:val="105"/>
        </w:rPr>
        <w:t>bien</w:t>
      </w:r>
      <w:r>
        <w:rPr>
          <w:spacing w:val="-11"/>
          <w:w w:val="105"/>
        </w:rPr>
        <w:t xml:space="preserve"> </w:t>
      </w:r>
      <w:r>
        <w:rPr>
          <w:w w:val="105"/>
        </w:rPr>
        <w:t>esta</w:t>
      </w:r>
      <w:r>
        <w:rPr>
          <w:spacing w:val="-12"/>
          <w:w w:val="105"/>
        </w:rPr>
        <w:t xml:space="preserve"> </w:t>
      </w:r>
      <w:r>
        <w:rPr>
          <w:w w:val="105"/>
        </w:rPr>
        <w:t>Dirección</w:t>
      </w:r>
      <w:r>
        <w:rPr>
          <w:spacing w:val="-11"/>
          <w:w w:val="105"/>
        </w:rPr>
        <w:t xml:space="preserve"> </w:t>
      </w:r>
      <w:r>
        <w:rPr>
          <w:w w:val="105"/>
        </w:rPr>
        <w:t>no</w:t>
      </w:r>
      <w:r>
        <w:rPr>
          <w:spacing w:val="-11"/>
          <w:w w:val="105"/>
        </w:rPr>
        <w:t xml:space="preserve"> </w:t>
      </w:r>
      <w:r>
        <w:rPr>
          <w:w w:val="105"/>
        </w:rPr>
        <w:t>existe</w:t>
      </w:r>
      <w:r>
        <w:rPr>
          <w:spacing w:val="-12"/>
          <w:w w:val="105"/>
        </w:rPr>
        <w:t xml:space="preserve"> </w:t>
      </w:r>
      <w:r>
        <w:rPr>
          <w:w w:val="105"/>
        </w:rPr>
        <w:t>los</w:t>
      </w:r>
      <w:r>
        <w:rPr>
          <w:spacing w:val="-11"/>
          <w:w w:val="105"/>
        </w:rPr>
        <w:t xml:space="preserve"> </w:t>
      </w:r>
      <w:r>
        <w:rPr>
          <w:w w:val="105"/>
        </w:rPr>
        <w:t>recursos</w:t>
      </w:r>
      <w:r>
        <w:rPr>
          <w:spacing w:val="-11"/>
          <w:w w:val="105"/>
        </w:rPr>
        <w:t xml:space="preserve"> </w:t>
      </w:r>
      <w:r>
        <w:rPr>
          <w:w w:val="105"/>
        </w:rPr>
        <w:t>humanos</w:t>
      </w:r>
      <w:r>
        <w:rPr>
          <w:spacing w:val="-12"/>
          <w:w w:val="105"/>
        </w:rPr>
        <w:t xml:space="preserve"> </w:t>
      </w:r>
      <w:r>
        <w:rPr>
          <w:w w:val="105"/>
        </w:rPr>
        <w:t>y</w:t>
      </w:r>
      <w:r>
        <w:rPr>
          <w:spacing w:val="-11"/>
          <w:w w:val="105"/>
        </w:rPr>
        <w:t xml:space="preserve"> </w:t>
      </w:r>
      <w:r>
        <w:rPr>
          <w:w w:val="105"/>
        </w:rPr>
        <w:t>logísticos,</w:t>
      </w:r>
      <w:r>
        <w:rPr>
          <w:spacing w:val="-12"/>
          <w:w w:val="105"/>
        </w:rPr>
        <w:t xml:space="preserve"> </w:t>
      </w:r>
      <w:r>
        <w:rPr>
          <w:w w:val="105"/>
        </w:rPr>
        <w:t>la</w:t>
      </w:r>
      <w:r>
        <w:rPr>
          <w:spacing w:val="-11"/>
          <w:w w:val="105"/>
        </w:rPr>
        <w:t xml:space="preserve"> </w:t>
      </w:r>
      <w:r>
        <w:rPr>
          <w:w w:val="105"/>
        </w:rPr>
        <w:t>Dirección</w:t>
      </w:r>
      <w:r>
        <w:rPr>
          <w:spacing w:val="-11"/>
          <w:w w:val="105"/>
        </w:rPr>
        <w:t xml:space="preserve"> </w:t>
      </w:r>
      <w:r>
        <w:rPr>
          <w:w w:val="105"/>
        </w:rPr>
        <w:t>trabaja</w:t>
      </w:r>
      <w:r>
        <w:rPr>
          <w:spacing w:val="-12"/>
          <w:w w:val="105"/>
        </w:rPr>
        <w:t xml:space="preserve"> </w:t>
      </w:r>
      <w:r>
        <w:rPr>
          <w:w w:val="105"/>
        </w:rPr>
        <w:t>por</w:t>
      </w:r>
      <w:r>
        <w:rPr>
          <w:spacing w:val="-11"/>
          <w:w w:val="105"/>
        </w:rPr>
        <w:t xml:space="preserve"> </w:t>
      </w:r>
      <w:r>
        <w:rPr>
          <w:w w:val="105"/>
        </w:rPr>
        <w:t>la</w:t>
      </w:r>
      <w:r>
        <w:rPr>
          <w:spacing w:val="-11"/>
          <w:w w:val="105"/>
        </w:rPr>
        <w:t xml:space="preserve"> </w:t>
      </w:r>
      <w:r>
        <w:rPr>
          <w:w w:val="105"/>
        </w:rPr>
        <w:t>Filosofía</w:t>
      </w:r>
      <w:r>
        <w:rPr>
          <w:spacing w:val="-12"/>
          <w:w w:val="105"/>
        </w:rPr>
        <w:t xml:space="preserve"> </w:t>
      </w:r>
      <w:r>
        <w:rPr>
          <w:w w:val="105"/>
        </w:rPr>
        <w:t>Propuesta</w:t>
      </w:r>
      <w:r>
        <w:rPr>
          <w:spacing w:val="-11"/>
          <w:w w:val="105"/>
        </w:rPr>
        <w:t xml:space="preserve"> </w:t>
      </w:r>
      <w:r>
        <w:rPr>
          <w:w w:val="105"/>
        </w:rPr>
        <w:t>de los</w:t>
      </w:r>
      <w:r>
        <w:rPr>
          <w:spacing w:val="-13"/>
          <w:w w:val="105"/>
        </w:rPr>
        <w:t xml:space="preserve"> </w:t>
      </w:r>
      <w:r>
        <w:rPr>
          <w:w w:val="105"/>
        </w:rPr>
        <w:t>Centros</w:t>
      </w:r>
      <w:r>
        <w:rPr>
          <w:spacing w:val="-12"/>
          <w:w w:val="105"/>
        </w:rPr>
        <w:t xml:space="preserve"> </w:t>
      </w:r>
      <w:r>
        <w:rPr>
          <w:w w:val="105"/>
        </w:rPr>
        <w:t>de</w:t>
      </w:r>
      <w:r>
        <w:rPr>
          <w:spacing w:val="-13"/>
          <w:w w:val="105"/>
        </w:rPr>
        <w:t xml:space="preserve"> </w:t>
      </w:r>
      <w:r>
        <w:rPr>
          <w:w w:val="105"/>
        </w:rPr>
        <w:t>Atención</w:t>
      </w:r>
      <w:r>
        <w:rPr>
          <w:spacing w:val="-13"/>
          <w:w w:val="105"/>
        </w:rPr>
        <w:t xml:space="preserve"> </w:t>
      </w:r>
      <w:r>
        <w:rPr>
          <w:w w:val="105"/>
        </w:rPr>
        <w:t>CAF,</w:t>
      </w:r>
      <w:r>
        <w:rPr>
          <w:spacing w:val="-12"/>
          <w:w w:val="105"/>
        </w:rPr>
        <w:t xml:space="preserve"> </w:t>
      </w:r>
      <w:r>
        <w:rPr>
          <w:w w:val="105"/>
        </w:rPr>
        <w:t>tenemos</w:t>
      </w:r>
      <w:r>
        <w:rPr>
          <w:spacing w:val="-13"/>
          <w:w w:val="105"/>
        </w:rPr>
        <w:t xml:space="preserve"> </w:t>
      </w:r>
      <w:r>
        <w:rPr>
          <w:w w:val="105"/>
        </w:rPr>
        <w:t>una</w:t>
      </w:r>
      <w:r>
        <w:rPr>
          <w:spacing w:val="26"/>
          <w:w w:val="105"/>
        </w:rPr>
        <w:t xml:space="preserve"> </w:t>
      </w:r>
      <w:r>
        <w:rPr>
          <w:w w:val="105"/>
        </w:rPr>
        <w:t>Sala</w:t>
      </w:r>
      <w:r>
        <w:rPr>
          <w:spacing w:val="-12"/>
          <w:w w:val="105"/>
        </w:rPr>
        <w:t xml:space="preserve"> </w:t>
      </w:r>
      <w:r>
        <w:rPr>
          <w:w w:val="105"/>
        </w:rPr>
        <w:t>de</w:t>
      </w:r>
      <w:r>
        <w:rPr>
          <w:spacing w:val="-13"/>
          <w:w w:val="105"/>
        </w:rPr>
        <w:t xml:space="preserve"> </w:t>
      </w:r>
      <w:r>
        <w:rPr>
          <w:w w:val="105"/>
        </w:rPr>
        <w:t>Recepción</w:t>
      </w:r>
      <w:r>
        <w:rPr>
          <w:spacing w:val="-12"/>
          <w:w w:val="105"/>
        </w:rPr>
        <w:t xml:space="preserve"> </w:t>
      </w:r>
      <w:r>
        <w:rPr>
          <w:w w:val="105"/>
        </w:rPr>
        <w:t>de</w:t>
      </w:r>
      <w:r>
        <w:rPr>
          <w:spacing w:val="-13"/>
          <w:w w:val="105"/>
        </w:rPr>
        <w:t xml:space="preserve"> </w:t>
      </w:r>
      <w:r>
        <w:rPr>
          <w:w w:val="105"/>
        </w:rPr>
        <w:t>Denuncias,</w:t>
      </w:r>
      <w:r>
        <w:rPr>
          <w:spacing w:val="-12"/>
          <w:w w:val="105"/>
        </w:rPr>
        <w:t xml:space="preserve"> </w:t>
      </w:r>
      <w:r>
        <w:rPr>
          <w:w w:val="105"/>
        </w:rPr>
        <w:t>Mesa</w:t>
      </w:r>
      <w:r>
        <w:rPr>
          <w:spacing w:val="-13"/>
          <w:w w:val="105"/>
        </w:rPr>
        <w:t xml:space="preserve"> </w:t>
      </w:r>
      <w:r>
        <w:rPr>
          <w:w w:val="105"/>
        </w:rPr>
        <w:t>de</w:t>
      </w:r>
      <w:r>
        <w:rPr>
          <w:spacing w:val="-12"/>
          <w:w w:val="105"/>
        </w:rPr>
        <w:t xml:space="preserve"> </w:t>
      </w:r>
      <w:r>
        <w:rPr>
          <w:w w:val="105"/>
        </w:rPr>
        <w:t>Control,</w:t>
      </w:r>
      <w:r>
        <w:rPr>
          <w:spacing w:val="-13"/>
          <w:w w:val="105"/>
        </w:rPr>
        <w:t xml:space="preserve"> </w:t>
      </w:r>
      <w:r>
        <w:rPr>
          <w:w w:val="105"/>
        </w:rPr>
        <w:t>Grupo</w:t>
      </w:r>
      <w:r>
        <w:rPr>
          <w:spacing w:val="-12"/>
          <w:w w:val="105"/>
        </w:rPr>
        <w:t xml:space="preserve"> </w:t>
      </w:r>
      <w:r>
        <w:rPr>
          <w:w w:val="105"/>
        </w:rPr>
        <w:t>de</w:t>
      </w:r>
      <w:r>
        <w:rPr>
          <w:spacing w:val="-13"/>
          <w:w w:val="105"/>
        </w:rPr>
        <w:t xml:space="preserve"> </w:t>
      </w:r>
      <w:r>
        <w:rPr>
          <w:w w:val="105"/>
        </w:rPr>
        <w:t>Intervención Temprana, donde se encuentra el informador, Orientador, Receptor de Denuncias Presencial, Analista IQ, Clasificador PQRS, Creador de Denuncia Escrita, Fiscal y Asistente de Intervención Temprana, los cuales cumplen con</w:t>
      </w:r>
      <w:r>
        <w:rPr>
          <w:spacing w:val="-6"/>
          <w:w w:val="105"/>
        </w:rPr>
        <w:t xml:space="preserve"> </w:t>
      </w:r>
      <w:r>
        <w:rPr>
          <w:w w:val="105"/>
        </w:rPr>
        <w:t>los</w:t>
      </w:r>
      <w:r>
        <w:rPr>
          <w:spacing w:val="-5"/>
          <w:w w:val="105"/>
        </w:rPr>
        <w:t xml:space="preserve"> </w:t>
      </w:r>
      <w:r>
        <w:rPr>
          <w:w w:val="105"/>
        </w:rPr>
        <w:t>lineamientos</w:t>
      </w:r>
      <w:r>
        <w:rPr>
          <w:spacing w:val="-6"/>
          <w:w w:val="105"/>
        </w:rPr>
        <w:t xml:space="preserve"> </w:t>
      </w:r>
      <w:r>
        <w:rPr>
          <w:w w:val="105"/>
        </w:rPr>
        <w:t>emitidos</w:t>
      </w:r>
      <w:r>
        <w:rPr>
          <w:spacing w:val="-5"/>
          <w:w w:val="105"/>
        </w:rPr>
        <w:t xml:space="preserve"> </w:t>
      </w:r>
      <w:r>
        <w:rPr>
          <w:w w:val="105"/>
        </w:rPr>
        <w:t>por</w:t>
      </w:r>
      <w:r>
        <w:rPr>
          <w:spacing w:val="-6"/>
          <w:w w:val="105"/>
        </w:rPr>
        <w:t xml:space="preserve"> </w:t>
      </w:r>
      <w:r>
        <w:rPr>
          <w:w w:val="105"/>
        </w:rPr>
        <w:t>la</w:t>
      </w:r>
      <w:r>
        <w:rPr>
          <w:spacing w:val="-5"/>
          <w:w w:val="105"/>
        </w:rPr>
        <w:t xml:space="preserve"> </w:t>
      </w:r>
      <w:r>
        <w:rPr>
          <w:w w:val="105"/>
        </w:rPr>
        <w:t>Dirección</w:t>
      </w:r>
      <w:r>
        <w:rPr>
          <w:spacing w:val="-5"/>
          <w:w w:val="105"/>
        </w:rPr>
        <w:t xml:space="preserve"> </w:t>
      </w:r>
      <w:r>
        <w:rPr>
          <w:w w:val="105"/>
        </w:rPr>
        <w:t>de</w:t>
      </w:r>
      <w:r>
        <w:rPr>
          <w:spacing w:val="-6"/>
          <w:w w:val="105"/>
        </w:rPr>
        <w:t xml:space="preserve"> </w:t>
      </w:r>
      <w:r>
        <w:rPr>
          <w:w w:val="105"/>
        </w:rPr>
        <w:t>Atención</w:t>
      </w:r>
      <w:r>
        <w:rPr>
          <w:spacing w:val="-5"/>
          <w:w w:val="105"/>
        </w:rPr>
        <w:t xml:space="preserve"> </w:t>
      </w:r>
      <w:r>
        <w:rPr>
          <w:w w:val="105"/>
        </w:rPr>
        <w:t>al</w:t>
      </w:r>
      <w:r>
        <w:rPr>
          <w:spacing w:val="-6"/>
          <w:w w:val="105"/>
        </w:rPr>
        <w:t xml:space="preserve"> </w:t>
      </w:r>
      <w:r>
        <w:rPr>
          <w:w w:val="105"/>
        </w:rPr>
        <w:t>Usuario</w:t>
      </w:r>
      <w:r>
        <w:rPr>
          <w:spacing w:val="-5"/>
          <w:w w:val="105"/>
        </w:rPr>
        <w:t xml:space="preserve"> </w:t>
      </w:r>
      <w:r>
        <w:rPr>
          <w:w w:val="105"/>
        </w:rPr>
        <w:t>e</w:t>
      </w:r>
      <w:r>
        <w:rPr>
          <w:spacing w:val="-6"/>
          <w:w w:val="105"/>
        </w:rPr>
        <w:t xml:space="preserve"> </w:t>
      </w:r>
      <w:r>
        <w:rPr>
          <w:w w:val="105"/>
        </w:rPr>
        <w:t>Intervención</w:t>
      </w:r>
      <w:r>
        <w:rPr>
          <w:spacing w:val="-5"/>
          <w:w w:val="105"/>
        </w:rPr>
        <w:t xml:space="preserve"> </w:t>
      </w:r>
      <w:r>
        <w:rPr>
          <w:w w:val="105"/>
        </w:rPr>
        <w:t>Temprana.</w:t>
      </w:r>
    </w:p>
    <w:p w:rsidR="009D20E1" w:rsidRDefault="009D20E1">
      <w:pPr>
        <w:pStyle w:val="Textoindependiente"/>
        <w:spacing w:before="6"/>
      </w:pPr>
    </w:p>
    <w:p w:rsidR="009D20E1" w:rsidRDefault="001C29DE">
      <w:pPr>
        <w:pStyle w:val="Textoindependiente"/>
        <w:spacing w:before="1" w:line="247" w:lineRule="auto"/>
        <w:ind w:left="89" w:right="206"/>
      </w:pPr>
      <w:r>
        <w:rPr>
          <w:w w:val="105"/>
        </w:rPr>
        <w:t>Es oportuno indicar que en el momento se adelanta con el nivel central con la oficina de construcciones, el proyecto</w:t>
      </w:r>
      <w:r>
        <w:rPr>
          <w:spacing w:val="-12"/>
          <w:w w:val="105"/>
        </w:rPr>
        <w:t xml:space="preserve"> </w:t>
      </w:r>
      <w:r>
        <w:rPr>
          <w:w w:val="105"/>
        </w:rPr>
        <w:t>de</w:t>
      </w:r>
      <w:r>
        <w:rPr>
          <w:spacing w:val="-11"/>
          <w:w w:val="105"/>
        </w:rPr>
        <w:t xml:space="preserve"> </w:t>
      </w:r>
      <w:r>
        <w:rPr>
          <w:w w:val="105"/>
        </w:rPr>
        <w:t>Construcción</w:t>
      </w:r>
      <w:r>
        <w:rPr>
          <w:spacing w:val="-11"/>
          <w:w w:val="105"/>
        </w:rPr>
        <w:t xml:space="preserve"> </w:t>
      </w:r>
      <w:r>
        <w:rPr>
          <w:w w:val="105"/>
        </w:rPr>
        <w:t>de</w:t>
      </w:r>
      <w:r>
        <w:rPr>
          <w:spacing w:val="-11"/>
          <w:w w:val="105"/>
        </w:rPr>
        <w:t xml:space="preserve"> </w:t>
      </w:r>
      <w:proofErr w:type="gramStart"/>
      <w:r>
        <w:rPr>
          <w:w w:val="105"/>
        </w:rPr>
        <w:t>la</w:t>
      </w:r>
      <w:r>
        <w:rPr>
          <w:spacing w:val="-11"/>
          <w:w w:val="105"/>
        </w:rPr>
        <w:t xml:space="preserve"> </w:t>
      </w:r>
      <w:r>
        <w:rPr>
          <w:w w:val="105"/>
        </w:rPr>
        <w:t>,Sede</w:t>
      </w:r>
      <w:proofErr w:type="gramEnd"/>
      <w:r>
        <w:rPr>
          <w:spacing w:val="-11"/>
          <w:w w:val="105"/>
        </w:rPr>
        <w:t xml:space="preserve"> </w:t>
      </w:r>
      <w:r>
        <w:rPr>
          <w:w w:val="105"/>
        </w:rPr>
        <w:t>en</w:t>
      </w:r>
      <w:r>
        <w:rPr>
          <w:spacing w:val="-12"/>
          <w:w w:val="105"/>
        </w:rPr>
        <w:t xml:space="preserve"> </w:t>
      </w:r>
      <w:r>
        <w:rPr>
          <w:w w:val="105"/>
        </w:rPr>
        <w:t>San</w:t>
      </w:r>
      <w:r>
        <w:rPr>
          <w:spacing w:val="-11"/>
          <w:w w:val="105"/>
        </w:rPr>
        <w:t xml:space="preserve"> </w:t>
      </w:r>
      <w:r>
        <w:rPr>
          <w:w w:val="105"/>
        </w:rPr>
        <w:t>José,</w:t>
      </w:r>
      <w:r>
        <w:rPr>
          <w:spacing w:val="-11"/>
          <w:w w:val="105"/>
        </w:rPr>
        <w:t xml:space="preserve"> </w:t>
      </w:r>
      <w:r>
        <w:rPr>
          <w:w w:val="105"/>
        </w:rPr>
        <w:t>el</w:t>
      </w:r>
      <w:r>
        <w:rPr>
          <w:spacing w:val="-11"/>
          <w:w w:val="105"/>
        </w:rPr>
        <w:t xml:space="preserve"> </w:t>
      </w:r>
      <w:r>
        <w:rPr>
          <w:w w:val="105"/>
        </w:rPr>
        <w:t>cual</w:t>
      </w:r>
      <w:r>
        <w:rPr>
          <w:spacing w:val="-11"/>
          <w:w w:val="105"/>
        </w:rPr>
        <w:t xml:space="preserve"> </w:t>
      </w:r>
      <w:r>
        <w:rPr>
          <w:w w:val="105"/>
        </w:rPr>
        <w:t>dentro</w:t>
      </w:r>
      <w:r>
        <w:rPr>
          <w:spacing w:val="-11"/>
          <w:w w:val="105"/>
        </w:rPr>
        <w:t xml:space="preserve"> </w:t>
      </w:r>
      <w:r>
        <w:rPr>
          <w:w w:val="105"/>
        </w:rPr>
        <w:t>de</w:t>
      </w:r>
      <w:r>
        <w:rPr>
          <w:spacing w:val="-12"/>
          <w:w w:val="105"/>
        </w:rPr>
        <w:t xml:space="preserve"> </w:t>
      </w:r>
      <w:r>
        <w:rPr>
          <w:w w:val="105"/>
        </w:rPr>
        <w:t>su</w:t>
      </w:r>
      <w:r>
        <w:rPr>
          <w:spacing w:val="-11"/>
          <w:w w:val="105"/>
        </w:rPr>
        <w:t xml:space="preserve"> </w:t>
      </w:r>
      <w:r>
        <w:rPr>
          <w:w w:val="105"/>
        </w:rPr>
        <w:t>diseño</w:t>
      </w:r>
      <w:r>
        <w:rPr>
          <w:spacing w:val="-11"/>
          <w:w w:val="105"/>
        </w:rPr>
        <w:t xml:space="preserve"> </w:t>
      </w:r>
      <w:r>
        <w:rPr>
          <w:w w:val="105"/>
        </w:rPr>
        <w:t>y</w:t>
      </w:r>
      <w:r>
        <w:rPr>
          <w:spacing w:val="-11"/>
          <w:w w:val="105"/>
        </w:rPr>
        <w:t xml:space="preserve"> </w:t>
      </w:r>
      <w:r>
        <w:rPr>
          <w:w w:val="105"/>
        </w:rPr>
        <w:t>modelación</w:t>
      </w:r>
      <w:r>
        <w:rPr>
          <w:spacing w:val="-11"/>
          <w:w w:val="105"/>
        </w:rPr>
        <w:t xml:space="preserve"> </w:t>
      </w:r>
      <w:r>
        <w:rPr>
          <w:w w:val="105"/>
        </w:rPr>
        <w:t>contempla</w:t>
      </w:r>
      <w:r>
        <w:rPr>
          <w:spacing w:val="-11"/>
          <w:w w:val="105"/>
        </w:rPr>
        <w:t xml:space="preserve"> </w:t>
      </w:r>
      <w:r>
        <w:rPr>
          <w:w w:val="105"/>
        </w:rPr>
        <w:t>el</w:t>
      </w:r>
      <w:r>
        <w:rPr>
          <w:spacing w:val="-11"/>
          <w:w w:val="105"/>
        </w:rPr>
        <w:t xml:space="preserve"> </w:t>
      </w:r>
      <w:r>
        <w:rPr>
          <w:w w:val="105"/>
        </w:rPr>
        <w:t>centro</w:t>
      </w:r>
      <w:r>
        <w:rPr>
          <w:spacing w:val="-12"/>
          <w:w w:val="105"/>
        </w:rPr>
        <w:t xml:space="preserve"> </w:t>
      </w:r>
      <w:r>
        <w:rPr>
          <w:w w:val="105"/>
        </w:rPr>
        <w:t>de atención planteado por</w:t>
      </w:r>
      <w:r>
        <w:rPr>
          <w:spacing w:val="-6"/>
          <w:w w:val="105"/>
        </w:rPr>
        <w:t xml:space="preserve"> </w:t>
      </w:r>
      <w:r>
        <w:rPr>
          <w:w w:val="105"/>
        </w:rPr>
        <w:t>ustedes.</w:t>
      </w:r>
    </w:p>
    <w:p w:rsidR="009D20E1" w:rsidRDefault="009D20E1">
      <w:pPr>
        <w:pStyle w:val="Textoindependiente"/>
        <w:spacing w:before="6"/>
      </w:pPr>
    </w:p>
    <w:p w:rsidR="009D20E1" w:rsidRDefault="001C29DE">
      <w:pPr>
        <w:pStyle w:val="Textoindependiente"/>
        <w:spacing w:line="247" w:lineRule="auto"/>
        <w:ind w:left="89" w:right="233"/>
      </w:pPr>
      <w:r>
        <w:rPr>
          <w:w w:val="105"/>
        </w:rPr>
        <w:t>La</w:t>
      </w:r>
      <w:r>
        <w:rPr>
          <w:spacing w:val="-17"/>
          <w:w w:val="105"/>
        </w:rPr>
        <w:t xml:space="preserve"> </w:t>
      </w:r>
      <w:r>
        <w:rPr>
          <w:w w:val="105"/>
        </w:rPr>
        <w:t>Seccional</w:t>
      </w:r>
      <w:r>
        <w:rPr>
          <w:spacing w:val="-16"/>
          <w:w w:val="105"/>
        </w:rPr>
        <w:t xml:space="preserve"> </w:t>
      </w:r>
      <w:r>
        <w:rPr>
          <w:w w:val="105"/>
        </w:rPr>
        <w:t>Guaviare,</w:t>
      </w:r>
      <w:r>
        <w:rPr>
          <w:spacing w:val="-16"/>
          <w:w w:val="105"/>
        </w:rPr>
        <w:t xml:space="preserve"> </w:t>
      </w:r>
      <w:r>
        <w:rPr>
          <w:w w:val="105"/>
        </w:rPr>
        <w:t>mensualmente</w:t>
      </w:r>
      <w:r>
        <w:rPr>
          <w:spacing w:val="-17"/>
          <w:w w:val="105"/>
        </w:rPr>
        <w:t xml:space="preserve"> </w:t>
      </w:r>
      <w:r>
        <w:rPr>
          <w:w w:val="105"/>
        </w:rPr>
        <w:t>ha</w:t>
      </w:r>
      <w:r>
        <w:rPr>
          <w:spacing w:val="-16"/>
          <w:w w:val="105"/>
        </w:rPr>
        <w:t xml:space="preserve"> </w:t>
      </w:r>
      <w:r>
        <w:rPr>
          <w:w w:val="105"/>
        </w:rPr>
        <w:t>remito</w:t>
      </w:r>
      <w:r>
        <w:rPr>
          <w:spacing w:val="-16"/>
          <w:w w:val="105"/>
        </w:rPr>
        <w:t xml:space="preserve"> </w:t>
      </w:r>
      <w:r>
        <w:rPr>
          <w:w w:val="105"/>
        </w:rPr>
        <w:t>el</w:t>
      </w:r>
      <w:r>
        <w:rPr>
          <w:spacing w:val="-17"/>
          <w:w w:val="105"/>
        </w:rPr>
        <w:t xml:space="preserve"> </w:t>
      </w:r>
      <w:r>
        <w:rPr>
          <w:w w:val="105"/>
        </w:rPr>
        <w:t>Formato</w:t>
      </w:r>
      <w:r>
        <w:rPr>
          <w:spacing w:val="-16"/>
          <w:w w:val="105"/>
        </w:rPr>
        <w:t xml:space="preserve"> </w:t>
      </w:r>
      <w:r>
        <w:rPr>
          <w:w w:val="105"/>
        </w:rPr>
        <w:t>FGN-MP01-F-19</w:t>
      </w:r>
      <w:r>
        <w:rPr>
          <w:spacing w:val="-16"/>
          <w:w w:val="105"/>
        </w:rPr>
        <w:t xml:space="preserve"> </w:t>
      </w:r>
      <w:r>
        <w:rPr>
          <w:w w:val="105"/>
        </w:rPr>
        <w:t>Formato</w:t>
      </w:r>
      <w:r>
        <w:rPr>
          <w:spacing w:val="-17"/>
          <w:w w:val="105"/>
        </w:rPr>
        <w:t xml:space="preserve"> </w:t>
      </w:r>
      <w:r>
        <w:rPr>
          <w:w w:val="105"/>
        </w:rPr>
        <w:t>Matriz</w:t>
      </w:r>
      <w:r>
        <w:rPr>
          <w:spacing w:val="-16"/>
          <w:w w:val="105"/>
        </w:rPr>
        <w:t xml:space="preserve"> </w:t>
      </w:r>
      <w:r>
        <w:rPr>
          <w:w w:val="105"/>
        </w:rPr>
        <w:t>de</w:t>
      </w:r>
      <w:r>
        <w:rPr>
          <w:spacing w:val="-16"/>
          <w:w w:val="105"/>
        </w:rPr>
        <w:t xml:space="preserve"> </w:t>
      </w:r>
      <w:r>
        <w:rPr>
          <w:w w:val="105"/>
        </w:rPr>
        <w:t>Registro</w:t>
      </w:r>
      <w:r>
        <w:rPr>
          <w:spacing w:val="-17"/>
          <w:w w:val="105"/>
        </w:rPr>
        <w:t xml:space="preserve"> </w:t>
      </w:r>
      <w:r>
        <w:rPr>
          <w:w w:val="105"/>
        </w:rPr>
        <w:t>PQRSR, durante</w:t>
      </w:r>
      <w:r>
        <w:rPr>
          <w:spacing w:val="-4"/>
          <w:w w:val="105"/>
        </w:rPr>
        <w:t xml:space="preserve"> </w:t>
      </w:r>
      <w:r>
        <w:rPr>
          <w:w w:val="105"/>
        </w:rPr>
        <w:t>los</w:t>
      </w:r>
      <w:r>
        <w:rPr>
          <w:spacing w:val="-4"/>
          <w:w w:val="105"/>
        </w:rPr>
        <w:t xml:space="preserve"> </w:t>
      </w:r>
      <w:r>
        <w:rPr>
          <w:w w:val="105"/>
        </w:rPr>
        <w:t>5</w:t>
      </w:r>
      <w:r>
        <w:rPr>
          <w:spacing w:val="-3"/>
          <w:w w:val="105"/>
        </w:rPr>
        <w:t xml:space="preserve"> </w:t>
      </w:r>
      <w:r>
        <w:rPr>
          <w:w w:val="105"/>
        </w:rPr>
        <w:t>primeros</w:t>
      </w:r>
      <w:r>
        <w:rPr>
          <w:spacing w:val="-4"/>
          <w:w w:val="105"/>
        </w:rPr>
        <w:t xml:space="preserve"> </w:t>
      </w:r>
      <w:r>
        <w:rPr>
          <w:w w:val="105"/>
        </w:rPr>
        <w:t>días</w:t>
      </w:r>
      <w:r>
        <w:rPr>
          <w:spacing w:val="-3"/>
          <w:w w:val="105"/>
        </w:rPr>
        <w:t xml:space="preserve"> </w:t>
      </w:r>
      <w:r>
        <w:rPr>
          <w:w w:val="105"/>
        </w:rPr>
        <w:t>del</w:t>
      </w:r>
      <w:r>
        <w:rPr>
          <w:spacing w:val="-4"/>
          <w:w w:val="105"/>
        </w:rPr>
        <w:t xml:space="preserve"> </w:t>
      </w:r>
      <w:r>
        <w:rPr>
          <w:w w:val="105"/>
        </w:rPr>
        <w:t>mes.</w:t>
      </w:r>
      <w:r>
        <w:rPr>
          <w:spacing w:val="-4"/>
          <w:w w:val="105"/>
        </w:rPr>
        <w:t xml:space="preserve"> </w:t>
      </w:r>
      <w:r>
        <w:rPr>
          <w:w w:val="105"/>
        </w:rPr>
        <w:t>Se</w:t>
      </w:r>
      <w:r>
        <w:rPr>
          <w:spacing w:val="-3"/>
          <w:w w:val="105"/>
        </w:rPr>
        <w:t xml:space="preserve"> </w:t>
      </w:r>
      <w:r>
        <w:rPr>
          <w:w w:val="105"/>
        </w:rPr>
        <w:t>adjunta</w:t>
      </w:r>
      <w:r>
        <w:rPr>
          <w:spacing w:val="-4"/>
          <w:w w:val="105"/>
        </w:rPr>
        <w:t xml:space="preserve"> </w:t>
      </w:r>
      <w:r>
        <w:rPr>
          <w:w w:val="105"/>
        </w:rPr>
        <w:t>archivo</w:t>
      </w:r>
      <w:r>
        <w:rPr>
          <w:spacing w:val="-3"/>
          <w:w w:val="105"/>
        </w:rPr>
        <w:t xml:space="preserve"> </w:t>
      </w:r>
      <w:r>
        <w:rPr>
          <w:w w:val="105"/>
        </w:rPr>
        <w:t>remitidos</w:t>
      </w:r>
      <w:r>
        <w:rPr>
          <w:spacing w:val="-4"/>
          <w:w w:val="105"/>
        </w:rPr>
        <w:t xml:space="preserve"> </w:t>
      </w:r>
      <w:r>
        <w:rPr>
          <w:w w:val="105"/>
        </w:rPr>
        <w:t>y</w:t>
      </w:r>
      <w:r>
        <w:rPr>
          <w:spacing w:val="-4"/>
          <w:w w:val="105"/>
        </w:rPr>
        <w:t xml:space="preserve"> </w:t>
      </w:r>
      <w:r>
        <w:rPr>
          <w:w w:val="105"/>
        </w:rPr>
        <w:t>correos.</w:t>
      </w:r>
    </w:p>
    <w:p w:rsidR="009D20E1" w:rsidRDefault="009D20E1">
      <w:pPr>
        <w:pStyle w:val="Textoindependiente"/>
        <w:spacing w:before="6"/>
      </w:pPr>
    </w:p>
    <w:p w:rsidR="009D20E1" w:rsidRDefault="001C29DE">
      <w:pPr>
        <w:pStyle w:val="Textoindependiente"/>
        <w:ind w:left="89"/>
      </w:pPr>
      <w:r>
        <w:rPr>
          <w:w w:val="105"/>
        </w:rPr>
        <w:t>Actualizado el: 01/07/2020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9"/>
        </w:rPr>
      </w:pPr>
    </w:p>
    <w:p w:rsidR="009D20E1" w:rsidRDefault="00962C3F">
      <w:pPr>
        <w:pStyle w:val="Textoindependiente"/>
        <w:spacing w:line="20" w:lineRule="exact"/>
        <w:ind w:left="122"/>
        <w:rPr>
          <w:sz w:val="2"/>
        </w:rPr>
      </w:pPr>
      <w:r>
        <w:rPr>
          <w:sz w:val="2"/>
        </w:rPr>
      </w:r>
      <w:r>
        <w:rPr>
          <w:sz w:val="2"/>
        </w:rPr>
        <w:pict>
          <v:group id="_x0000_s1173" style="width:559pt;height:1pt;mso-position-horizontal-relative:char;mso-position-vertical-relative:line" coordsize="11180,20">
            <v:rect id="_x0000_s1174" style="position:absolute;width:11180;height:20" fillcolor="#c7c7c7" stroked="f"/>
            <w10:anchorlock/>
          </v:group>
        </w:pict>
      </w:r>
    </w:p>
    <w:p w:rsidR="009D20E1" w:rsidRDefault="009D20E1">
      <w:pPr>
        <w:spacing w:line="20" w:lineRule="exact"/>
        <w:rPr>
          <w:sz w:val="2"/>
        </w:rPr>
        <w:sectPr w:rsidR="009D20E1">
          <w:type w:val="continuous"/>
          <w:pgSz w:w="11910" w:h="16840"/>
          <w:pgMar w:top="1060" w:right="200" w:bottom="2020" w:left="240" w:header="720" w:footer="720" w:gutter="0"/>
          <w:cols w:space="720"/>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9"/>
        </w:rPr>
      </w:pPr>
    </w:p>
    <w:p w:rsidR="009D20E1" w:rsidRDefault="009D20E1">
      <w:pPr>
        <w:rPr>
          <w:sz w:val="19"/>
        </w:rPr>
        <w:sectPr w:rsidR="009D20E1">
          <w:headerReference w:type="default" r:id="rId77"/>
          <w:footerReference w:type="default" r:id="rId78"/>
          <w:pgSz w:w="11910" w:h="16840"/>
          <w:pgMar w:top="1060" w:right="200" w:bottom="2020" w:left="240" w:header="0" w:footer="1833" w:gutter="0"/>
          <w:pgNumType w:start="60"/>
          <w:cols w:space="720"/>
        </w:sectPr>
      </w:pPr>
    </w:p>
    <w:p w:rsidR="009D20E1" w:rsidRDefault="00962C3F">
      <w:pPr>
        <w:pStyle w:val="Ttulo1"/>
        <w:numPr>
          <w:ilvl w:val="0"/>
          <w:numId w:val="18"/>
        </w:numPr>
        <w:tabs>
          <w:tab w:val="left" w:pos="463"/>
        </w:tabs>
        <w:ind w:left="462"/>
      </w:pPr>
      <w:r>
        <w:pict>
          <v:group id="_x0000_s1167" style="position:absolute;left:0;text-align:left;margin-left:18.15pt;margin-top:-46.05pt;width:559pt;height:175.1pt;z-index:-19554304;mso-position-horizontal-relative:page" coordorigin="363,-921" coordsize="11180,3502">
            <v:rect id="_x0000_s1172" style="position:absolute;left:362;top:-921;width:11180;height:1021" fillcolor="#efefef" stroked="f"/>
            <v:shape id="_x0000_s1171" style="position:absolute;left:362;top:-591;width:11179;height:3172" coordorigin="363,-591" coordsize="11179,3172" o:spt="100" adj="0,,0" path="m9047,-591r-8401,l363,-591r,20l646,-571r8401,l9047,-591xm10067,90r-20,l10047,440r20,l10067,90xm11541,677r-20,l9047,677r,-237l9047,110r,-20l9027,90,656,90r-10,l636,90r-273,l363,110r273,l636,440r20,l656,110r8371,l9027,440r,237l2914,677r,1l646,678r,20l2914,698r,-1l11521,697r,1884l11541,2581r,-1884l11541,677xm11541,90r-20,l11521,440r20,l11541,90xe" fillcolor="#c7c7c7" stroked="f">
              <v:stroke joinstyle="round"/>
              <v:formulas/>
              <v:path arrowok="t" o:connecttype="segments"/>
            </v:shape>
            <v:shape id="_x0000_s1170" type="#_x0000_t202" style="position:absolute;left:10057;top:-581;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169" type="#_x0000_t202" style="position:absolute;left:9036;top:-581;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168" type="#_x0000_t202" style="position:absolute;left:362;top:-571;width:8665;height:661" fillcolor="#efefef" stroked="f">
              <v:textbox inset="0,0,0,0">
                <w:txbxContent>
                  <w:p w:rsidR="009D20E1" w:rsidRDefault="001C29DE">
                    <w:pPr>
                      <w:spacing w:line="180" w:lineRule="exact"/>
                      <w:ind w:left="56"/>
                      <w:rPr>
                        <w:b/>
                        <w:sz w:val="16"/>
                      </w:rPr>
                    </w:pPr>
                    <w:r>
                      <w:rPr>
                        <w:b/>
                        <w:w w:val="105"/>
                        <w:sz w:val="16"/>
                      </w:rPr>
                      <w:t>35 METAS INTERMEDIAS (orden cronológico)</w:t>
                    </w:r>
                  </w:p>
                </w:txbxContent>
              </v:textbox>
            </v:shape>
            <w10:wrap anchorx="page"/>
          </v:group>
        </w:pict>
      </w:r>
      <w:r w:rsidR="001C29DE">
        <w:t>Operación</w:t>
      </w:r>
      <w:r w:rsidR="001C29DE">
        <w:rPr>
          <w:spacing w:val="-6"/>
        </w:rPr>
        <w:t xml:space="preserve"> </w:t>
      </w:r>
      <w:r w:rsidR="001C29DE">
        <w:t>de</w:t>
      </w:r>
      <w:r w:rsidR="001C29DE">
        <w:rPr>
          <w:spacing w:val="-6"/>
        </w:rPr>
        <w:t xml:space="preserve"> </w:t>
      </w:r>
      <w:r w:rsidR="001C29DE">
        <w:t>los</w:t>
      </w:r>
      <w:r w:rsidR="001C29DE">
        <w:rPr>
          <w:spacing w:val="-6"/>
        </w:rPr>
        <w:t xml:space="preserve"> </w:t>
      </w:r>
      <w:r w:rsidR="001C29DE">
        <w:t>modelos</w:t>
      </w:r>
      <w:r w:rsidR="001C29DE">
        <w:rPr>
          <w:spacing w:val="-6"/>
        </w:rPr>
        <w:t xml:space="preserve"> </w:t>
      </w:r>
      <w:r w:rsidR="001C29DE">
        <w:t>de</w:t>
      </w:r>
      <w:r w:rsidR="001C29DE">
        <w:rPr>
          <w:spacing w:val="-6"/>
        </w:rPr>
        <w:t xml:space="preserve"> </w:t>
      </w:r>
      <w:r w:rsidR="001C29DE">
        <w:t>atención</w:t>
      </w:r>
      <w:r w:rsidR="001C29DE">
        <w:rPr>
          <w:spacing w:val="-6"/>
        </w:rPr>
        <w:t xml:space="preserve"> </w:t>
      </w:r>
      <w:r w:rsidR="001C29DE">
        <w:t>implementados</w:t>
      </w:r>
      <w:r w:rsidR="001C29DE">
        <w:rPr>
          <w:spacing w:val="-6"/>
        </w:rPr>
        <w:t xml:space="preserve"> </w:t>
      </w:r>
      <w:r w:rsidR="001C29DE">
        <w:t>en</w:t>
      </w:r>
      <w:r w:rsidR="001C29DE">
        <w:rPr>
          <w:spacing w:val="-5"/>
        </w:rPr>
        <w:t xml:space="preserve"> </w:t>
      </w:r>
      <w:r w:rsidR="001C29DE">
        <w:t>Huila (Hernández Murcia, Justino</w:t>
      </w:r>
      <w:r w:rsidR="001C29DE">
        <w:rPr>
          <w:spacing w:val="-6"/>
        </w:rPr>
        <w:t xml:space="preserve"> </w:t>
      </w:r>
      <w:r w:rsidR="001C29DE">
        <w:t>(SECCHUILA))</w:t>
      </w:r>
    </w:p>
    <w:p w:rsidR="009D20E1" w:rsidRDefault="001C29DE">
      <w:pPr>
        <w:pStyle w:val="Textoindependiente"/>
        <w:spacing w:before="5"/>
        <w:rPr>
          <w:b/>
          <w:sz w:val="15"/>
        </w:rPr>
      </w:pPr>
      <w:r>
        <w:br w:type="column"/>
      </w:r>
    </w:p>
    <w:p w:rsidR="009D20E1" w:rsidRDefault="001C29DE">
      <w:pPr>
        <w:pStyle w:val="Textoindependiente"/>
        <w:ind w:left="179"/>
      </w:pPr>
      <w:r>
        <w:t>30-jun.-20</w:t>
      </w:r>
    </w:p>
    <w:p w:rsidR="009D20E1" w:rsidRDefault="001C29DE">
      <w:pPr>
        <w:pStyle w:val="Textoindependiente"/>
        <w:spacing w:before="5"/>
        <w:rPr>
          <w:sz w:val="15"/>
        </w:rPr>
      </w:pPr>
      <w:r>
        <w:br w:type="column"/>
      </w:r>
    </w:p>
    <w:p w:rsidR="009D20E1" w:rsidRDefault="001C29DE">
      <w:pPr>
        <w:pStyle w:val="Textoindependiente"/>
        <w:ind w:left="179"/>
      </w:pPr>
      <w:r>
        <w:rPr>
          <w:w w:val="105"/>
        </w:rPr>
        <w:t>Terminada</w:t>
      </w:r>
    </w:p>
    <w:p w:rsidR="009D20E1" w:rsidRDefault="009D20E1">
      <w:pPr>
        <w:sectPr w:rsidR="009D20E1">
          <w:type w:val="continuous"/>
          <w:pgSz w:w="11910" w:h="16840"/>
          <w:pgMar w:top="1060" w:right="200" w:bottom="2020" w:left="240" w:header="720" w:footer="720" w:gutter="0"/>
          <w:cols w:num="3" w:space="720" w:equalWidth="0">
            <w:col w:w="5794" w:space="2880"/>
            <w:col w:w="948" w:space="72"/>
            <w:col w:w="1776"/>
          </w:cols>
        </w:sectPr>
      </w:pPr>
    </w:p>
    <w:p w:rsidR="009D20E1" w:rsidRDefault="009D20E1">
      <w:pPr>
        <w:pStyle w:val="Textoindependiente"/>
        <w:spacing w:before="1"/>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21"/>
        </w:rPr>
      </w:pPr>
    </w:p>
    <w:p w:rsidR="009D20E1" w:rsidRDefault="001C29DE">
      <w:pPr>
        <w:pStyle w:val="Textoindependiente"/>
        <w:spacing w:before="1"/>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134"/>
      </w:pPr>
      <w:r>
        <w:rPr>
          <w:w w:val="105"/>
        </w:rPr>
        <w:t>Implementar</w:t>
      </w:r>
      <w:r>
        <w:rPr>
          <w:spacing w:val="-12"/>
          <w:w w:val="105"/>
        </w:rPr>
        <w:t xml:space="preserve"> </w:t>
      </w:r>
      <w:r>
        <w:rPr>
          <w:w w:val="105"/>
        </w:rPr>
        <w:t>en</w:t>
      </w:r>
      <w:r>
        <w:rPr>
          <w:spacing w:val="-11"/>
          <w:w w:val="105"/>
        </w:rPr>
        <w:t xml:space="preserve"> </w:t>
      </w:r>
      <w:r>
        <w:rPr>
          <w:w w:val="105"/>
        </w:rPr>
        <w:t>la</w:t>
      </w:r>
      <w:r>
        <w:rPr>
          <w:spacing w:val="-12"/>
          <w:w w:val="105"/>
        </w:rPr>
        <w:t xml:space="preserve"> </w:t>
      </w:r>
      <w:r>
        <w:rPr>
          <w:w w:val="105"/>
        </w:rPr>
        <w:t>Seccional</w:t>
      </w:r>
      <w:r>
        <w:rPr>
          <w:spacing w:val="-11"/>
          <w:w w:val="105"/>
        </w:rPr>
        <w:t xml:space="preserve"> </w:t>
      </w:r>
      <w:r>
        <w:rPr>
          <w:w w:val="105"/>
        </w:rPr>
        <w:t>Huila</w:t>
      </w:r>
      <w:r>
        <w:rPr>
          <w:spacing w:val="-12"/>
          <w:w w:val="105"/>
        </w:rPr>
        <w:t xml:space="preserve"> </w:t>
      </w:r>
      <w:r>
        <w:rPr>
          <w:w w:val="105"/>
        </w:rPr>
        <w:t>el</w:t>
      </w:r>
      <w:r>
        <w:rPr>
          <w:spacing w:val="-11"/>
          <w:w w:val="105"/>
        </w:rPr>
        <w:t xml:space="preserve"> </w:t>
      </w:r>
      <w:r>
        <w:rPr>
          <w:w w:val="105"/>
        </w:rPr>
        <w:t>Centro</w:t>
      </w:r>
      <w:r>
        <w:rPr>
          <w:spacing w:val="-12"/>
          <w:w w:val="105"/>
        </w:rPr>
        <w:t xml:space="preserve"> </w:t>
      </w:r>
      <w:r>
        <w:rPr>
          <w:w w:val="105"/>
        </w:rPr>
        <w:t>de</w:t>
      </w:r>
      <w:r>
        <w:rPr>
          <w:spacing w:val="-11"/>
          <w:w w:val="105"/>
        </w:rPr>
        <w:t xml:space="preserve"> </w:t>
      </w:r>
      <w:r>
        <w:rPr>
          <w:w w:val="105"/>
        </w:rPr>
        <w:t>Atención</w:t>
      </w:r>
      <w:r>
        <w:rPr>
          <w:spacing w:val="-12"/>
          <w:w w:val="105"/>
        </w:rPr>
        <w:t xml:space="preserve"> </w:t>
      </w:r>
      <w:r>
        <w:rPr>
          <w:w w:val="105"/>
        </w:rPr>
        <w:t>de</w:t>
      </w:r>
      <w:r>
        <w:rPr>
          <w:spacing w:val="-11"/>
          <w:w w:val="105"/>
        </w:rPr>
        <w:t xml:space="preserve"> </w:t>
      </w:r>
      <w:r>
        <w:rPr>
          <w:w w:val="105"/>
        </w:rPr>
        <w:t>la</w:t>
      </w:r>
      <w:r>
        <w:rPr>
          <w:spacing w:val="-12"/>
          <w:w w:val="105"/>
        </w:rPr>
        <w:t xml:space="preserve"> </w:t>
      </w:r>
      <w:r>
        <w:rPr>
          <w:w w:val="105"/>
        </w:rPr>
        <w:t>Fiscalía,</w:t>
      </w:r>
      <w:r>
        <w:rPr>
          <w:spacing w:val="-11"/>
          <w:w w:val="105"/>
        </w:rPr>
        <w:t xml:space="preserve"> </w:t>
      </w:r>
      <w:r>
        <w:rPr>
          <w:w w:val="105"/>
        </w:rPr>
        <w:t>conforme</w:t>
      </w:r>
      <w:r>
        <w:rPr>
          <w:spacing w:val="-12"/>
          <w:w w:val="105"/>
        </w:rPr>
        <w:t xml:space="preserve"> </w:t>
      </w:r>
      <w:r>
        <w:rPr>
          <w:w w:val="105"/>
        </w:rPr>
        <w:t>a</w:t>
      </w:r>
      <w:r>
        <w:rPr>
          <w:spacing w:val="-11"/>
          <w:w w:val="105"/>
        </w:rPr>
        <w:t xml:space="preserve"> </w:t>
      </w:r>
      <w:r>
        <w:rPr>
          <w:w w:val="105"/>
        </w:rPr>
        <w:t>la</w:t>
      </w:r>
      <w:r>
        <w:rPr>
          <w:spacing w:val="-11"/>
          <w:w w:val="105"/>
        </w:rPr>
        <w:t xml:space="preserve"> </w:t>
      </w:r>
      <w:r>
        <w:rPr>
          <w:w w:val="105"/>
        </w:rPr>
        <w:t>Guía</w:t>
      </w:r>
      <w:r>
        <w:rPr>
          <w:spacing w:val="-12"/>
          <w:w w:val="105"/>
        </w:rPr>
        <w:t xml:space="preserve"> </w:t>
      </w:r>
      <w:r>
        <w:rPr>
          <w:w w:val="105"/>
        </w:rPr>
        <w:t>para</w:t>
      </w:r>
      <w:r>
        <w:rPr>
          <w:spacing w:val="-11"/>
          <w:w w:val="105"/>
        </w:rPr>
        <w:t xml:space="preserve"> </w:t>
      </w:r>
      <w:r>
        <w:rPr>
          <w:w w:val="105"/>
        </w:rPr>
        <w:t>el</w:t>
      </w:r>
      <w:r>
        <w:rPr>
          <w:spacing w:val="-12"/>
          <w:w w:val="105"/>
        </w:rPr>
        <w:t xml:space="preserve"> </w:t>
      </w:r>
      <w:r>
        <w:rPr>
          <w:w w:val="105"/>
        </w:rPr>
        <w:t>funcionamiento de</w:t>
      </w:r>
      <w:r>
        <w:rPr>
          <w:spacing w:val="-12"/>
          <w:w w:val="105"/>
        </w:rPr>
        <w:t xml:space="preserve"> </w:t>
      </w:r>
      <w:r>
        <w:rPr>
          <w:w w:val="105"/>
        </w:rPr>
        <w:t>los</w:t>
      </w:r>
      <w:r>
        <w:rPr>
          <w:spacing w:val="-11"/>
          <w:w w:val="105"/>
        </w:rPr>
        <w:t xml:space="preserve"> </w:t>
      </w:r>
      <w:r>
        <w:rPr>
          <w:w w:val="105"/>
        </w:rPr>
        <w:t>Centros</w:t>
      </w:r>
      <w:r>
        <w:rPr>
          <w:spacing w:val="-11"/>
          <w:w w:val="105"/>
        </w:rPr>
        <w:t xml:space="preserve"> </w:t>
      </w:r>
      <w:r>
        <w:rPr>
          <w:w w:val="105"/>
        </w:rPr>
        <w:t>de</w:t>
      </w:r>
      <w:r>
        <w:rPr>
          <w:spacing w:val="-11"/>
          <w:w w:val="105"/>
        </w:rPr>
        <w:t xml:space="preserve"> </w:t>
      </w:r>
      <w:r>
        <w:rPr>
          <w:w w:val="105"/>
        </w:rPr>
        <w:t>Atención</w:t>
      </w:r>
      <w:r>
        <w:rPr>
          <w:spacing w:val="-12"/>
          <w:w w:val="105"/>
        </w:rPr>
        <w:t xml:space="preserve"> </w:t>
      </w:r>
      <w:r>
        <w:rPr>
          <w:w w:val="105"/>
        </w:rPr>
        <w:t>de</w:t>
      </w:r>
      <w:r>
        <w:rPr>
          <w:spacing w:val="-11"/>
          <w:w w:val="105"/>
        </w:rPr>
        <w:t xml:space="preserve"> </w:t>
      </w:r>
      <w:r>
        <w:rPr>
          <w:w w:val="105"/>
        </w:rPr>
        <w:t>la</w:t>
      </w:r>
      <w:r>
        <w:rPr>
          <w:spacing w:val="-11"/>
          <w:w w:val="105"/>
        </w:rPr>
        <w:t xml:space="preserve"> </w:t>
      </w:r>
      <w:r>
        <w:rPr>
          <w:w w:val="105"/>
        </w:rPr>
        <w:t>Fiscalía</w:t>
      </w:r>
      <w:r>
        <w:rPr>
          <w:spacing w:val="-11"/>
          <w:w w:val="105"/>
        </w:rPr>
        <w:t xml:space="preserve"> </w:t>
      </w:r>
      <w:r>
        <w:rPr>
          <w:w w:val="105"/>
        </w:rPr>
        <w:t>General</w:t>
      </w:r>
      <w:r>
        <w:rPr>
          <w:spacing w:val="-12"/>
          <w:w w:val="105"/>
        </w:rPr>
        <w:t xml:space="preserve"> </w:t>
      </w:r>
      <w:r>
        <w:rPr>
          <w:w w:val="105"/>
        </w:rPr>
        <w:t>de</w:t>
      </w:r>
      <w:r>
        <w:rPr>
          <w:spacing w:val="-11"/>
          <w:w w:val="105"/>
        </w:rPr>
        <w:t xml:space="preserve"> </w:t>
      </w:r>
      <w:r>
        <w:rPr>
          <w:w w:val="105"/>
        </w:rPr>
        <w:t>la</w:t>
      </w:r>
      <w:r>
        <w:rPr>
          <w:spacing w:val="-11"/>
          <w:w w:val="105"/>
        </w:rPr>
        <w:t xml:space="preserve"> </w:t>
      </w:r>
      <w:r>
        <w:rPr>
          <w:w w:val="105"/>
        </w:rPr>
        <w:t>Nación-CAF,</w:t>
      </w:r>
      <w:r>
        <w:rPr>
          <w:spacing w:val="-11"/>
          <w:w w:val="105"/>
        </w:rPr>
        <w:t xml:space="preserve"> </w:t>
      </w:r>
      <w:r>
        <w:rPr>
          <w:w w:val="105"/>
        </w:rPr>
        <w:t>los</w:t>
      </w:r>
      <w:r>
        <w:rPr>
          <w:spacing w:val="-11"/>
          <w:w w:val="105"/>
        </w:rPr>
        <w:t xml:space="preserve"> </w:t>
      </w:r>
      <w:r>
        <w:rPr>
          <w:w w:val="105"/>
        </w:rPr>
        <w:t>documentos</w:t>
      </w:r>
      <w:r>
        <w:rPr>
          <w:spacing w:val="-12"/>
          <w:w w:val="105"/>
        </w:rPr>
        <w:t xml:space="preserve"> </w:t>
      </w:r>
      <w:r>
        <w:rPr>
          <w:w w:val="105"/>
        </w:rPr>
        <w:t>normalizados</w:t>
      </w:r>
      <w:r>
        <w:rPr>
          <w:spacing w:val="-11"/>
          <w:w w:val="105"/>
        </w:rPr>
        <w:t xml:space="preserve"> </w:t>
      </w:r>
      <w:r>
        <w:rPr>
          <w:w w:val="105"/>
        </w:rPr>
        <w:t>en</w:t>
      </w:r>
      <w:r>
        <w:rPr>
          <w:spacing w:val="-11"/>
          <w:w w:val="105"/>
        </w:rPr>
        <w:t xml:space="preserve"> </w:t>
      </w:r>
      <w:r>
        <w:rPr>
          <w:w w:val="105"/>
        </w:rPr>
        <w:t>el</w:t>
      </w:r>
      <w:r>
        <w:rPr>
          <w:spacing w:val="-11"/>
          <w:w w:val="105"/>
        </w:rPr>
        <w:t xml:space="preserve"> </w:t>
      </w:r>
      <w:r>
        <w:rPr>
          <w:w w:val="105"/>
        </w:rPr>
        <w:t>Sistema</w:t>
      </w:r>
      <w:r>
        <w:rPr>
          <w:spacing w:val="-12"/>
          <w:w w:val="105"/>
        </w:rPr>
        <w:t xml:space="preserve"> </w:t>
      </w:r>
      <w:r>
        <w:rPr>
          <w:w w:val="105"/>
        </w:rPr>
        <w:t>de Gestión Integral para el Proceso de Gestión de Denuncias y Análisis de la Información, y demás lineamientos emitidos</w:t>
      </w:r>
      <w:r>
        <w:rPr>
          <w:spacing w:val="-15"/>
          <w:w w:val="105"/>
        </w:rPr>
        <w:t xml:space="preserve"> </w:t>
      </w:r>
      <w:r>
        <w:rPr>
          <w:w w:val="105"/>
        </w:rPr>
        <w:t>por</w:t>
      </w:r>
      <w:r>
        <w:rPr>
          <w:spacing w:val="-15"/>
          <w:w w:val="105"/>
        </w:rPr>
        <w:t xml:space="preserve"> </w:t>
      </w:r>
      <w:r>
        <w:rPr>
          <w:w w:val="105"/>
        </w:rPr>
        <w:t>la</w:t>
      </w:r>
      <w:r>
        <w:rPr>
          <w:spacing w:val="-15"/>
          <w:w w:val="105"/>
        </w:rPr>
        <w:t xml:space="preserve"> </w:t>
      </w:r>
      <w:r>
        <w:rPr>
          <w:w w:val="105"/>
        </w:rPr>
        <w:t>Dirección</w:t>
      </w:r>
      <w:r>
        <w:rPr>
          <w:spacing w:val="-15"/>
          <w:w w:val="105"/>
        </w:rPr>
        <w:t xml:space="preserve"> </w:t>
      </w:r>
      <w:r>
        <w:rPr>
          <w:w w:val="105"/>
        </w:rPr>
        <w:t>de</w:t>
      </w:r>
      <w:r>
        <w:rPr>
          <w:spacing w:val="-15"/>
          <w:w w:val="105"/>
        </w:rPr>
        <w:t xml:space="preserve"> </w:t>
      </w:r>
      <w:r>
        <w:rPr>
          <w:w w:val="105"/>
        </w:rPr>
        <w:t>Atención</w:t>
      </w:r>
      <w:r>
        <w:rPr>
          <w:spacing w:val="-15"/>
          <w:w w:val="105"/>
        </w:rPr>
        <w:t xml:space="preserve"> </w:t>
      </w:r>
      <w:r>
        <w:rPr>
          <w:w w:val="105"/>
        </w:rPr>
        <w:t>al</w:t>
      </w:r>
      <w:r>
        <w:rPr>
          <w:spacing w:val="-15"/>
          <w:w w:val="105"/>
        </w:rPr>
        <w:t xml:space="preserve"> </w:t>
      </w:r>
      <w:r>
        <w:rPr>
          <w:w w:val="105"/>
        </w:rPr>
        <w:t>Usuario,</w:t>
      </w:r>
      <w:r>
        <w:rPr>
          <w:spacing w:val="-15"/>
          <w:w w:val="105"/>
        </w:rPr>
        <w:t xml:space="preserve"> </w:t>
      </w:r>
      <w:r>
        <w:rPr>
          <w:w w:val="105"/>
        </w:rPr>
        <w:t>Intervención</w:t>
      </w:r>
      <w:r>
        <w:rPr>
          <w:spacing w:val="-15"/>
          <w:w w:val="105"/>
        </w:rPr>
        <w:t xml:space="preserve"> </w:t>
      </w:r>
      <w:r>
        <w:rPr>
          <w:w w:val="105"/>
        </w:rPr>
        <w:t>Temprana</w:t>
      </w:r>
      <w:r>
        <w:rPr>
          <w:spacing w:val="-15"/>
          <w:w w:val="105"/>
        </w:rPr>
        <w:t xml:space="preserve"> </w:t>
      </w:r>
      <w:r>
        <w:rPr>
          <w:w w:val="105"/>
        </w:rPr>
        <w:t>y</w:t>
      </w:r>
      <w:r>
        <w:rPr>
          <w:spacing w:val="-15"/>
          <w:w w:val="105"/>
        </w:rPr>
        <w:t xml:space="preserve"> </w:t>
      </w:r>
      <w:r>
        <w:rPr>
          <w:w w:val="105"/>
        </w:rPr>
        <w:t>Asignaciones</w:t>
      </w:r>
      <w:r>
        <w:rPr>
          <w:spacing w:val="-15"/>
          <w:w w:val="105"/>
        </w:rPr>
        <w:t xml:space="preserve"> </w:t>
      </w:r>
      <w:r>
        <w:rPr>
          <w:w w:val="105"/>
        </w:rPr>
        <w:t>para</w:t>
      </w:r>
      <w:r>
        <w:rPr>
          <w:spacing w:val="-15"/>
          <w:w w:val="105"/>
        </w:rPr>
        <w:t xml:space="preserve"> </w:t>
      </w:r>
      <w:r>
        <w:rPr>
          <w:w w:val="105"/>
        </w:rPr>
        <w:t>la</w:t>
      </w:r>
      <w:r>
        <w:rPr>
          <w:spacing w:val="-15"/>
          <w:w w:val="105"/>
        </w:rPr>
        <w:t xml:space="preserve"> </w:t>
      </w:r>
      <w:r>
        <w:rPr>
          <w:w w:val="105"/>
        </w:rPr>
        <w:t>implementación</w:t>
      </w:r>
      <w:r>
        <w:rPr>
          <w:spacing w:val="-15"/>
          <w:w w:val="105"/>
        </w:rPr>
        <w:t xml:space="preserve"> </w:t>
      </w:r>
      <w:r>
        <w:rPr>
          <w:w w:val="105"/>
        </w:rPr>
        <w:t>del CAF y el seguimiento a</w:t>
      </w:r>
      <w:r>
        <w:rPr>
          <w:spacing w:val="-9"/>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17/01/2020</w:t>
      </w:r>
    </w:p>
    <w:p w:rsidR="009D20E1" w:rsidRDefault="009D20E1">
      <w:pPr>
        <w:pStyle w:val="Textoindependiente"/>
        <w:rPr>
          <w:sz w:val="17"/>
        </w:rPr>
      </w:pPr>
    </w:p>
    <w:p w:rsidR="009D20E1" w:rsidRDefault="001C29DE">
      <w:pPr>
        <w:pStyle w:val="Textoindependiente"/>
        <w:spacing w:line="247" w:lineRule="auto"/>
        <w:ind w:left="89" w:right="233"/>
      </w:pPr>
      <w:r>
        <w:rPr>
          <w:w w:val="105"/>
        </w:rPr>
        <w:t>MI 09.55. La Dirección Seccional en cumplimiento a los lineamientos emitidos por la Dirección de Atención al Usuario, Intervención Temprana y Asignaciones respecto al fortalecimiento del acceso a la Administración de Justicia</w:t>
      </w:r>
      <w:r>
        <w:rPr>
          <w:spacing w:val="-11"/>
          <w:w w:val="105"/>
        </w:rPr>
        <w:t xml:space="preserve"> </w:t>
      </w:r>
      <w:r>
        <w:rPr>
          <w:w w:val="105"/>
        </w:rPr>
        <w:t>y</w:t>
      </w:r>
      <w:r>
        <w:rPr>
          <w:spacing w:val="-10"/>
          <w:w w:val="105"/>
        </w:rPr>
        <w:t xml:space="preserve"> </w:t>
      </w:r>
      <w:r>
        <w:rPr>
          <w:w w:val="105"/>
        </w:rPr>
        <w:t>la</w:t>
      </w:r>
      <w:r>
        <w:rPr>
          <w:spacing w:val="-11"/>
          <w:w w:val="105"/>
        </w:rPr>
        <w:t xml:space="preserve"> </w:t>
      </w:r>
      <w:r>
        <w:rPr>
          <w:w w:val="105"/>
        </w:rPr>
        <w:t>atención</w:t>
      </w:r>
      <w:r>
        <w:rPr>
          <w:spacing w:val="-10"/>
          <w:w w:val="105"/>
        </w:rPr>
        <w:t xml:space="preserve"> </w:t>
      </w:r>
      <w:r>
        <w:rPr>
          <w:w w:val="105"/>
        </w:rPr>
        <w:t>a</w:t>
      </w:r>
      <w:r>
        <w:rPr>
          <w:spacing w:val="-10"/>
          <w:w w:val="105"/>
        </w:rPr>
        <w:t xml:space="preserve"> </w:t>
      </w:r>
      <w:r>
        <w:rPr>
          <w:w w:val="105"/>
        </w:rPr>
        <w:t>la</w:t>
      </w:r>
      <w:r>
        <w:rPr>
          <w:spacing w:val="-11"/>
          <w:w w:val="105"/>
        </w:rPr>
        <w:t xml:space="preserve"> </w:t>
      </w:r>
      <w:r>
        <w:rPr>
          <w:w w:val="105"/>
        </w:rPr>
        <w:t>ciudadanía,</w:t>
      </w:r>
      <w:r>
        <w:rPr>
          <w:spacing w:val="-10"/>
          <w:w w:val="105"/>
        </w:rPr>
        <w:t xml:space="preserve"> </w:t>
      </w:r>
      <w:r>
        <w:rPr>
          <w:w w:val="105"/>
        </w:rPr>
        <w:t>gestionó</w:t>
      </w:r>
      <w:r>
        <w:rPr>
          <w:spacing w:val="-10"/>
          <w:w w:val="105"/>
        </w:rPr>
        <w:t xml:space="preserve"> </w:t>
      </w:r>
      <w:r>
        <w:rPr>
          <w:w w:val="105"/>
        </w:rPr>
        <w:t>y</w:t>
      </w:r>
      <w:r>
        <w:rPr>
          <w:spacing w:val="-11"/>
          <w:w w:val="105"/>
        </w:rPr>
        <w:t xml:space="preserve"> </w:t>
      </w:r>
      <w:r>
        <w:rPr>
          <w:w w:val="105"/>
        </w:rPr>
        <w:t>logró</w:t>
      </w:r>
      <w:r>
        <w:rPr>
          <w:spacing w:val="-10"/>
          <w:w w:val="105"/>
        </w:rPr>
        <w:t xml:space="preserve"> </w:t>
      </w:r>
      <w:r>
        <w:rPr>
          <w:w w:val="105"/>
        </w:rPr>
        <w:t>a</w:t>
      </w:r>
      <w:r>
        <w:rPr>
          <w:spacing w:val="-11"/>
          <w:w w:val="105"/>
        </w:rPr>
        <w:t xml:space="preserve"> </w:t>
      </w:r>
      <w:r>
        <w:rPr>
          <w:w w:val="105"/>
        </w:rPr>
        <w:t>través</w:t>
      </w:r>
      <w:r>
        <w:rPr>
          <w:spacing w:val="-10"/>
          <w:w w:val="105"/>
        </w:rPr>
        <w:t xml:space="preserve"> </w:t>
      </w:r>
      <w:r>
        <w:rPr>
          <w:w w:val="105"/>
        </w:rPr>
        <w:t>de</w:t>
      </w:r>
      <w:r>
        <w:rPr>
          <w:spacing w:val="-10"/>
          <w:w w:val="105"/>
        </w:rPr>
        <w:t xml:space="preserve"> </w:t>
      </w:r>
      <w:r>
        <w:rPr>
          <w:w w:val="105"/>
        </w:rPr>
        <w:t>la</w:t>
      </w:r>
      <w:r>
        <w:rPr>
          <w:spacing w:val="30"/>
          <w:w w:val="105"/>
        </w:rPr>
        <w:t xml:space="preserve"> </w:t>
      </w:r>
      <w:r>
        <w:rPr>
          <w:w w:val="105"/>
        </w:rPr>
        <w:t>Dirección</w:t>
      </w:r>
      <w:r>
        <w:rPr>
          <w:spacing w:val="-11"/>
          <w:w w:val="105"/>
        </w:rPr>
        <w:t xml:space="preserve"> </w:t>
      </w:r>
      <w:r>
        <w:rPr>
          <w:w w:val="105"/>
        </w:rPr>
        <w:t>Ejecutiva</w:t>
      </w:r>
      <w:r>
        <w:rPr>
          <w:spacing w:val="-10"/>
          <w:w w:val="105"/>
        </w:rPr>
        <w:t xml:space="preserve"> </w:t>
      </w:r>
      <w:r>
        <w:rPr>
          <w:w w:val="105"/>
        </w:rPr>
        <w:t>y</w:t>
      </w:r>
      <w:r>
        <w:rPr>
          <w:spacing w:val="-10"/>
          <w:w w:val="105"/>
        </w:rPr>
        <w:t xml:space="preserve"> </w:t>
      </w:r>
      <w:r>
        <w:rPr>
          <w:w w:val="105"/>
        </w:rPr>
        <w:t>la</w:t>
      </w:r>
      <w:r>
        <w:rPr>
          <w:spacing w:val="-11"/>
          <w:w w:val="105"/>
        </w:rPr>
        <w:t xml:space="preserve"> </w:t>
      </w:r>
      <w:r>
        <w:rPr>
          <w:w w:val="105"/>
        </w:rPr>
        <w:t>consecución</w:t>
      </w:r>
      <w:r>
        <w:rPr>
          <w:spacing w:val="-10"/>
          <w:w w:val="105"/>
        </w:rPr>
        <w:t xml:space="preserve"> </w:t>
      </w:r>
      <w:r>
        <w:rPr>
          <w:w w:val="105"/>
        </w:rPr>
        <w:t>de</w:t>
      </w:r>
      <w:r>
        <w:rPr>
          <w:spacing w:val="-11"/>
          <w:w w:val="105"/>
        </w:rPr>
        <w:t xml:space="preserve"> </w:t>
      </w:r>
      <w:r>
        <w:rPr>
          <w:w w:val="105"/>
        </w:rPr>
        <w:t>una sede</w:t>
      </w:r>
      <w:r>
        <w:rPr>
          <w:spacing w:val="-14"/>
          <w:w w:val="105"/>
        </w:rPr>
        <w:t xml:space="preserve"> </w:t>
      </w:r>
      <w:r>
        <w:rPr>
          <w:w w:val="105"/>
        </w:rPr>
        <w:t>en</w:t>
      </w:r>
      <w:r>
        <w:rPr>
          <w:spacing w:val="-13"/>
          <w:w w:val="105"/>
        </w:rPr>
        <w:t xml:space="preserve"> </w:t>
      </w:r>
      <w:r>
        <w:rPr>
          <w:w w:val="105"/>
        </w:rPr>
        <w:t>el</w:t>
      </w:r>
      <w:r>
        <w:rPr>
          <w:spacing w:val="-13"/>
          <w:w w:val="105"/>
        </w:rPr>
        <w:t xml:space="preserve"> </w:t>
      </w:r>
      <w:r>
        <w:rPr>
          <w:w w:val="105"/>
        </w:rPr>
        <w:t>municipio</w:t>
      </w:r>
      <w:r>
        <w:rPr>
          <w:spacing w:val="-13"/>
          <w:w w:val="105"/>
        </w:rPr>
        <w:t xml:space="preserve"> </w:t>
      </w:r>
      <w:r>
        <w:rPr>
          <w:w w:val="105"/>
        </w:rPr>
        <w:t>de</w:t>
      </w:r>
      <w:r>
        <w:rPr>
          <w:spacing w:val="-13"/>
          <w:w w:val="105"/>
        </w:rPr>
        <w:t xml:space="preserve"> </w:t>
      </w:r>
      <w:r>
        <w:rPr>
          <w:w w:val="105"/>
        </w:rPr>
        <w:t>Pitalito</w:t>
      </w:r>
      <w:r>
        <w:rPr>
          <w:spacing w:val="-13"/>
          <w:w w:val="105"/>
        </w:rPr>
        <w:t xml:space="preserve"> </w:t>
      </w:r>
      <w:r>
        <w:rPr>
          <w:w w:val="105"/>
        </w:rPr>
        <w:t>que</w:t>
      </w:r>
      <w:r>
        <w:rPr>
          <w:spacing w:val="-13"/>
          <w:w w:val="105"/>
        </w:rPr>
        <w:t xml:space="preserve"> </w:t>
      </w:r>
      <w:r>
        <w:rPr>
          <w:w w:val="105"/>
        </w:rPr>
        <w:t>permite</w:t>
      </w:r>
      <w:r>
        <w:rPr>
          <w:spacing w:val="-13"/>
          <w:w w:val="105"/>
        </w:rPr>
        <w:t xml:space="preserve"> </w:t>
      </w:r>
      <w:r>
        <w:rPr>
          <w:w w:val="105"/>
        </w:rPr>
        <w:t>garantizar</w:t>
      </w:r>
      <w:r>
        <w:rPr>
          <w:spacing w:val="-14"/>
          <w:w w:val="105"/>
        </w:rPr>
        <w:t xml:space="preserve"> </w:t>
      </w:r>
      <w:r>
        <w:rPr>
          <w:w w:val="105"/>
        </w:rPr>
        <w:t>la</w:t>
      </w:r>
      <w:r>
        <w:rPr>
          <w:spacing w:val="-13"/>
          <w:w w:val="105"/>
        </w:rPr>
        <w:t xml:space="preserve"> </w:t>
      </w:r>
      <w:r>
        <w:rPr>
          <w:w w:val="105"/>
        </w:rPr>
        <w:t>adecuada</w:t>
      </w:r>
      <w:r>
        <w:rPr>
          <w:spacing w:val="-13"/>
          <w:w w:val="105"/>
        </w:rPr>
        <w:t xml:space="preserve"> </w:t>
      </w:r>
      <w:r>
        <w:rPr>
          <w:w w:val="105"/>
        </w:rPr>
        <w:t>atención</w:t>
      </w:r>
      <w:r>
        <w:rPr>
          <w:spacing w:val="-13"/>
          <w:w w:val="105"/>
        </w:rPr>
        <w:t xml:space="preserve"> </w:t>
      </w:r>
      <w:r>
        <w:rPr>
          <w:w w:val="105"/>
        </w:rPr>
        <w:t>a</w:t>
      </w:r>
      <w:r>
        <w:rPr>
          <w:spacing w:val="-13"/>
          <w:w w:val="105"/>
        </w:rPr>
        <w:t xml:space="preserve"> </w:t>
      </w:r>
      <w:r>
        <w:rPr>
          <w:w w:val="105"/>
        </w:rPr>
        <w:t>los</w:t>
      </w:r>
      <w:r>
        <w:rPr>
          <w:spacing w:val="-13"/>
          <w:w w:val="105"/>
        </w:rPr>
        <w:t xml:space="preserve"> </w:t>
      </w:r>
      <w:r>
        <w:rPr>
          <w:w w:val="105"/>
        </w:rPr>
        <w:t>usuarios</w:t>
      </w:r>
      <w:r>
        <w:rPr>
          <w:spacing w:val="-13"/>
          <w:w w:val="105"/>
        </w:rPr>
        <w:t xml:space="preserve"> </w:t>
      </w:r>
      <w:r>
        <w:rPr>
          <w:w w:val="105"/>
        </w:rPr>
        <w:t>con</w:t>
      </w:r>
      <w:r>
        <w:rPr>
          <w:spacing w:val="-13"/>
          <w:w w:val="105"/>
        </w:rPr>
        <w:t xml:space="preserve"> </w:t>
      </w:r>
      <w:r>
        <w:rPr>
          <w:w w:val="105"/>
        </w:rPr>
        <w:t>disponibilidad</w:t>
      </w:r>
      <w:r>
        <w:rPr>
          <w:spacing w:val="-13"/>
          <w:w w:val="105"/>
        </w:rPr>
        <w:t xml:space="preserve"> </w:t>
      </w:r>
      <w:r>
        <w:rPr>
          <w:w w:val="105"/>
        </w:rPr>
        <w:t>de:</w:t>
      </w:r>
    </w:p>
    <w:p w:rsidR="009D20E1" w:rsidRDefault="009D20E1">
      <w:pPr>
        <w:pStyle w:val="Textoindependiente"/>
        <w:spacing w:before="7"/>
      </w:pPr>
    </w:p>
    <w:p w:rsidR="009D20E1" w:rsidRDefault="001C29DE">
      <w:pPr>
        <w:pStyle w:val="Textoindependiente"/>
        <w:ind w:left="89"/>
      </w:pPr>
      <w:r>
        <w:rPr>
          <w:w w:val="105"/>
        </w:rPr>
        <w:t>-</w:t>
      </w:r>
      <w:proofErr w:type="gramStart"/>
      <w:r>
        <w:rPr>
          <w:w w:val="105"/>
        </w:rPr>
        <w:t>Semisótano :</w:t>
      </w:r>
      <w:proofErr w:type="gramEnd"/>
      <w:r>
        <w:rPr>
          <w:w w:val="105"/>
        </w:rPr>
        <w:t xml:space="preserve"> Archivo y almacén de evidencias</w:t>
      </w:r>
    </w:p>
    <w:p w:rsidR="009D20E1" w:rsidRDefault="001C29DE">
      <w:pPr>
        <w:pStyle w:val="Textoindependiente"/>
        <w:spacing w:before="6" w:line="247" w:lineRule="auto"/>
        <w:ind w:left="536" w:hanging="447"/>
      </w:pPr>
      <w:r>
        <w:rPr>
          <w:w w:val="105"/>
        </w:rPr>
        <w:t>-1 Piso: Recepción de denuncias (módulo de turno, 1 pantalla de llamado turno con implementación de las plataformas</w:t>
      </w:r>
      <w:r>
        <w:rPr>
          <w:spacing w:val="-15"/>
          <w:w w:val="105"/>
        </w:rPr>
        <w:t xml:space="preserve"> </w:t>
      </w:r>
      <w:r>
        <w:rPr>
          <w:w w:val="105"/>
        </w:rPr>
        <w:t>tecnológicas</w:t>
      </w:r>
      <w:r>
        <w:rPr>
          <w:spacing w:val="-15"/>
          <w:w w:val="105"/>
        </w:rPr>
        <w:t xml:space="preserve"> </w:t>
      </w:r>
      <w:r>
        <w:rPr>
          <w:w w:val="105"/>
        </w:rPr>
        <w:t>como</w:t>
      </w:r>
      <w:r>
        <w:rPr>
          <w:spacing w:val="-15"/>
          <w:w w:val="105"/>
        </w:rPr>
        <w:t xml:space="preserve"> </w:t>
      </w:r>
      <w:proofErr w:type="spellStart"/>
      <w:r>
        <w:rPr>
          <w:w w:val="105"/>
        </w:rPr>
        <w:t>digiturno</w:t>
      </w:r>
      <w:proofErr w:type="spellEnd"/>
      <w:r>
        <w:rPr>
          <w:w w:val="105"/>
        </w:rPr>
        <w:t>,</w:t>
      </w:r>
      <w:r>
        <w:rPr>
          <w:spacing w:val="-15"/>
          <w:w w:val="105"/>
        </w:rPr>
        <w:t xml:space="preserve"> </w:t>
      </w:r>
      <w:r>
        <w:rPr>
          <w:w w:val="105"/>
        </w:rPr>
        <w:t>2</w:t>
      </w:r>
      <w:r>
        <w:rPr>
          <w:spacing w:val="-15"/>
          <w:w w:val="105"/>
        </w:rPr>
        <w:t xml:space="preserve"> </w:t>
      </w:r>
      <w:r>
        <w:rPr>
          <w:w w:val="105"/>
        </w:rPr>
        <w:t>módulos</w:t>
      </w:r>
      <w:r>
        <w:rPr>
          <w:spacing w:val="-15"/>
          <w:w w:val="105"/>
        </w:rPr>
        <w:t xml:space="preserve"> </w:t>
      </w:r>
      <w:r>
        <w:rPr>
          <w:w w:val="105"/>
        </w:rPr>
        <w:t>de</w:t>
      </w:r>
      <w:r>
        <w:rPr>
          <w:spacing w:val="-15"/>
          <w:w w:val="105"/>
        </w:rPr>
        <w:t xml:space="preserve"> </w:t>
      </w:r>
      <w:r>
        <w:rPr>
          <w:w w:val="105"/>
        </w:rPr>
        <w:t>autogestión),</w:t>
      </w:r>
      <w:r>
        <w:rPr>
          <w:spacing w:val="21"/>
          <w:w w:val="105"/>
        </w:rPr>
        <w:t xml:space="preserve"> </w:t>
      </w:r>
      <w:r>
        <w:rPr>
          <w:w w:val="105"/>
        </w:rPr>
        <w:t>1</w:t>
      </w:r>
      <w:r>
        <w:rPr>
          <w:spacing w:val="-15"/>
          <w:w w:val="105"/>
        </w:rPr>
        <w:t xml:space="preserve"> </w:t>
      </w:r>
      <w:r>
        <w:rPr>
          <w:w w:val="105"/>
        </w:rPr>
        <w:t>despacho</w:t>
      </w:r>
      <w:r>
        <w:rPr>
          <w:spacing w:val="-15"/>
          <w:w w:val="105"/>
        </w:rPr>
        <w:t xml:space="preserve"> </w:t>
      </w:r>
      <w:proofErr w:type="gramStart"/>
      <w:r>
        <w:rPr>
          <w:w w:val="105"/>
        </w:rPr>
        <w:t>Fiscalia</w:t>
      </w:r>
      <w:r>
        <w:rPr>
          <w:spacing w:val="-15"/>
          <w:w w:val="105"/>
        </w:rPr>
        <w:t xml:space="preserve"> </w:t>
      </w:r>
      <w:r>
        <w:rPr>
          <w:w w:val="105"/>
        </w:rPr>
        <w:t>,</w:t>
      </w:r>
      <w:proofErr w:type="gramEnd"/>
      <w:r>
        <w:rPr>
          <w:spacing w:val="-15"/>
          <w:w w:val="105"/>
        </w:rPr>
        <w:t xml:space="preserve"> </w:t>
      </w:r>
      <w:proofErr w:type="spellStart"/>
      <w:r>
        <w:rPr>
          <w:w w:val="105"/>
        </w:rPr>
        <w:t>Policia</w:t>
      </w:r>
      <w:proofErr w:type="spellEnd"/>
      <w:r>
        <w:rPr>
          <w:spacing w:val="-15"/>
          <w:w w:val="105"/>
        </w:rPr>
        <w:t xml:space="preserve"> </w:t>
      </w:r>
      <w:r>
        <w:rPr>
          <w:w w:val="105"/>
        </w:rPr>
        <w:t>Judicial Carreteras y 1 oficina destinada para funcionamiento de la Cámara</w:t>
      </w:r>
      <w:r>
        <w:rPr>
          <w:spacing w:val="8"/>
          <w:w w:val="105"/>
        </w:rPr>
        <w:t xml:space="preserve"> </w:t>
      </w:r>
      <w:r>
        <w:rPr>
          <w:w w:val="105"/>
        </w:rPr>
        <w:t>Gesell.</w:t>
      </w:r>
    </w:p>
    <w:p w:rsidR="009D20E1" w:rsidRDefault="001C29DE">
      <w:pPr>
        <w:pStyle w:val="Textoindependiente"/>
        <w:spacing w:line="247" w:lineRule="auto"/>
        <w:ind w:left="487" w:right="497" w:hanging="398"/>
      </w:pPr>
      <w:r>
        <w:rPr>
          <w:w w:val="105"/>
        </w:rPr>
        <w:t>-2</w:t>
      </w:r>
      <w:r>
        <w:rPr>
          <w:spacing w:val="-12"/>
          <w:w w:val="105"/>
        </w:rPr>
        <w:t xml:space="preserve"> </w:t>
      </w:r>
      <w:proofErr w:type="gramStart"/>
      <w:r>
        <w:rPr>
          <w:w w:val="105"/>
        </w:rPr>
        <w:t>Piso</w:t>
      </w:r>
      <w:r>
        <w:rPr>
          <w:spacing w:val="-12"/>
          <w:w w:val="105"/>
        </w:rPr>
        <w:t xml:space="preserve"> </w:t>
      </w:r>
      <w:r>
        <w:rPr>
          <w:w w:val="105"/>
        </w:rPr>
        <w:t>:</w:t>
      </w:r>
      <w:proofErr w:type="gramEnd"/>
      <w:r>
        <w:rPr>
          <w:spacing w:val="-12"/>
          <w:w w:val="105"/>
        </w:rPr>
        <w:t xml:space="preserve"> </w:t>
      </w:r>
      <w:r>
        <w:rPr>
          <w:w w:val="105"/>
        </w:rPr>
        <w:t>Sala</w:t>
      </w:r>
      <w:r>
        <w:rPr>
          <w:spacing w:val="-11"/>
          <w:w w:val="105"/>
        </w:rPr>
        <w:t xml:space="preserve"> </w:t>
      </w:r>
      <w:r>
        <w:rPr>
          <w:w w:val="105"/>
        </w:rPr>
        <w:t>de</w:t>
      </w:r>
      <w:r>
        <w:rPr>
          <w:spacing w:val="-12"/>
          <w:w w:val="105"/>
        </w:rPr>
        <w:t xml:space="preserve"> </w:t>
      </w:r>
      <w:r>
        <w:rPr>
          <w:w w:val="105"/>
        </w:rPr>
        <w:t>entrevista,</w:t>
      </w:r>
      <w:r>
        <w:rPr>
          <w:spacing w:val="-12"/>
          <w:w w:val="105"/>
        </w:rPr>
        <w:t xml:space="preserve"> </w:t>
      </w:r>
      <w:r>
        <w:rPr>
          <w:w w:val="105"/>
        </w:rPr>
        <w:t>ICBF,</w:t>
      </w:r>
      <w:r>
        <w:rPr>
          <w:spacing w:val="-11"/>
          <w:w w:val="105"/>
        </w:rPr>
        <w:t xml:space="preserve"> </w:t>
      </w:r>
      <w:r>
        <w:rPr>
          <w:w w:val="105"/>
        </w:rPr>
        <w:t>Fiscalia</w:t>
      </w:r>
      <w:r>
        <w:rPr>
          <w:spacing w:val="-12"/>
          <w:w w:val="105"/>
        </w:rPr>
        <w:t xml:space="preserve"> </w:t>
      </w:r>
      <w:r>
        <w:rPr>
          <w:w w:val="105"/>
        </w:rPr>
        <w:t>3,</w:t>
      </w:r>
      <w:r>
        <w:rPr>
          <w:spacing w:val="-12"/>
          <w:w w:val="105"/>
        </w:rPr>
        <w:t xml:space="preserve"> </w:t>
      </w:r>
      <w:proofErr w:type="spellStart"/>
      <w:r>
        <w:rPr>
          <w:w w:val="105"/>
        </w:rPr>
        <w:t>Policia</w:t>
      </w:r>
      <w:proofErr w:type="spellEnd"/>
      <w:r>
        <w:rPr>
          <w:spacing w:val="-11"/>
          <w:w w:val="105"/>
        </w:rPr>
        <w:t xml:space="preserve"> </w:t>
      </w:r>
      <w:r>
        <w:rPr>
          <w:w w:val="105"/>
        </w:rPr>
        <w:t>judicial</w:t>
      </w:r>
      <w:r>
        <w:rPr>
          <w:spacing w:val="-12"/>
          <w:w w:val="105"/>
        </w:rPr>
        <w:t xml:space="preserve"> </w:t>
      </w:r>
      <w:proofErr w:type="spellStart"/>
      <w:r>
        <w:rPr>
          <w:w w:val="105"/>
        </w:rPr>
        <w:t>Sijin</w:t>
      </w:r>
      <w:proofErr w:type="spellEnd"/>
      <w:r>
        <w:rPr>
          <w:spacing w:val="-12"/>
          <w:w w:val="105"/>
        </w:rPr>
        <w:t xml:space="preserve"> </w:t>
      </w:r>
      <w:proofErr w:type="spellStart"/>
      <w:r>
        <w:rPr>
          <w:w w:val="105"/>
        </w:rPr>
        <w:t>Policia</w:t>
      </w:r>
      <w:proofErr w:type="spellEnd"/>
      <w:r>
        <w:rPr>
          <w:spacing w:val="-12"/>
          <w:w w:val="105"/>
        </w:rPr>
        <w:t xml:space="preserve"> </w:t>
      </w:r>
      <w:r>
        <w:rPr>
          <w:w w:val="105"/>
        </w:rPr>
        <w:t>Nacional</w:t>
      </w:r>
      <w:r>
        <w:rPr>
          <w:spacing w:val="-11"/>
          <w:w w:val="105"/>
        </w:rPr>
        <w:t xml:space="preserve"> </w:t>
      </w:r>
      <w:r>
        <w:rPr>
          <w:w w:val="105"/>
        </w:rPr>
        <w:t>Y</w:t>
      </w:r>
      <w:r>
        <w:rPr>
          <w:spacing w:val="-12"/>
          <w:w w:val="105"/>
        </w:rPr>
        <w:t xml:space="preserve"> </w:t>
      </w:r>
      <w:r>
        <w:rPr>
          <w:w w:val="105"/>
        </w:rPr>
        <w:t>CTI</w:t>
      </w:r>
      <w:r>
        <w:rPr>
          <w:spacing w:val="-12"/>
          <w:w w:val="105"/>
        </w:rPr>
        <w:t xml:space="preserve"> </w:t>
      </w:r>
      <w:r>
        <w:rPr>
          <w:w w:val="105"/>
        </w:rPr>
        <w:t>URI,</w:t>
      </w:r>
      <w:r>
        <w:rPr>
          <w:spacing w:val="-11"/>
          <w:w w:val="105"/>
        </w:rPr>
        <w:t xml:space="preserve"> </w:t>
      </w:r>
      <w:r>
        <w:rPr>
          <w:w w:val="105"/>
        </w:rPr>
        <w:t>Fiscalia</w:t>
      </w:r>
      <w:r>
        <w:rPr>
          <w:spacing w:val="-12"/>
          <w:w w:val="105"/>
        </w:rPr>
        <w:t xml:space="preserve"> </w:t>
      </w:r>
      <w:r>
        <w:rPr>
          <w:w w:val="105"/>
        </w:rPr>
        <w:t>Uri, Ministerio Publico, Sala de</w:t>
      </w:r>
      <w:r>
        <w:rPr>
          <w:spacing w:val="-9"/>
          <w:w w:val="105"/>
        </w:rPr>
        <w:t xml:space="preserve"> </w:t>
      </w:r>
      <w:r>
        <w:rPr>
          <w:w w:val="105"/>
        </w:rPr>
        <w:t>entrevista.</w:t>
      </w:r>
    </w:p>
    <w:p w:rsidR="009D20E1" w:rsidRDefault="001C29DE">
      <w:pPr>
        <w:pStyle w:val="Textoindependiente"/>
        <w:spacing w:before="1"/>
        <w:ind w:left="89"/>
      </w:pPr>
      <w:r>
        <w:rPr>
          <w:w w:val="105"/>
        </w:rPr>
        <w:t xml:space="preserve">-3 Piso: </w:t>
      </w:r>
      <w:proofErr w:type="spellStart"/>
      <w:r>
        <w:rPr>
          <w:w w:val="105"/>
        </w:rPr>
        <w:t>Policia</w:t>
      </w:r>
      <w:proofErr w:type="spellEnd"/>
      <w:r>
        <w:rPr>
          <w:w w:val="105"/>
        </w:rPr>
        <w:t xml:space="preserve"> Judicial CTI, Salas de entrevista.</w:t>
      </w:r>
    </w:p>
    <w:p w:rsidR="009D20E1" w:rsidRDefault="001C29DE">
      <w:pPr>
        <w:pStyle w:val="Textoindependiente"/>
        <w:spacing w:before="6"/>
        <w:ind w:left="89"/>
      </w:pPr>
      <w:r>
        <w:rPr>
          <w:w w:val="105"/>
        </w:rPr>
        <w:t>-4 Piso: Fiscalías Locales, Protección y asistencia.</w:t>
      </w:r>
    </w:p>
    <w:p w:rsidR="009D20E1" w:rsidRDefault="001C29DE">
      <w:pPr>
        <w:pStyle w:val="Textoindependiente"/>
        <w:spacing w:before="5" w:line="247" w:lineRule="auto"/>
        <w:ind w:left="487" w:right="1148" w:hanging="398"/>
      </w:pPr>
      <w:r>
        <w:rPr>
          <w:w w:val="105"/>
        </w:rPr>
        <w:t>-5</w:t>
      </w:r>
      <w:r>
        <w:rPr>
          <w:spacing w:val="-15"/>
          <w:w w:val="105"/>
        </w:rPr>
        <w:t xml:space="preserve"> </w:t>
      </w:r>
      <w:r>
        <w:rPr>
          <w:w w:val="105"/>
        </w:rPr>
        <w:t>Piso:</w:t>
      </w:r>
      <w:r>
        <w:rPr>
          <w:spacing w:val="-14"/>
          <w:w w:val="105"/>
        </w:rPr>
        <w:t xml:space="preserve"> </w:t>
      </w:r>
      <w:r>
        <w:rPr>
          <w:w w:val="105"/>
        </w:rPr>
        <w:t>Fiscalia</w:t>
      </w:r>
      <w:r>
        <w:rPr>
          <w:spacing w:val="-14"/>
          <w:w w:val="105"/>
        </w:rPr>
        <w:t xml:space="preserve"> </w:t>
      </w:r>
      <w:r>
        <w:rPr>
          <w:w w:val="105"/>
        </w:rPr>
        <w:t>Seccionales,</w:t>
      </w:r>
      <w:r>
        <w:rPr>
          <w:spacing w:val="-14"/>
          <w:w w:val="105"/>
        </w:rPr>
        <w:t xml:space="preserve"> </w:t>
      </w:r>
      <w:r>
        <w:rPr>
          <w:w w:val="105"/>
        </w:rPr>
        <w:t>Gimnasio.</w:t>
      </w:r>
      <w:r>
        <w:rPr>
          <w:spacing w:val="22"/>
          <w:w w:val="105"/>
        </w:rPr>
        <w:t xml:space="preserve"> </w:t>
      </w:r>
      <w:r>
        <w:rPr>
          <w:w w:val="105"/>
        </w:rPr>
        <w:t>(Ver</w:t>
      </w:r>
      <w:r>
        <w:rPr>
          <w:spacing w:val="-14"/>
          <w:w w:val="105"/>
        </w:rPr>
        <w:t xml:space="preserve"> </w:t>
      </w:r>
      <w:r>
        <w:rPr>
          <w:w w:val="105"/>
        </w:rPr>
        <w:t>Anexo</w:t>
      </w:r>
      <w:r>
        <w:rPr>
          <w:spacing w:val="-14"/>
          <w:w w:val="105"/>
        </w:rPr>
        <w:t xml:space="preserve"> </w:t>
      </w:r>
      <w:r>
        <w:rPr>
          <w:w w:val="105"/>
        </w:rPr>
        <w:t>MI</w:t>
      </w:r>
      <w:r>
        <w:rPr>
          <w:spacing w:val="-14"/>
          <w:w w:val="105"/>
        </w:rPr>
        <w:t xml:space="preserve"> </w:t>
      </w:r>
      <w:r>
        <w:rPr>
          <w:w w:val="105"/>
        </w:rPr>
        <w:t>09.55</w:t>
      </w:r>
      <w:r>
        <w:rPr>
          <w:spacing w:val="-15"/>
          <w:w w:val="105"/>
        </w:rPr>
        <w:t xml:space="preserve"> </w:t>
      </w:r>
      <w:r>
        <w:rPr>
          <w:w w:val="105"/>
        </w:rPr>
        <w:t>Presentación</w:t>
      </w:r>
      <w:r>
        <w:rPr>
          <w:spacing w:val="-14"/>
          <w:w w:val="105"/>
        </w:rPr>
        <w:t xml:space="preserve"> </w:t>
      </w:r>
      <w:r>
        <w:rPr>
          <w:w w:val="105"/>
        </w:rPr>
        <w:t>Proyecto</w:t>
      </w:r>
      <w:r>
        <w:rPr>
          <w:spacing w:val="-14"/>
          <w:w w:val="105"/>
        </w:rPr>
        <w:t xml:space="preserve"> </w:t>
      </w:r>
      <w:r>
        <w:rPr>
          <w:w w:val="105"/>
        </w:rPr>
        <w:t>Mejoras</w:t>
      </w:r>
      <w:r>
        <w:rPr>
          <w:spacing w:val="-14"/>
          <w:w w:val="105"/>
        </w:rPr>
        <w:t xml:space="preserve"> </w:t>
      </w:r>
      <w:r>
        <w:rPr>
          <w:w w:val="105"/>
        </w:rPr>
        <w:t>en</w:t>
      </w:r>
      <w:r>
        <w:rPr>
          <w:spacing w:val="-14"/>
          <w:w w:val="105"/>
        </w:rPr>
        <w:t xml:space="preserve"> </w:t>
      </w:r>
      <w:r>
        <w:rPr>
          <w:w w:val="105"/>
        </w:rPr>
        <w:t>sedes Pitalito y</w:t>
      </w:r>
      <w:r>
        <w:rPr>
          <w:spacing w:val="-4"/>
          <w:w w:val="105"/>
        </w:rPr>
        <w:t xml:space="preserve"> </w:t>
      </w:r>
      <w:r>
        <w:rPr>
          <w:w w:val="105"/>
        </w:rPr>
        <w:t>Campoalegre).</w:t>
      </w:r>
    </w:p>
    <w:p w:rsidR="009D20E1" w:rsidRDefault="009D20E1">
      <w:pPr>
        <w:pStyle w:val="Textoindependiente"/>
        <w:spacing w:before="6"/>
      </w:pPr>
    </w:p>
    <w:p w:rsidR="009D20E1" w:rsidRDefault="001C29DE">
      <w:pPr>
        <w:pStyle w:val="Textoindependiente"/>
        <w:spacing w:before="1"/>
        <w:ind w:left="89"/>
      </w:pPr>
      <w:r>
        <w:rPr>
          <w:w w:val="105"/>
        </w:rPr>
        <w:t>17/01/2020</w:t>
      </w:r>
    </w:p>
    <w:p w:rsidR="009D20E1" w:rsidRDefault="009D20E1">
      <w:pPr>
        <w:pStyle w:val="Textoindependiente"/>
        <w:spacing w:before="11"/>
      </w:pPr>
    </w:p>
    <w:p w:rsidR="009D20E1" w:rsidRDefault="001C29DE">
      <w:pPr>
        <w:pStyle w:val="Textoindependiente"/>
        <w:spacing w:line="247" w:lineRule="auto"/>
        <w:ind w:left="89" w:right="233"/>
      </w:pPr>
      <w:r>
        <w:rPr>
          <w:w w:val="105"/>
        </w:rPr>
        <w:t xml:space="preserve">MI 09.55. La Dirección Seccional continuó con el seguimiento a la dependencia de PQRS, con socialización de mapa de riesgos del proceso, seguimiento a puntos de control, </w:t>
      </w:r>
      <w:proofErr w:type="gramStart"/>
      <w:r>
        <w:rPr>
          <w:w w:val="105"/>
        </w:rPr>
        <w:t>re socialización</w:t>
      </w:r>
      <w:proofErr w:type="gramEnd"/>
      <w:r>
        <w:rPr>
          <w:w w:val="105"/>
        </w:rPr>
        <w:t xml:space="preserve"> procedimiento de archivo y tratamiento</w:t>
      </w:r>
      <w:r>
        <w:rPr>
          <w:spacing w:val="-13"/>
          <w:w w:val="105"/>
        </w:rPr>
        <w:t xml:space="preserve"> </w:t>
      </w:r>
      <w:r>
        <w:rPr>
          <w:w w:val="105"/>
        </w:rPr>
        <w:t>de</w:t>
      </w:r>
      <w:r>
        <w:rPr>
          <w:spacing w:val="-12"/>
          <w:w w:val="105"/>
        </w:rPr>
        <w:t xml:space="preserve"> </w:t>
      </w:r>
      <w:r>
        <w:rPr>
          <w:w w:val="105"/>
        </w:rPr>
        <w:t>datos</w:t>
      </w:r>
      <w:r>
        <w:rPr>
          <w:spacing w:val="-13"/>
          <w:w w:val="105"/>
        </w:rPr>
        <w:t xml:space="preserve"> </w:t>
      </w:r>
      <w:r>
        <w:rPr>
          <w:w w:val="105"/>
        </w:rPr>
        <w:t>personales.</w:t>
      </w:r>
      <w:r>
        <w:rPr>
          <w:spacing w:val="-12"/>
          <w:w w:val="105"/>
        </w:rPr>
        <w:t xml:space="preserve"> </w:t>
      </w:r>
      <w:r>
        <w:rPr>
          <w:w w:val="105"/>
        </w:rPr>
        <w:t>Así</w:t>
      </w:r>
      <w:r>
        <w:rPr>
          <w:spacing w:val="-12"/>
          <w:w w:val="105"/>
        </w:rPr>
        <w:t xml:space="preserve"> </w:t>
      </w:r>
      <w:r>
        <w:rPr>
          <w:w w:val="105"/>
        </w:rPr>
        <w:t>mismo</w:t>
      </w:r>
      <w:r>
        <w:rPr>
          <w:spacing w:val="-13"/>
          <w:w w:val="105"/>
        </w:rPr>
        <w:t xml:space="preserve"> </w:t>
      </w:r>
      <w:r>
        <w:rPr>
          <w:w w:val="105"/>
        </w:rPr>
        <w:t>se</w:t>
      </w:r>
      <w:r>
        <w:rPr>
          <w:spacing w:val="-12"/>
          <w:w w:val="105"/>
        </w:rPr>
        <w:t xml:space="preserve"> </w:t>
      </w:r>
      <w:r>
        <w:rPr>
          <w:w w:val="105"/>
        </w:rPr>
        <w:t>registra</w:t>
      </w:r>
      <w:r>
        <w:rPr>
          <w:spacing w:val="-12"/>
          <w:w w:val="105"/>
        </w:rPr>
        <w:t xml:space="preserve"> </w:t>
      </w:r>
      <w:r>
        <w:rPr>
          <w:w w:val="105"/>
        </w:rPr>
        <w:t>el</w:t>
      </w:r>
      <w:r>
        <w:rPr>
          <w:spacing w:val="-13"/>
          <w:w w:val="105"/>
        </w:rPr>
        <w:t xml:space="preserve"> </w:t>
      </w:r>
      <w:r>
        <w:rPr>
          <w:w w:val="105"/>
        </w:rPr>
        <w:t>envío</w:t>
      </w:r>
      <w:r>
        <w:rPr>
          <w:spacing w:val="-12"/>
          <w:w w:val="105"/>
        </w:rPr>
        <w:t xml:space="preserve"> </w:t>
      </w:r>
      <w:r>
        <w:rPr>
          <w:w w:val="105"/>
        </w:rPr>
        <w:t>de</w:t>
      </w:r>
      <w:r>
        <w:rPr>
          <w:spacing w:val="-12"/>
          <w:w w:val="105"/>
        </w:rPr>
        <w:t xml:space="preserve"> </w:t>
      </w:r>
      <w:r>
        <w:rPr>
          <w:w w:val="105"/>
        </w:rPr>
        <w:t>la</w:t>
      </w:r>
      <w:r>
        <w:rPr>
          <w:spacing w:val="-13"/>
          <w:w w:val="105"/>
        </w:rPr>
        <w:t xml:space="preserve"> </w:t>
      </w:r>
      <w:r>
        <w:rPr>
          <w:w w:val="105"/>
        </w:rPr>
        <w:t>información</w:t>
      </w:r>
      <w:r>
        <w:rPr>
          <w:spacing w:val="-12"/>
          <w:w w:val="105"/>
        </w:rPr>
        <w:t xml:space="preserve"> </w:t>
      </w:r>
      <w:r>
        <w:rPr>
          <w:w w:val="105"/>
        </w:rPr>
        <w:t>en</w:t>
      </w:r>
      <w:r>
        <w:rPr>
          <w:spacing w:val="-12"/>
          <w:w w:val="105"/>
        </w:rPr>
        <w:t xml:space="preserve"> </w:t>
      </w:r>
      <w:r>
        <w:rPr>
          <w:w w:val="105"/>
        </w:rPr>
        <w:t>el</w:t>
      </w:r>
      <w:r>
        <w:rPr>
          <w:spacing w:val="-13"/>
          <w:w w:val="105"/>
        </w:rPr>
        <w:t xml:space="preserve"> </w:t>
      </w:r>
      <w:r>
        <w:rPr>
          <w:w w:val="105"/>
        </w:rPr>
        <w:t>segundo</w:t>
      </w:r>
      <w:r>
        <w:rPr>
          <w:spacing w:val="-12"/>
          <w:w w:val="105"/>
        </w:rPr>
        <w:t xml:space="preserve"> </w:t>
      </w:r>
      <w:r>
        <w:rPr>
          <w:w w:val="105"/>
        </w:rPr>
        <w:t>semestre</w:t>
      </w:r>
      <w:r>
        <w:rPr>
          <w:spacing w:val="-12"/>
          <w:w w:val="105"/>
        </w:rPr>
        <w:t xml:space="preserve"> </w:t>
      </w:r>
      <w:r>
        <w:rPr>
          <w:w w:val="105"/>
        </w:rPr>
        <w:t>al</w:t>
      </w:r>
      <w:r>
        <w:rPr>
          <w:spacing w:val="-13"/>
          <w:w w:val="105"/>
        </w:rPr>
        <w:t xml:space="preserve"> </w:t>
      </w:r>
      <w:r>
        <w:rPr>
          <w:w w:val="105"/>
        </w:rPr>
        <w:t>Nivel Central:</w:t>
      </w:r>
    </w:p>
    <w:p w:rsidR="009D20E1" w:rsidRDefault="009D20E1">
      <w:pPr>
        <w:pStyle w:val="Textoindependiente"/>
        <w:spacing w:before="7"/>
      </w:pPr>
    </w:p>
    <w:p w:rsidR="009D20E1" w:rsidRDefault="001C29DE">
      <w:pPr>
        <w:pStyle w:val="Textoindependiente"/>
        <w:spacing w:line="247" w:lineRule="auto"/>
        <w:ind w:left="89" w:right="5569"/>
      </w:pPr>
      <w:r>
        <w:rPr>
          <w:w w:val="105"/>
        </w:rPr>
        <w:t>La Matriz de julio se envió el 08-08-2019 La matriz de agosto se envió el 13-09-2019</w:t>
      </w:r>
    </w:p>
    <w:p w:rsidR="009D20E1" w:rsidRDefault="001C29DE">
      <w:pPr>
        <w:pStyle w:val="Textoindependiente"/>
        <w:spacing w:line="247" w:lineRule="auto"/>
        <w:ind w:left="89" w:right="5193"/>
      </w:pPr>
      <w:r>
        <w:rPr>
          <w:w w:val="105"/>
        </w:rPr>
        <w:t>La matriz de septiembre se envió el 07-10-2019 La matriz de octubre se envió el 08-11-2019</w:t>
      </w:r>
    </w:p>
    <w:p w:rsidR="009D20E1" w:rsidRDefault="001C29DE">
      <w:pPr>
        <w:pStyle w:val="Textoindependiente"/>
        <w:spacing w:before="1" w:line="247" w:lineRule="auto"/>
        <w:ind w:left="89" w:right="5249"/>
      </w:pPr>
      <w:r>
        <w:rPr>
          <w:w w:val="105"/>
        </w:rPr>
        <w:t>La matriz de noviembre se envió el 06-12-2019 La matriz de diciembre se envió el 16-01-2019</w:t>
      </w:r>
    </w:p>
    <w:p w:rsidR="009D20E1" w:rsidRDefault="009D20E1">
      <w:pPr>
        <w:pStyle w:val="Textoindependiente"/>
        <w:spacing w:before="6"/>
      </w:pPr>
    </w:p>
    <w:p w:rsidR="009D20E1" w:rsidRDefault="001C29DE">
      <w:pPr>
        <w:pStyle w:val="Textoindependiente"/>
        <w:ind w:left="89"/>
      </w:pPr>
      <w:r>
        <w:rPr>
          <w:w w:val="105"/>
        </w:rPr>
        <w:t>30/10/2019</w:t>
      </w:r>
    </w:p>
    <w:p w:rsidR="009D20E1" w:rsidRDefault="009D20E1">
      <w:pPr>
        <w:pStyle w:val="Textoindependiente"/>
        <w:rPr>
          <w:sz w:val="17"/>
        </w:rPr>
      </w:pPr>
    </w:p>
    <w:p w:rsidR="009D20E1" w:rsidRDefault="001C29DE">
      <w:pPr>
        <w:pStyle w:val="Textoindependiente"/>
        <w:spacing w:line="247" w:lineRule="auto"/>
        <w:ind w:left="89"/>
      </w:pPr>
      <w:r>
        <w:rPr>
          <w:w w:val="105"/>
        </w:rPr>
        <w:t>-MI</w:t>
      </w:r>
      <w:r>
        <w:rPr>
          <w:spacing w:val="-11"/>
          <w:w w:val="105"/>
        </w:rPr>
        <w:t xml:space="preserve"> </w:t>
      </w:r>
      <w:r>
        <w:rPr>
          <w:w w:val="105"/>
        </w:rPr>
        <w:t>09.55.</w:t>
      </w:r>
      <w:r>
        <w:rPr>
          <w:spacing w:val="-11"/>
          <w:w w:val="105"/>
        </w:rPr>
        <w:t xml:space="preserve"> </w:t>
      </w:r>
      <w:r>
        <w:rPr>
          <w:w w:val="105"/>
        </w:rPr>
        <w:t>La</w:t>
      </w:r>
      <w:r>
        <w:rPr>
          <w:spacing w:val="-11"/>
          <w:w w:val="105"/>
        </w:rPr>
        <w:t xml:space="preserve"> </w:t>
      </w:r>
      <w:r>
        <w:rPr>
          <w:w w:val="105"/>
        </w:rPr>
        <w:t>Sección</w:t>
      </w:r>
      <w:r>
        <w:rPr>
          <w:spacing w:val="-11"/>
          <w:w w:val="105"/>
        </w:rPr>
        <w:t xml:space="preserve"> </w:t>
      </w:r>
      <w:r>
        <w:rPr>
          <w:w w:val="105"/>
        </w:rPr>
        <w:t>de</w:t>
      </w:r>
      <w:r>
        <w:rPr>
          <w:spacing w:val="-11"/>
          <w:w w:val="105"/>
        </w:rPr>
        <w:t xml:space="preserve"> </w:t>
      </w:r>
      <w:r>
        <w:rPr>
          <w:w w:val="105"/>
        </w:rPr>
        <w:t>Atención</w:t>
      </w:r>
      <w:r>
        <w:rPr>
          <w:spacing w:val="-11"/>
          <w:w w:val="105"/>
        </w:rPr>
        <w:t xml:space="preserve"> </w:t>
      </w:r>
      <w:r>
        <w:rPr>
          <w:w w:val="105"/>
        </w:rPr>
        <w:t>al</w:t>
      </w:r>
      <w:r>
        <w:rPr>
          <w:spacing w:val="-11"/>
          <w:w w:val="105"/>
        </w:rPr>
        <w:t xml:space="preserve"> </w:t>
      </w:r>
      <w:r>
        <w:rPr>
          <w:w w:val="105"/>
        </w:rPr>
        <w:t>Usuario</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Seccional</w:t>
      </w:r>
      <w:r>
        <w:rPr>
          <w:spacing w:val="-11"/>
          <w:w w:val="105"/>
        </w:rPr>
        <w:t xml:space="preserve"> </w:t>
      </w:r>
      <w:r>
        <w:rPr>
          <w:w w:val="105"/>
        </w:rPr>
        <w:t>consolida</w:t>
      </w:r>
      <w:r>
        <w:rPr>
          <w:spacing w:val="-11"/>
          <w:w w:val="105"/>
        </w:rPr>
        <w:t xml:space="preserve"> </w:t>
      </w:r>
      <w:r>
        <w:rPr>
          <w:w w:val="105"/>
        </w:rPr>
        <w:t>las</w:t>
      </w:r>
      <w:r>
        <w:rPr>
          <w:spacing w:val="-11"/>
          <w:w w:val="105"/>
        </w:rPr>
        <w:t xml:space="preserve"> </w:t>
      </w:r>
      <w:r>
        <w:rPr>
          <w:w w:val="105"/>
        </w:rPr>
        <w:t>actividades</w:t>
      </w:r>
      <w:r>
        <w:rPr>
          <w:spacing w:val="-11"/>
          <w:w w:val="105"/>
        </w:rPr>
        <w:t xml:space="preserve"> </w:t>
      </w:r>
      <w:r>
        <w:rPr>
          <w:w w:val="105"/>
        </w:rPr>
        <w:t>de</w:t>
      </w:r>
      <w:r>
        <w:rPr>
          <w:spacing w:val="-11"/>
          <w:w w:val="105"/>
        </w:rPr>
        <w:t xml:space="preserve"> </w:t>
      </w:r>
      <w:r>
        <w:rPr>
          <w:w w:val="105"/>
        </w:rPr>
        <w:t>socialización</w:t>
      </w:r>
      <w:r>
        <w:rPr>
          <w:spacing w:val="-11"/>
          <w:w w:val="105"/>
        </w:rPr>
        <w:t xml:space="preserve"> </w:t>
      </w:r>
      <w:r>
        <w:rPr>
          <w:w w:val="105"/>
        </w:rPr>
        <w:t>en</w:t>
      </w:r>
      <w:r>
        <w:rPr>
          <w:spacing w:val="-11"/>
          <w:w w:val="105"/>
        </w:rPr>
        <w:t xml:space="preserve"> </w:t>
      </w:r>
      <w:r>
        <w:rPr>
          <w:w w:val="105"/>
        </w:rPr>
        <w:t>temas</w:t>
      </w:r>
      <w:r>
        <w:rPr>
          <w:spacing w:val="-10"/>
          <w:w w:val="105"/>
        </w:rPr>
        <w:t xml:space="preserve"> </w:t>
      </w:r>
      <w:r>
        <w:rPr>
          <w:w w:val="105"/>
        </w:rPr>
        <w:t>de atención</w:t>
      </w:r>
      <w:r>
        <w:rPr>
          <w:spacing w:val="-12"/>
          <w:w w:val="105"/>
        </w:rPr>
        <w:t xml:space="preserve"> </w:t>
      </w:r>
      <w:r>
        <w:rPr>
          <w:w w:val="105"/>
        </w:rPr>
        <w:t>al</w:t>
      </w:r>
      <w:r>
        <w:rPr>
          <w:spacing w:val="-11"/>
          <w:w w:val="105"/>
        </w:rPr>
        <w:t xml:space="preserve"> </w:t>
      </w:r>
      <w:r>
        <w:rPr>
          <w:w w:val="105"/>
        </w:rPr>
        <w:t>ciudadano</w:t>
      </w:r>
      <w:r>
        <w:rPr>
          <w:spacing w:val="-12"/>
          <w:w w:val="105"/>
        </w:rPr>
        <w:t xml:space="preserve"> </w:t>
      </w:r>
      <w:r>
        <w:rPr>
          <w:w w:val="105"/>
        </w:rPr>
        <w:t>y</w:t>
      </w:r>
      <w:r>
        <w:rPr>
          <w:spacing w:val="-11"/>
          <w:w w:val="105"/>
        </w:rPr>
        <w:t xml:space="preserve"> </w:t>
      </w:r>
      <w:r>
        <w:rPr>
          <w:w w:val="105"/>
        </w:rPr>
        <w:t>difusión</w:t>
      </w:r>
      <w:r>
        <w:rPr>
          <w:spacing w:val="-12"/>
          <w:w w:val="105"/>
        </w:rPr>
        <w:t xml:space="preserve"> </w:t>
      </w:r>
      <w:r>
        <w:rPr>
          <w:w w:val="105"/>
        </w:rPr>
        <w:t>de</w:t>
      </w:r>
      <w:r>
        <w:rPr>
          <w:spacing w:val="-11"/>
          <w:w w:val="105"/>
        </w:rPr>
        <w:t xml:space="preserve"> </w:t>
      </w:r>
      <w:r>
        <w:rPr>
          <w:w w:val="105"/>
        </w:rPr>
        <w:t>la</w:t>
      </w:r>
      <w:r>
        <w:rPr>
          <w:spacing w:val="-11"/>
          <w:w w:val="105"/>
        </w:rPr>
        <w:t xml:space="preserve"> </w:t>
      </w:r>
      <w:r>
        <w:rPr>
          <w:w w:val="105"/>
        </w:rPr>
        <w:t>misión,</w:t>
      </w:r>
      <w:r>
        <w:rPr>
          <w:spacing w:val="-12"/>
          <w:w w:val="105"/>
        </w:rPr>
        <w:t xml:space="preserve"> </w:t>
      </w:r>
      <w:r>
        <w:rPr>
          <w:w w:val="105"/>
        </w:rPr>
        <w:t>canales</w:t>
      </w:r>
      <w:r>
        <w:rPr>
          <w:spacing w:val="-11"/>
          <w:w w:val="105"/>
        </w:rPr>
        <w:t xml:space="preserve"> </w:t>
      </w:r>
      <w:r>
        <w:rPr>
          <w:w w:val="105"/>
        </w:rPr>
        <w:t>y</w:t>
      </w:r>
      <w:r>
        <w:rPr>
          <w:spacing w:val="-12"/>
          <w:w w:val="105"/>
        </w:rPr>
        <w:t xml:space="preserve"> </w:t>
      </w:r>
      <w:r>
        <w:rPr>
          <w:w w:val="105"/>
        </w:rPr>
        <w:t>rutas</w:t>
      </w:r>
      <w:r>
        <w:rPr>
          <w:spacing w:val="-11"/>
          <w:w w:val="105"/>
        </w:rPr>
        <w:t xml:space="preserve"> </w:t>
      </w:r>
      <w:r>
        <w:rPr>
          <w:w w:val="105"/>
        </w:rPr>
        <w:t>de</w:t>
      </w:r>
      <w:r>
        <w:rPr>
          <w:spacing w:val="-11"/>
          <w:w w:val="105"/>
        </w:rPr>
        <w:t xml:space="preserve"> </w:t>
      </w:r>
      <w:r>
        <w:rPr>
          <w:w w:val="105"/>
        </w:rPr>
        <w:t>atención</w:t>
      </w:r>
      <w:r>
        <w:rPr>
          <w:spacing w:val="-12"/>
          <w:w w:val="105"/>
        </w:rPr>
        <w:t xml:space="preserve"> </w:t>
      </w:r>
      <w:r>
        <w:rPr>
          <w:w w:val="105"/>
        </w:rPr>
        <w:t>de</w:t>
      </w:r>
      <w:r>
        <w:rPr>
          <w:spacing w:val="-11"/>
          <w:w w:val="105"/>
        </w:rPr>
        <w:t xml:space="preserve"> </w:t>
      </w:r>
      <w:r>
        <w:rPr>
          <w:w w:val="105"/>
        </w:rPr>
        <w:t>la</w:t>
      </w:r>
      <w:r>
        <w:rPr>
          <w:spacing w:val="-12"/>
          <w:w w:val="105"/>
        </w:rPr>
        <w:t xml:space="preserve"> </w:t>
      </w:r>
      <w:r>
        <w:rPr>
          <w:w w:val="105"/>
        </w:rPr>
        <w:t>Fiscalía.</w:t>
      </w:r>
      <w:r>
        <w:rPr>
          <w:spacing w:val="-11"/>
          <w:w w:val="105"/>
        </w:rPr>
        <w:t xml:space="preserve"> </w:t>
      </w:r>
      <w:r>
        <w:rPr>
          <w:w w:val="105"/>
        </w:rPr>
        <w:t>(Ver</w:t>
      </w:r>
      <w:r>
        <w:rPr>
          <w:spacing w:val="-11"/>
          <w:w w:val="105"/>
        </w:rPr>
        <w:t xml:space="preserve"> </w:t>
      </w:r>
      <w:r>
        <w:rPr>
          <w:w w:val="105"/>
        </w:rPr>
        <w:t>Anexo</w:t>
      </w:r>
      <w:r>
        <w:rPr>
          <w:spacing w:val="-12"/>
          <w:w w:val="105"/>
        </w:rPr>
        <w:t xml:space="preserve"> </w:t>
      </w:r>
      <w:r>
        <w:rPr>
          <w:w w:val="105"/>
        </w:rPr>
        <w:t>MI</w:t>
      </w:r>
      <w:r>
        <w:rPr>
          <w:spacing w:val="-11"/>
          <w:w w:val="105"/>
        </w:rPr>
        <w:t xml:space="preserve"> </w:t>
      </w:r>
      <w:r>
        <w:rPr>
          <w:w w:val="105"/>
        </w:rPr>
        <w:t>09.55</w:t>
      </w:r>
      <w:r>
        <w:rPr>
          <w:spacing w:val="-12"/>
          <w:w w:val="105"/>
        </w:rPr>
        <w:t xml:space="preserve"> </w:t>
      </w:r>
      <w:r>
        <w:rPr>
          <w:w w:val="105"/>
        </w:rPr>
        <w:t>Avance Actividades Atención al Usuario Huila III Trimestre de</w:t>
      </w:r>
      <w:r>
        <w:rPr>
          <w:spacing w:val="-25"/>
          <w:w w:val="105"/>
        </w:rPr>
        <w:t xml:space="preserve"> </w:t>
      </w:r>
      <w:r>
        <w:rPr>
          <w:w w:val="105"/>
        </w:rPr>
        <w:t>2019).</w:t>
      </w:r>
    </w:p>
    <w:p w:rsidR="009D20E1" w:rsidRDefault="009D20E1">
      <w:pPr>
        <w:pStyle w:val="Textoindependiente"/>
        <w:spacing w:before="6"/>
      </w:pPr>
    </w:p>
    <w:p w:rsidR="009D20E1" w:rsidRDefault="001C29DE">
      <w:pPr>
        <w:pStyle w:val="Textoindependiente"/>
        <w:spacing w:before="1"/>
        <w:ind w:left="89"/>
      </w:pPr>
      <w:r>
        <w:rPr>
          <w:w w:val="105"/>
        </w:rPr>
        <w:t>24/09/2019:</w:t>
      </w:r>
    </w:p>
    <w:p w:rsidR="009D20E1" w:rsidRDefault="009D20E1">
      <w:pPr>
        <w:pStyle w:val="Textoindependiente"/>
        <w:spacing w:before="11"/>
      </w:pPr>
    </w:p>
    <w:p w:rsidR="009D20E1" w:rsidRDefault="001C29DE">
      <w:pPr>
        <w:pStyle w:val="Prrafodelista"/>
        <w:numPr>
          <w:ilvl w:val="0"/>
          <w:numId w:val="30"/>
        </w:numPr>
        <w:tabs>
          <w:tab w:val="left" w:pos="201"/>
        </w:tabs>
        <w:spacing w:before="0" w:line="247" w:lineRule="auto"/>
        <w:ind w:right="211" w:firstLine="0"/>
        <w:rPr>
          <w:sz w:val="16"/>
        </w:rPr>
      </w:pPr>
      <w:r>
        <w:rPr>
          <w:w w:val="105"/>
          <w:sz w:val="16"/>
        </w:rPr>
        <w:t>MI</w:t>
      </w:r>
      <w:r>
        <w:rPr>
          <w:spacing w:val="-12"/>
          <w:w w:val="105"/>
          <w:sz w:val="16"/>
        </w:rPr>
        <w:t xml:space="preserve"> </w:t>
      </w:r>
      <w:r>
        <w:rPr>
          <w:w w:val="105"/>
          <w:sz w:val="16"/>
        </w:rPr>
        <w:t>09.55.</w:t>
      </w:r>
      <w:r>
        <w:rPr>
          <w:spacing w:val="-11"/>
          <w:w w:val="105"/>
          <w:sz w:val="16"/>
        </w:rPr>
        <w:t xml:space="preserve"> </w:t>
      </w:r>
      <w:r>
        <w:rPr>
          <w:w w:val="105"/>
          <w:sz w:val="16"/>
        </w:rPr>
        <w:t>La</w:t>
      </w:r>
      <w:r>
        <w:rPr>
          <w:spacing w:val="-11"/>
          <w:w w:val="105"/>
          <w:sz w:val="16"/>
        </w:rPr>
        <w:t xml:space="preserve"> </w:t>
      </w:r>
      <w:r>
        <w:rPr>
          <w:w w:val="105"/>
          <w:sz w:val="16"/>
        </w:rPr>
        <w:t>Dirección</w:t>
      </w:r>
      <w:r>
        <w:rPr>
          <w:spacing w:val="-11"/>
          <w:w w:val="105"/>
          <w:sz w:val="16"/>
        </w:rPr>
        <w:t xml:space="preserve"> </w:t>
      </w:r>
      <w:r>
        <w:rPr>
          <w:w w:val="105"/>
          <w:sz w:val="16"/>
        </w:rPr>
        <w:t>Seccional</w:t>
      </w:r>
      <w:r>
        <w:rPr>
          <w:spacing w:val="-11"/>
          <w:w w:val="105"/>
          <w:sz w:val="16"/>
        </w:rPr>
        <w:t xml:space="preserve"> </w:t>
      </w:r>
      <w:r>
        <w:rPr>
          <w:w w:val="105"/>
          <w:sz w:val="16"/>
        </w:rPr>
        <w:t>socializó</w:t>
      </w:r>
      <w:r>
        <w:rPr>
          <w:spacing w:val="-11"/>
          <w:w w:val="105"/>
          <w:sz w:val="16"/>
        </w:rPr>
        <w:t xml:space="preserve"> </w:t>
      </w:r>
      <w:r>
        <w:rPr>
          <w:w w:val="105"/>
          <w:sz w:val="16"/>
        </w:rPr>
        <w:t>el</w:t>
      </w:r>
      <w:r>
        <w:rPr>
          <w:spacing w:val="-12"/>
          <w:w w:val="105"/>
          <w:sz w:val="16"/>
        </w:rPr>
        <w:t xml:space="preserve"> </w:t>
      </w:r>
      <w:r>
        <w:rPr>
          <w:w w:val="105"/>
          <w:sz w:val="16"/>
        </w:rPr>
        <w:t>Mapa</w:t>
      </w:r>
      <w:r>
        <w:rPr>
          <w:spacing w:val="-11"/>
          <w:w w:val="105"/>
          <w:sz w:val="16"/>
        </w:rPr>
        <w:t xml:space="preserve"> </w:t>
      </w:r>
      <w:r>
        <w:rPr>
          <w:w w:val="105"/>
          <w:sz w:val="16"/>
        </w:rPr>
        <w:t>de</w:t>
      </w:r>
      <w:r>
        <w:rPr>
          <w:spacing w:val="-11"/>
          <w:w w:val="105"/>
          <w:sz w:val="16"/>
        </w:rPr>
        <w:t xml:space="preserve"> </w:t>
      </w:r>
      <w:r>
        <w:rPr>
          <w:w w:val="105"/>
          <w:sz w:val="16"/>
        </w:rPr>
        <w:t>Riesgos</w:t>
      </w:r>
      <w:r>
        <w:rPr>
          <w:spacing w:val="-11"/>
          <w:w w:val="105"/>
          <w:sz w:val="16"/>
        </w:rPr>
        <w:t xml:space="preserve"> </w:t>
      </w:r>
      <w:r>
        <w:rPr>
          <w:w w:val="105"/>
          <w:sz w:val="16"/>
        </w:rPr>
        <w:t>del</w:t>
      </w:r>
      <w:r>
        <w:rPr>
          <w:spacing w:val="-11"/>
          <w:w w:val="105"/>
          <w:sz w:val="16"/>
        </w:rPr>
        <w:t xml:space="preserve"> </w:t>
      </w:r>
      <w:r>
        <w:rPr>
          <w:w w:val="105"/>
          <w:sz w:val="16"/>
        </w:rPr>
        <w:t>Proceso</w:t>
      </w:r>
      <w:r>
        <w:rPr>
          <w:spacing w:val="-11"/>
          <w:w w:val="105"/>
          <w:sz w:val="16"/>
        </w:rPr>
        <w:t xml:space="preserve"> </w:t>
      </w:r>
      <w:r>
        <w:rPr>
          <w:w w:val="105"/>
          <w:sz w:val="16"/>
        </w:rPr>
        <w:t>de</w:t>
      </w:r>
      <w:r>
        <w:rPr>
          <w:spacing w:val="-11"/>
          <w:w w:val="105"/>
          <w:sz w:val="16"/>
        </w:rPr>
        <w:t xml:space="preserve"> </w:t>
      </w:r>
      <w:r>
        <w:rPr>
          <w:w w:val="105"/>
          <w:sz w:val="16"/>
        </w:rPr>
        <w:t>Gestión</w:t>
      </w:r>
      <w:r>
        <w:rPr>
          <w:spacing w:val="-12"/>
          <w:w w:val="105"/>
          <w:sz w:val="16"/>
        </w:rPr>
        <w:t xml:space="preserve"> </w:t>
      </w:r>
      <w:r>
        <w:rPr>
          <w:w w:val="105"/>
          <w:sz w:val="16"/>
        </w:rPr>
        <w:t>de</w:t>
      </w:r>
      <w:r>
        <w:rPr>
          <w:spacing w:val="-11"/>
          <w:w w:val="105"/>
          <w:sz w:val="16"/>
        </w:rPr>
        <w:t xml:space="preserve"> </w:t>
      </w:r>
      <w:r>
        <w:rPr>
          <w:w w:val="105"/>
          <w:sz w:val="16"/>
        </w:rPr>
        <w:t>Denuncias</w:t>
      </w:r>
      <w:r>
        <w:rPr>
          <w:spacing w:val="-11"/>
          <w:w w:val="105"/>
          <w:sz w:val="16"/>
        </w:rPr>
        <w:t xml:space="preserve"> </w:t>
      </w:r>
      <w:r>
        <w:rPr>
          <w:w w:val="105"/>
          <w:sz w:val="16"/>
        </w:rPr>
        <w:t>y</w:t>
      </w:r>
      <w:r>
        <w:rPr>
          <w:spacing w:val="-11"/>
          <w:w w:val="105"/>
          <w:sz w:val="16"/>
        </w:rPr>
        <w:t xml:space="preserve"> </w:t>
      </w:r>
      <w:r>
        <w:rPr>
          <w:w w:val="105"/>
          <w:sz w:val="16"/>
        </w:rPr>
        <w:t>Análisis</w:t>
      </w:r>
      <w:r>
        <w:rPr>
          <w:spacing w:val="-11"/>
          <w:w w:val="105"/>
          <w:sz w:val="16"/>
        </w:rPr>
        <w:t xml:space="preserve"> </w:t>
      </w:r>
      <w:r>
        <w:rPr>
          <w:w w:val="105"/>
          <w:sz w:val="16"/>
        </w:rPr>
        <w:t>de</w:t>
      </w:r>
      <w:r>
        <w:rPr>
          <w:spacing w:val="-11"/>
          <w:w w:val="105"/>
          <w:sz w:val="16"/>
        </w:rPr>
        <w:t xml:space="preserve"> </w:t>
      </w:r>
      <w:r>
        <w:rPr>
          <w:w w:val="105"/>
          <w:sz w:val="16"/>
        </w:rPr>
        <w:t>la Información, en cuanto al Mapa de Riesgos Corrupción: FGN-SP01-F-10 versión 01 publicado el 02 de septiembre de 2019 y Mapa de Riesgos del Proceso FGN-SP01-F-10 Versión 01 publicado el 02 de septiembre de 2019 en la Coordinación</w:t>
      </w:r>
      <w:r>
        <w:rPr>
          <w:spacing w:val="-13"/>
          <w:w w:val="105"/>
          <w:sz w:val="16"/>
        </w:rPr>
        <w:t xml:space="preserve"> </w:t>
      </w:r>
      <w:r>
        <w:rPr>
          <w:w w:val="105"/>
          <w:sz w:val="16"/>
        </w:rPr>
        <w:t>de</w:t>
      </w:r>
      <w:r>
        <w:rPr>
          <w:spacing w:val="-12"/>
          <w:w w:val="105"/>
          <w:sz w:val="16"/>
        </w:rPr>
        <w:t xml:space="preserve"> </w:t>
      </w:r>
      <w:r>
        <w:rPr>
          <w:w w:val="105"/>
          <w:sz w:val="16"/>
        </w:rPr>
        <w:t>la</w:t>
      </w:r>
      <w:r>
        <w:rPr>
          <w:spacing w:val="-13"/>
          <w:w w:val="105"/>
          <w:sz w:val="16"/>
        </w:rPr>
        <w:t xml:space="preserve"> </w:t>
      </w:r>
      <w:r>
        <w:rPr>
          <w:w w:val="105"/>
          <w:sz w:val="16"/>
        </w:rPr>
        <w:t>Unidad</w:t>
      </w:r>
      <w:r>
        <w:rPr>
          <w:spacing w:val="-12"/>
          <w:w w:val="105"/>
          <w:sz w:val="16"/>
        </w:rPr>
        <w:t xml:space="preserve"> </w:t>
      </w:r>
      <w:r>
        <w:rPr>
          <w:w w:val="105"/>
          <w:sz w:val="16"/>
        </w:rPr>
        <w:t>Pite</w:t>
      </w:r>
      <w:r>
        <w:rPr>
          <w:spacing w:val="-13"/>
          <w:w w:val="105"/>
          <w:sz w:val="16"/>
        </w:rPr>
        <w:t xml:space="preserve"> </w:t>
      </w:r>
      <w:r>
        <w:rPr>
          <w:w w:val="105"/>
          <w:sz w:val="16"/>
        </w:rPr>
        <w:t>de</w:t>
      </w:r>
      <w:r>
        <w:rPr>
          <w:spacing w:val="-12"/>
          <w:w w:val="105"/>
          <w:sz w:val="16"/>
        </w:rPr>
        <w:t xml:space="preserve"> </w:t>
      </w:r>
      <w:r>
        <w:rPr>
          <w:w w:val="105"/>
          <w:sz w:val="16"/>
        </w:rPr>
        <w:t>Neiva</w:t>
      </w:r>
      <w:r>
        <w:rPr>
          <w:spacing w:val="-13"/>
          <w:w w:val="105"/>
          <w:sz w:val="16"/>
        </w:rPr>
        <w:t xml:space="preserve"> </w:t>
      </w:r>
      <w:r>
        <w:rPr>
          <w:w w:val="105"/>
          <w:sz w:val="16"/>
        </w:rPr>
        <w:t>y</w:t>
      </w:r>
      <w:r>
        <w:rPr>
          <w:spacing w:val="-12"/>
          <w:w w:val="105"/>
          <w:sz w:val="16"/>
        </w:rPr>
        <w:t xml:space="preserve"> </w:t>
      </w:r>
      <w:r>
        <w:rPr>
          <w:w w:val="105"/>
          <w:sz w:val="16"/>
        </w:rPr>
        <w:t>se</w:t>
      </w:r>
      <w:r>
        <w:rPr>
          <w:spacing w:val="-13"/>
          <w:w w:val="105"/>
          <w:sz w:val="16"/>
        </w:rPr>
        <w:t xml:space="preserve"> </w:t>
      </w:r>
      <w:r>
        <w:rPr>
          <w:w w:val="105"/>
          <w:sz w:val="16"/>
        </w:rPr>
        <w:t>adelantó</w:t>
      </w:r>
      <w:r>
        <w:rPr>
          <w:spacing w:val="-12"/>
          <w:w w:val="105"/>
          <w:sz w:val="16"/>
        </w:rPr>
        <w:t xml:space="preserve"> </w:t>
      </w:r>
      <w:r>
        <w:rPr>
          <w:w w:val="105"/>
          <w:sz w:val="16"/>
        </w:rPr>
        <w:t>seguimiento</w:t>
      </w:r>
      <w:r>
        <w:rPr>
          <w:spacing w:val="-13"/>
          <w:w w:val="105"/>
          <w:sz w:val="16"/>
        </w:rPr>
        <w:t xml:space="preserve"> </w:t>
      </w:r>
      <w:r>
        <w:rPr>
          <w:w w:val="105"/>
          <w:sz w:val="16"/>
        </w:rPr>
        <w:t>a</w:t>
      </w:r>
      <w:r>
        <w:rPr>
          <w:spacing w:val="-12"/>
          <w:w w:val="105"/>
          <w:sz w:val="16"/>
        </w:rPr>
        <w:t xml:space="preserve"> </w:t>
      </w:r>
      <w:r>
        <w:rPr>
          <w:w w:val="105"/>
          <w:sz w:val="16"/>
        </w:rPr>
        <w:t>las</w:t>
      </w:r>
      <w:r>
        <w:rPr>
          <w:spacing w:val="-13"/>
          <w:w w:val="105"/>
          <w:sz w:val="16"/>
        </w:rPr>
        <w:t xml:space="preserve"> </w:t>
      </w:r>
      <w:r>
        <w:rPr>
          <w:w w:val="105"/>
          <w:sz w:val="16"/>
        </w:rPr>
        <w:t>acciones</w:t>
      </w:r>
      <w:r>
        <w:rPr>
          <w:spacing w:val="-12"/>
          <w:w w:val="105"/>
          <w:sz w:val="16"/>
        </w:rPr>
        <w:t xml:space="preserve"> </w:t>
      </w:r>
      <w:r>
        <w:rPr>
          <w:w w:val="105"/>
          <w:sz w:val="16"/>
        </w:rPr>
        <w:t>de</w:t>
      </w:r>
      <w:r>
        <w:rPr>
          <w:spacing w:val="-13"/>
          <w:w w:val="105"/>
          <w:sz w:val="16"/>
        </w:rPr>
        <w:t xml:space="preserve"> </w:t>
      </w:r>
      <w:r>
        <w:rPr>
          <w:w w:val="105"/>
          <w:sz w:val="16"/>
        </w:rPr>
        <w:t>control;</w:t>
      </w:r>
      <w:r>
        <w:rPr>
          <w:spacing w:val="-12"/>
          <w:w w:val="105"/>
          <w:sz w:val="16"/>
        </w:rPr>
        <w:t xml:space="preserve"> </w:t>
      </w:r>
      <w:r>
        <w:rPr>
          <w:w w:val="105"/>
          <w:sz w:val="16"/>
        </w:rPr>
        <w:t>como</w:t>
      </w:r>
      <w:r>
        <w:rPr>
          <w:spacing w:val="-12"/>
          <w:w w:val="105"/>
          <w:sz w:val="16"/>
        </w:rPr>
        <w:t xml:space="preserve"> </w:t>
      </w:r>
      <w:r>
        <w:rPr>
          <w:w w:val="105"/>
          <w:sz w:val="16"/>
        </w:rPr>
        <w:t>del</w:t>
      </w:r>
      <w:r>
        <w:rPr>
          <w:spacing w:val="-13"/>
          <w:w w:val="105"/>
          <w:sz w:val="16"/>
        </w:rPr>
        <w:t xml:space="preserve"> </w:t>
      </w:r>
      <w:r>
        <w:rPr>
          <w:w w:val="105"/>
          <w:sz w:val="16"/>
        </w:rPr>
        <w:t>Tratamiento</w:t>
      </w:r>
    </w:p>
    <w:p w:rsidR="009D20E1" w:rsidRDefault="001C29DE">
      <w:pPr>
        <w:pStyle w:val="Textoindependiente"/>
        <w:spacing w:before="1" w:line="247" w:lineRule="auto"/>
        <w:ind w:left="89" w:right="70"/>
      </w:pPr>
      <w:r>
        <w:rPr>
          <w:w w:val="105"/>
        </w:rPr>
        <w:t>de Datos Personales Resolución 0152 del 19 de febrero de 2018. (Ver Anexo MI 09.55 Acta Seguimiento a Riesgos en Pite del 06/09/2019).</w:t>
      </w:r>
    </w:p>
    <w:p w:rsidR="009D20E1" w:rsidRDefault="009D20E1">
      <w:pPr>
        <w:pStyle w:val="Textoindependiente"/>
        <w:spacing w:before="6"/>
      </w:pPr>
    </w:p>
    <w:p w:rsidR="009D20E1" w:rsidRDefault="001C29DE">
      <w:pPr>
        <w:pStyle w:val="Textoindependiente"/>
        <w:spacing w:line="247" w:lineRule="auto"/>
        <w:ind w:left="89"/>
      </w:pPr>
      <w:r>
        <w:rPr>
          <w:w w:val="105"/>
        </w:rPr>
        <w:t>De igual manera ante la Responsable de PQRS se adelantó la socialización del Mapa de Riesgos del Proceso de Gestión</w:t>
      </w:r>
      <w:r>
        <w:rPr>
          <w:spacing w:val="-13"/>
          <w:w w:val="105"/>
        </w:rPr>
        <w:t xml:space="preserve"> </w:t>
      </w:r>
      <w:r>
        <w:rPr>
          <w:w w:val="105"/>
        </w:rPr>
        <w:t>de</w:t>
      </w:r>
      <w:r>
        <w:rPr>
          <w:spacing w:val="-13"/>
          <w:w w:val="105"/>
        </w:rPr>
        <w:t xml:space="preserve"> </w:t>
      </w:r>
      <w:r>
        <w:rPr>
          <w:w w:val="105"/>
        </w:rPr>
        <w:t>Denuncias</w:t>
      </w:r>
      <w:r>
        <w:rPr>
          <w:spacing w:val="-12"/>
          <w:w w:val="105"/>
        </w:rPr>
        <w:t xml:space="preserve"> </w:t>
      </w:r>
      <w:r>
        <w:rPr>
          <w:w w:val="105"/>
        </w:rPr>
        <w:t>y</w:t>
      </w:r>
      <w:r>
        <w:rPr>
          <w:spacing w:val="-13"/>
          <w:w w:val="105"/>
        </w:rPr>
        <w:t xml:space="preserve"> </w:t>
      </w:r>
      <w:r>
        <w:rPr>
          <w:w w:val="105"/>
        </w:rPr>
        <w:t>Análisis</w:t>
      </w:r>
      <w:r>
        <w:rPr>
          <w:spacing w:val="-13"/>
          <w:w w:val="105"/>
        </w:rPr>
        <w:t xml:space="preserve"> </w:t>
      </w:r>
      <w:r>
        <w:rPr>
          <w:w w:val="105"/>
        </w:rPr>
        <w:t>de</w:t>
      </w:r>
      <w:r>
        <w:rPr>
          <w:spacing w:val="-12"/>
          <w:w w:val="105"/>
        </w:rPr>
        <w:t xml:space="preserve"> </w:t>
      </w:r>
      <w:r>
        <w:rPr>
          <w:w w:val="105"/>
        </w:rPr>
        <w:t>la</w:t>
      </w:r>
      <w:r>
        <w:rPr>
          <w:spacing w:val="-13"/>
          <w:w w:val="105"/>
        </w:rPr>
        <w:t xml:space="preserve"> </w:t>
      </w:r>
      <w:r>
        <w:rPr>
          <w:w w:val="105"/>
        </w:rPr>
        <w:t>Información,</w:t>
      </w:r>
      <w:r>
        <w:rPr>
          <w:spacing w:val="-13"/>
          <w:w w:val="105"/>
        </w:rPr>
        <w:t xml:space="preserve"> </w:t>
      </w:r>
      <w:r>
        <w:rPr>
          <w:w w:val="105"/>
        </w:rPr>
        <w:t>se</w:t>
      </w:r>
      <w:r>
        <w:rPr>
          <w:spacing w:val="-12"/>
          <w:w w:val="105"/>
        </w:rPr>
        <w:t xml:space="preserve"> </w:t>
      </w:r>
      <w:r>
        <w:rPr>
          <w:w w:val="105"/>
        </w:rPr>
        <w:t>adelantó</w:t>
      </w:r>
      <w:r>
        <w:rPr>
          <w:spacing w:val="-13"/>
          <w:w w:val="105"/>
        </w:rPr>
        <w:t xml:space="preserve"> </w:t>
      </w:r>
      <w:r>
        <w:rPr>
          <w:w w:val="105"/>
        </w:rPr>
        <w:t>seguimiento</w:t>
      </w:r>
      <w:r>
        <w:rPr>
          <w:spacing w:val="-13"/>
          <w:w w:val="105"/>
        </w:rPr>
        <w:t xml:space="preserve"> </w:t>
      </w:r>
      <w:r>
        <w:rPr>
          <w:w w:val="105"/>
        </w:rPr>
        <w:t>a</w:t>
      </w:r>
      <w:r>
        <w:rPr>
          <w:spacing w:val="-12"/>
          <w:w w:val="105"/>
        </w:rPr>
        <w:t xml:space="preserve"> </w:t>
      </w:r>
      <w:r>
        <w:rPr>
          <w:w w:val="105"/>
        </w:rPr>
        <w:t>las</w:t>
      </w:r>
      <w:r>
        <w:rPr>
          <w:spacing w:val="-13"/>
          <w:w w:val="105"/>
        </w:rPr>
        <w:t xml:space="preserve"> </w:t>
      </w:r>
      <w:r>
        <w:rPr>
          <w:w w:val="105"/>
        </w:rPr>
        <w:t>acciones</w:t>
      </w:r>
      <w:r>
        <w:rPr>
          <w:spacing w:val="-13"/>
          <w:w w:val="105"/>
        </w:rPr>
        <w:t xml:space="preserve"> </w:t>
      </w:r>
      <w:r>
        <w:rPr>
          <w:w w:val="105"/>
        </w:rPr>
        <w:t>de</w:t>
      </w:r>
      <w:r>
        <w:rPr>
          <w:spacing w:val="-12"/>
          <w:w w:val="105"/>
        </w:rPr>
        <w:t xml:space="preserve"> </w:t>
      </w:r>
      <w:r>
        <w:rPr>
          <w:w w:val="105"/>
        </w:rPr>
        <w:t>control,</w:t>
      </w:r>
      <w:r>
        <w:rPr>
          <w:spacing w:val="-13"/>
          <w:w w:val="105"/>
        </w:rPr>
        <w:t xml:space="preserve"> </w:t>
      </w:r>
      <w:r>
        <w:rPr>
          <w:w w:val="105"/>
        </w:rPr>
        <w:t>se</w:t>
      </w:r>
      <w:r>
        <w:rPr>
          <w:spacing w:val="-13"/>
          <w:w w:val="105"/>
        </w:rPr>
        <w:t xml:space="preserve"> </w:t>
      </w:r>
      <w:r>
        <w:rPr>
          <w:w w:val="105"/>
        </w:rPr>
        <w:t>socializó</w:t>
      </w:r>
      <w:r>
        <w:rPr>
          <w:spacing w:val="-12"/>
          <w:w w:val="105"/>
        </w:rPr>
        <w:t xml:space="preserve"> </w:t>
      </w:r>
      <w:r>
        <w:rPr>
          <w:w w:val="105"/>
        </w:rPr>
        <w:t>el Procedimiento</w:t>
      </w:r>
      <w:r>
        <w:rPr>
          <w:spacing w:val="-17"/>
          <w:w w:val="105"/>
        </w:rPr>
        <w:t xml:space="preserve"> </w:t>
      </w:r>
      <w:r>
        <w:rPr>
          <w:w w:val="105"/>
        </w:rPr>
        <w:t>para</w:t>
      </w:r>
      <w:r>
        <w:rPr>
          <w:spacing w:val="-16"/>
          <w:w w:val="105"/>
        </w:rPr>
        <w:t xml:space="preserve"> </w:t>
      </w:r>
      <w:r>
        <w:rPr>
          <w:w w:val="105"/>
        </w:rPr>
        <w:t>la</w:t>
      </w:r>
      <w:r>
        <w:rPr>
          <w:spacing w:val="-16"/>
          <w:w w:val="105"/>
        </w:rPr>
        <w:t xml:space="preserve"> </w:t>
      </w:r>
      <w:r>
        <w:rPr>
          <w:w w:val="105"/>
        </w:rPr>
        <w:t>Recepción,</w:t>
      </w:r>
      <w:r>
        <w:rPr>
          <w:spacing w:val="-17"/>
          <w:w w:val="105"/>
        </w:rPr>
        <w:t xml:space="preserve"> </w:t>
      </w:r>
      <w:r>
        <w:rPr>
          <w:w w:val="105"/>
        </w:rPr>
        <w:t>Tratamiento</w:t>
      </w:r>
      <w:r>
        <w:rPr>
          <w:spacing w:val="-16"/>
          <w:w w:val="105"/>
        </w:rPr>
        <w:t xml:space="preserve"> </w:t>
      </w:r>
      <w:r>
        <w:rPr>
          <w:w w:val="105"/>
        </w:rPr>
        <w:t>y</w:t>
      </w:r>
      <w:r>
        <w:rPr>
          <w:spacing w:val="-16"/>
          <w:w w:val="105"/>
        </w:rPr>
        <w:t xml:space="preserve"> </w:t>
      </w:r>
      <w:r>
        <w:rPr>
          <w:w w:val="105"/>
        </w:rPr>
        <w:t>Seguimiento</w:t>
      </w:r>
      <w:r>
        <w:rPr>
          <w:spacing w:val="-16"/>
          <w:w w:val="105"/>
        </w:rPr>
        <w:t xml:space="preserve"> </w:t>
      </w:r>
      <w:r>
        <w:rPr>
          <w:w w:val="105"/>
        </w:rPr>
        <w:t>a</w:t>
      </w:r>
      <w:r>
        <w:rPr>
          <w:spacing w:val="-17"/>
          <w:w w:val="105"/>
        </w:rPr>
        <w:t xml:space="preserve"> </w:t>
      </w:r>
      <w:r>
        <w:rPr>
          <w:w w:val="105"/>
        </w:rPr>
        <w:t>las</w:t>
      </w:r>
      <w:r>
        <w:rPr>
          <w:spacing w:val="-16"/>
          <w:w w:val="105"/>
        </w:rPr>
        <w:t xml:space="preserve"> </w:t>
      </w:r>
      <w:r>
        <w:rPr>
          <w:w w:val="105"/>
        </w:rPr>
        <w:t>PQRS</w:t>
      </w:r>
      <w:r>
        <w:rPr>
          <w:spacing w:val="-16"/>
          <w:w w:val="105"/>
        </w:rPr>
        <w:t xml:space="preserve"> </w:t>
      </w:r>
      <w:r>
        <w:rPr>
          <w:w w:val="105"/>
        </w:rPr>
        <w:t>FGN-MP01-P-01</w:t>
      </w:r>
      <w:r>
        <w:rPr>
          <w:spacing w:val="-16"/>
          <w:w w:val="105"/>
        </w:rPr>
        <w:t xml:space="preserve"> </w:t>
      </w:r>
      <w:r>
        <w:rPr>
          <w:w w:val="105"/>
        </w:rPr>
        <w:t>Versión</w:t>
      </w:r>
      <w:r>
        <w:rPr>
          <w:spacing w:val="-17"/>
          <w:w w:val="105"/>
        </w:rPr>
        <w:t xml:space="preserve"> </w:t>
      </w:r>
      <w:r>
        <w:rPr>
          <w:w w:val="105"/>
        </w:rPr>
        <w:t>05,</w:t>
      </w:r>
      <w:r>
        <w:rPr>
          <w:spacing w:val="-16"/>
          <w:w w:val="105"/>
        </w:rPr>
        <w:t xml:space="preserve"> </w:t>
      </w:r>
      <w:r>
        <w:rPr>
          <w:w w:val="105"/>
        </w:rPr>
        <w:t>Procedimiento Gestión de Archivo FGN-AP03-P-01 y Procedimiento Gestión de Correspondencia FGN-AP03-P-02 versión 03 del 06/08/2019;</w:t>
      </w:r>
      <w:r>
        <w:rPr>
          <w:spacing w:val="-11"/>
          <w:w w:val="105"/>
        </w:rPr>
        <w:t xml:space="preserve"> </w:t>
      </w:r>
      <w:r>
        <w:rPr>
          <w:w w:val="105"/>
        </w:rPr>
        <w:t>y</w:t>
      </w:r>
      <w:r>
        <w:rPr>
          <w:spacing w:val="-10"/>
          <w:w w:val="105"/>
        </w:rPr>
        <w:t xml:space="preserve"> </w:t>
      </w:r>
      <w:r>
        <w:rPr>
          <w:w w:val="105"/>
        </w:rPr>
        <w:t>Tratamiento</w:t>
      </w:r>
      <w:r>
        <w:rPr>
          <w:spacing w:val="-10"/>
          <w:w w:val="105"/>
        </w:rPr>
        <w:t xml:space="preserve"> </w:t>
      </w:r>
      <w:r>
        <w:rPr>
          <w:w w:val="105"/>
        </w:rPr>
        <w:t>de</w:t>
      </w:r>
      <w:r>
        <w:rPr>
          <w:spacing w:val="-11"/>
          <w:w w:val="105"/>
        </w:rPr>
        <w:t xml:space="preserve"> </w:t>
      </w:r>
      <w:r>
        <w:rPr>
          <w:w w:val="105"/>
        </w:rPr>
        <w:t>Datos</w:t>
      </w:r>
      <w:r>
        <w:rPr>
          <w:spacing w:val="-10"/>
          <w:w w:val="105"/>
        </w:rPr>
        <w:t xml:space="preserve"> </w:t>
      </w:r>
      <w:r>
        <w:rPr>
          <w:w w:val="105"/>
        </w:rPr>
        <w:t>Personales</w:t>
      </w:r>
      <w:r>
        <w:rPr>
          <w:spacing w:val="-10"/>
          <w:w w:val="105"/>
        </w:rPr>
        <w:t xml:space="preserve"> </w:t>
      </w:r>
      <w:r>
        <w:rPr>
          <w:w w:val="105"/>
        </w:rPr>
        <w:t>Resolución</w:t>
      </w:r>
      <w:r>
        <w:rPr>
          <w:spacing w:val="-10"/>
          <w:w w:val="105"/>
        </w:rPr>
        <w:t xml:space="preserve"> </w:t>
      </w:r>
      <w:r>
        <w:rPr>
          <w:w w:val="105"/>
        </w:rPr>
        <w:t>0152</w:t>
      </w:r>
      <w:r>
        <w:rPr>
          <w:spacing w:val="-11"/>
          <w:w w:val="105"/>
        </w:rPr>
        <w:t xml:space="preserve"> </w:t>
      </w:r>
      <w:r>
        <w:rPr>
          <w:w w:val="105"/>
        </w:rPr>
        <w:t>del</w:t>
      </w:r>
      <w:r>
        <w:rPr>
          <w:spacing w:val="-10"/>
          <w:w w:val="105"/>
        </w:rPr>
        <w:t xml:space="preserve"> </w:t>
      </w:r>
      <w:r>
        <w:rPr>
          <w:w w:val="105"/>
        </w:rPr>
        <w:t>19</w:t>
      </w:r>
      <w:r>
        <w:rPr>
          <w:spacing w:val="-10"/>
          <w:w w:val="105"/>
        </w:rPr>
        <w:t xml:space="preserve"> </w:t>
      </w:r>
      <w:r>
        <w:rPr>
          <w:w w:val="105"/>
        </w:rPr>
        <w:t>de</w:t>
      </w:r>
      <w:r>
        <w:rPr>
          <w:spacing w:val="-10"/>
          <w:w w:val="105"/>
        </w:rPr>
        <w:t xml:space="preserve"> </w:t>
      </w:r>
      <w:r>
        <w:rPr>
          <w:w w:val="105"/>
        </w:rPr>
        <w:t>febrero</w:t>
      </w:r>
      <w:r>
        <w:rPr>
          <w:spacing w:val="-11"/>
          <w:w w:val="105"/>
        </w:rPr>
        <w:t xml:space="preserve"> </w:t>
      </w:r>
      <w:r>
        <w:rPr>
          <w:w w:val="105"/>
        </w:rPr>
        <w:t>de</w:t>
      </w:r>
      <w:r>
        <w:rPr>
          <w:spacing w:val="-10"/>
          <w:w w:val="105"/>
        </w:rPr>
        <w:t xml:space="preserve"> </w:t>
      </w:r>
      <w:r>
        <w:rPr>
          <w:w w:val="105"/>
        </w:rPr>
        <w:t>2018.</w:t>
      </w:r>
      <w:r>
        <w:rPr>
          <w:spacing w:val="-10"/>
          <w:w w:val="105"/>
        </w:rPr>
        <w:t xml:space="preserve"> </w:t>
      </w:r>
      <w:r>
        <w:rPr>
          <w:w w:val="105"/>
        </w:rPr>
        <w:t>(Ver</w:t>
      </w:r>
      <w:r>
        <w:rPr>
          <w:spacing w:val="-10"/>
          <w:w w:val="105"/>
        </w:rPr>
        <w:t xml:space="preserve"> </w:t>
      </w:r>
      <w:r>
        <w:rPr>
          <w:w w:val="105"/>
        </w:rPr>
        <w:t>Anexo</w:t>
      </w:r>
      <w:r>
        <w:rPr>
          <w:spacing w:val="-11"/>
          <w:w w:val="105"/>
        </w:rPr>
        <w:t xml:space="preserve"> </w:t>
      </w:r>
      <w:r>
        <w:rPr>
          <w:w w:val="105"/>
        </w:rPr>
        <w:t>MI</w:t>
      </w:r>
      <w:r>
        <w:rPr>
          <w:spacing w:val="-10"/>
          <w:w w:val="105"/>
        </w:rPr>
        <w:t xml:space="preserve"> </w:t>
      </w:r>
      <w:r>
        <w:rPr>
          <w:w w:val="105"/>
        </w:rPr>
        <w:t>09.55</w:t>
      </w:r>
    </w:p>
    <w:p w:rsidR="009D20E1" w:rsidRDefault="009D20E1">
      <w:pPr>
        <w:spacing w:line="247" w:lineRule="auto"/>
        <w:sectPr w:rsidR="009D20E1">
          <w:type w:val="continuous"/>
          <w:pgSz w:w="11910" w:h="16840"/>
          <w:pgMar w:top="1060" w:right="200" w:bottom="2020" w:left="240" w:header="720" w:footer="720" w:gutter="0"/>
          <w:cols w:num="2" w:space="720" w:equalWidth="0">
            <w:col w:w="2545" w:space="40"/>
            <w:col w:w="8885"/>
          </w:cols>
        </w:sectPr>
      </w:pPr>
    </w:p>
    <w:p w:rsidR="009D20E1" w:rsidRDefault="001C29DE">
      <w:pPr>
        <w:pStyle w:val="Textoindependiente"/>
        <w:spacing w:before="4"/>
        <w:ind w:left="2674"/>
      </w:pPr>
      <w:r>
        <w:rPr>
          <w:w w:val="105"/>
        </w:rPr>
        <w:lastRenderedPageBreak/>
        <w:t>Acta Seguimiento a Riesgos en PQR del 06/09/2019).</w:t>
      </w:r>
    </w:p>
    <w:p w:rsidR="009D20E1" w:rsidRDefault="009D20E1">
      <w:pPr>
        <w:pStyle w:val="Textoindependiente"/>
        <w:rPr>
          <w:sz w:val="17"/>
        </w:rPr>
      </w:pPr>
    </w:p>
    <w:p w:rsidR="009D20E1" w:rsidRDefault="001C29DE">
      <w:pPr>
        <w:pStyle w:val="Textoindependiente"/>
        <w:spacing w:line="247" w:lineRule="auto"/>
        <w:ind w:left="2674"/>
      </w:pPr>
      <w:r>
        <w:rPr>
          <w:w w:val="105"/>
        </w:rPr>
        <w:t>Por</w:t>
      </w:r>
      <w:r>
        <w:rPr>
          <w:spacing w:val="-12"/>
          <w:w w:val="105"/>
        </w:rPr>
        <w:t xml:space="preserve"> </w:t>
      </w:r>
      <w:r>
        <w:rPr>
          <w:w w:val="105"/>
        </w:rPr>
        <w:t>parte</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Coordinadora</w:t>
      </w:r>
      <w:r>
        <w:rPr>
          <w:spacing w:val="-11"/>
          <w:w w:val="105"/>
        </w:rPr>
        <w:t xml:space="preserve"> </w:t>
      </w:r>
      <w:r>
        <w:rPr>
          <w:w w:val="105"/>
        </w:rPr>
        <w:t>de</w:t>
      </w:r>
      <w:r>
        <w:rPr>
          <w:spacing w:val="-11"/>
          <w:w w:val="105"/>
        </w:rPr>
        <w:t xml:space="preserve"> </w:t>
      </w:r>
      <w:r>
        <w:rPr>
          <w:w w:val="105"/>
        </w:rPr>
        <w:t>Pite</w:t>
      </w:r>
      <w:r>
        <w:rPr>
          <w:spacing w:val="-11"/>
          <w:w w:val="105"/>
        </w:rPr>
        <w:t xml:space="preserve"> </w:t>
      </w:r>
      <w:r>
        <w:rPr>
          <w:w w:val="105"/>
        </w:rPr>
        <w:t>se</w:t>
      </w:r>
      <w:r>
        <w:rPr>
          <w:spacing w:val="-11"/>
          <w:w w:val="105"/>
        </w:rPr>
        <w:t xml:space="preserve"> </w:t>
      </w:r>
      <w:r>
        <w:rPr>
          <w:w w:val="105"/>
        </w:rPr>
        <w:t>brindó</w:t>
      </w:r>
      <w:r>
        <w:rPr>
          <w:spacing w:val="-11"/>
          <w:w w:val="105"/>
        </w:rPr>
        <w:t xml:space="preserve"> </w:t>
      </w:r>
      <w:r>
        <w:rPr>
          <w:w w:val="105"/>
        </w:rPr>
        <w:t>Capacitación</w:t>
      </w:r>
      <w:r>
        <w:rPr>
          <w:spacing w:val="-11"/>
          <w:w w:val="105"/>
        </w:rPr>
        <w:t xml:space="preserve"> </w:t>
      </w:r>
      <w:r>
        <w:rPr>
          <w:w w:val="105"/>
        </w:rPr>
        <w:t>Recepción</w:t>
      </w:r>
      <w:r>
        <w:rPr>
          <w:spacing w:val="-11"/>
          <w:w w:val="105"/>
        </w:rPr>
        <w:t xml:space="preserve"> </w:t>
      </w:r>
      <w:r>
        <w:rPr>
          <w:w w:val="105"/>
        </w:rPr>
        <w:t>de</w:t>
      </w:r>
      <w:r>
        <w:rPr>
          <w:spacing w:val="-12"/>
          <w:w w:val="105"/>
        </w:rPr>
        <w:t xml:space="preserve"> </w:t>
      </w:r>
      <w:r>
        <w:rPr>
          <w:w w:val="105"/>
        </w:rPr>
        <w:t>Denuncias</w:t>
      </w:r>
      <w:r>
        <w:rPr>
          <w:spacing w:val="-11"/>
          <w:w w:val="105"/>
        </w:rPr>
        <w:t xml:space="preserve"> </w:t>
      </w:r>
      <w:r>
        <w:rPr>
          <w:w w:val="105"/>
        </w:rPr>
        <w:t>y</w:t>
      </w:r>
      <w:r>
        <w:rPr>
          <w:spacing w:val="-11"/>
          <w:w w:val="105"/>
        </w:rPr>
        <w:t xml:space="preserve"> </w:t>
      </w:r>
      <w:r>
        <w:rPr>
          <w:w w:val="105"/>
        </w:rPr>
        <w:t>Querellas</w:t>
      </w:r>
      <w:r>
        <w:rPr>
          <w:spacing w:val="-11"/>
          <w:w w:val="105"/>
        </w:rPr>
        <w:t xml:space="preserve"> </w:t>
      </w:r>
      <w:r>
        <w:rPr>
          <w:w w:val="105"/>
        </w:rPr>
        <w:t>dirigido</w:t>
      </w:r>
      <w:r>
        <w:rPr>
          <w:spacing w:val="-11"/>
          <w:w w:val="105"/>
        </w:rPr>
        <w:t xml:space="preserve"> </w:t>
      </w:r>
      <w:r>
        <w:rPr>
          <w:w w:val="105"/>
        </w:rPr>
        <w:t>a</w:t>
      </w:r>
      <w:r>
        <w:rPr>
          <w:spacing w:val="-11"/>
          <w:w w:val="105"/>
        </w:rPr>
        <w:t xml:space="preserve"> </w:t>
      </w:r>
      <w:r>
        <w:rPr>
          <w:w w:val="105"/>
        </w:rPr>
        <w:t>24 Asistentes</w:t>
      </w:r>
      <w:r>
        <w:rPr>
          <w:spacing w:val="-13"/>
          <w:w w:val="105"/>
        </w:rPr>
        <w:t xml:space="preserve"> </w:t>
      </w:r>
      <w:r>
        <w:rPr>
          <w:w w:val="105"/>
        </w:rPr>
        <w:t>de</w:t>
      </w:r>
      <w:r>
        <w:rPr>
          <w:spacing w:val="-12"/>
          <w:w w:val="105"/>
        </w:rPr>
        <w:t xml:space="preserve"> </w:t>
      </w:r>
      <w:r>
        <w:rPr>
          <w:w w:val="105"/>
        </w:rPr>
        <w:t>Fiscal</w:t>
      </w:r>
      <w:r>
        <w:rPr>
          <w:spacing w:val="-12"/>
          <w:w w:val="105"/>
        </w:rPr>
        <w:t xml:space="preserve"> </w:t>
      </w:r>
      <w:r>
        <w:rPr>
          <w:w w:val="105"/>
        </w:rPr>
        <w:t>dentro</w:t>
      </w:r>
      <w:r>
        <w:rPr>
          <w:spacing w:val="-13"/>
          <w:w w:val="105"/>
        </w:rPr>
        <w:t xml:space="preserve"> </w:t>
      </w:r>
      <w:r>
        <w:rPr>
          <w:w w:val="105"/>
        </w:rPr>
        <w:t>del</w:t>
      </w:r>
      <w:r>
        <w:rPr>
          <w:spacing w:val="-12"/>
          <w:w w:val="105"/>
        </w:rPr>
        <w:t xml:space="preserve"> </w:t>
      </w:r>
      <w:r>
        <w:rPr>
          <w:w w:val="105"/>
        </w:rPr>
        <w:t>Curso</w:t>
      </w:r>
      <w:r>
        <w:rPr>
          <w:spacing w:val="-12"/>
          <w:w w:val="105"/>
        </w:rPr>
        <w:t xml:space="preserve"> </w:t>
      </w:r>
      <w:r>
        <w:rPr>
          <w:w w:val="105"/>
        </w:rPr>
        <w:t>de</w:t>
      </w:r>
      <w:r>
        <w:rPr>
          <w:spacing w:val="-13"/>
          <w:w w:val="105"/>
        </w:rPr>
        <w:t xml:space="preserve"> </w:t>
      </w:r>
      <w:r>
        <w:rPr>
          <w:w w:val="105"/>
        </w:rPr>
        <w:t>Policía</w:t>
      </w:r>
      <w:r>
        <w:rPr>
          <w:spacing w:val="-12"/>
          <w:w w:val="105"/>
        </w:rPr>
        <w:t xml:space="preserve"> </w:t>
      </w:r>
      <w:r>
        <w:rPr>
          <w:w w:val="105"/>
        </w:rPr>
        <w:t>Judicial</w:t>
      </w:r>
      <w:r>
        <w:rPr>
          <w:spacing w:val="-12"/>
          <w:w w:val="105"/>
        </w:rPr>
        <w:t xml:space="preserve"> </w:t>
      </w:r>
      <w:r>
        <w:rPr>
          <w:w w:val="105"/>
        </w:rPr>
        <w:t>a</w:t>
      </w:r>
      <w:r>
        <w:rPr>
          <w:spacing w:val="-13"/>
          <w:w w:val="105"/>
        </w:rPr>
        <w:t xml:space="preserve"> </w:t>
      </w:r>
      <w:r>
        <w:rPr>
          <w:w w:val="105"/>
        </w:rPr>
        <w:t>Asistentes</w:t>
      </w:r>
      <w:r>
        <w:rPr>
          <w:spacing w:val="-12"/>
          <w:w w:val="105"/>
        </w:rPr>
        <w:t xml:space="preserve"> </w:t>
      </w:r>
      <w:r>
        <w:rPr>
          <w:w w:val="105"/>
        </w:rPr>
        <w:t>de</w:t>
      </w:r>
      <w:r>
        <w:rPr>
          <w:spacing w:val="-12"/>
          <w:w w:val="105"/>
        </w:rPr>
        <w:t xml:space="preserve"> </w:t>
      </w:r>
      <w:r>
        <w:rPr>
          <w:w w:val="105"/>
        </w:rPr>
        <w:t>Fiscal</w:t>
      </w:r>
      <w:r>
        <w:rPr>
          <w:spacing w:val="-13"/>
          <w:w w:val="105"/>
        </w:rPr>
        <w:t xml:space="preserve"> </w:t>
      </w:r>
      <w:r>
        <w:rPr>
          <w:w w:val="105"/>
        </w:rPr>
        <w:t>liderado</w:t>
      </w:r>
      <w:r>
        <w:rPr>
          <w:spacing w:val="-12"/>
          <w:w w:val="105"/>
        </w:rPr>
        <w:t xml:space="preserve"> </w:t>
      </w:r>
      <w:r>
        <w:rPr>
          <w:w w:val="105"/>
        </w:rPr>
        <w:t>por</w:t>
      </w:r>
      <w:r>
        <w:rPr>
          <w:spacing w:val="-12"/>
          <w:w w:val="105"/>
        </w:rPr>
        <w:t xml:space="preserve"> </w:t>
      </w:r>
      <w:r>
        <w:rPr>
          <w:w w:val="105"/>
        </w:rPr>
        <w:t>la</w:t>
      </w:r>
      <w:r>
        <w:rPr>
          <w:spacing w:val="-13"/>
          <w:w w:val="105"/>
        </w:rPr>
        <w:t xml:space="preserve"> </w:t>
      </w:r>
      <w:r>
        <w:rPr>
          <w:w w:val="105"/>
        </w:rPr>
        <w:t>Dirección</w:t>
      </w:r>
      <w:r>
        <w:rPr>
          <w:spacing w:val="-12"/>
          <w:w w:val="105"/>
        </w:rPr>
        <w:t xml:space="preserve"> </w:t>
      </w:r>
      <w:r>
        <w:rPr>
          <w:w w:val="105"/>
        </w:rPr>
        <w:t>de</w:t>
      </w:r>
      <w:r>
        <w:rPr>
          <w:spacing w:val="-12"/>
          <w:w w:val="105"/>
        </w:rPr>
        <w:t xml:space="preserve"> </w:t>
      </w:r>
      <w:r>
        <w:rPr>
          <w:w w:val="105"/>
        </w:rPr>
        <w:t>Altos Estudios</w:t>
      </w:r>
      <w:r>
        <w:rPr>
          <w:spacing w:val="-4"/>
          <w:w w:val="105"/>
        </w:rPr>
        <w:t xml:space="preserve"> </w:t>
      </w:r>
      <w:r>
        <w:rPr>
          <w:w w:val="105"/>
        </w:rPr>
        <w:t>en</w:t>
      </w:r>
      <w:r>
        <w:rPr>
          <w:spacing w:val="-3"/>
          <w:w w:val="105"/>
        </w:rPr>
        <w:t xml:space="preserve"> </w:t>
      </w:r>
      <w:r>
        <w:rPr>
          <w:w w:val="105"/>
        </w:rPr>
        <w:t>fecha</w:t>
      </w:r>
      <w:r>
        <w:rPr>
          <w:spacing w:val="-3"/>
          <w:w w:val="105"/>
        </w:rPr>
        <w:t xml:space="preserve"> </w:t>
      </w:r>
      <w:r>
        <w:rPr>
          <w:w w:val="105"/>
        </w:rPr>
        <w:t>15</w:t>
      </w:r>
      <w:r>
        <w:rPr>
          <w:spacing w:val="-3"/>
          <w:w w:val="105"/>
        </w:rPr>
        <w:t xml:space="preserve"> </w:t>
      </w:r>
      <w:r>
        <w:rPr>
          <w:w w:val="105"/>
        </w:rPr>
        <w:t>de</w:t>
      </w:r>
      <w:r>
        <w:rPr>
          <w:spacing w:val="-4"/>
          <w:w w:val="105"/>
        </w:rPr>
        <w:t xml:space="preserve"> </w:t>
      </w:r>
      <w:r>
        <w:rPr>
          <w:w w:val="105"/>
        </w:rPr>
        <w:t>agosto</w:t>
      </w:r>
      <w:r>
        <w:rPr>
          <w:spacing w:val="-3"/>
          <w:w w:val="105"/>
        </w:rPr>
        <w:t xml:space="preserve"> </w:t>
      </w:r>
      <w:r>
        <w:rPr>
          <w:w w:val="105"/>
        </w:rPr>
        <w:t>de</w:t>
      </w:r>
      <w:r>
        <w:rPr>
          <w:spacing w:val="-3"/>
          <w:w w:val="105"/>
        </w:rPr>
        <w:t xml:space="preserve"> </w:t>
      </w:r>
      <w:r>
        <w:rPr>
          <w:w w:val="105"/>
        </w:rPr>
        <w:t>2019</w:t>
      </w:r>
      <w:r>
        <w:rPr>
          <w:spacing w:val="-3"/>
          <w:w w:val="105"/>
        </w:rPr>
        <w:t xml:space="preserve"> </w:t>
      </w:r>
      <w:r>
        <w:rPr>
          <w:w w:val="105"/>
        </w:rPr>
        <w:t>en</w:t>
      </w:r>
      <w:r>
        <w:rPr>
          <w:spacing w:val="-4"/>
          <w:w w:val="105"/>
        </w:rPr>
        <w:t xml:space="preserve"> </w:t>
      </w:r>
      <w:r>
        <w:rPr>
          <w:w w:val="105"/>
        </w:rPr>
        <w:t>el</w:t>
      </w:r>
      <w:r>
        <w:rPr>
          <w:spacing w:val="-3"/>
          <w:w w:val="105"/>
        </w:rPr>
        <w:t xml:space="preserve"> </w:t>
      </w:r>
      <w:r>
        <w:rPr>
          <w:w w:val="105"/>
        </w:rPr>
        <w:t>que</w:t>
      </w:r>
      <w:r>
        <w:rPr>
          <w:spacing w:val="-3"/>
          <w:w w:val="105"/>
        </w:rPr>
        <w:t xml:space="preserve"> </w:t>
      </w:r>
      <w:r>
        <w:rPr>
          <w:w w:val="105"/>
        </w:rPr>
        <w:t>se</w:t>
      </w:r>
      <w:r>
        <w:rPr>
          <w:spacing w:val="-3"/>
          <w:w w:val="105"/>
        </w:rPr>
        <w:t xml:space="preserve"> </w:t>
      </w:r>
      <w:r>
        <w:rPr>
          <w:w w:val="105"/>
        </w:rPr>
        <w:t>expuso</w:t>
      </w:r>
      <w:r>
        <w:rPr>
          <w:spacing w:val="-3"/>
          <w:w w:val="105"/>
        </w:rPr>
        <w:t xml:space="preserve"> </w:t>
      </w:r>
      <w:r>
        <w:rPr>
          <w:w w:val="105"/>
        </w:rPr>
        <w:t>lo</w:t>
      </w:r>
      <w:r>
        <w:rPr>
          <w:spacing w:val="-4"/>
          <w:w w:val="105"/>
        </w:rPr>
        <w:t xml:space="preserve"> </w:t>
      </w:r>
      <w:r>
        <w:rPr>
          <w:w w:val="105"/>
        </w:rPr>
        <w:t>referente</w:t>
      </w:r>
      <w:r>
        <w:rPr>
          <w:spacing w:val="-3"/>
          <w:w w:val="105"/>
        </w:rPr>
        <w:t xml:space="preserve"> </w:t>
      </w:r>
      <w:proofErr w:type="gramStart"/>
      <w:r>
        <w:rPr>
          <w:w w:val="105"/>
        </w:rPr>
        <w:t>a</w:t>
      </w:r>
      <w:r>
        <w:rPr>
          <w:spacing w:val="-3"/>
          <w:w w:val="105"/>
        </w:rPr>
        <w:t xml:space="preserve"> </w:t>
      </w:r>
      <w:r>
        <w:rPr>
          <w:w w:val="105"/>
        </w:rPr>
        <w:t>:</w:t>
      </w:r>
      <w:proofErr w:type="gramEnd"/>
    </w:p>
    <w:p w:rsidR="009D20E1" w:rsidRDefault="009D20E1">
      <w:pPr>
        <w:pStyle w:val="Textoindependiente"/>
        <w:spacing w:before="7"/>
      </w:pPr>
    </w:p>
    <w:p w:rsidR="009D20E1" w:rsidRDefault="001C29DE">
      <w:pPr>
        <w:pStyle w:val="Textoindependiente"/>
        <w:ind w:left="2674"/>
      </w:pPr>
      <w:r>
        <w:rPr>
          <w:w w:val="105"/>
        </w:rPr>
        <w:t>-Presentación ABC Denuncia</w:t>
      </w:r>
    </w:p>
    <w:p w:rsidR="009D20E1" w:rsidRDefault="001C29DE">
      <w:pPr>
        <w:pStyle w:val="Textoindependiente"/>
        <w:spacing w:before="6"/>
        <w:ind w:left="2674"/>
      </w:pPr>
      <w:r>
        <w:rPr>
          <w:w w:val="105"/>
        </w:rPr>
        <w:t>-Procedimiento de Intervención Temprana de Entradas FGN-MP01-P03 versión 02 del 28/08/2019.</w:t>
      </w:r>
    </w:p>
    <w:p w:rsidR="009D20E1" w:rsidRDefault="001C29DE">
      <w:pPr>
        <w:pStyle w:val="Textoindependiente"/>
        <w:spacing w:before="5" w:line="247" w:lineRule="auto"/>
        <w:ind w:left="3071" w:right="1389" w:hanging="398"/>
      </w:pPr>
      <w:r>
        <w:rPr>
          <w:w w:val="105"/>
        </w:rPr>
        <w:t>-Abordaje</w:t>
      </w:r>
      <w:r>
        <w:rPr>
          <w:spacing w:val="-15"/>
          <w:w w:val="105"/>
        </w:rPr>
        <w:t xml:space="preserve"> </w:t>
      </w:r>
      <w:r>
        <w:rPr>
          <w:w w:val="105"/>
        </w:rPr>
        <w:t>e</w:t>
      </w:r>
      <w:r>
        <w:rPr>
          <w:spacing w:val="-15"/>
          <w:w w:val="105"/>
        </w:rPr>
        <w:t xml:space="preserve"> </w:t>
      </w:r>
      <w:r>
        <w:rPr>
          <w:w w:val="105"/>
        </w:rPr>
        <w:t>identificación</w:t>
      </w:r>
      <w:r>
        <w:rPr>
          <w:spacing w:val="-14"/>
          <w:w w:val="105"/>
        </w:rPr>
        <w:t xml:space="preserve"> </w:t>
      </w:r>
      <w:r>
        <w:rPr>
          <w:w w:val="105"/>
        </w:rPr>
        <w:t>de</w:t>
      </w:r>
      <w:r>
        <w:rPr>
          <w:spacing w:val="-15"/>
          <w:w w:val="105"/>
        </w:rPr>
        <w:t xml:space="preserve"> </w:t>
      </w:r>
      <w:r>
        <w:rPr>
          <w:w w:val="105"/>
        </w:rPr>
        <w:t>usuarios:</w:t>
      </w:r>
      <w:r>
        <w:rPr>
          <w:spacing w:val="-15"/>
          <w:w w:val="105"/>
        </w:rPr>
        <w:t xml:space="preserve"> </w:t>
      </w:r>
      <w:r>
        <w:rPr>
          <w:w w:val="105"/>
        </w:rPr>
        <w:t>Identidad</w:t>
      </w:r>
      <w:r>
        <w:rPr>
          <w:spacing w:val="-14"/>
          <w:w w:val="105"/>
        </w:rPr>
        <w:t xml:space="preserve"> </w:t>
      </w:r>
      <w:r>
        <w:rPr>
          <w:w w:val="105"/>
        </w:rPr>
        <w:t>de</w:t>
      </w:r>
      <w:r>
        <w:rPr>
          <w:spacing w:val="-15"/>
          <w:w w:val="105"/>
        </w:rPr>
        <w:t xml:space="preserve"> </w:t>
      </w:r>
      <w:r>
        <w:rPr>
          <w:w w:val="105"/>
        </w:rPr>
        <w:t>Género,</w:t>
      </w:r>
      <w:r>
        <w:rPr>
          <w:spacing w:val="-15"/>
          <w:w w:val="105"/>
        </w:rPr>
        <w:t xml:space="preserve"> </w:t>
      </w:r>
      <w:r>
        <w:rPr>
          <w:w w:val="105"/>
        </w:rPr>
        <w:t>Orientación</w:t>
      </w:r>
      <w:r>
        <w:rPr>
          <w:spacing w:val="-14"/>
          <w:w w:val="105"/>
        </w:rPr>
        <w:t xml:space="preserve"> </w:t>
      </w:r>
      <w:r>
        <w:rPr>
          <w:w w:val="105"/>
        </w:rPr>
        <w:t>Sexual,</w:t>
      </w:r>
      <w:r>
        <w:rPr>
          <w:spacing w:val="-15"/>
          <w:w w:val="105"/>
        </w:rPr>
        <w:t xml:space="preserve"> </w:t>
      </w:r>
      <w:r>
        <w:rPr>
          <w:w w:val="105"/>
        </w:rPr>
        <w:t>Etario,</w:t>
      </w:r>
      <w:r>
        <w:rPr>
          <w:spacing w:val="-15"/>
          <w:w w:val="105"/>
        </w:rPr>
        <w:t xml:space="preserve"> </w:t>
      </w:r>
      <w:r>
        <w:rPr>
          <w:w w:val="105"/>
        </w:rPr>
        <w:t>Étnico</w:t>
      </w:r>
      <w:r>
        <w:rPr>
          <w:spacing w:val="22"/>
          <w:w w:val="105"/>
        </w:rPr>
        <w:t xml:space="preserve"> </w:t>
      </w:r>
      <w:r>
        <w:rPr>
          <w:w w:val="105"/>
        </w:rPr>
        <w:t>y Discapacidad.</w:t>
      </w:r>
    </w:p>
    <w:p w:rsidR="009D20E1" w:rsidRDefault="001C29DE">
      <w:pPr>
        <w:pStyle w:val="Textoindependiente"/>
        <w:spacing w:before="1"/>
        <w:ind w:left="2674"/>
      </w:pPr>
      <w:r>
        <w:rPr>
          <w:w w:val="105"/>
        </w:rPr>
        <w:t>-Política de Tratamiento de Datos Personales de la FGN Resolución 0-0152 del 19/02/2018.</w:t>
      </w:r>
    </w:p>
    <w:p w:rsidR="009D20E1" w:rsidRDefault="001C29DE">
      <w:pPr>
        <w:pStyle w:val="Textoindependiente"/>
        <w:spacing w:before="6"/>
        <w:ind w:left="2674"/>
      </w:pPr>
      <w:r>
        <w:rPr>
          <w:w w:val="105"/>
        </w:rPr>
        <w:t>-Debida recepción de denuncias y adecuada tipificación y caracterización del delito.</w:t>
      </w:r>
    </w:p>
    <w:p w:rsidR="009D20E1" w:rsidRDefault="009D20E1">
      <w:pPr>
        <w:pStyle w:val="Textoindependiente"/>
        <w:rPr>
          <w:sz w:val="17"/>
        </w:rPr>
      </w:pPr>
    </w:p>
    <w:p w:rsidR="009D20E1" w:rsidRDefault="001C29DE">
      <w:pPr>
        <w:pStyle w:val="Textoindependiente"/>
        <w:spacing w:line="247" w:lineRule="auto"/>
        <w:ind w:left="2674"/>
      </w:pPr>
      <w:r>
        <w:rPr>
          <w:w w:val="105"/>
        </w:rPr>
        <w:t xml:space="preserve">MI 09.55. La </w:t>
      </w:r>
      <w:proofErr w:type="gramStart"/>
      <w:r>
        <w:rPr>
          <w:w w:val="105"/>
        </w:rPr>
        <w:t>Responsable</w:t>
      </w:r>
      <w:proofErr w:type="gramEnd"/>
      <w:r>
        <w:rPr>
          <w:w w:val="105"/>
        </w:rPr>
        <w:t xml:space="preserve"> del Seguimiento a PQRS designada por la Dirección Seccional cumple con el envío de la Matriz de Registro PQRS:</w:t>
      </w:r>
    </w:p>
    <w:p w:rsidR="009D20E1" w:rsidRDefault="009D20E1">
      <w:pPr>
        <w:pStyle w:val="Textoindependiente"/>
        <w:spacing w:before="6"/>
      </w:pPr>
    </w:p>
    <w:p w:rsidR="009D20E1" w:rsidRDefault="001C29DE">
      <w:pPr>
        <w:pStyle w:val="Textoindependiente"/>
        <w:ind w:left="2674"/>
      </w:pPr>
      <w:r>
        <w:rPr>
          <w:w w:val="105"/>
        </w:rPr>
        <w:t>-La matriz de Julio se envió el 08-08-2019</w:t>
      </w:r>
    </w:p>
    <w:p w:rsidR="009D20E1" w:rsidRDefault="001C29DE">
      <w:pPr>
        <w:pStyle w:val="Textoindependiente"/>
        <w:spacing w:before="6" w:line="494" w:lineRule="auto"/>
        <w:ind w:left="2674" w:right="5430"/>
      </w:pPr>
      <w:r>
        <w:rPr>
          <w:w w:val="105"/>
        </w:rPr>
        <w:t xml:space="preserve">-La matriz de </w:t>
      </w:r>
      <w:proofErr w:type="gramStart"/>
      <w:r>
        <w:rPr>
          <w:w w:val="105"/>
        </w:rPr>
        <w:t>Agosto</w:t>
      </w:r>
      <w:proofErr w:type="gramEnd"/>
      <w:r>
        <w:rPr>
          <w:w w:val="105"/>
        </w:rPr>
        <w:t xml:space="preserve"> se envió el 06/09/2019 31/07/2019</w:t>
      </w:r>
    </w:p>
    <w:p w:rsidR="009D20E1" w:rsidRDefault="001C29DE">
      <w:pPr>
        <w:pStyle w:val="Textoindependiente"/>
        <w:spacing w:before="1" w:line="247" w:lineRule="auto"/>
        <w:ind w:left="2674" w:right="226"/>
      </w:pPr>
      <w:r>
        <w:rPr>
          <w:w w:val="105"/>
        </w:rPr>
        <w:t>MI</w:t>
      </w:r>
      <w:r>
        <w:rPr>
          <w:spacing w:val="-11"/>
          <w:w w:val="105"/>
        </w:rPr>
        <w:t xml:space="preserve"> </w:t>
      </w:r>
      <w:r>
        <w:rPr>
          <w:w w:val="105"/>
        </w:rPr>
        <w:t>09.55.</w:t>
      </w:r>
      <w:r>
        <w:rPr>
          <w:spacing w:val="-10"/>
          <w:w w:val="105"/>
        </w:rPr>
        <w:t xml:space="preserve"> </w:t>
      </w:r>
      <w:r>
        <w:rPr>
          <w:w w:val="105"/>
        </w:rPr>
        <w:t>La</w:t>
      </w:r>
      <w:r>
        <w:rPr>
          <w:spacing w:val="-11"/>
          <w:w w:val="105"/>
        </w:rPr>
        <w:t xml:space="preserve"> </w:t>
      </w:r>
      <w:r>
        <w:rPr>
          <w:w w:val="105"/>
        </w:rPr>
        <w:t>Dirección</w:t>
      </w:r>
      <w:r>
        <w:rPr>
          <w:spacing w:val="-10"/>
          <w:w w:val="105"/>
        </w:rPr>
        <w:t xml:space="preserve"> </w:t>
      </w:r>
      <w:r>
        <w:rPr>
          <w:w w:val="105"/>
        </w:rPr>
        <w:t>Seccional</w:t>
      </w:r>
      <w:r>
        <w:rPr>
          <w:spacing w:val="-11"/>
          <w:w w:val="105"/>
        </w:rPr>
        <w:t xml:space="preserve"> </w:t>
      </w:r>
      <w:r>
        <w:rPr>
          <w:w w:val="105"/>
        </w:rPr>
        <w:t>emite</w:t>
      </w:r>
      <w:r>
        <w:rPr>
          <w:spacing w:val="-10"/>
          <w:w w:val="105"/>
        </w:rPr>
        <w:t xml:space="preserve"> </w:t>
      </w:r>
      <w:r>
        <w:rPr>
          <w:w w:val="105"/>
        </w:rPr>
        <w:t>el</w:t>
      </w:r>
      <w:r>
        <w:rPr>
          <w:spacing w:val="-11"/>
          <w:w w:val="105"/>
        </w:rPr>
        <w:t xml:space="preserve"> </w:t>
      </w:r>
      <w:r>
        <w:rPr>
          <w:w w:val="105"/>
        </w:rPr>
        <w:t>Avance</w:t>
      </w:r>
      <w:r>
        <w:rPr>
          <w:spacing w:val="-10"/>
          <w:w w:val="105"/>
        </w:rPr>
        <w:t xml:space="preserve"> </w:t>
      </w:r>
      <w:r>
        <w:rPr>
          <w:w w:val="105"/>
        </w:rPr>
        <w:t>de</w:t>
      </w:r>
      <w:r>
        <w:rPr>
          <w:spacing w:val="-10"/>
          <w:w w:val="105"/>
        </w:rPr>
        <w:t xml:space="preserve"> </w:t>
      </w:r>
      <w:r>
        <w:rPr>
          <w:w w:val="105"/>
        </w:rPr>
        <w:t>la</w:t>
      </w:r>
      <w:r>
        <w:rPr>
          <w:spacing w:val="-11"/>
          <w:w w:val="105"/>
        </w:rPr>
        <w:t xml:space="preserve"> </w:t>
      </w:r>
      <w:r>
        <w:rPr>
          <w:w w:val="105"/>
        </w:rPr>
        <w:t>Implementación</w:t>
      </w:r>
      <w:r>
        <w:rPr>
          <w:spacing w:val="-10"/>
          <w:w w:val="105"/>
        </w:rPr>
        <w:t xml:space="preserve"> </w:t>
      </w:r>
      <w:r>
        <w:rPr>
          <w:w w:val="105"/>
        </w:rPr>
        <w:t>del</w:t>
      </w:r>
      <w:r>
        <w:rPr>
          <w:spacing w:val="-11"/>
          <w:w w:val="105"/>
        </w:rPr>
        <w:t xml:space="preserve"> </w:t>
      </w:r>
      <w:r>
        <w:rPr>
          <w:w w:val="105"/>
        </w:rPr>
        <w:t>Modelo</w:t>
      </w:r>
      <w:r>
        <w:rPr>
          <w:spacing w:val="-10"/>
          <w:w w:val="105"/>
        </w:rPr>
        <w:t xml:space="preserve"> </w:t>
      </w:r>
      <w:r>
        <w:rPr>
          <w:w w:val="105"/>
        </w:rPr>
        <w:t>CAF</w:t>
      </w:r>
      <w:r>
        <w:rPr>
          <w:spacing w:val="-11"/>
          <w:w w:val="105"/>
        </w:rPr>
        <w:t xml:space="preserve"> </w:t>
      </w:r>
      <w:r>
        <w:rPr>
          <w:w w:val="105"/>
        </w:rPr>
        <w:t>que</w:t>
      </w:r>
      <w:r>
        <w:rPr>
          <w:spacing w:val="-10"/>
          <w:w w:val="105"/>
        </w:rPr>
        <w:t xml:space="preserve"> </w:t>
      </w:r>
      <w:r>
        <w:rPr>
          <w:w w:val="105"/>
        </w:rPr>
        <w:t>incluye</w:t>
      </w:r>
      <w:r>
        <w:rPr>
          <w:spacing w:val="-10"/>
          <w:w w:val="105"/>
        </w:rPr>
        <w:t xml:space="preserve"> </w:t>
      </w:r>
      <w:r>
        <w:rPr>
          <w:w w:val="105"/>
        </w:rPr>
        <w:t>los</w:t>
      </w:r>
      <w:r>
        <w:rPr>
          <w:spacing w:val="-11"/>
          <w:w w:val="105"/>
        </w:rPr>
        <w:t xml:space="preserve"> </w:t>
      </w:r>
      <w:r>
        <w:rPr>
          <w:w w:val="105"/>
        </w:rPr>
        <w:t>roles</w:t>
      </w:r>
      <w:r>
        <w:rPr>
          <w:spacing w:val="-10"/>
          <w:w w:val="105"/>
        </w:rPr>
        <w:t xml:space="preserve"> </w:t>
      </w:r>
      <w:r>
        <w:rPr>
          <w:w w:val="105"/>
        </w:rPr>
        <w:t>en</w:t>
      </w:r>
      <w:r>
        <w:rPr>
          <w:spacing w:val="-11"/>
          <w:w w:val="105"/>
        </w:rPr>
        <w:t xml:space="preserve"> </w:t>
      </w:r>
      <w:r>
        <w:rPr>
          <w:w w:val="105"/>
        </w:rPr>
        <w:t>el nuevo</w:t>
      </w:r>
      <w:r>
        <w:rPr>
          <w:spacing w:val="-13"/>
          <w:w w:val="105"/>
        </w:rPr>
        <w:t xml:space="preserve"> </w:t>
      </w:r>
      <w:r>
        <w:rPr>
          <w:w w:val="105"/>
        </w:rPr>
        <w:t>modelo</w:t>
      </w:r>
      <w:r>
        <w:rPr>
          <w:spacing w:val="-13"/>
          <w:w w:val="105"/>
        </w:rPr>
        <w:t xml:space="preserve"> </w:t>
      </w:r>
      <w:r>
        <w:rPr>
          <w:w w:val="105"/>
        </w:rPr>
        <w:t>de</w:t>
      </w:r>
      <w:r>
        <w:rPr>
          <w:spacing w:val="-12"/>
          <w:w w:val="105"/>
        </w:rPr>
        <w:t xml:space="preserve"> </w:t>
      </w:r>
      <w:r>
        <w:rPr>
          <w:w w:val="105"/>
        </w:rPr>
        <w:t>atención,</w:t>
      </w:r>
      <w:r>
        <w:rPr>
          <w:spacing w:val="-13"/>
          <w:w w:val="105"/>
        </w:rPr>
        <w:t xml:space="preserve"> </w:t>
      </w:r>
      <w:r>
        <w:rPr>
          <w:w w:val="105"/>
        </w:rPr>
        <w:t>los</w:t>
      </w:r>
      <w:r>
        <w:rPr>
          <w:spacing w:val="-12"/>
          <w:w w:val="105"/>
        </w:rPr>
        <w:t xml:space="preserve"> </w:t>
      </w:r>
      <w:r>
        <w:rPr>
          <w:w w:val="105"/>
        </w:rPr>
        <w:t>sistemas</w:t>
      </w:r>
      <w:r>
        <w:rPr>
          <w:spacing w:val="-13"/>
          <w:w w:val="105"/>
        </w:rPr>
        <w:t xml:space="preserve"> </w:t>
      </w:r>
      <w:r>
        <w:rPr>
          <w:w w:val="105"/>
        </w:rPr>
        <w:t>de</w:t>
      </w:r>
      <w:r>
        <w:rPr>
          <w:spacing w:val="-12"/>
          <w:w w:val="105"/>
        </w:rPr>
        <w:t xml:space="preserve"> </w:t>
      </w:r>
      <w:r>
        <w:rPr>
          <w:w w:val="105"/>
        </w:rPr>
        <w:t>turnos</w:t>
      </w:r>
      <w:r>
        <w:rPr>
          <w:spacing w:val="-13"/>
          <w:w w:val="105"/>
        </w:rPr>
        <w:t xml:space="preserve"> </w:t>
      </w:r>
      <w:r>
        <w:rPr>
          <w:w w:val="105"/>
        </w:rPr>
        <w:t>y</w:t>
      </w:r>
      <w:r>
        <w:rPr>
          <w:spacing w:val="-12"/>
          <w:w w:val="105"/>
        </w:rPr>
        <w:t xml:space="preserve"> </w:t>
      </w:r>
      <w:r>
        <w:rPr>
          <w:w w:val="105"/>
        </w:rPr>
        <w:t>módulos</w:t>
      </w:r>
      <w:r>
        <w:rPr>
          <w:spacing w:val="-13"/>
          <w:w w:val="105"/>
        </w:rPr>
        <w:t xml:space="preserve"> </w:t>
      </w:r>
      <w:r>
        <w:rPr>
          <w:w w:val="105"/>
        </w:rPr>
        <w:t>de</w:t>
      </w:r>
      <w:r>
        <w:rPr>
          <w:spacing w:val="-12"/>
          <w:w w:val="105"/>
        </w:rPr>
        <w:t xml:space="preserve"> </w:t>
      </w:r>
      <w:r>
        <w:rPr>
          <w:w w:val="105"/>
        </w:rPr>
        <w:t>autogestión,</w:t>
      </w:r>
      <w:r>
        <w:rPr>
          <w:spacing w:val="-13"/>
          <w:w w:val="105"/>
        </w:rPr>
        <w:t xml:space="preserve"> </w:t>
      </w:r>
      <w:r>
        <w:rPr>
          <w:w w:val="105"/>
        </w:rPr>
        <w:t>y</w:t>
      </w:r>
      <w:r>
        <w:rPr>
          <w:spacing w:val="-12"/>
          <w:w w:val="105"/>
        </w:rPr>
        <w:t xml:space="preserve"> </w:t>
      </w:r>
      <w:r>
        <w:rPr>
          <w:w w:val="105"/>
        </w:rPr>
        <w:t>el</w:t>
      </w:r>
      <w:r>
        <w:rPr>
          <w:spacing w:val="-13"/>
          <w:w w:val="105"/>
        </w:rPr>
        <w:t xml:space="preserve"> </w:t>
      </w:r>
      <w:r>
        <w:rPr>
          <w:w w:val="105"/>
        </w:rPr>
        <w:t>avance</w:t>
      </w:r>
      <w:r>
        <w:rPr>
          <w:spacing w:val="-12"/>
          <w:w w:val="105"/>
        </w:rPr>
        <w:t xml:space="preserve"> </w:t>
      </w:r>
      <w:r>
        <w:rPr>
          <w:w w:val="105"/>
        </w:rPr>
        <w:t>de</w:t>
      </w:r>
      <w:r>
        <w:rPr>
          <w:spacing w:val="-13"/>
          <w:w w:val="105"/>
        </w:rPr>
        <w:t xml:space="preserve"> </w:t>
      </w:r>
      <w:r>
        <w:rPr>
          <w:w w:val="105"/>
        </w:rPr>
        <w:t>las</w:t>
      </w:r>
      <w:r>
        <w:rPr>
          <w:spacing w:val="-12"/>
          <w:w w:val="105"/>
        </w:rPr>
        <w:t xml:space="preserve"> </w:t>
      </w:r>
      <w:r>
        <w:rPr>
          <w:w w:val="105"/>
        </w:rPr>
        <w:t>gestiones</w:t>
      </w:r>
      <w:r>
        <w:rPr>
          <w:spacing w:val="-13"/>
          <w:w w:val="105"/>
        </w:rPr>
        <w:t xml:space="preserve"> </w:t>
      </w:r>
      <w:r>
        <w:rPr>
          <w:w w:val="105"/>
        </w:rPr>
        <w:t>realizadas para</w:t>
      </w:r>
      <w:r>
        <w:rPr>
          <w:spacing w:val="-13"/>
          <w:w w:val="105"/>
        </w:rPr>
        <w:t xml:space="preserve"> </w:t>
      </w:r>
      <w:r>
        <w:rPr>
          <w:w w:val="105"/>
        </w:rPr>
        <w:t>la</w:t>
      </w:r>
      <w:r>
        <w:rPr>
          <w:spacing w:val="-12"/>
          <w:w w:val="105"/>
        </w:rPr>
        <w:t xml:space="preserve"> </w:t>
      </w:r>
      <w:r>
        <w:rPr>
          <w:w w:val="105"/>
        </w:rPr>
        <w:t>infraestructura</w:t>
      </w:r>
      <w:r>
        <w:rPr>
          <w:spacing w:val="-12"/>
          <w:w w:val="105"/>
        </w:rPr>
        <w:t xml:space="preserve"> </w:t>
      </w:r>
      <w:r>
        <w:rPr>
          <w:w w:val="105"/>
        </w:rPr>
        <w:t>requerida</w:t>
      </w:r>
      <w:r>
        <w:rPr>
          <w:spacing w:val="-12"/>
          <w:w w:val="105"/>
        </w:rPr>
        <w:t xml:space="preserve"> </w:t>
      </w:r>
      <w:r>
        <w:rPr>
          <w:w w:val="105"/>
        </w:rPr>
        <w:t>para</w:t>
      </w:r>
      <w:r>
        <w:rPr>
          <w:spacing w:val="-12"/>
          <w:w w:val="105"/>
        </w:rPr>
        <w:t xml:space="preserve"> </w:t>
      </w:r>
      <w:r>
        <w:rPr>
          <w:w w:val="105"/>
        </w:rPr>
        <w:t>el</w:t>
      </w:r>
      <w:r>
        <w:rPr>
          <w:spacing w:val="-12"/>
          <w:w w:val="105"/>
        </w:rPr>
        <w:t xml:space="preserve"> </w:t>
      </w:r>
      <w:r>
        <w:rPr>
          <w:w w:val="105"/>
        </w:rPr>
        <w:t>Circuito</w:t>
      </w:r>
      <w:r>
        <w:rPr>
          <w:spacing w:val="-12"/>
          <w:w w:val="105"/>
        </w:rPr>
        <w:t xml:space="preserve"> </w:t>
      </w:r>
      <w:r>
        <w:rPr>
          <w:w w:val="105"/>
        </w:rPr>
        <w:t>de</w:t>
      </w:r>
      <w:r>
        <w:rPr>
          <w:spacing w:val="-12"/>
          <w:w w:val="105"/>
        </w:rPr>
        <w:t xml:space="preserve"> </w:t>
      </w:r>
      <w:r>
        <w:rPr>
          <w:w w:val="105"/>
        </w:rPr>
        <w:t>Pitalito,</w:t>
      </w:r>
      <w:r>
        <w:rPr>
          <w:spacing w:val="-12"/>
          <w:w w:val="105"/>
        </w:rPr>
        <w:t xml:space="preserve"> </w:t>
      </w:r>
      <w:r>
        <w:rPr>
          <w:w w:val="105"/>
        </w:rPr>
        <w:t>así</w:t>
      </w:r>
      <w:r>
        <w:rPr>
          <w:spacing w:val="-12"/>
          <w:w w:val="105"/>
        </w:rPr>
        <w:t xml:space="preserve"> </w:t>
      </w:r>
      <w:r>
        <w:rPr>
          <w:w w:val="105"/>
        </w:rPr>
        <w:t>como</w:t>
      </w:r>
      <w:r>
        <w:rPr>
          <w:spacing w:val="-12"/>
          <w:w w:val="105"/>
        </w:rPr>
        <w:t xml:space="preserve"> </w:t>
      </w:r>
      <w:r>
        <w:rPr>
          <w:w w:val="105"/>
        </w:rPr>
        <w:t>de</w:t>
      </w:r>
      <w:r>
        <w:rPr>
          <w:spacing w:val="-12"/>
          <w:w w:val="105"/>
        </w:rPr>
        <w:t xml:space="preserve"> </w:t>
      </w:r>
      <w:r>
        <w:rPr>
          <w:w w:val="105"/>
        </w:rPr>
        <w:t>las</w:t>
      </w:r>
      <w:r>
        <w:rPr>
          <w:spacing w:val="-12"/>
          <w:w w:val="105"/>
        </w:rPr>
        <w:t xml:space="preserve"> </w:t>
      </w:r>
      <w:r>
        <w:rPr>
          <w:w w:val="105"/>
        </w:rPr>
        <w:t>socializaciones</w:t>
      </w:r>
      <w:r>
        <w:rPr>
          <w:spacing w:val="-12"/>
          <w:w w:val="105"/>
        </w:rPr>
        <w:t xml:space="preserve"> </w:t>
      </w:r>
      <w:r>
        <w:rPr>
          <w:w w:val="105"/>
        </w:rPr>
        <w:t>en</w:t>
      </w:r>
      <w:r>
        <w:rPr>
          <w:spacing w:val="-12"/>
          <w:w w:val="105"/>
        </w:rPr>
        <w:t xml:space="preserve"> </w:t>
      </w:r>
      <w:r>
        <w:rPr>
          <w:w w:val="105"/>
        </w:rPr>
        <w:t>temas</w:t>
      </w:r>
      <w:r>
        <w:rPr>
          <w:spacing w:val="-13"/>
          <w:w w:val="105"/>
        </w:rPr>
        <w:t xml:space="preserve"> </w:t>
      </w:r>
      <w:r>
        <w:rPr>
          <w:w w:val="105"/>
        </w:rPr>
        <w:t>de</w:t>
      </w:r>
      <w:r>
        <w:rPr>
          <w:spacing w:val="-12"/>
          <w:w w:val="105"/>
        </w:rPr>
        <w:t xml:space="preserve"> </w:t>
      </w:r>
      <w:r>
        <w:rPr>
          <w:w w:val="105"/>
        </w:rPr>
        <w:t>atención al ciudadano. (Ver Anexo MI.09.55 Informe de avance Modelo CAF Huila con corte a julio de 2019 –Controles de Asistencia Atención al Ciudadano</w:t>
      </w:r>
      <w:r>
        <w:rPr>
          <w:spacing w:val="-9"/>
          <w:w w:val="105"/>
        </w:rPr>
        <w:t xml:space="preserve"> </w:t>
      </w:r>
      <w:r>
        <w:rPr>
          <w:w w:val="105"/>
        </w:rPr>
        <w:t>Huila).</w:t>
      </w:r>
    </w:p>
    <w:p w:rsidR="009D20E1" w:rsidRDefault="009D20E1">
      <w:pPr>
        <w:pStyle w:val="Textoindependiente"/>
        <w:spacing w:before="7"/>
      </w:pPr>
    </w:p>
    <w:p w:rsidR="009D20E1" w:rsidRDefault="001C29DE">
      <w:pPr>
        <w:pStyle w:val="Textoindependiente"/>
        <w:ind w:left="2674"/>
      </w:pPr>
      <w:r>
        <w:rPr>
          <w:w w:val="105"/>
        </w:rPr>
        <w:t>30/07/2019</w:t>
      </w:r>
    </w:p>
    <w:p w:rsidR="009D20E1" w:rsidRDefault="009D20E1">
      <w:pPr>
        <w:pStyle w:val="Textoindependiente"/>
        <w:rPr>
          <w:sz w:val="17"/>
        </w:rPr>
      </w:pPr>
    </w:p>
    <w:p w:rsidR="009D20E1" w:rsidRDefault="001C29DE">
      <w:pPr>
        <w:pStyle w:val="Textoindependiente"/>
        <w:spacing w:line="247" w:lineRule="auto"/>
        <w:ind w:left="2674" w:right="189"/>
      </w:pPr>
      <w:r>
        <w:rPr>
          <w:w w:val="105"/>
        </w:rPr>
        <w:t xml:space="preserve">MI 09.55. La Dirección Seccional en cumplimiento a los lineamientos emitidos por la Dirección de Atención al Usuario, Intervención Temprana y Asignaciones respecto al fortalecimiento del acceso a la Administración de Justicia y la atención a la ciudadanía, cuenta con 3 Unidades como son : 1) Unidad de </w:t>
      </w:r>
      <w:proofErr w:type="spellStart"/>
      <w:r>
        <w:rPr>
          <w:w w:val="105"/>
        </w:rPr>
        <w:t>Caivas</w:t>
      </w:r>
      <w:proofErr w:type="spellEnd"/>
      <w:r>
        <w:rPr>
          <w:w w:val="105"/>
        </w:rPr>
        <w:t xml:space="preserve"> con 6 Despachos, 3 Seccionales y 3 Locales, 1 oficina receptora de denuncias, 2) Unidad de </w:t>
      </w:r>
      <w:proofErr w:type="spellStart"/>
      <w:r>
        <w:rPr>
          <w:w w:val="105"/>
        </w:rPr>
        <w:t>Cavif</w:t>
      </w:r>
      <w:proofErr w:type="spellEnd"/>
      <w:r>
        <w:rPr>
          <w:w w:val="105"/>
        </w:rPr>
        <w:t xml:space="preserve"> con 3 Fiscalías Locales y una unidad receptora;</w:t>
      </w:r>
      <w:r>
        <w:rPr>
          <w:spacing w:val="-14"/>
          <w:w w:val="105"/>
        </w:rPr>
        <w:t xml:space="preserve"> </w:t>
      </w:r>
      <w:r>
        <w:rPr>
          <w:w w:val="105"/>
        </w:rPr>
        <w:t>3)</w:t>
      </w:r>
      <w:r>
        <w:rPr>
          <w:spacing w:val="-13"/>
          <w:w w:val="105"/>
        </w:rPr>
        <w:t xml:space="preserve"> </w:t>
      </w:r>
      <w:r>
        <w:rPr>
          <w:w w:val="105"/>
        </w:rPr>
        <w:t>Unidad</w:t>
      </w:r>
      <w:r>
        <w:rPr>
          <w:spacing w:val="-13"/>
          <w:w w:val="105"/>
        </w:rPr>
        <w:t xml:space="preserve"> </w:t>
      </w:r>
      <w:r>
        <w:rPr>
          <w:w w:val="105"/>
        </w:rPr>
        <w:t>Pite</w:t>
      </w:r>
      <w:r>
        <w:rPr>
          <w:spacing w:val="24"/>
          <w:w w:val="105"/>
        </w:rPr>
        <w:t xml:space="preserve"> </w:t>
      </w:r>
      <w:r>
        <w:rPr>
          <w:w w:val="105"/>
        </w:rPr>
        <w:t>creada</w:t>
      </w:r>
      <w:r>
        <w:rPr>
          <w:spacing w:val="-14"/>
          <w:w w:val="105"/>
        </w:rPr>
        <w:t xml:space="preserve"> </w:t>
      </w:r>
      <w:r>
        <w:rPr>
          <w:w w:val="105"/>
        </w:rPr>
        <w:t>mediante</w:t>
      </w:r>
      <w:r>
        <w:rPr>
          <w:spacing w:val="-13"/>
          <w:w w:val="105"/>
        </w:rPr>
        <w:t xml:space="preserve"> </w:t>
      </w:r>
      <w:r>
        <w:rPr>
          <w:w w:val="105"/>
        </w:rPr>
        <w:t>Resolución</w:t>
      </w:r>
      <w:r>
        <w:rPr>
          <w:spacing w:val="-13"/>
          <w:w w:val="105"/>
        </w:rPr>
        <w:t xml:space="preserve"> </w:t>
      </w:r>
      <w:r>
        <w:rPr>
          <w:w w:val="105"/>
        </w:rPr>
        <w:t>112</w:t>
      </w:r>
      <w:r>
        <w:rPr>
          <w:spacing w:val="-13"/>
          <w:w w:val="105"/>
        </w:rPr>
        <w:t xml:space="preserve"> </w:t>
      </w:r>
      <w:r>
        <w:rPr>
          <w:w w:val="105"/>
        </w:rPr>
        <w:t>del</w:t>
      </w:r>
      <w:r>
        <w:rPr>
          <w:spacing w:val="-14"/>
          <w:w w:val="105"/>
        </w:rPr>
        <w:t xml:space="preserve"> </w:t>
      </w:r>
      <w:r>
        <w:rPr>
          <w:w w:val="105"/>
        </w:rPr>
        <w:t>18/02/2019</w:t>
      </w:r>
      <w:r>
        <w:rPr>
          <w:spacing w:val="-13"/>
          <w:w w:val="105"/>
        </w:rPr>
        <w:t xml:space="preserve"> </w:t>
      </w:r>
      <w:r>
        <w:rPr>
          <w:w w:val="105"/>
        </w:rPr>
        <w:t>conformada</w:t>
      </w:r>
      <w:r>
        <w:rPr>
          <w:spacing w:val="-13"/>
          <w:w w:val="105"/>
        </w:rPr>
        <w:t xml:space="preserve"> </w:t>
      </w:r>
      <w:r>
        <w:rPr>
          <w:w w:val="105"/>
        </w:rPr>
        <w:t>por</w:t>
      </w:r>
      <w:r>
        <w:rPr>
          <w:spacing w:val="-14"/>
          <w:w w:val="105"/>
        </w:rPr>
        <w:t xml:space="preserve"> </w:t>
      </w:r>
      <w:r>
        <w:rPr>
          <w:w w:val="105"/>
        </w:rPr>
        <w:t>2</w:t>
      </w:r>
      <w:r>
        <w:rPr>
          <w:spacing w:val="-13"/>
          <w:w w:val="105"/>
        </w:rPr>
        <w:t xml:space="preserve"> </w:t>
      </w:r>
      <w:r>
        <w:rPr>
          <w:w w:val="105"/>
        </w:rPr>
        <w:t>Fiscales</w:t>
      </w:r>
      <w:r>
        <w:rPr>
          <w:spacing w:val="-13"/>
          <w:w w:val="105"/>
        </w:rPr>
        <w:t xml:space="preserve"> </w:t>
      </w:r>
      <w:r>
        <w:rPr>
          <w:w w:val="105"/>
        </w:rPr>
        <w:t>Locales,</w:t>
      </w:r>
      <w:r>
        <w:rPr>
          <w:spacing w:val="24"/>
          <w:w w:val="105"/>
        </w:rPr>
        <w:t xml:space="preserve"> </w:t>
      </w:r>
      <w:r>
        <w:rPr>
          <w:w w:val="105"/>
        </w:rPr>
        <w:t xml:space="preserve">Pite 1 que atiende 5 municipios (Algeciras, Campoalegre, Hobo, Rivera y Neiva), y 1 Pite 2 atendiendo los municipios de Acevedo, Agrado, Aipe, Altamira, Baraya, Colombia, Elías, Garzón , Gigante, Guadalupe, </w:t>
      </w:r>
      <w:proofErr w:type="spellStart"/>
      <w:r>
        <w:rPr>
          <w:w w:val="105"/>
        </w:rPr>
        <w:t>Iquirá</w:t>
      </w:r>
      <w:proofErr w:type="spellEnd"/>
      <w:r>
        <w:rPr>
          <w:w w:val="105"/>
        </w:rPr>
        <w:t>, Isnos, La Argentina,</w:t>
      </w:r>
      <w:r>
        <w:rPr>
          <w:spacing w:val="-15"/>
          <w:w w:val="105"/>
        </w:rPr>
        <w:t xml:space="preserve"> </w:t>
      </w:r>
      <w:r>
        <w:rPr>
          <w:w w:val="105"/>
        </w:rPr>
        <w:t>La</w:t>
      </w:r>
      <w:r>
        <w:rPr>
          <w:spacing w:val="-15"/>
          <w:w w:val="105"/>
        </w:rPr>
        <w:t xml:space="preserve"> </w:t>
      </w:r>
      <w:r>
        <w:rPr>
          <w:w w:val="105"/>
        </w:rPr>
        <w:t>Plata,</w:t>
      </w:r>
      <w:r>
        <w:rPr>
          <w:spacing w:val="-15"/>
          <w:w w:val="105"/>
        </w:rPr>
        <w:t xml:space="preserve"> </w:t>
      </w:r>
      <w:r>
        <w:rPr>
          <w:w w:val="105"/>
        </w:rPr>
        <w:t>Nátaga,</w:t>
      </w:r>
      <w:r>
        <w:rPr>
          <w:spacing w:val="-15"/>
          <w:w w:val="105"/>
        </w:rPr>
        <w:t xml:space="preserve"> </w:t>
      </w:r>
      <w:proofErr w:type="spellStart"/>
      <w:r>
        <w:rPr>
          <w:w w:val="105"/>
        </w:rPr>
        <w:t>Oporapa</w:t>
      </w:r>
      <w:proofErr w:type="spellEnd"/>
      <w:r>
        <w:rPr>
          <w:w w:val="105"/>
        </w:rPr>
        <w:t>,</w:t>
      </w:r>
      <w:r>
        <w:rPr>
          <w:spacing w:val="-15"/>
          <w:w w:val="105"/>
        </w:rPr>
        <w:t xml:space="preserve"> </w:t>
      </w:r>
      <w:r>
        <w:rPr>
          <w:w w:val="105"/>
        </w:rPr>
        <w:t>Paicol,</w:t>
      </w:r>
      <w:r>
        <w:rPr>
          <w:spacing w:val="-14"/>
          <w:w w:val="105"/>
        </w:rPr>
        <w:t xml:space="preserve"> </w:t>
      </w:r>
      <w:r>
        <w:rPr>
          <w:w w:val="105"/>
        </w:rPr>
        <w:t>Palermo,</w:t>
      </w:r>
      <w:r>
        <w:rPr>
          <w:spacing w:val="-15"/>
          <w:w w:val="105"/>
        </w:rPr>
        <w:t xml:space="preserve"> </w:t>
      </w:r>
      <w:r>
        <w:rPr>
          <w:w w:val="105"/>
        </w:rPr>
        <w:t>Palestina,</w:t>
      </w:r>
      <w:r>
        <w:rPr>
          <w:spacing w:val="-15"/>
          <w:w w:val="105"/>
        </w:rPr>
        <w:t xml:space="preserve"> </w:t>
      </w:r>
      <w:r>
        <w:rPr>
          <w:w w:val="105"/>
        </w:rPr>
        <w:t>Pital,</w:t>
      </w:r>
      <w:r>
        <w:rPr>
          <w:spacing w:val="-15"/>
          <w:w w:val="105"/>
        </w:rPr>
        <w:t xml:space="preserve"> </w:t>
      </w:r>
      <w:r>
        <w:rPr>
          <w:w w:val="105"/>
        </w:rPr>
        <w:t>Pitalito,</w:t>
      </w:r>
      <w:r>
        <w:rPr>
          <w:spacing w:val="-15"/>
          <w:w w:val="105"/>
        </w:rPr>
        <w:t xml:space="preserve"> </w:t>
      </w:r>
      <w:r>
        <w:rPr>
          <w:w w:val="105"/>
        </w:rPr>
        <w:t>Salado</w:t>
      </w:r>
      <w:r>
        <w:rPr>
          <w:spacing w:val="-14"/>
          <w:w w:val="105"/>
        </w:rPr>
        <w:t xml:space="preserve"> </w:t>
      </w:r>
      <w:r>
        <w:rPr>
          <w:w w:val="105"/>
        </w:rPr>
        <w:t>Blanco,</w:t>
      </w:r>
      <w:r>
        <w:rPr>
          <w:spacing w:val="-15"/>
          <w:w w:val="105"/>
        </w:rPr>
        <w:t xml:space="preserve"> </w:t>
      </w:r>
      <w:r>
        <w:rPr>
          <w:w w:val="105"/>
        </w:rPr>
        <w:t>San</w:t>
      </w:r>
      <w:r>
        <w:rPr>
          <w:spacing w:val="-15"/>
          <w:w w:val="105"/>
        </w:rPr>
        <w:t xml:space="preserve"> </w:t>
      </w:r>
      <w:r>
        <w:rPr>
          <w:w w:val="105"/>
        </w:rPr>
        <w:t>Agustín,</w:t>
      </w:r>
      <w:r>
        <w:rPr>
          <w:spacing w:val="-15"/>
          <w:w w:val="105"/>
        </w:rPr>
        <w:t xml:space="preserve"> </w:t>
      </w:r>
      <w:r>
        <w:rPr>
          <w:w w:val="105"/>
        </w:rPr>
        <w:t xml:space="preserve">Santa María, Suaza, </w:t>
      </w:r>
      <w:proofErr w:type="spellStart"/>
      <w:r>
        <w:rPr>
          <w:w w:val="105"/>
        </w:rPr>
        <w:t>Tarquí</w:t>
      </w:r>
      <w:proofErr w:type="spellEnd"/>
      <w:r>
        <w:rPr>
          <w:w w:val="105"/>
        </w:rPr>
        <w:t xml:space="preserve">, Tello, Tesalia, Timaná, Villa Vieja y Yaguará. En la Unidad Pite se cumplen con los nuevos roles que introduce el nuevo modelo, así como la implementación de plataformas tecnológicas como el SUIP, </w:t>
      </w:r>
      <w:proofErr w:type="spellStart"/>
      <w:r>
        <w:rPr>
          <w:w w:val="105"/>
        </w:rPr>
        <w:t>Digiturnos</w:t>
      </w:r>
      <w:proofErr w:type="spellEnd"/>
      <w:r>
        <w:rPr>
          <w:w w:val="105"/>
        </w:rPr>
        <w:t xml:space="preserve"> y Módulos de Autogestión (A</w:t>
      </w:r>
      <w:r>
        <w:rPr>
          <w:spacing w:val="-17"/>
          <w:w w:val="105"/>
        </w:rPr>
        <w:t xml:space="preserve"> </w:t>
      </w:r>
      <w:r>
        <w:rPr>
          <w:w w:val="105"/>
        </w:rPr>
        <w:t>Denunciar).</w:t>
      </w:r>
    </w:p>
    <w:p w:rsidR="009D20E1" w:rsidRDefault="009D20E1">
      <w:pPr>
        <w:pStyle w:val="Textoindependiente"/>
        <w:spacing w:before="8"/>
      </w:pPr>
    </w:p>
    <w:p w:rsidR="009D20E1" w:rsidRDefault="001C29DE">
      <w:pPr>
        <w:pStyle w:val="Textoindependiente"/>
        <w:spacing w:line="247" w:lineRule="auto"/>
        <w:ind w:left="2674" w:right="189"/>
      </w:pPr>
      <w:r>
        <w:rPr>
          <w:w w:val="105"/>
        </w:rPr>
        <w:t>La</w:t>
      </w:r>
      <w:r>
        <w:rPr>
          <w:spacing w:val="-11"/>
          <w:w w:val="105"/>
        </w:rPr>
        <w:t xml:space="preserve"> </w:t>
      </w:r>
      <w:r>
        <w:rPr>
          <w:w w:val="105"/>
        </w:rPr>
        <w:t>Dirección</w:t>
      </w:r>
      <w:r>
        <w:rPr>
          <w:spacing w:val="-11"/>
          <w:w w:val="105"/>
        </w:rPr>
        <w:t xml:space="preserve"> </w:t>
      </w:r>
      <w:r>
        <w:rPr>
          <w:w w:val="105"/>
        </w:rPr>
        <w:t>Seccional</w:t>
      </w:r>
      <w:r>
        <w:rPr>
          <w:spacing w:val="-10"/>
          <w:w w:val="105"/>
        </w:rPr>
        <w:t xml:space="preserve"> </w:t>
      </w:r>
      <w:r>
        <w:rPr>
          <w:w w:val="105"/>
        </w:rPr>
        <w:t>en</w:t>
      </w:r>
      <w:r>
        <w:rPr>
          <w:spacing w:val="-11"/>
          <w:w w:val="105"/>
        </w:rPr>
        <w:t xml:space="preserve"> </w:t>
      </w:r>
      <w:r>
        <w:rPr>
          <w:w w:val="105"/>
        </w:rPr>
        <w:t>cumplimiento</w:t>
      </w:r>
      <w:r>
        <w:rPr>
          <w:spacing w:val="-10"/>
          <w:w w:val="105"/>
        </w:rPr>
        <w:t xml:space="preserve"> </w:t>
      </w:r>
      <w:r>
        <w:rPr>
          <w:w w:val="105"/>
        </w:rPr>
        <w:t>de</w:t>
      </w:r>
      <w:r>
        <w:rPr>
          <w:spacing w:val="-11"/>
          <w:w w:val="105"/>
        </w:rPr>
        <w:t xml:space="preserve"> </w:t>
      </w:r>
      <w:r>
        <w:rPr>
          <w:w w:val="105"/>
        </w:rPr>
        <w:t>la</w:t>
      </w:r>
      <w:r>
        <w:rPr>
          <w:spacing w:val="-11"/>
          <w:w w:val="105"/>
        </w:rPr>
        <w:t xml:space="preserve"> </w:t>
      </w:r>
      <w:r>
        <w:rPr>
          <w:w w:val="105"/>
        </w:rPr>
        <w:t>Ley</w:t>
      </w:r>
      <w:r>
        <w:rPr>
          <w:spacing w:val="-10"/>
          <w:w w:val="105"/>
        </w:rPr>
        <w:t xml:space="preserve"> </w:t>
      </w:r>
      <w:r>
        <w:rPr>
          <w:w w:val="105"/>
        </w:rPr>
        <w:t>1826</w:t>
      </w:r>
      <w:r>
        <w:rPr>
          <w:spacing w:val="-11"/>
          <w:w w:val="105"/>
        </w:rPr>
        <w:t xml:space="preserve"> </w:t>
      </w:r>
      <w:r>
        <w:rPr>
          <w:w w:val="105"/>
        </w:rPr>
        <w:t>de</w:t>
      </w:r>
      <w:r>
        <w:rPr>
          <w:spacing w:val="-10"/>
          <w:w w:val="105"/>
        </w:rPr>
        <w:t xml:space="preserve"> </w:t>
      </w:r>
      <w:r>
        <w:rPr>
          <w:w w:val="105"/>
        </w:rPr>
        <w:t>2017,</w:t>
      </w:r>
      <w:r>
        <w:rPr>
          <w:spacing w:val="-11"/>
          <w:w w:val="105"/>
        </w:rPr>
        <w:t xml:space="preserve"> </w:t>
      </w:r>
      <w:r>
        <w:rPr>
          <w:w w:val="105"/>
        </w:rPr>
        <w:t>procede</w:t>
      </w:r>
      <w:r>
        <w:rPr>
          <w:spacing w:val="-11"/>
          <w:w w:val="105"/>
        </w:rPr>
        <w:t xml:space="preserve"> </w:t>
      </w:r>
      <w:r>
        <w:rPr>
          <w:w w:val="105"/>
        </w:rPr>
        <w:t>a</w:t>
      </w:r>
      <w:r>
        <w:rPr>
          <w:spacing w:val="-10"/>
          <w:w w:val="105"/>
        </w:rPr>
        <w:t xml:space="preserve"> </w:t>
      </w:r>
      <w:r>
        <w:rPr>
          <w:w w:val="105"/>
        </w:rPr>
        <w:t>emitir</w:t>
      </w:r>
      <w:r>
        <w:rPr>
          <w:spacing w:val="-11"/>
          <w:w w:val="105"/>
        </w:rPr>
        <w:t xml:space="preserve"> </w:t>
      </w:r>
      <w:r>
        <w:rPr>
          <w:w w:val="105"/>
        </w:rPr>
        <w:t>la</w:t>
      </w:r>
      <w:r>
        <w:rPr>
          <w:spacing w:val="-10"/>
          <w:w w:val="105"/>
        </w:rPr>
        <w:t xml:space="preserve"> </w:t>
      </w:r>
      <w:r>
        <w:rPr>
          <w:w w:val="105"/>
        </w:rPr>
        <w:t>Resolución</w:t>
      </w:r>
      <w:r>
        <w:rPr>
          <w:spacing w:val="-11"/>
          <w:w w:val="105"/>
        </w:rPr>
        <w:t xml:space="preserve"> </w:t>
      </w:r>
      <w:r>
        <w:rPr>
          <w:w w:val="105"/>
        </w:rPr>
        <w:t>No.</w:t>
      </w:r>
      <w:r>
        <w:rPr>
          <w:spacing w:val="-11"/>
          <w:w w:val="105"/>
        </w:rPr>
        <w:t xml:space="preserve"> </w:t>
      </w:r>
      <w:r>
        <w:rPr>
          <w:w w:val="105"/>
        </w:rPr>
        <w:t>387</w:t>
      </w:r>
      <w:r>
        <w:rPr>
          <w:spacing w:val="-10"/>
          <w:w w:val="105"/>
        </w:rPr>
        <w:t xml:space="preserve"> </w:t>
      </w:r>
      <w:r>
        <w:rPr>
          <w:w w:val="105"/>
        </w:rPr>
        <w:t>del 15/05/2019</w:t>
      </w:r>
      <w:r>
        <w:rPr>
          <w:spacing w:val="-14"/>
          <w:w w:val="105"/>
        </w:rPr>
        <w:t xml:space="preserve"> </w:t>
      </w:r>
      <w:r>
        <w:rPr>
          <w:w w:val="105"/>
        </w:rPr>
        <w:t>de</w:t>
      </w:r>
      <w:r>
        <w:rPr>
          <w:spacing w:val="-13"/>
          <w:w w:val="105"/>
        </w:rPr>
        <w:t xml:space="preserve"> </w:t>
      </w:r>
      <w:proofErr w:type="gramStart"/>
      <w:r>
        <w:rPr>
          <w:w w:val="105"/>
        </w:rPr>
        <w:t>re</w:t>
      </w:r>
      <w:r>
        <w:rPr>
          <w:spacing w:val="-14"/>
          <w:w w:val="105"/>
        </w:rPr>
        <w:t xml:space="preserve"> </w:t>
      </w:r>
      <w:r>
        <w:rPr>
          <w:w w:val="105"/>
        </w:rPr>
        <w:t>organización</w:t>
      </w:r>
      <w:proofErr w:type="gramEnd"/>
      <w:r>
        <w:rPr>
          <w:spacing w:val="-13"/>
          <w:w w:val="105"/>
        </w:rPr>
        <w:t xml:space="preserve"> </w:t>
      </w:r>
      <w:r>
        <w:rPr>
          <w:w w:val="105"/>
        </w:rPr>
        <w:t>de</w:t>
      </w:r>
      <w:r>
        <w:rPr>
          <w:spacing w:val="-13"/>
          <w:w w:val="105"/>
        </w:rPr>
        <w:t xml:space="preserve"> </w:t>
      </w:r>
      <w:r>
        <w:rPr>
          <w:w w:val="105"/>
        </w:rPr>
        <w:t>la</w:t>
      </w:r>
      <w:r>
        <w:rPr>
          <w:spacing w:val="-14"/>
          <w:w w:val="105"/>
        </w:rPr>
        <w:t xml:space="preserve"> </w:t>
      </w:r>
      <w:r>
        <w:rPr>
          <w:w w:val="105"/>
        </w:rPr>
        <w:t>estructura</w:t>
      </w:r>
      <w:r>
        <w:rPr>
          <w:spacing w:val="-13"/>
          <w:w w:val="105"/>
        </w:rPr>
        <w:t xml:space="preserve"> </w:t>
      </w:r>
      <w:r>
        <w:rPr>
          <w:w w:val="105"/>
        </w:rPr>
        <w:t>administrativa</w:t>
      </w:r>
      <w:r>
        <w:rPr>
          <w:spacing w:val="-13"/>
          <w:w w:val="105"/>
        </w:rPr>
        <w:t xml:space="preserve"> </w:t>
      </w:r>
      <w:r>
        <w:rPr>
          <w:w w:val="105"/>
        </w:rPr>
        <w:t>y</w:t>
      </w:r>
      <w:r>
        <w:rPr>
          <w:spacing w:val="-14"/>
          <w:w w:val="105"/>
        </w:rPr>
        <w:t xml:space="preserve"> </w:t>
      </w:r>
      <w:r>
        <w:rPr>
          <w:w w:val="105"/>
        </w:rPr>
        <w:t>funcional</w:t>
      </w:r>
      <w:r>
        <w:rPr>
          <w:spacing w:val="24"/>
          <w:w w:val="105"/>
        </w:rPr>
        <w:t xml:space="preserve"> </w:t>
      </w:r>
      <w:r>
        <w:rPr>
          <w:w w:val="105"/>
        </w:rPr>
        <w:t>con</w:t>
      </w:r>
      <w:r>
        <w:rPr>
          <w:spacing w:val="-13"/>
          <w:w w:val="105"/>
        </w:rPr>
        <w:t xml:space="preserve"> </w:t>
      </w:r>
      <w:r>
        <w:rPr>
          <w:w w:val="105"/>
        </w:rPr>
        <w:t>el</w:t>
      </w:r>
      <w:r>
        <w:rPr>
          <w:spacing w:val="-13"/>
          <w:w w:val="105"/>
        </w:rPr>
        <w:t xml:space="preserve"> </w:t>
      </w:r>
      <w:r>
        <w:rPr>
          <w:w w:val="105"/>
        </w:rPr>
        <w:t>propósito</w:t>
      </w:r>
      <w:r>
        <w:rPr>
          <w:spacing w:val="-14"/>
          <w:w w:val="105"/>
        </w:rPr>
        <w:t xml:space="preserve"> </w:t>
      </w:r>
      <w:r>
        <w:rPr>
          <w:w w:val="105"/>
        </w:rPr>
        <w:t>de</w:t>
      </w:r>
      <w:r>
        <w:rPr>
          <w:spacing w:val="-13"/>
          <w:w w:val="105"/>
        </w:rPr>
        <w:t xml:space="preserve"> </w:t>
      </w:r>
      <w:r>
        <w:rPr>
          <w:w w:val="105"/>
        </w:rPr>
        <w:t>fortalecer</w:t>
      </w:r>
      <w:r>
        <w:rPr>
          <w:spacing w:val="-13"/>
          <w:w w:val="105"/>
        </w:rPr>
        <w:t xml:space="preserve"> </w:t>
      </w:r>
      <w:r>
        <w:rPr>
          <w:w w:val="105"/>
        </w:rPr>
        <w:t>los fenómenos</w:t>
      </w:r>
      <w:r>
        <w:rPr>
          <w:spacing w:val="-14"/>
          <w:w w:val="105"/>
        </w:rPr>
        <w:t xml:space="preserve"> </w:t>
      </w:r>
      <w:r>
        <w:rPr>
          <w:w w:val="105"/>
        </w:rPr>
        <w:t>priorizados</w:t>
      </w:r>
      <w:r>
        <w:rPr>
          <w:spacing w:val="-14"/>
          <w:w w:val="105"/>
        </w:rPr>
        <w:t xml:space="preserve"> </w:t>
      </w:r>
      <w:r>
        <w:rPr>
          <w:w w:val="105"/>
        </w:rPr>
        <w:t>e</w:t>
      </w:r>
      <w:r>
        <w:rPr>
          <w:spacing w:val="-14"/>
          <w:w w:val="105"/>
        </w:rPr>
        <w:t xml:space="preserve"> </w:t>
      </w:r>
      <w:r>
        <w:rPr>
          <w:w w:val="105"/>
        </w:rPr>
        <w:t>implementar</w:t>
      </w:r>
      <w:r>
        <w:rPr>
          <w:spacing w:val="-14"/>
          <w:w w:val="105"/>
        </w:rPr>
        <w:t xml:space="preserve"> </w:t>
      </w:r>
      <w:r>
        <w:rPr>
          <w:w w:val="105"/>
        </w:rPr>
        <w:t>el</w:t>
      </w:r>
      <w:r>
        <w:rPr>
          <w:spacing w:val="-14"/>
          <w:w w:val="105"/>
        </w:rPr>
        <w:t xml:space="preserve"> </w:t>
      </w:r>
      <w:r>
        <w:rPr>
          <w:w w:val="105"/>
        </w:rPr>
        <w:t>reparto</w:t>
      </w:r>
      <w:r>
        <w:rPr>
          <w:spacing w:val="-14"/>
          <w:w w:val="105"/>
        </w:rPr>
        <w:t xml:space="preserve"> </w:t>
      </w:r>
      <w:r>
        <w:rPr>
          <w:w w:val="105"/>
        </w:rPr>
        <w:t>automático.</w:t>
      </w:r>
      <w:r>
        <w:rPr>
          <w:spacing w:val="-14"/>
          <w:w w:val="105"/>
        </w:rPr>
        <w:t xml:space="preserve"> </w:t>
      </w:r>
      <w:r>
        <w:rPr>
          <w:w w:val="105"/>
        </w:rPr>
        <w:t>(Ver</w:t>
      </w:r>
      <w:r>
        <w:rPr>
          <w:spacing w:val="-13"/>
          <w:w w:val="105"/>
        </w:rPr>
        <w:t xml:space="preserve"> </w:t>
      </w:r>
      <w:r>
        <w:rPr>
          <w:w w:val="105"/>
        </w:rPr>
        <w:t>Anexo</w:t>
      </w:r>
      <w:r>
        <w:rPr>
          <w:spacing w:val="-14"/>
          <w:w w:val="105"/>
        </w:rPr>
        <w:t xml:space="preserve"> </w:t>
      </w:r>
      <w:r>
        <w:rPr>
          <w:w w:val="105"/>
        </w:rPr>
        <w:t>MI.</w:t>
      </w:r>
      <w:r>
        <w:rPr>
          <w:spacing w:val="-14"/>
          <w:w w:val="105"/>
        </w:rPr>
        <w:t xml:space="preserve"> </w:t>
      </w:r>
      <w:r>
        <w:rPr>
          <w:w w:val="105"/>
        </w:rPr>
        <w:t>09.55.</w:t>
      </w:r>
      <w:r>
        <w:rPr>
          <w:spacing w:val="-14"/>
          <w:w w:val="105"/>
        </w:rPr>
        <w:t xml:space="preserve"> </w:t>
      </w:r>
      <w:r>
        <w:rPr>
          <w:w w:val="105"/>
        </w:rPr>
        <w:t>Resolución</w:t>
      </w:r>
      <w:r>
        <w:rPr>
          <w:spacing w:val="-14"/>
          <w:w w:val="105"/>
        </w:rPr>
        <w:t xml:space="preserve"> </w:t>
      </w:r>
      <w:r>
        <w:rPr>
          <w:w w:val="105"/>
        </w:rPr>
        <w:t>387/2019).</w:t>
      </w:r>
    </w:p>
    <w:p w:rsidR="009D20E1" w:rsidRDefault="009D20E1">
      <w:pPr>
        <w:pStyle w:val="Textoindependiente"/>
        <w:spacing w:before="6"/>
      </w:pPr>
    </w:p>
    <w:p w:rsidR="009D20E1" w:rsidRDefault="001C29DE">
      <w:pPr>
        <w:pStyle w:val="Textoindependiente"/>
        <w:spacing w:before="1" w:line="247" w:lineRule="auto"/>
        <w:ind w:left="2674"/>
      </w:pPr>
      <w:r>
        <w:rPr>
          <w:w w:val="105"/>
        </w:rPr>
        <w:t>Con</w:t>
      </w:r>
      <w:r>
        <w:rPr>
          <w:spacing w:val="-11"/>
          <w:w w:val="105"/>
        </w:rPr>
        <w:t xml:space="preserve"> </w:t>
      </w:r>
      <w:r>
        <w:rPr>
          <w:w w:val="105"/>
        </w:rPr>
        <w:t>el</w:t>
      </w:r>
      <w:r>
        <w:rPr>
          <w:spacing w:val="-11"/>
          <w:w w:val="105"/>
        </w:rPr>
        <w:t xml:space="preserve"> </w:t>
      </w:r>
      <w:r>
        <w:rPr>
          <w:w w:val="105"/>
        </w:rPr>
        <w:t>propósito</w:t>
      </w:r>
      <w:r>
        <w:rPr>
          <w:spacing w:val="-11"/>
          <w:w w:val="105"/>
        </w:rPr>
        <w:t xml:space="preserve"> </w:t>
      </w:r>
      <w:r>
        <w:rPr>
          <w:w w:val="105"/>
        </w:rPr>
        <w:t>de</w:t>
      </w:r>
      <w:r>
        <w:rPr>
          <w:spacing w:val="-11"/>
          <w:w w:val="105"/>
        </w:rPr>
        <w:t xml:space="preserve"> </w:t>
      </w:r>
      <w:r>
        <w:rPr>
          <w:w w:val="105"/>
        </w:rPr>
        <w:t>garantizar</w:t>
      </w:r>
      <w:r>
        <w:rPr>
          <w:spacing w:val="28"/>
          <w:w w:val="105"/>
        </w:rPr>
        <w:t xml:space="preserve"> </w:t>
      </w:r>
      <w:r>
        <w:rPr>
          <w:w w:val="105"/>
        </w:rPr>
        <w:t>la</w:t>
      </w:r>
      <w:r>
        <w:rPr>
          <w:spacing w:val="-11"/>
          <w:w w:val="105"/>
        </w:rPr>
        <w:t xml:space="preserve"> </w:t>
      </w:r>
      <w:r>
        <w:rPr>
          <w:w w:val="105"/>
        </w:rPr>
        <w:t>adecuada</w:t>
      </w:r>
      <w:r>
        <w:rPr>
          <w:spacing w:val="-11"/>
          <w:w w:val="105"/>
        </w:rPr>
        <w:t xml:space="preserve"> </w:t>
      </w:r>
      <w:r>
        <w:rPr>
          <w:w w:val="105"/>
        </w:rPr>
        <w:t>atención</w:t>
      </w:r>
      <w:r>
        <w:rPr>
          <w:spacing w:val="-11"/>
          <w:w w:val="105"/>
        </w:rPr>
        <w:t xml:space="preserve"> </w:t>
      </w:r>
      <w:r>
        <w:rPr>
          <w:w w:val="105"/>
        </w:rPr>
        <w:t>a</w:t>
      </w:r>
      <w:r>
        <w:rPr>
          <w:spacing w:val="-11"/>
          <w:w w:val="105"/>
        </w:rPr>
        <w:t xml:space="preserve"> </w:t>
      </w:r>
      <w:r>
        <w:rPr>
          <w:w w:val="105"/>
        </w:rPr>
        <w:t>los</w:t>
      </w:r>
      <w:r>
        <w:rPr>
          <w:spacing w:val="-11"/>
          <w:w w:val="105"/>
        </w:rPr>
        <w:t xml:space="preserve"> </w:t>
      </w:r>
      <w:r>
        <w:rPr>
          <w:w w:val="105"/>
        </w:rPr>
        <w:t>usuarios</w:t>
      </w:r>
      <w:r>
        <w:rPr>
          <w:spacing w:val="-11"/>
          <w:w w:val="105"/>
        </w:rPr>
        <w:t xml:space="preserve"> </w:t>
      </w:r>
      <w:r>
        <w:rPr>
          <w:w w:val="105"/>
        </w:rPr>
        <w:t>en</w:t>
      </w:r>
      <w:r>
        <w:rPr>
          <w:spacing w:val="-11"/>
          <w:w w:val="105"/>
        </w:rPr>
        <w:t xml:space="preserve"> </w:t>
      </w:r>
      <w:r>
        <w:rPr>
          <w:w w:val="105"/>
        </w:rPr>
        <w:t>las</w:t>
      </w:r>
      <w:r>
        <w:rPr>
          <w:spacing w:val="-11"/>
          <w:w w:val="105"/>
        </w:rPr>
        <w:t xml:space="preserve"> </w:t>
      </w:r>
      <w:r>
        <w:rPr>
          <w:w w:val="105"/>
        </w:rPr>
        <w:t>Salas</w:t>
      </w:r>
      <w:r>
        <w:rPr>
          <w:spacing w:val="-11"/>
          <w:w w:val="105"/>
        </w:rPr>
        <w:t xml:space="preserve"> </w:t>
      </w:r>
      <w:r>
        <w:rPr>
          <w:w w:val="105"/>
        </w:rPr>
        <w:t>de</w:t>
      </w:r>
      <w:r>
        <w:rPr>
          <w:spacing w:val="-11"/>
          <w:w w:val="105"/>
        </w:rPr>
        <w:t xml:space="preserve"> </w:t>
      </w:r>
      <w:r>
        <w:rPr>
          <w:w w:val="105"/>
        </w:rPr>
        <w:t>Recepción</w:t>
      </w:r>
      <w:r>
        <w:rPr>
          <w:spacing w:val="-11"/>
          <w:w w:val="105"/>
        </w:rPr>
        <w:t xml:space="preserve"> </w:t>
      </w:r>
      <w:r>
        <w:rPr>
          <w:w w:val="105"/>
        </w:rPr>
        <w:t>de</w:t>
      </w:r>
      <w:r>
        <w:rPr>
          <w:spacing w:val="-11"/>
          <w:w w:val="105"/>
        </w:rPr>
        <w:t xml:space="preserve"> </w:t>
      </w:r>
      <w:r>
        <w:rPr>
          <w:w w:val="105"/>
        </w:rPr>
        <w:t>Denuncias</w:t>
      </w:r>
      <w:r>
        <w:rPr>
          <w:spacing w:val="-11"/>
          <w:w w:val="105"/>
        </w:rPr>
        <w:t xml:space="preserve"> </w:t>
      </w:r>
      <w:r>
        <w:rPr>
          <w:w w:val="105"/>
        </w:rPr>
        <w:t>de</w:t>
      </w:r>
      <w:r>
        <w:rPr>
          <w:spacing w:val="-11"/>
          <w:w w:val="105"/>
        </w:rPr>
        <w:t xml:space="preserve"> </w:t>
      </w:r>
      <w:r>
        <w:rPr>
          <w:w w:val="105"/>
        </w:rPr>
        <w:t>la Fiscalía General de la Nación, se ha realizado las siguientes</w:t>
      </w:r>
      <w:r>
        <w:rPr>
          <w:spacing w:val="-34"/>
          <w:w w:val="105"/>
        </w:rPr>
        <w:t xml:space="preserve"> </w:t>
      </w:r>
      <w:r>
        <w:rPr>
          <w:w w:val="105"/>
        </w:rPr>
        <w:t>actividades:</w:t>
      </w:r>
    </w:p>
    <w:p w:rsidR="009D20E1" w:rsidRDefault="009D20E1">
      <w:pPr>
        <w:pStyle w:val="Textoindependiente"/>
        <w:spacing w:before="6"/>
      </w:pPr>
    </w:p>
    <w:p w:rsidR="009D20E1" w:rsidRDefault="001C29DE">
      <w:pPr>
        <w:pStyle w:val="Textoindependiente"/>
        <w:spacing w:line="247" w:lineRule="auto"/>
        <w:ind w:left="2674"/>
      </w:pPr>
      <w:proofErr w:type="spellStart"/>
      <w:r>
        <w:rPr>
          <w:w w:val="105"/>
        </w:rPr>
        <w:t>oDifusión</w:t>
      </w:r>
      <w:proofErr w:type="spellEnd"/>
      <w:r>
        <w:rPr>
          <w:spacing w:val="-16"/>
          <w:w w:val="105"/>
        </w:rPr>
        <w:t xml:space="preserve"> </w:t>
      </w:r>
      <w:r>
        <w:rPr>
          <w:w w:val="105"/>
        </w:rPr>
        <w:t>de</w:t>
      </w:r>
      <w:r>
        <w:rPr>
          <w:spacing w:val="-16"/>
          <w:w w:val="105"/>
        </w:rPr>
        <w:t xml:space="preserve"> </w:t>
      </w:r>
      <w:r>
        <w:rPr>
          <w:w w:val="105"/>
        </w:rPr>
        <w:t>lineamientos</w:t>
      </w:r>
      <w:r>
        <w:rPr>
          <w:spacing w:val="19"/>
          <w:w w:val="105"/>
        </w:rPr>
        <w:t xml:space="preserve"> </w:t>
      </w:r>
      <w:r>
        <w:rPr>
          <w:w w:val="105"/>
        </w:rPr>
        <w:t>emitidos</w:t>
      </w:r>
      <w:r>
        <w:rPr>
          <w:spacing w:val="-15"/>
          <w:w w:val="105"/>
        </w:rPr>
        <w:t xml:space="preserve"> </w:t>
      </w:r>
      <w:r>
        <w:rPr>
          <w:w w:val="105"/>
        </w:rPr>
        <w:t>por</w:t>
      </w:r>
      <w:r>
        <w:rPr>
          <w:spacing w:val="-16"/>
          <w:w w:val="105"/>
        </w:rPr>
        <w:t xml:space="preserve"> </w:t>
      </w:r>
      <w:r>
        <w:rPr>
          <w:w w:val="105"/>
        </w:rPr>
        <w:t>Dirección</w:t>
      </w:r>
      <w:r>
        <w:rPr>
          <w:spacing w:val="-16"/>
          <w:w w:val="105"/>
        </w:rPr>
        <w:t xml:space="preserve"> </w:t>
      </w:r>
      <w:r>
        <w:rPr>
          <w:w w:val="105"/>
        </w:rPr>
        <w:t>de</w:t>
      </w:r>
      <w:r>
        <w:rPr>
          <w:spacing w:val="-16"/>
          <w:w w:val="105"/>
        </w:rPr>
        <w:t xml:space="preserve"> </w:t>
      </w:r>
      <w:r>
        <w:rPr>
          <w:w w:val="105"/>
        </w:rPr>
        <w:t>Atención</w:t>
      </w:r>
      <w:r>
        <w:rPr>
          <w:spacing w:val="-15"/>
          <w:w w:val="105"/>
        </w:rPr>
        <w:t xml:space="preserve"> </w:t>
      </w:r>
      <w:r>
        <w:rPr>
          <w:w w:val="105"/>
        </w:rPr>
        <w:t>al</w:t>
      </w:r>
      <w:r>
        <w:rPr>
          <w:spacing w:val="-16"/>
          <w:w w:val="105"/>
        </w:rPr>
        <w:t xml:space="preserve"> </w:t>
      </w:r>
      <w:r>
        <w:rPr>
          <w:w w:val="105"/>
        </w:rPr>
        <w:t>Usuario,</w:t>
      </w:r>
      <w:r>
        <w:rPr>
          <w:spacing w:val="-16"/>
          <w:w w:val="105"/>
        </w:rPr>
        <w:t xml:space="preserve"> </w:t>
      </w:r>
      <w:r>
        <w:rPr>
          <w:w w:val="105"/>
        </w:rPr>
        <w:t>Intervención</w:t>
      </w:r>
      <w:r>
        <w:rPr>
          <w:spacing w:val="-15"/>
          <w:w w:val="105"/>
        </w:rPr>
        <w:t xml:space="preserve"> </w:t>
      </w:r>
      <w:r>
        <w:rPr>
          <w:w w:val="105"/>
        </w:rPr>
        <w:t>Temprana</w:t>
      </w:r>
      <w:r>
        <w:rPr>
          <w:spacing w:val="-16"/>
          <w:w w:val="105"/>
        </w:rPr>
        <w:t xml:space="preserve"> </w:t>
      </w:r>
      <w:r>
        <w:rPr>
          <w:w w:val="105"/>
        </w:rPr>
        <w:t>y</w:t>
      </w:r>
      <w:r>
        <w:rPr>
          <w:spacing w:val="-16"/>
          <w:w w:val="105"/>
        </w:rPr>
        <w:t xml:space="preserve"> </w:t>
      </w:r>
      <w:r>
        <w:rPr>
          <w:w w:val="105"/>
        </w:rPr>
        <w:t xml:space="preserve">Asignaciones. </w:t>
      </w:r>
      <w:proofErr w:type="spellStart"/>
      <w:r>
        <w:rPr>
          <w:w w:val="105"/>
        </w:rPr>
        <w:t>oRealización</w:t>
      </w:r>
      <w:proofErr w:type="spellEnd"/>
      <w:r>
        <w:rPr>
          <w:w w:val="105"/>
        </w:rPr>
        <w:t xml:space="preserve"> de Inducción al Puesto de trabajo a servidores nuevos, con el fin de fortalecer la labor de los receptores en los Modelos de</w:t>
      </w:r>
      <w:r>
        <w:rPr>
          <w:spacing w:val="-11"/>
          <w:w w:val="105"/>
        </w:rPr>
        <w:t xml:space="preserve"> </w:t>
      </w:r>
      <w:r>
        <w:rPr>
          <w:w w:val="105"/>
        </w:rPr>
        <w:t>Atención.</w:t>
      </w:r>
    </w:p>
    <w:p w:rsidR="009D20E1" w:rsidRDefault="001C29DE">
      <w:pPr>
        <w:pStyle w:val="Textoindependiente"/>
        <w:spacing w:line="247" w:lineRule="auto"/>
        <w:ind w:left="2674" w:right="188"/>
      </w:pPr>
      <w:proofErr w:type="spellStart"/>
      <w:r>
        <w:rPr>
          <w:w w:val="105"/>
        </w:rPr>
        <w:t>oSocialización</w:t>
      </w:r>
      <w:proofErr w:type="spellEnd"/>
      <w:r>
        <w:rPr>
          <w:w w:val="105"/>
        </w:rPr>
        <w:t xml:space="preserve"> de temas del Sistema de Gestión Integral como Direccionamiento Estratégico 2016-2020-Misión - Visión -Objetivos Estratégicos - Valores Institucionales - Código de Ética y Buen Gobierno - Principios y valores - SGI</w:t>
      </w:r>
      <w:r>
        <w:rPr>
          <w:spacing w:val="-12"/>
          <w:w w:val="105"/>
        </w:rPr>
        <w:t xml:space="preserve"> </w:t>
      </w:r>
      <w:r>
        <w:rPr>
          <w:w w:val="105"/>
        </w:rPr>
        <w:t>-</w:t>
      </w:r>
      <w:r>
        <w:rPr>
          <w:spacing w:val="-11"/>
          <w:w w:val="105"/>
        </w:rPr>
        <w:t xml:space="preserve"> </w:t>
      </w:r>
      <w:r>
        <w:rPr>
          <w:w w:val="105"/>
        </w:rPr>
        <w:t>Gestión</w:t>
      </w:r>
      <w:r>
        <w:rPr>
          <w:spacing w:val="-12"/>
          <w:w w:val="105"/>
        </w:rPr>
        <w:t xml:space="preserve"> </w:t>
      </w:r>
      <w:r>
        <w:rPr>
          <w:w w:val="105"/>
        </w:rPr>
        <w:t>por</w:t>
      </w:r>
      <w:r>
        <w:rPr>
          <w:spacing w:val="-11"/>
          <w:w w:val="105"/>
        </w:rPr>
        <w:t xml:space="preserve"> </w:t>
      </w:r>
      <w:r>
        <w:rPr>
          <w:w w:val="105"/>
        </w:rPr>
        <w:t>procesos</w:t>
      </w:r>
      <w:r>
        <w:rPr>
          <w:spacing w:val="-11"/>
          <w:w w:val="105"/>
        </w:rPr>
        <w:t xml:space="preserve"> </w:t>
      </w:r>
      <w:r>
        <w:rPr>
          <w:w w:val="105"/>
        </w:rPr>
        <w:t>-</w:t>
      </w:r>
      <w:r>
        <w:rPr>
          <w:spacing w:val="-12"/>
          <w:w w:val="105"/>
        </w:rPr>
        <w:t xml:space="preserve"> </w:t>
      </w:r>
      <w:r>
        <w:rPr>
          <w:w w:val="105"/>
        </w:rPr>
        <w:t>Mapa</w:t>
      </w:r>
      <w:r>
        <w:rPr>
          <w:spacing w:val="-11"/>
          <w:w w:val="105"/>
        </w:rPr>
        <w:t xml:space="preserve"> </w:t>
      </w:r>
      <w:r>
        <w:rPr>
          <w:w w:val="105"/>
        </w:rPr>
        <w:t>de</w:t>
      </w:r>
      <w:r>
        <w:rPr>
          <w:spacing w:val="-11"/>
          <w:w w:val="105"/>
        </w:rPr>
        <w:t xml:space="preserve"> </w:t>
      </w:r>
      <w:r>
        <w:rPr>
          <w:w w:val="105"/>
        </w:rPr>
        <w:t>Procesos</w:t>
      </w:r>
      <w:r>
        <w:rPr>
          <w:spacing w:val="28"/>
          <w:w w:val="105"/>
        </w:rPr>
        <w:t xml:space="preserve"> </w:t>
      </w:r>
      <w:r>
        <w:rPr>
          <w:w w:val="105"/>
        </w:rPr>
        <w:t>-</w:t>
      </w:r>
      <w:r>
        <w:rPr>
          <w:spacing w:val="-12"/>
          <w:w w:val="105"/>
        </w:rPr>
        <w:t xml:space="preserve"> </w:t>
      </w:r>
      <w:r>
        <w:rPr>
          <w:w w:val="105"/>
        </w:rPr>
        <w:t>Principios</w:t>
      </w:r>
      <w:r>
        <w:rPr>
          <w:spacing w:val="-11"/>
          <w:w w:val="105"/>
        </w:rPr>
        <w:t xml:space="preserve"> </w:t>
      </w:r>
      <w:r>
        <w:rPr>
          <w:w w:val="105"/>
        </w:rPr>
        <w:t>del</w:t>
      </w:r>
      <w:r>
        <w:rPr>
          <w:spacing w:val="-11"/>
          <w:w w:val="105"/>
        </w:rPr>
        <w:t xml:space="preserve"> </w:t>
      </w:r>
      <w:r>
        <w:rPr>
          <w:w w:val="105"/>
        </w:rPr>
        <w:t>SGI</w:t>
      </w:r>
      <w:r>
        <w:rPr>
          <w:spacing w:val="-12"/>
          <w:w w:val="105"/>
        </w:rPr>
        <w:t xml:space="preserve"> </w:t>
      </w:r>
      <w:r>
        <w:rPr>
          <w:w w:val="105"/>
        </w:rPr>
        <w:t>-</w:t>
      </w:r>
      <w:r>
        <w:rPr>
          <w:spacing w:val="-11"/>
          <w:w w:val="105"/>
        </w:rPr>
        <w:t xml:space="preserve"> </w:t>
      </w:r>
      <w:r>
        <w:rPr>
          <w:w w:val="105"/>
        </w:rPr>
        <w:t>Necesidades</w:t>
      </w:r>
      <w:r>
        <w:rPr>
          <w:spacing w:val="-11"/>
          <w:w w:val="105"/>
        </w:rPr>
        <w:t xml:space="preserve"> </w:t>
      </w:r>
      <w:r>
        <w:rPr>
          <w:w w:val="105"/>
        </w:rPr>
        <w:t>y</w:t>
      </w:r>
      <w:r>
        <w:rPr>
          <w:spacing w:val="-12"/>
          <w:w w:val="105"/>
        </w:rPr>
        <w:t xml:space="preserve"> </w:t>
      </w:r>
      <w:r>
        <w:rPr>
          <w:w w:val="105"/>
        </w:rPr>
        <w:t>expectativas</w:t>
      </w:r>
      <w:r>
        <w:rPr>
          <w:spacing w:val="-11"/>
          <w:w w:val="105"/>
        </w:rPr>
        <w:t xml:space="preserve"> </w:t>
      </w:r>
      <w:r>
        <w:rPr>
          <w:w w:val="105"/>
        </w:rPr>
        <w:t>partes</w:t>
      </w:r>
      <w:r>
        <w:rPr>
          <w:spacing w:val="-11"/>
          <w:w w:val="105"/>
        </w:rPr>
        <w:t xml:space="preserve"> </w:t>
      </w:r>
      <w:r>
        <w:rPr>
          <w:w w:val="105"/>
        </w:rPr>
        <w:t>interesadas</w:t>
      </w:r>
      <w:r>
        <w:rPr>
          <w:spacing w:val="-12"/>
          <w:w w:val="105"/>
        </w:rPr>
        <w:t xml:space="preserve"> </w:t>
      </w:r>
      <w:r>
        <w:rPr>
          <w:w w:val="105"/>
        </w:rPr>
        <w:t>- Política y Objetivos de Calidad - Objetivos estratégicos, Socialización Entrega de Información al Usuario, Formato Acta</w:t>
      </w:r>
      <w:r>
        <w:rPr>
          <w:spacing w:val="-9"/>
          <w:w w:val="105"/>
        </w:rPr>
        <w:t xml:space="preserve"> </w:t>
      </w:r>
      <w:r>
        <w:rPr>
          <w:w w:val="105"/>
        </w:rPr>
        <w:t>Derechos</w:t>
      </w:r>
      <w:r>
        <w:rPr>
          <w:spacing w:val="-9"/>
          <w:w w:val="105"/>
        </w:rPr>
        <w:t xml:space="preserve"> </w:t>
      </w:r>
      <w:r>
        <w:rPr>
          <w:w w:val="105"/>
        </w:rPr>
        <w:t>y</w:t>
      </w:r>
      <w:r>
        <w:rPr>
          <w:spacing w:val="-9"/>
          <w:w w:val="105"/>
        </w:rPr>
        <w:t xml:space="preserve"> </w:t>
      </w:r>
      <w:r>
        <w:rPr>
          <w:w w:val="105"/>
        </w:rPr>
        <w:t>Deberes</w:t>
      </w:r>
      <w:r>
        <w:rPr>
          <w:spacing w:val="-9"/>
          <w:w w:val="105"/>
        </w:rPr>
        <w:t xml:space="preserve"> </w:t>
      </w:r>
      <w:r>
        <w:rPr>
          <w:w w:val="105"/>
        </w:rPr>
        <w:t>de</w:t>
      </w:r>
      <w:r>
        <w:rPr>
          <w:spacing w:val="-9"/>
          <w:w w:val="105"/>
        </w:rPr>
        <w:t xml:space="preserve"> </w:t>
      </w:r>
      <w:r>
        <w:rPr>
          <w:w w:val="105"/>
        </w:rPr>
        <w:t>las</w:t>
      </w:r>
      <w:r>
        <w:rPr>
          <w:spacing w:val="-9"/>
          <w:w w:val="105"/>
        </w:rPr>
        <w:t xml:space="preserve"> </w:t>
      </w:r>
      <w:r>
        <w:rPr>
          <w:w w:val="105"/>
        </w:rPr>
        <w:t>víctimas</w:t>
      </w:r>
      <w:r>
        <w:rPr>
          <w:spacing w:val="-8"/>
          <w:w w:val="105"/>
        </w:rPr>
        <w:t xml:space="preserve"> </w:t>
      </w:r>
      <w:r>
        <w:rPr>
          <w:w w:val="105"/>
        </w:rPr>
        <w:t>en</w:t>
      </w:r>
      <w:r>
        <w:rPr>
          <w:spacing w:val="-9"/>
          <w:w w:val="105"/>
        </w:rPr>
        <w:t xml:space="preserve"> </w:t>
      </w:r>
      <w:r>
        <w:rPr>
          <w:w w:val="105"/>
        </w:rPr>
        <w:t>la</w:t>
      </w:r>
      <w:r>
        <w:rPr>
          <w:spacing w:val="-9"/>
          <w:w w:val="105"/>
        </w:rPr>
        <w:t xml:space="preserve"> </w:t>
      </w:r>
      <w:r>
        <w:rPr>
          <w:w w:val="105"/>
        </w:rPr>
        <w:t>Recepción</w:t>
      </w:r>
      <w:r>
        <w:rPr>
          <w:spacing w:val="-9"/>
          <w:w w:val="105"/>
        </w:rPr>
        <w:t xml:space="preserve"> </w:t>
      </w:r>
      <w:r>
        <w:rPr>
          <w:w w:val="105"/>
        </w:rPr>
        <w:t>de</w:t>
      </w:r>
      <w:r>
        <w:rPr>
          <w:spacing w:val="-9"/>
          <w:w w:val="105"/>
        </w:rPr>
        <w:t xml:space="preserve"> </w:t>
      </w:r>
      <w:r>
        <w:rPr>
          <w:w w:val="105"/>
        </w:rPr>
        <w:t>la</w:t>
      </w:r>
      <w:r>
        <w:rPr>
          <w:spacing w:val="-9"/>
          <w:w w:val="105"/>
        </w:rPr>
        <w:t xml:space="preserve"> </w:t>
      </w:r>
      <w:r>
        <w:rPr>
          <w:w w:val="105"/>
        </w:rPr>
        <w:t>Denuncia,</w:t>
      </w:r>
      <w:r>
        <w:rPr>
          <w:spacing w:val="-8"/>
          <w:w w:val="105"/>
        </w:rPr>
        <w:t xml:space="preserve"> </w:t>
      </w:r>
      <w:r>
        <w:rPr>
          <w:w w:val="105"/>
        </w:rPr>
        <w:t>Política</w:t>
      </w:r>
      <w:r>
        <w:rPr>
          <w:spacing w:val="-9"/>
          <w:w w:val="105"/>
        </w:rPr>
        <w:t xml:space="preserve"> </w:t>
      </w:r>
      <w:r>
        <w:rPr>
          <w:w w:val="105"/>
        </w:rPr>
        <w:t>de</w:t>
      </w:r>
      <w:r>
        <w:rPr>
          <w:spacing w:val="-9"/>
          <w:w w:val="105"/>
        </w:rPr>
        <w:t xml:space="preserve"> </w:t>
      </w:r>
      <w:r>
        <w:rPr>
          <w:w w:val="105"/>
        </w:rPr>
        <w:t>buen</w:t>
      </w:r>
      <w:r>
        <w:rPr>
          <w:spacing w:val="-9"/>
          <w:w w:val="105"/>
        </w:rPr>
        <w:t xml:space="preserve"> </w:t>
      </w:r>
      <w:r>
        <w:rPr>
          <w:w w:val="105"/>
        </w:rPr>
        <w:t>trato.</w:t>
      </w:r>
      <w:r>
        <w:rPr>
          <w:spacing w:val="-9"/>
          <w:w w:val="105"/>
        </w:rPr>
        <w:t xml:space="preserve"> </w:t>
      </w:r>
      <w:r>
        <w:rPr>
          <w:w w:val="105"/>
        </w:rPr>
        <w:t>(Ver</w:t>
      </w:r>
      <w:r>
        <w:rPr>
          <w:spacing w:val="-9"/>
          <w:w w:val="105"/>
        </w:rPr>
        <w:t xml:space="preserve"> </w:t>
      </w:r>
      <w:r>
        <w:rPr>
          <w:w w:val="105"/>
        </w:rPr>
        <w:t>anexo</w:t>
      </w:r>
      <w:r>
        <w:rPr>
          <w:spacing w:val="-8"/>
          <w:w w:val="105"/>
        </w:rPr>
        <w:t xml:space="preserve"> </w:t>
      </w:r>
      <w:r>
        <w:rPr>
          <w:w w:val="105"/>
        </w:rPr>
        <w:t>MI.</w:t>
      </w:r>
    </w:p>
    <w:p w:rsidR="009D20E1" w:rsidRDefault="001C29DE">
      <w:pPr>
        <w:pStyle w:val="Textoindependiente"/>
        <w:spacing w:before="2"/>
        <w:ind w:left="2674"/>
      </w:pPr>
      <w:r>
        <w:rPr>
          <w:w w:val="105"/>
        </w:rPr>
        <w:t>09.55. Control de asistencia socialización SGI).</w:t>
      </w:r>
    </w:p>
    <w:p w:rsidR="009D20E1" w:rsidRDefault="009D20E1">
      <w:pPr>
        <w:pStyle w:val="Textoindependiente"/>
        <w:spacing w:before="11"/>
      </w:pPr>
    </w:p>
    <w:p w:rsidR="009D20E1" w:rsidRDefault="001C29DE">
      <w:pPr>
        <w:pStyle w:val="Textoindependiente"/>
        <w:ind w:left="2674"/>
      </w:pPr>
      <w:r>
        <w:rPr>
          <w:w w:val="105"/>
        </w:rPr>
        <w:t>30/07/2019</w:t>
      </w:r>
    </w:p>
    <w:p w:rsidR="009D20E1" w:rsidRDefault="009D20E1">
      <w:pPr>
        <w:pStyle w:val="Textoindependiente"/>
        <w:rPr>
          <w:sz w:val="17"/>
        </w:rPr>
      </w:pPr>
    </w:p>
    <w:p w:rsidR="009D20E1" w:rsidRDefault="001C29DE">
      <w:pPr>
        <w:pStyle w:val="Textoindependiente"/>
        <w:spacing w:line="247" w:lineRule="auto"/>
        <w:ind w:left="2674" w:right="339"/>
      </w:pPr>
      <w:r>
        <w:rPr>
          <w:w w:val="105"/>
        </w:rPr>
        <w:t>MI</w:t>
      </w:r>
      <w:r>
        <w:rPr>
          <w:spacing w:val="-14"/>
          <w:w w:val="105"/>
        </w:rPr>
        <w:t xml:space="preserve"> </w:t>
      </w:r>
      <w:r>
        <w:rPr>
          <w:w w:val="105"/>
        </w:rPr>
        <w:t>09.55.</w:t>
      </w:r>
      <w:r>
        <w:rPr>
          <w:spacing w:val="-14"/>
          <w:w w:val="105"/>
        </w:rPr>
        <w:t xml:space="preserve"> </w:t>
      </w:r>
      <w:r>
        <w:rPr>
          <w:w w:val="105"/>
        </w:rPr>
        <w:t>La</w:t>
      </w:r>
      <w:r>
        <w:rPr>
          <w:spacing w:val="-14"/>
          <w:w w:val="105"/>
        </w:rPr>
        <w:t xml:space="preserve"> </w:t>
      </w:r>
      <w:r>
        <w:rPr>
          <w:w w:val="105"/>
        </w:rPr>
        <w:t>Dirección</w:t>
      </w:r>
      <w:r>
        <w:rPr>
          <w:spacing w:val="-14"/>
          <w:w w:val="105"/>
        </w:rPr>
        <w:t xml:space="preserve"> </w:t>
      </w:r>
      <w:r>
        <w:rPr>
          <w:w w:val="105"/>
        </w:rPr>
        <w:t>Seccional</w:t>
      </w:r>
      <w:r>
        <w:rPr>
          <w:spacing w:val="-14"/>
          <w:w w:val="105"/>
        </w:rPr>
        <w:t xml:space="preserve"> </w:t>
      </w:r>
      <w:r>
        <w:rPr>
          <w:w w:val="105"/>
        </w:rPr>
        <w:t>mediante</w:t>
      </w:r>
      <w:r>
        <w:rPr>
          <w:spacing w:val="-14"/>
          <w:w w:val="105"/>
        </w:rPr>
        <w:t xml:space="preserve"> </w:t>
      </w:r>
      <w:r>
        <w:rPr>
          <w:w w:val="105"/>
        </w:rPr>
        <w:t>oficio</w:t>
      </w:r>
      <w:r>
        <w:rPr>
          <w:spacing w:val="-14"/>
          <w:w w:val="105"/>
        </w:rPr>
        <w:t xml:space="preserve"> </w:t>
      </w:r>
      <w:r>
        <w:rPr>
          <w:w w:val="105"/>
        </w:rPr>
        <w:t>250520-1062</w:t>
      </w:r>
      <w:r>
        <w:rPr>
          <w:spacing w:val="-14"/>
          <w:w w:val="105"/>
        </w:rPr>
        <w:t xml:space="preserve"> </w:t>
      </w:r>
      <w:r>
        <w:rPr>
          <w:w w:val="105"/>
        </w:rPr>
        <w:t>del</w:t>
      </w:r>
      <w:r>
        <w:rPr>
          <w:spacing w:val="-14"/>
          <w:w w:val="105"/>
        </w:rPr>
        <w:t xml:space="preserve"> </w:t>
      </w:r>
      <w:r>
        <w:rPr>
          <w:w w:val="105"/>
        </w:rPr>
        <w:t>19/05/2018</w:t>
      </w:r>
      <w:r>
        <w:rPr>
          <w:spacing w:val="-14"/>
          <w:w w:val="105"/>
        </w:rPr>
        <w:t xml:space="preserve"> </w:t>
      </w:r>
      <w:r>
        <w:rPr>
          <w:w w:val="105"/>
        </w:rPr>
        <w:t>asigna</w:t>
      </w:r>
      <w:r>
        <w:rPr>
          <w:spacing w:val="-14"/>
          <w:w w:val="105"/>
        </w:rPr>
        <w:t xml:space="preserve"> </w:t>
      </w:r>
      <w:r>
        <w:rPr>
          <w:w w:val="105"/>
        </w:rPr>
        <w:t>funciones</w:t>
      </w:r>
      <w:r>
        <w:rPr>
          <w:spacing w:val="-14"/>
          <w:w w:val="105"/>
        </w:rPr>
        <w:t xml:space="preserve"> </w:t>
      </w:r>
      <w:r>
        <w:rPr>
          <w:w w:val="105"/>
        </w:rPr>
        <w:t>de</w:t>
      </w:r>
      <w:r>
        <w:rPr>
          <w:spacing w:val="-14"/>
          <w:w w:val="105"/>
        </w:rPr>
        <w:t xml:space="preserve"> </w:t>
      </w:r>
      <w:r>
        <w:rPr>
          <w:w w:val="105"/>
        </w:rPr>
        <w:t>seguimiento</w:t>
      </w:r>
      <w:r>
        <w:rPr>
          <w:spacing w:val="-14"/>
          <w:w w:val="105"/>
        </w:rPr>
        <w:t xml:space="preserve"> </w:t>
      </w:r>
      <w:r>
        <w:rPr>
          <w:w w:val="105"/>
        </w:rPr>
        <w:t>a PQR</w:t>
      </w:r>
      <w:r>
        <w:rPr>
          <w:spacing w:val="-12"/>
          <w:w w:val="105"/>
        </w:rPr>
        <w:t xml:space="preserve"> </w:t>
      </w:r>
      <w:r>
        <w:rPr>
          <w:w w:val="105"/>
        </w:rPr>
        <w:t>al</w:t>
      </w:r>
      <w:r>
        <w:rPr>
          <w:spacing w:val="-12"/>
          <w:w w:val="105"/>
        </w:rPr>
        <w:t xml:space="preserve"> </w:t>
      </w:r>
      <w:r>
        <w:rPr>
          <w:w w:val="105"/>
        </w:rPr>
        <w:t>servidor</w:t>
      </w:r>
      <w:r>
        <w:rPr>
          <w:spacing w:val="-11"/>
          <w:w w:val="105"/>
        </w:rPr>
        <w:t xml:space="preserve"> </w:t>
      </w:r>
      <w:r>
        <w:rPr>
          <w:w w:val="105"/>
        </w:rPr>
        <w:t>responsable,</w:t>
      </w:r>
      <w:r>
        <w:rPr>
          <w:spacing w:val="-12"/>
          <w:w w:val="105"/>
        </w:rPr>
        <w:t xml:space="preserve"> </w:t>
      </w:r>
      <w:r>
        <w:rPr>
          <w:w w:val="105"/>
        </w:rPr>
        <w:t>quien</w:t>
      </w:r>
      <w:r>
        <w:rPr>
          <w:spacing w:val="-12"/>
          <w:w w:val="105"/>
        </w:rPr>
        <w:t xml:space="preserve"> </w:t>
      </w:r>
      <w:r>
        <w:rPr>
          <w:w w:val="105"/>
        </w:rPr>
        <w:t>en</w:t>
      </w:r>
      <w:r>
        <w:rPr>
          <w:spacing w:val="-11"/>
          <w:w w:val="105"/>
        </w:rPr>
        <w:t xml:space="preserve"> </w:t>
      </w:r>
      <w:r>
        <w:rPr>
          <w:w w:val="105"/>
        </w:rPr>
        <w:t>forma</w:t>
      </w:r>
      <w:r>
        <w:rPr>
          <w:spacing w:val="-12"/>
          <w:w w:val="105"/>
        </w:rPr>
        <w:t xml:space="preserve"> </w:t>
      </w:r>
      <w:r>
        <w:rPr>
          <w:w w:val="105"/>
        </w:rPr>
        <w:t>mensual</w:t>
      </w:r>
      <w:r>
        <w:rPr>
          <w:spacing w:val="-12"/>
          <w:w w:val="105"/>
        </w:rPr>
        <w:t xml:space="preserve"> </w:t>
      </w:r>
      <w:r>
        <w:rPr>
          <w:w w:val="105"/>
        </w:rPr>
        <w:t>cumple</w:t>
      </w:r>
      <w:r>
        <w:rPr>
          <w:spacing w:val="-11"/>
          <w:w w:val="105"/>
        </w:rPr>
        <w:t xml:space="preserve"> </w:t>
      </w:r>
      <w:r>
        <w:rPr>
          <w:w w:val="105"/>
        </w:rPr>
        <w:t>con</w:t>
      </w:r>
      <w:r>
        <w:rPr>
          <w:spacing w:val="-12"/>
          <w:w w:val="105"/>
        </w:rPr>
        <w:t xml:space="preserve"> </w:t>
      </w:r>
      <w:r>
        <w:rPr>
          <w:w w:val="105"/>
        </w:rPr>
        <w:t>el</w:t>
      </w:r>
      <w:r>
        <w:rPr>
          <w:spacing w:val="-11"/>
          <w:w w:val="105"/>
        </w:rPr>
        <w:t xml:space="preserve"> </w:t>
      </w:r>
      <w:r>
        <w:rPr>
          <w:w w:val="105"/>
        </w:rPr>
        <w:t>envío</w:t>
      </w:r>
      <w:r>
        <w:rPr>
          <w:spacing w:val="-12"/>
          <w:w w:val="105"/>
        </w:rPr>
        <w:t xml:space="preserve"> </w:t>
      </w:r>
      <w:r>
        <w:rPr>
          <w:w w:val="105"/>
        </w:rPr>
        <w:t>de</w:t>
      </w:r>
      <w:r>
        <w:rPr>
          <w:spacing w:val="-12"/>
          <w:w w:val="105"/>
        </w:rPr>
        <w:t xml:space="preserve"> </w:t>
      </w:r>
      <w:r>
        <w:rPr>
          <w:w w:val="105"/>
        </w:rPr>
        <w:t>la</w:t>
      </w:r>
      <w:r>
        <w:rPr>
          <w:spacing w:val="-11"/>
          <w:w w:val="105"/>
        </w:rPr>
        <w:t xml:space="preserve"> </w:t>
      </w:r>
      <w:r>
        <w:rPr>
          <w:w w:val="105"/>
        </w:rPr>
        <w:t>Matriz</w:t>
      </w:r>
      <w:r>
        <w:rPr>
          <w:spacing w:val="-12"/>
          <w:w w:val="105"/>
        </w:rPr>
        <w:t xml:space="preserve"> </w:t>
      </w:r>
      <w:r>
        <w:rPr>
          <w:w w:val="105"/>
        </w:rPr>
        <w:t>consolidada</w:t>
      </w:r>
      <w:r>
        <w:rPr>
          <w:spacing w:val="-12"/>
          <w:w w:val="105"/>
        </w:rPr>
        <w:t xml:space="preserve"> </w:t>
      </w:r>
      <w:r>
        <w:rPr>
          <w:w w:val="105"/>
        </w:rPr>
        <w:t>en</w:t>
      </w:r>
      <w:r>
        <w:rPr>
          <w:spacing w:val="-11"/>
          <w:w w:val="105"/>
        </w:rPr>
        <w:t xml:space="preserve"> </w:t>
      </w:r>
      <w:r>
        <w:rPr>
          <w:w w:val="105"/>
        </w:rPr>
        <w:t>el</w:t>
      </w:r>
      <w:r>
        <w:rPr>
          <w:spacing w:val="27"/>
          <w:w w:val="105"/>
        </w:rPr>
        <w:t xml:space="preserve"> </w:t>
      </w:r>
      <w:r>
        <w:rPr>
          <w:w w:val="105"/>
        </w:rPr>
        <w:t xml:space="preserve">formato establecido en el Sistema de Gestión Integral </w:t>
      </w:r>
      <w:proofErr w:type="gramStart"/>
      <w:r>
        <w:rPr>
          <w:w w:val="105"/>
        </w:rPr>
        <w:t>de acuerdo al</w:t>
      </w:r>
      <w:proofErr w:type="gramEnd"/>
      <w:r>
        <w:rPr>
          <w:w w:val="105"/>
        </w:rPr>
        <w:t xml:space="preserve"> Procedimiento para la Recepción, Tratamiento y Seguimiento</w:t>
      </w:r>
      <w:r>
        <w:rPr>
          <w:spacing w:val="-5"/>
          <w:w w:val="105"/>
        </w:rPr>
        <w:t xml:space="preserve"> </w:t>
      </w:r>
      <w:r>
        <w:rPr>
          <w:w w:val="105"/>
        </w:rPr>
        <w:t>a</w:t>
      </w:r>
      <w:r>
        <w:rPr>
          <w:spacing w:val="-5"/>
          <w:w w:val="105"/>
        </w:rPr>
        <w:t xml:space="preserve"> </w:t>
      </w:r>
      <w:r>
        <w:rPr>
          <w:w w:val="105"/>
        </w:rPr>
        <w:t>las</w:t>
      </w:r>
      <w:r>
        <w:rPr>
          <w:spacing w:val="-4"/>
          <w:w w:val="105"/>
        </w:rPr>
        <w:t xml:space="preserve"> </w:t>
      </w:r>
      <w:r>
        <w:rPr>
          <w:w w:val="105"/>
        </w:rPr>
        <w:t>PQRS.</w:t>
      </w:r>
      <w:r>
        <w:rPr>
          <w:spacing w:val="-5"/>
          <w:w w:val="105"/>
        </w:rPr>
        <w:t xml:space="preserve"> </w:t>
      </w:r>
      <w:r>
        <w:rPr>
          <w:w w:val="105"/>
        </w:rPr>
        <w:t>(Ver</w:t>
      </w:r>
      <w:r>
        <w:rPr>
          <w:spacing w:val="-5"/>
          <w:w w:val="105"/>
        </w:rPr>
        <w:t xml:space="preserve"> </w:t>
      </w:r>
      <w:r>
        <w:rPr>
          <w:w w:val="105"/>
        </w:rPr>
        <w:t>Anexo</w:t>
      </w:r>
      <w:r>
        <w:rPr>
          <w:spacing w:val="-4"/>
          <w:w w:val="105"/>
        </w:rPr>
        <w:t xml:space="preserve"> </w:t>
      </w:r>
      <w:r>
        <w:rPr>
          <w:w w:val="105"/>
        </w:rPr>
        <w:t>MI</w:t>
      </w:r>
      <w:r>
        <w:rPr>
          <w:spacing w:val="-5"/>
          <w:w w:val="105"/>
        </w:rPr>
        <w:t xml:space="preserve"> </w:t>
      </w:r>
      <w:r>
        <w:rPr>
          <w:w w:val="105"/>
        </w:rPr>
        <w:t>09.55.</w:t>
      </w:r>
      <w:r>
        <w:rPr>
          <w:spacing w:val="-4"/>
          <w:w w:val="105"/>
        </w:rPr>
        <w:t xml:space="preserve"> </w:t>
      </w:r>
      <w:r>
        <w:rPr>
          <w:w w:val="105"/>
        </w:rPr>
        <w:t>Oficio</w:t>
      </w:r>
      <w:r>
        <w:rPr>
          <w:spacing w:val="-5"/>
          <w:w w:val="105"/>
        </w:rPr>
        <w:t xml:space="preserve"> </w:t>
      </w:r>
      <w:r>
        <w:rPr>
          <w:w w:val="105"/>
        </w:rPr>
        <w:t>Funciones</w:t>
      </w:r>
      <w:r>
        <w:rPr>
          <w:spacing w:val="-5"/>
          <w:w w:val="105"/>
        </w:rPr>
        <w:t xml:space="preserve"> </w:t>
      </w:r>
      <w:r>
        <w:rPr>
          <w:w w:val="105"/>
        </w:rPr>
        <w:t>Seguimiento</w:t>
      </w:r>
      <w:r>
        <w:rPr>
          <w:spacing w:val="-4"/>
          <w:w w:val="105"/>
        </w:rPr>
        <w:t xml:space="preserve"> </w:t>
      </w:r>
      <w:r>
        <w:rPr>
          <w:w w:val="105"/>
        </w:rPr>
        <w:t>PQR</w:t>
      </w:r>
      <w:r>
        <w:rPr>
          <w:spacing w:val="-5"/>
          <w:w w:val="105"/>
        </w:rPr>
        <w:t xml:space="preserve"> </w:t>
      </w:r>
      <w:r>
        <w:rPr>
          <w:w w:val="105"/>
        </w:rPr>
        <w:t>Huila).</w:t>
      </w:r>
    </w:p>
    <w:p w:rsidR="009D20E1" w:rsidRDefault="009D20E1">
      <w:pPr>
        <w:spacing w:line="247" w:lineRule="auto"/>
        <w:sectPr w:rsidR="009D20E1">
          <w:headerReference w:type="default" r:id="rId79"/>
          <w:footerReference w:type="default" r:id="rId80"/>
          <w:pgSz w:w="11910" w:h="16840"/>
          <w:pgMar w:top="2100" w:right="200" w:bottom="2020" w:left="240" w:header="1083" w:footer="1833" w:gutter="0"/>
          <w:pgNumType w:start="61"/>
          <w:cols w:space="720"/>
        </w:sectPr>
      </w:pPr>
    </w:p>
    <w:p w:rsidR="009D20E1" w:rsidRDefault="001C29DE">
      <w:pPr>
        <w:pStyle w:val="Textoindependiente"/>
        <w:spacing w:before="4" w:line="247" w:lineRule="auto"/>
        <w:ind w:left="2674" w:right="5560"/>
      </w:pPr>
      <w:r>
        <w:rPr>
          <w:w w:val="105"/>
        </w:rPr>
        <w:lastRenderedPageBreak/>
        <w:t>La Matriz de Enero se envió el 14-02-2019 La</w:t>
      </w:r>
      <w:r>
        <w:rPr>
          <w:spacing w:val="-12"/>
          <w:w w:val="105"/>
        </w:rPr>
        <w:t xml:space="preserve"> </w:t>
      </w:r>
      <w:r>
        <w:rPr>
          <w:w w:val="105"/>
        </w:rPr>
        <w:t>matriz</w:t>
      </w:r>
      <w:r>
        <w:rPr>
          <w:spacing w:val="-12"/>
          <w:w w:val="105"/>
        </w:rPr>
        <w:t xml:space="preserve"> </w:t>
      </w:r>
      <w:r>
        <w:rPr>
          <w:w w:val="105"/>
        </w:rPr>
        <w:t>de</w:t>
      </w:r>
      <w:r>
        <w:rPr>
          <w:spacing w:val="-12"/>
          <w:w w:val="105"/>
        </w:rPr>
        <w:t xml:space="preserve"> </w:t>
      </w:r>
      <w:r>
        <w:rPr>
          <w:w w:val="105"/>
        </w:rPr>
        <w:t>febrero</w:t>
      </w:r>
      <w:r>
        <w:rPr>
          <w:spacing w:val="-12"/>
          <w:w w:val="105"/>
        </w:rPr>
        <w:t xml:space="preserve"> </w:t>
      </w:r>
      <w:r>
        <w:rPr>
          <w:w w:val="105"/>
        </w:rPr>
        <w:t>se</w:t>
      </w:r>
      <w:r>
        <w:rPr>
          <w:spacing w:val="-12"/>
          <w:w w:val="105"/>
        </w:rPr>
        <w:t xml:space="preserve"> </w:t>
      </w:r>
      <w:r>
        <w:rPr>
          <w:w w:val="105"/>
        </w:rPr>
        <w:t>envió</w:t>
      </w:r>
      <w:r>
        <w:rPr>
          <w:spacing w:val="-12"/>
          <w:w w:val="105"/>
        </w:rPr>
        <w:t xml:space="preserve"> </w:t>
      </w:r>
      <w:r>
        <w:rPr>
          <w:w w:val="105"/>
        </w:rPr>
        <w:t>el</w:t>
      </w:r>
      <w:r>
        <w:rPr>
          <w:spacing w:val="-12"/>
          <w:w w:val="105"/>
        </w:rPr>
        <w:t xml:space="preserve"> </w:t>
      </w:r>
      <w:r>
        <w:rPr>
          <w:w w:val="105"/>
        </w:rPr>
        <w:t>08-03-2019 La matriz de marzo se envió el 10-04-2019 La matriz de abril se envió el 07-05-2019 La matriz de mayo se envió el 07-06-2019 La</w:t>
      </w:r>
      <w:r>
        <w:rPr>
          <w:spacing w:val="-9"/>
          <w:w w:val="105"/>
        </w:rPr>
        <w:t xml:space="preserve"> </w:t>
      </w:r>
      <w:r>
        <w:rPr>
          <w:w w:val="105"/>
        </w:rPr>
        <w:t>matriz</w:t>
      </w:r>
      <w:r>
        <w:rPr>
          <w:spacing w:val="-8"/>
          <w:w w:val="105"/>
        </w:rPr>
        <w:t xml:space="preserve"> </w:t>
      </w:r>
      <w:r>
        <w:rPr>
          <w:w w:val="105"/>
        </w:rPr>
        <w:t>de</w:t>
      </w:r>
      <w:r>
        <w:rPr>
          <w:spacing w:val="-9"/>
          <w:w w:val="105"/>
        </w:rPr>
        <w:t xml:space="preserve"> </w:t>
      </w:r>
      <w:proofErr w:type="gramStart"/>
      <w:r>
        <w:rPr>
          <w:w w:val="105"/>
        </w:rPr>
        <w:t>Junio</w:t>
      </w:r>
      <w:proofErr w:type="gramEnd"/>
      <w:r>
        <w:rPr>
          <w:spacing w:val="-8"/>
          <w:w w:val="105"/>
        </w:rPr>
        <w:t xml:space="preserve"> </w:t>
      </w:r>
      <w:r>
        <w:rPr>
          <w:w w:val="105"/>
        </w:rPr>
        <w:t>se</w:t>
      </w:r>
      <w:r>
        <w:rPr>
          <w:spacing w:val="-9"/>
          <w:w w:val="105"/>
        </w:rPr>
        <w:t xml:space="preserve"> </w:t>
      </w:r>
      <w:r>
        <w:rPr>
          <w:w w:val="105"/>
        </w:rPr>
        <w:t>envió</w:t>
      </w:r>
      <w:r>
        <w:rPr>
          <w:spacing w:val="-8"/>
          <w:w w:val="105"/>
        </w:rPr>
        <w:t xml:space="preserve"> </w:t>
      </w:r>
      <w:r>
        <w:rPr>
          <w:w w:val="105"/>
        </w:rPr>
        <w:t>el</w:t>
      </w:r>
      <w:r>
        <w:rPr>
          <w:spacing w:val="-9"/>
          <w:w w:val="105"/>
        </w:rPr>
        <w:t xml:space="preserve"> </w:t>
      </w:r>
      <w:r>
        <w:rPr>
          <w:w w:val="105"/>
        </w:rPr>
        <w:t>08-06-2019</w:t>
      </w:r>
    </w:p>
    <w:p w:rsidR="009D20E1" w:rsidRDefault="009D20E1">
      <w:pPr>
        <w:pStyle w:val="Textoindependiente"/>
        <w:spacing w:before="1"/>
        <w:rPr>
          <w:sz w:val="24"/>
        </w:rPr>
      </w:pPr>
    </w:p>
    <w:p w:rsidR="009D20E1" w:rsidRDefault="009D20E1">
      <w:pPr>
        <w:rPr>
          <w:sz w:val="24"/>
        </w:rPr>
        <w:sectPr w:rsidR="009D20E1">
          <w:pgSz w:w="11910" w:h="16840"/>
          <w:pgMar w:top="2100" w:right="200" w:bottom="2020" w:left="240" w:header="1083" w:footer="1833" w:gutter="0"/>
          <w:cols w:space="720"/>
        </w:sectPr>
      </w:pPr>
    </w:p>
    <w:p w:rsidR="009D20E1" w:rsidRDefault="001C29DE">
      <w:pPr>
        <w:pStyle w:val="Textoindependiente"/>
        <w:spacing w:before="105"/>
        <w:ind w:left="2674"/>
      </w:pPr>
      <w:r>
        <w:rPr>
          <w:w w:val="105"/>
        </w:rPr>
        <w:t>Actualizado el: 17/01/2020</w:t>
      </w:r>
    </w:p>
    <w:p w:rsidR="009D20E1" w:rsidRDefault="00962C3F">
      <w:pPr>
        <w:pStyle w:val="Ttulo1"/>
        <w:numPr>
          <w:ilvl w:val="0"/>
          <w:numId w:val="18"/>
        </w:numPr>
        <w:tabs>
          <w:tab w:val="left" w:pos="463"/>
        </w:tabs>
        <w:spacing w:before="120"/>
        <w:ind w:left="462"/>
      </w:pPr>
      <w:r>
        <w:pict>
          <v:shape id="_x0000_s1166" style="position:absolute;left:0;text-align:left;margin-left:18.15pt;margin-top:5.25pt;width:559pt;height:124.6pt;z-index:-19553280;mso-position-horizontal-relative:page" coordorigin="363,105" coordsize="11180,2492" path="m11543,105r,l363,105r,20l636,125r,330l656,455r,-330l9027,125r,330l9027,692r-6113,l2914,693r-2268,l646,713r2268,l2914,712r8607,l11521,2596r20,l11541,712r,-20l11521,692r-2474,l9047,455r,-330l10047,125r,330l10067,455r,-330l11521,125r,330l11541,455r,-330l11543,125r,-20xe" fillcolor="#c7c7c7" stroked="f">
            <v:path arrowok="t"/>
            <w10:wrap anchorx="page"/>
          </v:shape>
        </w:pict>
      </w:r>
      <w:r w:rsidR="001C29DE">
        <w:t>Operación</w:t>
      </w:r>
      <w:r w:rsidR="001C29DE">
        <w:rPr>
          <w:spacing w:val="-6"/>
        </w:rPr>
        <w:t xml:space="preserve"> </w:t>
      </w:r>
      <w:r w:rsidR="001C29DE">
        <w:t>de</w:t>
      </w:r>
      <w:r w:rsidR="001C29DE">
        <w:rPr>
          <w:spacing w:val="-6"/>
        </w:rPr>
        <w:t xml:space="preserve"> </w:t>
      </w:r>
      <w:r w:rsidR="001C29DE">
        <w:t>los</w:t>
      </w:r>
      <w:r w:rsidR="001C29DE">
        <w:rPr>
          <w:spacing w:val="-5"/>
        </w:rPr>
        <w:t xml:space="preserve"> </w:t>
      </w:r>
      <w:r w:rsidR="001C29DE">
        <w:t>modelos</w:t>
      </w:r>
      <w:r w:rsidR="001C29DE">
        <w:rPr>
          <w:spacing w:val="-6"/>
        </w:rPr>
        <w:t xml:space="preserve"> </w:t>
      </w:r>
      <w:r w:rsidR="001C29DE">
        <w:t>de</w:t>
      </w:r>
      <w:r w:rsidR="001C29DE">
        <w:rPr>
          <w:spacing w:val="-6"/>
        </w:rPr>
        <w:t xml:space="preserve"> </w:t>
      </w:r>
      <w:r w:rsidR="001C29DE">
        <w:t>atención</w:t>
      </w:r>
      <w:r w:rsidR="001C29DE">
        <w:rPr>
          <w:spacing w:val="-5"/>
        </w:rPr>
        <w:t xml:space="preserve"> </w:t>
      </w:r>
      <w:r w:rsidR="001C29DE">
        <w:t>implementados</w:t>
      </w:r>
      <w:r w:rsidR="001C29DE">
        <w:rPr>
          <w:spacing w:val="-6"/>
        </w:rPr>
        <w:t xml:space="preserve"> </w:t>
      </w:r>
      <w:r w:rsidR="001C29DE">
        <w:t>en</w:t>
      </w:r>
      <w:r w:rsidR="001C29DE">
        <w:rPr>
          <w:spacing w:val="-6"/>
        </w:rPr>
        <w:t xml:space="preserve"> </w:t>
      </w:r>
      <w:r w:rsidR="001C29DE">
        <w:t>La</w:t>
      </w:r>
      <w:r w:rsidR="001C29DE">
        <w:rPr>
          <w:spacing w:val="-5"/>
        </w:rPr>
        <w:t xml:space="preserve"> </w:t>
      </w:r>
      <w:r w:rsidR="001C29DE">
        <w:t xml:space="preserve">Guajira (Cortes Rodriguez, </w:t>
      </w:r>
      <w:proofErr w:type="spellStart"/>
      <w:r w:rsidR="001C29DE">
        <w:t>Harles</w:t>
      </w:r>
      <w:proofErr w:type="spellEnd"/>
      <w:r w:rsidR="001C29DE">
        <w:rPr>
          <w:spacing w:val="-5"/>
        </w:rPr>
        <w:t xml:space="preserve"> </w:t>
      </w:r>
      <w:r w:rsidR="001C29DE">
        <w:t>Max)</w:t>
      </w:r>
    </w:p>
    <w:p w:rsidR="009D20E1" w:rsidRDefault="001C29DE">
      <w:pPr>
        <w:pStyle w:val="Textoindependiente"/>
        <w:rPr>
          <w:b/>
          <w:sz w:val="18"/>
        </w:rPr>
      </w:pPr>
      <w:r>
        <w:br w:type="column"/>
      </w:r>
    </w:p>
    <w:p w:rsidR="009D20E1" w:rsidRDefault="009D20E1">
      <w:pPr>
        <w:pStyle w:val="Textoindependiente"/>
        <w:spacing w:before="8"/>
        <w:rPr>
          <w:b/>
          <w:sz w:val="23"/>
        </w:rPr>
      </w:pPr>
    </w:p>
    <w:p w:rsidR="009D20E1" w:rsidRDefault="001C29DE">
      <w:pPr>
        <w:pStyle w:val="Textoindependiente"/>
        <w:tabs>
          <w:tab w:val="left" w:pos="1199"/>
        </w:tabs>
        <w:ind w:left="179"/>
      </w:pPr>
      <w:r>
        <w:rPr>
          <w:w w:val="105"/>
        </w:rPr>
        <w:t>30-jun.-20</w:t>
      </w:r>
      <w:r>
        <w:rPr>
          <w:w w:val="105"/>
        </w:rPr>
        <w:tab/>
        <w:t>Terminada</w:t>
      </w:r>
    </w:p>
    <w:p w:rsidR="009D20E1" w:rsidRDefault="009D20E1">
      <w:pPr>
        <w:sectPr w:rsidR="009D20E1">
          <w:type w:val="continuous"/>
          <w:pgSz w:w="11910" w:h="16840"/>
          <w:pgMar w:top="1060" w:right="200" w:bottom="2020" w:left="240" w:header="720" w:footer="720" w:gutter="0"/>
          <w:cols w:num="2" w:space="720" w:equalWidth="0">
            <w:col w:w="6227" w:space="2447"/>
            <w:col w:w="2796"/>
          </w:cols>
        </w:sectPr>
      </w:pPr>
    </w:p>
    <w:p w:rsidR="009D20E1" w:rsidRDefault="009D20E1">
      <w:pPr>
        <w:pStyle w:val="Textoindependiente"/>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spacing w:before="1"/>
        <w:rPr>
          <w:sz w:val="21"/>
        </w:rPr>
      </w:pPr>
    </w:p>
    <w:p w:rsidR="009D20E1" w:rsidRDefault="001C29DE">
      <w:pPr>
        <w:pStyle w:val="Textoindependiente"/>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Implementar en la Seccional de La Guajira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20/12/2019</w:t>
      </w:r>
    </w:p>
    <w:p w:rsidR="009D20E1" w:rsidRDefault="009D20E1">
      <w:pPr>
        <w:pStyle w:val="Textoindependiente"/>
        <w:rPr>
          <w:sz w:val="17"/>
        </w:rPr>
      </w:pPr>
    </w:p>
    <w:p w:rsidR="009D20E1" w:rsidRDefault="001C29DE">
      <w:pPr>
        <w:pStyle w:val="Textoindependiente"/>
        <w:ind w:left="89"/>
      </w:pPr>
      <w:r>
        <w:rPr>
          <w:w w:val="105"/>
        </w:rPr>
        <w:t>1. Documentos recibidos:</w:t>
      </w:r>
    </w:p>
    <w:p w:rsidR="009D20E1" w:rsidRDefault="009D20E1">
      <w:pPr>
        <w:pStyle w:val="Textoindependiente"/>
        <w:rPr>
          <w:sz w:val="17"/>
        </w:rPr>
      </w:pPr>
    </w:p>
    <w:p w:rsidR="009D20E1" w:rsidRDefault="001C29DE">
      <w:pPr>
        <w:pStyle w:val="Prrafodelista"/>
        <w:numPr>
          <w:ilvl w:val="0"/>
          <w:numId w:val="16"/>
        </w:numPr>
        <w:tabs>
          <w:tab w:val="left" w:pos="238"/>
        </w:tabs>
        <w:spacing w:before="0" w:line="247" w:lineRule="auto"/>
        <w:ind w:right="431" w:firstLine="0"/>
        <w:rPr>
          <w:sz w:val="16"/>
        </w:rPr>
      </w:pPr>
      <w:r>
        <w:rPr>
          <w:w w:val="105"/>
          <w:sz w:val="16"/>
        </w:rPr>
        <w:t>Guía</w:t>
      </w:r>
      <w:r>
        <w:rPr>
          <w:spacing w:val="-14"/>
          <w:w w:val="105"/>
          <w:sz w:val="16"/>
        </w:rPr>
        <w:t xml:space="preserve"> </w:t>
      </w:r>
      <w:r>
        <w:rPr>
          <w:w w:val="105"/>
          <w:sz w:val="16"/>
        </w:rPr>
        <w:t>de</w:t>
      </w:r>
      <w:r>
        <w:rPr>
          <w:spacing w:val="-13"/>
          <w:w w:val="105"/>
          <w:sz w:val="16"/>
        </w:rPr>
        <w:t xml:space="preserve"> </w:t>
      </w:r>
      <w:r>
        <w:rPr>
          <w:w w:val="105"/>
          <w:sz w:val="16"/>
        </w:rPr>
        <w:t>Lenguaje</w:t>
      </w:r>
      <w:r>
        <w:rPr>
          <w:spacing w:val="-13"/>
          <w:w w:val="105"/>
          <w:sz w:val="16"/>
        </w:rPr>
        <w:t xml:space="preserve"> </w:t>
      </w:r>
      <w:r>
        <w:rPr>
          <w:w w:val="105"/>
          <w:sz w:val="16"/>
        </w:rPr>
        <w:t>Claro</w:t>
      </w:r>
      <w:r>
        <w:rPr>
          <w:spacing w:val="-14"/>
          <w:w w:val="105"/>
          <w:sz w:val="16"/>
        </w:rPr>
        <w:t xml:space="preserve"> </w:t>
      </w:r>
      <w:r>
        <w:rPr>
          <w:w w:val="105"/>
          <w:sz w:val="16"/>
        </w:rPr>
        <w:t>para</w:t>
      </w:r>
      <w:r>
        <w:rPr>
          <w:spacing w:val="-13"/>
          <w:w w:val="105"/>
          <w:sz w:val="16"/>
        </w:rPr>
        <w:t xml:space="preserve"> </w:t>
      </w:r>
      <w:r>
        <w:rPr>
          <w:w w:val="105"/>
          <w:sz w:val="16"/>
        </w:rPr>
        <w:t>Servidores</w:t>
      </w:r>
      <w:r>
        <w:rPr>
          <w:spacing w:val="-13"/>
          <w:w w:val="105"/>
          <w:sz w:val="16"/>
        </w:rPr>
        <w:t xml:space="preserve"> </w:t>
      </w:r>
      <w:r>
        <w:rPr>
          <w:w w:val="105"/>
          <w:sz w:val="16"/>
        </w:rPr>
        <w:t>Públicos</w:t>
      </w:r>
      <w:r>
        <w:rPr>
          <w:spacing w:val="-14"/>
          <w:w w:val="105"/>
          <w:sz w:val="16"/>
        </w:rPr>
        <w:t xml:space="preserve"> </w:t>
      </w:r>
      <w:r>
        <w:rPr>
          <w:w w:val="105"/>
          <w:sz w:val="16"/>
        </w:rPr>
        <w:t>¡Usemos</w:t>
      </w:r>
      <w:r>
        <w:rPr>
          <w:spacing w:val="-13"/>
          <w:w w:val="105"/>
          <w:sz w:val="16"/>
        </w:rPr>
        <w:t xml:space="preserve"> </w:t>
      </w:r>
      <w:r>
        <w:rPr>
          <w:w w:val="105"/>
          <w:sz w:val="16"/>
        </w:rPr>
        <w:t>un</w:t>
      </w:r>
      <w:r>
        <w:rPr>
          <w:spacing w:val="-13"/>
          <w:w w:val="105"/>
          <w:sz w:val="16"/>
        </w:rPr>
        <w:t xml:space="preserve"> </w:t>
      </w:r>
      <w:r>
        <w:rPr>
          <w:w w:val="105"/>
          <w:sz w:val="16"/>
        </w:rPr>
        <w:t>Lenguaje</w:t>
      </w:r>
      <w:r>
        <w:rPr>
          <w:spacing w:val="-14"/>
          <w:w w:val="105"/>
          <w:sz w:val="16"/>
        </w:rPr>
        <w:t xml:space="preserve"> </w:t>
      </w:r>
      <w:r>
        <w:rPr>
          <w:w w:val="105"/>
          <w:sz w:val="16"/>
        </w:rPr>
        <w:t>Claro!</w:t>
      </w:r>
      <w:r>
        <w:rPr>
          <w:spacing w:val="-13"/>
          <w:w w:val="105"/>
          <w:sz w:val="16"/>
        </w:rPr>
        <w:t xml:space="preserve"> </w:t>
      </w:r>
      <w:r>
        <w:rPr>
          <w:w w:val="105"/>
          <w:sz w:val="16"/>
        </w:rPr>
        <w:t>(martes</w:t>
      </w:r>
      <w:r>
        <w:rPr>
          <w:spacing w:val="-13"/>
          <w:w w:val="105"/>
          <w:sz w:val="16"/>
        </w:rPr>
        <w:t xml:space="preserve"> </w:t>
      </w:r>
      <w:r>
        <w:rPr>
          <w:w w:val="105"/>
          <w:sz w:val="16"/>
        </w:rPr>
        <w:t>12</w:t>
      </w:r>
      <w:r>
        <w:rPr>
          <w:spacing w:val="-14"/>
          <w:w w:val="105"/>
          <w:sz w:val="16"/>
        </w:rPr>
        <w:t xml:space="preserve"> </w:t>
      </w:r>
      <w:r>
        <w:rPr>
          <w:w w:val="105"/>
          <w:sz w:val="16"/>
        </w:rPr>
        <w:t>de</w:t>
      </w:r>
      <w:r>
        <w:rPr>
          <w:spacing w:val="-13"/>
          <w:w w:val="105"/>
          <w:sz w:val="16"/>
        </w:rPr>
        <w:t xml:space="preserve"> </w:t>
      </w:r>
      <w:r>
        <w:rPr>
          <w:w w:val="105"/>
          <w:sz w:val="16"/>
        </w:rPr>
        <w:t>noviembre</w:t>
      </w:r>
      <w:r>
        <w:rPr>
          <w:spacing w:val="-13"/>
          <w:w w:val="105"/>
          <w:sz w:val="16"/>
        </w:rPr>
        <w:t xml:space="preserve"> </w:t>
      </w:r>
      <w:r>
        <w:rPr>
          <w:w w:val="105"/>
          <w:sz w:val="16"/>
        </w:rPr>
        <w:t>de</w:t>
      </w:r>
      <w:r>
        <w:rPr>
          <w:spacing w:val="-14"/>
          <w:w w:val="105"/>
          <w:sz w:val="16"/>
        </w:rPr>
        <w:t xml:space="preserve"> </w:t>
      </w:r>
      <w:r>
        <w:rPr>
          <w:w w:val="105"/>
          <w:sz w:val="16"/>
        </w:rPr>
        <w:t>2019 4:07</w:t>
      </w:r>
      <w:r>
        <w:rPr>
          <w:spacing w:val="-2"/>
          <w:w w:val="105"/>
          <w:sz w:val="16"/>
        </w:rPr>
        <w:t xml:space="preserve"> </w:t>
      </w:r>
      <w:r>
        <w:rPr>
          <w:w w:val="105"/>
          <w:sz w:val="16"/>
        </w:rPr>
        <w:t>p.m.</w:t>
      </w:r>
    </w:p>
    <w:p w:rsidR="009D20E1" w:rsidRDefault="001C29DE">
      <w:pPr>
        <w:pStyle w:val="Prrafodelista"/>
        <w:numPr>
          <w:ilvl w:val="0"/>
          <w:numId w:val="16"/>
        </w:numPr>
        <w:tabs>
          <w:tab w:val="left" w:pos="238"/>
        </w:tabs>
        <w:spacing w:before="0" w:line="247" w:lineRule="auto"/>
        <w:ind w:right="542" w:firstLine="0"/>
        <w:rPr>
          <w:sz w:val="16"/>
        </w:rPr>
      </w:pPr>
      <w:r>
        <w:rPr>
          <w:w w:val="105"/>
          <w:sz w:val="16"/>
        </w:rPr>
        <w:t>Socialización</w:t>
      </w:r>
      <w:r>
        <w:rPr>
          <w:spacing w:val="-15"/>
          <w:w w:val="105"/>
          <w:sz w:val="16"/>
        </w:rPr>
        <w:t xml:space="preserve"> </w:t>
      </w:r>
      <w:r>
        <w:rPr>
          <w:w w:val="105"/>
          <w:sz w:val="16"/>
        </w:rPr>
        <w:t>Guía</w:t>
      </w:r>
      <w:r>
        <w:rPr>
          <w:spacing w:val="-14"/>
          <w:w w:val="105"/>
          <w:sz w:val="16"/>
        </w:rPr>
        <w:t xml:space="preserve"> </w:t>
      </w:r>
      <w:r>
        <w:rPr>
          <w:w w:val="105"/>
          <w:sz w:val="16"/>
        </w:rPr>
        <w:t>de</w:t>
      </w:r>
      <w:r>
        <w:rPr>
          <w:spacing w:val="-14"/>
          <w:w w:val="105"/>
          <w:sz w:val="16"/>
        </w:rPr>
        <w:t xml:space="preserve"> </w:t>
      </w:r>
      <w:r>
        <w:rPr>
          <w:w w:val="105"/>
          <w:sz w:val="16"/>
        </w:rPr>
        <w:t>Leguaje</w:t>
      </w:r>
      <w:r>
        <w:rPr>
          <w:spacing w:val="-14"/>
          <w:w w:val="105"/>
          <w:sz w:val="16"/>
        </w:rPr>
        <w:t xml:space="preserve"> </w:t>
      </w:r>
      <w:r>
        <w:rPr>
          <w:w w:val="105"/>
          <w:sz w:val="16"/>
        </w:rPr>
        <w:t>Claro</w:t>
      </w:r>
      <w:r>
        <w:rPr>
          <w:spacing w:val="-14"/>
          <w:w w:val="105"/>
          <w:sz w:val="16"/>
        </w:rPr>
        <w:t xml:space="preserve"> </w:t>
      </w:r>
      <w:r>
        <w:rPr>
          <w:w w:val="105"/>
          <w:sz w:val="16"/>
        </w:rPr>
        <w:t>para</w:t>
      </w:r>
      <w:r>
        <w:rPr>
          <w:spacing w:val="-14"/>
          <w:w w:val="105"/>
          <w:sz w:val="16"/>
        </w:rPr>
        <w:t xml:space="preserve"> </w:t>
      </w:r>
      <w:r>
        <w:rPr>
          <w:w w:val="105"/>
          <w:sz w:val="16"/>
        </w:rPr>
        <w:t>Servidores</w:t>
      </w:r>
      <w:r>
        <w:rPr>
          <w:spacing w:val="-14"/>
          <w:w w:val="105"/>
          <w:sz w:val="16"/>
        </w:rPr>
        <w:t xml:space="preserve"> </w:t>
      </w:r>
      <w:r>
        <w:rPr>
          <w:w w:val="105"/>
          <w:sz w:val="16"/>
        </w:rPr>
        <w:t>Público</w:t>
      </w:r>
      <w:r>
        <w:rPr>
          <w:spacing w:val="-14"/>
          <w:w w:val="105"/>
          <w:sz w:val="16"/>
        </w:rPr>
        <w:t xml:space="preserve"> </w:t>
      </w:r>
      <w:r>
        <w:rPr>
          <w:w w:val="105"/>
          <w:sz w:val="16"/>
        </w:rPr>
        <w:t>¡Usemos</w:t>
      </w:r>
      <w:r>
        <w:rPr>
          <w:spacing w:val="-14"/>
          <w:w w:val="105"/>
          <w:sz w:val="16"/>
        </w:rPr>
        <w:t xml:space="preserve"> </w:t>
      </w:r>
      <w:r>
        <w:rPr>
          <w:w w:val="105"/>
          <w:sz w:val="16"/>
        </w:rPr>
        <w:t>un</w:t>
      </w:r>
      <w:r>
        <w:rPr>
          <w:spacing w:val="-14"/>
          <w:w w:val="105"/>
          <w:sz w:val="16"/>
        </w:rPr>
        <w:t xml:space="preserve"> </w:t>
      </w:r>
      <w:r>
        <w:rPr>
          <w:w w:val="105"/>
          <w:sz w:val="16"/>
        </w:rPr>
        <w:t>Lenguaje</w:t>
      </w:r>
      <w:r>
        <w:rPr>
          <w:spacing w:val="-14"/>
          <w:w w:val="105"/>
          <w:sz w:val="16"/>
        </w:rPr>
        <w:t xml:space="preserve"> </w:t>
      </w:r>
      <w:r>
        <w:rPr>
          <w:w w:val="105"/>
          <w:sz w:val="16"/>
        </w:rPr>
        <w:t>Claro!</w:t>
      </w:r>
      <w:r>
        <w:rPr>
          <w:spacing w:val="-14"/>
          <w:w w:val="105"/>
          <w:sz w:val="16"/>
        </w:rPr>
        <w:t xml:space="preserve"> </w:t>
      </w:r>
      <w:r>
        <w:rPr>
          <w:w w:val="105"/>
          <w:sz w:val="16"/>
        </w:rPr>
        <w:t>(12</w:t>
      </w:r>
      <w:r>
        <w:rPr>
          <w:spacing w:val="-15"/>
          <w:w w:val="105"/>
          <w:sz w:val="16"/>
        </w:rPr>
        <w:t xml:space="preserve"> </w:t>
      </w:r>
      <w:r>
        <w:rPr>
          <w:w w:val="105"/>
          <w:sz w:val="16"/>
        </w:rPr>
        <w:t>de</w:t>
      </w:r>
      <w:r>
        <w:rPr>
          <w:spacing w:val="-14"/>
          <w:w w:val="105"/>
          <w:sz w:val="16"/>
        </w:rPr>
        <w:t xml:space="preserve"> </w:t>
      </w:r>
      <w:r>
        <w:rPr>
          <w:w w:val="105"/>
          <w:sz w:val="16"/>
        </w:rPr>
        <w:t>noviembre</w:t>
      </w:r>
      <w:r>
        <w:rPr>
          <w:spacing w:val="-14"/>
          <w:w w:val="105"/>
          <w:sz w:val="16"/>
        </w:rPr>
        <w:t xml:space="preserve"> </w:t>
      </w:r>
      <w:r>
        <w:rPr>
          <w:w w:val="105"/>
          <w:sz w:val="16"/>
        </w:rPr>
        <w:t>de 2019 4:07</w:t>
      </w:r>
      <w:r>
        <w:rPr>
          <w:spacing w:val="-4"/>
          <w:w w:val="105"/>
          <w:sz w:val="16"/>
        </w:rPr>
        <w:t xml:space="preserve"> </w:t>
      </w:r>
      <w:r>
        <w:rPr>
          <w:w w:val="105"/>
          <w:sz w:val="16"/>
        </w:rPr>
        <w:t>p.m.)</w:t>
      </w:r>
    </w:p>
    <w:p w:rsidR="009D20E1" w:rsidRDefault="001C29DE">
      <w:pPr>
        <w:pStyle w:val="Prrafodelista"/>
        <w:numPr>
          <w:ilvl w:val="0"/>
          <w:numId w:val="16"/>
        </w:numPr>
        <w:tabs>
          <w:tab w:val="left" w:pos="238"/>
        </w:tabs>
        <w:spacing w:before="1" w:line="247" w:lineRule="auto"/>
        <w:ind w:right="404" w:firstLine="0"/>
        <w:rPr>
          <w:sz w:val="16"/>
        </w:rPr>
      </w:pPr>
      <w:r>
        <w:rPr>
          <w:w w:val="105"/>
          <w:sz w:val="16"/>
        </w:rPr>
        <w:t>Socialización</w:t>
      </w:r>
      <w:r>
        <w:rPr>
          <w:spacing w:val="-17"/>
          <w:w w:val="105"/>
          <w:sz w:val="16"/>
        </w:rPr>
        <w:t xml:space="preserve"> </w:t>
      </w:r>
      <w:r>
        <w:rPr>
          <w:w w:val="105"/>
          <w:sz w:val="16"/>
        </w:rPr>
        <w:t>Programa</w:t>
      </w:r>
      <w:r>
        <w:rPr>
          <w:spacing w:val="-16"/>
          <w:w w:val="105"/>
          <w:sz w:val="16"/>
        </w:rPr>
        <w:t xml:space="preserve"> </w:t>
      </w:r>
      <w:r>
        <w:rPr>
          <w:w w:val="105"/>
          <w:sz w:val="16"/>
        </w:rPr>
        <w:t>metodológico</w:t>
      </w:r>
      <w:r>
        <w:rPr>
          <w:spacing w:val="-17"/>
          <w:w w:val="105"/>
          <w:sz w:val="16"/>
        </w:rPr>
        <w:t xml:space="preserve"> </w:t>
      </w:r>
      <w:r>
        <w:rPr>
          <w:w w:val="105"/>
          <w:sz w:val="16"/>
        </w:rPr>
        <w:t>Herramienta</w:t>
      </w:r>
      <w:r>
        <w:rPr>
          <w:spacing w:val="-16"/>
          <w:w w:val="105"/>
          <w:sz w:val="16"/>
        </w:rPr>
        <w:t xml:space="preserve"> </w:t>
      </w:r>
      <w:r>
        <w:rPr>
          <w:w w:val="105"/>
          <w:sz w:val="16"/>
        </w:rPr>
        <w:t>Útil</w:t>
      </w:r>
      <w:r>
        <w:rPr>
          <w:spacing w:val="-16"/>
          <w:w w:val="105"/>
          <w:sz w:val="16"/>
        </w:rPr>
        <w:t xml:space="preserve"> </w:t>
      </w:r>
      <w:r>
        <w:rPr>
          <w:w w:val="105"/>
          <w:sz w:val="16"/>
        </w:rPr>
        <w:t>de</w:t>
      </w:r>
      <w:r>
        <w:rPr>
          <w:spacing w:val="-17"/>
          <w:w w:val="105"/>
          <w:sz w:val="16"/>
        </w:rPr>
        <w:t xml:space="preserve"> </w:t>
      </w:r>
      <w:r>
        <w:rPr>
          <w:w w:val="105"/>
          <w:sz w:val="16"/>
        </w:rPr>
        <w:t>Investigación</w:t>
      </w:r>
      <w:r>
        <w:rPr>
          <w:spacing w:val="-16"/>
          <w:w w:val="105"/>
          <w:sz w:val="16"/>
        </w:rPr>
        <w:t xml:space="preserve"> </w:t>
      </w:r>
      <w:r>
        <w:rPr>
          <w:w w:val="105"/>
          <w:sz w:val="16"/>
        </w:rPr>
        <w:t>(jueves</w:t>
      </w:r>
      <w:r>
        <w:rPr>
          <w:spacing w:val="-16"/>
          <w:w w:val="105"/>
          <w:sz w:val="16"/>
        </w:rPr>
        <w:t xml:space="preserve"> </w:t>
      </w:r>
      <w:r>
        <w:rPr>
          <w:w w:val="105"/>
          <w:sz w:val="16"/>
        </w:rPr>
        <w:t>14</w:t>
      </w:r>
      <w:r>
        <w:rPr>
          <w:spacing w:val="-17"/>
          <w:w w:val="105"/>
          <w:sz w:val="16"/>
        </w:rPr>
        <w:t xml:space="preserve"> </w:t>
      </w:r>
      <w:r>
        <w:rPr>
          <w:w w:val="105"/>
          <w:sz w:val="16"/>
        </w:rPr>
        <w:t>de</w:t>
      </w:r>
      <w:r>
        <w:rPr>
          <w:spacing w:val="-16"/>
          <w:w w:val="105"/>
          <w:sz w:val="16"/>
        </w:rPr>
        <w:t xml:space="preserve"> </w:t>
      </w:r>
      <w:r>
        <w:rPr>
          <w:w w:val="105"/>
          <w:sz w:val="16"/>
        </w:rPr>
        <w:t>noviembre</w:t>
      </w:r>
      <w:r>
        <w:rPr>
          <w:spacing w:val="-16"/>
          <w:w w:val="105"/>
          <w:sz w:val="16"/>
        </w:rPr>
        <w:t xml:space="preserve"> </w:t>
      </w:r>
      <w:r>
        <w:rPr>
          <w:w w:val="105"/>
          <w:sz w:val="16"/>
        </w:rPr>
        <w:t>de</w:t>
      </w:r>
      <w:r>
        <w:rPr>
          <w:spacing w:val="-17"/>
          <w:w w:val="105"/>
          <w:sz w:val="16"/>
        </w:rPr>
        <w:t xml:space="preserve"> </w:t>
      </w:r>
      <w:r>
        <w:rPr>
          <w:w w:val="105"/>
          <w:sz w:val="16"/>
        </w:rPr>
        <w:t>2019</w:t>
      </w:r>
      <w:r>
        <w:rPr>
          <w:spacing w:val="-16"/>
          <w:w w:val="105"/>
          <w:sz w:val="16"/>
        </w:rPr>
        <w:t xml:space="preserve"> </w:t>
      </w:r>
      <w:r>
        <w:rPr>
          <w:w w:val="105"/>
          <w:sz w:val="16"/>
        </w:rPr>
        <w:t>10:49 a.m.)</w:t>
      </w:r>
    </w:p>
    <w:p w:rsidR="009D20E1" w:rsidRDefault="001C29DE">
      <w:pPr>
        <w:pStyle w:val="Prrafodelista"/>
        <w:numPr>
          <w:ilvl w:val="0"/>
          <w:numId w:val="16"/>
        </w:numPr>
        <w:tabs>
          <w:tab w:val="left" w:pos="238"/>
        </w:tabs>
        <w:spacing w:before="0" w:line="247" w:lineRule="auto"/>
        <w:ind w:right="163" w:firstLine="0"/>
        <w:rPr>
          <w:sz w:val="16"/>
        </w:rPr>
      </w:pPr>
      <w:r>
        <w:rPr>
          <w:w w:val="105"/>
          <w:sz w:val="16"/>
        </w:rPr>
        <w:t>Socialización Solicitudes de búsqueda selectiva FUNSIONDATA (sábado 30 de noviembre de 2019 10:55 a. Socialización de Solicitud de Cambios FORMATO DE ENTREGA DE INFORMACION RECOLECTADA POR AGENTES TÉCNICOS</w:t>
      </w:r>
      <w:r>
        <w:rPr>
          <w:spacing w:val="-12"/>
          <w:w w:val="105"/>
          <w:sz w:val="16"/>
        </w:rPr>
        <w:t xml:space="preserve"> </w:t>
      </w:r>
      <w:r>
        <w:rPr>
          <w:w w:val="105"/>
          <w:sz w:val="16"/>
        </w:rPr>
        <w:t>Y</w:t>
      </w:r>
      <w:r>
        <w:rPr>
          <w:spacing w:val="-11"/>
          <w:w w:val="105"/>
          <w:sz w:val="16"/>
        </w:rPr>
        <w:t xml:space="preserve"> </w:t>
      </w:r>
      <w:r>
        <w:rPr>
          <w:w w:val="105"/>
          <w:sz w:val="16"/>
        </w:rPr>
        <w:t>PROFESIONALES</w:t>
      </w:r>
      <w:r>
        <w:rPr>
          <w:spacing w:val="-12"/>
          <w:w w:val="105"/>
          <w:sz w:val="16"/>
        </w:rPr>
        <w:t xml:space="preserve"> </w:t>
      </w:r>
      <w:r>
        <w:rPr>
          <w:w w:val="105"/>
          <w:sz w:val="16"/>
        </w:rPr>
        <w:t>EN</w:t>
      </w:r>
      <w:r>
        <w:rPr>
          <w:spacing w:val="-11"/>
          <w:w w:val="105"/>
          <w:sz w:val="16"/>
        </w:rPr>
        <w:t xml:space="preserve"> </w:t>
      </w:r>
      <w:r>
        <w:rPr>
          <w:w w:val="105"/>
          <w:sz w:val="16"/>
        </w:rPr>
        <w:t>APOYO</w:t>
      </w:r>
      <w:r>
        <w:rPr>
          <w:spacing w:val="-11"/>
          <w:w w:val="105"/>
          <w:sz w:val="16"/>
        </w:rPr>
        <w:t xml:space="preserve"> </w:t>
      </w:r>
      <w:r>
        <w:rPr>
          <w:w w:val="105"/>
          <w:sz w:val="16"/>
        </w:rPr>
        <w:t>AL</w:t>
      </w:r>
      <w:r>
        <w:rPr>
          <w:spacing w:val="-12"/>
          <w:w w:val="105"/>
          <w:sz w:val="16"/>
        </w:rPr>
        <w:t xml:space="preserve"> </w:t>
      </w:r>
      <w:r>
        <w:rPr>
          <w:w w:val="105"/>
          <w:sz w:val="16"/>
        </w:rPr>
        <w:t>SEGUNDO</w:t>
      </w:r>
      <w:r>
        <w:rPr>
          <w:spacing w:val="-11"/>
          <w:w w:val="105"/>
          <w:sz w:val="16"/>
        </w:rPr>
        <w:t xml:space="preserve"> </w:t>
      </w:r>
      <w:r>
        <w:rPr>
          <w:w w:val="105"/>
          <w:sz w:val="16"/>
        </w:rPr>
        <w:t>NIVEL</w:t>
      </w:r>
      <w:r>
        <w:rPr>
          <w:spacing w:val="-12"/>
          <w:w w:val="105"/>
          <w:sz w:val="16"/>
        </w:rPr>
        <w:t xml:space="preserve"> </w:t>
      </w:r>
      <w:r>
        <w:rPr>
          <w:w w:val="105"/>
          <w:sz w:val="16"/>
        </w:rPr>
        <w:t>DEL</w:t>
      </w:r>
      <w:r>
        <w:rPr>
          <w:spacing w:val="-11"/>
          <w:w w:val="105"/>
          <w:sz w:val="16"/>
        </w:rPr>
        <w:t xml:space="preserve"> </w:t>
      </w:r>
      <w:r>
        <w:rPr>
          <w:w w:val="105"/>
          <w:sz w:val="16"/>
        </w:rPr>
        <w:t>CENTRO</w:t>
      </w:r>
      <w:r>
        <w:rPr>
          <w:spacing w:val="-11"/>
          <w:w w:val="105"/>
          <w:sz w:val="16"/>
        </w:rPr>
        <w:t xml:space="preserve"> </w:t>
      </w:r>
      <w:r>
        <w:rPr>
          <w:w w:val="105"/>
          <w:sz w:val="16"/>
        </w:rPr>
        <w:t>DE</w:t>
      </w:r>
      <w:r>
        <w:rPr>
          <w:spacing w:val="-12"/>
          <w:w w:val="105"/>
          <w:sz w:val="16"/>
        </w:rPr>
        <w:t xml:space="preserve"> </w:t>
      </w:r>
      <w:r>
        <w:rPr>
          <w:w w:val="105"/>
          <w:sz w:val="16"/>
        </w:rPr>
        <w:t>CONTACTO</w:t>
      </w:r>
      <w:r>
        <w:rPr>
          <w:spacing w:val="-11"/>
          <w:w w:val="105"/>
          <w:sz w:val="16"/>
        </w:rPr>
        <w:t xml:space="preserve"> </w:t>
      </w:r>
      <w:r>
        <w:rPr>
          <w:w w:val="105"/>
          <w:sz w:val="16"/>
        </w:rPr>
        <w:t>DE</w:t>
      </w:r>
      <w:r>
        <w:rPr>
          <w:spacing w:val="-12"/>
          <w:w w:val="105"/>
          <w:sz w:val="16"/>
        </w:rPr>
        <w:t xml:space="preserve"> </w:t>
      </w:r>
      <w:r>
        <w:rPr>
          <w:w w:val="105"/>
          <w:sz w:val="16"/>
        </w:rPr>
        <w:t>LA</w:t>
      </w:r>
      <w:r>
        <w:rPr>
          <w:spacing w:val="-11"/>
          <w:w w:val="105"/>
          <w:sz w:val="16"/>
        </w:rPr>
        <w:t xml:space="preserve"> </w:t>
      </w:r>
      <w:r>
        <w:rPr>
          <w:w w:val="105"/>
          <w:sz w:val="16"/>
        </w:rPr>
        <w:t>FGN</w:t>
      </w:r>
      <w:r>
        <w:rPr>
          <w:spacing w:val="-11"/>
          <w:w w:val="105"/>
          <w:sz w:val="16"/>
        </w:rPr>
        <w:t xml:space="preserve"> </w:t>
      </w:r>
      <w:r>
        <w:rPr>
          <w:w w:val="105"/>
          <w:sz w:val="16"/>
        </w:rPr>
        <w:t>V01</w:t>
      </w:r>
      <w:r>
        <w:rPr>
          <w:spacing w:val="-12"/>
          <w:w w:val="105"/>
          <w:sz w:val="16"/>
        </w:rPr>
        <w:t xml:space="preserve"> </w:t>
      </w:r>
      <w:r>
        <w:rPr>
          <w:w w:val="105"/>
          <w:sz w:val="16"/>
        </w:rPr>
        <w:t>/</w:t>
      </w:r>
      <w:r>
        <w:rPr>
          <w:spacing w:val="-11"/>
          <w:w w:val="105"/>
          <w:sz w:val="16"/>
        </w:rPr>
        <w:t xml:space="preserve"> </w:t>
      </w:r>
      <w:r>
        <w:rPr>
          <w:w w:val="105"/>
          <w:sz w:val="16"/>
        </w:rPr>
        <w:t>FGN</w:t>
      </w:r>
      <w:r>
        <w:rPr>
          <w:spacing w:val="-12"/>
          <w:w w:val="105"/>
          <w:sz w:val="16"/>
        </w:rPr>
        <w:t xml:space="preserve"> </w:t>
      </w:r>
      <w:r>
        <w:rPr>
          <w:w w:val="105"/>
          <w:sz w:val="16"/>
        </w:rPr>
        <w:t>–</w:t>
      </w:r>
      <w:r>
        <w:rPr>
          <w:spacing w:val="-11"/>
          <w:w w:val="105"/>
          <w:sz w:val="16"/>
        </w:rPr>
        <w:t xml:space="preserve"> </w:t>
      </w:r>
      <w:r>
        <w:rPr>
          <w:w w:val="105"/>
          <w:sz w:val="16"/>
        </w:rPr>
        <w:t>MP01- G-10</w:t>
      </w:r>
      <w:r>
        <w:rPr>
          <w:spacing w:val="-15"/>
          <w:w w:val="105"/>
          <w:sz w:val="16"/>
        </w:rPr>
        <w:t xml:space="preserve"> </w:t>
      </w:r>
      <w:r>
        <w:rPr>
          <w:w w:val="105"/>
          <w:sz w:val="16"/>
        </w:rPr>
        <w:t>GUIA</w:t>
      </w:r>
      <w:r>
        <w:rPr>
          <w:spacing w:val="-15"/>
          <w:w w:val="105"/>
          <w:sz w:val="16"/>
        </w:rPr>
        <w:t xml:space="preserve"> </w:t>
      </w:r>
      <w:r>
        <w:rPr>
          <w:w w:val="105"/>
          <w:sz w:val="16"/>
        </w:rPr>
        <w:t>REGISTRO</w:t>
      </w:r>
      <w:r>
        <w:rPr>
          <w:spacing w:val="-14"/>
          <w:w w:val="105"/>
          <w:sz w:val="16"/>
        </w:rPr>
        <w:t xml:space="preserve"> </w:t>
      </w:r>
      <w:r>
        <w:rPr>
          <w:w w:val="105"/>
          <w:sz w:val="16"/>
        </w:rPr>
        <w:t>DE</w:t>
      </w:r>
      <w:r>
        <w:rPr>
          <w:spacing w:val="-15"/>
          <w:w w:val="105"/>
          <w:sz w:val="16"/>
        </w:rPr>
        <w:t xml:space="preserve"> </w:t>
      </w:r>
      <w:r>
        <w:rPr>
          <w:w w:val="105"/>
          <w:sz w:val="16"/>
        </w:rPr>
        <w:t>DECISIONES</w:t>
      </w:r>
      <w:r>
        <w:rPr>
          <w:spacing w:val="-14"/>
          <w:w w:val="105"/>
          <w:sz w:val="16"/>
        </w:rPr>
        <w:t xml:space="preserve"> </w:t>
      </w:r>
      <w:r>
        <w:rPr>
          <w:w w:val="105"/>
          <w:sz w:val="16"/>
        </w:rPr>
        <w:t>JUDICIALES</w:t>
      </w:r>
      <w:r>
        <w:rPr>
          <w:spacing w:val="-15"/>
          <w:w w:val="105"/>
          <w:sz w:val="16"/>
        </w:rPr>
        <w:t xml:space="preserve"> </w:t>
      </w:r>
      <w:r>
        <w:rPr>
          <w:w w:val="105"/>
          <w:sz w:val="16"/>
        </w:rPr>
        <w:t>V03/</w:t>
      </w:r>
      <w:r>
        <w:rPr>
          <w:spacing w:val="-14"/>
          <w:w w:val="105"/>
          <w:sz w:val="16"/>
        </w:rPr>
        <w:t xml:space="preserve"> </w:t>
      </w:r>
      <w:r>
        <w:rPr>
          <w:w w:val="105"/>
          <w:sz w:val="16"/>
        </w:rPr>
        <w:t>FGN-</w:t>
      </w:r>
      <w:r>
        <w:rPr>
          <w:spacing w:val="-15"/>
          <w:w w:val="105"/>
          <w:sz w:val="16"/>
        </w:rPr>
        <w:t xml:space="preserve"> </w:t>
      </w:r>
      <w:r>
        <w:rPr>
          <w:w w:val="105"/>
          <w:sz w:val="16"/>
        </w:rPr>
        <w:t>MP01-F-17</w:t>
      </w:r>
      <w:r>
        <w:rPr>
          <w:spacing w:val="-14"/>
          <w:w w:val="105"/>
          <w:sz w:val="16"/>
        </w:rPr>
        <w:t xml:space="preserve"> </w:t>
      </w:r>
      <w:r>
        <w:rPr>
          <w:w w:val="105"/>
          <w:sz w:val="16"/>
        </w:rPr>
        <w:t>FORMATO</w:t>
      </w:r>
      <w:r>
        <w:rPr>
          <w:spacing w:val="-15"/>
          <w:w w:val="105"/>
          <w:sz w:val="16"/>
        </w:rPr>
        <w:t xml:space="preserve"> </w:t>
      </w:r>
      <w:r>
        <w:rPr>
          <w:w w:val="105"/>
          <w:sz w:val="16"/>
        </w:rPr>
        <w:t>TABLA</w:t>
      </w:r>
      <w:r>
        <w:rPr>
          <w:spacing w:val="-14"/>
          <w:w w:val="105"/>
          <w:sz w:val="16"/>
        </w:rPr>
        <w:t xml:space="preserve"> </w:t>
      </w:r>
      <w:r>
        <w:rPr>
          <w:w w:val="105"/>
          <w:sz w:val="16"/>
        </w:rPr>
        <w:t>DE</w:t>
      </w:r>
      <w:r>
        <w:rPr>
          <w:spacing w:val="-15"/>
          <w:w w:val="105"/>
          <w:sz w:val="16"/>
        </w:rPr>
        <w:t xml:space="preserve"> </w:t>
      </w:r>
      <w:r>
        <w:rPr>
          <w:w w:val="105"/>
          <w:sz w:val="16"/>
        </w:rPr>
        <w:t>SEGUIMIENTO</w:t>
      </w:r>
      <w:r>
        <w:rPr>
          <w:spacing w:val="-14"/>
          <w:w w:val="105"/>
          <w:sz w:val="16"/>
        </w:rPr>
        <w:t xml:space="preserve"> </w:t>
      </w:r>
      <w:r>
        <w:rPr>
          <w:w w:val="105"/>
          <w:sz w:val="16"/>
        </w:rPr>
        <w:t>A</w:t>
      </w:r>
      <w:r>
        <w:rPr>
          <w:spacing w:val="-15"/>
          <w:w w:val="105"/>
          <w:sz w:val="16"/>
        </w:rPr>
        <w:t xml:space="preserve"> </w:t>
      </w:r>
      <w:r>
        <w:rPr>
          <w:w w:val="105"/>
          <w:sz w:val="16"/>
        </w:rPr>
        <w:t>FUENTES</w:t>
      </w:r>
    </w:p>
    <w:p w:rsidR="009D20E1" w:rsidRDefault="001C29DE">
      <w:pPr>
        <w:pStyle w:val="Textoindependiente"/>
        <w:spacing w:before="1"/>
        <w:ind w:left="89"/>
      </w:pPr>
      <w:r>
        <w:rPr>
          <w:w w:val="105"/>
        </w:rPr>
        <w:t>NO FORMALES V02 30 de noviembre de 2019 11:18 am</w:t>
      </w:r>
    </w:p>
    <w:p w:rsidR="009D20E1" w:rsidRDefault="001C29DE">
      <w:pPr>
        <w:pStyle w:val="Prrafodelista"/>
        <w:numPr>
          <w:ilvl w:val="0"/>
          <w:numId w:val="16"/>
        </w:numPr>
        <w:tabs>
          <w:tab w:val="left" w:pos="238"/>
        </w:tabs>
        <w:spacing w:line="247" w:lineRule="auto"/>
        <w:ind w:right="158" w:firstLine="0"/>
        <w:rPr>
          <w:sz w:val="16"/>
        </w:rPr>
      </w:pPr>
      <w:r>
        <w:rPr>
          <w:w w:val="105"/>
          <w:sz w:val="16"/>
        </w:rPr>
        <w:t>Memorando No 22 Nuevos Formatos de Atención al Usuario y Socialización de guías para la caracterización del delito de homicidio FGN-MP01-F-25 VERSION 2 FORMATO DE REMISION A OTRAS INSTITUCIONES POR COMPETENCIA/FGN-MP01-F-26</w:t>
      </w:r>
      <w:r>
        <w:rPr>
          <w:spacing w:val="-20"/>
          <w:w w:val="105"/>
          <w:sz w:val="16"/>
        </w:rPr>
        <w:t xml:space="preserve"> </w:t>
      </w:r>
      <w:r>
        <w:rPr>
          <w:w w:val="105"/>
          <w:sz w:val="16"/>
        </w:rPr>
        <w:t>VERSION</w:t>
      </w:r>
      <w:r>
        <w:rPr>
          <w:spacing w:val="-19"/>
          <w:w w:val="105"/>
          <w:sz w:val="16"/>
        </w:rPr>
        <w:t xml:space="preserve"> </w:t>
      </w:r>
      <w:r>
        <w:rPr>
          <w:w w:val="105"/>
          <w:sz w:val="16"/>
        </w:rPr>
        <w:t>2</w:t>
      </w:r>
      <w:r>
        <w:rPr>
          <w:spacing w:val="-19"/>
          <w:w w:val="105"/>
          <w:sz w:val="16"/>
        </w:rPr>
        <w:t xml:space="preserve"> </w:t>
      </w:r>
      <w:r>
        <w:rPr>
          <w:w w:val="105"/>
          <w:sz w:val="16"/>
        </w:rPr>
        <w:t>FORMATO</w:t>
      </w:r>
      <w:r>
        <w:rPr>
          <w:spacing w:val="-19"/>
          <w:w w:val="105"/>
          <w:sz w:val="16"/>
        </w:rPr>
        <w:t xml:space="preserve"> </w:t>
      </w:r>
      <w:r>
        <w:rPr>
          <w:w w:val="105"/>
          <w:sz w:val="16"/>
        </w:rPr>
        <w:t>DE</w:t>
      </w:r>
      <w:r>
        <w:rPr>
          <w:spacing w:val="-19"/>
          <w:w w:val="105"/>
          <w:sz w:val="16"/>
        </w:rPr>
        <w:t xml:space="preserve"> </w:t>
      </w:r>
      <w:r>
        <w:rPr>
          <w:w w:val="105"/>
          <w:sz w:val="16"/>
        </w:rPr>
        <w:t>REMISION</w:t>
      </w:r>
      <w:r>
        <w:rPr>
          <w:spacing w:val="-19"/>
          <w:w w:val="105"/>
          <w:sz w:val="16"/>
        </w:rPr>
        <w:t xml:space="preserve"> </w:t>
      </w:r>
      <w:r>
        <w:rPr>
          <w:w w:val="105"/>
          <w:sz w:val="16"/>
        </w:rPr>
        <w:t>POR</w:t>
      </w:r>
      <w:r>
        <w:rPr>
          <w:spacing w:val="-20"/>
          <w:w w:val="105"/>
          <w:sz w:val="16"/>
        </w:rPr>
        <w:t xml:space="preserve"> </w:t>
      </w:r>
      <w:r>
        <w:rPr>
          <w:w w:val="105"/>
          <w:sz w:val="16"/>
        </w:rPr>
        <w:t>COMPETENCIA</w:t>
      </w:r>
      <w:r>
        <w:rPr>
          <w:spacing w:val="-19"/>
          <w:w w:val="105"/>
          <w:sz w:val="16"/>
        </w:rPr>
        <w:t xml:space="preserve"> </w:t>
      </w:r>
      <w:r>
        <w:rPr>
          <w:w w:val="105"/>
          <w:sz w:val="16"/>
        </w:rPr>
        <w:t>A</w:t>
      </w:r>
      <w:r>
        <w:rPr>
          <w:spacing w:val="-19"/>
          <w:w w:val="105"/>
          <w:sz w:val="16"/>
        </w:rPr>
        <w:t xml:space="preserve"> </w:t>
      </w:r>
      <w:r>
        <w:rPr>
          <w:w w:val="105"/>
          <w:sz w:val="16"/>
        </w:rPr>
        <w:t>ICBF</w:t>
      </w:r>
      <w:r>
        <w:rPr>
          <w:spacing w:val="-19"/>
          <w:w w:val="105"/>
          <w:sz w:val="16"/>
        </w:rPr>
        <w:t xml:space="preserve"> </w:t>
      </w:r>
      <w:r>
        <w:rPr>
          <w:w w:val="105"/>
          <w:sz w:val="16"/>
        </w:rPr>
        <w:t>Y</w:t>
      </w:r>
      <w:r>
        <w:rPr>
          <w:spacing w:val="-19"/>
          <w:w w:val="105"/>
          <w:sz w:val="16"/>
        </w:rPr>
        <w:t xml:space="preserve"> </w:t>
      </w:r>
      <w:r>
        <w:rPr>
          <w:w w:val="105"/>
          <w:sz w:val="16"/>
        </w:rPr>
        <w:t>COMISARIA/FGN-MP01- F-30 VERSION 1 FORMATO SOLICITUD DE MEDIDAS PREVENTIVAS EN SEGURIDAD POLICIA NACIONAL/FGN-MP01-F-31 VERSION</w:t>
      </w:r>
      <w:r>
        <w:rPr>
          <w:spacing w:val="-15"/>
          <w:w w:val="105"/>
          <w:sz w:val="16"/>
        </w:rPr>
        <w:t xml:space="preserve"> </w:t>
      </w:r>
      <w:r>
        <w:rPr>
          <w:w w:val="105"/>
          <w:sz w:val="16"/>
        </w:rPr>
        <w:t>1</w:t>
      </w:r>
      <w:r>
        <w:rPr>
          <w:spacing w:val="-15"/>
          <w:w w:val="105"/>
          <w:sz w:val="16"/>
        </w:rPr>
        <w:t xml:space="preserve"> </w:t>
      </w:r>
      <w:r>
        <w:rPr>
          <w:w w:val="105"/>
          <w:sz w:val="16"/>
        </w:rPr>
        <w:t>FORMATO</w:t>
      </w:r>
      <w:r>
        <w:rPr>
          <w:spacing w:val="-14"/>
          <w:w w:val="105"/>
          <w:sz w:val="16"/>
        </w:rPr>
        <w:t xml:space="preserve"> </w:t>
      </w:r>
      <w:r>
        <w:rPr>
          <w:w w:val="105"/>
          <w:sz w:val="16"/>
        </w:rPr>
        <w:t>DE</w:t>
      </w:r>
      <w:r>
        <w:rPr>
          <w:spacing w:val="-15"/>
          <w:w w:val="105"/>
          <w:sz w:val="16"/>
        </w:rPr>
        <w:t xml:space="preserve"> </w:t>
      </w:r>
      <w:r>
        <w:rPr>
          <w:w w:val="105"/>
          <w:sz w:val="16"/>
        </w:rPr>
        <w:t>REMISION</w:t>
      </w:r>
      <w:r>
        <w:rPr>
          <w:spacing w:val="-14"/>
          <w:w w:val="105"/>
          <w:sz w:val="16"/>
        </w:rPr>
        <w:t xml:space="preserve"> </w:t>
      </w:r>
      <w:r>
        <w:rPr>
          <w:w w:val="105"/>
          <w:sz w:val="16"/>
        </w:rPr>
        <w:t>AL</w:t>
      </w:r>
      <w:r>
        <w:rPr>
          <w:spacing w:val="-15"/>
          <w:w w:val="105"/>
          <w:sz w:val="16"/>
        </w:rPr>
        <w:t xml:space="preserve"> </w:t>
      </w:r>
      <w:r>
        <w:rPr>
          <w:w w:val="105"/>
          <w:sz w:val="16"/>
        </w:rPr>
        <w:t>INSTITUTO</w:t>
      </w:r>
      <w:r>
        <w:rPr>
          <w:spacing w:val="-14"/>
          <w:w w:val="105"/>
          <w:sz w:val="16"/>
        </w:rPr>
        <w:t xml:space="preserve"> </w:t>
      </w:r>
      <w:r>
        <w:rPr>
          <w:w w:val="105"/>
          <w:sz w:val="16"/>
        </w:rPr>
        <w:t>NACIONAL</w:t>
      </w:r>
      <w:r>
        <w:rPr>
          <w:spacing w:val="-15"/>
          <w:w w:val="105"/>
          <w:sz w:val="16"/>
        </w:rPr>
        <w:t xml:space="preserve"> </w:t>
      </w:r>
      <w:r>
        <w:rPr>
          <w:w w:val="105"/>
          <w:sz w:val="16"/>
        </w:rPr>
        <w:t>DE</w:t>
      </w:r>
      <w:r>
        <w:rPr>
          <w:spacing w:val="-14"/>
          <w:w w:val="105"/>
          <w:sz w:val="16"/>
        </w:rPr>
        <w:t xml:space="preserve"> </w:t>
      </w:r>
      <w:r>
        <w:rPr>
          <w:w w:val="105"/>
          <w:sz w:val="16"/>
        </w:rPr>
        <w:t>MEDICINA</w:t>
      </w:r>
      <w:r>
        <w:rPr>
          <w:spacing w:val="-15"/>
          <w:w w:val="105"/>
          <w:sz w:val="16"/>
        </w:rPr>
        <w:t xml:space="preserve"> </w:t>
      </w:r>
      <w:r>
        <w:rPr>
          <w:w w:val="105"/>
          <w:sz w:val="16"/>
        </w:rPr>
        <w:t>LEGAL</w:t>
      </w:r>
      <w:r>
        <w:rPr>
          <w:spacing w:val="-14"/>
          <w:w w:val="105"/>
          <w:sz w:val="16"/>
        </w:rPr>
        <w:t xml:space="preserve"> </w:t>
      </w:r>
      <w:r>
        <w:rPr>
          <w:w w:val="105"/>
          <w:sz w:val="16"/>
        </w:rPr>
        <w:t>Y</w:t>
      </w:r>
      <w:r>
        <w:rPr>
          <w:spacing w:val="-15"/>
          <w:w w:val="105"/>
          <w:sz w:val="16"/>
        </w:rPr>
        <w:t xml:space="preserve"> </w:t>
      </w:r>
      <w:r>
        <w:rPr>
          <w:w w:val="105"/>
          <w:sz w:val="16"/>
        </w:rPr>
        <w:t>CIENCIAS</w:t>
      </w:r>
      <w:r>
        <w:rPr>
          <w:spacing w:val="-14"/>
          <w:w w:val="105"/>
          <w:sz w:val="16"/>
        </w:rPr>
        <w:t xml:space="preserve"> </w:t>
      </w:r>
      <w:r>
        <w:rPr>
          <w:w w:val="105"/>
          <w:sz w:val="16"/>
        </w:rPr>
        <w:t>FORENSES/FGN-MP01-F- 32 VERSION 1 FORMATO DE REMISION A SECTOR SALUD/FGN-MP01-F-33 VERSION 1 FORMATO PARA SOLICITUD DE MEDIDAS</w:t>
      </w:r>
      <w:r>
        <w:rPr>
          <w:spacing w:val="-15"/>
          <w:w w:val="105"/>
          <w:sz w:val="16"/>
        </w:rPr>
        <w:t xml:space="preserve"> </w:t>
      </w:r>
      <w:r>
        <w:rPr>
          <w:w w:val="105"/>
          <w:sz w:val="16"/>
        </w:rPr>
        <w:t>DE</w:t>
      </w:r>
      <w:r>
        <w:rPr>
          <w:spacing w:val="-15"/>
          <w:w w:val="105"/>
          <w:sz w:val="16"/>
        </w:rPr>
        <w:t xml:space="preserve"> </w:t>
      </w:r>
      <w:r>
        <w:rPr>
          <w:w w:val="105"/>
          <w:sz w:val="16"/>
        </w:rPr>
        <w:t>PROTECCION</w:t>
      </w:r>
      <w:r>
        <w:rPr>
          <w:spacing w:val="-15"/>
          <w:w w:val="105"/>
          <w:sz w:val="16"/>
        </w:rPr>
        <w:t xml:space="preserve"> </w:t>
      </w:r>
      <w:r>
        <w:rPr>
          <w:w w:val="105"/>
          <w:sz w:val="16"/>
        </w:rPr>
        <w:t>A</w:t>
      </w:r>
      <w:r>
        <w:rPr>
          <w:spacing w:val="-14"/>
          <w:w w:val="105"/>
          <w:sz w:val="16"/>
        </w:rPr>
        <w:t xml:space="preserve"> </w:t>
      </w:r>
      <w:r>
        <w:rPr>
          <w:w w:val="105"/>
          <w:sz w:val="16"/>
        </w:rPr>
        <w:t>COMISARIA</w:t>
      </w:r>
      <w:r>
        <w:rPr>
          <w:spacing w:val="-15"/>
          <w:w w:val="105"/>
          <w:sz w:val="16"/>
        </w:rPr>
        <w:t xml:space="preserve"> </w:t>
      </w:r>
      <w:r>
        <w:rPr>
          <w:w w:val="105"/>
          <w:sz w:val="16"/>
        </w:rPr>
        <w:t>DE</w:t>
      </w:r>
      <w:r>
        <w:rPr>
          <w:spacing w:val="-15"/>
          <w:w w:val="105"/>
          <w:sz w:val="16"/>
        </w:rPr>
        <w:t xml:space="preserve"> </w:t>
      </w:r>
      <w:r>
        <w:rPr>
          <w:w w:val="105"/>
          <w:sz w:val="16"/>
        </w:rPr>
        <w:t>FAMILIA/FGN-MP01-F-34</w:t>
      </w:r>
      <w:r>
        <w:rPr>
          <w:spacing w:val="-14"/>
          <w:w w:val="105"/>
          <w:sz w:val="16"/>
        </w:rPr>
        <w:t xml:space="preserve"> </w:t>
      </w:r>
      <w:r>
        <w:rPr>
          <w:w w:val="105"/>
          <w:sz w:val="16"/>
        </w:rPr>
        <w:t>VERSION</w:t>
      </w:r>
      <w:r>
        <w:rPr>
          <w:spacing w:val="-15"/>
          <w:w w:val="105"/>
          <w:sz w:val="16"/>
        </w:rPr>
        <w:t xml:space="preserve"> </w:t>
      </w:r>
      <w:r>
        <w:rPr>
          <w:w w:val="105"/>
          <w:sz w:val="16"/>
        </w:rPr>
        <w:t>1</w:t>
      </w:r>
      <w:r>
        <w:rPr>
          <w:spacing w:val="-15"/>
          <w:w w:val="105"/>
          <w:sz w:val="16"/>
        </w:rPr>
        <w:t xml:space="preserve"> </w:t>
      </w:r>
      <w:r>
        <w:rPr>
          <w:w w:val="105"/>
          <w:sz w:val="16"/>
        </w:rPr>
        <w:t>FORMATO</w:t>
      </w:r>
      <w:r>
        <w:rPr>
          <w:spacing w:val="-15"/>
          <w:w w:val="105"/>
          <w:sz w:val="16"/>
        </w:rPr>
        <w:t xml:space="preserve"> </w:t>
      </w:r>
      <w:r>
        <w:rPr>
          <w:w w:val="105"/>
          <w:sz w:val="16"/>
        </w:rPr>
        <w:t>PARA</w:t>
      </w:r>
      <w:r>
        <w:rPr>
          <w:spacing w:val="-14"/>
          <w:w w:val="105"/>
          <w:sz w:val="16"/>
        </w:rPr>
        <w:t xml:space="preserve"> </w:t>
      </w:r>
      <w:r>
        <w:rPr>
          <w:w w:val="105"/>
          <w:sz w:val="16"/>
        </w:rPr>
        <w:t>LA</w:t>
      </w:r>
      <w:r>
        <w:rPr>
          <w:spacing w:val="-15"/>
          <w:w w:val="105"/>
          <w:sz w:val="16"/>
        </w:rPr>
        <w:t xml:space="preserve"> </w:t>
      </w:r>
      <w:r>
        <w:rPr>
          <w:w w:val="105"/>
          <w:sz w:val="16"/>
        </w:rPr>
        <w:t>AUTORIZACION</w:t>
      </w:r>
      <w:r>
        <w:rPr>
          <w:spacing w:val="-15"/>
          <w:w w:val="105"/>
          <w:sz w:val="16"/>
        </w:rPr>
        <w:t xml:space="preserve"> </w:t>
      </w:r>
      <w:r>
        <w:rPr>
          <w:w w:val="105"/>
          <w:sz w:val="16"/>
        </w:rPr>
        <w:t>DE</w:t>
      </w:r>
    </w:p>
    <w:p w:rsidR="009D20E1" w:rsidRDefault="001C29DE">
      <w:pPr>
        <w:pStyle w:val="Textoindependiente"/>
        <w:spacing w:before="1" w:line="247" w:lineRule="auto"/>
        <w:ind w:left="89" w:right="2007"/>
      </w:pPr>
      <w:r>
        <w:rPr>
          <w:w w:val="105"/>
        </w:rPr>
        <w:t xml:space="preserve">DOCUMENTOS APORTADOS EN LA DENUNCIA. (martes 3 de diciembre de 2019 4:11 p.m. </w:t>
      </w:r>
      <w:proofErr w:type="gramStart"/>
      <w:r>
        <w:rPr>
          <w:w w:val="105"/>
        </w:rPr>
        <w:t>6.Socialización</w:t>
      </w:r>
      <w:proofErr w:type="gramEnd"/>
      <w:r>
        <w:rPr>
          <w:w w:val="105"/>
        </w:rPr>
        <w:t xml:space="preserve"> TIPS para la Gestión de PQRS (3 de diciembre de 2019 – 5:23 p.m.) 7.Socialización</w:t>
      </w:r>
      <w:r>
        <w:rPr>
          <w:spacing w:val="-13"/>
          <w:w w:val="105"/>
        </w:rPr>
        <w:t xml:space="preserve"> </w:t>
      </w:r>
      <w:proofErr w:type="spellStart"/>
      <w:r>
        <w:rPr>
          <w:w w:val="105"/>
        </w:rPr>
        <w:t>Tips</w:t>
      </w:r>
      <w:proofErr w:type="spellEnd"/>
      <w:r>
        <w:rPr>
          <w:spacing w:val="-13"/>
          <w:w w:val="105"/>
        </w:rPr>
        <w:t xml:space="preserve"> </w:t>
      </w:r>
      <w:r>
        <w:rPr>
          <w:w w:val="105"/>
        </w:rPr>
        <w:t>Código</w:t>
      </w:r>
      <w:r>
        <w:rPr>
          <w:spacing w:val="-12"/>
          <w:w w:val="105"/>
        </w:rPr>
        <w:t xml:space="preserve"> </w:t>
      </w:r>
      <w:r>
        <w:rPr>
          <w:w w:val="105"/>
        </w:rPr>
        <w:t>de</w:t>
      </w:r>
      <w:r>
        <w:rPr>
          <w:spacing w:val="-13"/>
          <w:w w:val="105"/>
        </w:rPr>
        <w:t xml:space="preserve"> </w:t>
      </w:r>
      <w:r>
        <w:rPr>
          <w:w w:val="105"/>
        </w:rPr>
        <w:t>ética</w:t>
      </w:r>
      <w:r>
        <w:rPr>
          <w:spacing w:val="-12"/>
          <w:w w:val="105"/>
        </w:rPr>
        <w:t xml:space="preserve"> </w:t>
      </w:r>
      <w:r>
        <w:rPr>
          <w:w w:val="105"/>
        </w:rPr>
        <w:t>y</w:t>
      </w:r>
      <w:r>
        <w:rPr>
          <w:spacing w:val="-13"/>
          <w:w w:val="105"/>
        </w:rPr>
        <w:t xml:space="preserve"> </w:t>
      </w:r>
      <w:r>
        <w:rPr>
          <w:w w:val="105"/>
        </w:rPr>
        <w:t>Buen</w:t>
      </w:r>
      <w:r>
        <w:rPr>
          <w:spacing w:val="-12"/>
          <w:w w:val="105"/>
        </w:rPr>
        <w:t xml:space="preserve"> </w:t>
      </w:r>
      <w:r>
        <w:rPr>
          <w:w w:val="105"/>
        </w:rPr>
        <w:t>Gobierno</w:t>
      </w:r>
      <w:r>
        <w:rPr>
          <w:spacing w:val="-13"/>
          <w:w w:val="105"/>
        </w:rPr>
        <w:t xml:space="preserve"> </w:t>
      </w:r>
      <w:r>
        <w:rPr>
          <w:w w:val="105"/>
        </w:rPr>
        <w:t>(18</w:t>
      </w:r>
      <w:r>
        <w:rPr>
          <w:spacing w:val="-13"/>
          <w:w w:val="105"/>
        </w:rPr>
        <w:t xml:space="preserve"> </w:t>
      </w:r>
      <w:r>
        <w:rPr>
          <w:w w:val="105"/>
        </w:rPr>
        <w:t>de</w:t>
      </w:r>
      <w:r>
        <w:rPr>
          <w:spacing w:val="-12"/>
          <w:w w:val="105"/>
        </w:rPr>
        <w:t xml:space="preserve"> </w:t>
      </w:r>
      <w:r>
        <w:rPr>
          <w:w w:val="105"/>
        </w:rPr>
        <w:t>diciembre</w:t>
      </w:r>
      <w:r>
        <w:rPr>
          <w:spacing w:val="-13"/>
          <w:w w:val="105"/>
        </w:rPr>
        <w:t xml:space="preserve"> </w:t>
      </w:r>
      <w:r>
        <w:rPr>
          <w:w w:val="105"/>
        </w:rPr>
        <w:t>de</w:t>
      </w:r>
      <w:r>
        <w:rPr>
          <w:spacing w:val="-12"/>
          <w:w w:val="105"/>
        </w:rPr>
        <w:t xml:space="preserve"> </w:t>
      </w:r>
      <w:r>
        <w:rPr>
          <w:w w:val="105"/>
        </w:rPr>
        <w:t>2019</w:t>
      </w:r>
      <w:r>
        <w:rPr>
          <w:spacing w:val="-13"/>
          <w:w w:val="105"/>
        </w:rPr>
        <w:t xml:space="preserve"> </w:t>
      </w:r>
      <w:r>
        <w:rPr>
          <w:w w:val="105"/>
        </w:rPr>
        <w:t>11:52</w:t>
      </w:r>
      <w:r>
        <w:rPr>
          <w:spacing w:val="-12"/>
          <w:w w:val="105"/>
        </w:rPr>
        <w:t xml:space="preserve"> </w:t>
      </w:r>
      <w:r>
        <w:rPr>
          <w:w w:val="105"/>
        </w:rPr>
        <w:t>a.m.)</w:t>
      </w:r>
    </w:p>
    <w:p w:rsidR="009D20E1" w:rsidRDefault="001C29DE">
      <w:pPr>
        <w:pStyle w:val="Textoindependiente"/>
        <w:spacing w:before="1"/>
        <w:ind w:left="89"/>
      </w:pPr>
      <w:r>
        <w:rPr>
          <w:w w:val="105"/>
        </w:rPr>
        <w:t>En correos electrónicos de fecha 18 de diciembre de 2019 a los servidores de los modelos de atención con:</w:t>
      </w:r>
    </w:p>
    <w:p w:rsidR="009D20E1" w:rsidRDefault="001C29DE">
      <w:pPr>
        <w:pStyle w:val="Textoindependiente"/>
        <w:spacing w:before="6"/>
        <w:ind w:left="89"/>
      </w:pPr>
      <w:r>
        <w:rPr>
          <w:w w:val="105"/>
        </w:rPr>
        <w:t>-socialización documentos de recepción de denuncias</w:t>
      </w:r>
    </w:p>
    <w:p w:rsidR="009D20E1" w:rsidRDefault="009D20E1">
      <w:pPr>
        <w:pStyle w:val="Textoindependiente"/>
        <w:rPr>
          <w:sz w:val="17"/>
        </w:rPr>
      </w:pPr>
    </w:p>
    <w:p w:rsidR="009D20E1" w:rsidRDefault="001C29DE">
      <w:pPr>
        <w:pStyle w:val="Textoindependiente"/>
        <w:spacing w:line="247" w:lineRule="auto"/>
        <w:ind w:left="89" w:right="387"/>
        <w:jc w:val="both"/>
      </w:pPr>
      <w:r>
        <w:rPr>
          <w:w w:val="105"/>
        </w:rPr>
        <w:t>Seguimiento</w:t>
      </w:r>
      <w:r>
        <w:rPr>
          <w:spacing w:val="-14"/>
          <w:w w:val="105"/>
        </w:rPr>
        <w:t xml:space="preserve"> </w:t>
      </w:r>
      <w:r>
        <w:rPr>
          <w:w w:val="105"/>
        </w:rPr>
        <w:t>mediante</w:t>
      </w:r>
      <w:r>
        <w:rPr>
          <w:spacing w:val="-14"/>
          <w:w w:val="105"/>
        </w:rPr>
        <w:t xml:space="preserve"> </w:t>
      </w:r>
      <w:r>
        <w:rPr>
          <w:w w:val="105"/>
        </w:rPr>
        <w:t>Actas</w:t>
      </w:r>
      <w:r>
        <w:rPr>
          <w:spacing w:val="-13"/>
          <w:w w:val="105"/>
        </w:rPr>
        <w:t xml:space="preserve"> </w:t>
      </w:r>
      <w:r>
        <w:rPr>
          <w:w w:val="105"/>
        </w:rPr>
        <w:t>Seguimientos</w:t>
      </w:r>
      <w:r>
        <w:rPr>
          <w:spacing w:val="-14"/>
          <w:w w:val="105"/>
        </w:rPr>
        <w:t xml:space="preserve"> </w:t>
      </w:r>
      <w:r>
        <w:rPr>
          <w:w w:val="105"/>
        </w:rPr>
        <w:t>mediante</w:t>
      </w:r>
      <w:r>
        <w:rPr>
          <w:spacing w:val="-13"/>
          <w:w w:val="105"/>
        </w:rPr>
        <w:t xml:space="preserve"> </w:t>
      </w:r>
      <w:r>
        <w:rPr>
          <w:w w:val="105"/>
        </w:rPr>
        <w:t>actas</w:t>
      </w:r>
      <w:r>
        <w:rPr>
          <w:spacing w:val="-14"/>
          <w:w w:val="105"/>
        </w:rPr>
        <w:t xml:space="preserve"> </w:t>
      </w:r>
      <w:r>
        <w:rPr>
          <w:w w:val="105"/>
        </w:rPr>
        <w:t>de</w:t>
      </w:r>
      <w:r>
        <w:rPr>
          <w:spacing w:val="-14"/>
          <w:w w:val="105"/>
        </w:rPr>
        <w:t xml:space="preserve"> </w:t>
      </w:r>
      <w:r>
        <w:rPr>
          <w:w w:val="105"/>
        </w:rPr>
        <w:t>fechas</w:t>
      </w:r>
      <w:r>
        <w:rPr>
          <w:spacing w:val="-13"/>
          <w:w w:val="105"/>
        </w:rPr>
        <w:t xml:space="preserve"> </w:t>
      </w:r>
      <w:r>
        <w:rPr>
          <w:w w:val="105"/>
        </w:rPr>
        <w:t>28</w:t>
      </w:r>
      <w:r>
        <w:rPr>
          <w:spacing w:val="-14"/>
          <w:w w:val="105"/>
        </w:rPr>
        <w:t xml:space="preserve"> </w:t>
      </w:r>
      <w:r>
        <w:rPr>
          <w:w w:val="105"/>
        </w:rPr>
        <w:t>de</w:t>
      </w:r>
      <w:r>
        <w:rPr>
          <w:spacing w:val="-13"/>
          <w:w w:val="105"/>
        </w:rPr>
        <w:t xml:space="preserve"> </w:t>
      </w:r>
      <w:r>
        <w:rPr>
          <w:w w:val="105"/>
        </w:rPr>
        <w:t>noviembre</w:t>
      </w:r>
      <w:r>
        <w:rPr>
          <w:spacing w:val="-14"/>
          <w:w w:val="105"/>
        </w:rPr>
        <w:t xml:space="preserve"> </w:t>
      </w:r>
      <w:r>
        <w:rPr>
          <w:w w:val="105"/>
        </w:rPr>
        <w:t>y</w:t>
      </w:r>
      <w:r>
        <w:rPr>
          <w:spacing w:val="-14"/>
          <w:w w:val="105"/>
        </w:rPr>
        <w:t xml:space="preserve"> </w:t>
      </w:r>
      <w:r>
        <w:rPr>
          <w:w w:val="105"/>
        </w:rPr>
        <w:t>03</w:t>
      </w:r>
      <w:r>
        <w:rPr>
          <w:spacing w:val="-13"/>
          <w:w w:val="105"/>
        </w:rPr>
        <w:t xml:space="preserve"> </w:t>
      </w:r>
      <w:r>
        <w:rPr>
          <w:w w:val="105"/>
        </w:rPr>
        <w:t>de</w:t>
      </w:r>
      <w:r>
        <w:rPr>
          <w:spacing w:val="-14"/>
          <w:w w:val="105"/>
        </w:rPr>
        <w:t xml:space="preserve"> </w:t>
      </w:r>
      <w:r>
        <w:rPr>
          <w:w w:val="105"/>
        </w:rPr>
        <w:t>diciembre</w:t>
      </w:r>
      <w:r>
        <w:rPr>
          <w:spacing w:val="-13"/>
          <w:w w:val="105"/>
        </w:rPr>
        <w:t xml:space="preserve"> </w:t>
      </w:r>
      <w:r>
        <w:rPr>
          <w:w w:val="105"/>
        </w:rPr>
        <w:t>de</w:t>
      </w:r>
      <w:r>
        <w:rPr>
          <w:spacing w:val="-14"/>
          <w:w w:val="105"/>
        </w:rPr>
        <w:t xml:space="preserve"> </w:t>
      </w:r>
      <w:r>
        <w:rPr>
          <w:w w:val="105"/>
        </w:rPr>
        <w:t>2019, de</w:t>
      </w:r>
      <w:r>
        <w:rPr>
          <w:spacing w:val="-14"/>
          <w:w w:val="105"/>
        </w:rPr>
        <w:t xml:space="preserve"> </w:t>
      </w:r>
      <w:r>
        <w:rPr>
          <w:w w:val="105"/>
        </w:rPr>
        <w:t>control</w:t>
      </w:r>
      <w:r>
        <w:rPr>
          <w:spacing w:val="-14"/>
          <w:w w:val="105"/>
        </w:rPr>
        <w:t xml:space="preserve"> </w:t>
      </w:r>
      <w:r>
        <w:rPr>
          <w:w w:val="105"/>
        </w:rPr>
        <w:t>y</w:t>
      </w:r>
      <w:r>
        <w:rPr>
          <w:spacing w:val="-14"/>
          <w:w w:val="105"/>
        </w:rPr>
        <w:t xml:space="preserve"> </w:t>
      </w:r>
      <w:r>
        <w:rPr>
          <w:w w:val="105"/>
        </w:rPr>
        <w:t>seguimiento</w:t>
      </w:r>
      <w:r>
        <w:rPr>
          <w:spacing w:val="-14"/>
          <w:w w:val="105"/>
        </w:rPr>
        <w:t xml:space="preserve"> </w:t>
      </w:r>
      <w:r>
        <w:rPr>
          <w:w w:val="105"/>
        </w:rPr>
        <w:t>de</w:t>
      </w:r>
      <w:r>
        <w:rPr>
          <w:spacing w:val="-14"/>
          <w:w w:val="105"/>
        </w:rPr>
        <w:t xml:space="preserve"> </w:t>
      </w:r>
      <w:r>
        <w:rPr>
          <w:w w:val="105"/>
        </w:rPr>
        <w:t>intervención</w:t>
      </w:r>
      <w:r>
        <w:rPr>
          <w:spacing w:val="-13"/>
          <w:w w:val="105"/>
        </w:rPr>
        <w:t xml:space="preserve"> </w:t>
      </w:r>
      <w:r>
        <w:rPr>
          <w:w w:val="105"/>
        </w:rPr>
        <w:t>temprana</w:t>
      </w:r>
      <w:r>
        <w:rPr>
          <w:spacing w:val="-14"/>
          <w:w w:val="105"/>
        </w:rPr>
        <w:t xml:space="preserve"> </w:t>
      </w:r>
      <w:r>
        <w:rPr>
          <w:w w:val="105"/>
        </w:rPr>
        <w:t>Riohacha,</w:t>
      </w:r>
      <w:r>
        <w:rPr>
          <w:spacing w:val="-14"/>
          <w:w w:val="105"/>
        </w:rPr>
        <w:t xml:space="preserve"> </w:t>
      </w:r>
      <w:r>
        <w:rPr>
          <w:w w:val="105"/>
        </w:rPr>
        <w:t>realizadas</w:t>
      </w:r>
      <w:r>
        <w:rPr>
          <w:spacing w:val="-14"/>
          <w:w w:val="105"/>
        </w:rPr>
        <w:t xml:space="preserve"> </w:t>
      </w:r>
      <w:r>
        <w:rPr>
          <w:w w:val="105"/>
        </w:rPr>
        <w:t>por</w:t>
      </w:r>
      <w:r>
        <w:rPr>
          <w:spacing w:val="-14"/>
          <w:w w:val="105"/>
        </w:rPr>
        <w:t xml:space="preserve"> </w:t>
      </w:r>
      <w:r>
        <w:rPr>
          <w:w w:val="105"/>
        </w:rPr>
        <w:t>la</w:t>
      </w:r>
      <w:r>
        <w:rPr>
          <w:spacing w:val="-13"/>
          <w:w w:val="105"/>
        </w:rPr>
        <w:t xml:space="preserve"> </w:t>
      </w:r>
      <w:proofErr w:type="spellStart"/>
      <w:r>
        <w:rPr>
          <w:w w:val="105"/>
        </w:rPr>
        <w:t>Dra</w:t>
      </w:r>
      <w:proofErr w:type="spellEnd"/>
      <w:r>
        <w:rPr>
          <w:w w:val="105"/>
        </w:rPr>
        <w:t>,</w:t>
      </w:r>
      <w:r>
        <w:rPr>
          <w:spacing w:val="-14"/>
          <w:w w:val="105"/>
        </w:rPr>
        <w:t xml:space="preserve"> </w:t>
      </w:r>
      <w:proofErr w:type="spellStart"/>
      <w:r>
        <w:rPr>
          <w:w w:val="105"/>
        </w:rPr>
        <w:t>Jackeline</w:t>
      </w:r>
      <w:proofErr w:type="spellEnd"/>
      <w:r>
        <w:rPr>
          <w:spacing w:val="-14"/>
          <w:w w:val="105"/>
        </w:rPr>
        <w:t xml:space="preserve"> </w:t>
      </w:r>
      <w:r>
        <w:rPr>
          <w:w w:val="105"/>
        </w:rPr>
        <w:t>Reina</w:t>
      </w:r>
      <w:r>
        <w:rPr>
          <w:spacing w:val="-14"/>
          <w:w w:val="105"/>
        </w:rPr>
        <w:t xml:space="preserve"> </w:t>
      </w:r>
      <w:r>
        <w:rPr>
          <w:w w:val="105"/>
        </w:rPr>
        <w:t>Asesor</w:t>
      </w:r>
      <w:r>
        <w:rPr>
          <w:spacing w:val="-14"/>
          <w:w w:val="105"/>
        </w:rPr>
        <w:t xml:space="preserve"> </w:t>
      </w:r>
      <w:r>
        <w:rPr>
          <w:w w:val="105"/>
        </w:rPr>
        <w:t>III</w:t>
      </w:r>
      <w:r>
        <w:rPr>
          <w:spacing w:val="-14"/>
          <w:w w:val="105"/>
        </w:rPr>
        <w:t xml:space="preserve"> </w:t>
      </w:r>
      <w:r>
        <w:rPr>
          <w:w w:val="105"/>
        </w:rPr>
        <w:t>del Sección</w:t>
      </w:r>
      <w:r>
        <w:rPr>
          <w:spacing w:val="-7"/>
          <w:w w:val="105"/>
        </w:rPr>
        <w:t xml:space="preserve"> </w:t>
      </w:r>
      <w:r>
        <w:rPr>
          <w:w w:val="105"/>
        </w:rPr>
        <w:t>de</w:t>
      </w:r>
      <w:r>
        <w:rPr>
          <w:spacing w:val="-6"/>
          <w:w w:val="105"/>
        </w:rPr>
        <w:t xml:space="preserve"> </w:t>
      </w:r>
      <w:r>
        <w:rPr>
          <w:w w:val="105"/>
        </w:rPr>
        <w:t>atención</w:t>
      </w:r>
      <w:r>
        <w:rPr>
          <w:spacing w:val="-7"/>
          <w:w w:val="105"/>
        </w:rPr>
        <w:t xml:space="preserve"> </w:t>
      </w:r>
      <w:r>
        <w:rPr>
          <w:w w:val="105"/>
        </w:rPr>
        <w:t>a</w:t>
      </w:r>
      <w:r>
        <w:rPr>
          <w:spacing w:val="-6"/>
          <w:w w:val="105"/>
        </w:rPr>
        <w:t xml:space="preserve"> </w:t>
      </w:r>
      <w:r>
        <w:rPr>
          <w:w w:val="105"/>
        </w:rPr>
        <w:t>víctimas</w:t>
      </w:r>
      <w:r>
        <w:rPr>
          <w:spacing w:val="-7"/>
          <w:w w:val="105"/>
        </w:rPr>
        <w:t xml:space="preserve"> </w:t>
      </w:r>
      <w:r>
        <w:rPr>
          <w:w w:val="105"/>
        </w:rPr>
        <w:t>e</w:t>
      </w:r>
      <w:r>
        <w:rPr>
          <w:spacing w:val="-6"/>
          <w:w w:val="105"/>
        </w:rPr>
        <w:t xml:space="preserve"> </w:t>
      </w:r>
      <w:r>
        <w:rPr>
          <w:w w:val="105"/>
        </w:rPr>
        <w:t>intervención</w:t>
      </w:r>
      <w:r>
        <w:rPr>
          <w:spacing w:val="-7"/>
          <w:w w:val="105"/>
        </w:rPr>
        <w:t xml:space="preserve"> </w:t>
      </w:r>
      <w:r>
        <w:rPr>
          <w:w w:val="105"/>
        </w:rPr>
        <w:t>temprana</w:t>
      </w:r>
      <w:r>
        <w:rPr>
          <w:spacing w:val="-6"/>
          <w:w w:val="105"/>
        </w:rPr>
        <w:t xml:space="preserve"> </w:t>
      </w:r>
      <w:r>
        <w:rPr>
          <w:w w:val="105"/>
        </w:rPr>
        <w:t>de</w:t>
      </w:r>
      <w:r>
        <w:rPr>
          <w:spacing w:val="-7"/>
          <w:w w:val="105"/>
        </w:rPr>
        <w:t xml:space="preserve"> </w:t>
      </w:r>
      <w:r>
        <w:rPr>
          <w:w w:val="105"/>
        </w:rPr>
        <w:t>denuncias</w:t>
      </w:r>
      <w:r>
        <w:rPr>
          <w:spacing w:val="-6"/>
          <w:w w:val="105"/>
        </w:rPr>
        <w:t xml:space="preserve"> </w:t>
      </w:r>
      <w:r>
        <w:rPr>
          <w:w w:val="105"/>
        </w:rPr>
        <w:t>en</w:t>
      </w:r>
      <w:r>
        <w:rPr>
          <w:spacing w:val="-7"/>
          <w:w w:val="105"/>
        </w:rPr>
        <w:t xml:space="preserve"> </w:t>
      </w:r>
      <w:r>
        <w:rPr>
          <w:w w:val="105"/>
        </w:rPr>
        <w:t>la</w:t>
      </w:r>
      <w:r>
        <w:rPr>
          <w:spacing w:val="-6"/>
          <w:w w:val="105"/>
        </w:rPr>
        <w:t xml:space="preserve"> </w:t>
      </w:r>
      <w:r>
        <w:rPr>
          <w:w w:val="105"/>
        </w:rPr>
        <w:t>seccional</w:t>
      </w:r>
      <w:r>
        <w:rPr>
          <w:spacing w:val="-7"/>
          <w:w w:val="105"/>
        </w:rPr>
        <w:t xml:space="preserve"> </w:t>
      </w:r>
      <w:r>
        <w:rPr>
          <w:w w:val="105"/>
        </w:rPr>
        <w:t>de</w:t>
      </w:r>
      <w:r>
        <w:rPr>
          <w:spacing w:val="-6"/>
          <w:w w:val="105"/>
        </w:rPr>
        <w:t xml:space="preserve"> </w:t>
      </w:r>
      <w:r>
        <w:rPr>
          <w:w w:val="105"/>
        </w:rPr>
        <w:t>la</w:t>
      </w:r>
      <w:r>
        <w:rPr>
          <w:spacing w:val="-7"/>
          <w:w w:val="105"/>
        </w:rPr>
        <w:t xml:space="preserve"> </w:t>
      </w:r>
      <w:r>
        <w:rPr>
          <w:w w:val="105"/>
        </w:rPr>
        <w:t>Guajira.</w:t>
      </w:r>
    </w:p>
    <w:p w:rsidR="009D20E1" w:rsidRDefault="009D20E1">
      <w:pPr>
        <w:pStyle w:val="Textoindependiente"/>
        <w:spacing w:before="6"/>
      </w:pPr>
    </w:p>
    <w:p w:rsidR="009D20E1" w:rsidRDefault="001C29DE">
      <w:pPr>
        <w:pStyle w:val="Textoindependiente"/>
        <w:spacing w:line="247" w:lineRule="auto"/>
        <w:ind w:left="89"/>
      </w:pPr>
      <w:r>
        <w:rPr>
          <w:w w:val="105"/>
        </w:rPr>
        <w:t>2.</w:t>
      </w:r>
      <w:r>
        <w:rPr>
          <w:spacing w:val="-12"/>
          <w:w w:val="105"/>
        </w:rPr>
        <w:t xml:space="preserve"> </w:t>
      </w:r>
      <w:r>
        <w:rPr>
          <w:w w:val="105"/>
        </w:rPr>
        <w:t>Reporte</w:t>
      </w:r>
      <w:r>
        <w:rPr>
          <w:spacing w:val="-11"/>
          <w:w w:val="105"/>
        </w:rPr>
        <w:t xml:space="preserve"> </w:t>
      </w:r>
      <w:r>
        <w:rPr>
          <w:w w:val="105"/>
        </w:rPr>
        <w:t>de</w:t>
      </w:r>
      <w:r>
        <w:rPr>
          <w:spacing w:val="-11"/>
          <w:w w:val="105"/>
        </w:rPr>
        <w:t xml:space="preserve"> </w:t>
      </w:r>
      <w:r>
        <w:rPr>
          <w:w w:val="105"/>
        </w:rPr>
        <w:t>estadísticas</w:t>
      </w:r>
      <w:r>
        <w:rPr>
          <w:spacing w:val="-12"/>
          <w:w w:val="105"/>
        </w:rPr>
        <w:t xml:space="preserve"> </w:t>
      </w:r>
      <w:r>
        <w:rPr>
          <w:w w:val="105"/>
        </w:rPr>
        <w:t>y</w:t>
      </w:r>
      <w:r>
        <w:rPr>
          <w:spacing w:val="-11"/>
          <w:w w:val="105"/>
        </w:rPr>
        <w:t xml:space="preserve"> </w:t>
      </w:r>
      <w:r>
        <w:rPr>
          <w:w w:val="105"/>
        </w:rPr>
        <w:t>matriz</w:t>
      </w:r>
      <w:r>
        <w:rPr>
          <w:spacing w:val="-11"/>
          <w:w w:val="105"/>
        </w:rPr>
        <w:t xml:space="preserve"> </w:t>
      </w:r>
      <w:r>
        <w:rPr>
          <w:w w:val="105"/>
        </w:rPr>
        <w:t>de</w:t>
      </w:r>
      <w:r>
        <w:rPr>
          <w:spacing w:val="-11"/>
          <w:w w:val="105"/>
        </w:rPr>
        <w:t xml:space="preserve"> </w:t>
      </w:r>
      <w:r>
        <w:rPr>
          <w:w w:val="105"/>
        </w:rPr>
        <w:t>PQRS</w:t>
      </w:r>
      <w:r>
        <w:rPr>
          <w:spacing w:val="-12"/>
          <w:w w:val="105"/>
        </w:rPr>
        <w:t xml:space="preserve"> </w:t>
      </w:r>
      <w:r>
        <w:rPr>
          <w:w w:val="105"/>
        </w:rPr>
        <w:t>de</w:t>
      </w:r>
      <w:r>
        <w:rPr>
          <w:spacing w:val="-11"/>
          <w:w w:val="105"/>
        </w:rPr>
        <w:t xml:space="preserve"> </w:t>
      </w:r>
      <w:r>
        <w:rPr>
          <w:w w:val="105"/>
        </w:rPr>
        <w:t>la</w:t>
      </w:r>
      <w:r>
        <w:rPr>
          <w:spacing w:val="-11"/>
          <w:w w:val="105"/>
        </w:rPr>
        <w:t xml:space="preserve"> </w:t>
      </w:r>
      <w:r>
        <w:rPr>
          <w:w w:val="105"/>
        </w:rPr>
        <w:t>seccional</w:t>
      </w:r>
      <w:r>
        <w:rPr>
          <w:spacing w:val="-12"/>
          <w:w w:val="105"/>
        </w:rPr>
        <w:t xml:space="preserve"> </w:t>
      </w:r>
      <w:r>
        <w:rPr>
          <w:w w:val="105"/>
        </w:rPr>
        <w:t>de</w:t>
      </w:r>
      <w:r>
        <w:rPr>
          <w:spacing w:val="-11"/>
          <w:w w:val="105"/>
        </w:rPr>
        <w:t xml:space="preserve"> </w:t>
      </w:r>
      <w:r>
        <w:rPr>
          <w:w w:val="105"/>
        </w:rPr>
        <w:t>la</w:t>
      </w:r>
      <w:r>
        <w:rPr>
          <w:spacing w:val="-11"/>
          <w:w w:val="105"/>
        </w:rPr>
        <w:t xml:space="preserve"> </w:t>
      </w:r>
      <w:r>
        <w:rPr>
          <w:w w:val="105"/>
        </w:rPr>
        <w:t>Guajira,</w:t>
      </w:r>
      <w:r>
        <w:rPr>
          <w:spacing w:val="-11"/>
          <w:w w:val="105"/>
        </w:rPr>
        <w:t xml:space="preserve"> </w:t>
      </w:r>
      <w:r>
        <w:rPr>
          <w:w w:val="105"/>
        </w:rPr>
        <w:t>mediante</w:t>
      </w:r>
      <w:r>
        <w:rPr>
          <w:spacing w:val="-12"/>
          <w:w w:val="105"/>
        </w:rPr>
        <w:t xml:space="preserve"> </w:t>
      </w:r>
      <w:r>
        <w:rPr>
          <w:w w:val="105"/>
        </w:rPr>
        <w:t>correo</w:t>
      </w:r>
      <w:r>
        <w:rPr>
          <w:spacing w:val="-11"/>
          <w:w w:val="105"/>
        </w:rPr>
        <w:t xml:space="preserve"> </w:t>
      </w:r>
      <w:r>
        <w:rPr>
          <w:w w:val="105"/>
        </w:rPr>
        <w:t>electrónico</w:t>
      </w:r>
      <w:r>
        <w:rPr>
          <w:spacing w:val="-11"/>
          <w:w w:val="105"/>
        </w:rPr>
        <w:t xml:space="preserve"> </w:t>
      </w:r>
      <w:r>
        <w:rPr>
          <w:w w:val="105"/>
        </w:rPr>
        <w:t>de</w:t>
      </w:r>
      <w:r>
        <w:rPr>
          <w:spacing w:val="-12"/>
          <w:w w:val="105"/>
        </w:rPr>
        <w:t xml:space="preserve"> </w:t>
      </w:r>
      <w:r>
        <w:rPr>
          <w:w w:val="105"/>
        </w:rPr>
        <w:t>fecha 08/11/2019</w:t>
      </w:r>
      <w:r>
        <w:rPr>
          <w:spacing w:val="-13"/>
          <w:w w:val="105"/>
        </w:rPr>
        <w:t xml:space="preserve"> </w:t>
      </w:r>
      <w:r>
        <w:rPr>
          <w:w w:val="105"/>
        </w:rPr>
        <w:t>y</w:t>
      </w:r>
      <w:r>
        <w:rPr>
          <w:spacing w:val="-12"/>
          <w:w w:val="105"/>
        </w:rPr>
        <w:t xml:space="preserve"> </w:t>
      </w:r>
      <w:r>
        <w:rPr>
          <w:w w:val="105"/>
        </w:rPr>
        <w:t>11/12/2019,</w:t>
      </w:r>
      <w:r>
        <w:rPr>
          <w:spacing w:val="-12"/>
          <w:w w:val="105"/>
        </w:rPr>
        <w:t xml:space="preserve"> </w:t>
      </w:r>
      <w:r>
        <w:rPr>
          <w:w w:val="105"/>
        </w:rPr>
        <w:t>por</w:t>
      </w:r>
      <w:r>
        <w:rPr>
          <w:spacing w:val="-13"/>
          <w:w w:val="105"/>
        </w:rPr>
        <w:t xml:space="preserve"> </w:t>
      </w:r>
      <w:r>
        <w:rPr>
          <w:w w:val="105"/>
        </w:rPr>
        <w:t>la</w:t>
      </w:r>
      <w:r>
        <w:rPr>
          <w:spacing w:val="-12"/>
          <w:w w:val="105"/>
        </w:rPr>
        <w:t xml:space="preserve"> </w:t>
      </w:r>
      <w:r>
        <w:rPr>
          <w:w w:val="105"/>
        </w:rPr>
        <w:t>Doctora</w:t>
      </w:r>
      <w:r>
        <w:rPr>
          <w:spacing w:val="-12"/>
          <w:w w:val="105"/>
        </w:rPr>
        <w:t xml:space="preserve"> </w:t>
      </w:r>
      <w:proofErr w:type="spellStart"/>
      <w:r>
        <w:rPr>
          <w:w w:val="105"/>
        </w:rPr>
        <w:t>Jackeline</w:t>
      </w:r>
      <w:proofErr w:type="spellEnd"/>
      <w:r>
        <w:rPr>
          <w:spacing w:val="-12"/>
          <w:w w:val="105"/>
        </w:rPr>
        <w:t xml:space="preserve"> </w:t>
      </w:r>
      <w:r>
        <w:rPr>
          <w:w w:val="105"/>
        </w:rPr>
        <w:t>Reina</w:t>
      </w:r>
      <w:r>
        <w:rPr>
          <w:spacing w:val="-13"/>
          <w:w w:val="105"/>
        </w:rPr>
        <w:t xml:space="preserve"> </w:t>
      </w:r>
      <w:r>
        <w:rPr>
          <w:w w:val="105"/>
        </w:rPr>
        <w:t>Senior,</w:t>
      </w:r>
      <w:r>
        <w:rPr>
          <w:spacing w:val="-12"/>
          <w:w w:val="105"/>
        </w:rPr>
        <w:t xml:space="preserve"> </w:t>
      </w:r>
      <w:r>
        <w:rPr>
          <w:w w:val="105"/>
        </w:rPr>
        <w:t>Asesor</w:t>
      </w:r>
      <w:r>
        <w:rPr>
          <w:spacing w:val="-12"/>
          <w:w w:val="105"/>
        </w:rPr>
        <w:t xml:space="preserve"> </w:t>
      </w:r>
      <w:r>
        <w:rPr>
          <w:w w:val="105"/>
        </w:rPr>
        <w:t>III</w:t>
      </w:r>
      <w:r>
        <w:rPr>
          <w:spacing w:val="-13"/>
          <w:w w:val="105"/>
        </w:rPr>
        <w:t xml:space="preserve"> </w:t>
      </w:r>
      <w:r>
        <w:rPr>
          <w:w w:val="105"/>
        </w:rPr>
        <w:t>de</w:t>
      </w:r>
      <w:r>
        <w:rPr>
          <w:spacing w:val="-12"/>
          <w:w w:val="105"/>
        </w:rPr>
        <w:t xml:space="preserve"> </w:t>
      </w:r>
      <w:r>
        <w:rPr>
          <w:w w:val="105"/>
        </w:rPr>
        <w:t>la</w:t>
      </w:r>
      <w:r>
        <w:rPr>
          <w:spacing w:val="-12"/>
          <w:w w:val="105"/>
        </w:rPr>
        <w:t xml:space="preserve"> </w:t>
      </w:r>
      <w:r>
        <w:rPr>
          <w:w w:val="105"/>
        </w:rPr>
        <w:t>sección</w:t>
      </w:r>
      <w:r>
        <w:rPr>
          <w:spacing w:val="-13"/>
          <w:w w:val="105"/>
        </w:rPr>
        <w:t xml:space="preserve"> </w:t>
      </w:r>
      <w:r>
        <w:rPr>
          <w:w w:val="105"/>
        </w:rPr>
        <w:t>de</w:t>
      </w:r>
      <w:r>
        <w:rPr>
          <w:spacing w:val="-12"/>
          <w:w w:val="105"/>
        </w:rPr>
        <w:t xml:space="preserve"> </w:t>
      </w:r>
      <w:r>
        <w:rPr>
          <w:w w:val="105"/>
        </w:rPr>
        <w:t>atención</w:t>
      </w:r>
      <w:r>
        <w:rPr>
          <w:spacing w:val="-12"/>
          <w:w w:val="105"/>
        </w:rPr>
        <w:t xml:space="preserve"> </w:t>
      </w:r>
      <w:r>
        <w:rPr>
          <w:w w:val="105"/>
        </w:rPr>
        <w:t>al</w:t>
      </w:r>
      <w:r>
        <w:rPr>
          <w:spacing w:val="-12"/>
          <w:w w:val="105"/>
        </w:rPr>
        <w:t xml:space="preserve"> </w:t>
      </w:r>
      <w:r>
        <w:rPr>
          <w:w w:val="105"/>
        </w:rPr>
        <w:t>usuario</w:t>
      </w:r>
      <w:r>
        <w:rPr>
          <w:spacing w:val="-13"/>
          <w:w w:val="105"/>
        </w:rPr>
        <w:t xml:space="preserve"> </w:t>
      </w:r>
      <w:r>
        <w:rPr>
          <w:w w:val="105"/>
        </w:rPr>
        <w:t>e intervención</w:t>
      </w:r>
      <w:r>
        <w:rPr>
          <w:spacing w:val="-5"/>
          <w:w w:val="105"/>
        </w:rPr>
        <w:t xml:space="preserve"> </w:t>
      </w:r>
      <w:r>
        <w:rPr>
          <w:w w:val="105"/>
        </w:rPr>
        <w:t>Temprana</w:t>
      </w:r>
      <w:r>
        <w:rPr>
          <w:spacing w:val="-4"/>
          <w:w w:val="105"/>
        </w:rPr>
        <w:t xml:space="preserve"> </w:t>
      </w:r>
      <w:r>
        <w:rPr>
          <w:w w:val="105"/>
        </w:rPr>
        <w:t>de</w:t>
      </w:r>
      <w:r>
        <w:rPr>
          <w:spacing w:val="-4"/>
          <w:w w:val="105"/>
        </w:rPr>
        <w:t xml:space="preserve"> </w:t>
      </w:r>
      <w:r>
        <w:rPr>
          <w:w w:val="105"/>
        </w:rPr>
        <w:t>Denuncias</w:t>
      </w:r>
      <w:r>
        <w:rPr>
          <w:spacing w:val="-4"/>
          <w:w w:val="105"/>
        </w:rPr>
        <w:t xml:space="preserve"> </w:t>
      </w:r>
      <w:r>
        <w:rPr>
          <w:w w:val="105"/>
        </w:rPr>
        <w:t>a</w:t>
      </w:r>
      <w:r>
        <w:rPr>
          <w:spacing w:val="-4"/>
          <w:w w:val="105"/>
        </w:rPr>
        <w:t xml:space="preserve"> </w:t>
      </w:r>
      <w:r>
        <w:rPr>
          <w:w w:val="105"/>
        </w:rPr>
        <w:t>la</w:t>
      </w:r>
      <w:r>
        <w:rPr>
          <w:spacing w:val="-4"/>
          <w:w w:val="105"/>
        </w:rPr>
        <w:t xml:space="preserve"> </w:t>
      </w:r>
      <w:r>
        <w:rPr>
          <w:w w:val="105"/>
        </w:rPr>
        <w:t>Dirección</w:t>
      </w:r>
      <w:r>
        <w:rPr>
          <w:spacing w:val="-4"/>
          <w:w w:val="105"/>
        </w:rPr>
        <w:t xml:space="preserve"> </w:t>
      </w:r>
      <w:r>
        <w:rPr>
          <w:w w:val="105"/>
        </w:rPr>
        <w:t>Nacional</w:t>
      </w:r>
      <w:r>
        <w:rPr>
          <w:spacing w:val="-4"/>
          <w:w w:val="105"/>
        </w:rPr>
        <w:t xml:space="preserve"> </w:t>
      </w:r>
      <w:r>
        <w:rPr>
          <w:w w:val="105"/>
        </w:rPr>
        <w:t>de</w:t>
      </w:r>
      <w:r>
        <w:rPr>
          <w:spacing w:val="-4"/>
          <w:w w:val="105"/>
        </w:rPr>
        <w:t xml:space="preserve"> </w:t>
      </w:r>
      <w:r>
        <w:rPr>
          <w:w w:val="105"/>
        </w:rPr>
        <w:t>la</w:t>
      </w:r>
      <w:r>
        <w:rPr>
          <w:spacing w:val="-4"/>
          <w:w w:val="105"/>
        </w:rPr>
        <w:t xml:space="preserve"> </w:t>
      </w:r>
      <w:r>
        <w:rPr>
          <w:w w:val="105"/>
        </w:rPr>
        <w:t>misma</w:t>
      </w:r>
      <w:r>
        <w:rPr>
          <w:spacing w:val="-4"/>
          <w:w w:val="105"/>
        </w:rPr>
        <w:t xml:space="preserve"> </w:t>
      </w:r>
      <w:r>
        <w:rPr>
          <w:w w:val="105"/>
        </w:rPr>
        <w:t>sección.</w:t>
      </w:r>
    </w:p>
    <w:p w:rsidR="009D20E1" w:rsidRDefault="009D20E1">
      <w:pPr>
        <w:pStyle w:val="Textoindependiente"/>
        <w:spacing w:before="7"/>
      </w:pPr>
    </w:p>
    <w:p w:rsidR="009D20E1" w:rsidRDefault="001C29DE">
      <w:pPr>
        <w:pStyle w:val="Textoindependiente"/>
        <w:ind w:left="89"/>
      </w:pPr>
      <w:r>
        <w:rPr>
          <w:w w:val="105"/>
        </w:rPr>
        <w:t>08/11/2019</w:t>
      </w:r>
    </w:p>
    <w:p w:rsidR="009D20E1" w:rsidRDefault="009D20E1">
      <w:pPr>
        <w:pStyle w:val="Textoindependiente"/>
        <w:rPr>
          <w:sz w:val="17"/>
        </w:rPr>
      </w:pPr>
    </w:p>
    <w:p w:rsidR="009D20E1" w:rsidRDefault="001C29DE">
      <w:pPr>
        <w:pStyle w:val="Textoindependiente"/>
        <w:ind w:left="89"/>
      </w:pPr>
      <w:r>
        <w:rPr>
          <w:w w:val="105"/>
        </w:rPr>
        <w:t>1. Documentos recibidos:</w:t>
      </w:r>
    </w:p>
    <w:p w:rsidR="009D20E1" w:rsidRDefault="001C29DE">
      <w:pPr>
        <w:pStyle w:val="Prrafodelista"/>
        <w:numPr>
          <w:ilvl w:val="0"/>
          <w:numId w:val="15"/>
        </w:numPr>
        <w:tabs>
          <w:tab w:val="left" w:pos="238"/>
        </w:tabs>
        <w:ind w:hanging="149"/>
        <w:jc w:val="left"/>
        <w:rPr>
          <w:sz w:val="16"/>
        </w:rPr>
      </w:pPr>
      <w:r>
        <w:rPr>
          <w:w w:val="105"/>
          <w:sz w:val="16"/>
        </w:rPr>
        <w:t>Socialización</w:t>
      </w:r>
      <w:r>
        <w:rPr>
          <w:spacing w:val="-4"/>
          <w:w w:val="105"/>
          <w:sz w:val="16"/>
        </w:rPr>
        <w:t xml:space="preserve"> </w:t>
      </w:r>
      <w:proofErr w:type="spellStart"/>
      <w:r>
        <w:rPr>
          <w:w w:val="105"/>
          <w:sz w:val="16"/>
        </w:rPr>
        <w:t>Tips</w:t>
      </w:r>
      <w:proofErr w:type="spellEnd"/>
      <w:r>
        <w:rPr>
          <w:spacing w:val="-3"/>
          <w:w w:val="105"/>
          <w:sz w:val="16"/>
        </w:rPr>
        <w:t xml:space="preserve"> </w:t>
      </w:r>
      <w:r>
        <w:rPr>
          <w:w w:val="105"/>
          <w:sz w:val="16"/>
        </w:rPr>
        <w:t>para</w:t>
      </w:r>
      <w:r>
        <w:rPr>
          <w:spacing w:val="-4"/>
          <w:w w:val="105"/>
          <w:sz w:val="16"/>
        </w:rPr>
        <w:t xml:space="preserve"> </w:t>
      </w:r>
      <w:r>
        <w:rPr>
          <w:w w:val="105"/>
          <w:sz w:val="16"/>
        </w:rPr>
        <w:t>la</w:t>
      </w:r>
      <w:r>
        <w:rPr>
          <w:spacing w:val="-3"/>
          <w:w w:val="105"/>
          <w:sz w:val="16"/>
        </w:rPr>
        <w:t xml:space="preserve"> </w:t>
      </w:r>
      <w:r>
        <w:rPr>
          <w:w w:val="105"/>
          <w:sz w:val="16"/>
        </w:rPr>
        <w:t>Gestión</w:t>
      </w:r>
      <w:r>
        <w:rPr>
          <w:spacing w:val="-3"/>
          <w:w w:val="105"/>
          <w:sz w:val="16"/>
        </w:rPr>
        <w:t xml:space="preserve"> </w:t>
      </w:r>
      <w:r>
        <w:rPr>
          <w:w w:val="105"/>
          <w:sz w:val="16"/>
        </w:rPr>
        <w:t>de</w:t>
      </w:r>
      <w:r>
        <w:rPr>
          <w:spacing w:val="-4"/>
          <w:w w:val="105"/>
          <w:sz w:val="16"/>
        </w:rPr>
        <w:t xml:space="preserve"> </w:t>
      </w:r>
      <w:r>
        <w:rPr>
          <w:w w:val="105"/>
          <w:sz w:val="16"/>
        </w:rPr>
        <w:t>PQRS</w:t>
      </w:r>
      <w:r>
        <w:rPr>
          <w:spacing w:val="-3"/>
          <w:w w:val="105"/>
          <w:sz w:val="16"/>
        </w:rPr>
        <w:t xml:space="preserve"> </w:t>
      </w:r>
      <w:r>
        <w:rPr>
          <w:w w:val="105"/>
          <w:sz w:val="16"/>
        </w:rPr>
        <w:t>(</w:t>
      </w:r>
      <w:proofErr w:type="gramStart"/>
      <w:r>
        <w:rPr>
          <w:w w:val="105"/>
          <w:sz w:val="16"/>
        </w:rPr>
        <w:t>Lunes</w:t>
      </w:r>
      <w:proofErr w:type="gramEnd"/>
      <w:r>
        <w:rPr>
          <w:spacing w:val="-3"/>
          <w:w w:val="105"/>
          <w:sz w:val="16"/>
        </w:rPr>
        <w:t xml:space="preserve"> </w:t>
      </w:r>
      <w:r>
        <w:rPr>
          <w:w w:val="105"/>
          <w:sz w:val="16"/>
        </w:rPr>
        <w:t>21</w:t>
      </w:r>
      <w:r>
        <w:rPr>
          <w:spacing w:val="-4"/>
          <w:w w:val="105"/>
          <w:sz w:val="16"/>
        </w:rPr>
        <w:t xml:space="preserve"> </w:t>
      </w:r>
      <w:r>
        <w:rPr>
          <w:w w:val="105"/>
          <w:sz w:val="16"/>
        </w:rPr>
        <w:t>de</w:t>
      </w:r>
      <w:r>
        <w:rPr>
          <w:spacing w:val="-3"/>
          <w:w w:val="105"/>
          <w:sz w:val="16"/>
        </w:rPr>
        <w:t xml:space="preserve"> </w:t>
      </w:r>
      <w:r>
        <w:rPr>
          <w:w w:val="105"/>
          <w:sz w:val="16"/>
        </w:rPr>
        <w:t>octubre</w:t>
      </w:r>
      <w:r>
        <w:rPr>
          <w:spacing w:val="-3"/>
          <w:w w:val="105"/>
          <w:sz w:val="16"/>
        </w:rPr>
        <w:t xml:space="preserve"> </w:t>
      </w:r>
      <w:r>
        <w:rPr>
          <w:w w:val="105"/>
          <w:sz w:val="16"/>
        </w:rPr>
        <w:t>10:35</w:t>
      </w:r>
      <w:r>
        <w:rPr>
          <w:spacing w:val="-4"/>
          <w:w w:val="105"/>
          <w:sz w:val="16"/>
        </w:rPr>
        <w:t xml:space="preserve"> </w:t>
      </w:r>
      <w:r>
        <w:rPr>
          <w:w w:val="105"/>
          <w:sz w:val="16"/>
        </w:rPr>
        <w:t>a.m.)</w:t>
      </w:r>
    </w:p>
    <w:p w:rsidR="009D20E1" w:rsidRDefault="009D20E1">
      <w:pPr>
        <w:pStyle w:val="Textoindependiente"/>
        <w:rPr>
          <w:sz w:val="17"/>
        </w:rPr>
      </w:pPr>
    </w:p>
    <w:p w:rsidR="009D20E1" w:rsidRDefault="001C29DE">
      <w:pPr>
        <w:pStyle w:val="Textoindependiente"/>
        <w:ind w:left="89"/>
      </w:pPr>
      <w:r>
        <w:rPr>
          <w:w w:val="105"/>
        </w:rPr>
        <w:t>En correos electrónicos de fecha 29 de octubre de 2019 a los servidores de los modelos de atención con:</w:t>
      </w:r>
    </w:p>
    <w:p w:rsidR="009D20E1" w:rsidRDefault="001C29DE">
      <w:pPr>
        <w:pStyle w:val="Prrafodelista"/>
        <w:numPr>
          <w:ilvl w:val="0"/>
          <w:numId w:val="30"/>
        </w:numPr>
        <w:tabs>
          <w:tab w:val="left" w:pos="201"/>
        </w:tabs>
        <w:ind w:left="200" w:hanging="112"/>
        <w:rPr>
          <w:sz w:val="16"/>
        </w:rPr>
      </w:pPr>
      <w:r>
        <w:rPr>
          <w:w w:val="105"/>
          <w:sz w:val="16"/>
        </w:rPr>
        <w:t>informe solicitud señalización salas de recepción de</w:t>
      </w:r>
      <w:r>
        <w:rPr>
          <w:spacing w:val="-20"/>
          <w:w w:val="105"/>
          <w:sz w:val="16"/>
        </w:rPr>
        <w:t xml:space="preserve"> </w:t>
      </w:r>
      <w:r>
        <w:rPr>
          <w:w w:val="105"/>
          <w:sz w:val="16"/>
        </w:rPr>
        <w:t>denuncias.</w:t>
      </w:r>
    </w:p>
    <w:p w:rsidR="009D20E1" w:rsidRDefault="009D20E1">
      <w:pPr>
        <w:rPr>
          <w:sz w:val="16"/>
        </w:r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spacing w:before="4"/>
        <w:rPr>
          <w:sz w:val="24"/>
        </w:rPr>
      </w:pPr>
    </w:p>
    <w:p w:rsidR="009D20E1" w:rsidRDefault="001C29DE">
      <w:pPr>
        <w:pStyle w:val="Prrafodelista"/>
        <w:numPr>
          <w:ilvl w:val="0"/>
          <w:numId w:val="15"/>
        </w:numPr>
        <w:tabs>
          <w:tab w:val="left" w:pos="2871"/>
        </w:tabs>
        <w:spacing w:before="105" w:line="247" w:lineRule="auto"/>
        <w:ind w:left="2674" w:right="471" w:firstLine="0"/>
        <w:jc w:val="both"/>
        <w:rPr>
          <w:sz w:val="16"/>
        </w:rPr>
      </w:pPr>
      <w:r>
        <w:rPr>
          <w:w w:val="105"/>
          <w:sz w:val="16"/>
        </w:rPr>
        <w:t>Reporte</w:t>
      </w:r>
      <w:r>
        <w:rPr>
          <w:spacing w:val="-13"/>
          <w:w w:val="105"/>
          <w:sz w:val="16"/>
        </w:rPr>
        <w:t xml:space="preserve"> </w:t>
      </w:r>
      <w:r>
        <w:rPr>
          <w:w w:val="105"/>
          <w:sz w:val="16"/>
        </w:rPr>
        <w:t>de</w:t>
      </w:r>
      <w:r>
        <w:rPr>
          <w:spacing w:val="-12"/>
          <w:w w:val="105"/>
          <w:sz w:val="16"/>
        </w:rPr>
        <w:t xml:space="preserve"> </w:t>
      </w:r>
      <w:r>
        <w:rPr>
          <w:w w:val="105"/>
          <w:sz w:val="16"/>
        </w:rPr>
        <w:t>estadísticas</w:t>
      </w:r>
      <w:r>
        <w:rPr>
          <w:spacing w:val="-13"/>
          <w:w w:val="105"/>
          <w:sz w:val="16"/>
        </w:rPr>
        <w:t xml:space="preserve"> </w:t>
      </w:r>
      <w:r>
        <w:rPr>
          <w:w w:val="105"/>
          <w:sz w:val="16"/>
        </w:rPr>
        <w:t>y</w:t>
      </w:r>
      <w:r>
        <w:rPr>
          <w:spacing w:val="-12"/>
          <w:w w:val="105"/>
          <w:sz w:val="16"/>
        </w:rPr>
        <w:t xml:space="preserve"> </w:t>
      </w:r>
      <w:r>
        <w:rPr>
          <w:w w:val="105"/>
          <w:sz w:val="16"/>
        </w:rPr>
        <w:t>matriz</w:t>
      </w:r>
      <w:r>
        <w:rPr>
          <w:spacing w:val="-12"/>
          <w:w w:val="105"/>
          <w:sz w:val="16"/>
        </w:rPr>
        <w:t xml:space="preserve"> </w:t>
      </w:r>
      <w:r>
        <w:rPr>
          <w:w w:val="105"/>
          <w:sz w:val="16"/>
        </w:rPr>
        <w:t>de</w:t>
      </w:r>
      <w:r>
        <w:rPr>
          <w:spacing w:val="-13"/>
          <w:w w:val="105"/>
          <w:sz w:val="16"/>
        </w:rPr>
        <w:t xml:space="preserve"> </w:t>
      </w:r>
      <w:r>
        <w:rPr>
          <w:w w:val="105"/>
          <w:sz w:val="16"/>
        </w:rPr>
        <w:t>PQRS</w:t>
      </w:r>
      <w:r>
        <w:rPr>
          <w:spacing w:val="-12"/>
          <w:w w:val="105"/>
          <w:sz w:val="16"/>
        </w:rPr>
        <w:t xml:space="preserve"> </w:t>
      </w:r>
      <w:r>
        <w:rPr>
          <w:w w:val="105"/>
          <w:sz w:val="16"/>
        </w:rPr>
        <w:t>de</w:t>
      </w:r>
      <w:r>
        <w:rPr>
          <w:spacing w:val="-12"/>
          <w:w w:val="105"/>
          <w:sz w:val="16"/>
        </w:rPr>
        <w:t xml:space="preserve"> </w:t>
      </w:r>
      <w:r>
        <w:rPr>
          <w:w w:val="105"/>
          <w:sz w:val="16"/>
        </w:rPr>
        <w:t>la</w:t>
      </w:r>
      <w:r>
        <w:rPr>
          <w:spacing w:val="-13"/>
          <w:w w:val="105"/>
          <w:sz w:val="16"/>
        </w:rPr>
        <w:t xml:space="preserve"> </w:t>
      </w:r>
      <w:r>
        <w:rPr>
          <w:w w:val="105"/>
          <w:sz w:val="16"/>
        </w:rPr>
        <w:t>seccional</w:t>
      </w:r>
      <w:r>
        <w:rPr>
          <w:spacing w:val="-12"/>
          <w:w w:val="105"/>
          <w:sz w:val="16"/>
        </w:rPr>
        <w:t xml:space="preserve"> </w:t>
      </w:r>
      <w:r>
        <w:rPr>
          <w:w w:val="105"/>
          <w:sz w:val="16"/>
        </w:rPr>
        <w:t>de</w:t>
      </w:r>
      <w:r>
        <w:rPr>
          <w:spacing w:val="-13"/>
          <w:w w:val="105"/>
          <w:sz w:val="16"/>
        </w:rPr>
        <w:t xml:space="preserve"> </w:t>
      </w:r>
      <w:r>
        <w:rPr>
          <w:w w:val="105"/>
          <w:sz w:val="16"/>
        </w:rPr>
        <w:t>la</w:t>
      </w:r>
      <w:r>
        <w:rPr>
          <w:spacing w:val="-12"/>
          <w:w w:val="105"/>
          <w:sz w:val="16"/>
        </w:rPr>
        <w:t xml:space="preserve"> </w:t>
      </w:r>
      <w:r>
        <w:rPr>
          <w:w w:val="105"/>
          <w:sz w:val="16"/>
        </w:rPr>
        <w:t>Guajira,</w:t>
      </w:r>
      <w:r>
        <w:rPr>
          <w:spacing w:val="-12"/>
          <w:w w:val="105"/>
          <w:sz w:val="16"/>
        </w:rPr>
        <w:t xml:space="preserve"> </w:t>
      </w:r>
      <w:r>
        <w:rPr>
          <w:w w:val="105"/>
          <w:sz w:val="16"/>
        </w:rPr>
        <w:t>mediante</w:t>
      </w:r>
      <w:r>
        <w:rPr>
          <w:spacing w:val="-13"/>
          <w:w w:val="105"/>
          <w:sz w:val="16"/>
        </w:rPr>
        <w:t xml:space="preserve"> </w:t>
      </w:r>
      <w:r>
        <w:rPr>
          <w:w w:val="105"/>
          <w:sz w:val="16"/>
        </w:rPr>
        <w:t>correo</w:t>
      </w:r>
      <w:r>
        <w:rPr>
          <w:spacing w:val="-12"/>
          <w:w w:val="105"/>
          <w:sz w:val="16"/>
        </w:rPr>
        <w:t xml:space="preserve"> </w:t>
      </w:r>
      <w:r>
        <w:rPr>
          <w:w w:val="105"/>
          <w:sz w:val="16"/>
        </w:rPr>
        <w:t>electrónico</w:t>
      </w:r>
      <w:r>
        <w:rPr>
          <w:spacing w:val="-12"/>
          <w:w w:val="105"/>
          <w:sz w:val="16"/>
        </w:rPr>
        <w:t xml:space="preserve"> </w:t>
      </w:r>
      <w:r>
        <w:rPr>
          <w:w w:val="105"/>
          <w:sz w:val="16"/>
        </w:rPr>
        <w:t>de</w:t>
      </w:r>
      <w:r>
        <w:rPr>
          <w:spacing w:val="-13"/>
          <w:w w:val="105"/>
          <w:sz w:val="16"/>
        </w:rPr>
        <w:t xml:space="preserve"> </w:t>
      </w:r>
      <w:r>
        <w:rPr>
          <w:w w:val="105"/>
          <w:sz w:val="16"/>
        </w:rPr>
        <w:t>fecha 04/10/2019,</w:t>
      </w:r>
      <w:r>
        <w:rPr>
          <w:spacing w:val="-13"/>
          <w:w w:val="105"/>
          <w:sz w:val="16"/>
        </w:rPr>
        <w:t xml:space="preserve"> </w:t>
      </w:r>
      <w:r>
        <w:rPr>
          <w:w w:val="105"/>
          <w:sz w:val="16"/>
        </w:rPr>
        <w:t>por</w:t>
      </w:r>
      <w:r>
        <w:rPr>
          <w:spacing w:val="-13"/>
          <w:w w:val="105"/>
          <w:sz w:val="16"/>
        </w:rPr>
        <w:t xml:space="preserve"> </w:t>
      </w:r>
      <w:r>
        <w:rPr>
          <w:w w:val="105"/>
          <w:sz w:val="16"/>
        </w:rPr>
        <w:t>la</w:t>
      </w:r>
      <w:r>
        <w:rPr>
          <w:spacing w:val="-13"/>
          <w:w w:val="105"/>
          <w:sz w:val="16"/>
        </w:rPr>
        <w:t xml:space="preserve"> </w:t>
      </w:r>
      <w:r>
        <w:rPr>
          <w:w w:val="105"/>
          <w:sz w:val="16"/>
        </w:rPr>
        <w:t>Doctora</w:t>
      </w:r>
      <w:r>
        <w:rPr>
          <w:spacing w:val="-13"/>
          <w:w w:val="105"/>
          <w:sz w:val="16"/>
        </w:rPr>
        <w:t xml:space="preserve"> </w:t>
      </w:r>
      <w:proofErr w:type="spellStart"/>
      <w:r>
        <w:rPr>
          <w:w w:val="105"/>
          <w:sz w:val="16"/>
        </w:rPr>
        <w:t>Jackeline</w:t>
      </w:r>
      <w:proofErr w:type="spellEnd"/>
      <w:r>
        <w:rPr>
          <w:spacing w:val="-13"/>
          <w:w w:val="105"/>
          <w:sz w:val="16"/>
        </w:rPr>
        <w:t xml:space="preserve"> </w:t>
      </w:r>
      <w:r>
        <w:rPr>
          <w:w w:val="105"/>
          <w:sz w:val="16"/>
        </w:rPr>
        <w:t>Reina</w:t>
      </w:r>
      <w:r>
        <w:rPr>
          <w:spacing w:val="-13"/>
          <w:w w:val="105"/>
          <w:sz w:val="16"/>
        </w:rPr>
        <w:t xml:space="preserve"> </w:t>
      </w:r>
      <w:r>
        <w:rPr>
          <w:w w:val="105"/>
          <w:sz w:val="16"/>
        </w:rPr>
        <w:t>Senior,</w:t>
      </w:r>
      <w:r>
        <w:rPr>
          <w:spacing w:val="-13"/>
          <w:w w:val="105"/>
          <w:sz w:val="16"/>
        </w:rPr>
        <w:t xml:space="preserve"> </w:t>
      </w:r>
      <w:r>
        <w:rPr>
          <w:w w:val="105"/>
          <w:sz w:val="16"/>
        </w:rPr>
        <w:t>Asesor</w:t>
      </w:r>
      <w:r>
        <w:rPr>
          <w:spacing w:val="-13"/>
          <w:w w:val="105"/>
          <w:sz w:val="16"/>
        </w:rPr>
        <w:t xml:space="preserve"> </w:t>
      </w:r>
      <w:r>
        <w:rPr>
          <w:w w:val="105"/>
          <w:sz w:val="16"/>
        </w:rPr>
        <w:t>III</w:t>
      </w:r>
      <w:r>
        <w:rPr>
          <w:spacing w:val="-13"/>
          <w:w w:val="105"/>
          <w:sz w:val="16"/>
        </w:rPr>
        <w:t xml:space="preserve"> </w:t>
      </w:r>
      <w:r>
        <w:rPr>
          <w:w w:val="105"/>
          <w:sz w:val="16"/>
        </w:rPr>
        <w:t>de</w:t>
      </w:r>
      <w:r>
        <w:rPr>
          <w:spacing w:val="-13"/>
          <w:w w:val="105"/>
          <w:sz w:val="16"/>
        </w:rPr>
        <w:t xml:space="preserve"> </w:t>
      </w:r>
      <w:r>
        <w:rPr>
          <w:w w:val="105"/>
          <w:sz w:val="16"/>
        </w:rPr>
        <w:t>la</w:t>
      </w:r>
      <w:r>
        <w:rPr>
          <w:spacing w:val="-13"/>
          <w:w w:val="105"/>
          <w:sz w:val="16"/>
        </w:rPr>
        <w:t xml:space="preserve"> </w:t>
      </w:r>
      <w:r>
        <w:rPr>
          <w:w w:val="105"/>
          <w:sz w:val="16"/>
        </w:rPr>
        <w:t>sección</w:t>
      </w:r>
      <w:r>
        <w:rPr>
          <w:spacing w:val="-13"/>
          <w:w w:val="105"/>
          <w:sz w:val="16"/>
        </w:rPr>
        <w:t xml:space="preserve"> </w:t>
      </w:r>
      <w:r>
        <w:rPr>
          <w:w w:val="105"/>
          <w:sz w:val="16"/>
        </w:rPr>
        <w:t>de</w:t>
      </w:r>
      <w:r>
        <w:rPr>
          <w:spacing w:val="-13"/>
          <w:w w:val="105"/>
          <w:sz w:val="16"/>
        </w:rPr>
        <w:t xml:space="preserve"> </w:t>
      </w:r>
      <w:r>
        <w:rPr>
          <w:w w:val="105"/>
          <w:sz w:val="16"/>
        </w:rPr>
        <w:t>atención</w:t>
      </w:r>
      <w:r>
        <w:rPr>
          <w:spacing w:val="-13"/>
          <w:w w:val="105"/>
          <w:sz w:val="16"/>
        </w:rPr>
        <w:t xml:space="preserve"> </w:t>
      </w:r>
      <w:r>
        <w:rPr>
          <w:w w:val="105"/>
          <w:sz w:val="16"/>
        </w:rPr>
        <w:t>al</w:t>
      </w:r>
      <w:r>
        <w:rPr>
          <w:spacing w:val="-13"/>
          <w:w w:val="105"/>
          <w:sz w:val="16"/>
        </w:rPr>
        <w:t xml:space="preserve"> </w:t>
      </w:r>
      <w:r>
        <w:rPr>
          <w:w w:val="105"/>
          <w:sz w:val="16"/>
        </w:rPr>
        <w:t>usuario</w:t>
      </w:r>
      <w:r>
        <w:rPr>
          <w:spacing w:val="-13"/>
          <w:w w:val="105"/>
          <w:sz w:val="16"/>
        </w:rPr>
        <w:t xml:space="preserve"> </w:t>
      </w:r>
      <w:r>
        <w:rPr>
          <w:w w:val="105"/>
          <w:sz w:val="16"/>
        </w:rPr>
        <w:t>e</w:t>
      </w:r>
      <w:r>
        <w:rPr>
          <w:spacing w:val="-13"/>
          <w:w w:val="105"/>
          <w:sz w:val="16"/>
        </w:rPr>
        <w:t xml:space="preserve"> </w:t>
      </w:r>
      <w:r>
        <w:rPr>
          <w:w w:val="105"/>
          <w:sz w:val="16"/>
        </w:rPr>
        <w:t>intervención Temprana de Denuncias a la Dirección Nacional de la misma</w:t>
      </w:r>
      <w:r>
        <w:rPr>
          <w:spacing w:val="-32"/>
          <w:w w:val="105"/>
          <w:sz w:val="16"/>
        </w:rPr>
        <w:t xml:space="preserve"> </w:t>
      </w:r>
      <w:r>
        <w:rPr>
          <w:w w:val="105"/>
          <w:sz w:val="16"/>
        </w:rPr>
        <w:t>sección.</w:t>
      </w:r>
    </w:p>
    <w:p w:rsidR="009D20E1" w:rsidRDefault="009D20E1">
      <w:pPr>
        <w:pStyle w:val="Textoindependiente"/>
        <w:spacing w:before="6"/>
      </w:pPr>
    </w:p>
    <w:p w:rsidR="009D20E1" w:rsidRDefault="001C29DE">
      <w:pPr>
        <w:pStyle w:val="Textoindependiente"/>
        <w:ind w:left="2674"/>
      </w:pPr>
      <w:r>
        <w:rPr>
          <w:w w:val="105"/>
        </w:rPr>
        <w:t>07/10/2019</w:t>
      </w:r>
    </w:p>
    <w:p w:rsidR="009D20E1" w:rsidRDefault="001C29DE">
      <w:pPr>
        <w:pStyle w:val="Textoindependiente"/>
        <w:spacing w:before="6"/>
        <w:ind w:left="2674"/>
      </w:pPr>
      <w:r>
        <w:rPr>
          <w:w w:val="105"/>
        </w:rPr>
        <w:t>1. Documentos recibidos:</w:t>
      </w:r>
    </w:p>
    <w:p w:rsidR="009D20E1" w:rsidRDefault="001C29DE">
      <w:pPr>
        <w:pStyle w:val="Prrafodelista"/>
        <w:numPr>
          <w:ilvl w:val="0"/>
          <w:numId w:val="14"/>
        </w:numPr>
        <w:tabs>
          <w:tab w:val="left" w:pos="2822"/>
        </w:tabs>
        <w:rPr>
          <w:sz w:val="16"/>
        </w:rPr>
      </w:pPr>
      <w:r>
        <w:rPr>
          <w:w w:val="105"/>
          <w:sz w:val="16"/>
        </w:rPr>
        <w:t>Ruta de Atención Presencial (</w:t>
      </w:r>
      <w:proofErr w:type="gramStart"/>
      <w:r>
        <w:rPr>
          <w:w w:val="105"/>
          <w:sz w:val="16"/>
        </w:rPr>
        <w:t>Lunes</w:t>
      </w:r>
      <w:proofErr w:type="gramEnd"/>
      <w:r>
        <w:rPr>
          <w:w w:val="105"/>
          <w:sz w:val="16"/>
        </w:rPr>
        <w:t xml:space="preserve"> 2 de septiembre de 2019 11:26</w:t>
      </w:r>
      <w:r>
        <w:rPr>
          <w:spacing w:val="12"/>
          <w:w w:val="105"/>
          <w:sz w:val="16"/>
        </w:rPr>
        <w:t xml:space="preserve"> </w:t>
      </w:r>
      <w:r>
        <w:rPr>
          <w:w w:val="105"/>
          <w:sz w:val="16"/>
        </w:rPr>
        <w:t>a.m.)</w:t>
      </w:r>
    </w:p>
    <w:p w:rsidR="009D20E1" w:rsidRDefault="001C29DE">
      <w:pPr>
        <w:pStyle w:val="Prrafodelista"/>
        <w:numPr>
          <w:ilvl w:val="0"/>
          <w:numId w:val="14"/>
        </w:numPr>
        <w:tabs>
          <w:tab w:val="left" w:pos="2822"/>
        </w:tabs>
        <w:spacing w:line="247" w:lineRule="auto"/>
        <w:ind w:left="2674" w:right="763" w:firstLine="0"/>
        <w:rPr>
          <w:sz w:val="16"/>
        </w:rPr>
      </w:pPr>
      <w:r>
        <w:rPr>
          <w:w w:val="105"/>
          <w:sz w:val="16"/>
        </w:rPr>
        <w:t>Socialización</w:t>
      </w:r>
      <w:r>
        <w:rPr>
          <w:spacing w:val="-16"/>
          <w:w w:val="105"/>
          <w:sz w:val="16"/>
        </w:rPr>
        <w:t xml:space="preserve"> </w:t>
      </w:r>
      <w:r>
        <w:rPr>
          <w:w w:val="105"/>
          <w:sz w:val="16"/>
        </w:rPr>
        <w:t>NUEVOS</w:t>
      </w:r>
      <w:r>
        <w:rPr>
          <w:spacing w:val="-15"/>
          <w:w w:val="105"/>
          <w:sz w:val="16"/>
        </w:rPr>
        <w:t xml:space="preserve"> </w:t>
      </w:r>
      <w:r>
        <w:rPr>
          <w:w w:val="105"/>
          <w:sz w:val="16"/>
        </w:rPr>
        <w:t>FORMATOS</w:t>
      </w:r>
      <w:r>
        <w:rPr>
          <w:spacing w:val="-16"/>
          <w:w w:val="105"/>
          <w:sz w:val="16"/>
        </w:rPr>
        <w:t xml:space="preserve"> </w:t>
      </w:r>
      <w:r>
        <w:rPr>
          <w:w w:val="105"/>
          <w:sz w:val="16"/>
        </w:rPr>
        <w:t>DE</w:t>
      </w:r>
      <w:r>
        <w:rPr>
          <w:spacing w:val="-15"/>
          <w:w w:val="105"/>
          <w:sz w:val="16"/>
        </w:rPr>
        <w:t xml:space="preserve"> </w:t>
      </w:r>
      <w:r>
        <w:rPr>
          <w:w w:val="105"/>
          <w:sz w:val="16"/>
        </w:rPr>
        <w:t>POLICIA</w:t>
      </w:r>
      <w:r>
        <w:rPr>
          <w:spacing w:val="-16"/>
          <w:w w:val="105"/>
          <w:sz w:val="16"/>
        </w:rPr>
        <w:t xml:space="preserve"> </w:t>
      </w:r>
      <w:r>
        <w:rPr>
          <w:w w:val="105"/>
          <w:sz w:val="16"/>
        </w:rPr>
        <w:t>JUDICIAL</w:t>
      </w:r>
      <w:r>
        <w:rPr>
          <w:spacing w:val="-15"/>
          <w:w w:val="105"/>
          <w:sz w:val="16"/>
        </w:rPr>
        <w:t xml:space="preserve"> </w:t>
      </w:r>
      <w:r>
        <w:rPr>
          <w:w w:val="105"/>
          <w:sz w:val="16"/>
        </w:rPr>
        <w:t>(CAPTURA</w:t>
      </w:r>
      <w:r>
        <w:rPr>
          <w:spacing w:val="-15"/>
          <w:w w:val="105"/>
          <w:sz w:val="16"/>
        </w:rPr>
        <w:t xml:space="preserve"> </w:t>
      </w:r>
      <w:r>
        <w:rPr>
          <w:w w:val="105"/>
          <w:sz w:val="16"/>
        </w:rPr>
        <w:t>EN</w:t>
      </w:r>
      <w:r>
        <w:rPr>
          <w:spacing w:val="-16"/>
          <w:w w:val="105"/>
          <w:sz w:val="16"/>
        </w:rPr>
        <w:t xml:space="preserve"> </w:t>
      </w:r>
      <w:r>
        <w:rPr>
          <w:w w:val="105"/>
          <w:sz w:val="16"/>
        </w:rPr>
        <w:t>FLAGRANCIA/</w:t>
      </w:r>
      <w:r>
        <w:rPr>
          <w:spacing w:val="-15"/>
          <w:w w:val="105"/>
          <w:sz w:val="16"/>
        </w:rPr>
        <w:t xml:space="preserve"> </w:t>
      </w:r>
      <w:r>
        <w:rPr>
          <w:w w:val="105"/>
          <w:sz w:val="16"/>
        </w:rPr>
        <w:t>ACTA</w:t>
      </w:r>
      <w:r>
        <w:rPr>
          <w:spacing w:val="-16"/>
          <w:w w:val="105"/>
          <w:sz w:val="16"/>
        </w:rPr>
        <w:t xml:space="preserve"> </w:t>
      </w:r>
      <w:r>
        <w:rPr>
          <w:w w:val="105"/>
          <w:sz w:val="16"/>
        </w:rPr>
        <w:t>DE</w:t>
      </w:r>
      <w:r>
        <w:rPr>
          <w:spacing w:val="-15"/>
          <w:w w:val="105"/>
          <w:sz w:val="16"/>
        </w:rPr>
        <w:t xml:space="preserve"> </w:t>
      </w:r>
      <w:r>
        <w:rPr>
          <w:w w:val="105"/>
          <w:sz w:val="16"/>
        </w:rPr>
        <w:t>INSPECCION</w:t>
      </w:r>
      <w:r>
        <w:rPr>
          <w:spacing w:val="20"/>
          <w:w w:val="105"/>
          <w:sz w:val="16"/>
        </w:rPr>
        <w:t xml:space="preserve"> </w:t>
      </w:r>
      <w:r>
        <w:rPr>
          <w:w w:val="105"/>
          <w:sz w:val="16"/>
        </w:rPr>
        <w:t>A LUGARES/SOLICITUD DE ANALISIS DE EMP-EF/INFORME DE INVESTIGADRO</w:t>
      </w:r>
      <w:r>
        <w:rPr>
          <w:spacing w:val="-28"/>
          <w:w w:val="105"/>
          <w:sz w:val="16"/>
        </w:rPr>
        <w:t xml:space="preserve"> </w:t>
      </w:r>
      <w:r>
        <w:rPr>
          <w:w w:val="105"/>
          <w:sz w:val="16"/>
        </w:rPr>
        <w:t>DE</w:t>
      </w:r>
    </w:p>
    <w:p w:rsidR="009D20E1" w:rsidRDefault="001C29DE">
      <w:pPr>
        <w:pStyle w:val="Textoindependiente"/>
        <w:spacing w:line="247" w:lineRule="auto"/>
        <w:ind w:left="2674"/>
      </w:pPr>
      <w:r>
        <w:rPr>
          <w:w w:val="105"/>
        </w:rPr>
        <w:t>LABORATORIO</w:t>
      </w:r>
      <w:r>
        <w:rPr>
          <w:spacing w:val="-21"/>
          <w:w w:val="105"/>
        </w:rPr>
        <w:t xml:space="preserve"> </w:t>
      </w:r>
      <w:r>
        <w:rPr>
          <w:w w:val="105"/>
        </w:rPr>
        <w:t>/ENTREVISTA/INTEROGATORIO/</w:t>
      </w:r>
      <w:r>
        <w:rPr>
          <w:spacing w:val="-21"/>
          <w:w w:val="105"/>
        </w:rPr>
        <w:t xml:space="preserve"> </w:t>
      </w:r>
      <w:r>
        <w:rPr>
          <w:w w:val="105"/>
        </w:rPr>
        <w:t>ACTUACIONES</w:t>
      </w:r>
      <w:r>
        <w:rPr>
          <w:spacing w:val="-21"/>
          <w:w w:val="105"/>
        </w:rPr>
        <w:t xml:space="preserve"> </w:t>
      </w:r>
      <w:r>
        <w:rPr>
          <w:w w:val="105"/>
        </w:rPr>
        <w:t>EN</w:t>
      </w:r>
      <w:r>
        <w:rPr>
          <w:spacing w:val="-20"/>
          <w:w w:val="105"/>
        </w:rPr>
        <w:t xml:space="preserve"> </w:t>
      </w:r>
      <w:r>
        <w:rPr>
          <w:w w:val="105"/>
        </w:rPr>
        <w:t>ALLANAMIENTO</w:t>
      </w:r>
      <w:r>
        <w:rPr>
          <w:spacing w:val="-21"/>
          <w:w w:val="105"/>
        </w:rPr>
        <w:t xml:space="preserve"> </w:t>
      </w:r>
      <w:r>
        <w:rPr>
          <w:w w:val="105"/>
        </w:rPr>
        <w:t>Y</w:t>
      </w:r>
      <w:r>
        <w:rPr>
          <w:spacing w:val="-21"/>
          <w:w w:val="105"/>
        </w:rPr>
        <w:t xml:space="preserve"> </w:t>
      </w:r>
      <w:r>
        <w:rPr>
          <w:w w:val="105"/>
        </w:rPr>
        <w:t>REGISTRO</w:t>
      </w:r>
      <w:r>
        <w:rPr>
          <w:spacing w:val="-20"/>
          <w:w w:val="105"/>
        </w:rPr>
        <w:t xml:space="preserve"> </w:t>
      </w:r>
      <w:r>
        <w:rPr>
          <w:w w:val="105"/>
        </w:rPr>
        <w:t>/</w:t>
      </w:r>
      <w:r>
        <w:rPr>
          <w:spacing w:val="-21"/>
          <w:w w:val="105"/>
        </w:rPr>
        <w:t xml:space="preserve"> </w:t>
      </w:r>
      <w:r>
        <w:rPr>
          <w:w w:val="105"/>
        </w:rPr>
        <w:t>GUIA</w:t>
      </w:r>
      <w:r>
        <w:rPr>
          <w:spacing w:val="-21"/>
          <w:w w:val="105"/>
        </w:rPr>
        <w:t xml:space="preserve"> </w:t>
      </w:r>
      <w:r>
        <w:rPr>
          <w:w w:val="105"/>
        </w:rPr>
        <w:t>DE INVESTIGACIONES</w:t>
      </w:r>
      <w:r>
        <w:rPr>
          <w:spacing w:val="-7"/>
          <w:w w:val="105"/>
        </w:rPr>
        <w:t xml:space="preserve"> </w:t>
      </w:r>
      <w:r>
        <w:rPr>
          <w:w w:val="105"/>
        </w:rPr>
        <w:t>ECONOMICAS</w:t>
      </w:r>
      <w:r>
        <w:rPr>
          <w:spacing w:val="-6"/>
          <w:w w:val="105"/>
        </w:rPr>
        <w:t xml:space="preserve"> </w:t>
      </w:r>
      <w:r>
        <w:rPr>
          <w:w w:val="105"/>
        </w:rPr>
        <w:t>FINANCIERAS</w:t>
      </w:r>
      <w:r>
        <w:rPr>
          <w:spacing w:val="-7"/>
          <w:w w:val="105"/>
        </w:rPr>
        <w:t xml:space="preserve"> </w:t>
      </w:r>
      <w:proofErr w:type="gramStart"/>
      <w:r>
        <w:rPr>
          <w:w w:val="105"/>
        </w:rPr>
        <w:t>Jueves</w:t>
      </w:r>
      <w:proofErr w:type="gramEnd"/>
      <w:r>
        <w:rPr>
          <w:spacing w:val="-6"/>
          <w:w w:val="105"/>
        </w:rPr>
        <w:t xml:space="preserve"> </w:t>
      </w:r>
      <w:r>
        <w:rPr>
          <w:w w:val="105"/>
        </w:rPr>
        <w:t>5</w:t>
      </w:r>
      <w:r>
        <w:rPr>
          <w:spacing w:val="-7"/>
          <w:w w:val="105"/>
        </w:rPr>
        <w:t xml:space="preserve"> </w:t>
      </w:r>
      <w:r>
        <w:rPr>
          <w:w w:val="105"/>
        </w:rPr>
        <w:t>de</w:t>
      </w:r>
      <w:r>
        <w:rPr>
          <w:spacing w:val="-6"/>
          <w:w w:val="105"/>
        </w:rPr>
        <w:t xml:space="preserve"> </w:t>
      </w:r>
      <w:r>
        <w:rPr>
          <w:w w:val="105"/>
        </w:rPr>
        <w:t>Septiembre</w:t>
      </w:r>
      <w:r>
        <w:rPr>
          <w:spacing w:val="-7"/>
          <w:w w:val="105"/>
        </w:rPr>
        <w:t xml:space="preserve"> </w:t>
      </w:r>
      <w:r>
        <w:rPr>
          <w:w w:val="105"/>
        </w:rPr>
        <w:t>d</w:t>
      </w:r>
      <w:r>
        <w:rPr>
          <w:spacing w:val="-6"/>
          <w:w w:val="105"/>
        </w:rPr>
        <w:t xml:space="preserve"> </w:t>
      </w:r>
      <w:r>
        <w:rPr>
          <w:w w:val="105"/>
        </w:rPr>
        <w:t>2019</w:t>
      </w:r>
      <w:r>
        <w:rPr>
          <w:spacing w:val="-7"/>
          <w:w w:val="105"/>
        </w:rPr>
        <w:t xml:space="preserve"> </w:t>
      </w:r>
      <w:r>
        <w:rPr>
          <w:w w:val="105"/>
        </w:rPr>
        <w:t>10:50</w:t>
      </w:r>
      <w:r>
        <w:rPr>
          <w:spacing w:val="-6"/>
          <w:w w:val="105"/>
        </w:rPr>
        <w:t xml:space="preserve"> </w:t>
      </w:r>
      <w:r>
        <w:rPr>
          <w:w w:val="105"/>
        </w:rPr>
        <w:t>a.m.)</w:t>
      </w:r>
    </w:p>
    <w:p w:rsidR="009D20E1" w:rsidRDefault="001C29DE">
      <w:pPr>
        <w:pStyle w:val="Prrafodelista"/>
        <w:numPr>
          <w:ilvl w:val="0"/>
          <w:numId w:val="14"/>
        </w:numPr>
        <w:tabs>
          <w:tab w:val="left" w:pos="2822"/>
        </w:tabs>
        <w:spacing w:before="1"/>
        <w:rPr>
          <w:sz w:val="16"/>
        </w:rPr>
      </w:pPr>
      <w:r>
        <w:rPr>
          <w:w w:val="105"/>
          <w:sz w:val="16"/>
        </w:rPr>
        <w:t>SOCIALIZACION</w:t>
      </w:r>
      <w:r>
        <w:rPr>
          <w:spacing w:val="-10"/>
          <w:w w:val="105"/>
          <w:sz w:val="16"/>
        </w:rPr>
        <w:t xml:space="preserve"> </w:t>
      </w:r>
      <w:r>
        <w:rPr>
          <w:w w:val="105"/>
          <w:sz w:val="16"/>
        </w:rPr>
        <w:t>TIPS</w:t>
      </w:r>
      <w:r>
        <w:rPr>
          <w:spacing w:val="-9"/>
          <w:w w:val="105"/>
          <w:sz w:val="16"/>
        </w:rPr>
        <w:t xml:space="preserve"> </w:t>
      </w:r>
      <w:r>
        <w:rPr>
          <w:w w:val="105"/>
          <w:sz w:val="16"/>
        </w:rPr>
        <w:t>DE</w:t>
      </w:r>
      <w:r>
        <w:rPr>
          <w:spacing w:val="-10"/>
          <w:w w:val="105"/>
          <w:sz w:val="16"/>
        </w:rPr>
        <w:t xml:space="preserve"> </w:t>
      </w:r>
      <w:r>
        <w:rPr>
          <w:w w:val="105"/>
          <w:sz w:val="16"/>
        </w:rPr>
        <w:t>CALIDAD</w:t>
      </w:r>
      <w:r>
        <w:rPr>
          <w:spacing w:val="-9"/>
          <w:w w:val="105"/>
          <w:sz w:val="16"/>
        </w:rPr>
        <w:t xml:space="preserve"> </w:t>
      </w:r>
      <w:r>
        <w:rPr>
          <w:w w:val="105"/>
          <w:sz w:val="16"/>
        </w:rPr>
        <w:t>“EL</w:t>
      </w:r>
      <w:r>
        <w:rPr>
          <w:spacing w:val="-10"/>
          <w:w w:val="105"/>
          <w:sz w:val="16"/>
        </w:rPr>
        <w:t xml:space="preserve"> </w:t>
      </w:r>
      <w:r>
        <w:rPr>
          <w:w w:val="105"/>
          <w:sz w:val="16"/>
        </w:rPr>
        <w:t>CODIGO</w:t>
      </w:r>
      <w:r>
        <w:rPr>
          <w:spacing w:val="-9"/>
          <w:w w:val="105"/>
          <w:sz w:val="16"/>
        </w:rPr>
        <w:t xml:space="preserve"> </w:t>
      </w:r>
      <w:r>
        <w:rPr>
          <w:w w:val="105"/>
          <w:sz w:val="16"/>
        </w:rPr>
        <w:t>DE</w:t>
      </w:r>
      <w:r>
        <w:rPr>
          <w:spacing w:val="-10"/>
          <w:w w:val="105"/>
          <w:sz w:val="16"/>
        </w:rPr>
        <w:t xml:space="preserve"> </w:t>
      </w:r>
      <w:r>
        <w:rPr>
          <w:w w:val="105"/>
          <w:sz w:val="16"/>
        </w:rPr>
        <w:t>ETICA</w:t>
      </w:r>
      <w:r>
        <w:rPr>
          <w:spacing w:val="-9"/>
          <w:w w:val="105"/>
          <w:sz w:val="16"/>
        </w:rPr>
        <w:t xml:space="preserve"> </w:t>
      </w:r>
      <w:r>
        <w:rPr>
          <w:w w:val="105"/>
          <w:sz w:val="16"/>
        </w:rPr>
        <w:t>Y</w:t>
      </w:r>
      <w:r>
        <w:rPr>
          <w:spacing w:val="-10"/>
          <w:w w:val="105"/>
          <w:sz w:val="16"/>
        </w:rPr>
        <w:t xml:space="preserve"> </w:t>
      </w:r>
      <w:r>
        <w:rPr>
          <w:w w:val="105"/>
          <w:sz w:val="16"/>
        </w:rPr>
        <w:t>BUEN</w:t>
      </w:r>
      <w:r>
        <w:rPr>
          <w:spacing w:val="-9"/>
          <w:w w:val="105"/>
          <w:sz w:val="16"/>
        </w:rPr>
        <w:t xml:space="preserve"> </w:t>
      </w:r>
      <w:r>
        <w:rPr>
          <w:w w:val="105"/>
          <w:sz w:val="16"/>
        </w:rPr>
        <w:t>GOBIERNO”</w:t>
      </w:r>
      <w:r>
        <w:rPr>
          <w:spacing w:val="-10"/>
          <w:w w:val="105"/>
          <w:sz w:val="16"/>
        </w:rPr>
        <w:t xml:space="preserve"> </w:t>
      </w:r>
      <w:r>
        <w:rPr>
          <w:w w:val="105"/>
          <w:sz w:val="16"/>
        </w:rPr>
        <w:t>(</w:t>
      </w:r>
      <w:proofErr w:type="gramStart"/>
      <w:r>
        <w:rPr>
          <w:w w:val="105"/>
          <w:sz w:val="16"/>
        </w:rPr>
        <w:t>Lunes</w:t>
      </w:r>
      <w:proofErr w:type="gramEnd"/>
      <w:r>
        <w:rPr>
          <w:spacing w:val="-9"/>
          <w:w w:val="105"/>
          <w:sz w:val="16"/>
        </w:rPr>
        <w:t xml:space="preserve"> </w:t>
      </w:r>
      <w:r>
        <w:rPr>
          <w:w w:val="105"/>
          <w:sz w:val="16"/>
        </w:rPr>
        <w:t>9</w:t>
      </w:r>
      <w:r>
        <w:rPr>
          <w:spacing w:val="-10"/>
          <w:w w:val="105"/>
          <w:sz w:val="16"/>
        </w:rPr>
        <w:t xml:space="preserve"> </w:t>
      </w:r>
      <w:r>
        <w:rPr>
          <w:w w:val="105"/>
          <w:sz w:val="16"/>
        </w:rPr>
        <w:t>de</w:t>
      </w:r>
      <w:r>
        <w:rPr>
          <w:spacing w:val="-9"/>
          <w:w w:val="105"/>
          <w:sz w:val="16"/>
        </w:rPr>
        <w:t xml:space="preserve"> </w:t>
      </w:r>
      <w:r>
        <w:rPr>
          <w:w w:val="105"/>
          <w:sz w:val="16"/>
        </w:rPr>
        <w:t>Septiembre</w:t>
      </w:r>
      <w:r>
        <w:rPr>
          <w:spacing w:val="-10"/>
          <w:w w:val="105"/>
          <w:sz w:val="16"/>
        </w:rPr>
        <w:t xml:space="preserve"> </w:t>
      </w:r>
      <w:r>
        <w:rPr>
          <w:w w:val="105"/>
          <w:sz w:val="16"/>
        </w:rPr>
        <w:t>de</w:t>
      </w:r>
      <w:r>
        <w:rPr>
          <w:spacing w:val="-9"/>
          <w:w w:val="105"/>
          <w:sz w:val="16"/>
        </w:rPr>
        <w:t xml:space="preserve"> </w:t>
      </w:r>
      <w:r>
        <w:rPr>
          <w:w w:val="105"/>
          <w:sz w:val="16"/>
        </w:rPr>
        <w:t>2019</w:t>
      </w:r>
      <w:r>
        <w:rPr>
          <w:spacing w:val="-10"/>
          <w:w w:val="105"/>
          <w:sz w:val="16"/>
        </w:rPr>
        <w:t xml:space="preserve"> </w:t>
      </w:r>
      <w:r>
        <w:rPr>
          <w:w w:val="105"/>
          <w:sz w:val="16"/>
        </w:rPr>
        <w:t>2:54</w:t>
      </w:r>
    </w:p>
    <w:p w:rsidR="009D20E1" w:rsidRDefault="001C29DE">
      <w:pPr>
        <w:pStyle w:val="Textoindependiente"/>
        <w:spacing w:before="5"/>
        <w:ind w:left="2674"/>
      </w:pPr>
      <w:r>
        <w:rPr>
          <w:w w:val="105"/>
        </w:rPr>
        <w:t>p.m.)</w:t>
      </w:r>
    </w:p>
    <w:p w:rsidR="009D20E1" w:rsidRDefault="001C29DE">
      <w:pPr>
        <w:pStyle w:val="Prrafodelista"/>
        <w:numPr>
          <w:ilvl w:val="0"/>
          <w:numId w:val="14"/>
        </w:numPr>
        <w:tabs>
          <w:tab w:val="left" w:pos="2822"/>
        </w:tabs>
        <w:spacing w:line="247" w:lineRule="auto"/>
        <w:ind w:left="2674" w:right="322" w:firstLine="0"/>
        <w:rPr>
          <w:sz w:val="16"/>
        </w:rPr>
      </w:pPr>
      <w:r>
        <w:rPr>
          <w:w w:val="105"/>
          <w:sz w:val="16"/>
        </w:rPr>
        <w:t>Memorando</w:t>
      </w:r>
      <w:r>
        <w:rPr>
          <w:spacing w:val="-13"/>
          <w:w w:val="105"/>
          <w:sz w:val="16"/>
        </w:rPr>
        <w:t xml:space="preserve"> </w:t>
      </w:r>
      <w:r>
        <w:rPr>
          <w:w w:val="105"/>
          <w:sz w:val="16"/>
        </w:rPr>
        <w:t>No</w:t>
      </w:r>
      <w:r>
        <w:rPr>
          <w:spacing w:val="-13"/>
          <w:w w:val="105"/>
          <w:sz w:val="16"/>
        </w:rPr>
        <w:t xml:space="preserve"> </w:t>
      </w:r>
      <w:r>
        <w:rPr>
          <w:w w:val="105"/>
          <w:sz w:val="16"/>
        </w:rPr>
        <w:t>019</w:t>
      </w:r>
      <w:r>
        <w:rPr>
          <w:spacing w:val="-13"/>
          <w:w w:val="105"/>
          <w:sz w:val="16"/>
        </w:rPr>
        <w:t xml:space="preserve"> </w:t>
      </w:r>
      <w:r>
        <w:rPr>
          <w:w w:val="105"/>
          <w:sz w:val="16"/>
        </w:rPr>
        <w:t>Versión</w:t>
      </w:r>
      <w:r>
        <w:rPr>
          <w:spacing w:val="-13"/>
          <w:w w:val="105"/>
          <w:sz w:val="16"/>
        </w:rPr>
        <w:t xml:space="preserve"> </w:t>
      </w:r>
      <w:r>
        <w:rPr>
          <w:w w:val="105"/>
          <w:sz w:val="16"/>
        </w:rPr>
        <w:t>3</w:t>
      </w:r>
      <w:r>
        <w:rPr>
          <w:spacing w:val="-12"/>
          <w:w w:val="105"/>
          <w:sz w:val="16"/>
        </w:rPr>
        <w:t xml:space="preserve"> </w:t>
      </w:r>
      <w:r>
        <w:rPr>
          <w:w w:val="105"/>
          <w:sz w:val="16"/>
        </w:rPr>
        <w:t>Formato</w:t>
      </w:r>
      <w:r>
        <w:rPr>
          <w:spacing w:val="-13"/>
          <w:w w:val="105"/>
          <w:sz w:val="16"/>
        </w:rPr>
        <w:t xml:space="preserve"> </w:t>
      </w:r>
      <w:r>
        <w:rPr>
          <w:w w:val="105"/>
          <w:sz w:val="16"/>
        </w:rPr>
        <w:t>de</w:t>
      </w:r>
      <w:r>
        <w:rPr>
          <w:spacing w:val="-13"/>
          <w:w w:val="105"/>
          <w:sz w:val="16"/>
        </w:rPr>
        <w:t xml:space="preserve"> </w:t>
      </w:r>
      <w:r>
        <w:rPr>
          <w:w w:val="105"/>
          <w:sz w:val="16"/>
        </w:rPr>
        <w:t>Identificación</w:t>
      </w:r>
      <w:r>
        <w:rPr>
          <w:spacing w:val="-13"/>
          <w:w w:val="105"/>
          <w:sz w:val="16"/>
        </w:rPr>
        <w:t xml:space="preserve"> </w:t>
      </w:r>
      <w:r>
        <w:rPr>
          <w:w w:val="105"/>
          <w:sz w:val="16"/>
        </w:rPr>
        <w:t>de</w:t>
      </w:r>
      <w:r>
        <w:rPr>
          <w:spacing w:val="-12"/>
          <w:w w:val="105"/>
          <w:sz w:val="16"/>
        </w:rPr>
        <w:t xml:space="preserve"> </w:t>
      </w:r>
      <w:r>
        <w:rPr>
          <w:w w:val="105"/>
          <w:sz w:val="16"/>
        </w:rPr>
        <w:t>Riesgo</w:t>
      </w:r>
      <w:r>
        <w:rPr>
          <w:spacing w:val="-13"/>
          <w:w w:val="105"/>
          <w:sz w:val="16"/>
        </w:rPr>
        <w:t xml:space="preserve"> </w:t>
      </w:r>
      <w:r>
        <w:rPr>
          <w:w w:val="105"/>
          <w:sz w:val="16"/>
        </w:rPr>
        <w:t>y</w:t>
      </w:r>
      <w:r>
        <w:rPr>
          <w:spacing w:val="-13"/>
          <w:w w:val="105"/>
          <w:sz w:val="16"/>
        </w:rPr>
        <w:t xml:space="preserve"> </w:t>
      </w:r>
      <w:r>
        <w:rPr>
          <w:w w:val="105"/>
          <w:sz w:val="16"/>
        </w:rPr>
        <w:t>Ruta</w:t>
      </w:r>
      <w:r>
        <w:rPr>
          <w:spacing w:val="-13"/>
          <w:w w:val="105"/>
          <w:sz w:val="16"/>
        </w:rPr>
        <w:t xml:space="preserve"> </w:t>
      </w:r>
      <w:r>
        <w:rPr>
          <w:w w:val="105"/>
          <w:sz w:val="16"/>
        </w:rPr>
        <w:t>Provisional</w:t>
      </w:r>
      <w:r>
        <w:rPr>
          <w:spacing w:val="-12"/>
          <w:w w:val="105"/>
          <w:sz w:val="16"/>
        </w:rPr>
        <w:t xml:space="preserve"> </w:t>
      </w:r>
      <w:r>
        <w:rPr>
          <w:w w:val="105"/>
          <w:sz w:val="16"/>
        </w:rPr>
        <w:t>(</w:t>
      </w:r>
      <w:proofErr w:type="gramStart"/>
      <w:r>
        <w:rPr>
          <w:w w:val="105"/>
          <w:sz w:val="16"/>
        </w:rPr>
        <w:t>Lunes</w:t>
      </w:r>
      <w:proofErr w:type="gramEnd"/>
      <w:r>
        <w:rPr>
          <w:spacing w:val="-13"/>
          <w:w w:val="105"/>
          <w:sz w:val="16"/>
        </w:rPr>
        <w:t xml:space="preserve"> </w:t>
      </w:r>
      <w:r>
        <w:rPr>
          <w:w w:val="105"/>
          <w:sz w:val="16"/>
        </w:rPr>
        <w:t>23</w:t>
      </w:r>
      <w:r>
        <w:rPr>
          <w:spacing w:val="-13"/>
          <w:w w:val="105"/>
          <w:sz w:val="16"/>
        </w:rPr>
        <w:t xml:space="preserve"> </w:t>
      </w:r>
      <w:r>
        <w:rPr>
          <w:w w:val="105"/>
          <w:sz w:val="16"/>
        </w:rPr>
        <w:t>de</w:t>
      </w:r>
      <w:r>
        <w:rPr>
          <w:spacing w:val="-13"/>
          <w:w w:val="105"/>
          <w:sz w:val="16"/>
        </w:rPr>
        <w:t xml:space="preserve"> </w:t>
      </w:r>
      <w:r>
        <w:rPr>
          <w:w w:val="105"/>
          <w:sz w:val="16"/>
        </w:rPr>
        <w:t>Septiembre</w:t>
      </w:r>
      <w:r>
        <w:rPr>
          <w:spacing w:val="-12"/>
          <w:w w:val="105"/>
          <w:sz w:val="16"/>
        </w:rPr>
        <w:t xml:space="preserve"> </w:t>
      </w:r>
      <w:r>
        <w:rPr>
          <w:w w:val="105"/>
          <w:sz w:val="16"/>
        </w:rPr>
        <w:t>de 2019 2:47</w:t>
      </w:r>
      <w:r>
        <w:rPr>
          <w:spacing w:val="-4"/>
          <w:w w:val="105"/>
          <w:sz w:val="16"/>
        </w:rPr>
        <w:t xml:space="preserve"> </w:t>
      </w:r>
      <w:r>
        <w:rPr>
          <w:w w:val="105"/>
          <w:sz w:val="16"/>
        </w:rPr>
        <w:t>p.m.)</w:t>
      </w:r>
    </w:p>
    <w:p w:rsidR="009D20E1" w:rsidRDefault="009D20E1">
      <w:pPr>
        <w:pStyle w:val="Textoindependiente"/>
        <w:spacing w:before="6"/>
      </w:pPr>
    </w:p>
    <w:p w:rsidR="009D20E1" w:rsidRDefault="001C29DE">
      <w:pPr>
        <w:pStyle w:val="Textoindependiente"/>
        <w:spacing w:before="1"/>
        <w:ind w:left="2674"/>
      </w:pPr>
      <w:r>
        <w:rPr>
          <w:w w:val="105"/>
        </w:rPr>
        <w:t>En correos electrónicos de fecha 23 de septiembre de 2019 a los servidores de los modelos de atención con:</w:t>
      </w:r>
    </w:p>
    <w:p w:rsidR="009D20E1" w:rsidRDefault="001C29DE">
      <w:pPr>
        <w:pStyle w:val="Prrafodelista"/>
        <w:numPr>
          <w:ilvl w:val="0"/>
          <w:numId w:val="13"/>
        </w:numPr>
        <w:tabs>
          <w:tab w:val="left" w:pos="2785"/>
        </w:tabs>
        <w:spacing w:before="5"/>
        <w:rPr>
          <w:sz w:val="16"/>
        </w:rPr>
      </w:pPr>
      <w:r>
        <w:rPr>
          <w:w w:val="105"/>
          <w:sz w:val="16"/>
        </w:rPr>
        <w:t>informe</w:t>
      </w:r>
      <w:r>
        <w:rPr>
          <w:spacing w:val="-7"/>
          <w:w w:val="105"/>
          <w:sz w:val="16"/>
        </w:rPr>
        <w:t xml:space="preserve"> </w:t>
      </w:r>
      <w:r>
        <w:rPr>
          <w:w w:val="105"/>
          <w:sz w:val="16"/>
        </w:rPr>
        <w:t>de</w:t>
      </w:r>
      <w:r>
        <w:rPr>
          <w:spacing w:val="-7"/>
          <w:w w:val="105"/>
          <w:sz w:val="16"/>
        </w:rPr>
        <w:t xml:space="preserve"> </w:t>
      </w:r>
      <w:r>
        <w:rPr>
          <w:w w:val="105"/>
          <w:sz w:val="16"/>
        </w:rPr>
        <w:t>ejercicio</w:t>
      </w:r>
      <w:r>
        <w:rPr>
          <w:spacing w:val="-7"/>
          <w:w w:val="105"/>
          <w:sz w:val="16"/>
        </w:rPr>
        <w:t xml:space="preserve"> </w:t>
      </w:r>
      <w:r>
        <w:rPr>
          <w:w w:val="105"/>
          <w:sz w:val="16"/>
        </w:rPr>
        <w:t>de</w:t>
      </w:r>
      <w:r>
        <w:rPr>
          <w:spacing w:val="-6"/>
          <w:w w:val="105"/>
          <w:sz w:val="16"/>
        </w:rPr>
        <w:t xml:space="preserve"> </w:t>
      </w:r>
      <w:r>
        <w:rPr>
          <w:w w:val="105"/>
          <w:sz w:val="16"/>
        </w:rPr>
        <w:t>autocontrol</w:t>
      </w:r>
      <w:r>
        <w:rPr>
          <w:spacing w:val="-7"/>
          <w:w w:val="105"/>
          <w:sz w:val="16"/>
        </w:rPr>
        <w:t xml:space="preserve"> </w:t>
      </w:r>
      <w:r>
        <w:rPr>
          <w:w w:val="105"/>
          <w:sz w:val="16"/>
        </w:rPr>
        <w:t>archivo</w:t>
      </w:r>
      <w:r>
        <w:rPr>
          <w:spacing w:val="-7"/>
          <w:w w:val="105"/>
          <w:sz w:val="16"/>
        </w:rPr>
        <w:t xml:space="preserve"> </w:t>
      </w:r>
      <w:r>
        <w:rPr>
          <w:w w:val="105"/>
          <w:sz w:val="16"/>
        </w:rPr>
        <w:t>de</w:t>
      </w:r>
      <w:r>
        <w:rPr>
          <w:spacing w:val="-7"/>
          <w:w w:val="105"/>
          <w:sz w:val="16"/>
        </w:rPr>
        <w:t xml:space="preserve"> </w:t>
      </w:r>
      <w:r>
        <w:rPr>
          <w:w w:val="105"/>
          <w:sz w:val="16"/>
        </w:rPr>
        <w:t>la</w:t>
      </w:r>
      <w:r>
        <w:rPr>
          <w:spacing w:val="-6"/>
          <w:w w:val="105"/>
          <w:sz w:val="16"/>
        </w:rPr>
        <w:t xml:space="preserve"> </w:t>
      </w:r>
      <w:r>
        <w:rPr>
          <w:w w:val="105"/>
          <w:sz w:val="16"/>
        </w:rPr>
        <w:t>unidad</w:t>
      </w:r>
      <w:r>
        <w:rPr>
          <w:spacing w:val="-7"/>
          <w:w w:val="105"/>
          <w:sz w:val="16"/>
        </w:rPr>
        <w:t xml:space="preserve"> </w:t>
      </w:r>
      <w:r>
        <w:rPr>
          <w:w w:val="105"/>
          <w:sz w:val="16"/>
        </w:rPr>
        <w:t>de</w:t>
      </w:r>
      <w:r>
        <w:rPr>
          <w:spacing w:val="-7"/>
          <w:w w:val="105"/>
          <w:sz w:val="16"/>
        </w:rPr>
        <w:t xml:space="preserve"> </w:t>
      </w:r>
      <w:r>
        <w:rPr>
          <w:w w:val="105"/>
          <w:sz w:val="16"/>
        </w:rPr>
        <w:t>intervención</w:t>
      </w:r>
      <w:r>
        <w:rPr>
          <w:spacing w:val="-6"/>
          <w:w w:val="105"/>
          <w:sz w:val="16"/>
        </w:rPr>
        <w:t xml:space="preserve"> </w:t>
      </w:r>
      <w:r>
        <w:rPr>
          <w:w w:val="105"/>
          <w:sz w:val="16"/>
        </w:rPr>
        <w:t>temprana</w:t>
      </w:r>
      <w:r>
        <w:rPr>
          <w:spacing w:val="-7"/>
          <w:w w:val="105"/>
          <w:sz w:val="16"/>
        </w:rPr>
        <w:t xml:space="preserve"> </w:t>
      </w:r>
      <w:r>
        <w:rPr>
          <w:w w:val="105"/>
          <w:sz w:val="16"/>
        </w:rPr>
        <w:t>seccional</w:t>
      </w:r>
      <w:r>
        <w:rPr>
          <w:spacing w:val="-7"/>
          <w:w w:val="105"/>
          <w:sz w:val="16"/>
        </w:rPr>
        <w:t xml:space="preserve"> </w:t>
      </w:r>
      <w:r>
        <w:rPr>
          <w:w w:val="105"/>
          <w:sz w:val="16"/>
        </w:rPr>
        <w:t>Guajira.</w:t>
      </w:r>
    </w:p>
    <w:p w:rsidR="009D20E1" w:rsidRDefault="009D20E1">
      <w:pPr>
        <w:pStyle w:val="Textoindependiente"/>
        <w:rPr>
          <w:sz w:val="17"/>
        </w:rPr>
      </w:pPr>
    </w:p>
    <w:p w:rsidR="009D20E1" w:rsidRDefault="001C29DE">
      <w:pPr>
        <w:pStyle w:val="Textoindependiente"/>
        <w:spacing w:line="247" w:lineRule="auto"/>
        <w:ind w:left="2674" w:right="189"/>
      </w:pPr>
      <w:r>
        <w:rPr>
          <w:w w:val="105"/>
        </w:rPr>
        <w:t>Seguimientos</w:t>
      </w:r>
      <w:r>
        <w:rPr>
          <w:spacing w:val="-14"/>
          <w:w w:val="105"/>
        </w:rPr>
        <w:t xml:space="preserve"> </w:t>
      </w:r>
      <w:r>
        <w:rPr>
          <w:w w:val="105"/>
        </w:rPr>
        <w:t>mediante</w:t>
      </w:r>
      <w:r>
        <w:rPr>
          <w:spacing w:val="-14"/>
          <w:w w:val="105"/>
        </w:rPr>
        <w:t xml:space="preserve"> </w:t>
      </w:r>
      <w:r>
        <w:rPr>
          <w:w w:val="105"/>
        </w:rPr>
        <w:t>actas</w:t>
      </w:r>
      <w:r>
        <w:rPr>
          <w:spacing w:val="-14"/>
          <w:w w:val="105"/>
        </w:rPr>
        <w:t xml:space="preserve"> </w:t>
      </w:r>
      <w:r>
        <w:rPr>
          <w:w w:val="105"/>
        </w:rPr>
        <w:t>de</w:t>
      </w:r>
      <w:r>
        <w:rPr>
          <w:spacing w:val="-14"/>
          <w:w w:val="105"/>
        </w:rPr>
        <w:t xml:space="preserve"> </w:t>
      </w:r>
      <w:r>
        <w:rPr>
          <w:w w:val="105"/>
        </w:rPr>
        <w:t>fecha</w:t>
      </w:r>
      <w:r>
        <w:rPr>
          <w:spacing w:val="-13"/>
          <w:w w:val="105"/>
        </w:rPr>
        <w:t xml:space="preserve"> </w:t>
      </w:r>
      <w:r>
        <w:rPr>
          <w:w w:val="105"/>
        </w:rPr>
        <w:t>30</w:t>
      </w:r>
      <w:r>
        <w:rPr>
          <w:spacing w:val="-14"/>
          <w:w w:val="105"/>
        </w:rPr>
        <w:t xml:space="preserve"> </w:t>
      </w:r>
      <w:r>
        <w:rPr>
          <w:w w:val="105"/>
        </w:rPr>
        <w:t>de</w:t>
      </w:r>
      <w:r>
        <w:rPr>
          <w:spacing w:val="-14"/>
          <w:w w:val="105"/>
        </w:rPr>
        <w:t xml:space="preserve"> </w:t>
      </w:r>
      <w:r>
        <w:rPr>
          <w:w w:val="105"/>
        </w:rPr>
        <w:t>septiembre</w:t>
      </w:r>
      <w:r>
        <w:rPr>
          <w:spacing w:val="-14"/>
          <w:w w:val="105"/>
        </w:rPr>
        <w:t xml:space="preserve"> </w:t>
      </w:r>
      <w:r>
        <w:rPr>
          <w:w w:val="105"/>
        </w:rPr>
        <w:t>de</w:t>
      </w:r>
      <w:r>
        <w:rPr>
          <w:spacing w:val="-14"/>
          <w:w w:val="105"/>
        </w:rPr>
        <w:t xml:space="preserve"> </w:t>
      </w:r>
      <w:r>
        <w:rPr>
          <w:w w:val="105"/>
        </w:rPr>
        <w:t>2019,</w:t>
      </w:r>
      <w:r>
        <w:rPr>
          <w:spacing w:val="-13"/>
          <w:w w:val="105"/>
        </w:rPr>
        <w:t xml:space="preserve"> </w:t>
      </w:r>
      <w:r>
        <w:rPr>
          <w:w w:val="105"/>
        </w:rPr>
        <w:t>de</w:t>
      </w:r>
      <w:r>
        <w:rPr>
          <w:spacing w:val="-14"/>
          <w:w w:val="105"/>
        </w:rPr>
        <w:t xml:space="preserve"> </w:t>
      </w:r>
      <w:r>
        <w:rPr>
          <w:w w:val="105"/>
        </w:rPr>
        <w:t>control</w:t>
      </w:r>
      <w:r>
        <w:rPr>
          <w:spacing w:val="-14"/>
          <w:w w:val="105"/>
        </w:rPr>
        <w:t xml:space="preserve"> </w:t>
      </w:r>
      <w:r>
        <w:rPr>
          <w:w w:val="105"/>
        </w:rPr>
        <w:t>y</w:t>
      </w:r>
      <w:r>
        <w:rPr>
          <w:spacing w:val="-14"/>
          <w:w w:val="105"/>
        </w:rPr>
        <w:t xml:space="preserve"> </w:t>
      </w:r>
      <w:r>
        <w:rPr>
          <w:w w:val="105"/>
        </w:rPr>
        <w:t>seguimiento</w:t>
      </w:r>
      <w:r>
        <w:rPr>
          <w:spacing w:val="-14"/>
          <w:w w:val="105"/>
        </w:rPr>
        <w:t xml:space="preserve"> </w:t>
      </w:r>
      <w:r>
        <w:rPr>
          <w:w w:val="105"/>
        </w:rPr>
        <w:t>de</w:t>
      </w:r>
      <w:r>
        <w:rPr>
          <w:spacing w:val="-13"/>
          <w:w w:val="105"/>
        </w:rPr>
        <w:t xml:space="preserve"> </w:t>
      </w:r>
      <w:r>
        <w:rPr>
          <w:w w:val="105"/>
        </w:rPr>
        <w:t xml:space="preserve">intervención temprana Riohacha, realizadas por la </w:t>
      </w:r>
      <w:proofErr w:type="spellStart"/>
      <w:r>
        <w:rPr>
          <w:w w:val="105"/>
        </w:rPr>
        <w:t>Dra</w:t>
      </w:r>
      <w:proofErr w:type="spellEnd"/>
      <w:r>
        <w:rPr>
          <w:w w:val="105"/>
        </w:rPr>
        <w:t xml:space="preserve">, </w:t>
      </w:r>
      <w:proofErr w:type="spellStart"/>
      <w:r>
        <w:rPr>
          <w:w w:val="105"/>
        </w:rPr>
        <w:t>Jackeline</w:t>
      </w:r>
      <w:proofErr w:type="spellEnd"/>
      <w:r>
        <w:rPr>
          <w:w w:val="105"/>
        </w:rPr>
        <w:t xml:space="preserve"> Reina Asesor III del Sección de atención a víctimas e intervención temprana de denuncias en la seccional de la</w:t>
      </w:r>
      <w:r>
        <w:rPr>
          <w:spacing w:val="-29"/>
          <w:w w:val="105"/>
        </w:rPr>
        <w:t xml:space="preserve"> </w:t>
      </w:r>
      <w:r>
        <w:rPr>
          <w:w w:val="105"/>
        </w:rPr>
        <w:t>Guajira.</w:t>
      </w:r>
    </w:p>
    <w:p w:rsidR="009D20E1" w:rsidRDefault="009D20E1">
      <w:pPr>
        <w:pStyle w:val="Textoindependiente"/>
        <w:spacing w:before="7"/>
      </w:pPr>
    </w:p>
    <w:p w:rsidR="009D20E1" w:rsidRDefault="001C29DE">
      <w:pPr>
        <w:pStyle w:val="Textoindependiente"/>
        <w:spacing w:line="247" w:lineRule="auto"/>
        <w:ind w:left="2674" w:right="471"/>
        <w:jc w:val="both"/>
      </w:pPr>
      <w:r>
        <w:rPr>
          <w:w w:val="105"/>
        </w:rPr>
        <w:t>2.</w:t>
      </w:r>
      <w:r>
        <w:rPr>
          <w:spacing w:val="-12"/>
          <w:w w:val="105"/>
        </w:rPr>
        <w:t xml:space="preserve"> </w:t>
      </w:r>
      <w:r>
        <w:rPr>
          <w:w w:val="105"/>
        </w:rPr>
        <w:t>Reporte</w:t>
      </w:r>
      <w:r>
        <w:rPr>
          <w:spacing w:val="-12"/>
          <w:w w:val="105"/>
        </w:rPr>
        <w:t xml:space="preserve"> </w:t>
      </w:r>
      <w:r>
        <w:rPr>
          <w:w w:val="105"/>
        </w:rPr>
        <w:t>de</w:t>
      </w:r>
      <w:r>
        <w:rPr>
          <w:spacing w:val="-12"/>
          <w:w w:val="105"/>
        </w:rPr>
        <w:t xml:space="preserve"> </w:t>
      </w:r>
      <w:r>
        <w:rPr>
          <w:w w:val="105"/>
        </w:rPr>
        <w:t>estadísticas</w:t>
      </w:r>
      <w:r>
        <w:rPr>
          <w:spacing w:val="-12"/>
          <w:w w:val="105"/>
        </w:rPr>
        <w:t xml:space="preserve"> </w:t>
      </w:r>
      <w:r>
        <w:rPr>
          <w:w w:val="105"/>
        </w:rPr>
        <w:t>y</w:t>
      </w:r>
      <w:r>
        <w:rPr>
          <w:spacing w:val="-12"/>
          <w:w w:val="105"/>
        </w:rPr>
        <w:t xml:space="preserve"> </w:t>
      </w:r>
      <w:r>
        <w:rPr>
          <w:w w:val="105"/>
        </w:rPr>
        <w:t>matriz</w:t>
      </w:r>
      <w:r>
        <w:rPr>
          <w:spacing w:val="-12"/>
          <w:w w:val="105"/>
        </w:rPr>
        <w:t xml:space="preserve"> </w:t>
      </w:r>
      <w:r>
        <w:rPr>
          <w:w w:val="105"/>
        </w:rPr>
        <w:t>de</w:t>
      </w:r>
      <w:r>
        <w:rPr>
          <w:spacing w:val="-12"/>
          <w:w w:val="105"/>
        </w:rPr>
        <w:t xml:space="preserve"> </w:t>
      </w:r>
      <w:r>
        <w:rPr>
          <w:w w:val="105"/>
        </w:rPr>
        <w:t>PQRS</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seccional</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Guajira,</w:t>
      </w:r>
      <w:r>
        <w:rPr>
          <w:spacing w:val="-12"/>
          <w:w w:val="105"/>
        </w:rPr>
        <w:t xml:space="preserve"> </w:t>
      </w:r>
      <w:r>
        <w:rPr>
          <w:w w:val="105"/>
        </w:rPr>
        <w:t>mediante</w:t>
      </w:r>
      <w:r>
        <w:rPr>
          <w:spacing w:val="-12"/>
          <w:w w:val="105"/>
        </w:rPr>
        <w:t xml:space="preserve"> </w:t>
      </w:r>
      <w:r>
        <w:rPr>
          <w:w w:val="105"/>
        </w:rPr>
        <w:t>correo</w:t>
      </w:r>
      <w:r>
        <w:rPr>
          <w:spacing w:val="-12"/>
          <w:w w:val="105"/>
        </w:rPr>
        <w:t xml:space="preserve"> </w:t>
      </w:r>
      <w:r>
        <w:rPr>
          <w:w w:val="105"/>
        </w:rPr>
        <w:t>electrónico</w:t>
      </w:r>
      <w:r>
        <w:rPr>
          <w:spacing w:val="-12"/>
          <w:w w:val="105"/>
        </w:rPr>
        <w:t xml:space="preserve"> </w:t>
      </w:r>
      <w:r>
        <w:rPr>
          <w:w w:val="105"/>
        </w:rPr>
        <w:t>de</w:t>
      </w:r>
      <w:r>
        <w:rPr>
          <w:spacing w:val="-12"/>
          <w:w w:val="105"/>
        </w:rPr>
        <w:t xml:space="preserve"> </w:t>
      </w:r>
      <w:r>
        <w:rPr>
          <w:w w:val="105"/>
        </w:rPr>
        <w:t>fecha 08/09/2019,</w:t>
      </w:r>
      <w:r>
        <w:rPr>
          <w:spacing w:val="-13"/>
          <w:w w:val="105"/>
        </w:rPr>
        <w:t xml:space="preserve"> </w:t>
      </w:r>
      <w:r>
        <w:rPr>
          <w:w w:val="105"/>
        </w:rPr>
        <w:t>por</w:t>
      </w:r>
      <w:r>
        <w:rPr>
          <w:spacing w:val="-13"/>
          <w:w w:val="105"/>
        </w:rPr>
        <w:t xml:space="preserve"> </w:t>
      </w:r>
      <w:r>
        <w:rPr>
          <w:w w:val="105"/>
        </w:rPr>
        <w:t>la</w:t>
      </w:r>
      <w:r>
        <w:rPr>
          <w:spacing w:val="-13"/>
          <w:w w:val="105"/>
        </w:rPr>
        <w:t xml:space="preserve"> </w:t>
      </w:r>
      <w:r>
        <w:rPr>
          <w:w w:val="105"/>
        </w:rPr>
        <w:t>Doctora</w:t>
      </w:r>
      <w:r>
        <w:rPr>
          <w:spacing w:val="-13"/>
          <w:w w:val="105"/>
        </w:rPr>
        <w:t xml:space="preserve"> </w:t>
      </w:r>
      <w:proofErr w:type="spellStart"/>
      <w:r>
        <w:rPr>
          <w:w w:val="105"/>
        </w:rPr>
        <w:t>Jackeline</w:t>
      </w:r>
      <w:proofErr w:type="spellEnd"/>
      <w:r>
        <w:rPr>
          <w:spacing w:val="-13"/>
          <w:w w:val="105"/>
        </w:rPr>
        <w:t xml:space="preserve"> </w:t>
      </w:r>
      <w:r>
        <w:rPr>
          <w:w w:val="105"/>
        </w:rPr>
        <w:t>Reina</w:t>
      </w:r>
      <w:r>
        <w:rPr>
          <w:spacing w:val="-13"/>
          <w:w w:val="105"/>
        </w:rPr>
        <w:t xml:space="preserve"> </w:t>
      </w:r>
      <w:r>
        <w:rPr>
          <w:w w:val="105"/>
        </w:rPr>
        <w:t>Senior,</w:t>
      </w:r>
      <w:r>
        <w:rPr>
          <w:spacing w:val="-13"/>
          <w:w w:val="105"/>
        </w:rPr>
        <w:t xml:space="preserve"> </w:t>
      </w:r>
      <w:r>
        <w:rPr>
          <w:w w:val="105"/>
        </w:rPr>
        <w:t>Asesor</w:t>
      </w:r>
      <w:r>
        <w:rPr>
          <w:spacing w:val="-13"/>
          <w:w w:val="105"/>
        </w:rPr>
        <w:t xml:space="preserve"> </w:t>
      </w:r>
      <w:r>
        <w:rPr>
          <w:w w:val="105"/>
        </w:rPr>
        <w:t>III</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sección</w:t>
      </w:r>
      <w:r>
        <w:rPr>
          <w:spacing w:val="-13"/>
          <w:w w:val="105"/>
        </w:rPr>
        <w:t xml:space="preserve"> </w:t>
      </w:r>
      <w:r>
        <w:rPr>
          <w:w w:val="105"/>
        </w:rPr>
        <w:t>de</w:t>
      </w:r>
      <w:r>
        <w:rPr>
          <w:spacing w:val="-13"/>
          <w:w w:val="105"/>
        </w:rPr>
        <w:t xml:space="preserve"> </w:t>
      </w:r>
      <w:r>
        <w:rPr>
          <w:w w:val="105"/>
        </w:rPr>
        <w:t>atención</w:t>
      </w:r>
      <w:r>
        <w:rPr>
          <w:spacing w:val="-13"/>
          <w:w w:val="105"/>
        </w:rPr>
        <w:t xml:space="preserve"> </w:t>
      </w:r>
      <w:r>
        <w:rPr>
          <w:w w:val="105"/>
        </w:rPr>
        <w:t>al</w:t>
      </w:r>
      <w:r>
        <w:rPr>
          <w:spacing w:val="-13"/>
          <w:w w:val="105"/>
        </w:rPr>
        <w:t xml:space="preserve"> </w:t>
      </w:r>
      <w:r>
        <w:rPr>
          <w:w w:val="105"/>
        </w:rPr>
        <w:t>usuario</w:t>
      </w:r>
      <w:r>
        <w:rPr>
          <w:spacing w:val="-13"/>
          <w:w w:val="105"/>
        </w:rPr>
        <w:t xml:space="preserve"> </w:t>
      </w:r>
      <w:r>
        <w:rPr>
          <w:w w:val="105"/>
        </w:rPr>
        <w:t>e</w:t>
      </w:r>
      <w:r>
        <w:rPr>
          <w:spacing w:val="-13"/>
          <w:w w:val="105"/>
        </w:rPr>
        <w:t xml:space="preserve"> </w:t>
      </w:r>
      <w:r>
        <w:rPr>
          <w:w w:val="105"/>
        </w:rPr>
        <w:t>intervención Temprana de Denuncias a la Dirección Nacional de la misma</w:t>
      </w:r>
      <w:r>
        <w:rPr>
          <w:spacing w:val="-32"/>
          <w:w w:val="105"/>
        </w:rPr>
        <w:t xml:space="preserve"> </w:t>
      </w:r>
      <w:r>
        <w:rPr>
          <w:w w:val="105"/>
        </w:rPr>
        <w:t>sección.</w:t>
      </w:r>
    </w:p>
    <w:p w:rsidR="009D20E1" w:rsidRDefault="009D20E1">
      <w:pPr>
        <w:pStyle w:val="Textoindependiente"/>
        <w:spacing w:before="6"/>
      </w:pPr>
    </w:p>
    <w:p w:rsidR="009D20E1" w:rsidRDefault="001C29DE">
      <w:pPr>
        <w:pStyle w:val="Textoindependiente"/>
        <w:ind w:left="2674"/>
      </w:pPr>
      <w:r>
        <w:rPr>
          <w:w w:val="105"/>
        </w:rPr>
        <w:t>03/09/2019</w:t>
      </w:r>
    </w:p>
    <w:p w:rsidR="009D20E1" w:rsidRDefault="001C29DE">
      <w:pPr>
        <w:pStyle w:val="Textoindependiente"/>
        <w:spacing w:before="6"/>
        <w:ind w:left="2674"/>
      </w:pPr>
      <w:r>
        <w:rPr>
          <w:w w:val="105"/>
        </w:rPr>
        <w:t>1. Documentos recibidos:</w:t>
      </w:r>
    </w:p>
    <w:p w:rsidR="009D20E1" w:rsidRDefault="001C29DE">
      <w:pPr>
        <w:pStyle w:val="Textoindependiente"/>
        <w:spacing w:before="6" w:line="247" w:lineRule="auto"/>
        <w:ind w:left="2674" w:right="2082"/>
      </w:pPr>
      <w:r>
        <w:rPr>
          <w:w w:val="105"/>
        </w:rPr>
        <w:t xml:space="preserve">1.Aplique el Formato de Identificación de Riesgo (Lunes 5 de agosto de 2019 10:11 a.m.) </w:t>
      </w:r>
      <w:proofErr w:type="gramStart"/>
      <w:r>
        <w:rPr>
          <w:w w:val="105"/>
        </w:rPr>
        <w:t>2.DENUNCIANTE</w:t>
      </w:r>
      <w:proofErr w:type="gramEnd"/>
      <w:r>
        <w:rPr>
          <w:w w:val="105"/>
        </w:rPr>
        <w:t xml:space="preserve"> MENOR DE EDAD EN SUIP (Martes 6 de agosto de 2019 8:25 a.m.)</w:t>
      </w:r>
    </w:p>
    <w:p w:rsidR="009D20E1" w:rsidRDefault="001C29DE">
      <w:pPr>
        <w:pStyle w:val="Textoindependiente"/>
        <w:spacing w:line="247" w:lineRule="auto"/>
        <w:ind w:left="2674" w:right="2752"/>
      </w:pPr>
      <w:r>
        <w:rPr>
          <w:w w:val="105"/>
        </w:rPr>
        <w:t xml:space="preserve">3.Formato Matriz de Riesgo PQRSR V08 (Martes 6 de Agosto de 2019 11:28 a.m.) </w:t>
      </w:r>
      <w:proofErr w:type="gramStart"/>
      <w:r>
        <w:rPr>
          <w:w w:val="105"/>
        </w:rPr>
        <w:t>4.Solicitud</w:t>
      </w:r>
      <w:proofErr w:type="gramEnd"/>
      <w:r>
        <w:rPr>
          <w:w w:val="105"/>
        </w:rPr>
        <w:t xml:space="preserve"> de Cambios de Documentos (Martes 13 de Agosto de 2019 9:31 a.m.)</w:t>
      </w:r>
    </w:p>
    <w:p w:rsidR="009D20E1" w:rsidRDefault="001C29DE">
      <w:pPr>
        <w:pStyle w:val="Prrafodelista"/>
        <w:numPr>
          <w:ilvl w:val="0"/>
          <w:numId w:val="12"/>
        </w:numPr>
        <w:tabs>
          <w:tab w:val="left" w:pos="2822"/>
        </w:tabs>
        <w:spacing w:before="1" w:line="247" w:lineRule="auto"/>
        <w:ind w:right="614" w:firstLine="0"/>
        <w:rPr>
          <w:sz w:val="16"/>
        </w:rPr>
      </w:pPr>
      <w:r>
        <w:rPr>
          <w:w w:val="105"/>
          <w:sz w:val="16"/>
        </w:rPr>
        <w:t>Formato</w:t>
      </w:r>
      <w:r>
        <w:rPr>
          <w:spacing w:val="-12"/>
          <w:w w:val="105"/>
          <w:sz w:val="16"/>
        </w:rPr>
        <w:t xml:space="preserve"> </w:t>
      </w:r>
      <w:r>
        <w:rPr>
          <w:w w:val="105"/>
          <w:sz w:val="16"/>
        </w:rPr>
        <w:t>de</w:t>
      </w:r>
      <w:r>
        <w:rPr>
          <w:spacing w:val="-12"/>
          <w:w w:val="105"/>
          <w:sz w:val="16"/>
        </w:rPr>
        <w:t xml:space="preserve"> </w:t>
      </w:r>
      <w:r>
        <w:rPr>
          <w:w w:val="105"/>
          <w:sz w:val="16"/>
        </w:rPr>
        <w:t>Solicitud</w:t>
      </w:r>
      <w:r>
        <w:rPr>
          <w:spacing w:val="-11"/>
          <w:w w:val="105"/>
          <w:sz w:val="16"/>
        </w:rPr>
        <w:t xml:space="preserve"> </w:t>
      </w:r>
      <w:r>
        <w:rPr>
          <w:w w:val="105"/>
          <w:sz w:val="16"/>
        </w:rPr>
        <w:t>de</w:t>
      </w:r>
      <w:r>
        <w:rPr>
          <w:spacing w:val="-12"/>
          <w:w w:val="105"/>
          <w:sz w:val="16"/>
        </w:rPr>
        <w:t xml:space="preserve"> </w:t>
      </w:r>
      <w:r>
        <w:rPr>
          <w:w w:val="105"/>
          <w:sz w:val="16"/>
        </w:rPr>
        <w:t>Cambios</w:t>
      </w:r>
      <w:r>
        <w:rPr>
          <w:spacing w:val="-12"/>
          <w:w w:val="105"/>
          <w:sz w:val="16"/>
        </w:rPr>
        <w:t xml:space="preserve"> </w:t>
      </w:r>
      <w:r>
        <w:rPr>
          <w:w w:val="105"/>
          <w:sz w:val="16"/>
        </w:rPr>
        <w:t>de</w:t>
      </w:r>
      <w:r>
        <w:rPr>
          <w:spacing w:val="-11"/>
          <w:w w:val="105"/>
          <w:sz w:val="16"/>
        </w:rPr>
        <w:t xml:space="preserve"> </w:t>
      </w:r>
      <w:r>
        <w:rPr>
          <w:w w:val="105"/>
          <w:sz w:val="16"/>
        </w:rPr>
        <w:t>la</w:t>
      </w:r>
      <w:r>
        <w:rPr>
          <w:spacing w:val="-12"/>
          <w:w w:val="105"/>
          <w:sz w:val="16"/>
        </w:rPr>
        <w:t xml:space="preserve"> </w:t>
      </w:r>
      <w:r>
        <w:rPr>
          <w:w w:val="105"/>
          <w:sz w:val="16"/>
        </w:rPr>
        <w:t>Información</w:t>
      </w:r>
      <w:r>
        <w:rPr>
          <w:spacing w:val="-11"/>
          <w:w w:val="105"/>
          <w:sz w:val="16"/>
        </w:rPr>
        <w:t xml:space="preserve"> </w:t>
      </w:r>
      <w:r>
        <w:rPr>
          <w:w w:val="105"/>
          <w:sz w:val="16"/>
        </w:rPr>
        <w:t>Documentada</w:t>
      </w:r>
      <w:r>
        <w:rPr>
          <w:spacing w:val="-12"/>
          <w:w w:val="105"/>
          <w:sz w:val="16"/>
        </w:rPr>
        <w:t xml:space="preserve"> </w:t>
      </w:r>
      <w:r>
        <w:rPr>
          <w:w w:val="105"/>
          <w:sz w:val="16"/>
        </w:rPr>
        <w:t>del</w:t>
      </w:r>
      <w:r>
        <w:rPr>
          <w:spacing w:val="-12"/>
          <w:w w:val="105"/>
          <w:sz w:val="16"/>
        </w:rPr>
        <w:t xml:space="preserve"> </w:t>
      </w:r>
      <w:r>
        <w:rPr>
          <w:w w:val="105"/>
          <w:sz w:val="16"/>
        </w:rPr>
        <w:t>SGI</w:t>
      </w:r>
      <w:r>
        <w:rPr>
          <w:spacing w:val="-11"/>
          <w:w w:val="105"/>
          <w:sz w:val="16"/>
        </w:rPr>
        <w:t xml:space="preserve"> </w:t>
      </w:r>
      <w:r>
        <w:rPr>
          <w:w w:val="105"/>
          <w:sz w:val="16"/>
        </w:rPr>
        <w:t>(</w:t>
      </w:r>
      <w:proofErr w:type="gramStart"/>
      <w:r>
        <w:rPr>
          <w:w w:val="105"/>
          <w:sz w:val="16"/>
        </w:rPr>
        <w:t>Martes</w:t>
      </w:r>
      <w:proofErr w:type="gramEnd"/>
      <w:r>
        <w:rPr>
          <w:spacing w:val="27"/>
          <w:w w:val="105"/>
          <w:sz w:val="16"/>
        </w:rPr>
        <w:t xml:space="preserve"> </w:t>
      </w:r>
      <w:r>
        <w:rPr>
          <w:w w:val="105"/>
          <w:sz w:val="16"/>
        </w:rPr>
        <w:t>13</w:t>
      </w:r>
      <w:r>
        <w:rPr>
          <w:spacing w:val="-12"/>
          <w:w w:val="105"/>
          <w:sz w:val="16"/>
        </w:rPr>
        <w:t xml:space="preserve"> </w:t>
      </w:r>
      <w:r>
        <w:rPr>
          <w:w w:val="105"/>
          <w:sz w:val="16"/>
        </w:rPr>
        <w:t>de</w:t>
      </w:r>
      <w:r>
        <w:rPr>
          <w:spacing w:val="-11"/>
          <w:w w:val="105"/>
          <w:sz w:val="16"/>
        </w:rPr>
        <w:t xml:space="preserve"> </w:t>
      </w:r>
      <w:r>
        <w:rPr>
          <w:w w:val="105"/>
          <w:sz w:val="16"/>
        </w:rPr>
        <w:t>agosto</w:t>
      </w:r>
      <w:r>
        <w:rPr>
          <w:spacing w:val="-12"/>
          <w:w w:val="105"/>
          <w:sz w:val="16"/>
        </w:rPr>
        <w:t xml:space="preserve"> </w:t>
      </w:r>
      <w:r>
        <w:rPr>
          <w:w w:val="105"/>
          <w:sz w:val="16"/>
        </w:rPr>
        <w:t>de</w:t>
      </w:r>
      <w:r>
        <w:rPr>
          <w:spacing w:val="-11"/>
          <w:w w:val="105"/>
          <w:sz w:val="16"/>
        </w:rPr>
        <w:t xml:space="preserve"> </w:t>
      </w:r>
      <w:r>
        <w:rPr>
          <w:w w:val="105"/>
          <w:sz w:val="16"/>
        </w:rPr>
        <w:t>2019</w:t>
      </w:r>
      <w:r>
        <w:rPr>
          <w:spacing w:val="-12"/>
          <w:w w:val="105"/>
          <w:sz w:val="16"/>
        </w:rPr>
        <w:t xml:space="preserve"> </w:t>
      </w:r>
      <w:r>
        <w:rPr>
          <w:w w:val="105"/>
          <w:sz w:val="16"/>
        </w:rPr>
        <w:t>9:21 a.m.)</w:t>
      </w:r>
    </w:p>
    <w:p w:rsidR="009D20E1" w:rsidRDefault="001C29DE">
      <w:pPr>
        <w:pStyle w:val="Prrafodelista"/>
        <w:numPr>
          <w:ilvl w:val="0"/>
          <w:numId w:val="12"/>
        </w:numPr>
        <w:tabs>
          <w:tab w:val="left" w:pos="2822"/>
        </w:tabs>
        <w:spacing w:before="0" w:line="247" w:lineRule="auto"/>
        <w:ind w:right="268" w:firstLine="0"/>
        <w:rPr>
          <w:sz w:val="16"/>
        </w:rPr>
      </w:pPr>
      <w:r>
        <w:rPr>
          <w:w w:val="105"/>
          <w:sz w:val="16"/>
        </w:rPr>
        <w:t xml:space="preserve">Procedimiento Gestión de Correspondencia FGN-AP03-P-02 (Jueves 15 de agosto de 2019 10:57 a.m.) </w:t>
      </w:r>
      <w:proofErr w:type="gramStart"/>
      <w:r>
        <w:rPr>
          <w:w w:val="105"/>
          <w:sz w:val="16"/>
        </w:rPr>
        <w:t>7.Instructivo</w:t>
      </w:r>
      <w:proofErr w:type="gramEnd"/>
      <w:r>
        <w:rPr>
          <w:spacing w:val="-16"/>
          <w:w w:val="105"/>
          <w:sz w:val="16"/>
        </w:rPr>
        <w:t xml:space="preserve"> </w:t>
      </w:r>
      <w:r>
        <w:rPr>
          <w:w w:val="105"/>
          <w:sz w:val="16"/>
        </w:rPr>
        <w:t>para</w:t>
      </w:r>
      <w:r>
        <w:rPr>
          <w:spacing w:val="-15"/>
          <w:w w:val="105"/>
          <w:sz w:val="16"/>
        </w:rPr>
        <w:t xml:space="preserve"> </w:t>
      </w:r>
      <w:r>
        <w:rPr>
          <w:w w:val="105"/>
          <w:sz w:val="16"/>
        </w:rPr>
        <w:t>aplicar</w:t>
      </w:r>
      <w:r>
        <w:rPr>
          <w:spacing w:val="-15"/>
          <w:w w:val="105"/>
          <w:sz w:val="16"/>
        </w:rPr>
        <w:t xml:space="preserve"> </w:t>
      </w:r>
      <w:r>
        <w:rPr>
          <w:w w:val="105"/>
          <w:sz w:val="16"/>
        </w:rPr>
        <w:t>la</w:t>
      </w:r>
      <w:r>
        <w:rPr>
          <w:spacing w:val="-15"/>
          <w:w w:val="105"/>
          <w:sz w:val="16"/>
        </w:rPr>
        <w:t xml:space="preserve"> </w:t>
      </w:r>
      <w:r>
        <w:rPr>
          <w:w w:val="105"/>
          <w:sz w:val="16"/>
        </w:rPr>
        <w:t>electrónica</w:t>
      </w:r>
      <w:r>
        <w:rPr>
          <w:spacing w:val="-15"/>
          <w:w w:val="105"/>
          <w:sz w:val="16"/>
        </w:rPr>
        <w:t xml:space="preserve"> </w:t>
      </w:r>
      <w:r>
        <w:rPr>
          <w:w w:val="105"/>
          <w:sz w:val="16"/>
        </w:rPr>
        <w:t>en</w:t>
      </w:r>
      <w:r>
        <w:rPr>
          <w:spacing w:val="-15"/>
          <w:w w:val="105"/>
          <w:sz w:val="16"/>
        </w:rPr>
        <w:t xml:space="preserve"> </w:t>
      </w:r>
      <w:r>
        <w:rPr>
          <w:w w:val="105"/>
          <w:sz w:val="16"/>
        </w:rPr>
        <w:t>los</w:t>
      </w:r>
      <w:r>
        <w:rPr>
          <w:spacing w:val="-15"/>
          <w:w w:val="105"/>
          <w:sz w:val="16"/>
        </w:rPr>
        <w:t xml:space="preserve"> </w:t>
      </w:r>
      <w:r>
        <w:rPr>
          <w:w w:val="105"/>
          <w:sz w:val="16"/>
        </w:rPr>
        <w:t>archivos</w:t>
      </w:r>
      <w:r>
        <w:rPr>
          <w:spacing w:val="-15"/>
          <w:w w:val="105"/>
          <w:sz w:val="16"/>
        </w:rPr>
        <w:t xml:space="preserve"> </w:t>
      </w:r>
      <w:r>
        <w:rPr>
          <w:w w:val="105"/>
          <w:sz w:val="16"/>
        </w:rPr>
        <w:t>emitidos</w:t>
      </w:r>
      <w:r>
        <w:rPr>
          <w:spacing w:val="-15"/>
          <w:w w:val="105"/>
          <w:sz w:val="16"/>
        </w:rPr>
        <w:t xml:space="preserve"> </w:t>
      </w:r>
      <w:r>
        <w:rPr>
          <w:w w:val="105"/>
          <w:sz w:val="16"/>
        </w:rPr>
        <w:t>por</w:t>
      </w:r>
      <w:r>
        <w:rPr>
          <w:spacing w:val="-15"/>
          <w:w w:val="105"/>
          <w:sz w:val="16"/>
        </w:rPr>
        <w:t xml:space="preserve"> </w:t>
      </w:r>
      <w:r>
        <w:rPr>
          <w:w w:val="105"/>
          <w:sz w:val="16"/>
        </w:rPr>
        <w:t>los</w:t>
      </w:r>
      <w:r>
        <w:rPr>
          <w:spacing w:val="-15"/>
          <w:w w:val="105"/>
          <w:sz w:val="16"/>
        </w:rPr>
        <w:t xml:space="preserve"> </w:t>
      </w:r>
      <w:r>
        <w:rPr>
          <w:w w:val="105"/>
          <w:sz w:val="16"/>
        </w:rPr>
        <w:t>Fiscales</w:t>
      </w:r>
      <w:r>
        <w:rPr>
          <w:spacing w:val="-15"/>
          <w:w w:val="105"/>
          <w:sz w:val="16"/>
        </w:rPr>
        <w:t xml:space="preserve"> </w:t>
      </w:r>
      <w:r>
        <w:rPr>
          <w:w w:val="105"/>
          <w:sz w:val="16"/>
        </w:rPr>
        <w:t>de</w:t>
      </w:r>
      <w:r>
        <w:rPr>
          <w:spacing w:val="-15"/>
          <w:w w:val="105"/>
          <w:sz w:val="16"/>
        </w:rPr>
        <w:t xml:space="preserve"> </w:t>
      </w:r>
      <w:r>
        <w:rPr>
          <w:w w:val="105"/>
          <w:sz w:val="16"/>
        </w:rPr>
        <w:t>Intervención</w:t>
      </w:r>
      <w:r>
        <w:rPr>
          <w:spacing w:val="-15"/>
          <w:w w:val="105"/>
          <w:sz w:val="16"/>
        </w:rPr>
        <w:t xml:space="preserve"> </w:t>
      </w:r>
      <w:r>
        <w:rPr>
          <w:w w:val="105"/>
          <w:sz w:val="16"/>
        </w:rPr>
        <w:t>Temprana</w:t>
      </w:r>
      <w:r>
        <w:rPr>
          <w:spacing w:val="-15"/>
          <w:w w:val="105"/>
          <w:sz w:val="16"/>
        </w:rPr>
        <w:t xml:space="preserve"> </w:t>
      </w:r>
      <w:r>
        <w:rPr>
          <w:w w:val="105"/>
          <w:sz w:val="16"/>
        </w:rPr>
        <w:t>(Jueves 15 de agosto de 2019 9:11</w:t>
      </w:r>
      <w:r>
        <w:rPr>
          <w:spacing w:val="-12"/>
          <w:w w:val="105"/>
          <w:sz w:val="16"/>
        </w:rPr>
        <w:t xml:space="preserve"> </w:t>
      </w:r>
      <w:r>
        <w:rPr>
          <w:w w:val="105"/>
          <w:sz w:val="16"/>
        </w:rPr>
        <w:t>a.m.)</w:t>
      </w:r>
    </w:p>
    <w:p w:rsidR="009D20E1" w:rsidRDefault="001C29DE">
      <w:pPr>
        <w:pStyle w:val="Prrafodelista"/>
        <w:numPr>
          <w:ilvl w:val="0"/>
          <w:numId w:val="11"/>
        </w:numPr>
        <w:tabs>
          <w:tab w:val="left" w:pos="2822"/>
        </w:tabs>
        <w:spacing w:before="1" w:line="247" w:lineRule="auto"/>
        <w:ind w:right="307" w:firstLine="0"/>
        <w:rPr>
          <w:sz w:val="16"/>
        </w:rPr>
      </w:pPr>
      <w:r>
        <w:rPr>
          <w:w w:val="105"/>
          <w:sz w:val="16"/>
        </w:rPr>
        <w:t>Documentos</w:t>
      </w:r>
      <w:r>
        <w:rPr>
          <w:spacing w:val="-20"/>
          <w:w w:val="105"/>
          <w:sz w:val="16"/>
        </w:rPr>
        <w:t xml:space="preserve"> </w:t>
      </w:r>
      <w:r>
        <w:rPr>
          <w:w w:val="105"/>
          <w:sz w:val="16"/>
        </w:rPr>
        <w:t>Recepción</w:t>
      </w:r>
      <w:r>
        <w:rPr>
          <w:spacing w:val="-19"/>
          <w:w w:val="105"/>
          <w:sz w:val="16"/>
        </w:rPr>
        <w:t xml:space="preserve"> </w:t>
      </w:r>
      <w:r>
        <w:rPr>
          <w:w w:val="105"/>
          <w:sz w:val="16"/>
        </w:rPr>
        <w:t>de</w:t>
      </w:r>
      <w:r>
        <w:rPr>
          <w:spacing w:val="-19"/>
          <w:w w:val="105"/>
          <w:sz w:val="16"/>
        </w:rPr>
        <w:t xml:space="preserve"> </w:t>
      </w:r>
      <w:r>
        <w:rPr>
          <w:w w:val="105"/>
          <w:sz w:val="16"/>
        </w:rPr>
        <w:t>Denuncia</w:t>
      </w:r>
      <w:r>
        <w:rPr>
          <w:spacing w:val="-19"/>
          <w:w w:val="105"/>
          <w:sz w:val="16"/>
        </w:rPr>
        <w:t xml:space="preserve"> </w:t>
      </w:r>
      <w:r>
        <w:rPr>
          <w:w w:val="105"/>
          <w:sz w:val="16"/>
        </w:rPr>
        <w:t>–</w:t>
      </w:r>
      <w:r>
        <w:rPr>
          <w:spacing w:val="-20"/>
          <w:w w:val="105"/>
          <w:sz w:val="16"/>
        </w:rPr>
        <w:t xml:space="preserve"> </w:t>
      </w:r>
      <w:r>
        <w:rPr>
          <w:w w:val="105"/>
          <w:sz w:val="16"/>
        </w:rPr>
        <w:t>Presentación</w:t>
      </w:r>
      <w:r>
        <w:rPr>
          <w:spacing w:val="-19"/>
          <w:w w:val="105"/>
          <w:sz w:val="16"/>
        </w:rPr>
        <w:t xml:space="preserve"> </w:t>
      </w:r>
      <w:r>
        <w:rPr>
          <w:w w:val="105"/>
          <w:sz w:val="16"/>
        </w:rPr>
        <w:t>ABC</w:t>
      </w:r>
      <w:r>
        <w:rPr>
          <w:spacing w:val="-19"/>
          <w:w w:val="105"/>
          <w:sz w:val="16"/>
        </w:rPr>
        <w:t xml:space="preserve"> </w:t>
      </w:r>
      <w:r>
        <w:rPr>
          <w:w w:val="105"/>
          <w:sz w:val="16"/>
        </w:rPr>
        <w:t>Denuncia/Abordaje</w:t>
      </w:r>
      <w:r>
        <w:rPr>
          <w:spacing w:val="-19"/>
          <w:w w:val="105"/>
          <w:sz w:val="16"/>
        </w:rPr>
        <w:t xml:space="preserve"> </w:t>
      </w:r>
      <w:r>
        <w:rPr>
          <w:w w:val="105"/>
          <w:sz w:val="16"/>
        </w:rPr>
        <w:t>Identificación</w:t>
      </w:r>
      <w:r>
        <w:rPr>
          <w:spacing w:val="-19"/>
          <w:w w:val="105"/>
          <w:sz w:val="16"/>
        </w:rPr>
        <w:t xml:space="preserve"> </w:t>
      </w:r>
      <w:r>
        <w:rPr>
          <w:w w:val="105"/>
          <w:sz w:val="16"/>
        </w:rPr>
        <w:t>de</w:t>
      </w:r>
      <w:r>
        <w:rPr>
          <w:spacing w:val="-20"/>
          <w:w w:val="105"/>
          <w:sz w:val="16"/>
        </w:rPr>
        <w:t xml:space="preserve"> </w:t>
      </w:r>
      <w:r>
        <w:rPr>
          <w:w w:val="105"/>
          <w:sz w:val="16"/>
        </w:rPr>
        <w:t>Usuarios/</w:t>
      </w:r>
      <w:r>
        <w:rPr>
          <w:spacing w:val="-19"/>
          <w:w w:val="105"/>
          <w:sz w:val="16"/>
        </w:rPr>
        <w:t xml:space="preserve"> </w:t>
      </w:r>
      <w:r>
        <w:rPr>
          <w:w w:val="105"/>
          <w:sz w:val="16"/>
        </w:rPr>
        <w:t xml:space="preserve">Aspectos Generales </w:t>
      </w:r>
      <w:proofErr w:type="gramStart"/>
      <w:r>
        <w:rPr>
          <w:w w:val="105"/>
          <w:sz w:val="16"/>
        </w:rPr>
        <w:t>( Miércoles</w:t>
      </w:r>
      <w:proofErr w:type="gramEnd"/>
      <w:r>
        <w:rPr>
          <w:w w:val="105"/>
          <w:sz w:val="16"/>
        </w:rPr>
        <w:t xml:space="preserve"> 21 de Agosto de 2019 – 11:45</w:t>
      </w:r>
      <w:r>
        <w:rPr>
          <w:spacing w:val="-27"/>
          <w:w w:val="105"/>
          <w:sz w:val="16"/>
        </w:rPr>
        <w:t xml:space="preserve"> </w:t>
      </w:r>
      <w:proofErr w:type="spellStart"/>
      <w:r>
        <w:rPr>
          <w:w w:val="105"/>
          <w:sz w:val="16"/>
        </w:rPr>
        <w:t>a.m</w:t>
      </w:r>
      <w:proofErr w:type="spellEnd"/>
      <w:r>
        <w:rPr>
          <w:w w:val="105"/>
          <w:sz w:val="16"/>
        </w:rPr>
        <w:t>)</w:t>
      </w:r>
    </w:p>
    <w:p w:rsidR="009D20E1" w:rsidRDefault="001C29DE">
      <w:pPr>
        <w:pStyle w:val="Prrafodelista"/>
        <w:numPr>
          <w:ilvl w:val="0"/>
          <w:numId w:val="11"/>
        </w:numPr>
        <w:tabs>
          <w:tab w:val="left" w:pos="2822"/>
        </w:tabs>
        <w:spacing w:before="0" w:line="494" w:lineRule="auto"/>
        <w:ind w:right="319" w:firstLine="0"/>
        <w:rPr>
          <w:sz w:val="16"/>
        </w:rPr>
      </w:pPr>
      <w:r>
        <w:rPr>
          <w:w w:val="105"/>
          <w:sz w:val="16"/>
        </w:rPr>
        <w:t>Socialización</w:t>
      </w:r>
      <w:r>
        <w:rPr>
          <w:spacing w:val="-13"/>
          <w:w w:val="105"/>
          <w:sz w:val="16"/>
        </w:rPr>
        <w:t xml:space="preserve"> </w:t>
      </w:r>
      <w:r>
        <w:rPr>
          <w:w w:val="105"/>
          <w:sz w:val="16"/>
        </w:rPr>
        <w:t>FGN</w:t>
      </w:r>
      <w:r>
        <w:rPr>
          <w:spacing w:val="-13"/>
          <w:w w:val="105"/>
          <w:sz w:val="16"/>
        </w:rPr>
        <w:t xml:space="preserve"> </w:t>
      </w:r>
      <w:r>
        <w:rPr>
          <w:w w:val="105"/>
          <w:sz w:val="16"/>
        </w:rPr>
        <w:t>–</w:t>
      </w:r>
      <w:r>
        <w:rPr>
          <w:spacing w:val="-13"/>
          <w:w w:val="105"/>
          <w:sz w:val="16"/>
        </w:rPr>
        <w:t xml:space="preserve"> </w:t>
      </w:r>
      <w:r>
        <w:rPr>
          <w:w w:val="105"/>
          <w:sz w:val="16"/>
        </w:rPr>
        <w:t>SP01-F-03</w:t>
      </w:r>
      <w:r>
        <w:rPr>
          <w:spacing w:val="-12"/>
          <w:w w:val="105"/>
          <w:sz w:val="16"/>
        </w:rPr>
        <w:t xml:space="preserve"> </w:t>
      </w:r>
      <w:r>
        <w:rPr>
          <w:w w:val="105"/>
          <w:sz w:val="16"/>
        </w:rPr>
        <w:t>FORMATO</w:t>
      </w:r>
      <w:r>
        <w:rPr>
          <w:spacing w:val="-13"/>
          <w:w w:val="105"/>
          <w:sz w:val="16"/>
        </w:rPr>
        <w:t xml:space="preserve"> </w:t>
      </w:r>
      <w:r>
        <w:rPr>
          <w:w w:val="105"/>
          <w:sz w:val="16"/>
        </w:rPr>
        <w:t>DE</w:t>
      </w:r>
      <w:r>
        <w:rPr>
          <w:spacing w:val="-13"/>
          <w:w w:val="105"/>
          <w:sz w:val="16"/>
        </w:rPr>
        <w:t xml:space="preserve"> </w:t>
      </w:r>
      <w:r>
        <w:rPr>
          <w:w w:val="105"/>
          <w:sz w:val="16"/>
        </w:rPr>
        <w:t>SOLICITUD</w:t>
      </w:r>
      <w:r>
        <w:rPr>
          <w:spacing w:val="-13"/>
          <w:w w:val="105"/>
          <w:sz w:val="16"/>
        </w:rPr>
        <w:t xml:space="preserve"> </w:t>
      </w:r>
      <w:r>
        <w:rPr>
          <w:w w:val="105"/>
          <w:sz w:val="16"/>
        </w:rPr>
        <w:t>DE</w:t>
      </w:r>
      <w:r>
        <w:rPr>
          <w:spacing w:val="-12"/>
          <w:w w:val="105"/>
          <w:sz w:val="16"/>
        </w:rPr>
        <w:t xml:space="preserve"> </w:t>
      </w:r>
      <w:r>
        <w:rPr>
          <w:w w:val="105"/>
          <w:sz w:val="16"/>
        </w:rPr>
        <w:t>CAMBIO</w:t>
      </w:r>
      <w:r>
        <w:rPr>
          <w:spacing w:val="-13"/>
          <w:w w:val="105"/>
          <w:sz w:val="16"/>
        </w:rPr>
        <w:t xml:space="preserve"> </w:t>
      </w:r>
      <w:r>
        <w:rPr>
          <w:w w:val="105"/>
          <w:sz w:val="16"/>
        </w:rPr>
        <w:t>SINIA</w:t>
      </w:r>
      <w:r>
        <w:rPr>
          <w:spacing w:val="-13"/>
          <w:w w:val="105"/>
          <w:sz w:val="16"/>
        </w:rPr>
        <w:t xml:space="preserve"> </w:t>
      </w:r>
      <w:r>
        <w:rPr>
          <w:w w:val="105"/>
          <w:sz w:val="16"/>
        </w:rPr>
        <w:t>(</w:t>
      </w:r>
      <w:proofErr w:type="gramStart"/>
      <w:r>
        <w:rPr>
          <w:w w:val="105"/>
          <w:sz w:val="16"/>
        </w:rPr>
        <w:t>Martes</w:t>
      </w:r>
      <w:proofErr w:type="gramEnd"/>
      <w:r>
        <w:rPr>
          <w:spacing w:val="-12"/>
          <w:w w:val="105"/>
          <w:sz w:val="16"/>
        </w:rPr>
        <w:t xml:space="preserve"> </w:t>
      </w:r>
      <w:r>
        <w:rPr>
          <w:w w:val="105"/>
          <w:sz w:val="16"/>
        </w:rPr>
        <w:t>27</w:t>
      </w:r>
      <w:r>
        <w:rPr>
          <w:spacing w:val="-13"/>
          <w:w w:val="105"/>
          <w:sz w:val="16"/>
        </w:rPr>
        <w:t xml:space="preserve"> </w:t>
      </w:r>
      <w:r>
        <w:rPr>
          <w:w w:val="105"/>
          <w:sz w:val="16"/>
        </w:rPr>
        <w:t>de</w:t>
      </w:r>
      <w:r>
        <w:rPr>
          <w:spacing w:val="-13"/>
          <w:w w:val="105"/>
          <w:sz w:val="16"/>
        </w:rPr>
        <w:t xml:space="preserve"> </w:t>
      </w:r>
      <w:r>
        <w:rPr>
          <w:w w:val="105"/>
          <w:sz w:val="16"/>
        </w:rPr>
        <w:t>Agosto</w:t>
      </w:r>
      <w:r>
        <w:rPr>
          <w:spacing w:val="-13"/>
          <w:w w:val="105"/>
          <w:sz w:val="16"/>
        </w:rPr>
        <w:t xml:space="preserve"> </w:t>
      </w:r>
      <w:r>
        <w:rPr>
          <w:w w:val="105"/>
          <w:sz w:val="16"/>
        </w:rPr>
        <w:t>de</w:t>
      </w:r>
      <w:r>
        <w:rPr>
          <w:spacing w:val="-12"/>
          <w:w w:val="105"/>
          <w:sz w:val="16"/>
        </w:rPr>
        <w:t xml:space="preserve"> </w:t>
      </w:r>
      <w:r>
        <w:rPr>
          <w:w w:val="105"/>
          <w:sz w:val="16"/>
        </w:rPr>
        <w:t>2019</w:t>
      </w:r>
      <w:r>
        <w:rPr>
          <w:spacing w:val="-13"/>
          <w:w w:val="105"/>
          <w:sz w:val="16"/>
        </w:rPr>
        <w:t xml:space="preserve"> </w:t>
      </w:r>
      <w:r>
        <w:rPr>
          <w:w w:val="105"/>
          <w:sz w:val="16"/>
        </w:rPr>
        <w:t>4:51</w:t>
      </w:r>
      <w:r>
        <w:rPr>
          <w:spacing w:val="-13"/>
          <w:w w:val="105"/>
          <w:sz w:val="16"/>
        </w:rPr>
        <w:t xml:space="preserve"> </w:t>
      </w:r>
      <w:r>
        <w:rPr>
          <w:w w:val="105"/>
          <w:sz w:val="16"/>
        </w:rPr>
        <w:t>p.m.) En</w:t>
      </w:r>
      <w:r>
        <w:rPr>
          <w:spacing w:val="-8"/>
          <w:w w:val="105"/>
          <w:sz w:val="16"/>
        </w:rPr>
        <w:t xml:space="preserve"> </w:t>
      </w:r>
      <w:r>
        <w:rPr>
          <w:w w:val="105"/>
          <w:sz w:val="16"/>
        </w:rPr>
        <w:t>correos</w:t>
      </w:r>
      <w:r>
        <w:rPr>
          <w:spacing w:val="-8"/>
          <w:w w:val="105"/>
          <w:sz w:val="16"/>
        </w:rPr>
        <w:t xml:space="preserve"> </w:t>
      </w:r>
      <w:r>
        <w:rPr>
          <w:w w:val="105"/>
          <w:sz w:val="16"/>
        </w:rPr>
        <w:t>electrónicos</w:t>
      </w:r>
      <w:r>
        <w:rPr>
          <w:spacing w:val="-7"/>
          <w:w w:val="105"/>
          <w:sz w:val="16"/>
        </w:rPr>
        <w:t xml:space="preserve"> </w:t>
      </w:r>
      <w:r>
        <w:rPr>
          <w:w w:val="105"/>
          <w:sz w:val="16"/>
        </w:rPr>
        <w:t>de</w:t>
      </w:r>
      <w:r>
        <w:rPr>
          <w:spacing w:val="-8"/>
          <w:w w:val="105"/>
          <w:sz w:val="16"/>
        </w:rPr>
        <w:t xml:space="preserve"> </w:t>
      </w:r>
      <w:r>
        <w:rPr>
          <w:w w:val="105"/>
          <w:sz w:val="16"/>
        </w:rPr>
        <w:t>fecha</w:t>
      </w:r>
      <w:r>
        <w:rPr>
          <w:spacing w:val="-8"/>
          <w:w w:val="105"/>
          <w:sz w:val="16"/>
        </w:rPr>
        <w:t xml:space="preserve"> </w:t>
      </w:r>
      <w:r>
        <w:rPr>
          <w:w w:val="105"/>
          <w:sz w:val="16"/>
        </w:rPr>
        <w:t>15</w:t>
      </w:r>
      <w:r>
        <w:rPr>
          <w:spacing w:val="-7"/>
          <w:w w:val="105"/>
          <w:sz w:val="16"/>
        </w:rPr>
        <w:t xml:space="preserve"> </w:t>
      </w:r>
      <w:r>
        <w:rPr>
          <w:w w:val="105"/>
          <w:sz w:val="16"/>
        </w:rPr>
        <w:t>y</w:t>
      </w:r>
      <w:r>
        <w:rPr>
          <w:spacing w:val="-8"/>
          <w:w w:val="105"/>
          <w:sz w:val="16"/>
        </w:rPr>
        <w:t xml:space="preserve"> </w:t>
      </w:r>
      <w:r>
        <w:rPr>
          <w:w w:val="105"/>
          <w:sz w:val="16"/>
        </w:rPr>
        <w:t>27</w:t>
      </w:r>
      <w:r>
        <w:rPr>
          <w:spacing w:val="-8"/>
          <w:w w:val="105"/>
          <w:sz w:val="16"/>
        </w:rPr>
        <w:t xml:space="preserve"> </w:t>
      </w:r>
      <w:r>
        <w:rPr>
          <w:w w:val="105"/>
          <w:sz w:val="16"/>
        </w:rPr>
        <w:t>de</w:t>
      </w:r>
      <w:r>
        <w:rPr>
          <w:spacing w:val="-7"/>
          <w:w w:val="105"/>
          <w:sz w:val="16"/>
        </w:rPr>
        <w:t xml:space="preserve"> </w:t>
      </w:r>
      <w:r>
        <w:rPr>
          <w:w w:val="105"/>
          <w:sz w:val="16"/>
        </w:rPr>
        <w:t>agosto</w:t>
      </w:r>
      <w:r>
        <w:rPr>
          <w:spacing w:val="-8"/>
          <w:w w:val="105"/>
          <w:sz w:val="16"/>
        </w:rPr>
        <w:t xml:space="preserve"> </w:t>
      </w:r>
      <w:r>
        <w:rPr>
          <w:w w:val="105"/>
          <w:sz w:val="16"/>
        </w:rPr>
        <w:t>de</w:t>
      </w:r>
      <w:r>
        <w:rPr>
          <w:spacing w:val="-8"/>
          <w:w w:val="105"/>
          <w:sz w:val="16"/>
        </w:rPr>
        <w:t xml:space="preserve"> </w:t>
      </w:r>
      <w:r>
        <w:rPr>
          <w:w w:val="105"/>
          <w:sz w:val="16"/>
        </w:rPr>
        <w:t>2019</w:t>
      </w:r>
      <w:r>
        <w:rPr>
          <w:spacing w:val="-7"/>
          <w:w w:val="105"/>
          <w:sz w:val="16"/>
        </w:rPr>
        <w:t xml:space="preserve"> </w:t>
      </w:r>
      <w:r>
        <w:rPr>
          <w:w w:val="105"/>
          <w:sz w:val="16"/>
        </w:rPr>
        <w:t>a</w:t>
      </w:r>
      <w:r>
        <w:rPr>
          <w:spacing w:val="-8"/>
          <w:w w:val="105"/>
          <w:sz w:val="16"/>
        </w:rPr>
        <w:t xml:space="preserve"> </w:t>
      </w:r>
      <w:r>
        <w:rPr>
          <w:w w:val="105"/>
          <w:sz w:val="16"/>
        </w:rPr>
        <w:t>los</w:t>
      </w:r>
      <w:r>
        <w:rPr>
          <w:spacing w:val="-8"/>
          <w:w w:val="105"/>
          <w:sz w:val="16"/>
        </w:rPr>
        <w:t xml:space="preserve"> </w:t>
      </w:r>
      <w:r>
        <w:rPr>
          <w:w w:val="105"/>
          <w:sz w:val="16"/>
        </w:rPr>
        <w:t>servidores</w:t>
      </w:r>
      <w:r>
        <w:rPr>
          <w:spacing w:val="-7"/>
          <w:w w:val="105"/>
          <w:sz w:val="16"/>
        </w:rPr>
        <w:t xml:space="preserve"> </w:t>
      </w:r>
      <w:r>
        <w:rPr>
          <w:w w:val="105"/>
          <w:sz w:val="16"/>
        </w:rPr>
        <w:t>de</w:t>
      </w:r>
      <w:r>
        <w:rPr>
          <w:spacing w:val="-8"/>
          <w:w w:val="105"/>
          <w:sz w:val="16"/>
        </w:rPr>
        <w:t xml:space="preserve"> </w:t>
      </w:r>
      <w:r>
        <w:rPr>
          <w:w w:val="105"/>
          <w:sz w:val="16"/>
        </w:rPr>
        <w:t>los</w:t>
      </w:r>
      <w:r>
        <w:rPr>
          <w:spacing w:val="-8"/>
          <w:w w:val="105"/>
          <w:sz w:val="16"/>
        </w:rPr>
        <w:t xml:space="preserve"> </w:t>
      </w:r>
      <w:r>
        <w:rPr>
          <w:w w:val="105"/>
          <w:sz w:val="16"/>
        </w:rPr>
        <w:t>modelos</w:t>
      </w:r>
      <w:r>
        <w:rPr>
          <w:spacing w:val="-7"/>
          <w:w w:val="105"/>
          <w:sz w:val="16"/>
        </w:rPr>
        <w:t xml:space="preserve"> </w:t>
      </w:r>
      <w:r>
        <w:rPr>
          <w:w w:val="105"/>
          <w:sz w:val="16"/>
        </w:rPr>
        <w:t>de</w:t>
      </w:r>
      <w:r>
        <w:rPr>
          <w:spacing w:val="-8"/>
          <w:w w:val="105"/>
          <w:sz w:val="16"/>
        </w:rPr>
        <w:t xml:space="preserve"> </w:t>
      </w:r>
      <w:r>
        <w:rPr>
          <w:w w:val="105"/>
          <w:sz w:val="16"/>
        </w:rPr>
        <w:t>atención</w:t>
      </w:r>
      <w:r>
        <w:rPr>
          <w:spacing w:val="-8"/>
          <w:w w:val="105"/>
          <w:sz w:val="16"/>
        </w:rPr>
        <w:t xml:space="preserve"> </w:t>
      </w:r>
      <w:r>
        <w:rPr>
          <w:w w:val="105"/>
          <w:sz w:val="16"/>
        </w:rPr>
        <w:t>con:</w:t>
      </w:r>
    </w:p>
    <w:p w:rsidR="009D20E1" w:rsidRDefault="001C29DE">
      <w:pPr>
        <w:pStyle w:val="Prrafodelista"/>
        <w:numPr>
          <w:ilvl w:val="0"/>
          <w:numId w:val="13"/>
        </w:numPr>
        <w:tabs>
          <w:tab w:val="left" w:pos="2785"/>
        </w:tabs>
        <w:spacing w:before="1"/>
        <w:rPr>
          <w:sz w:val="16"/>
        </w:rPr>
      </w:pPr>
      <w:r>
        <w:rPr>
          <w:w w:val="105"/>
          <w:sz w:val="16"/>
        </w:rPr>
        <w:t>Instructivo</w:t>
      </w:r>
      <w:r>
        <w:rPr>
          <w:spacing w:val="-10"/>
          <w:w w:val="105"/>
          <w:sz w:val="16"/>
        </w:rPr>
        <w:t xml:space="preserve"> </w:t>
      </w:r>
      <w:r>
        <w:rPr>
          <w:w w:val="105"/>
          <w:sz w:val="16"/>
        </w:rPr>
        <w:t>para</w:t>
      </w:r>
      <w:r>
        <w:rPr>
          <w:spacing w:val="-10"/>
          <w:w w:val="105"/>
          <w:sz w:val="16"/>
        </w:rPr>
        <w:t xml:space="preserve"> </w:t>
      </w:r>
      <w:r>
        <w:rPr>
          <w:w w:val="105"/>
          <w:sz w:val="16"/>
        </w:rPr>
        <w:t>aplicar</w:t>
      </w:r>
      <w:r>
        <w:rPr>
          <w:spacing w:val="-10"/>
          <w:w w:val="105"/>
          <w:sz w:val="16"/>
        </w:rPr>
        <w:t xml:space="preserve"> </w:t>
      </w:r>
      <w:r>
        <w:rPr>
          <w:w w:val="105"/>
          <w:sz w:val="16"/>
        </w:rPr>
        <w:t>la</w:t>
      </w:r>
      <w:r>
        <w:rPr>
          <w:spacing w:val="-10"/>
          <w:w w:val="105"/>
          <w:sz w:val="16"/>
        </w:rPr>
        <w:t xml:space="preserve"> </w:t>
      </w:r>
      <w:r>
        <w:rPr>
          <w:w w:val="105"/>
          <w:sz w:val="16"/>
        </w:rPr>
        <w:t>firma</w:t>
      </w:r>
      <w:r>
        <w:rPr>
          <w:spacing w:val="-10"/>
          <w:w w:val="105"/>
          <w:sz w:val="16"/>
        </w:rPr>
        <w:t xml:space="preserve"> </w:t>
      </w:r>
      <w:r>
        <w:rPr>
          <w:w w:val="105"/>
          <w:sz w:val="16"/>
        </w:rPr>
        <w:t>electrónica</w:t>
      </w:r>
      <w:r>
        <w:rPr>
          <w:spacing w:val="-9"/>
          <w:w w:val="105"/>
          <w:sz w:val="16"/>
        </w:rPr>
        <w:t xml:space="preserve"> </w:t>
      </w:r>
      <w:r>
        <w:rPr>
          <w:w w:val="105"/>
          <w:sz w:val="16"/>
        </w:rPr>
        <w:t>en</w:t>
      </w:r>
      <w:r>
        <w:rPr>
          <w:spacing w:val="-10"/>
          <w:w w:val="105"/>
          <w:sz w:val="16"/>
        </w:rPr>
        <w:t xml:space="preserve"> </w:t>
      </w:r>
      <w:r>
        <w:rPr>
          <w:w w:val="105"/>
          <w:sz w:val="16"/>
        </w:rPr>
        <w:t>los</w:t>
      </w:r>
      <w:r>
        <w:rPr>
          <w:spacing w:val="-10"/>
          <w:w w:val="105"/>
          <w:sz w:val="16"/>
        </w:rPr>
        <w:t xml:space="preserve"> </w:t>
      </w:r>
      <w:r>
        <w:rPr>
          <w:w w:val="105"/>
          <w:sz w:val="16"/>
        </w:rPr>
        <w:t>archivos</w:t>
      </w:r>
      <w:r>
        <w:rPr>
          <w:spacing w:val="-10"/>
          <w:w w:val="105"/>
          <w:sz w:val="16"/>
        </w:rPr>
        <w:t xml:space="preserve"> </w:t>
      </w:r>
      <w:r>
        <w:rPr>
          <w:w w:val="105"/>
          <w:sz w:val="16"/>
        </w:rPr>
        <w:t>emitidos</w:t>
      </w:r>
      <w:r>
        <w:rPr>
          <w:spacing w:val="-10"/>
          <w:w w:val="105"/>
          <w:sz w:val="16"/>
        </w:rPr>
        <w:t xml:space="preserve"> </w:t>
      </w:r>
      <w:r>
        <w:rPr>
          <w:w w:val="105"/>
          <w:sz w:val="16"/>
        </w:rPr>
        <w:t>por</w:t>
      </w:r>
      <w:r>
        <w:rPr>
          <w:spacing w:val="-10"/>
          <w:w w:val="105"/>
          <w:sz w:val="16"/>
        </w:rPr>
        <w:t xml:space="preserve"> </w:t>
      </w:r>
      <w:r>
        <w:rPr>
          <w:w w:val="105"/>
          <w:sz w:val="16"/>
        </w:rPr>
        <w:t>los</w:t>
      </w:r>
      <w:r>
        <w:rPr>
          <w:spacing w:val="-9"/>
          <w:w w:val="105"/>
          <w:sz w:val="16"/>
        </w:rPr>
        <w:t xml:space="preserve"> </w:t>
      </w:r>
      <w:r>
        <w:rPr>
          <w:w w:val="105"/>
          <w:sz w:val="16"/>
        </w:rPr>
        <w:t>fiscales</w:t>
      </w:r>
      <w:r>
        <w:rPr>
          <w:spacing w:val="-10"/>
          <w:w w:val="105"/>
          <w:sz w:val="16"/>
        </w:rPr>
        <w:t xml:space="preserve"> </w:t>
      </w:r>
      <w:r>
        <w:rPr>
          <w:w w:val="105"/>
          <w:sz w:val="16"/>
        </w:rPr>
        <w:t>de</w:t>
      </w:r>
      <w:r>
        <w:rPr>
          <w:spacing w:val="-10"/>
          <w:w w:val="105"/>
          <w:sz w:val="16"/>
        </w:rPr>
        <w:t xml:space="preserve"> </w:t>
      </w:r>
      <w:r>
        <w:rPr>
          <w:w w:val="105"/>
          <w:sz w:val="16"/>
        </w:rPr>
        <w:t>intervención</w:t>
      </w:r>
      <w:r>
        <w:rPr>
          <w:spacing w:val="-10"/>
          <w:w w:val="105"/>
          <w:sz w:val="16"/>
        </w:rPr>
        <w:t xml:space="preserve"> </w:t>
      </w:r>
      <w:r>
        <w:rPr>
          <w:w w:val="105"/>
          <w:sz w:val="16"/>
        </w:rPr>
        <w:t>temprana.</w:t>
      </w:r>
    </w:p>
    <w:p w:rsidR="009D20E1" w:rsidRDefault="001C29DE">
      <w:pPr>
        <w:pStyle w:val="Prrafodelista"/>
        <w:numPr>
          <w:ilvl w:val="0"/>
          <w:numId w:val="13"/>
        </w:numPr>
        <w:tabs>
          <w:tab w:val="left" w:pos="2785"/>
        </w:tabs>
        <w:rPr>
          <w:sz w:val="16"/>
        </w:rPr>
      </w:pPr>
      <w:r>
        <w:rPr>
          <w:w w:val="105"/>
          <w:sz w:val="16"/>
        </w:rPr>
        <w:t>Formato de solicitud de cambios</w:t>
      </w:r>
      <w:r>
        <w:rPr>
          <w:spacing w:val="-11"/>
          <w:w w:val="105"/>
          <w:sz w:val="16"/>
        </w:rPr>
        <w:t xml:space="preserve"> </w:t>
      </w:r>
      <w:r>
        <w:rPr>
          <w:w w:val="105"/>
          <w:sz w:val="16"/>
        </w:rPr>
        <w:t>SINIA.</w:t>
      </w:r>
    </w:p>
    <w:p w:rsidR="009D20E1" w:rsidRDefault="009D20E1">
      <w:pPr>
        <w:pStyle w:val="Textoindependiente"/>
        <w:rPr>
          <w:sz w:val="17"/>
        </w:rPr>
      </w:pPr>
    </w:p>
    <w:p w:rsidR="009D20E1" w:rsidRDefault="001C29DE">
      <w:pPr>
        <w:pStyle w:val="Textoindependiente"/>
        <w:spacing w:line="247" w:lineRule="auto"/>
        <w:ind w:left="2674" w:right="189"/>
      </w:pPr>
      <w:r>
        <w:rPr>
          <w:w w:val="105"/>
        </w:rPr>
        <w:t>Seguimientos</w:t>
      </w:r>
      <w:r>
        <w:rPr>
          <w:spacing w:val="-13"/>
          <w:w w:val="105"/>
        </w:rPr>
        <w:t xml:space="preserve"> </w:t>
      </w:r>
      <w:r>
        <w:rPr>
          <w:w w:val="105"/>
        </w:rPr>
        <w:t>mediante</w:t>
      </w:r>
      <w:r>
        <w:rPr>
          <w:spacing w:val="-12"/>
          <w:w w:val="105"/>
        </w:rPr>
        <w:t xml:space="preserve"> </w:t>
      </w:r>
      <w:r>
        <w:rPr>
          <w:w w:val="105"/>
        </w:rPr>
        <w:t>actas</w:t>
      </w:r>
      <w:r>
        <w:rPr>
          <w:spacing w:val="-12"/>
          <w:w w:val="105"/>
        </w:rPr>
        <w:t xml:space="preserve"> </w:t>
      </w:r>
      <w:r>
        <w:rPr>
          <w:w w:val="105"/>
        </w:rPr>
        <w:t>de</w:t>
      </w:r>
      <w:r>
        <w:rPr>
          <w:spacing w:val="-13"/>
          <w:w w:val="105"/>
        </w:rPr>
        <w:t xml:space="preserve"> </w:t>
      </w:r>
      <w:r>
        <w:rPr>
          <w:w w:val="105"/>
        </w:rPr>
        <w:t>fechas</w:t>
      </w:r>
      <w:r>
        <w:rPr>
          <w:spacing w:val="-12"/>
          <w:w w:val="105"/>
        </w:rPr>
        <w:t xml:space="preserve"> </w:t>
      </w:r>
      <w:r>
        <w:rPr>
          <w:w w:val="105"/>
        </w:rPr>
        <w:t>05</w:t>
      </w:r>
      <w:r>
        <w:rPr>
          <w:spacing w:val="-12"/>
          <w:w w:val="105"/>
        </w:rPr>
        <w:t xml:space="preserve"> </w:t>
      </w:r>
      <w:r>
        <w:rPr>
          <w:w w:val="105"/>
        </w:rPr>
        <w:t>y</w:t>
      </w:r>
      <w:r>
        <w:rPr>
          <w:spacing w:val="-13"/>
          <w:w w:val="105"/>
        </w:rPr>
        <w:t xml:space="preserve"> </w:t>
      </w:r>
      <w:r>
        <w:rPr>
          <w:w w:val="105"/>
        </w:rPr>
        <w:t>30</w:t>
      </w:r>
      <w:r>
        <w:rPr>
          <w:spacing w:val="-12"/>
          <w:w w:val="105"/>
        </w:rPr>
        <w:t xml:space="preserve"> </w:t>
      </w:r>
      <w:r>
        <w:rPr>
          <w:w w:val="105"/>
        </w:rPr>
        <w:t>de</w:t>
      </w:r>
      <w:r>
        <w:rPr>
          <w:spacing w:val="-12"/>
          <w:w w:val="105"/>
        </w:rPr>
        <w:t xml:space="preserve"> </w:t>
      </w:r>
      <w:r>
        <w:rPr>
          <w:w w:val="105"/>
        </w:rPr>
        <w:t>agosto</w:t>
      </w:r>
      <w:r>
        <w:rPr>
          <w:spacing w:val="-13"/>
          <w:w w:val="105"/>
        </w:rPr>
        <w:t xml:space="preserve"> </w:t>
      </w:r>
      <w:r>
        <w:rPr>
          <w:w w:val="105"/>
        </w:rPr>
        <w:t>de</w:t>
      </w:r>
      <w:r>
        <w:rPr>
          <w:spacing w:val="-12"/>
          <w:w w:val="105"/>
        </w:rPr>
        <w:t xml:space="preserve"> </w:t>
      </w:r>
      <w:r>
        <w:rPr>
          <w:w w:val="105"/>
        </w:rPr>
        <w:t>2019,</w:t>
      </w:r>
      <w:r>
        <w:rPr>
          <w:spacing w:val="-12"/>
          <w:w w:val="105"/>
        </w:rPr>
        <w:t xml:space="preserve"> </w:t>
      </w:r>
      <w:r>
        <w:rPr>
          <w:w w:val="105"/>
        </w:rPr>
        <w:t>de</w:t>
      </w:r>
      <w:r>
        <w:rPr>
          <w:spacing w:val="-13"/>
          <w:w w:val="105"/>
        </w:rPr>
        <w:t xml:space="preserve"> </w:t>
      </w:r>
      <w:r>
        <w:rPr>
          <w:w w:val="105"/>
        </w:rPr>
        <w:t>control</w:t>
      </w:r>
      <w:r>
        <w:rPr>
          <w:spacing w:val="-12"/>
          <w:w w:val="105"/>
        </w:rPr>
        <w:t xml:space="preserve"> </w:t>
      </w:r>
      <w:r>
        <w:rPr>
          <w:w w:val="105"/>
        </w:rPr>
        <w:t>y</w:t>
      </w:r>
      <w:r>
        <w:rPr>
          <w:spacing w:val="-12"/>
          <w:w w:val="105"/>
        </w:rPr>
        <w:t xml:space="preserve"> </w:t>
      </w:r>
      <w:r>
        <w:rPr>
          <w:w w:val="105"/>
        </w:rPr>
        <w:t>seguimiento</w:t>
      </w:r>
      <w:r>
        <w:rPr>
          <w:spacing w:val="-13"/>
          <w:w w:val="105"/>
        </w:rPr>
        <w:t xml:space="preserve"> </w:t>
      </w:r>
      <w:r>
        <w:rPr>
          <w:w w:val="105"/>
        </w:rPr>
        <w:t>de</w:t>
      </w:r>
      <w:r>
        <w:rPr>
          <w:spacing w:val="-12"/>
          <w:w w:val="105"/>
        </w:rPr>
        <w:t xml:space="preserve"> </w:t>
      </w:r>
      <w:r>
        <w:rPr>
          <w:w w:val="105"/>
        </w:rPr>
        <w:t xml:space="preserve">intervención temprana Riohacha, realizadas por la </w:t>
      </w:r>
      <w:proofErr w:type="spellStart"/>
      <w:r>
        <w:rPr>
          <w:w w:val="105"/>
        </w:rPr>
        <w:t>Dra</w:t>
      </w:r>
      <w:proofErr w:type="spellEnd"/>
      <w:r>
        <w:rPr>
          <w:w w:val="105"/>
        </w:rPr>
        <w:t xml:space="preserve">, </w:t>
      </w:r>
      <w:proofErr w:type="spellStart"/>
      <w:r>
        <w:rPr>
          <w:w w:val="105"/>
        </w:rPr>
        <w:t>Jackeline</w:t>
      </w:r>
      <w:proofErr w:type="spellEnd"/>
      <w:r>
        <w:rPr>
          <w:w w:val="105"/>
        </w:rPr>
        <w:t xml:space="preserve"> Reina Asesor III del Sección de atención a víctimas e intervención temprana de denuncias en la seccional de la</w:t>
      </w:r>
      <w:r>
        <w:rPr>
          <w:spacing w:val="-29"/>
          <w:w w:val="105"/>
        </w:rPr>
        <w:t xml:space="preserve"> </w:t>
      </w:r>
      <w:r>
        <w:rPr>
          <w:w w:val="105"/>
        </w:rPr>
        <w:t>Guajira.</w:t>
      </w:r>
    </w:p>
    <w:p w:rsidR="009D20E1" w:rsidRDefault="009D20E1">
      <w:pPr>
        <w:pStyle w:val="Textoindependiente"/>
        <w:spacing w:before="6"/>
      </w:pPr>
    </w:p>
    <w:p w:rsidR="009D20E1" w:rsidRDefault="001C29DE">
      <w:pPr>
        <w:pStyle w:val="Textoindependiente"/>
        <w:spacing w:before="1" w:line="247" w:lineRule="auto"/>
        <w:ind w:left="2674" w:right="471"/>
        <w:jc w:val="both"/>
      </w:pPr>
      <w:r>
        <w:rPr>
          <w:w w:val="105"/>
        </w:rPr>
        <w:t>2.</w:t>
      </w:r>
      <w:r>
        <w:rPr>
          <w:spacing w:val="-12"/>
          <w:w w:val="105"/>
        </w:rPr>
        <w:t xml:space="preserve"> </w:t>
      </w:r>
      <w:r>
        <w:rPr>
          <w:w w:val="105"/>
        </w:rPr>
        <w:t>Reporte</w:t>
      </w:r>
      <w:r>
        <w:rPr>
          <w:spacing w:val="-12"/>
          <w:w w:val="105"/>
        </w:rPr>
        <w:t xml:space="preserve"> </w:t>
      </w:r>
      <w:r>
        <w:rPr>
          <w:w w:val="105"/>
        </w:rPr>
        <w:t>de</w:t>
      </w:r>
      <w:r>
        <w:rPr>
          <w:spacing w:val="-12"/>
          <w:w w:val="105"/>
        </w:rPr>
        <w:t xml:space="preserve"> </w:t>
      </w:r>
      <w:r>
        <w:rPr>
          <w:w w:val="105"/>
        </w:rPr>
        <w:t>estadísticas</w:t>
      </w:r>
      <w:r>
        <w:rPr>
          <w:spacing w:val="-12"/>
          <w:w w:val="105"/>
        </w:rPr>
        <w:t xml:space="preserve"> </w:t>
      </w:r>
      <w:r>
        <w:rPr>
          <w:w w:val="105"/>
        </w:rPr>
        <w:t>y</w:t>
      </w:r>
      <w:r>
        <w:rPr>
          <w:spacing w:val="-12"/>
          <w:w w:val="105"/>
        </w:rPr>
        <w:t xml:space="preserve"> </w:t>
      </w:r>
      <w:r>
        <w:rPr>
          <w:w w:val="105"/>
        </w:rPr>
        <w:t>matriz</w:t>
      </w:r>
      <w:r>
        <w:rPr>
          <w:spacing w:val="-12"/>
          <w:w w:val="105"/>
        </w:rPr>
        <w:t xml:space="preserve"> </w:t>
      </w:r>
      <w:r>
        <w:rPr>
          <w:w w:val="105"/>
        </w:rPr>
        <w:t>de</w:t>
      </w:r>
      <w:r>
        <w:rPr>
          <w:spacing w:val="-12"/>
          <w:w w:val="105"/>
        </w:rPr>
        <w:t xml:space="preserve"> </w:t>
      </w:r>
      <w:r>
        <w:rPr>
          <w:w w:val="105"/>
        </w:rPr>
        <w:t>PQRS</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seccional</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Guajira,</w:t>
      </w:r>
      <w:r>
        <w:rPr>
          <w:spacing w:val="-12"/>
          <w:w w:val="105"/>
        </w:rPr>
        <w:t xml:space="preserve"> </w:t>
      </w:r>
      <w:r>
        <w:rPr>
          <w:w w:val="105"/>
        </w:rPr>
        <w:t>mediante</w:t>
      </w:r>
      <w:r>
        <w:rPr>
          <w:spacing w:val="-12"/>
          <w:w w:val="105"/>
        </w:rPr>
        <w:t xml:space="preserve"> </w:t>
      </w:r>
      <w:r>
        <w:rPr>
          <w:w w:val="105"/>
        </w:rPr>
        <w:t>correo</w:t>
      </w:r>
      <w:r>
        <w:rPr>
          <w:spacing w:val="-12"/>
          <w:w w:val="105"/>
        </w:rPr>
        <w:t xml:space="preserve"> </w:t>
      </w:r>
      <w:r>
        <w:rPr>
          <w:w w:val="105"/>
        </w:rPr>
        <w:t>electrónico</w:t>
      </w:r>
      <w:r>
        <w:rPr>
          <w:spacing w:val="-12"/>
          <w:w w:val="105"/>
        </w:rPr>
        <w:t xml:space="preserve"> </w:t>
      </w:r>
      <w:r>
        <w:rPr>
          <w:w w:val="105"/>
        </w:rPr>
        <w:t>de</w:t>
      </w:r>
      <w:r>
        <w:rPr>
          <w:spacing w:val="-12"/>
          <w:w w:val="105"/>
        </w:rPr>
        <w:t xml:space="preserve"> </w:t>
      </w:r>
      <w:r>
        <w:rPr>
          <w:w w:val="105"/>
        </w:rPr>
        <w:t>fecha 08/08/2019,</w:t>
      </w:r>
      <w:r>
        <w:rPr>
          <w:spacing w:val="-13"/>
          <w:w w:val="105"/>
        </w:rPr>
        <w:t xml:space="preserve"> </w:t>
      </w:r>
      <w:r>
        <w:rPr>
          <w:w w:val="105"/>
        </w:rPr>
        <w:t>por</w:t>
      </w:r>
      <w:r>
        <w:rPr>
          <w:spacing w:val="-13"/>
          <w:w w:val="105"/>
        </w:rPr>
        <w:t xml:space="preserve"> </w:t>
      </w:r>
      <w:r>
        <w:rPr>
          <w:w w:val="105"/>
        </w:rPr>
        <w:t>la</w:t>
      </w:r>
      <w:r>
        <w:rPr>
          <w:spacing w:val="-13"/>
          <w:w w:val="105"/>
        </w:rPr>
        <w:t xml:space="preserve"> </w:t>
      </w:r>
      <w:r>
        <w:rPr>
          <w:w w:val="105"/>
        </w:rPr>
        <w:t>Doctora</w:t>
      </w:r>
      <w:r>
        <w:rPr>
          <w:spacing w:val="-13"/>
          <w:w w:val="105"/>
        </w:rPr>
        <w:t xml:space="preserve"> </w:t>
      </w:r>
      <w:proofErr w:type="spellStart"/>
      <w:r>
        <w:rPr>
          <w:w w:val="105"/>
        </w:rPr>
        <w:t>Jackeline</w:t>
      </w:r>
      <w:proofErr w:type="spellEnd"/>
      <w:r>
        <w:rPr>
          <w:spacing w:val="-13"/>
          <w:w w:val="105"/>
        </w:rPr>
        <w:t xml:space="preserve"> </w:t>
      </w:r>
      <w:r>
        <w:rPr>
          <w:w w:val="105"/>
        </w:rPr>
        <w:t>Reina</w:t>
      </w:r>
      <w:r>
        <w:rPr>
          <w:spacing w:val="-13"/>
          <w:w w:val="105"/>
        </w:rPr>
        <w:t xml:space="preserve"> </w:t>
      </w:r>
      <w:r>
        <w:rPr>
          <w:w w:val="105"/>
        </w:rPr>
        <w:t>Senior,</w:t>
      </w:r>
      <w:r>
        <w:rPr>
          <w:spacing w:val="-13"/>
          <w:w w:val="105"/>
        </w:rPr>
        <w:t xml:space="preserve"> </w:t>
      </w:r>
      <w:r>
        <w:rPr>
          <w:w w:val="105"/>
        </w:rPr>
        <w:t>Asesor</w:t>
      </w:r>
      <w:r>
        <w:rPr>
          <w:spacing w:val="-13"/>
          <w:w w:val="105"/>
        </w:rPr>
        <w:t xml:space="preserve"> </w:t>
      </w:r>
      <w:r>
        <w:rPr>
          <w:w w:val="105"/>
        </w:rPr>
        <w:t>III</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sección</w:t>
      </w:r>
      <w:r>
        <w:rPr>
          <w:spacing w:val="-13"/>
          <w:w w:val="105"/>
        </w:rPr>
        <w:t xml:space="preserve"> </w:t>
      </w:r>
      <w:r>
        <w:rPr>
          <w:w w:val="105"/>
        </w:rPr>
        <w:t>de</w:t>
      </w:r>
      <w:r>
        <w:rPr>
          <w:spacing w:val="-13"/>
          <w:w w:val="105"/>
        </w:rPr>
        <w:t xml:space="preserve"> </w:t>
      </w:r>
      <w:r>
        <w:rPr>
          <w:w w:val="105"/>
        </w:rPr>
        <w:t>atención</w:t>
      </w:r>
      <w:r>
        <w:rPr>
          <w:spacing w:val="-13"/>
          <w:w w:val="105"/>
        </w:rPr>
        <w:t xml:space="preserve"> </w:t>
      </w:r>
      <w:r>
        <w:rPr>
          <w:w w:val="105"/>
        </w:rPr>
        <w:t>al</w:t>
      </w:r>
      <w:r>
        <w:rPr>
          <w:spacing w:val="-13"/>
          <w:w w:val="105"/>
        </w:rPr>
        <w:t xml:space="preserve"> </w:t>
      </w:r>
      <w:r>
        <w:rPr>
          <w:w w:val="105"/>
        </w:rPr>
        <w:t>usuario</w:t>
      </w:r>
      <w:r>
        <w:rPr>
          <w:spacing w:val="-13"/>
          <w:w w:val="105"/>
        </w:rPr>
        <w:t xml:space="preserve"> </w:t>
      </w:r>
      <w:r>
        <w:rPr>
          <w:w w:val="105"/>
        </w:rPr>
        <w:t>e</w:t>
      </w:r>
      <w:r>
        <w:rPr>
          <w:spacing w:val="-13"/>
          <w:w w:val="105"/>
        </w:rPr>
        <w:t xml:space="preserve"> </w:t>
      </w:r>
      <w:r>
        <w:rPr>
          <w:w w:val="105"/>
        </w:rPr>
        <w:t>intervención Temprana de Denuncias a la Dirección Nacional de la misma</w:t>
      </w:r>
      <w:r>
        <w:rPr>
          <w:spacing w:val="-32"/>
          <w:w w:val="105"/>
        </w:rPr>
        <w:t xml:space="preserve"> </w:t>
      </w:r>
      <w:r>
        <w:rPr>
          <w:w w:val="105"/>
        </w:rPr>
        <w:t>sección.</w:t>
      </w:r>
    </w:p>
    <w:p w:rsidR="009D20E1" w:rsidRDefault="009D20E1">
      <w:pPr>
        <w:pStyle w:val="Textoindependiente"/>
        <w:spacing w:before="6"/>
      </w:pPr>
    </w:p>
    <w:p w:rsidR="009D20E1" w:rsidRDefault="001C29DE">
      <w:pPr>
        <w:pStyle w:val="Textoindependiente"/>
        <w:ind w:left="2674"/>
      </w:pPr>
      <w:r>
        <w:rPr>
          <w:w w:val="105"/>
        </w:rPr>
        <w:t>05/08/2019</w:t>
      </w:r>
    </w:p>
    <w:p w:rsidR="009D20E1" w:rsidRDefault="001C29DE">
      <w:pPr>
        <w:pStyle w:val="Textoindependiente"/>
        <w:spacing w:before="6"/>
        <w:ind w:left="2674"/>
      </w:pPr>
      <w:r>
        <w:rPr>
          <w:w w:val="105"/>
        </w:rPr>
        <w:t>1. Documentos recibidos:</w:t>
      </w:r>
    </w:p>
    <w:p w:rsidR="009D20E1" w:rsidRDefault="001C29DE">
      <w:pPr>
        <w:pStyle w:val="Prrafodelista"/>
        <w:numPr>
          <w:ilvl w:val="0"/>
          <w:numId w:val="10"/>
        </w:numPr>
        <w:tabs>
          <w:tab w:val="left" w:pos="2822"/>
        </w:tabs>
        <w:spacing w:line="247" w:lineRule="auto"/>
        <w:ind w:right="2537" w:firstLine="0"/>
        <w:rPr>
          <w:sz w:val="16"/>
        </w:rPr>
      </w:pPr>
      <w:r>
        <w:rPr>
          <w:w w:val="105"/>
          <w:sz w:val="16"/>
        </w:rPr>
        <w:t>Ruta</w:t>
      </w:r>
      <w:r>
        <w:rPr>
          <w:spacing w:val="-13"/>
          <w:w w:val="105"/>
          <w:sz w:val="16"/>
        </w:rPr>
        <w:t xml:space="preserve"> </w:t>
      </w:r>
      <w:r>
        <w:rPr>
          <w:w w:val="105"/>
          <w:sz w:val="16"/>
        </w:rPr>
        <w:t>de</w:t>
      </w:r>
      <w:r>
        <w:rPr>
          <w:spacing w:val="-12"/>
          <w:w w:val="105"/>
          <w:sz w:val="16"/>
        </w:rPr>
        <w:t xml:space="preserve"> </w:t>
      </w:r>
      <w:r>
        <w:rPr>
          <w:w w:val="105"/>
          <w:sz w:val="16"/>
        </w:rPr>
        <w:t>Información</w:t>
      </w:r>
      <w:r>
        <w:rPr>
          <w:spacing w:val="-12"/>
          <w:w w:val="105"/>
          <w:sz w:val="16"/>
        </w:rPr>
        <w:t xml:space="preserve"> </w:t>
      </w:r>
      <w:r>
        <w:rPr>
          <w:w w:val="105"/>
          <w:sz w:val="16"/>
        </w:rPr>
        <w:t>Derechos</w:t>
      </w:r>
      <w:r>
        <w:rPr>
          <w:spacing w:val="-12"/>
          <w:w w:val="105"/>
          <w:sz w:val="16"/>
        </w:rPr>
        <w:t xml:space="preserve"> </w:t>
      </w:r>
      <w:r>
        <w:rPr>
          <w:w w:val="105"/>
          <w:sz w:val="16"/>
        </w:rPr>
        <w:t>del</w:t>
      </w:r>
      <w:r>
        <w:rPr>
          <w:spacing w:val="-13"/>
          <w:w w:val="105"/>
          <w:sz w:val="16"/>
        </w:rPr>
        <w:t xml:space="preserve"> </w:t>
      </w:r>
      <w:r>
        <w:rPr>
          <w:w w:val="105"/>
          <w:sz w:val="16"/>
        </w:rPr>
        <w:t>Ciudadano</w:t>
      </w:r>
      <w:r>
        <w:rPr>
          <w:spacing w:val="-12"/>
          <w:w w:val="105"/>
          <w:sz w:val="16"/>
        </w:rPr>
        <w:t xml:space="preserve"> </w:t>
      </w:r>
      <w:r>
        <w:rPr>
          <w:w w:val="105"/>
          <w:sz w:val="16"/>
        </w:rPr>
        <w:t>(lunes</w:t>
      </w:r>
      <w:r>
        <w:rPr>
          <w:spacing w:val="-12"/>
          <w:w w:val="105"/>
          <w:sz w:val="16"/>
        </w:rPr>
        <w:t xml:space="preserve"> </w:t>
      </w:r>
      <w:r>
        <w:rPr>
          <w:w w:val="105"/>
          <w:sz w:val="16"/>
        </w:rPr>
        <w:t>29</w:t>
      </w:r>
      <w:r>
        <w:rPr>
          <w:spacing w:val="-12"/>
          <w:w w:val="105"/>
          <w:sz w:val="16"/>
        </w:rPr>
        <w:t xml:space="preserve"> </w:t>
      </w:r>
      <w:r>
        <w:rPr>
          <w:w w:val="105"/>
          <w:sz w:val="16"/>
        </w:rPr>
        <w:t>de</w:t>
      </w:r>
      <w:r>
        <w:rPr>
          <w:spacing w:val="-12"/>
          <w:w w:val="105"/>
          <w:sz w:val="16"/>
        </w:rPr>
        <w:t xml:space="preserve"> </w:t>
      </w:r>
      <w:r>
        <w:rPr>
          <w:w w:val="105"/>
          <w:sz w:val="16"/>
        </w:rPr>
        <w:t>julio</w:t>
      </w:r>
      <w:r>
        <w:rPr>
          <w:spacing w:val="-13"/>
          <w:w w:val="105"/>
          <w:sz w:val="16"/>
        </w:rPr>
        <w:t xml:space="preserve"> </w:t>
      </w:r>
      <w:r>
        <w:rPr>
          <w:w w:val="105"/>
          <w:sz w:val="16"/>
        </w:rPr>
        <w:t>de</w:t>
      </w:r>
      <w:r>
        <w:rPr>
          <w:spacing w:val="-12"/>
          <w:w w:val="105"/>
          <w:sz w:val="16"/>
        </w:rPr>
        <w:t xml:space="preserve"> </w:t>
      </w:r>
      <w:r>
        <w:rPr>
          <w:w w:val="105"/>
          <w:sz w:val="16"/>
        </w:rPr>
        <w:t>2019</w:t>
      </w:r>
      <w:r>
        <w:rPr>
          <w:spacing w:val="-12"/>
          <w:w w:val="105"/>
          <w:sz w:val="16"/>
        </w:rPr>
        <w:t xml:space="preserve"> </w:t>
      </w:r>
      <w:r>
        <w:rPr>
          <w:w w:val="105"/>
          <w:sz w:val="16"/>
        </w:rPr>
        <w:t>8:45</w:t>
      </w:r>
      <w:r>
        <w:rPr>
          <w:spacing w:val="-12"/>
          <w:w w:val="105"/>
          <w:sz w:val="16"/>
        </w:rPr>
        <w:t xml:space="preserve"> </w:t>
      </w:r>
      <w:r>
        <w:rPr>
          <w:w w:val="105"/>
          <w:sz w:val="16"/>
        </w:rPr>
        <w:t xml:space="preserve">a.m.) </w:t>
      </w:r>
      <w:proofErr w:type="gramStart"/>
      <w:r>
        <w:rPr>
          <w:w w:val="105"/>
          <w:sz w:val="16"/>
        </w:rPr>
        <w:t>2.Digitalización</w:t>
      </w:r>
      <w:proofErr w:type="gramEnd"/>
      <w:r>
        <w:rPr>
          <w:spacing w:val="-6"/>
          <w:w w:val="105"/>
          <w:sz w:val="16"/>
        </w:rPr>
        <w:t xml:space="preserve"> </w:t>
      </w:r>
      <w:r>
        <w:rPr>
          <w:w w:val="105"/>
          <w:sz w:val="16"/>
        </w:rPr>
        <w:t>de</w:t>
      </w:r>
      <w:r>
        <w:rPr>
          <w:spacing w:val="-6"/>
          <w:w w:val="105"/>
          <w:sz w:val="16"/>
        </w:rPr>
        <w:t xml:space="preserve"> </w:t>
      </w:r>
      <w:r>
        <w:rPr>
          <w:w w:val="105"/>
          <w:sz w:val="16"/>
        </w:rPr>
        <w:t>documentos</w:t>
      </w:r>
      <w:r>
        <w:rPr>
          <w:spacing w:val="-5"/>
          <w:w w:val="105"/>
          <w:sz w:val="16"/>
        </w:rPr>
        <w:t xml:space="preserve"> </w:t>
      </w:r>
      <w:r>
        <w:rPr>
          <w:w w:val="105"/>
          <w:sz w:val="16"/>
        </w:rPr>
        <w:t>(martes</w:t>
      </w:r>
      <w:r>
        <w:rPr>
          <w:spacing w:val="-6"/>
          <w:w w:val="105"/>
          <w:sz w:val="16"/>
        </w:rPr>
        <w:t xml:space="preserve"> </w:t>
      </w:r>
      <w:r>
        <w:rPr>
          <w:w w:val="105"/>
          <w:sz w:val="16"/>
        </w:rPr>
        <w:t>30</w:t>
      </w:r>
      <w:r>
        <w:rPr>
          <w:spacing w:val="-6"/>
          <w:w w:val="105"/>
          <w:sz w:val="16"/>
        </w:rPr>
        <w:t xml:space="preserve"> </w:t>
      </w:r>
      <w:r>
        <w:rPr>
          <w:w w:val="105"/>
          <w:sz w:val="16"/>
        </w:rPr>
        <w:t>de</w:t>
      </w:r>
      <w:r>
        <w:rPr>
          <w:spacing w:val="-5"/>
          <w:w w:val="105"/>
          <w:sz w:val="16"/>
        </w:rPr>
        <w:t xml:space="preserve"> </w:t>
      </w:r>
      <w:r>
        <w:rPr>
          <w:w w:val="105"/>
          <w:sz w:val="16"/>
        </w:rPr>
        <w:t>julio</w:t>
      </w:r>
      <w:r>
        <w:rPr>
          <w:spacing w:val="-6"/>
          <w:w w:val="105"/>
          <w:sz w:val="16"/>
        </w:rPr>
        <w:t xml:space="preserve"> </w:t>
      </w:r>
      <w:r>
        <w:rPr>
          <w:w w:val="105"/>
          <w:sz w:val="16"/>
        </w:rPr>
        <w:t>de</w:t>
      </w:r>
      <w:r>
        <w:rPr>
          <w:spacing w:val="-5"/>
          <w:w w:val="105"/>
          <w:sz w:val="16"/>
        </w:rPr>
        <w:t xml:space="preserve"> </w:t>
      </w:r>
      <w:r>
        <w:rPr>
          <w:w w:val="105"/>
          <w:sz w:val="16"/>
        </w:rPr>
        <w:t>2019</w:t>
      </w:r>
      <w:r>
        <w:rPr>
          <w:spacing w:val="-6"/>
          <w:w w:val="105"/>
          <w:sz w:val="16"/>
        </w:rPr>
        <w:t xml:space="preserve"> </w:t>
      </w:r>
      <w:r>
        <w:rPr>
          <w:w w:val="105"/>
          <w:sz w:val="16"/>
        </w:rPr>
        <w:t>8:21</w:t>
      </w:r>
      <w:r>
        <w:rPr>
          <w:spacing w:val="-6"/>
          <w:w w:val="105"/>
          <w:sz w:val="16"/>
        </w:rPr>
        <w:t xml:space="preserve"> </w:t>
      </w:r>
      <w:r>
        <w:rPr>
          <w:w w:val="105"/>
          <w:sz w:val="16"/>
        </w:rPr>
        <w:t>a.m.)</w:t>
      </w:r>
    </w:p>
    <w:p w:rsidR="009D20E1" w:rsidRDefault="009D20E1">
      <w:pPr>
        <w:pStyle w:val="Textoindependiente"/>
        <w:spacing w:before="6"/>
      </w:pPr>
    </w:p>
    <w:p w:rsidR="009D20E1" w:rsidRDefault="001C29DE">
      <w:pPr>
        <w:pStyle w:val="Textoindependiente"/>
        <w:ind w:left="2674"/>
      </w:pPr>
      <w:r>
        <w:rPr>
          <w:w w:val="105"/>
        </w:rPr>
        <w:t>En correos electrónicos de fecha 24 de julio de 2019 a los servidores de los modelos de atención con:</w:t>
      </w:r>
    </w:p>
    <w:p w:rsidR="009D20E1" w:rsidRDefault="001C29DE">
      <w:pPr>
        <w:pStyle w:val="Textoindependiente"/>
        <w:spacing w:before="6" w:line="247" w:lineRule="auto"/>
        <w:ind w:left="2674"/>
      </w:pPr>
      <w:r>
        <w:rPr>
          <w:w w:val="105"/>
        </w:rPr>
        <w:t>-informe</w:t>
      </w:r>
      <w:r>
        <w:rPr>
          <w:spacing w:val="-15"/>
          <w:w w:val="105"/>
        </w:rPr>
        <w:t xml:space="preserve"> </w:t>
      </w:r>
      <w:r>
        <w:rPr>
          <w:w w:val="105"/>
        </w:rPr>
        <w:t>de</w:t>
      </w:r>
      <w:r>
        <w:rPr>
          <w:spacing w:val="-14"/>
          <w:w w:val="105"/>
        </w:rPr>
        <w:t xml:space="preserve"> </w:t>
      </w:r>
      <w:r>
        <w:rPr>
          <w:w w:val="105"/>
        </w:rPr>
        <w:t>ejercicio</w:t>
      </w:r>
      <w:r>
        <w:rPr>
          <w:spacing w:val="-15"/>
          <w:w w:val="105"/>
        </w:rPr>
        <w:t xml:space="preserve"> </w:t>
      </w:r>
      <w:r>
        <w:rPr>
          <w:w w:val="105"/>
        </w:rPr>
        <w:t>de</w:t>
      </w:r>
      <w:r>
        <w:rPr>
          <w:spacing w:val="-14"/>
          <w:w w:val="105"/>
        </w:rPr>
        <w:t xml:space="preserve"> </w:t>
      </w:r>
      <w:r>
        <w:rPr>
          <w:w w:val="105"/>
        </w:rPr>
        <w:t>autocontrol</w:t>
      </w:r>
      <w:r>
        <w:rPr>
          <w:spacing w:val="-15"/>
          <w:w w:val="105"/>
        </w:rPr>
        <w:t xml:space="preserve"> </w:t>
      </w:r>
      <w:r>
        <w:rPr>
          <w:w w:val="105"/>
        </w:rPr>
        <w:t>archivo</w:t>
      </w:r>
      <w:r>
        <w:rPr>
          <w:spacing w:val="-14"/>
          <w:w w:val="105"/>
        </w:rPr>
        <w:t xml:space="preserve"> </w:t>
      </w:r>
      <w:r>
        <w:rPr>
          <w:w w:val="105"/>
        </w:rPr>
        <w:t>de</w:t>
      </w:r>
      <w:r>
        <w:rPr>
          <w:spacing w:val="-14"/>
          <w:w w:val="105"/>
        </w:rPr>
        <w:t xml:space="preserve"> </w:t>
      </w:r>
      <w:r>
        <w:rPr>
          <w:w w:val="105"/>
        </w:rPr>
        <w:t>unidad</w:t>
      </w:r>
      <w:r>
        <w:rPr>
          <w:spacing w:val="-15"/>
          <w:w w:val="105"/>
        </w:rPr>
        <w:t xml:space="preserve"> </w:t>
      </w:r>
      <w:r>
        <w:rPr>
          <w:w w:val="105"/>
        </w:rPr>
        <w:t>de</w:t>
      </w:r>
      <w:r>
        <w:rPr>
          <w:spacing w:val="-14"/>
          <w:w w:val="105"/>
        </w:rPr>
        <w:t xml:space="preserve"> </w:t>
      </w:r>
      <w:r>
        <w:rPr>
          <w:w w:val="105"/>
        </w:rPr>
        <w:t>intervención</w:t>
      </w:r>
      <w:r>
        <w:rPr>
          <w:spacing w:val="-15"/>
          <w:w w:val="105"/>
        </w:rPr>
        <w:t xml:space="preserve"> </w:t>
      </w:r>
      <w:r>
        <w:rPr>
          <w:w w:val="105"/>
        </w:rPr>
        <w:t>temprana.</w:t>
      </w:r>
      <w:r>
        <w:rPr>
          <w:spacing w:val="-14"/>
          <w:w w:val="105"/>
        </w:rPr>
        <w:t xml:space="preserve"> </w:t>
      </w:r>
      <w:r>
        <w:rPr>
          <w:w w:val="105"/>
        </w:rPr>
        <w:t>Relación</w:t>
      </w:r>
      <w:r>
        <w:rPr>
          <w:spacing w:val="-14"/>
          <w:w w:val="105"/>
        </w:rPr>
        <w:t xml:space="preserve"> </w:t>
      </w:r>
      <w:r>
        <w:rPr>
          <w:w w:val="105"/>
        </w:rPr>
        <w:t>carga</w:t>
      </w:r>
      <w:r>
        <w:rPr>
          <w:spacing w:val="-15"/>
          <w:w w:val="105"/>
        </w:rPr>
        <w:t xml:space="preserve"> </w:t>
      </w:r>
      <w:r>
        <w:rPr>
          <w:w w:val="105"/>
        </w:rPr>
        <w:t>activa</w:t>
      </w:r>
      <w:r>
        <w:rPr>
          <w:spacing w:val="-14"/>
          <w:w w:val="105"/>
        </w:rPr>
        <w:t xml:space="preserve"> </w:t>
      </w:r>
      <w:r>
        <w:rPr>
          <w:w w:val="105"/>
        </w:rPr>
        <w:t>y</w:t>
      </w:r>
      <w:r>
        <w:rPr>
          <w:spacing w:val="-15"/>
          <w:w w:val="105"/>
        </w:rPr>
        <w:t xml:space="preserve"> </w:t>
      </w:r>
      <w:r>
        <w:rPr>
          <w:w w:val="105"/>
        </w:rPr>
        <w:t>casos pendiente por</w:t>
      </w:r>
      <w:r>
        <w:rPr>
          <w:spacing w:val="-4"/>
          <w:w w:val="105"/>
        </w:rPr>
        <w:t xml:space="preserve"> </w:t>
      </w:r>
      <w:r>
        <w:rPr>
          <w:w w:val="105"/>
        </w:rPr>
        <w:t>asignar.</w:t>
      </w:r>
    </w:p>
    <w:p w:rsidR="009D20E1" w:rsidRDefault="009D20E1">
      <w:pPr>
        <w:spacing w:line="247" w:lineRule="auto"/>
        <w:sectPr w:rsidR="009D20E1">
          <w:pgSz w:w="11910" w:h="16840"/>
          <w:pgMar w:top="2100" w:right="200" w:bottom="2020" w:left="240" w:header="1083" w:footer="1833" w:gutter="0"/>
          <w:cols w:space="720"/>
        </w:sectPr>
      </w:pPr>
    </w:p>
    <w:p w:rsidR="009D20E1" w:rsidRDefault="001C29DE">
      <w:pPr>
        <w:pStyle w:val="Textoindependiente"/>
        <w:spacing w:before="4"/>
        <w:ind w:left="2674"/>
      </w:pPr>
      <w:r>
        <w:rPr>
          <w:w w:val="105"/>
        </w:rPr>
        <w:lastRenderedPageBreak/>
        <w:t>-acciones de mejoras IT la Guajira.</w:t>
      </w:r>
    </w:p>
    <w:p w:rsidR="009D20E1" w:rsidRDefault="001C29DE">
      <w:pPr>
        <w:pStyle w:val="Textoindependiente"/>
        <w:spacing w:before="6"/>
        <w:ind w:left="2674"/>
      </w:pPr>
      <w:r>
        <w:rPr>
          <w:w w:val="105"/>
        </w:rPr>
        <w:t>-TIC recepción de denuncias.</w:t>
      </w:r>
    </w:p>
    <w:p w:rsidR="009D20E1" w:rsidRDefault="001C29DE">
      <w:pPr>
        <w:pStyle w:val="Textoindependiente"/>
        <w:spacing w:before="6"/>
        <w:ind w:left="2674"/>
      </w:pPr>
      <w:r>
        <w:rPr>
          <w:w w:val="103"/>
        </w:rPr>
        <w:t>-</w:t>
      </w:r>
    </w:p>
    <w:p w:rsidR="009D20E1" w:rsidRDefault="001C29DE">
      <w:pPr>
        <w:pStyle w:val="Textoindependiente"/>
        <w:spacing w:before="6" w:line="247" w:lineRule="auto"/>
        <w:ind w:left="2674" w:right="189"/>
      </w:pPr>
      <w:r>
        <w:rPr>
          <w:w w:val="105"/>
        </w:rPr>
        <w:t>Mediante</w:t>
      </w:r>
      <w:r>
        <w:rPr>
          <w:spacing w:val="-13"/>
          <w:w w:val="105"/>
        </w:rPr>
        <w:t xml:space="preserve"> </w:t>
      </w:r>
      <w:r>
        <w:rPr>
          <w:w w:val="105"/>
        </w:rPr>
        <w:t>actas</w:t>
      </w:r>
      <w:r>
        <w:rPr>
          <w:spacing w:val="-12"/>
          <w:w w:val="105"/>
        </w:rPr>
        <w:t xml:space="preserve"> </w:t>
      </w:r>
      <w:r>
        <w:rPr>
          <w:w w:val="105"/>
        </w:rPr>
        <w:t>1,</w:t>
      </w:r>
      <w:r>
        <w:rPr>
          <w:spacing w:val="-12"/>
          <w:w w:val="105"/>
        </w:rPr>
        <w:t xml:space="preserve"> </w:t>
      </w:r>
      <w:r>
        <w:rPr>
          <w:w w:val="105"/>
        </w:rPr>
        <w:t>15,</w:t>
      </w:r>
      <w:r>
        <w:rPr>
          <w:spacing w:val="-13"/>
          <w:w w:val="105"/>
        </w:rPr>
        <w:t xml:space="preserve"> </w:t>
      </w:r>
      <w:r>
        <w:rPr>
          <w:w w:val="105"/>
        </w:rPr>
        <w:t>16</w:t>
      </w:r>
      <w:r>
        <w:rPr>
          <w:spacing w:val="-12"/>
          <w:w w:val="105"/>
        </w:rPr>
        <w:t xml:space="preserve"> </w:t>
      </w:r>
      <w:r>
        <w:rPr>
          <w:w w:val="105"/>
        </w:rPr>
        <w:t>de</w:t>
      </w:r>
      <w:r>
        <w:rPr>
          <w:spacing w:val="-12"/>
          <w:w w:val="105"/>
        </w:rPr>
        <w:t xml:space="preserve"> </w:t>
      </w:r>
      <w:r>
        <w:rPr>
          <w:w w:val="105"/>
        </w:rPr>
        <w:t>julio</w:t>
      </w:r>
      <w:r>
        <w:rPr>
          <w:spacing w:val="-12"/>
          <w:w w:val="105"/>
        </w:rPr>
        <w:t xml:space="preserve"> </w:t>
      </w:r>
      <w:r>
        <w:rPr>
          <w:w w:val="105"/>
        </w:rPr>
        <w:t>de</w:t>
      </w:r>
      <w:r>
        <w:rPr>
          <w:spacing w:val="-13"/>
          <w:w w:val="105"/>
        </w:rPr>
        <w:t xml:space="preserve"> </w:t>
      </w:r>
      <w:r>
        <w:rPr>
          <w:w w:val="105"/>
        </w:rPr>
        <w:t>2019,</w:t>
      </w:r>
      <w:r>
        <w:rPr>
          <w:spacing w:val="-12"/>
          <w:w w:val="105"/>
        </w:rPr>
        <w:t xml:space="preserve"> </w:t>
      </w:r>
      <w:r>
        <w:rPr>
          <w:w w:val="105"/>
        </w:rPr>
        <w:t>de</w:t>
      </w:r>
      <w:r>
        <w:rPr>
          <w:spacing w:val="-12"/>
          <w:w w:val="105"/>
        </w:rPr>
        <w:t xml:space="preserve"> </w:t>
      </w:r>
      <w:r>
        <w:rPr>
          <w:w w:val="105"/>
        </w:rPr>
        <w:t>control</w:t>
      </w:r>
      <w:r>
        <w:rPr>
          <w:spacing w:val="-13"/>
          <w:w w:val="105"/>
        </w:rPr>
        <w:t xml:space="preserve"> </w:t>
      </w:r>
      <w:r>
        <w:rPr>
          <w:w w:val="105"/>
        </w:rPr>
        <w:t>y</w:t>
      </w:r>
      <w:r>
        <w:rPr>
          <w:spacing w:val="-12"/>
          <w:w w:val="105"/>
        </w:rPr>
        <w:t xml:space="preserve"> </w:t>
      </w:r>
      <w:r>
        <w:rPr>
          <w:w w:val="105"/>
        </w:rPr>
        <w:t>seguimiento</w:t>
      </w:r>
      <w:r>
        <w:rPr>
          <w:spacing w:val="-12"/>
          <w:w w:val="105"/>
        </w:rPr>
        <w:t xml:space="preserve"> </w:t>
      </w:r>
      <w:r>
        <w:rPr>
          <w:w w:val="105"/>
        </w:rPr>
        <w:t>de</w:t>
      </w:r>
      <w:r>
        <w:rPr>
          <w:spacing w:val="-12"/>
          <w:w w:val="105"/>
        </w:rPr>
        <w:t xml:space="preserve"> </w:t>
      </w:r>
      <w:r>
        <w:rPr>
          <w:w w:val="105"/>
        </w:rPr>
        <w:t>intervención</w:t>
      </w:r>
      <w:r>
        <w:rPr>
          <w:spacing w:val="-13"/>
          <w:w w:val="105"/>
        </w:rPr>
        <w:t xml:space="preserve"> </w:t>
      </w:r>
      <w:r>
        <w:rPr>
          <w:w w:val="105"/>
        </w:rPr>
        <w:t>temprana</w:t>
      </w:r>
      <w:r>
        <w:rPr>
          <w:spacing w:val="-12"/>
          <w:w w:val="105"/>
        </w:rPr>
        <w:t xml:space="preserve"> </w:t>
      </w:r>
      <w:r>
        <w:rPr>
          <w:w w:val="105"/>
        </w:rPr>
        <w:t>Riohacha,</w:t>
      </w:r>
      <w:r>
        <w:rPr>
          <w:spacing w:val="-12"/>
          <w:w w:val="105"/>
        </w:rPr>
        <w:t xml:space="preserve"> </w:t>
      </w:r>
      <w:r>
        <w:rPr>
          <w:w w:val="105"/>
        </w:rPr>
        <w:t>realizadas por</w:t>
      </w:r>
      <w:r>
        <w:rPr>
          <w:spacing w:val="-12"/>
          <w:w w:val="105"/>
        </w:rPr>
        <w:t xml:space="preserve"> </w:t>
      </w:r>
      <w:r>
        <w:rPr>
          <w:w w:val="105"/>
        </w:rPr>
        <w:t>la</w:t>
      </w:r>
      <w:r>
        <w:rPr>
          <w:spacing w:val="-12"/>
          <w:w w:val="105"/>
        </w:rPr>
        <w:t xml:space="preserve"> </w:t>
      </w:r>
      <w:proofErr w:type="spellStart"/>
      <w:r>
        <w:rPr>
          <w:w w:val="105"/>
        </w:rPr>
        <w:t>Dra</w:t>
      </w:r>
      <w:proofErr w:type="spellEnd"/>
      <w:r>
        <w:rPr>
          <w:w w:val="105"/>
        </w:rPr>
        <w:t>,</w:t>
      </w:r>
      <w:r>
        <w:rPr>
          <w:spacing w:val="-12"/>
          <w:w w:val="105"/>
        </w:rPr>
        <w:t xml:space="preserve"> </w:t>
      </w:r>
      <w:proofErr w:type="spellStart"/>
      <w:r>
        <w:rPr>
          <w:w w:val="105"/>
        </w:rPr>
        <w:t>Jackeline</w:t>
      </w:r>
      <w:proofErr w:type="spellEnd"/>
      <w:r>
        <w:rPr>
          <w:spacing w:val="-12"/>
          <w:w w:val="105"/>
        </w:rPr>
        <w:t xml:space="preserve"> </w:t>
      </w:r>
      <w:r>
        <w:rPr>
          <w:w w:val="105"/>
        </w:rPr>
        <w:t>Reina</w:t>
      </w:r>
      <w:r>
        <w:rPr>
          <w:spacing w:val="-12"/>
          <w:w w:val="105"/>
        </w:rPr>
        <w:t xml:space="preserve"> </w:t>
      </w:r>
      <w:r>
        <w:rPr>
          <w:w w:val="105"/>
        </w:rPr>
        <w:t>Asesor</w:t>
      </w:r>
      <w:r>
        <w:rPr>
          <w:spacing w:val="-12"/>
          <w:w w:val="105"/>
        </w:rPr>
        <w:t xml:space="preserve"> </w:t>
      </w:r>
      <w:r>
        <w:rPr>
          <w:w w:val="105"/>
        </w:rPr>
        <w:t>III</w:t>
      </w:r>
      <w:r>
        <w:rPr>
          <w:spacing w:val="-12"/>
          <w:w w:val="105"/>
        </w:rPr>
        <w:t xml:space="preserve"> </w:t>
      </w:r>
      <w:r>
        <w:rPr>
          <w:w w:val="105"/>
        </w:rPr>
        <w:t>del</w:t>
      </w:r>
      <w:r>
        <w:rPr>
          <w:spacing w:val="-12"/>
          <w:w w:val="105"/>
        </w:rPr>
        <w:t xml:space="preserve"> </w:t>
      </w:r>
      <w:r>
        <w:rPr>
          <w:w w:val="105"/>
        </w:rPr>
        <w:t>Sección</w:t>
      </w:r>
      <w:r>
        <w:rPr>
          <w:spacing w:val="-12"/>
          <w:w w:val="105"/>
        </w:rPr>
        <w:t xml:space="preserve"> </w:t>
      </w:r>
      <w:r>
        <w:rPr>
          <w:w w:val="105"/>
        </w:rPr>
        <w:t>de</w:t>
      </w:r>
      <w:r>
        <w:rPr>
          <w:spacing w:val="-12"/>
          <w:w w:val="105"/>
        </w:rPr>
        <w:t xml:space="preserve"> </w:t>
      </w:r>
      <w:r>
        <w:rPr>
          <w:w w:val="105"/>
        </w:rPr>
        <w:t>atención</w:t>
      </w:r>
      <w:r>
        <w:rPr>
          <w:spacing w:val="-12"/>
          <w:w w:val="105"/>
        </w:rPr>
        <w:t xml:space="preserve"> </w:t>
      </w:r>
      <w:r>
        <w:rPr>
          <w:w w:val="105"/>
        </w:rPr>
        <w:t>a</w:t>
      </w:r>
      <w:r>
        <w:rPr>
          <w:spacing w:val="-12"/>
          <w:w w:val="105"/>
        </w:rPr>
        <w:t xml:space="preserve"> </w:t>
      </w:r>
      <w:r>
        <w:rPr>
          <w:w w:val="105"/>
        </w:rPr>
        <w:t>víctimas</w:t>
      </w:r>
      <w:r>
        <w:rPr>
          <w:spacing w:val="-12"/>
          <w:w w:val="105"/>
        </w:rPr>
        <w:t xml:space="preserve"> </w:t>
      </w:r>
      <w:r>
        <w:rPr>
          <w:w w:val="105"/>
        </w:rPr>
        <w:t>e</w:t>
      </w:r>
      <w:r>
        <w:rPr>
          <w:spacing w:val="-12"/>
          <w:w w:val="105"/>
        </w:rPr>
        <w:t xml:space="preserve"> </w:t>
      </w:r>
      <w:r>
        <w:rPr>
          <w:w w:val="105"/>
        </w:rPr>
        <w:t>intervención</w:t>
      </w:r>
      <w:r>
        <w:rPr>
          <w:spacing w:val="-12"/>
          <w:w w:val="105"/>
        </w:rPr>
        <w:t xml:space="preserve"> </w:t>
      </w:r>
      <w:r>
        <w:rPr>
          <w:w w:val="105"/>
        </w:rPr>
        <w:t>temprana</w:t>
      </w:r>
      <w:r>
        <w:rPr>
          <w:spacing w:val="-12"/>
          <w:w w:val="105"/>
        </w:rPr>
        <w:t xml:space="preserve"> </w:t>
      </w:r>
      <w:r>
        <w:rPr>
          <w:w w:val="105"/>
        </w:rPr>
        <w:t>de</w:t>
      </w:r>
      <w:r>
        <w:rPr>
          <w:spacing w:val="-12"/>
          <w:w w:val="105"/>
        </w:rPr>
        <w:t xml:space="preserve"> </w:t>
      </w:r>
      <w:r>
        <w:rPr>
          <w:w w:val="105"/>
        </w:rPr>
        <w:t>denuncias</w:t>
      </w:r>
      <w:r>
        <w:rPr>
          <w:spacing w:val="-12"/>
          <w:w w:val="105"/>
        </w:rPr>
        <w:t xml:space="preserve"> </w:t>
      </w:r>
      <w:r>
        <w:rPr>
          <w:w w:val="105"/>
        </w:rPr>
        <w:t>en</w:t>
      </w:r>
      <w:r>
        <w:rPr>
          <w:spacing w:val="-12"/>
          <w:w w:val="105"/>
        </w:rPr>
        <w:t xml:space="preserve"> </w:t>
      </w:r>
      <w:r>
        <w:rPr>
          <w:w w:val="105"/>
        </w:rPr>
        <w:t>la seccional de la</w:t>
      </w:r>
      <w:r>
        <w:rPr>
          <w:spacing w:val="-6"/>
          <w:w w:val="105"/>
        </w:rPr>
        <w:t xml:space="preserve"> </w:t>
      </w:r>
      <w:r>
        <w:rPr>
          <w:w w:val="105"/>
        </w:rPr>
        <w:t>Guajira.</w:t>
      </w:r>
    </w:p>
    <w:p w:rsidR="009D20E1" w:rsidRDefault="009D20E1">
      <w:pPr>
        <w:pStyle w:val="Textoindependiente"/>
        <w:spacing w:before="6"/>
      </w:pPr>
    </w:p>
    <w:p w:rsidR="009D20E1" w:rsidRDefault="001C29DE">
      <w:pPr>
        <w:pStyle w:val="Prrafodelista"/>
        <w:numPr>
          <w:ilvl w:val="0"/>
          <w:numId w:val="10"/>
        </w:numPr>
        <w:tabs>
          <w:tab w:val="left" w:pos="2871"/>
        </w:tabs>
        <w:spacing w:before="0" w:line="247" w:lineRule="auto"/>
        <w:ind w:right="1096" w:firstLine="0"/>
        <w:rPr>
          <w:sz w:val="16"/>
        </w:rPr>
      </w:pPr>
      <w:r>
        <w:rPr>
          <w:w w:val="105"/>
          <w:sz w:val="16"/>
        </w:rPr>
        <w:t>Mediante</w:t>
      </w:r>
      <w:r>
        <w:rPr>
          <w:spacing w:val="-15"/>
          <w:w w:val="105"/>
          <w:sz w:val="16"/>
        </w:rPr>
        <w:t xml:space="preserve"> </w:t>
      </w:r>
      <w:r>
        <w:rPr>
          <w:w w:val="105"/>
          <w:sz w:val="16"/>
        </w:rPr>
        <w:t>correo</w:t>
      </w:r>
      <w:r>
        <w:rPr>
          <w:spacing w:val="-14"/>
          <w:w w:val="105"/>
          <w:sz w:val="16"/>
        </w:rPr>
        <w:t xml:space="preserve"> </w:t>
      </w:r>
      <w:r>
        <w:rPr>
          <w:w w:val="105"/>
          <w:sz w:val="16"/>
        </w:rPr>
        <w:t>electrónico</w:t>
      </w:r>
      <w:r>
        <w:rPr>
          <w:spacing w:val="-14"/>
          <w:w w:val="105"/>
          <w:sz w:val="16"/>
        </w:rPr>
        <w:t xml:space="preserve"> </w:t>
      </w:r>
      <w:r>
        <w:rPr>
          <w:w w:val="105"/>
          <w:sz w:val="16"/>
        </w:rPr>
        <w:t>de</w:t>
      </w:r>
      <w:r>
        <w:rPr>
          <w:spacing w:val="-14"/>
          <w:w w:val="105"/>
          <w:sz w:val="16"/>
        </w:rPr>
        <w:t xml:space="preserve"> </w:t>
      </w:r>
      <w:r>
        <w:rPr>
          <w:w w:val="105"/>
          <w:sz w:val="16"/>
        </w:rPr>
        <w:t>fecha</w:t>
      </w:r>
      <w:r>
        <w:rPr>
          <w:spacing w:val="-14"/>
          <w:w w:val="105"/>
          <w:sz w:val="16"/>
        </w:rPr>
        <w:t xml:space="preserve"> </w:t>
      </w:r>
      <w:r>
        <w:rPr>
          <w:w w:val="105"/>
          <w:sz w:val="16"/>
        </w:rPr>
        <w:t>03/07/2019</w:t>
      </w:r>
      <w:r>
        <w:rPr>
          <w:spacing w:val="23"/>
          <w:w w:val="105"/>
          <w:sz w:val="16"/>
        </w:rPr>
        <w:t xml:space="preserve"> </w:t>
      </w:r>
      <w:r>
        <w:rPr>
          <w:w w:val="105"/>
          <w:sz w:val="16"/>
        </w:rPr>
        <w:t>dirigido</w:t>
      </w:r>
      <w:r>
        <w:rPr>
          <w:spacing w:val="-14"/>
          <w:w w:val="105"/>
          <w:sz w:val="16"/>
        </w:rPr>
        <w:t xml:space="preserve"> </w:t>
      </w:r>
      <w:r>
        <w:rPr>
          <w:w w:val="105"/>
          <w:sz w:val="16"/>
        </w:rPr>
        <w:t>a</w:t>
      </w:r>
      <w:r>
        <w:rPr>
          <w:spacing w:val="-14"/>
          <w:w w:val="105"/>
          <w:sz w:val="16"/>
        </w:rPr>
        <w:t xml:space="preserve"> </w:t>
      </w:r>
      <w:r>
        <w:rPr>
          <w:w w:val="105"/>
          <w:sz w:val="16"/>
        </w:rPr>
        <w:t>la</w:t>
      </w:r>
      <w:r>
        <w:rPr>
          <w:spacing w:val="-14"/>
          <w:w w:val="105"/>
          <w:sz w:val="16"/>
        </w:rPr>
        <w:t xml:space="preserve"> </w:t>
      </w:r>
      <w:r>
        <w:rPr>
          <w:w w:val="105"/>
          <w:sz w:val="16"/>
        </w:rPr>
        <w:t>Doctora</w:t>
      </w:r>
      <w:r>
        <w:rPr>
          <w:spacing w:val="-14"/>
          <w:w w:val="105"/>
          <w:sz w:val="16"/>
        </w:rPr>
        <w:t xml:space="preserve"> </w:t>
      </w:r>
      <w:r>
        <w:rPr>
          <w:w w:val="105"/>
          <w:sz w:val="16"/>
        </w:rPr>
        <w:t>Maria</w:t>
      </w:r>
      <w:r>
        <w:rPr>
          <w:spacing w:val="-14"/>
          <w:w w:val="105"/>
          <w:sz w:val="16"/>
        </w:rPr>
        <w:t xml:space="preserve"> </w:t>
      </w:r>
      <w:r>
        <w:rPr>
          <w:w w:val="105"/>
          <w:sz w:val="16"/>
        </w:rPr>
        <w:t>Margarita</w:t>
      </w:r>
      <w:r>
        <w:rPr>
          <w:spacing w:val="-14"/>
          <w:w w:val="105"/>
          <w:sz w:val="16"/>
        </w:rPr>
        <w:t xml:space="preserve"> </w:t>
      </w:r>
      <w:r>
        <w:rPr>
          <w:w w:val="105"/>
          <w:sz w:val="16"/>
        </w:rPr>
        <w:t>Castro</w:t>
      </w:r>
      <w:r>
        <w:rPr>
          <w:spacing w:val="-14"/>
          <w:w w:val="105"/>
          <w:sz w:val="16"/>
        </w:rPr>
        <w:t xml:space="preserve"> </w:t>
      </w:r>
      <w:r>
        <w:rPr>
          <w:w w:val="105"/>
          <w:sz w:val="16"/>
        </w:rPr>
        <w:t xml:space="preserve">Lopez </w:t>
      </w:r>
      <w:hyperlink r:id="rId81">
        <w:r>
          <w:rPr>
            <w:w w:val="105"/>
            <w:sz w:val="16"/>
          </w:rPr>
          <w:t>macastro@fiscalia.gov.co,</w:t>
        </w:r>
        <w:r>
          <w:rPr>
            <w:spacing w:val="-11"/>
            <w:w w:val="105"/>
            <w:sz w:val="16"/>
          </w:rPr>
          <w:t xml:space="preserve"> </w:t>
        </w:r>
      </w:hyperlink>
      <w:r>
        <w:rPr>
          <w:w w:val="105"/>
          <w:sz w:val="16"/>
        </w:rPr>
        <w:t>se</w:t>
      </w:r>
      <w:r>
        <w:rPr>
          <w:spacing w:val="-10"/>
          <w:w w:val="105"/>
          <w:sz w:val="16"/>
        </w:rPr>
        <w:t xml:space="preserve"> </w:t>
      </w:r>
      <w:r>
        <w:rPr>
          <w:w w:val="105"/>
          <w:sz w:val="16"/>
        </w:rPr>
        <w:t>envía</w:t>
      </w:r>
      <w:r>
        <w:rPr>
          <w:spacing w:val="-11"/>
          <w:w w:val="105"/>
          <w:sz w:val="16"/>
        </w:rPr>
        <w:t xml:space="preserve"> </w:t>
      </w:r>
      <w:r>
        <w:rPr>
          <w:w w:val="105"/>
          <w:sz w:val="16"/>
        </w:rPr>
        <w:t>formato</w:t>
      </w:r>
      <w:r>
        <w:rPr>
          <w:spacing w:val="-10"/>
          <w:w w:val="105"/>
          <w:sz w:val="16"/>
        </w:rPr>
        <w:t xml:space="preserve"> </w:t>
      </w:r>
      <w:r>
        <w:rPr>
          <w:w w:val="105"/>
          <w:sz w:val="16"/>
        </w:rPr>
        <w:t>diligenciado</w:t>
      </w:r>
      <w:r>
        <w:rPr>
          <w:spacing w:val="-11"/>
          <w:w w:val="105"/>
          <w:sz w:val="16"/>
        </w:rPr>
        <w:t xml:space="preserve"> </w:t>
      </w:r>
      <w:r>
        <w:rPr>
          <w:w w:val="105"/>
          <w:sz w:val="16"/>
        </w:rPr>
        <w:t>de</w:t>
      </w:r>
      <w:r>
        <w:rPr>
          <w:spacing w:val="-10"/>
          <w:w w:val="105"/>
          <w:sz w:val="16"/>
        </w:rPr>
        <w:t xml:space="preserve"> </w:t>
      </w:r>
      <w:r>
        <w:rPr>
          <w:w w:val="105"/>
          <w:sz w:val="16"/>
        </w:rPr>
        <w:t>las</w:t>
      </w:r>
      <w:r>
        <w:rPr>
          <w:spacing w:val="-10"/>
          <w:w w:val="105"/>
          <w:sz w:val="16"/>
        </w:rPr>
        <w:t xml:space="preserve"> </w:t>
      </w:r>
      <w:r>
        <w:rPr>
          <w:w w:val="105"/>
          <w:sz w:val="16"/>
        </w:rPr>
        <w:t>estadísticas</w:t>
      </w:r>
      <w:r>
        <w:rPr>
          <w:spacing w:val="-11"/>
          <w:w w:val="105"/>
          <w:sz w:val="16"/>
        </w:rPr>
        <w:t xml:space="preserve"> </w:t>
      </w:r>
      <w:r>
        <w:rPr>
          <w:w w:val="105"/>
          <w:sz w:val="16"/>
        </w:rPr>
        <w:t>de</w:t>
      </w:r>
      <w:r>
        <w:rPr>
          <w:spacing w:val="-10"/>
          <w:w w:val="105"/>
          <w:sz w:val="16"/>
        </w:rPr>
        <w:t xml:space="preserve"> </w:t>
      </w:r>
      <w:r>
        <w:rPr>
          <w:w w:val="105"/>
          <w:sz w:val="16"/>
        </w:rPr>
        <w:t>PQRS</w:t>
      </w:r>
      <w:r>
        <w:rPr>
          <w:spacing w:val="-11"/>
          <w:w w:val="105"/>
          <w:sz w:val="16"/>
        </w:rPr>
        <w:t xml:space="preserve"> </w:t>
      </w:r>
      <w:r>
        <w:rPr>
          <w:w w:val="105"/>
          <w:sz w:val="16"/>
        </w:rPr>
        <w:t>mes</w:t>
      </w:r>
      <w:r>
        <w:rPr>
          <w:spacing w:val="-10"/>
          <w:w w:val="105"/>
          <w:sz w:val="16"/>
        </w:rPr>
        <w:t xml:space="preserve"> </w:t>
      </w:r>
      <w:r>
        <w:rPr>
          <w:w w:val="105"/>
          <w:sz w:val="16"/>
        </w:rPr>
        <w:t>de</w:t>
      </w:r>
      <w:r>
        <w:rPr>
          <w:spacing w:val="-11"/>
          <w:w w:val="105"/>
          <w:sz w:val="16"/>
        </w:rPr>
        <w:t xml:space="preserve"> </w:t>
      </w:r>
      <w:proofErr w:type="gramStart"/>
      <w:r>
        <w:rPr>
          <w:w w:val="105"/>
          <w:sz w:val="16"/>
        </w:rPr>
        <w:t>Junio</w:t>
      </w:r>
      <w:proofErr w:type="gramEnd"/>
      <w:r>
        <w:rPr>
          <w:w w:val="105"/>
          <w:sz w:val="16"/>
        </w:rPr>
        <w:t>.</w:t>
      </w:r>
    </w:p>
    <w:p w:rsidR="009D20E1" w:rsidRDefault="009D20E1">
      <w:pPr>
        <w:pStyle w:val="Textoindependiente"/>
        <w:spacing w:before="6"/>
      </w:pPr>
    </w:p>
    <w:p w:rsidR="009D20E1" w:rsidRDefault="001C29DE">
      <w:pPr>
        <w:pStyle w:val="Textoindependiente"/>
        <w:spacing w:before="1"/>
        <w:ind w:left="2674"/>
      </w:pPr>
      <w:r>
        <w:rPr>
          <w:w w:val="105"/>
        </w:rPr>
        <w:t>27/06/2019</w:t>
      </w:r>
    </w:p>
    <w:p w:rsidR="009D20E1" w:rsidRDefault="001C29DE">
      <w:pPr>
        <w:pStyle w:val="Textoindependiente"/>
        <w:spacing w:before="5" w:line="247" w:lineRule="auto"/>
        <w:ind w:left="2674" w:right="164"/>
      </w:pPr>
      <w:r>
        <w:rPr>
          <w:w w:val="105"/>
        </w:rPr>
        <w:t>Socialización memorando No 09 “Herramienta del censo delictivo para la ubicación de cámaras de Video” (martes 7 de mayo de 2019 8:44 a.m.)</w:t>
      </w:r>
    </w:p>
    <w:p w:rsidR="009D20E1" w:rsidRDefault="001C29DE">
      <w:pPr>
        <w:pStyle w:val="Textoindependiente"/>
        <w:spacing w:before="1" w:line="247" w:lineRule="auto"/>
        <w:ind w:left="2674" w:right="575"/>
      </w:pPr>
      <w:proofErr w:type="gramStart"/>
      <w:r>
        <w:rPr>
          <w:w w:val="105"/>
        </w:rPr>
        <w:t>Socialización</w:t>
      </w:r>
      <w:r>
        <w:rPr>
          <w:spacing w:val="-15"/>
          <w:w w:val="105"/>
        </w:rPr>
        <w:t xml:space="preserve"> </w:t>
      </w:r>
      <w:r>
        <w:rPr>
          <w:w w:val="105"/>
        </w:rPr>
        <w:t>memorando</w:t>
      </w:r>
      <w:proofErr w:type="gramEnd"/>
      <w:r>
        <w:rPr>
          <w:spacing w:val="-14"/>
          <w:w w:val="105"/>
        </w:rPr>
        <w:t xml:space="preserve"> </w:t>
      </w:r>
      <w:r>
        <w:rPr>
          <w:w w:val="105"/>
        </w:rPr>
        <w:t>011</w:t>
      </w:r>
      <w:r>
        <w:rPr>
          <w:spacing w:val="-14"/>
          <w:w w:val="105"/>
        </w:rPr>
        <w:t xml:space="preserve"> </w:t>
      </w:r>
      <w:r>
        <w:rPr>
          <w:w w:val="105"/>
        </w:rPr>
        <w:t>“Utilización</w:t>
      </w:r>
      <w:r>
        <w:rPr>
          <w:spacing w:val="22"/>
          <w:w w:val="105"/>
        </w:rPr>
        <w:t xml:space="preserve"> </w:t>
      </w:r>
      <w:r>
        <w:rPr>
          <w:w w:val="105"/>
        </w:rPr>
        <w:t>del</w:t>
      </w:r>
      <w:r>
        <w:rPr>
          <w:spacing w:val="-14"/>
          <w:w w:val="105"/>
        </w:rPr>
        <w:t xml:space="preserve"> </w:t>
      </w:r>
      <w:r>
        <w:rPr>
          <w:w w:val="105"/>
        </w:rPr>
        <w:t>formato</w:t>
      </w:r>
      <w:r>
        <w:rPr>
          <w:spacing w:val="-14"/>
          <w:w w:val="105"/>
        </w:rPr>
        <w:t xml:space="preserve"> </w:t>
      </w:r>
      <w:r>
        <w:rPr>
          <w:w w:val="105"/>
        </w:rPr>
        <w:t>de</w:t>
      </w:r>
      <w:r>
        <w:rPr>
          <w:spacing w:val="-15"/>
          <w:w w:val="105"/>
        </w:rPr>
        <w:t xml:space="preserve"> </w:t>
      </w:r>
      <w:r>
        <w:rPr>
          <w:w w:val="105"/>
        </w:rPr>
        <w:t>Identificación</w:t>
      </w:r>
      <w:r>
        <w:rPr>
          <w:spacing w:val="-14"/>
          <w:w w:val="105"/>
        </w:rPr>
        <w:t xml:space="preserve"> </w:t>
      </w:r>
      <w:r>
        <w:rPr>
          <w:w w:val="105"/>
        </w:rPr>
        <w:t>del</w:t>
      </w:r>
      <w:r>
        <w:rPr>
          <w:spacing w:val="-14"/>
          <w:w w:val="105"/>
        </w:rPr>
        <w:t xml:space="preserve"> </w:t>
      </w:r>
      <w:r>
        <w:rPr>
          <w:w w:val="105"/>
        </w:rPr>
        <w:t>Riesgo</w:t>
      </w:r>
      <w:r>
        <w:rPr>
          <w:spacing w:val="-14"/>
          <w:w w:val="105"/>
        </w:rPr>
        <w:t xml:space="preserve"> </w:t>
      </w:r>
      <w:r>
        <w:rPr>
          <w:w w:val="105"/>
        </w:rPr>
        <w:t>y</w:t>
      </w:r>
      <w:r>
        <w:rPr>
          <w:spacing w:val="-14"/>
          <w:w w:val="105"/>
        </w:rPr>
        <w:t xml:space="preserve"> </w:t>
      </w:r>
      <w:r>
        <w:rPr>
          <w:w w:val="105"/>
        </w:rPr>
        <w:t>Formatos</w:t>
      </w:r>
      <w:r>
        <w:rPr>
          <w:spacing w:val="-15"/>
          <w:w w:val="105"/>
        </w:rPr>
        <w:t xml:space="preserve"> </w:t>
      </w:r>
      <w:r>
        <w:rPr>
          <w:w w:val="105"/>
        </w:rPr>
        <w:t>de</w:t>
      </w:r>
      <w:r>
        <w:rPr>
          <w:spacing w:val="-14"/>
          <w:w w:val="105"/>
        </w:rPr>
        <w:t xml:space="preserve"> </w:t>
      </w:r>
      <w:r>
        <w:rPr>
          <w:w w:val="105"/>
        </w:rPr>
        <w:t>Medidas</w:t>
      </w:r>
      <w:r>
        <w:rPr>
          <w:spacing w:val="-14"/>
          <w:w w:val="105"/>
        </w:rPr>
        <w:t xml:space="preserve"> </w:t>
      </w:r>
      <w:r>
        <w:rPr>
          <w:w w:val="105"/>
        </w:rPr>
        <w:t>de Protección y Atención en el SUIP y otra información” (miércoles, 22 de mayo de 2019 9:54 a.m.) Socialización</w:t>
      </w:r>
      <w:r>
        <w:rPr>
          <w:spacing w:val="-6"/>
          <w:w w:val="105"/>
        </w:rPr>
        <w:t xml:space="preserve"> </w:t>
      </w:r>
      <w:r>
        <w:rPr>
          <w:w w:val="105"/>
        </w:rPr>
        <w:t>ABC</w:t>
      </w:r>
      <w:r>
        <w:rPr>
          <w:spacing w:val="-6"/>
          <w:w w:val="105"/>
        </w:rPr>
        <w:t xml:space="preserve"> </w:t>
      </w:r>
      <w:r>
        <w:rPr>
          <w:w w:val="105"/>
        </w:rPr>
        <w:t>de</w:t>
      </w:r>
      <w:r>
        <w:rPr>
          <w:spacing w:val="-5"/>
          <w:w w:val="105"/>
        </w:rPr>
        <w:t xml:space="preserve"> </w:t>
      </w:r>
      <w:r>
        <w:rPr>
          <w:w w:val="105"/>
        </w:rPr>
        <w:t>la</w:t>
      </w:r>
      <w:r>
        <w:rPr>
          <w:spacing w:val="-6"/>
          <w:w w:val="105"/>
        </w:rPr>
        <w:t xml:space="preserve"> </w:t>
      </w:r>
      <w:r>
        <w:rPr>
          <w:w w:val="105"/>
        </w:rPr>
        <w:t>Denuncia</w:t>
      </w:r>
      <w:r>
        <w:rPr>
          <w:spacing w:val="-5"/>
          <w:w w:val="105"/>
        </w:rPr>
        <w:t xml:space="preserve"> </w:t>
      </w:r>
      <w:r>
        <w:rPr>
          <w:w w:val="105"/>
        </w:rPr>
        <w:t>II</w:t>
      </w:r>
      <w:r>
        <w:rPr>
          <w:spacing w:val="-6"/>
          <w:w w:val="105"/>
        </w:rPr>
        <w:t xml:space="preserve"> </w:t>
      </w:r>
      <w:r>
        <w:rPr>
          <w:w w:val="105"/>
        </w:rPr>
        <w:t>fase</w:t>
      </w:r>
      <w:r>
        <w:rPr>
          <w:spacing w:val="-6"/>
          <w:w w:val="105"/>
        </w:rPr>
        <w:t xml:space="preserve"> </w:t>
      </w:r>
      <w:r>
        <w:rPr>
          <w:w w:val="105"/>
        </w:rPr>
        <w:t>Versión</w:t>
      </w:r>
      <w:r>
        <w:rPr>
          <w:spacing w:val="-5"/>
          <w:w w:val="105"/>
        </w:rPr>
        <w:t xml:space="preserve"> </w:t>
      </w:r>
      <w:r>
        <w:rPr>
          <w:w w:val="105"/>
        </w:rPr>
        <w:t>Final</w:t>
      </w:r>
      <w:r>
        <w:rPr>
          <w:spacing w:val="-6"/>
          <w:w w:val="105"/>
        </w:rPr>
        <w:t xml:space="preserve"> </w:t>
      </w:r>
      <w:r>
        <w:rPr>
          <w:w w:val="105"/>
        </w:rPr>
        <w:t>(jueves</w:t>
      </w:r>
      <w:r>
        <w:rPr>
          <w:spacing w:val="-5"/>
          <w:w w:val="105"/>
        </w:rPr>
        <w:t xml:space="preserve"> </w:t>
      </w:r>
      <w:r>
        <w:rPr>
          <w:w w:val="105"/>
        </w:rPr>
        <w:t>23</w:t>
      </w:r>
      <w:r>
        <w:rPr>
          <w:spacing w:val="-6"/>
          <w:w w:val="105"/>
        </w:rPr>
        <w:t xml:space="preserve"> </w:t>
      </w:r>
      <w:r>
        <w:rPr>
          <w:w w:val="105"/>
        </w:rPr>
        <w:t>de</w:t>
      </w:r>
      <w:r>
        <w:rPr>
          <w:spacing w:val="-6"/>
          <w:w w:val="105"/>
        </w:rPr>
        <w:t xml:space="preserve"> </w:t>
      </w:r>
      <w:r>
        <w:rPr>
          <w:w w:val="105"/>
        </w:rPr>
        <w:t>mayo</w:t>
      </w:r>
      <w:r>
        <w:rPr>
          <w:spacing w:val="-5"/>
          <w:w w:val="105"/>
        </w:rPr>
        <w:t xml:space="preserve"> </w:t>
      </w:r>
      <w:r>
        <w:rPr>
          <w:w w:val="105"/>
        </w:rPr>
        <w:t>de</w:t>
      </w:r>
      <w:r>
        <w:rPr>
          <w:spacing w:val="-6"/>
          <w:w w:val="105"/>
        </w:rPr>
        <w:t xml:space="preserve"> </w:t>
      </w:r>
      <w:r>
        <w:rPr>
          <w:w w:val="105"/>
        </w:rPr>
        <w:t>2019</w:t>
      </w:r>
      <w:r>
        <w:rPr>
          <w:spacing w:val="-5"/>
          <w:w w:val="105"/>
        </w:rPr>
        <w:t xml:space="preserve"> </w:t>
      </w:r>
      <w:r>
        <w:rPr>
          <w:w w:val="105"/>
        </w:rPr>
        <w:t>11:18</w:t>
      </w:r>
      <w:r>
        <w:rPr>
          <w:spacing w:val="-6"/>
          <w:w w:val="105"/>
        </w:rPr>
        <w:t xml:space="preserve"> </w:t>
      </w:r>
      <w:r>
        <w:rPr>
          <w:w w:val="105"/>
        </w:rPr>
        <w:t>a.m.)</w:t>
      </w:r>
    </w:p>
    <w:p w:rsidR="009D20E1" w:rsidRDefault="001C29DE">
      <w:pPr>
        <w:pStyle w:val="Textoindependiente"/>
        <w:spacing w:line="247" w:lineRule="auto"/>
        <w:ind w:left="2674" w:right="189"/>
      </w:pPr>
      <w:r>
        <w:rPr>
          <w:w w:val="105"/>
        </w:rPr>
        <w:t>Socialización</w:t>
      </w:r>
      <w:r>
        <w:rPr>
          <w:spacing w:val="-15"/>
          <w:w w:val="105"/>
        </w:rPr>
        <w:t xml:space="preserve"> </w:t>
      </w:r>
      <w:r>
        <w:rPr>
          <w:w w:val="105"/>
        </w:rPr>
        <w:t>“Memorando</w:t>
      </w:r>
      <w:r>
        <w:rPr>
          <w:spacing w:val="-14"/>
          <w:w w:val="105"/>
        </w:rPr>
        <w:t xml:space="preserve"> </w:t>
      </w:r>
      <w:r>
        <w:rPr>
          <w:w w:val="105"/>
        </w:rPr>
        <w:t>013</w:t>
      </w:r>
      <w:r>
        <w:rPr>
          <w:spacing w:val="-14"/>
          <w:w w:val="105"/>
        </w:rPr>
        <w:t xml:space="preserve"> </w:t>
      </w:r>
      <w:r>
        <w:rPr>
          <w:w w:val="105"/>
        </w:rPr>
        <w:t>“Lineamientos</w:t>
      </w:r>
      <w:r>
        <w:rPr>
          <w:spacing w:val="-15"/>
          <w:w w:val="105"/>
        </w:rPr>
        <w:t xml:space="preserve"> </w:t>
      </w:r>
      <w:proofErr w:type="gramStart"/>
      <w:r>
        <w:rPr>
          <w:w w:val="105"/>
        </w:rPr>
        <w:t>a</w:t>
      </w:r>
      <w:proofErr w:type="gramEnd"/>
      <w:r>
        <w:rPr>
          <w:spacing w:val="-14"/>
          <w:w w:val="105"/>
        </w:rPr>
        <w:t xml:space="preserve"> </w:t>
      </w:r>
      <w:r>
        <w:rPr>
          <w:w w:val="105"/>
        </w:rPr>
        <w:t>tener</w:t>
      </w:r>
      <w:r>
        <w:rPr>
          <w:spacing w:val="-14"/>
          <w:w w:val="105"/>
        </w:rPr>
        <w:t xml:space="preserve"> </w:t>
      </w:r>
      <w:r>
        <w:rPr>
          <w:w w:val="105"/>
        </w:rPr>
        <w:t>en</w:t>
      </w:r>
      <w:r>
        <w:rPr>
          <w:spacing w:val="-15"/>
          <w:w w:val="105"/>
        </w:rPr>
        <w:t xml:space="preserve"> </w:t>
      </w:r>
      <w:r>
        <w:rPr>
          <w:w w:val="105"/>
        </w:rPr>
        <w:t>cuenta</w:t>
      </w:r>
      <w:r>
        <w:rPr>
          <w:spacing w:val="-14"/>
          <w:w w:val="105"/>
        </w:rPr>
        <w:t xml:space="preserve"> </w:t>
      </w:r>
      <w:r>
        <w:rPr>
          <w:w w:val="105"/>
        </w:rPr>
        <w:t>para</w:t>
      </w:r>
      <w:r>
        <w:rPr>
          <w:spacing w:val="-14"/>
          <w:w w:val="105"/>
        </w:rPr>
        <w:t xml:space="preserve"> </w:t>
      </w:r>
      <w:r>
        <w:rPr>
          <w:w w:val="105"/>
        </w:rPr>
        <w:t>el</w:t>
      </w:r>
      <w:r>
        <w:rPr>
          <w:spacing w:val="-15"/>
          <w:w w:val="105"/>
        </w:rPr>
        <w:t xml:space="preserve"> </w:t>
      </w:r>
      <w:r>
        <w:rPr>
          <w:w w:val="105"/>
        </w:rPr>
        <w:t>desarrollo</w:t>
      </w:r>
      <w:r>
        <w:rPr>
          <w:spacing w:val="-14"/>
          <w:w w:val="105"/>
        </w:rPr>
        <w:t xml:space="preserve"> </w:t>
      </w:r>
      <w:r>
        <w:rPr>
          <w:w w:val="105"/>
        </w:rPr>
        <w:t>de</w:t>
      </w:r>
      <w:r>
        <w:rPr>
          <w:spacing w:val="-14"/>
          <w:w w:val="105"/>
        </w:rPr>
        <w:t xml:space="preserve"> </w:t>
      </w:r>
      <w:r>
        <w:rPr>
          <w:w w:val="105"/>
        </w:rPr>
        <w:t>las</w:t>
      </w:r>
      <w:r>
        <w:rPr>
          <w:spacing w:val="-15"/>
          <w:w w:val="105"/>
        </w:rPr>
        <w:t xml:space="preserve"> </w:t>
      </w:r>
      <w:r>
        <w:rPr>
          <w:w w:val="105"/>
        </w:rPr>
        <w:t>actividades</w:t>
      </w:r>
      <w:r>
        <w:rPr>
          <w:spacing w:val="-14"/>
          <w:w w:val="105"/>
        </w:rPr>
        <w:t xml:space="preserve"> </w:t>
      </w:r>
      <w:r>
        <w:rPr>
          <w:w w:val="105"/>
        </w:rPr>
        <w:t>del</w:t>
      </w:r>
      <w:r>
        <w:rPr>
          <w:spacing w:val="-14"/>
          <w:w w:val="105"/>
        </w:rPr>
        <w:t xml:space="preserve"> </w:t>
      </w:r>
      <w:r>
        <w:rPr>
          <w:w w:val="105"/>
        </w:rPr>
        <w:t>nuevo modelo de atención” (jueves, 0 de mayo de 2019 5:33</w:t>
      </w:r>
      <w:r>
        <w:rPr>
          <w:spacing w:val="-29"/>
          <w:w w:val="105"/>
        </w:rPr>
        <w:t xml:space="preserve"> </w:t>
      </w:r>
      <w:r>
        <w:rPr>
          <w:w w:val="105"/>
        </w:rPr>
        <w:t>p.m.</w:t>
      </w:r>
    </w:p>
    <w:p w:rsidR="009D20E1" w:rsidRDefault="009D20E1">
      <w:pPr>
        <w:pStyle w:val="Textoindependiente"/>
        <w:spacing w:before="7"/>
      </w:pPr>
    </w:p>
    <w:p w:rsidR="009D20E1" w:rsidRDefault="001C29DE">
      <w:pPr>
        <w:pStyle w:val="Textoindependiente"/>
        <w:spacing w:line="247" w:lineRule="auto"/>
        <w:ind w:left="2674"/>
      </w:pPr>
      <w:r>
        <w:rPr>
          <w:w w:val="105"/>
        </w:rPr>
        <w:t>ACTA</w:t>
      </w:r>
      <w:r>
        <w:rPr>
          <w:spacing w:val="-12"/>
          <w:w w:val="105"/>
        </w:rPr>
        <w:t xml:space="preserve"> </w:t>
      </w:r>
      <w:r>
        <w:rPr>
          <w:w w:val="105"/>
        </w:rPr>
        <w:t>15</w:t>
      </w:r>
      <w:r>
        <w:rPr>
          <w:spacing w:val="-12"/>
          <w:w w:val="105"/>
        </w:rPr>
        <w:t xml:space="preserve"> </w:t>
      </w:r>
      <w:r>
        <w:rPr>
          <w:w w:val="105"/>
        </w:rPr>
        <w:t>de</w:t>
      </w:r>
      <w:r>
        <w:rPr>
          <w:spacing w:val="-12"/>
          <w:w w:val="105"/>
        </w:rPr>
        <w:t xml:space="preserve"> </w:t>
      </w:r>
      <w:r>
        <w:rPr>
          <w:w w:val="105"/>
        </w:rPr>
        <w:t>mayo</w:t>
      </w:r>
      <w:r>
        <w:rPr>
          <w:spacing w:val="-12"/>
          <w:w w:val="105"/>
        </w:rPr>
        <w:t xml:space="preserve"> </w:t>
      </w:r>
      <w:r>
        <w:rPr>
          <w:w w:val="105"/>
        </w:rPr>
        <w:t>de</w:t>
      </w:r>
      <w:r>
        <w:rPr>
          <w:spacing w:val="-12"/>
          <w:w w:val="105"/>
        </w:rPr>
        <w:t xml:space="preserve"> </w:t>
      </w:r>
      <w:r>
        <w:rPr>
          <w:w w:val="105"/>
        </w:rPr>
        <w:t>2019</w:t>
      </w:r>
      <w:r>
        <w:rPr>
          <w:spacing w:val="-12"/>
          <w:w w:val="105"/>
        </w:rPr>
        <w:t xml:space="preserve"> </w:t>
      </w:r>
      <w:r>
        <w:rPr>
          <w:w w:val="105"/>
        </w:rPr>
        <w:t>Control</w:t>
      </w:r>
      <w:r>
        <w:rPr>
          <w:spacing w:val="-12"/>
          <w:w w:val="105"/>
        </w:rPr>
        <w:t xml:space="preserve"> </w:t>
      </w:r>
      <w:r>
        <w:rPr>
          <w:w w:val="105"/>
        </w:rPr>
        <w:t>y</w:t>
      </w:r>
      <w:r>
        <w:rPr>
          <w:spacing w:val="-12"/>
          <w:w w:val="105"/>
        </w:rPr>
        <w:t xml:space="preserve"> </w:t>
      </w:r>
      <w:r>
        <w:rPr>
          <w:w w:val="105"/>
        </w:rPr>
        <w:t>seguimiento:</w:t>
      </w:r>
      <w:r>
        <w:rPr>
          <w:spacing w:val="-12"/>
          <w:w w:val="105"/>
        </w:rPr>
        <w:t xml:space="preserve"> </w:t>
      </w:r>
      <w:r>
        <w:rPr>
          <w:w w:val="105"/>
        </w:rPr>
        <w:t>Seguimiento</w:t>
      </w:r>
      <w:r>
        <w:rPr>
          <w:spacing w:val="-12"/>
          <w:w w:val="105"/>
        </w:rPr>
        <w:t xml:space="preserve"> </w:t>
      </w:r>
      <w:r>
        <w:rPr>
          <w:w w:val="105"/>
        </w:rPr>
        <w:t>a</w:t>
      </w:r>
      <w:r>
        <w:rPr>
          <w:spacing w:val="-11"/>
          <w:w w:val="105"/>
        </w:rPr>
        <w:t xml:space="preserve"> </w:t>
      </w:r>
      <w:r>
        <w:rPr>
          <w:w w:val="105"/>
        </w:rPr>
        <w:t>las</w:t>
      </w:r>
      <w:r>
        <w:rPr>
          <w:spacing w:val="-12"/>
          <w:w w:val="105"/>
        </w:rPr>
        <w:t xml:space="preserve"> </w:t>
      </w:r>
      <w:r>
        <w:rPr>
          <w:w w:val="105"/>
        </w:rPr>
        <w:t>noticias</w:t>
      </w:r>
      <w:r>
        <w:rPr>
          <w:spacing w:val="-12"/>
          <w:w w:val="105"/>
        </w:rPr>
        <w:t xml:space="preserve"> </w:t>
      </w:r>
      <w:r>
        <w:rPr>
          <w:w w:val="105"/>
        </w:rPr>
        <w:t>criminales</w:t>
      </w:r>
      <w:r>
        <w:rPr>
          <w:spacing w:val="-12"/>
          <w:w w:val="105"/>
        </w:rPr>
        <w:t xml:space="preserve"> </w:t>
      </w:r>
      <w:r>
        <w:rPr>
          <w:w w:val="105"/>
        </w:rPr>
        <w:t>asignadas</w:t>
      </w:r>
      <w:r>
        <w:rPr>
          <w:spacing w:val="-12"/>
          <w:w w:val="105"/>
        </w:rPr>
        <w:t xml:space="preserve"> </w:t>
      </w:r>
      <w:r>
        <w:rPr>
          <w:w w:val="105"/>
        </w:rPr>
        <w:t>y</w:t>
      </w:r>
      <w:r>
        <w:rPr>
          <w:spacing w:val="27"/>
          <w:w w:val="105"/>
        </w:rPr>
        <w:t xml:space="preserve"> </w:t>
      </w:r>
      <w:r>
        <w:rPr>
          <w:w w:val="105"/>
        </w:rPr>
        <w:t>Tiempo</w:t>
      </w:r>
      <w:r>
        <w:rPr>
          <w:spacing w:val="-12"/>
          <w:w w:val="105"/>
        </w:rPr>
        <w:t xml:space="preserve"> </w:t>
      </w:r>
      <w:r>
        <w:rPr>
          <w:w w:val="105"/>
        </w:rPr>
        <w:t>de permanencia en el despacho del</w:t>
      </w:r>
      <w:r>
        <w:rPr>
          <w:spacing w:val="-11"/>
          <w:w w:val="105"/>
        </w:rPr>
        <w:t xml:space="preserve"> </w:t>
      </w:r>
      <w:r>
        <w:rPr>
          <w:w w:val="105"/>
        </w:rPr>
        <w:t>fiscal</w:t>
      </w:r>
    </w:p>
    <w:p w:rsidR="009D20E1" w:rsidRDefault="001C29DE">
      <w:pPr>
        <w:pStyle w:val="Textoindependiente"/>
        <w:ind w:left="2674"/>
      </w:pPr>
      <w:r>
        <w:rPr>
          <w:w w:val="105"/>
        </w:rPr>
        <w:t>ACTA 24 de mayo de 2019 Control y seguimiento: Remisiones a otras entidades.</w:t>
      </w:r>
    </w:p>
    <w:p w:rsidR="009D20E1" w:rsidRDefault="009D20E1">
      <w:pPr>
        <w:pStyle w:val="Textoindependiente"/>
        <w:rPr>
          <w:sz w:val="17"/>
        </w:rPr>
      </w:pPr>
    </w:p>
    <w:p w:rsidR="009D20E1" w:rsidRDefault="001C29DE">
      <w:pPr>
        <w:pStyle w:val="Textoindependiente"/>
        <w:spacing w:line="247" w:lineRule="auto"/>
        <w:ind w:left="2674"/>
      </w:pPr>
      <w:r>
        <w:rPr>
          <w:w w:val="105"/>
        </w:rPr>
        <w:t>2.</w:t>
      </w:r>
      <w:r>
        <w:rPr>
          <w:spacing w:val="-14"/>
          <w:w w:val="105"/>
        </w:rPr>
        <w:t xml:space="preserve"> </w:t>
      </w:r>
      <w:r>
        <w:rPr>
          <w:w w:val="105"/>
        </w:rPr>
        <w:t>Mediante</w:t>
      </w:r>
      <w:r>
        <w:rPr>
          <w:spacing w:val="-13"/>
          <w:w w:val="105"/>
        </w:rPr>
        <w:t xml:space="preserve"> </w:t>
      </w:r>
      <w:r>
        <w:rPr>
          <w:w w:val="105"/>
        </w:rPr>
        <w:t>correo</w:t>
      </w:r>
      <w:r>
        <w:rPr>
          <w:spacing w:val="-14"/>
          <w:w w:val="105"/>
        </w:rPr>
        <w:t xml:space="preserve"> </w:t>
      </w:r>
      <w:r>
        <w:rPr>
          <w:w w:val="105"/>
        </w:rPr>
        <w:t>electrónico</w:t>
      </w:r>
      <w:r>
        <w:rPr>
          <w:spacing w:val="-13"/>
          <w:w w:val="105"/>
        </w:rPr>
        <w:t xml:space="preserve"> </w:t>
      </w:r>
      <w:r>
        <w:rPr>
          <w:w w:val="105"/>
        </w:rPr>
        <w:t>de</w:t>
      </w:r>
      <w:r>
        <w:rPr>
          <w:spacing w:val="-14"/>
          <w:w w:val="105"/>
        </w:rPr>
        <w:t xml:space="preserve"> </w:t>
      </w:r>
      <w:r>
        <w:rPr>
          <w:w w:val="105"/>
        </w:rPr>
        <w:t>fecha</w:t>
      </w:r>
      <w:r>
        <w:rPr>
          <w:spacing w:val="-13"/>
          <w:w w:val="105"/>
        </w:rPr>
        <w:t xml:space="preserve"> </w:t>
      </w:r>
      <w:r>
        <w:rPr>
          <w:w w:val="105"/>
        </w:rPr>
        <w:t>10/06/2019</w:t>
      </w:r>
      <w:r>
        <w:rPr>
          <w:spacing w:val="23"/>
          <w:w w:val="105"/>
        </w:rPr>
        <w:t xml:space="preserve"> </w:t>
      </w:r>
      <w:r>
        <w:rPr>
          <w:w w:val="105"/>
        </w:rPr>
        <w:t>dirigido</w:t>
      </w:r>
      <w:r>
        <w:rPr>
          <w:spacing w:val="-13"/>
          <w:w w:val="105"/>
        </w:rPr>
        <w:t xml:space="preserve"> </w:t>
      </w:r>
      <w:r>
        <w:rPr>
          <w:w w:val="105"/>
        </w:rPr>
        <w:t>a</w:t>
      </w:r>
      <w:r>
        <w:rPr>
          <w:spacing w:val="-14"/>
          <w:w w:val="105"/>
        </w:rPr>
        <w:t xml:space="preserve"> </w:t>
      </w:r>
      <w:r>
        <w:rPr>
          <w:w w:val="105"/>
        </w:rPr>
        <w:t>la</w:t>
      </w:r>
      <w:r>
        <w:rPr>
          <w:spacing w:val="-13"/>
          <w:w w:val="105"/>
        </w:rPr>
        <w:t xml:space="preserve"> </w:t>
      </w:r>
      <w:r>
        <w:rPr>
          <w:w w:val="105"/>
        </w:rPr>
        <w:t>Doctora</w:t>
      </w:r>
      <w:r>
        <w:rPr>
          <w:spacing w:val="-13"/>
          <w:w w:val="105"/>
        </w:rPr>
        <w:t xml:space="preserve"> </w:t>
      </w:r>
      <w:r>
        <w:rPr>
          <w:w w:val="105"/>
        </w:rPr>
        <w:t>Maria</w:t>
      </w:r>
      <w:r>
        <w:rPr>
          <w:spacing w:val="-14"/>
          <w:w w:val="105"/>
        </w:rPr>
        <w:t xml:space="preserve"> </w:t>
      </w:r>
      <w:r>
        <w:rPr>
          <w:w w:val="105"/>
        </w:rPr>
        <w:t>Margarita</w:t>
      </w:r>
      <w:r>
        <w:rPr>
          <w:spacing w:val="-13"/>
          <w:w w:val="105"/>
        </w:rPr>
        <w:t xml:space="preserve"> </w:t>
      </w:r>
      <w:r>
        <w:rPr>
          <w:w w:val="105"/>
        </w:rPr>
        <w:t>Castro</w:t>
      </w:r>
      <w:r>
        <w:rPr>
          <w:spacing w:val="-14"/>
          <w:w w:val="105"/>
        </w:rPr>
        <w:t xml:space="preserve"> </w:t>
      </w:r>
      <w:r>
        <w:rPr>
          <w:w w:val="105"/>
        </w:rPr>
        <w:t xml:space="preserve">Lopez </w:t>
      </w:r>
      <w:hyperlink r:id="rId82">
        <w:r>
          <w:rPr>
            <w:w w:val="105"/>
          </w:rPr>
          <w:t>macastro@fiscalia.gov.co,</w:t>
        </w:r>
        <w:r>
          <w:rPr>
            <w:spacing w:val="-11"/>
            <w:w w:val="105"/>
          </w:rPr>
          <w:t xml:space="preserve"> </w:t>
        </w:r>
      </w:hyperlink>
      <w:r>
        <w:rPr>
          <w:w w:val="105"/>
        </w:rPr>
        <w:t>se</w:t>
      </w:r>
      <w:r>
        <w:rPr>
          <w:spacing w:val="-10"/>
          <w:w w:val="105"/>
        </w:rPr>
        <w:t xml:space="preserve"> </w:t>
      </w:r>
      <w:r>
        <w:rPr>
          <w:w w:val="105"/>
        </w:rPr>
        <w:t>envía</w:t>
      </w:r>
      <w:r>
        <w:rPr>
          <w:spacing w:val="-10"/>
          <w:w w:val="105"/>
        </w:rPr>
        <w:t xml:space="preserve"> </w:t>
      </w:r>
      <w:r>
        <w:rPr>
          <w:w w:val="105"/>
        </w:rPr>
        <w:t>formato</w:t>
      </w:r>
      <w:r>
        <w:rPr>
          <w:spacing w:val="-10"/>
          <w:w w:val="105"/>
        </w:rPr>
        <w:t xml:space="preserve"> </w:t>
      </w:r>
      <w:r>
        <w:rPr>
          <w:w w:val="105"/>
        </w:rPr>
        <w:t>diligenciado</w:t>
      </w:r>
      <w:r>
        <w:rPr>
          <w:spacing w:val="-10"/>
          <w:w w:val="105"/>
        </w:rPr>
        <w:t xml:space="preserve"> </w:t>
      </w:r>
      <w:r>
        <w:rPr>
          <w:w w:val="105"/>
        </w:rPr>
        <w:t>de</w:t>
      </w:r>
      <w:r>
        <w:rPr>
          <w:spacing w:val="-11"/>
          <w:w w:val="105"/>
        </w:rPr>
        <w:t xml:space="preserve"> </w:t>
      </w:r>
      <w:r>
        <w:rPr>
          <w:w w:val="105"/>
        </w:rPr>
        <w:t>las</w:t>
      </w:r>
      <w:r>
        <w:rPr>
          <w:spacing w:val="-10"/>
          <w:w w:val="105"/>
        </w:rPr>
        <w:t xml:space="preserve"> </w:t>
      </w:r>
      <w:r>
        <w:rPr>
          <w:w w:val="105"/>
        </w:rPr>
        <w:t>estadísticas</w:t>
      </w:r>
      <w:r>
        <w:rPr>
          <w:spacing w:val="-10"/>
          <w:w w:val="105"/>
        </w:rPr>
        <w:t xml:space="preserve"> </w:t>
      </w:r>
      <w:r>
        <w:rPr>
          <w:w w:val="105"/>
        </w:rPr>
        <w:t>de</w:t>
      </w:r>
      <w:r>
        <w:rPr>
          <w:spacing w:val="-10"/>
          <w:w w:val="105"/>
        </w:rPr>
        <w:t xml:space="preserve"> </w:t>
      </w:r>
      <w:r>
        <w:rPr>
          <w:w w:val="105"/>
        </w:rPr>
        <w:t>PQRS</w:t>
      </w:r>
      <w:r>
        <w:rPr>
          <w:spacing w:val="-10"/>
          <w:w w:val="105"/>
        </w:rPr>
        <w:t xml:space="preserve"> </w:t>
      </w:r>
      <w:r>
        <w:rPr>
          <w:w w:val="105"/>
        </w:rPr>
        <w:t>mes</w:t>
      </w:r>
      <w:r>
        <w:rPr>
          <w:spacing w:val="-11"/>
          <w:w w:val="105"/>
        </w:rPr>
        <w:t xml:space="preserve"> </w:t>
      </w:r>
      <w:r>
        <w:rPr>
          <w:w w:val="105"/>
        </w:rPr>
        <w:t>de</w:t>
      </w:r>
      <w:r>
        <w:rPr>
          <w:spacing w:val="-10"/>
          <w:w w:val="105"/>
        </w:rPr>
        <w:t xml:space="preserve"> </w:t>
      </w:r>
      <w:proofErr w:type="gramStart"/>
      <w:r>
        <w:rPr>
          <w:w w:val="105"/>
        </w:rPr>
        <w:t>Mayo</w:t>
      </w:r>
      <w:proofErr w:type="gramEnd"/>
      <w:r>
        <w:rPr>
          <w:w w:val="105"/>
        </w:rPr>
        <w:t>.</w:t>
      </w:r>
    </w:p>
    <w:p w:rsidR="009D20E1" w:rsidRDefault="009D20E1">
      <w:pPr>
        <w:pStyle w:val="Textoindependiente"/>
        <w:spacing w:before="6"/>
      </w:pPr>
    </w:p>
    <w:p w:rsidR="009D20E1" w:rsidRDefault="001C29DE">
      <w:pPr>
        <w:pStyle w:val="Textoindependiente"/>
        <w:ind w:left="2674"/>
      </w:pPr>
      <w:r>
        <w:rPr>
          <w:w w:val="105"/>
        </w:rPr>
        <w:t>10/05/2019</w:t>
      </w:r>
    </w:p>
    <w:p w:rsidR="009D20E1" w:rsidRDefault="001C29DE">
      <w:pPr>
        <w:pStyle w:val="Textoindependiente"/>
        <w:spacing w:before="6" w:line="247" w:lineRule="auto"/>
        <w:ind w:left="2674" w:right="189"/>
      </w:pPr>
      <w:r>
        <w:rPr>
          <w:w w:val="105"/>
        </w:rPr>
        <w:t>Socialización</w:t>
      </w:r>
      <w:r>
        <w:rPr>
          <w:spacing w:val="-15"/>
          <w:w w:val="105"/>
        </w:rPr>
        <w:t xml:space="preserve"> </w:t>
      </w:r>
      <w:r>
        <w:rPr>
          <w:w w:val="105"/>
        </w:rPr>
        <w:t>“</w:t>
      </w:r>
      <w:proofErr w:type="spellStart"/>
      <w:r>
        <w:rPr>
          <w:w w:val="105"/>
        </w:rPr>
        <w:t>Tips</w:t>
      </w:r>
      <w:proofErr w:type="spellEnd"/>
      <w:r>
        <w:rPr>
          <w:spacing w:val="-15"/>
          <w:w w:val="105"/>
        </w:rPr>
        <w:t xml:space="preserve"> </w:t>
      </w:r>
      <w:r>
        <w:rPr>
          <w:w w:val="105"/>
        </w:rPr>
        <w:t>de</w:t>
      </w:r>
      <w:r>
        <w:rPr>
          <w:spacing w:val="-14"/>
          <w:w w:val="105"/>
        </w:rPr>
        <w:t xml:space="preserve"> </w:t>
      </w:r>
      <w:r>
        <w:rPr>
          <w:w w:val="105"/>
        </w:rPr>
        <w:t>calidad</w:t>
      </w:r>
      <w:r>
        <w:rPr>
          <w:spacing w:val="-15"/>
          <w:w w:val="105"/>
        </w:rPr>
        <w:t xml:space="preserve"> </w:t>
      </w:r>
      <w:r>
        <w:rPr>
          <w:w w:val="105"/>
        </w:rPr>
        <w:t>buenas</w:t>
      </w:r>
      <w:r>
        <w:rPr>
          <w:spacing w:val="-15"/>
          <w:w w:val="105"/>
        </w:rPr>
        <w:t xml:space="preserve"> </w:t>
      </w:r>
      <w:r>
        <w:rPr>
          <w:w w:val="105"/>
        </w:rPr>
        <w:t>prácticas</w:t>
      </w:r>
      <w:r>
        <w:rPr>
          <w:spacing w:val="-14"/>
          <w:w w:val="105"/>
        </w:rPr>
        <w:t xml:space="preserve"> </w:t>
      </w:r>
      <w:r>
        <w:rPr>
          <w:w w:val="105"/>
        </w:rPr>
        <w:t>de</w:t>
      </w:r>
      <w:r>
        <w:rPr>
          <w:spacing w:val="-15"/>
          <w:w w:val="105"/>
        </w:rPr>
        <w:t xml:space="preserve"> </w:t>
      </w:r>
      <w:r>
        <w:rPr>
          <w:w w:val="105"/>
        </w:rPr>
        <w:t>uso</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información</w:t>
      </w:r>
      <w:r>
        <w:rPr>
          <w:spacing w:val="-15"/>
          <w:w w:val="105"/>
        </w:rPr>
        <w:t xml:space="preserve"> </w:t>
      </w:r>
      <w:r>
        <w:rPr>
          <w:w w:val="105"/>
        </w:rPr>
        <w:t>documentada</w:t>
      </w:r>
      <w:r>
        <w:rPr>
          <w:spacing w:val="-14"/>
          <w:w w:val="105"/>
        </w:rPr>
        <w:t xml:space="preserve"> </w:t>
      </w:r>
      <w:r>
        <w:rPr>
          <w:w w:val="105"/>
        </w:rPr>
        <w:t>vigente”</w:t>
      </w:r>
      <w:r>
        <w:rPr>
          <w:spacing w:val="-15"/>
          <w:w w:val="105"/>
        </w:rPr>
        <w:t xml:space="preserve"> </w:t>
      </w:r>
      <w:r>
        <w:rPr>
          <w:w w:val="105"/>
        </w:rPr>
        <w:t>(miércoles,</w:t>
      </w:r>
      <w:r>
        <w:rPr>
          <w:spacing w:val="-14"/>
          <w:w w:val="105"/>
        </w:rPr>
        <w:t xml:space="preserve"> </w:t>
      </w:r>
      <w:r>
        <w:rPr>
          <w:w w:val="105"/>
        </w:rPr>
        <w:t>03</w:t>
      </w:r>
      <w:r>
        <w:rPr>
          <w:spacing w:val="-15"/>
          <w:w w:val="105"/>
        </w:rPr>
        <w:t xml:space="preserve"> </w:t>
      </w:r>
      <w:r>
        <w:rPr>
          <w:w w:val="105"/>
        </w:rPr>
        <w:t>de abril de 2019 3:11</w:t>
      </w:r>
      <w:r>
        <w:rPr>
          <w:spacing w:val="-7"/>
          <w:w w:val="105"/>
        </w:rPr>
        <w:t xml:space="preserve"> </w:t>
      </w:r>
      <w:r>
        <w:rPr>
          <w:w w:val="105"/>
        </w:rPr>
        <w:t>p.m.</w:t>
      </w:r>
    </w:p>
    <w:p w:rsidR="009D20E1" w:rsidRDefault="001C29DE">
      <w:pPr>
        <w:pStyle w:val="Textoindependiente"/>
        <w:spacing w:before="1"/>
        <w:ind w:left="2674"/>
      </w:pPr>
      <w:r>
        <w:rPr>
          <w:w w:val="105"/>
        </w:rPr>
        <w:t xml:space="preserve">ACTA 24 de </w:t>
      </w:r>
      <w:proofErr w:type="gramStart"/>
      <w:r>
        <w:rPr>
          <w:w w:val="105"/>
        </w:rPr>
        <w:t>Abril</w:t>
      </w:r>
      <w:proofErr w:type="gramEnd"/>
      <w:r>
        <w:rPr>
          <w:w w:val="105"/>
        </w:rPr>
        <w:t xml:space="preserve"> de 2019 Control y seguimiento: A la Unidad de intervención temprana de Maicao (carga).</w:t>
      </w:r>
    </w:p>
    <w:p w:rsidR="009D20E1" w:rsidRDefault="001C29DE">
      <w:pPr>
        <w:pStyle w:val="Textoindependiente"/>
        <w:spacing w:before="6" w:line="247" w:lineRule="auto"/>
        <w:ind w:left="2674" w:right="253"/>
      </w:pPr>
      <w:r>
        <w:rPr>
          <w:w w:val="105"/>
        </w:rPr>
        <w:t>ACTA 29 de abril de 2019 Control y seguimiento: Proyecto Evoluciona Implementación nuevo modelo sala de denuncias,</w:t>
      </w:r>
      <w:r>
        <w:rPr>
          <w:spacing w:val="-14"/>
          <w:w w:val="105"/>
        </w:rPr>
        <w:t xml:space="preserve"> </w:t>
      </w:r>
      <w:r>
        <w:rPr>
          <w:w w:val="105"/>
        </w:rPr>
        <w:t>Análisis</w:t>
      </w:r>
      <w:r>
        <w:rPr>
          <w:spacing w:val="-13"/>
          <w:w w:val="105"/>
        </w:rPr>
        <w:t xml:space="preserve"> </w:t>
      </w:r>
      <w:r>
        <w:rPr>
          <w:w w:val="105"/>
        </w:rPr>
        <w:t>de</w:t>
      </w:r>
      <w:r>
        <w:rPr>
          <w:spacing w:val="-13"/>
          <w:w w:val="105"/>
        </w:rPr>
        <w:t xml:space="preserve"> </w:t>
      </w:r>
      <w:r>
        <w:rPr>
          <w:w w:val="105"/>
        </w:rPr>
        <w:t>destrezas</w:t>
      </w:r>
      <w:r>
        <w:rPr>
          <w:spacing w:val="-14"/>
          <w:w w:val="105"/>
        </w:rPr>
        <w:t xml:space="preserve"> </w:t>
      </w:r>
      <w:r>
        <w:rPr>
          <w:w w:val="105"/>
        </w:rPr>
        <w:t>y</w:t>
      </w:r>
      <w:r>
        <w:rPr>
          <w:spacing w:val="-13"/>
          <w:w w:val="105"/>
        </w:rPr>
        <w:t xml:space="preserve"> </w:t>
      </w:r>
      <w:r>
        <w:rPr>
          <w:w w:val="105"/>
        </w:rPr>
        <w:t>fortalezas</w:t>
      </w:r>
      <w:r>
        <w:rPr>
          <w:spacing w:val="-13"/>
          <w:w w:val="105"/>
        </w:rPr>
        <w:t xml:space="preserve"> </w:t>
      </w:r>
      <w:r>
        <w:rPr>
          <w:w w:val="105"/>
        </w:rPr>
        <w:t>del</w:t>
      </w:r>
      <w:r>
        <w:rPr>
          <w:spacing w:val="-14"/>
          <w:w w:val="105"/>
        </w:rPr>
        <w:t xml:space="preserve"> </w:t>
      </w:r>
      <w:r>
        <w:rPr>
          <w:w w:val="105"/>
        </w:rPr>
        <w:t>personal</w:t>
      </w:r>
      <w:r>
        <w:rPr>
          <w:spacing w:val="-13"/>
          <w:w w:val="105"/>
        </w:rPr>
        <w:t xml:space="preserve"> </w:t>
      </w:r>
      <w:r>
        <w:rPr>
          <w:w w:val="105"/>
        </w:rPr>
        <w:t>asignado</w:t>
      </w:r>
      <w:r>
        <w:rPr>
          <w:spacing w:val="-13"/>
          <w:w w:val="105"/>
        </w:rPr>
        <w:t xml:space="preserve"> </w:t>
      </w:r>
      <w:r>
        <w:rPr>
          <w:w w:val="105"/>
        </w:rPr>
        <w:t>a</w:t>
      </w:r>
      <w:r>
        <w:rPr>
          <w:spacing w:val="-14"/>
          <w:w w:val="105"/>
        </w:rPr>
        <w:t xml:space="preserve"> </w:t>
      </w:r>
      <w:r>
        <w:rPr>
          <w:w w:val="105"/>
        </w:rPr>
        <w:t>la</w:t>
      </w:r>
      <w:r>
        <w:rPr>
          <w:spacing w:val="-13"/>
          <w:w w:val="105"/>
        </w:rPr>
        <w:t xml:space="preserve"> </w:t>
      </w:r>
      <w:r>
        <w:rPr>
          <w:w w:val="105"/>
        </w:rPr>
        <w:t>sala</w:t>
      </w:r>
      <w:r>
        <w:rPr>
          <w:spacing w:val="-13"/>
          <w:w w:val="105"/>
        </w:rPr>
        <w:t xml:space="preserve"> </w:t>
      </w:r>
      <w:r>
        <w:rPr>
          <w:w w:val="105"/>
        </w:rPr>
        <w:t>de</w:t>
      </w:r>
      <w:r>
        <w:rPr>
          <w:spacing w:val="-14"/>
          <w:w w:val="105"/>
        </w:rPr>
        <w:t xml:space="preserve"> </w:t>
      </w:r>
      <w:r>
        <w:rPr>
          <w:w w:val="105"/>
        </w:rPr>
        <w:t>intervención</w:t>
      </w:r>
      <w:r>
        <w:rPr>
          <w:spacing w:val="-13"/>
          <w:w w:val="105"/>
        </w:rPr>
        <w:t xml:space="preserve"> </w:t>
      </w:r>
      <w:r>
        <w:rPr>
          <w:w w:val="105"/>
        </w:rPr>
        <w:t>temprana</w:t>
      </w:r>
      <w:r>
        <w:rPr>
          <w:spacing w:val="24"/>
          <w:w w:val="105"/>
        </w:rPr>
        <w:t xml:space="preserve"> </w:t>
      </w:r>
      <w:r>
        <w:rPr>
          <w:w w:val="105"/>
        </w:rPr>
        <w:t>y</w:t>
      </w:r>
      <w:r>
        <w:rPr>
          <w:spacing w:val="-13"/>
          <w:w w:val="105"/>
        </w:rPr>
        <w:t xml:space="preserve"> </w:t>
      </w:r>
      <w:r>
        <w:rPr>
          <w:w w:val="105"/>
        </w:rPr>
        <w:t>ventanilla única de correspondencia, Análisis y adecuación de los nuevos roles creados para Intervención temprana que se encuentran relacionado y vinculados a ventanilla única, Redistribución del personal por necesidad del servicios y Confirmación de la planta de personal de Intervención temprana de</w:t>
      </w:r>
      <w:r>
        <w:rPr>
          <w:spacing w:val="-36"/>
          <w:w w:val="105"/>
        </w:rPr>
        <w:t xml:space="preserve"> </w:t>
      </w:r>
      <w:r>
        <w:rPr>
          <w:w w:val="105"/>
        </w:rPr>
        <w:t>Maicao.</w:t>
      </w:r>
    </w:p>
    <w:p w:rsidR="009D20E1" w:rsidRDefault="001C29DE">
      <w:pPr>
        <w:pStyle w:val="Textoindependiente"/>
        <w:spacing w:before="1" w:line="247" w:lineRule="auto"/>
        <w:ind w:left="2674" w:right="189"/>
      </w:pPr>
      <w:r>
        <w:rPr>
          <w:w w:val="105"/>
        </w:rPr>
        <w:t>ACTA</w:t>
      </w:r>
      <w:r>
        <w:rPr>
          <w:spacing w:val="-12"/>
          <w:w w:val="105"/>
        </w:rPr>
        <w:t xml:space="preserve"> </w:t>
      </w:r>
      <w:r>
        <w:rPr>
          <w:w w:val="105"/>
        </w:rPr>
        <w:t>30</w:t>
      </w:r>
      <w:r>
        <w:rPr>
          <w:spacing w:val="-11"/>
          <w:w w:val="105"/>
        </w:rPr>
        <w:t xml:space="preserve"> </w:t>
      </w:r>
      <w:r>
        <w:rPr>
          <w:w w:val="105"/>
        </w:rPr>
        <w:t>de</w:t>
      </w:r>
      <w:r>
        <w:rPr>
          <w:spacing w:val="-12"/>
          <w:w w:val="105"/>
        </w:rPr>
        <w:t xml:space="preserve"> </w:t>
      </w:r>
      <w:r>
        <w:rPr>
          <w:w w:val="105"/>
        </w:rPr>
        <w:t>abril</w:t>
      </w:r>
      <w:r>
        <w:rPr>
          <w:spacing w:val="-11"/>
          <w:w w:val="105"/>
        </w:rPr>
        <w:t xml:space="preserve"> </w:t>
      </w:r>
      <w:r>
        <w:rPr>
          <w:w w:val="105"/>
        </w:rPr>
        <w:t>de</w:t>
      </w:r>
      <w:r>
        <w:rPr>
          <w:spacing w:val="-11"/>
          <w:w w:val="105"/>
        </w:rPr>
        <w:t xml:space="preserve"> </w:t>
      </w:r>
      <w:r>
        <w:rPr>
          <w:w w:val="105"/>
        </w:rPr>
        <w:t>2019</w:t>
      </w:r>
      <w:r>
        <w:rPr>
          <w:spacing w:val="-12"/>
          <w:w w:val="105"/>
        </w:rPr>
        <w:t xml:space="preserve"> </w:t>
      </w:r>
      <w:r>
        <w:rPr>
          <w:w w:val="105"/>
        </w:rPr>
        <w:t>Control</w:t>
      </w:r>
      <w:r>
        <w:rPr>
          <w:spacing w:val="-11"/>
          <w:w w:val="105"/>
        </w:rPr>
        <w:t xml:space="preserve"> </w:t>
      </w:r>
      <w:r>
        <w:rPr>
          <w:w w:val="105"/>
        </w:rPr>
        <w:t>y</w:t>
      </w:r>
      <w:r>
        <w:rPr>
          <w:spacing w:val="-11"/>
          <w:w w:val="105"/>
        </w:rPr>
        <w:t xml:space="preserve"> </w:t>
      </w:r>
      <w:r>
        <w:rPr>
          <w:w w:val="105"/>
        </w:rPr>
        <w:t>seguimiento:</w:t>
      </w:r>
      <w:r>
        <w:rPr>
          <w:spacing w:val="-12"/>
          <w:w w:val="105"/>
        </w:rPr>
        <w:t xml:space="preserve"> </w:t>
      </w:r>
      <w:r>
        <w:rPr>
          <w:w w:val="105"/>
        </w:rPr>
        <w:t>A</w:t>
      </w:r>
      <w:r>
        <w:rPr>
          <w:spacing w:val="-11"/>
          <w:w w:val="105"/>
        </w:rPr>
        <w:t xml:space="preserve"> </w:t>
      </w:r>
      <w:r>
        <w:rPr>
          <w:w w:val="105"/>
        </w:rPr>
        <w:t>las</w:t>
      </w:r>
      <w:r>
        <w:rPr>
          <w:spacing w:val="-11"/>
          <w:w w:val="105"/>
        </w:rPr>
        <w:t xml:space="preserve"> </w:t>
      </w:r>
      <w:r>
        <w:rPr>
          <w:w w:val="105"/>
        </w:rPr>
        <w:t>remisiones</w:t>
      </w:r>
      <w:r>
        <w:rPr>
          <w:spacing w:val="-12"/>
          <w:w w:val="105"/>
        </w:rPr>
        <w:t xml:space="preserve"> </w:t>
      </w:r>
      <w:r>
        <w:rPr>
          <w:w w:val="105"/>
        </w:rPr>
        <w:t>a</w:t>
      </w:r>
      <w:r>
        <w:rPr>
          <w:spacing w:val="-11"/>
          <w:w w:val="105"/>
        </w:rPr>
        <w:t xml:space="preserve"> </w:t>
      </w:r>
      <w:r>
        <w:rPr>
          <w:w w:val="105"/>
        </w:rPr>
        <w:t>otras</w:t>
      </w:r>
      <w:r>
        <w:rPr>
          <w:spacing w:val="-11"/>
          <w:w w:val="105"/>
        </w:rPr>
        <w:t xml:space="preserve"> </w:t>
      </w:r>
      <w:r>
        <w:rPr>
          <w:w w:val="105"/>
        </w:rPr>
        <w:t>entidades</w:t>
      </w:r>
      <w:r>
        <w:rPr>
          <w:spacing w:val="-12"/>
          <w:w w:val="105"/>
        </w:rPr>
        <w:t xml:space="preserve"> </w:t>
      </w:r>
      <w:r>
        <w:rPr>
          <w:w w:val="105"/>
        </w:rPr>
        <w:t>y</w:t>
      </w:r>
      <w:r>
        <w:rPr>
          <w:spacing w:val="28"/>
          <w:w w:val="105"/>
        </w:rPr>
        <w:t xml:space="preserve"> </w:t>
      </w:r>
      <w:r>
        <w:rPr>
          <w:w w:val="105"/>
        </w:rPr>
        <w:t>Actualización</w:t>
      </w:r>
      <w:r>
        <w:rPr>
          <w:spacing w:val="-11"/>
          <w:w w:val="105"/>
        </w:rPr>
        <w:t xml:space="preserve"> </w:t>
      </w:r>
      <w:r>
        <w:rPr>
          <w:w w:val="105"/>
        </w:rPr>
        <w:t>de</w:t>
      </w:r>
      <w:r>
        <w:rPr>
          <w:spacing w:val="-12"/>
          <w:w w:val="105"/>
        </w:rPr>
        <w:t xml:space="preserve"> </w:t>
      </w:r>
      <w:r>
        <w:rPr>
          <w:w w:val="105"/>
        </w:rPr>
        <w:t>los</w:t>
      </w:r>
      <w:r>
        <w:rPr>
          <w:spacing w:val="-11"/>
          <w:w w:val="105"/>
        </w:rPr>
        <w:t xml:space="preserve"> </w:t>
      </w:r>
      <w:r>
        <w:rPr>
          <w:w w:val="105"/>
        </w:rPr>
        <w:t>formatos de oficio y</w:t>
      </w:r>
      <w:r>
        <w:rPr>
          <w:spacing w:val="-5"/>
          <w:w w:val="105"/>
        </w:rPr>
        <w:t xml:space="preserve"> </w:t>
      </w:r>
      <w:r>
        <w:rPr>
          <w:w w:val="105"/>
        </w:rPr>
        <w:t>entrada.</w:t>
      </w:r>
    </w:p>
    <w:p w:rsidR="009D20E1" w:rsidRDefault="001C29DE">
      <w:pPr>
        <w:pStyle w:val="Textoindependiente"/>
        <w:spacing w:line="247" w:lineRule="auto"/>
        <w:ind w:left="2674"/>
      </w:pPr>
      <w:r>
        <w:rPr>
          <w:w w:val="105"/>
        </w:rPr>
        <w:t>ACTA</w:t>
      </w:r>
      <w:r>
        <w:rPr>
          <w:spacing w:val="-12"/>
          <w:w w:val="105"/>
        </w:rPr>
        <w:t xml:space="preserve"> </w:t>
      </w:r>
      <w:r>
        <w:rPr>
          <w:w w:val="105"/>
        </w:rPr>
        <w:t>30</w:t>
      </w:r>
      <w:r>
        <w:rPr>
          <w:spacing w:val="-12"/>
          <w:w w:val="105"/>
        </w:rPr>
        <w:t xml:space="preserve"> </w:t>
      </w:r>
      <w:r>
        <w:rPr>
          <w:w w:val="105"/>
        </w:rPr>
        <w:t>de</w:t>
      </w:r>
      <w:r>
        <w:rPr>
          <w:spacing w:val="-11"/>
          <w:w w:val="105"/>
        </w:rPr>
        <w:t xml:space="preserve"> </w:t>
      </w:r>
      <w:r>
        <w:rPr>
          <w:w w:val="105"/>
        </w:rPr>
        <w:t>abril</w:t>
      </w:r>
      <w:r>
        <w:rPr>
          <w:spacing w:val="-12"/>
          <w:w w:val="105"/>
        </w:rPr>
        <w:t xml:space="preserve"> </w:t>
      </w:r>
      <w:r>
        <w:rPr>
          <w:w w:val="105"/>
        </w:rPr>
        <w:t>de</w:t>
      </w:r>
      <w:r>
        <w:rPr>
          <w:spacing w:val="-11"/>
          <w:w w:val="105"/>
        </w:rPr>
        <w:t xml:space="preserve"> </w:t>
      </w:r>
      <w:r>
        <w:rPr>
          <w:w w:val="105"/>
        </w:rPr>
        <w:t>2019</w:t>
      </w:r>
      <w:r>
        <w:rPr>
          <w:spacing w:val="-12"/>
          <w:w w:val="105"/>
        </w:rPr>
        <w:t xml:space="preserve"> </w:t>
      </w:r>
      <w:r>
        <w:rPr>
          <w:w w:val="105"/>
        </w:rPr>
        <w:t>Control</w:t>
      </w:r>
      <w:r>
        <w:rPr>
          <w:spacing w:val="-11"/>
          <w:w w:val="105"/>
        </w:rPr>
        <w:t xml:space="preserve"> </w:t>
      </w:r>
      <w:r>
        <w:rPr>
          <w:w w:val="105"/>
        </w:rPr>
        <w:t>y</w:t>
      </w:r>
      <w:r>
        <w:rPr>
          <w:spacing w:val="-12"/>
          <w:w w:val="105"/>
        </w:rPr>
        <w:t xml:space="preserve"> </w:t>
      </w:r>
      <w:r>
        <w:rPr>
          <w:w w:val="105"/>
        </w:rPr>
        <w:t>seguimiento:</w:t>
      </w:r>
      <w:r>
        <w:rPr>
          <w:spacing w:val="-12"/>
          <w:w w:val="105"/>
        </w:rPr>
        <w:t xml:space="preserve"> </w:t>
      </w:r>
      <w:r>
        <w:rPr>
          <w:w w:val="105"/>
        </w:rPr>
        <w:t>A</w:t>
      </w:r>
      <w:r>
        <w:rPr>
          <w:spacing w:val="-11"/>
          <w:w w:val="105"/>
        </w:rPr>
        <w:t xml:space="preserve"> </w:t>
      </w:r>
      <w:r>
        <w:rPr>
          <w:w w:val="105"/>
        </w:rPr>
        <w:t>la</w:t>
      </w:r>
      <w:r>
        <w:rPr>
          <w:spacing w:val="-12"/>
          <w:w w:val="105"/>
        </w:rPr>
        <w:t xml:space="preserve"> </w:t>
      </w:r>
      <w:r>
        <w:rPr>
          <w:w w:val="105"/>
        </w:rPr>
        <w:t>unidad</w:t>
      </w:r>
      <w:r>
        <w:rPr>
          <w:spacing w:val="-11"/>
          <w:w w:val="105"/>
        </w:rPr>
        <w:t xml:space="preserve"> </w:t>
      </w:r>
      <w:r>
        <w:rPr>
          <w:w w:val="105"/>
        </w:rPr>
        <w:t>de</w:t>
      </w:r>
      <w:r>
        <w:rPr>
          <w:spacing w:val="-12"/>
          <w:w w:val="105"/>
        </w:rPr>
        <w:t xml:space="preserve"> </w:t>
      </w:r>
      <w:r>
        <w:rPr>
          <w:w w:val="105"/>
        </w:rPr>
        <w:t>Maicao</w:t>
      </w:r>
      <w:r>
        <w:rPr>
          <w:spacing w:val="-11"/>
          <w:w w:val="105"/>
        </w:rPr>
        <w:t xml:space="preserve"> </w:t>
      </w:r>
      <w:r>
        <w:rPr>
          <w:w w:val="105"/>
        </w:rPr>
        <w:t>(carga,</w:t>
      </w:r>
      <w:r>
        <w:rPr>
          <w:spacing w:val="-12"/>
          <w:w w:val="105"/>
        </w:rPr>
        <w:t xml:space="preserve"> </w:t>
      </w:r>
      <w:r>
        <w:rPr>
          <w:w w:val="105"/>
        </w:rPr>
        <w:t>archivos</w:t>
      </w:r>
      <w:r>
        <w:rPr>
          <w:spacing w:val="-11"/>
          <w:w w:val="105"/>
        </w:rPr>
        <w:t xml:space="preserve"> </w:t>
      </w:r>
      <w:r>
        <w:rPr>
          <w:w w:val="105"/>
        </w:rPr>
        <w:t>del</w:t>
      </w:r>
      <w:r>
        <w:rPr>
          <w:spacing w:val="-12"/>
          <w:w w:val="105"/>
        </w:rPr>
        <w:t xml:space="preserve"> </w:t>
      </w:r>
      <w:r>
        <w:rPr>
          <w:w w:val="105"/>
        </w:rPr>
        <w:t>despacho</w:t>
      </w:r>
      <w:r>
        <w:rPr>
          <w:spacing w:val="-12"/>
          <w:w w:val="105"/>
        </w:rPr>
        <w:t xml:space="preserve"> </w:t>
      </w:r>
      <w:r>
        <w:rPr>
          <w:w w:val="105"/>
        </w:rPr>
        <w:t>y</w:t>
      </w:r>
      <w:r>
        <w:rPr>
          <w:spacing w:val="-11"/>
          <w:w w:val="105"/>
        </w:rPr>
        <w:t xml:space="preserve"> </w:t>
      </w:r>
      <w:r>
        <w:rPr>
          <w:w w:val="105"/>
        </w:rPr>
        <w:t>denuncias escritas.</w:t>
      </w:r>
    </w:p>
    <w:p w:rsidR="009D20E1" w:rsidRDefault="009D20E1">
      <w:pPr>
        <w:pStyle w:val="Textoindependiente"/>
        <w:spacing w:before="6"/>
      </w:pPr>
    </w:p>
    <w:p w:rsidR="009D20E1" w:rsidRDefault="001C29DE">
      <w:pPr>
        <w:pStyle w:val="Textoindependiente"/>
        <w:spacing w:line="247" w:lineRule="auto"/>
        <w:ind w:left="2674"/>
      </w:pPr>
      <w:r>
        <w:rPr>
          <w:w w:val="105"/>
        </w:rPr>
        <w:t>2.</w:t>
      </w:r>
      <w:r>
        <w:rPr>
          <w:spacing w:val="-14"/>
          <w:w w:val="105"/>
        </w:rPr>
        <w:t xml:space="preserve"> </w:t>
      </w:r>
      <w:r>
        <w:rPr>
          <w:w w:val="105"/>
        </w:rPr>
        <w:t>Mediante</w:t>
      </w:r>
      <w:r>
        <w:rPr>
          <w:spacing w:val="-13"/>
          <w:w w:val="105"/>
        </w:rPr>
        <w:t xml:space="preserve"> </w:t>
      </w:r>
      <w:r>
        <w:rPr>
          <w:w w:val="105"/>
        </w:rPr>
        <w:t>correo</w:t>
      </w:r>
      <w:r>
        <w:rPr>
          <w:spacing w:val="-14"/>
          <w:w w:val="105"/>
        </w:rPr>
        <w:t xml:space="preserve"> </w:t>
      </w:r>
      <w:r>
        <w:rPr>
          <w:w w:val="105"/>
        </w:rPr>
        <w:t>electrónico</w:t>
      </w:r>
      <w:r>
        <w:rPr>
          <w:spacing w:val="-13"/>
          <w:w w:val="105"/>
        </w:rPr>
        <w:t xml:space="preserve"> </w:t>
      </w:r>
      <w:r>
        <w:rPr>
          <w:w w:val="105"/>
        </w:rPr>
        <w:t>de</w:t>
      </w:r>
      <w:r>
        <w:rPr>
          <w:spacing w:val="-14"/>
          <w:w w:val="105"/>
        </w:rPr>
        <w:t xml:space="preserve"> </w:t>
      </w:r>
      <w:r>
        <w:rPr>
          <w:w w:val="105"/>
        </w:rPr>
        <w:t>fecha</w:t>
      </w:r>
      <w:r>
        <w:rPr>
          <w:spacing w:val="-13"/>
          <w:w w:val="105"/>
        </w:rPr>
        <w:t xml:space="preserve"> </w:t>
      </w:r>
      <w:r>
        <w:rPr>
          <w:w w:val="105"/>
        </w:rPr>
        <w:t>05/04/2019</w:t>
      </w:r>
      <w:r>
        <w:rPr>
          <w:spacing w:val="23"/>
          <w:w w:val="105"/>
        </w:rPr>
        <w:t xml:space="preserve"> </w:t>
      </w:r>
      <w:r>
        <w:rPr>
          <w:w w:val="105"/>
        </w:rPr>
        <w:t>dirigido</w:t>
      </w:r>
      <w:r>
        <w:rPr>
          <w:spacing w:val="-13"/>
          <w:w w:val="105"/>
        </w:rPr>
        <w:t xml:space="preserve"> </w:t>
      </w:r>
      <w:r>
        <w:rPr>
          <w:w w:val="105"/>
        </w:rPr>
        <w:t>a</w:t>
      </w:r>
      <w:r>
        <w:rPr>
          <w:spacing w:val="-14"/>
          <w:w w:val="105"/>
        </w:rPr>
        <w:t xml:space="preserve"> </w:t>
      </w:r>
      <w:r>
        <w:rPr>
          <w:w w:val="105"/>
        </w:rPr>
        <w:t>la</w:t>
      </w:r>
      <w:r>
        <w:rPr>
          <w:spacing w:val="-13"/>
          <w:w w:val="105"/>
        </w:rPr>
        <w:t xml:space="preserve"> </w:t>
      </w:r>
      <w:r>
        <w:rPr>
          <w:w w:val="105"/>
        </w:rPr>
        <w:t>Doctora</w:t>
      </w:r>
      <w:r>
        <w:rPr>
          <w:spacing w:val="-13"/>
          <w:w w:val="105"/>
        </w:rPr>
        <w:t xml:space="preserve"> </w:t>
      </w:r>
      <w:r>
        <w:rPr>
          <w:w w:val="105"/>
        </w:rPr>
        <w:t>Maria</w:t>
      </w:r>
      <w:r>
        <w:rPr>
          <w:spacing w:val="-14"/>
          <w:w w:val="105"/>
        </w:rPr>
        <w:t xml:space="preserve"> </w:t>
      </w:r>
      <w:r>
        <w:rPr>
          <w:w w:val="105"/>
        </w:rPr>
        <w:t>Margarita</w:t>
      </w:r>
      <w:r>
        <w:rPr>
          <w:spacing w:val="-13"/>
          <w:w w:val="105"/>
        </w:rPr>
        <w:t xml:space="preserve"> </w:t>
      </w:r>
      <w:r>
        <w:rPr>
          <w:w w:val="105"/>
        </w:rPr>
        <w:t>Castro</w:t>
      </w:r>
      <w:r>
        <w:rPr>
          <w:spacing w:val="-14"/>
          <w:w w:val="105"/>
        </w:rPr>
        <w:t xml:space="preserve"> </w:t>
      </w:r>
      <w:r>
        <w:rPr>
          <w:w w:val="105"/>
        </w:rPr>
        <w:t xml:space="preserve">Lopez </w:t>
      </w:r>
      <w:hyperlink r:id="rId83">
        <w:r>
          <w:rPr>
            <w:w w:val="105"/>
          </w:rPr>
          <w:t>macastro@fiscalia.gov.co,</w:t>
        </w:r>
        <w:r>
          <w:rPr>
            <w:spacing w:val="-11"/>
            <w:w w:val="105"/>
          </w:rPr>
          <w:t xml:space="preserve"> </w:t>
        </w:r>
      </w:hyperlink>
      <w:r>
        <w:rPr>
          <w:w w:val="105"/>
        </w:rPr>
        <w:t>se</w:t>
      </w:r>
      <w:r>
        <w:rPr>
          <w:spacing w:val="-11"/>
          <w:w w:val="105"/>
        </w:rPr>
        <w:t xml:space="preserve"> </w:t>
      </w:r>
      <w:r>
        <w:rPr>
          <w:w w:val="105"/>
        </w:rPr>
        <w:t>envía</w:t>
      </w:r>
      <w:r>
        <w:rPr>
          <w:spacing w:val="-11"/>
          <w:w w:val="105"/>
        </w:rPr>
        <w:t xml:space="preserve"> </w:t>
      </w:r>
      <w:r>
        <w:rPr>
          <w:w w:val="105"/>
        </w:rPr>
        <w:t>formato</w:t>
      </w:r>
      <w:r>
        <w:rPr>
          <w:spacing w:val="-11"/>
          <w:w w:val="105"/>
        </w:rPr>
        <w:t xml:space="preserve"> </w:t>
      </w:r>
      <w:r>
        <w:rPr>
          <w:w w:val="105"/>
        </w:rPr>
        <w:t>diligenciado</w:t>
      </w:r>
      <w:r>
        <w:rPr>
          <w:spacing w:val="-11"/>
          <w:w w:val="105"/>
        </w:rPr>
        <w:t xml:space="preserve"> </w:t>
      </w:r>
      <w:r>
        <w:rPr>
          <w:w w:val="105"/>
        </w:rPr>
        <w:t>de</w:t>
      </w:r>
      <w:r>
        <w:rPr>
          <w:spacing w:val="-10"/>
          <w:w w:val="105"/>
        </w:rPr>
        <w:t xml:space="preserve"> </w:t>
      </w:r>
      <w:r>
        <w:rPr>
          <w:w w:val="105"/>
        </w:rPr>
        <w:t>las</w:t>
      </w:r>
      <w:r>
        <w:rPr>
          <w:spacing w:val="-11"/>
          <w:w w:val="105"/>
        </w:rPr>
        <w:t xml:space="preserve"> </w:t>
      </w:r>
      <w:r>
        <w:rPr>
          <w:w w:val="105"/>
        </w:rPr>
        <w:t>estadísticas</w:t>
      </w:r>
      <w:r>
        <w:rPr>
          <w:spacing w:val="-11"/>
          <w:w w:val="105"/>
        </w:rPr>
        <w:t xml:space="preserve"> </w:t>
      </w:r>
      <w:r>
        <w:rPr>
          <w:w w:val="105"/>
        </w:rPr>
        <w:t>de</w:t>
      </w:r>
      <w:r>
        <w:rPr>
          <w:spacing w:val="-11"/>
          <w:w w:val="105"/>
        </w:rPr>
        <w:t xml:space="preserve"> </w:t>
      </w:r>
      <w:r>
        <w:rPr>
          <w:w w:val="105"/>
        </w:rPr>
        <w:t>PQRS</w:t>
      </w:r>
      <w:r>
        <w:rPr>
          <w:spacing w:val="-11"/>
          <w:w w:val="105"/>
        </w:rPr>
        <w:t xml:space="preserve"> </w:t>
      </w:r>
      <w:r>
        <w:rPr>
          <w:w w:val="105"/>
        </w:rPr>
        <w:t>mes</w:t>
      </w:r>
      <w:r>
        <w:rPr>
          <w:spacing w:val="-10"/>
          <w:w w:val="105"/>
        </w:rPr>
        <w:t xml:space="preserve"> </w:t>
      </w:r>
      <w:r>
        <w:rPr>
          <w:w w:val="105"/>
        </w:rPr>
        <w:t>de</w:t>
      </w:r>
      <w:r>
        <w:rPr>
          <w:spacing w:val="-11"/>
          <w:w w:val="105"/>
        </w:rPr>
        <w:t xml:space="preserve"> </w:t>
      </w:r>
      <w:proofErr w:type="gramStart"/>
      <w:r>
        <w:rPr>
          <w:w w:val="105"/>
        </w:rPr>
        <w:t>Marzo</w:t>
      </w:r>
      <w:proofErr w:type="gramEnd"/>
      <w:r>
        <w:rPr>
          <w:w w:val="105"/>
        </w:rPr>
        <w:t>.</w:t>
      </w:r>
    </w:p>
    <w:p w:rsidR="009D20E1" w:rsidRDefault="009D20E1">
      <w:pPr>
        <w:pStyle w:val="Textoindependiente"/>
        <w:spacing w:before="6"/>
      </w:pPr>
    </w:p>
    <w:p w:rsidR="009D20E1" w:rsidRDefault="001C29DE">
      <w:pPr>
        <w:pStyle w:val="Textoindependiente"/>
        <w:spacing w:before="1" w:line="247" w:lineRule="auto"/>
        <w:ind w:left="2674"/>
      </w:pPr>
      <w:r>
        <w:rPr>
          <w:w w:val="105"/>
        </w:rPr>
        <w:t>Mediante</w:t>
      </w:r>
      <w:r>
        <w:rPr>
          <w:spacing w:val="-15"/>
          <w:w w:val="105"/>
        </w:rPr>
        <w:t xml:space="preserve"> </w:t>
      </w:r>
      <w:r>
        <w:rPr>
          <w:w w:val="105"/>
        </w:rPr>
        <w:t>correo</w:t>
      </w:r>
      <w:r>
        <w:rPr>
          <w:spacing w:val="-14"/>
          <w:w w:val="105"/>
        </w:rPr>
        <w:t xml:space="preserve"> </w:t>
      </w:r>
      <w:r>
        <w:rPr>
          <w:w w:val="105"/>
        </w:rPr>
        <w:t>electrónico</w:t>
      </w:r>
      <w:r>
        <w:rPr>
          <w:spacing w:val="-14"/>
          <w:w w:val="105"/>
        </w:rPr>
        <w:t xml:space="preserve"> </w:t>
      </w:r>
      <w:r>
        <w:rPr>
          <w:w w:val="105"/>
        </w:rPr>
        <w:t>de</w:t>
      </w:r>
      <w:r>
        <w:rPr>
          <w:spacing w:val="-14"/>
          <w:w w:val="105"/>
        </w:rPr>
        <w:t xml:space="preserve"> </w:t>
      </w:r>
      <w:r>
        <w:rPr>
          <w:w w:val="105"/>
        </w:rPr>
        <w:t>fecha</w:t>
      </w:r>
      <w:r>
        <w:rPr>
          <w:spacing w:val="-14"/>
          <w:w w:val="105"/>
        </w:rPr>
        <w:t xml:space="preserve"> </w:t>
      </w:r>
      <w:r>
        <w:rPr>
          <w:w w:val="105"/>
        </w:rPr>
        <w:t>08/05/2019</w:t>
      </w:r>
      <w:r>
        <w:rPr>
          <w:spacing w:val="23"/>
          <w:w w:val="105"/>
        </w:rPr>
        <w:t xml:space="preserve"> </w:t>
      </w:r>
      <w:r>
        <w:rPr>
          <w:w w:val="105"/>
        </w:rPr>
        <w:t>dirigido</w:t>
      </w:r>
      <w:r>
        <w:rPr>
          <w:spacing w:val="-14"/>
          <w:w w:val="105"/>
        </w:rPr>
        <w:t xml:space="preserve"> </w:t>
      </w:r>
      <w:r>
        <w:rPr>
          <w:w w:val="105"/>
        </w:rPr>
        <w:t>a</w:t>
      </w:r>
      <w:r>
        <w:rPr>
          <w:spacing w:val="-14"/>
          <w:w w:val="105"/>
        </w:rPr>
        <w:t xml:space="preserve"> </w:t>
      </w:r>
      <w:r>
        <w:rPr>
          <w:w w:val="105"/>
        </w:rPr>
        <w:t>la</w:t>
      </w:r>
      <w:r>
        <w:rPr>
          <w:spacing w:val="-14"/>
          <w:w w:val="105"/>
        </w:rPr>
        <w:t xml:space="preserve"> </w:t>
      </w:r>
      <w:r>
        <w:rPr>
          <w:w w:val="105"/>
        </w:rPr>
        <w:t>Doctora</w:t>
      </w:r>
      <w:r>
        <w:rPr>
          <w:spacing w:val="-14"/>
          <w:w w:val="105"/>
        </w:rPr>
        <w:t xml:space="preserve"> </w:t>
      </w:r>
      <w:r>
        <w:rPr>
          <w:w w:val="105"/>
        </w:rPr>
        <w:t>Maria</w:t>
      </w:r>
      <w:r>
        <w:rPr>
          <w:spacing w:val="-14"/>
          <w:w w:val="105"/>
        </w:rPr>
        <w:t xml:space="preserve"> </w:t>
      </w:r>
      <w:r>
        <w:rPr>
          <w:w w:val="105"/>
        </w:rPr>
        <w:t>Margarita</w:t>
      </w:r>
      <w:r>
        <w:rPr>
          <w:spacing w:val="-14"/>
          <w:w w:val="105"/>
        </w:rPr>
        <w:t xml:space="preserve"> </w:t>
      </w:r>
      <w:r>
        <w:rPr>
          <w:w w:val="105"/>
        </w:rPr>
        <w:t>Castro</w:t>
      </w:r>
      <w:r>
        <w:rPr>
          <w:spacing w:val="-14"/>
          <w:w w:val="105"/>
        </w:rPr>
        <w:t xml:space="preserve"> </w:t>
      </w:r>
      <w:r>
        <w:rPr>
          <w:w w:val="105"/>
        </w:rPr>
        <w:t xml:space="preserve">Lopez </w:t>
      </w:r>
      <w:hyperlink r:id="rId84">
        <w:r>
          <w:rPr>
            <w:w w:val="105"/>
          </w:rPr>
          <w:t>macastro@fiscalia.gov.co,</w:t>
        </w:r>
        <w:r>
          <w:rPr>
            <w:spacing w:val="-12"/>
            <w:w w:val="105"/>
          </w:rPr>
          <w:t xml:space="preserve"> </w:t>
        </w:r>
      </w:hyperlink>
      <w:r>
        <w:rPr>
          <w:w w:val="105"/>
        </w:rPr>
        <w:t>se</w:t>
      </w:r>
      <w:r>
        <w:rPr>
          <w:spacing w:val="-12"/>
          <w:w w:val="105"/>
        </w:rPr>
        <w:t xml:space="preserve"> </w:t>
      </w:r>
      <w:r>
        <w:rPr>
          <w:w w:val="105"/>
        </w:rPr>
        <w:t>envía</w:t>
      </w:r>
      <w:r>
        <w:rPr>
          <w:spacing w:val="-12"/>
          <w:w w:val="105"/>
        </w:rPr>
        <w:t xml:space="preserve"> </w:t>
      </w:r>
      <w:r>
        <w:rPr>
          <w:w w:val="105"/>
        </w:rPr>
        <w:t>formato</w:t>
      </w:r>
      <w:r>
        <w:rPr>
          <w:spacing w:val="-12"/>
          <w:w w:val="105"/>
        </w:rPr>
        <w:t xml:space="preserve"> </w:t>
      </w:r>
      <w:r>
        <w:rPr>
          <w:w w:val="105"/>
        </w:rPr>
        <w:t>diligenciado</w:t>
      </w:r>
      <w:r>
        <w:rPr>
          <w:spacing w:val="-12"/>
          <w:w w:val="105"/>
        </w:rPr>
        <w:t xml:space="preserve"> </w:t>
      </w:r>
      <w:r>
        <w:rPr>
          <w:w w:val="105"/>
        </w:rPr>
        <w:t>de</w:t>
      </w:r>
      <w:r>
        <w:rPr>
          <w:spacing w:val="-12"/>
          <w:w w:val="105"/>
        </w:rPr>
        <w:t xml:space="preserve"> </w:t>
      </w:r>
      <w:r>
        <w:rPr>
          <w:w w:val="105"/>
        </w:rPr>
        <w:t>las</w:t>
      </w:r>
      <w:r>
        <w:rPr>
          <w:spacing w:val="-11"/>
          <w:w w:val="105"/>
        </w:rPr>
        <w:t xml:space="preserve"> </w:t>
      </w:r>
      <w:r>
        <w:rPr>
          <w:w w:val="105"/>
        </w:rPr>
        <w:t>estadísticas</w:t>
      </w:r>
      <w:r>
        <w:rPr>
          <w:spacing w:val="-12"/>
          <w:w w:val="105"/>
        </w:rPr>
        <w:t xml:space="preserve"> </w:t>
      </w:r>
      <w:r>
        <w:rPr>
          <w:w w:val="105"/>
        </w:rPr>
        <w:t>de</w:t>
      </w:r>
      <w:r>
        <w:rPr>
          <w:spacing w:val="-12"/>
          <w:w w:val="105"/>
        </w:rPr>
        <w:t xml:space="preserve"> </w:t>
      </w:r>
      <w:r>
        <w:rPr>
          <w:w w:val="105"/>
        </w:rPr>
        <w:t>PQRS</w:t>
      </w:r>
      <w:r>
        <w:rPr>
          <w:spacing w:val="-12"/>
          <w:w w:val="105"/>
        </w:rPr>
        <w:t xml:space="preserve"> </w:t>
      </w:r>
      <w:r>
        <w:rPr>
          <w:w w:val="105"/>
        </w:rPr>
        <w:t>mes</w:t>
      </w:r>
      <w:r>
        <w:rPr>
          <w:spacing w:val="-12"/>
          <w:w w:val="105"/>
        </w:rPr>
        <w:t xml:space="preserve"> </w:t>
      </w:r>
      <w:r>
        <w:rPr>
          <w:w w:val="105"/>
        </w:rPr>
        <w:t>de</w:t>
      </w:r>
      <w:r>
        <w:rPr>
          <w:spacing w:val="-12"/>
          <w:w w:val="105"/>
        </w:rPr>
        <w:t xml:space="preserve"> </w:t>
      </w:r>
      <w:proofErr w:type="gramStart"/>
      <w:r>
        <w:rPr>
          <w:w w:val="105"/>
        </w:rPr>
        <w:t>Abril</w:t>
      </w:r>
      <w:proofErr w:type="gramEnd"/>
      <w:r>
        <w:rPr>
          <w:w w:val="105"/>
        </w:rPr>
        <w:t>.</w:t>
      </w:r>
    </w:p>
    <w:p w:rsidR="009D20E1" w:rsidRDefault="009D20E1">
      <w:pPr>
        <w:pStyle w:val="Textoindependiente"/>
        <w:rPr>
          <w:sz w:val="18"/>
        </w:rPr>
      </w:pPr>
    </w:p>
    <w:p w:rsidR="009D20E1" w:rsidRDefault="009D20E1">
      <w:pPr>
        <w:pStyle w:val="Textoindependiente"/>
        <w:rPr>
          <w:sz w:val="15"/>
        </w:rPr>
      </w:pPr>
    </w:p>
    <w:p w:rsidR="009D20E1" w:rsidRDefault="001C29DE">
      <w:pPr>
        <w:pStyle w:val="Textoindependiente"/>
        <w:ind w:left="2674"/>
      </w:pPr>
      <w:r>
        <w:rPr>
          <w:w w:val="105"/>
        </w:rPr>
        <w:t>04/04/2019</w:t>
      </w:r>
    </w:p>
    <w:p w:rsidR="009D20E1" w:rsidRDefault="001C29DE">
      <w:pPr>
        <w:pStyle w:val="Textoindependiente"/>
        <w:spacing w:before="6" w:line="247" w:lineRule="auto"/>
        <w:ind w:left="2674" w:right="275"/>
      </w:pPr>
      <w:r>
        <w:rPr>
          <w:w w:val="105"/>
        </w:rPr>
        <w:t xml:space="preserve">De acuerdo a los requerimiento por parte de Dra. </w:t>
      </w:r>
      <w:proofErr w:type="spellStart"/>
      <w:r>
        <w:rPr>
          <w:w w:val="105"/>
        </w:rPr>
        <w:t>Jackeline</w:t>
      </w:r>
      <w:proofErr w:type="spellEnd"/>
      <w:r>
        <w:rPr>
          <w:w w:val="105"/>
        </w:rPr>
        <w:t xml:space="preserve"> Reina, Asesor III - Atención al </w:t>
      </w:r>
      <w:proofErr w:type="gramStart"/>
      <w:r>
        <w:rPr>
          <w:w w:val="105"/>
        </w:rPr>
        <w:t>Usuario ,</w:t>
      </w:r>
      <w:proofErr w:type="gramEnd"/>
      <w:r>
        <w:rPr>
          <w:w w:val="105"/>
        </w:rPr>
        <w:t xml:space="preserve"> Intervención Temprana, y Asignaciones durante la primera y segunda semana del mes de marzo se realizó un trabajo de socialización</w:t>
      </w:r>
      <w:r>
        <w:rPr>
          <w:spacing w:val="-14"/>
          <w:w w:val="105"/>
        </w:rPr>
        <w:t xml:space="preserve"> </w:t>
      </w:r>
      <w:r>
        <w:rPr>
          <w:w w:val="105"/>
        </w:rPr>
        <w:t>del</w:t>
      </w:r>
      <w:r>
        <w:rPr>
          <w:spacing w:val="-13"/>
          <w:w w:val="105"/>
        </w:rPr>
        <w:t xml:space="preserve"> </w:t>
      </w:r>
      <w:r>
        <w:rPr>
          <w:w w:val="105"/>
        </w:rPr>
        <w:t>material</w:t>
      </w:r>
      <w:r>
        <w:rPr>
          <w:spacing w:val="-13"/>
          <w:w w:val="105"/>
        </w:rPr>
        <w:t xml:space="preserve"> </w:t>
      </w:r>
      <w:r>
        <w:rPr>
          <w:w w:val="105"/>
        </w:rPr>
        <w:t>ilustrativo</w:t>
      </w:r>
      <w:r>
        <w:rPr>
          <w:spacing w:val="-13"/>
          <w:w w:val="105"/>
        </w:rPr>
        <w:t xml:space="preserve"> </w:t>
      </w:r>
      <w:r>
        <w:rPr>
          <w:w w:val="105"/>
        </w:rPr>
        <w:t>con</w:t>
      </w:r>
      <w:r>
        <w:rPr>
          <w:spacing w:val="-14"/>
          <w:w w:val="105"/>
        </w:rPr>
        <w:t xml:space="preserve"> </w:t>
      </w:r>
      <w:r>
        <w:rPr>
          <w:w w:val="105"/>
        </w:rPr>
        <w:t>Deberes</w:t>
      </w:r>
      <w:r>
        <w:rPr>
          <w:spacing w:val="-13"/>
          <w:w w:val="105"/>
        </w:rPr>
        <w:t xml:space="preserve"> </w:t>
      </w:r>
      <w:r>
        <w:rPr>
          <w:w w:val="105"/>
        </w:rPr>
        <w:t>y</w:t>
      </w:r>
      <w:r>
        <w:rPr>
          <w:spacing w:val="-13"/>
          <w:w w:val="105"/>
        </w:rPr>
        <w:t xml:space="preserve"> </w:t>
      </w:r>
      <w:r>
        <w:rPr>
          <w:w w:val="105"/>
        </w:rPr>
        <w:t>Derechos</w:t>
      </w:r>
      <w:r>
        <w:rPr>
          <w:spacing w:val="-13"/>
          <w:w w:val="105"/>
        </w:rPr>
        <w:t xml:space="preserve"> </w:t>
      </w:r>
      <w:r>
        <w:rPr>
          <w:w w:val="105"/>
        </w:rPr>
        <w:t>de</w:t>
      </w:r>
      <w:r>
        <w:rPr>
          <w:spacing w:val="-14"/>
          <w:w w:val="105"/>
        </w:rPr>
        <w:t xml:space="preserve"> </w:t>
      </w:r>
      <w:r>
        <w:rPr>
          <w:w w:val="105"/>
        </w:rPr>
        <w:t>los</w:t>
      </w:r>
      <w:r>
        <w:rPr>
          <w:spacing w:val="-13"/>
          <w:w w:val="105"/>
        </w:rPr>
        <w:t xml:space="preserve"> </w:t>
      </w:r>
      <w:r>
        <w:rPr>
          <w:w w:val="105"/>
        </w:rPr>
        <w:t>Ciudadanos</w:t>
      </w:r>
      <w:r>
        <w:rPr>
          <w:spacing w:val="-13"/>
          <w:w w:val="105"/>
        </w:rPr>
        <w:t xml:space="preserve"> </w:t>
      </w:r>
      <w:r>
        <w:rPr>
          <w:w w:val="105"/>
        </w:rPr>
        <w:t>y</w:t>
      </w:r>
      <w:r>
        <w:rPr>
          <w:spacing w:val="-13"/>
          <w:w w:val="105"/>
        </w:rPr>
        <w:t xml:space="preserve"> </w:t>
      </w:r>
      <w:r>
        <w:rPr>
          <w:w w:val="105"/>
        </w:rPr>
        <w:t>de</w:t>
      </w:r>
      <w:r>
        <w:rPr>
          <w:spacing w:val="-13"/>
          <w:w w:val="105"/>
        </w:rPr>
        <w:t xml:space="preserve"> </w:t>
      </w:r>
      <w:r>
        <w:rPr>
          <w:w w:val="105"/>
        </w:rPr>
        <w:t>las</w:t>
      </w:r>
      <w:r>
        <w:rPr>
          <w:spacing w:val="-14"/>
          <w:w w:val="105"/>
        </w:rPr>
        <w:t xml:space="preserve"> </w:t>
      </w:r>
      <w:r>
        <w:rPr>
          <w:w w:val="105"/>
        </w:rPr>
        <w:t>Victimas,</w:t>
      </w:r>
      <w:r>
        <w:rPr>
          <w:spacing w:val="-13"/>
          <w:w w:val="105"/>
        </w:rPr>
        <w:t xml:space="preserve"> </w:t>
      </w:r>
      <w:r>
        <w:rPr>
          <w:w w:val="105"/>
        </w:rPr>
        <w:t>A</w:t>
      </w:r>
      <w:r>
        <w:rPr>
          <w:spacing w:val="-13"/>
          <w:w w:val="105"/>
        </w:rPr>
        <w:t xml:space="preserve"> </w:t>
      </w:r>
      <w:r>
        <w:rPr>
          <w:w w:val="105"/>
        </w:rPr>
        <w:t>Denunciar</w:t>
      </w:r>
      <w:r>
        <w:rPr>
          <w:spacing w:val="-13"/>
          <w:w w:val="105"/>
        </w:rPr>
        <w:t xml:space="preserve"> </w:t>
      </w:r>
      <w:r>
        <w:rPr>
          <w:w w:val="105"/>
        </w:rPr>
        <w:t>Fase II y Centro de Contacto</w:t>
      </w:r>
      <w:r>
        <w:rPr>
          <w:spacing w:val="-9"/>
          <w:w w:val="105"/>
        </w:rPr>
        <w:t xml:space="preserve"> </w:t>
      </w:r>
      <w:r>
        <w:rPr>
          <w:w w:val="105"/>
        </w:rPr>
        <w:t>FGN</w:t>
      </w:r>
    </w:p>
    <w:p w:rsidR="009D20E1" w:rsidRDefault="001C29DE">
      <w:pPr>
        <w:pStyle w:val="Textoindependiente"/>
        <w:spacing w:before="1" w:line="247" w:lineRule="auto"/>
        <w:ind w:left="2674" w:right="339"/>
      </w:pPr>
      <w:r>
        <w:rPr>
          <w:w w:val="105"/>
        </w:rPr>
        <w:t>La</w:t>
      </w:r>
      <w:r>
        <w:rPr>
          <w:spacing w:val="-15"/>
          <w:w w:val="105"/>
        </w:rPr>
        <w:t xml:space="preserve"> </w:t>
      </w:r>
      <w:r>
        <w:rPr>
          <w:w w:val="105"/>
        </w:rPr>
        <w:t>Guajira</w:t>
      </w:r>
      <w:r>
        <w:rPr>
          <w:spacing w:val="-14"/>
          <w:w w:val="105"/>
        </w:rPr>
        <w:t xml:space="preserve"> </w:t>
      </w:r>
      <w:r>
        <w:rPr>
          <w:w w:val="105"/>
        </w:rPr>
        <w:t>realizó</w:t>
      </w:r>
      <w:r>
        <w:rPr>
          <w:spacing w:val="-15"/>
          <w:w w:val="105"/>
        </w:rPr>
        <w:t xml:space="preserve"> </w:t>
      </w:r>
      <w:r>
        <w:rPr>
          <w:w w:val="105"/>
        </w:rPr>
        <w:t>jornada</w:t>
      </w:r>
      <w:r>
        <w:rPr>
          <w:spacing w:val="-14"/>
          <w:w w:val="105"/>
        </w:rPr>
        <w:t xml:space="preserve"> </w:t>
      </w:r>
      <w:r>
        <w:rPr>
          <w:w w:val="105"/>
        </w:rPr>
        <w:t>de</w:t>
      </w:r>
      <w:r>
        <w:rPr>
          <w:spacing w:val="-14"/>
          <w:w w:val="105"/>
        </w:rPr>
        <w:t xml:space="preserve"> </w:t>
      </w:r>
      <w:r>
        <w:rPr>
          <w:w w:val="105"/>
        </w:rPr>
        <w:t>socialización</w:t>
      </w:r>
      <w:r>
        <w:rPr>
          <w:spacing w:val="-15"/>
          <w:w w:val="105"/>
        </w:rPr>
        <w:t xml:space="preserve"> </w:t>
      </w:r>
      <w:r>
        <w:rPr>
          <w:w w:val="105"/>
        </w:rPr>
        <w:t>relacionada</w:t>
      </w:r>
      <w:r>
        <w:rPr>
          <w:spacing w:val="-14"/>
          <w:w w:val="105"/>
        </w:rPr>
        <w:t xml:space="preserve"> </w:t>
      </w:r>
      <w:r>
        <w:rPr>
          <w:w w:val="105"/>
        </w:rPr>
        <w:t>con</w:t>
      </w:r>
      <w:r>
        <w:rPr>
          <w:spacing w:val="22"/>
          <w:w w:val="105"/>
        </w:rPr>
        <w:t xml:space="preserve"> </w:t>
      </w:r>
      <w:r>
        <w:rPr>
          <w:w w:val="105"/>
        </w:rPr>
        <w:t>información</w:t>
      </w:r>
      <w:r>
        <w:rPr>
          <w:spacing w:val="-14"/>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4"/>
          <w:w w:val="105"/>
        </w:rPr>
        <w:t xml:space="preserve"> </w:t>
      </w:r>
      <w:r>
        <w:rPr>
          <w:w w:val="105"/>
        </w:rPr>
        <w:t>Contactos,</w:t>
      </w:r>
      <w:r>
        <w:rPr>
          <w:spacing w:val="-14"/>
          <w:w w:val="105"/>
        </w:rPr>
        <w:t xml:space="preserve"> </w:t>
      </w:r>
      <w:r>
        <w:rPr>
          <w:w w:val="105"/>
        </w:rPr>
        <w:t>segunda etapa</w:t>
      </w:r>
      <w:r>
        <w:rPr>
          <w:spacing w:val="-7"/>
          <w:w w:val="105"/>
        </w:rPr>
        <w:t xml:space="preserve"> </w:t>
      </w:r>
      <w:r>
        <w:rPr>
          <w:w w:val="105"/>
        </w:rPr>
        <w:t>de</w:t>
      </w:r>
      <w:r>
        <w:rPr>
          <w:spacing w:val="-6"/>
          <w:w w:val="105"/>
        </w:rPr>
        <w:t xml:space="preserve"> </w:t>
      </w:r>
      <w:r>
        <w:rPr>
          <w:w w:val="105"/>
        </w:rPr>
        <w:t>la</w:t>
      </w:r>
      <w:r>
        <w:rPr>
          <w:spacing w:val="-6"/>
          <w:w w:val="105"/>
        </w:rPr>
        <w:t xml:space="preserve"> </w:t>
      </w:r>
      <w:r>
        <w:rPr>
          <w:w w:val="105"/>
        </w:rPr>
        <w:t>denuncia</w:t>
      </w:r>
      <w:r>
        <w:rPr>
          <w:spacing w:val="-6"/>
          <w:w w:val="105"/>
        </w:rPr>
        <w:t xml:space="preserve"> </w:t>
      </w:r>
      <w:r>
        <w:rPr>
          <w:w w:val="105"/>
        </w:rPr>
        <w:t>virtual</w:t>
      </w:r>
      <w:r>
        <w:rPr>
          <w:spacing w:val="-7"/>
          <w:w w:val="105"/>
        </w:rPr>
        <w:t xml:space="preserve"> </w:t>
      </w:r>
      <w:r>
        <w:rPr>
          <w:w w:val="105"/>
        </w:rPr>
        <w:t>“A</w:t>
      </w:r>
      <w:r>
        <w:rPr>
          <w:spacing w:val="-6"/>
          <w:w w:val="105"/>
        </w:rPr>
        <w:t xml:space="preserve"> </w:t>
      </w:r>
      <w:r>
        <w:rPr>
          <w:w w:val="105"/>
        </w:rPr>
        <w:t>Denunciar</w:t>
      </w:r>
      <w:r>
        <w:rPr>
          <w:spacing w:val="-6"/>
          <w:w w:val="105"/>
        </w:rPr>
        <w:t xml:space="preserve"> </w:t>
      </w:r>
      <w:r>
        <w:rPr>
          <w:w w:val="105"/>
        </w:rPr>
        <w:t>II”</w:t>
      </w:r>
      <w:r>
        <w:rPr>
          <w:spacing w:val="-6"/>
          <w:w w:val="105"/>
        </w:rPr>
        <w:t xml:space="preserve"> </w:t>
      </w:r>
      <w:r>
        <w:rPr>
          <w:w w:val="105"/>
        </w:rPr>
        <w:t>y</w:t>
      </w:r>
      <w:r>
        <w:rPr>
          <w:spacing w:val="-7"/>
          <w:w w:val="105"/>
        </w:rPr>
        <w:t xml:space="preserve"> </w:t>
      </w:r>
      <w:r>
        <w:rPr>
          <w:w w:val="105"/>
        </w:rPr>
        <w:t>Deberes</w:t>
      </w:r>
      <w:r>
        <w:rPr>
          <w:spacing w:val="-6"/>
          <w:w w:val="105"/>
        </w:rPr>
        <w:t xml:space="preserve"> </w:t>
      </w:r>
      <w:r>
        <w:rPr>
          <w:w w:val="105"/>
        </w:rPr>
        <w:t>y</w:t>
      </w:r>
      <w:r>
        <w:rPr>
          <w:spacing w:val="-6"/>
          <w:w w:val="105"/>
        </w:rPr>
        <w:t xml:space="preserve"> </w:t>
      </w:r>
      <w:r>
        <w:rPr>
          <w:w w:val="105"/>
        </w:rPr>
        <w:t>Derechos</w:t>
      </w:r>
      <w:r>
        <w:rPr>
          <w:spacing w:val="-6"/>
          <w:w w:val="105"/>
        </w:rPr>
        <w:t xml:space="preserve"> </w:t>
      </w:r>
      <w:r>
        <w:rPr>
          <w:w w:val="105"/>
        </w:rPr>
        <w:t>de</w:t>
      </w:r>
      <w:r>
        <w:rPr>
          <w:spacing w:val="-7"/>
          <w:w w:val="105"/>
        </w:rPr>
        <w:t xml:space="preserve"> </w:t>
      </w:r>
      <w:r>
        <w:rPr>
          <w:w w:val="105"/>
        </w:rPr>
        <w:t>los</w:t>
      </w:r>
      <w:r>
        <w:rPr>
          <w:spacing w:val="-6"/>
          <w:w w:val="105"/>
        </w:rPr>
        <w:t xml:space="preserve"> </w:t>
      </w:r>
      <w:r>
        <w:rPr>
          <w:w w:val="105"/>
        </w:rPr>
        <w:t>ciudadanos/víctimas.</w:t>
      </w:r>
    </w:p>
    <w:p w:rsidR="009D20E1" w:rsidRDefault="001C29DE">
      <w:pPr>
        <w:pStyle w:val="Textoindependiente"/>
        <w:spacing w:line="247" w:lineRule="auto"/>
        <w:ind w:left="2674"/>
      </w:pPr>
      <w:r>
        <w:rPr>
          <w:w w:val="105"/>
        </w:rPr>
        <w:t>Asignación</w:t>
      </w:r>
      <w:r>
        <w:rPr>
          <w:spacing w:val="-15"/>
          <w:w w:val="105"/>
        </w:rPr>
        <w:t xml:space="preserve"> </w:t>
      </w:r>
      <w:r>
        <w:rPr>
          <w:w w:val="105"/>
        </w:rPr>
        <w:t>de</w:t>
      </w:r>
      <w:r>
        <w:rPr>
          <w:spacing w:val="-14"/>
          <w:w w:val="105"/>
        </w:rPr>
        <w:t xml:space="preserve"> </w:t>
      </w:r>
      <w:r>
        <w:rPr>
          <w:w w:val="105"/>
        </w:rPr>
        <w:t>personal</w:t>
      </w:r>
      <w:r>
        <w:rPr>
          <w:spacing w:val="-14"/>
          <w:w w:val="105"/>
        </w:rPr>
        <w:t xml:space="preserve"> </w:t>
      </w:r>
      <w:r>
        <w:rPr>
          <w:w w:val="105"/>
        </w:rPr>
        <w:t>para</w:t>
      </w:r>
      <w:r>
        <w:rPr>
          <w:spacing w:val="-14"/>
          <w:w w:val="105"/>
        </w:rPr>
        <w:t xml:space="preserve"> </w:t>
      </w:r>
      <w:r>
        <w:rPr>
          <w:w w:val="105"/>
        </w:rPr>
        <w:t>la</w:t>
      </w:r>
      <w:r>
        <w:rPr>
          <w:spacing w:val="-15"/>
          <w:w w:val="105"/>
        </w:rPr>
        <w:t xml:space="preserve"> </w:t>
      </w:r>
      <w:r>
        <w:rPr>
          <w:w w:val="105"/>
        </w:rPr>
        <w:t>recepción</w:t>
      </w:r>
      <w:r>
        <w:rPr>
          <w:spacing w:val="-14"/>
          <w:w w:val="105"/>
        </w:rPr>
        <w:t xml:space="preserve"> </w:t>
      </w:r>
      <w:r>
        <w:rPr>
          <w:w w:val="105"/>
        </w:rPr>
        <w:t>y</w:t>
      </w:r>
      <w:r>
        <w:rPr>
          <w:spacing w:val="-14"/>
          <w:w w:val="105"/>
        </w:rPr>
        <w:t xml:space="preserve"> </w:t>
      </w:r>
      <w:r>
        <w:rPr>
          <w:w w:val="105"/>
        </w:rPr>
        <w:t>tratamiento</w:t>
      </w:r>
      <w:r>
        <w:rPr>
          <w:spacing w:val="-14"/>
          <w:w w:val="105"/>
        </w:rPr>
        <w:t xml:space="preserve"> </w:t>
      </w:r>
      <w:r>
        <w:rPr>
          <w:w w:val="105"/>
        </w:rPr>
        <w:t>denuncias</w:t>
      </w:r>
      <w:r>
        <w:rPr>
          <w:spacing w:val="-15"/>
          <w:w w:val="105"/>
        </w:rPr>
        <w:t xml:space="preserve"> </w:t>
      </w:r>
      <w:r>
        <w:rPr>
          <w:w w:val="105"/>
        </w:rPr>
        <w:t>en</w:t>
      </w:r>
      <w:r>
        <w:rPr>
          <w:spacing w:val="-14"/>
          <w:w w:val="105"/>
        </w:rPr>
        <w:t xml:space="preserve"> </w:t>
      </w:r>
      <w:r>
        <w:rPr>
          <w:w w:val="105"/>
        </w:rPr>
        <w:t>RIOHACHA,</w:t>
      </w:r>
      <w:r>
        <w:rPr>
          <w:spacing w:val="-14"/>
          <w:w w:val="105"/>
        </w:rPr>
        <w:t xml:space="preserve"> </w:t>
      </w:r>
      <w:r>
        <w:rPr>
          <w:w w:val="105"/>
        </w:rPr>
        <w:t>MAICAO,</w:t>
      </w:r>
      <w:r>
        <w:rPr>
          <w:spacing w:val="-14"/>
          <w:w w:val="105"/>
        </w:rPr>
        <w:t xml:space="preserve"> </w:t>
      </w:r>
      <w:r>
        <w:rPr>
          <w:w w:val="105"/>
        </w:rPr>
        <w:t>SAN</w:t>
      </w:r>
      <w:r>
        <w:rPr>
          <w:spacing w:val="-15"/>
          <w:w w:val="105"/>
        </w:rPr>
        <w:t xml:space="preserve"> </w:t>
      </w:r>
      <w:r>
        <w:rPr>
          <w:w w:val="105"/>
        </w:rPr>
        <w:t>JUAN</w:t>
      </w:r>
      <w:r>
        <w:rPr>
          <w:spacing w:val="-14"/>
          <w:w w:val="105"/>
        </w:rPr>
        <w:t xml:space="preserve"> </w:t>
      </w:r>
      <w:r>
        <w:rPr>
          <w:w w:val="105"/>
        </w:rPr>
        <w:t>DEL</w:t>
      </w:r>
      <w:r>
        <w:rPr>
          <w:spacing w:val="-14"/>
          <w:w w:val="105"/>
        </w:rPr>
        <w:t xml:space="preserve"> </w:t>
      </w:r>
      <w:r>
        <w:rPr>
          <w:w w:val="105"/>
        </w:rPr>
        <w:t>CESAR, FONSECA Y</w:t>
      </w:r>
      <w:r>
        <w:rPr>
          <w:spacing w:val="-4"/>
          <w:w w:val="105"/>
        </w:rPr>
        <w:t xml:space="preserve"> </w:t>
      </w:r>
      <w:r>
        <w:rPr>
          <w:w w:val="105"/>
        </w:rPr>
        <w:t>VILLANUEVA.</w:t>
      </w:r>
    </w:p>
    <w:p w:rsidR="009D20E1" w:rsidRDefault="001C29DE">
      <w:pPr>
        <w:pStyle w:val="Textoindependiente"/>
        <w:spacing w:before="1" w:line="247" w:lineRule="auto"/>
        <w:ind w:left="2674"/>
      </w:pPr>
      <w:proofErr w:type="gramStart"/>
      <w:r>
        <w:rPr>
          <w:w w:val="105"/>
        </w:rPr>
        <w:t>Socialización memorando</w:t>
      </w:r>
      <w:proofErr w:type="gramEnd"/>
      <w:r>
        <w:rPr>
          <w:w w:val="105"/>
        </w:rPr>
        <w:t xml:space="preserve"> 006 “Recibido y Envió de Correspondencia a la Ventanilla Única (lunes 04 de marzo de 2019 – 3:23 p.m.)</w:t>
      </w:r>
    </w:p>
    <w:p w:rsidR="009D20E1" w:rsidRDefault="001C29DE">
      <w:pPr>
        <w:pStyle w:val="Textoindependiente"/>
        <w:spacing w:line="247" w:lineRule="auto"/>
        <w:ind w:left="2674" w:right="189"/>
      </w:pPr>
      <w:r>
        <w:rPr>
          <w:w w:val="105"/>
        </w:rPr>
        <w:t>ACTA</w:t>
      </w:r>
      <w:r>
        <w:rPr>
          <w:spacing w:val="29"/>
          <w:w w:val="105"/>
        </w:rPr>
        <w:t xml:space="preserve"> </w:t>
      </w:r>
      <w:r>
        <w:rPr>
          <w:w w:val="105"/>
        </w:rPr>
        <w:t>6</w:t>
      </w:r>
      <w:r>
        <w:rPr>
          <w:spacing w:val="-11"/>
          <w:w w:val="105"/>
        </w:rPr>
        <w:t xml:space="preserve"> </w:t>
      </w:r>
      <w:r>
        <w:rPr>
          <w:w w:val="105"/>
        </w:rPr>
        <w:t>de</w:t>
      </w:r>
      <w:r>
        <w:rPr>
          <w:spacing w:val="-10"/>
          <w:w w:val="105"/>
        </w:rPr>
        <w:t xml:space="preserve"> </w:t>
      </w:r>
      <w:r>
        <w:rPr>
          <w:w w:val="105"/>
        </w:rPr>
        <w:t>marzo</w:t>
      </w:r>
      <w:r>
        <w:rPr>
          <w:spacing w:val="-11"/>
          <w:w w:val="105"/>
        </w:rPr>
        <w:t xml:space="preserve"> </w:t>
      </w:r>
      <w:r>
        <w:rPr>
          <w:w w:val="105"/>
        </w:rPr>
        <w:t>de</w:t>
      </w:r>
      <w:r>
        <w:rPr>
          <w:spacing w:val="-10"/>
          <w:w w:val="105"/>
        </w:rPr>
        <w:t xml:space="preserve"> </w:t>
      </w:r>
      <w:r>
        <w:rPr>
          <w:w w:val="105"/>
        </w:rPr>
        <w:t>2019</w:t>
      </w:r>
      <w:r>
        <w:rPr>
          <w:spacing w:val="-11"/>
          <w:w w:val="105"/>
        </w:rPr>
        <w:t xml:space="preserve"> </w:t>
      </w:r>
      <w:r>
        <w:rPr>
          <w:w w:val="105"/>
        </w:rPr>
        <w:t>control</w:t>
      </w:r>
      <w:r>
        <w:rPr>
          <w:spacing w:val="-11"/>
          <w:w w:val="105"/>
        </w:rPr>
        <w:t xml:space="preserve"> </w:t>
      </w:r>
      <w:r>
        <w:rPr>
          <w:w w:val="105"/>
        </w:rPr>
        <w:t>y</w:t>
      </w:r>
      <w:r>
        <w:rPr>
          <w:spacing w:val="-10"/>
          <w:w w:val="105"/>
        </w:rPr>
        <w:t xml:space="preserve"> </w:t>
      </w:r>
      <w:r>
        <w:rPr>
          <w:w w:val="105"/>
        </w:rPr>
        <w:t>seguimiento:</w:t>
      </w:r>
      <w:r>
        <w:rPr>
          <w:spacing w:val="-11"/>
          <w:w w:val="105"/>
        </w:rPr>
        <w:t xml:space="preserve"> </w:t>
      </w:r>
      <w:r>
        <w:rPr>
          <w:w w:val="105"/>
        </w:rPr>
        <w:t>Socialización</w:t>
      </w:r>
      <w:r>
        <w:rPr>
          <w:spacing w:val="-10"/>
          <w:w w:val="105"/>
        </w:rPr>
        <w:t xml:space="preserve"> </w:t>
      </w:r>
      <w:r>
        <w:rPr>
          <w:w w:val="105"/>
        </w:rPr>
        <w:t>ABC</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denuncia</w:t>
      </w:r>
      <w:r>
        <w:rPr>
          <w:spacing w:val="-11"/>
          <w:w w:val="105"/>
        </w:rPr>
        <w:t xml:space="preserve"> </w:t>
      </w:r>
      <w:r>
        <w:rPr>
          <w:w w:val="105"/>
        </w:rPr>
        <w:t>Fase</w:t>
      </w:r>
      <w:r>
        <w:rPr>
          <w:spacing w:val="-10"/>
          <w:w w:val="105"/>
        </w:rPr>
        <w:t xml:space="preserve"> </w:t>
      </w:r>
      <w:r>
        <w:rPr>
          <w:w w:val="105"/>
        </w:rPr>
        <w:t>II</w:t>
      </w:r>
      <w:r>
        <w:rPr>
          <w:spacing w:val="-11"/>
          <w:w w:val="105"/>
        </w:rPr>
        <w:t xml:space="preserve"> </w:t>
      </w:r>
      <w:r>
        <w:rPr>
          <w:w w:val="105"/>
        </w:rPr>
        <w:t>y</w:t>
      </w:r>
      <w:r>
        <w:rPr>
          <w:spacing w:val="-11"/>
          <w:w w:val="105"/>
        </w:rPr>
        <w:t xml:space="preserve"> </w:t>
      </w:r>
      <w:r>
        <w:rPr>
          <w:w w:val="105"/>
        </w:rPr>
        <w:t>Deberes</w:t>
      </w:r>
      <w:r>
        <w:rPr>
          <w:spacing w:val="-10"/>
          <w:w w:val="105"/>
        </w:rPr>
        <w:t xml:space="preserve"> </w:t>
      </w:r>
      <w:r>
        <w:rPr>
          <w:w w:val="105"/>
        </w:rPr>
        <w:t>y</w:t>
      </w:r>
      <w:r>
        <w:rPr>
          <w:spacing w:val="-11"/>
          <w:w w:val="105"/>
        </w:rPr>
        <w:t xml:space="preserve"> </w:t>
      </w:r>
      <w:r>
        <w:rPr>
          <w:w w:val="105"/>
        </w:rPr>
        <w:t>derechos</w:t>
      </w:r>
      <w:r>
        <w:rPr>
          <w:spacing w:val="-10"/>
          <w:w w:val="105"/>
        </w:rPr>
        <w:t xml:space="preserve"> </w:t>
      </w:r>
      <w:r>
        <w:rPr>
          <w:w w:val="105"/>
        </w:rPr>
        <w:t>de los ciudadanos y las victimas</w:t>
      </w:r>
      <w:r>
        <w:rPr>
          <w:spacing w:val="-10"/>
          <w:w w:val="105"/>
        </w:rPr>
        <w:t xml:space="preserve"> </w:t>
      </w:r>
      <w:r>
        <w:rPr>
          <w:w w:val="105"/>
        </w:rPr>
        <w:t>Riohacha.</w:t>
      </w:r>
    </w:p>
    <w:p w:rsidR="009D20E1" w:rsidRDefault="001C29DE">
      <w:pPr>
        <w:pStyle w:val="Textoindependiente"/>
        <w:spacing w:before="1" w:line="247" w:lineRule="auto"/>
        <w:ind w:left="2674"/>
      </w:pPr>
      <w:r>
        <w:rPr>
          <w:w w:val="105"/>
        </w:rPr>
        <w:t>ACTA</w:t>
      </w:r>
      <w:r>
        <w:rPr>
          <w:spacing w:val="24"/>
          <w:w w:val="105"/>
        </w:rPr>
        <w:t xml:space="preserve"> </w:t>
      </w:r>
      <w:r>
        <w:rPr>
          <w:w w:val="105"/>
        </w:rPr>
        <w:t>6</w:t>
      </w:r>
      <w:r>
        <w:rPr>
          <w:spacing w:val="-13"/>
          <w:w w:val="105"/>
        </w:rPr>
        <w:t xml:space="preserve"> </w:t>
      </w:r>
      <w:r>
        <w:rPr>
          <w:w w:val="105"/>
        </w:rPr>
        <w:t>de</w:t>
      </w:r>
      <w:r>
        <w:rPr>
          <w:spacing w:val="-13"/>
          <w:w w:val="105"/>
        </w:rPr>
        <w:t xml:space="preserve"> </w:t>
      </w:r>
      <w:r>
        <w:rPr>
          <w:w w:val="105"/>
        </w:rPr>
        <w:t>marzo</w:t>
      </w:r>
      <w:r>
        <w:rPr>
          <w:spacing w:val="-14"/>
          <w:w w:val="105"/>
        </w:rPr>
        <w:t xml:space="preserve"> </w:t>
      </w:r>
      <w:r>
        <w:rPr>
          <w:w w:val="105"/>
        </w:rPr>
        <w:t>de</w:t>
      </w:r>
      <w:r>
        <w:rPr>
          <w:spacing w:val="-13"/>
          <w:w w:val="105"/>
        </w:rPr>
        <w:t xml:space="preserve"> </w:t>
      </w:r>
      <w:r>
        <w:rPr>
          <w:w w:val="105"/>
        </w:rPr>
        <w:t>2019</w:t>
      </w:r>
      <w:r>
        <w:rPr>
          <w:spacing w:val="-13"/>
          <w:w w:val="105"/>
        </w:rPr>
        <w:t xml:space="preserve"> </w:t>
      </w:r>
      <w:r>
        <w:rPr>
          <w:w w:val="105"/>
        </w:rPr>
        <w:t>Control</w:t>
      </w:r>
      <w:r>
        <w:rPr>
          <w:spacing w:val="-13"/>
          <w:w w:val="105"/>
        </w:rPr>
        <w:t xml:space="preserve"> </w:t>
      </w:r>
      <w:r>
        <w:rPr>
          <w:w w:val="105"/>
        </w:rPr>
        <w:t>y</w:t>
      </w:r>
      <w:r>
        <w:rPr>
          <w:spacing w:val="-13"/>
          <w:w w:val="105"/>
        </w:rPr>
        <w:t xml:space="preserve"> </w:t>
      </w:r>
      <w:r>
        <w:rPr>
          <w:w w:val="105"/>
        </w:rPr>
        <w:t>seguimiento:</w:t>
      </w:r>
      <w:r>
        <w:rPr>
          <w:spacing w:val="-13"/>
          <w:w w:val="105"/>
        </w:rPr>
        <w:t xml:space="preserve"> </w:t>
      </w:r>
      <w:r>
        <w:rPr>
          <w:w w:val="105"/>
        </w:rPr>
        <w:t>Aplicación</w:t>
      </w:r>
      <w:r>
        <w:rPr>
          <w:spacing w:val="-13"/>
          <w:w w:val="105"/>
        </w:rPr>
        <w:t xml:space="preserve"> </w:t>
      </w:r>
      <w:r>
        <w:rPr>
          <w:w w:val="105"/>
        </w:rPr>
        <w:t>al</w:t>
      </w:r>
      <w:r>
        <w:rPr>
          <w:spacing w:val="-13"/>
          <w:w w:val="105"/>
        </w:rPr>
        <w:t xml:space="preserve"> </w:t>
      </w:r>
      <w:r>
        <w:rPr>
          <w:w w:val="105"/>
        </w:rPr>
        <w:t>Memorando</w:t>
      </w:r>
      <w:r>
        <w:rPr>
          <w:spacing w:val="-14"/>
          <w:w w:val="105"/>
        </w:rPr>
        <w:t xml:space="preserve"> </w:t>
      </w:r>
      <w:r>
        <w:rPr>
          <w:w w:val="105"/>
        </w:rPr>
        <w:t>006</w:t>
      </w:r>
      <w:r>
        <w:rPr>
          <w:spacing w:val="-13"/>
          <w:w w:val="105"/>
        </w:rPr>
        <w:t xml:space="preserve"> </w:t>
      </w:r>
      <w:r>
        <w:rPr>
          <w:w w:val="105"/>
        </w:rPr>
        <w:t>(Asignaciones,</w:t>
      </w:r>
      <w:r>
        <w:rPr>
          <w:spacing w:val="-13"/>
          <w:w w:val="105"/>
        </w:rPr>
        <w:t xml:space="preserve"> </w:t>
      </w:r>
      <w:r>
        <w:rPr>
          <w:w w:val="105"/>
        </w:rPr>
        <w:t>Atención</w:t>
      </w:r>
      <w:r>
        <w:rPr>
          <w:spacing w:val="-13"/>
          <w:w w:val="105"/>
        </w:rPr>
        <w:t xml:space="preserve"> </w:t>
      </w:r>
      <w:r>
        <w:rPr>
          <w:w w:val="105"/>
        </w:rPr>
        <w:t>al</w:t>
      </w:r>
      <w:r>
        <w:rPr>
          <w:spacing w:val="-13"/>
          <w:w w:val="105"/>
        </w:rPr>
        <w:t xml:space="preserve"> </w:t>
      </w:r>
      <w:r>
        <w:rPr>
          <w:w w:val="105"/>
        </w:rPr>
        <w:t>Usuario, Denuncias escritas, contenido de las denuncias, tiempo de recepción de las denuncias, archivos de I.T, y descongestión).</w:t>
      </w:r>
    </w:p>
    <w:p w:rsidR="009D20E1" w:rsidRDefault="001C29DE">
      <w:pPr>
        <w:pStyle w:val="Textoindependiente"/>
        <w:spacing w:line="247" w:lineRule="auto"/>
        <w:ind w:left="2674" w:right="189"/>
      </w:pPr>
      <w:r>
        <w:rPr>
          <w:w w:val="105"/>
        </w:rPr>
        <w:t>ACTA</w:t>
      </w:r>
      <w:r>
        <w:rPr>
          <w:spacing w:val="-12"/>
          <w:w w:val="105"/>
        </w:rPr>
        <w:t xml:space="preserve"> </w:t>
      </w:r>
      <w:r>
        <w:rPr>
          <w:w w:val="105"/>
        </w:rPr>
        <w:t>11</w:t>
      </w:r>
      <w:r>
        <w:rPr>
          <w:spacing w:val="-11"/>
          <w:w w:val="105"/>
        </w:rPr>
        <w:t xml:space="preserve"> </w:t>
      </w:r>
      <w:r>
        <w:rPr>
          <w:w w:val="105"/>
        </w:rPr>
        <w:t>marzo</w:t>
      </w:r>
      <w:r>
        <w:rPr>
          <w:spacing w:val="-11"/>
          <w:w w:val="105"/>
        </w:rPr>
        <w:t xml:space="preserve"> </w:t>
      </w:r>
      <w:r>
        <w:rPr>
          <w:w w:val="105"/>
        </w:rPr>
        <w:t>de</w:t>
      </w:r>
      <w:r>
        <w:rPr>
          <w:spacing w:val="-11"/>
          <w:w w:val="105"/>
        </w:rPr>
        <w:t xml:space="preserve"> </w:t>
      </w:r>
      <w:r>
        <w:rPr>
          <w:w w:val="105"/>
        </w:rPr>
        <w:t>2019</w:t>
      </w:r>
      <w:r>
        <w:rPr>
          <w:spacing w:val="-11"/>
          <w:w w:val="105"/>
        </w:rPr>
        <w:t xml:space="preserve"> </w:t>
      </w:r>
      <w:r>
        <w:rPr>
          <w:w w:val="105"/>
        </w:rPr>
        <w:t>Control</w:t>
      </w:r>
      <w:r>
        <w:rPr>
          <w:spacing w:val="-11"/>
          <w:w w:val="105"/>
        </w:rPr>
        <w:t xml:space="preserve"> </w:t>
      </w:r>
      <w:r>
        <w:rPr>
          <w:w w:val="105"/>
        </w:rPr>
        <w:t>y</w:t>
      </w:r>
      <w:r>
        <w:rPr>
          <w:spacing w:val="-12"/>
          <w:w w:val="105"/>
        </w:rPr>
        <w:t xml:space="preserve"> </w:t>
      </w:r>
      <w:r>
        <w:rPr>
          <w:w w:val="105"/>
        </w:rPr>
        <w:t>seguimiento:</w:t>
      </w:r>
      <w:r>
        <w:rPr>
          <w:spacing w:val="-11"/>
          <w:w w:val="105"/>
        </w:rPr>
        <w:t xml:space="preserve"> </w:t>
      </w:r>
      <w:r>
        <w:rPr>
          <w:w w:val="105"/>
        </w:rPr>
        <w:t>a</w:t>
      </w:r>
      <w:r>
        <w:rPr>
          <w:spacing w:val="-11"/>
          <w:w w:val="105"/>
        </w:rPr>
        <w:t xml:space="preserve"> </w:t>
      </w:r>
      <w:r>
        <w:rPr>
          <w:w w:val="105"/>
        </w:rPr>
        <w:t>la</w:t>
      </w:r>
      <w:r>
        <w:rPr>
          <w:spacing w:val="-11"/>
          <w:w w:val="105"/>
        </w:rPr>
        <w:t xml:space="preserve"> </w:t>
      </w:r>
      <w:r>
        <w:rPr>
          <w:w w:val="105"/>
        </w:rPr>
        <w:t>Unidad</w:t>
      </w:r>
      <w:r>
        <w:rPr>
          <w:spacing w:val="-11"/>
          <w:w w:val="105"/>
        </w:rPr>
        <w:t xml:space="preserve"> </w:t>
      </w:r>
      <w:r>
        <w:rPr>
          <w:w w:val="105"/>
        </w:rPr>
        <w:t>de</w:t>
      </w:r>
      <w:r>
        <w:rPr>
          <w:spacing w:val="-11"/>
          <w:w w:val="105"/>
        </w:rPr>
        <w:t xml:space="preserve"> </w:t>
      </w:r>
      <w:r>
        <w:rPr>
          <w:w w:val="105"/>
        </w:rPr>
        <w:t>I.T</w:t>
      </w:r>
      <w:r>
        <w:rPr>
          <w:spacing w:val="-11"/>
          <w:w w:val="105"/>
        </w:rPr>
        <w:t xml:space="preserve"> </w:t>
      </w:r>
      <w:r>
        <w:rPr>
          <w:w w:val="105"/>
        </w:rPr>
        <w:t>Riohacha,</w:t>
      </w:r>
      <w:r>
        <w:rPr>
          <w:spacing w:val="-12"/>
          <w:w w:val="105"/>
        </w:rPr>
        <w:t xml:space="preserve"> </w:t>
      </w:r>
      <w:r>
        <w:rPr>
          <w:w w:val="105"/>
        </w:rPr>
        <w:t>Análisis</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estrategia</w:t>
      </w:r>
      <w:r>
        <w:rPr>
          <w:spacing w:val="-11"/>
          <w:w w:val="105"/>
        </w:rPr>
        <w:t xml:space="preserve"> </w:t>
      </w:r>
      <w:r>
        <w:rPr>
          <w:w w:val="105"/>
        </w:rPr>
        <w:t>de descongestión.</w:t>
      </w:r>
    </w:p>
    <w:p w:rsidR="009D20E1" w:rsidRDefault="009D20E1">
      <w:pPr>
        <w:spacing w:line="247" w:lineRule="auto"/>
        <w:sectPr w:rsidR="009D20E1">
          <w:pgSz w:w="11910" w:h="16840"/>
          <w:pgMar w:top="2100" w:right="200" w:bottom="2020" w:left="240" w:header="1083" w:footer="1833" w:gutter="0"/>
          <w:cols w:space="720"/>
        </w:sectPr>
      </w:pPr>
    </w:p>
    <w:p w:rsidR="009D20E1" w:rsidRDefault="001C29DE">
      <w:pPr>
        <w:pStyle w:val="Textoindependiente"/>
        <w:spacing w:before="4"/>
        <w:ind w:left="2674"/>
      </w:pPr>
      <w:r>
        <w:rPr>
          <w:w w:val="105"/>
        </w:rPr>
        <w:lastRenderedPageBreak/>
        <w:t>ACTA 12 marzo de 2019 Control y seguimiento: Denuncias, escritas, archivos del despacho, JITA</w:t>
      </w:r>
    </w:p>
    <w:p w:rsidR="009D20E1" w:rsidRDefault="001C29DE">
      <w:pPr>
        <w:pStyle w:val="Textoindependiente"/>
        <w:spacing w:before="6"/>
        <w:ind w:left="2674"/>
      </w:pPr>
      <w:r>
        <w:rPr>
          <w:w w:val="105"/>
        </w:rPr>
        <w:t xml:space="preserve">ACTA 18 de </w:t>
      </w:r>
      <w:proofErr w:type="gramStart"/>
      <w:r>
        <w:rPr>
          <w:w w:val="105"/>
        </w:rPr>
        <w:t>Marzo</w:t>
      </w:r>
      <w:proofErr w:type="gramEnd"/>
      <w:r>
        <w:rPr>
          <w:w w:val="105"/>
        </w:rPr>
        <w:t xml:space="preserve"> de 2019 Control y seguimiento: Control y seguimiento a buzón de sugerencias Riohacha.</w:t>
      </w:r>
    </w:p>
    <w:p w:rsidR="009D20E1" w:rsidRDefault="001C29DE">
      <w:pPr>
        <w:pStyle w:val="Textoindependiente"/>
        <w:spacing w:before="6"/>
        <w:ind w:left="2674"/>
      </w:pPr>
      <w:r>
        <w:rPr>
          <w:w w:val="105"/>
        </w:rPr>
        <w:t>ACTA 20 de marzo de 2019 Control y seguimiento: Análisis, informe del monitoreo en línea de la SRD de Riohacha.</w:t>
      </w:r>
    </w:p>
    <w:p w:rsidR="009D20E1" w:rsidRDefault="009D20E1">
      <w:pPr>
        <w:pStyle w:val="Textoindependiente"/>
        <w:rPr>
          <w:sz w:val="17"/>
        </w:rPr>
      </w:pPr>
    </w:p>
    <w:p w:rsidR="009D20E1" w:rsidRDefault="001C29DE">
      <w:pPr>
        <w:pStyle w:val="Textoindependiente"/>
        <w:spacing w:line="247" w:lineRule="auto"/>
        <w:ind w:left="2674"/>
      </w:pPr>
      <w:r>
        <w:rPr>
          <w:w w:val="105"/>
        </w:rPr>
        <w:t>2.</w:t>
      </w:r>
      <w:r>
        <w:rPr>
          <w:spacing w:val="-14"/>
          <w:w w:val="105"/>
        </w:rPr>
        <w:t xml:space="preserve"> </w:t>
      </w:r>
      <w:r>
        <w:rPr>
          <w:w w:val="105"/>
        </w:rPr>
        <w:t>Mediante</w:t>
      </w:r>
      <w:r>
        <w:rPr>
          <w:spacing w:val="-13"/>
          <w:w w:val="105"/>
        </w:rPr>
        <w:t xml:space="preserve"> </w:t>
      </w:r>
      <w:r>
        <w:rPr>
          <w:w w:val="105"/>
        </w:rPr>
        <w:t>correo</w:t>
      </w:r>
      <w:r>
        <w:rPr>
          <w:spacing w:val="-14"/>
          <w:w w:val="105"/>
        </w:rPr>
        <w:t xml:space="preserve"> </w:t>
      </w:r>
      <w:r>
        <w:rPr>
          <w:w w:val="105"/>
        </w:rPr>
        <w:t>electrónico</w:t>
      </w:r>
      <w:r>
        <w:rPr>
          <w:spacing w:val="-13"/>
          <w:w w:val="105"/>
        </w:rPr>
        <w:t xml:space="preserve"> </w:t>
      </w:r>
      <w:r>
        <w:rPr>
          <w:w w:val="105"/>
        </w:rPr>
        <w:t>de</w:t>
      </w:r>
      <w:r>
        <w:rPr>
          <w:spacing w:val="-14"/>
          <w:w w:val="105"/>
        </w:rPr>
        <w:t xml:space="preserve"> </w:t>
      </w:r>
      <w:r>
        <w:rPr>
          <w:w w:val="105"/>
        </w:rPr>
        <w:t>fecha</w:t>
      </w:r>
      <w:r>
        <w:rPr>
          <w:spacing w:val="-13"/>
          <w:w w:val="105"/>
        </w:rPr>
        <w:t xml:space="preserve"> </w:t>
      </w:r>
      <w:r>
        <w:rPr>
          <w:w w:val="105"/>
        </w:rPr>
        <w:t>07/03/2019</w:t>
      </w:r>
      <w:r>
        <w:rPr>
          <w:spacing w:val="23"/>
          <w:w w:val="105"/>
        </w:rPr>
        <w:t xml:space="preserve"> </w:t>
      </w:r>
      <w:r>
        <w:rPr>
          <w:w w:val="105"/>
        </w:rPr>
        <w:t>dirigido</w:t>
      </w:r>
      <w:r>
        <w:rPr>
          <w:spacing w:val="-13"/>
          <w:w w:val="105"/>
        </w:rPr>
        <w:t xml:space="preserve"> </w:t>
      </w:r>
      <w:r>
        <w:rPr>
          <w:w w:val="105"/>
        </w:rPr>
        <w:t>a</w:t>
      </w:r>
      <w:r>
        <w:rPr>
          <w:spacing w:val="-14"/>
          <w:w w:val="105"/>
        </w:rPr>
        <w:t xml:space="preserve"> </w:t>
      </w:r>
      <w:r>
        <w:rPr>
          <w:w w:val="105"/>
        </w:rPr>
        <w:t>la</w:t>
      </w:r>
      <w:r>
        <w:rPr>
          <w:spacing w:val="-13"/>
          <w:w w:val="105"/>
        </w:rPr>
        <w:t xml:space="preserve"> </w:t>
      </w:r>
      <w:r>
        <w:rPr>
          <w:w w:val="105"/>
        </w:rPr>
        <w:t>Doctora</w:t>
      </w:r>
      <w:r>
        <w:rPr>
          <w:spacing w:val="-13"/>
          <w:w w:val="105"/>
        </w:rPr>
        <w:t xml:space="preserve"> </w:t>
      </w:r>
      <w:r>
        <w:rPr>
          <w:w w:val="105"/>
        </w:rPr>
        <w:t>Maria</w:t>
      </w:r>
      <w:r>
        <w:rPr>
          <w:spacing w:val="-14"/>
          <w:w w:val="105"/>
        </w:rPr>
        <w:t xml:space="preserve"> </w:t>
      </w:r>
      <w:r>
        <w:rPr>
          <w:w w:val="105"/>
        </w:rPr>
        <w:t>Margarita</w:t>
      </w:r>
      <w:r>
        <w:rPr>
          <w:spacing w:val="-13"/>
          <w:w w:val="105"/>
        </w:rPr>
        <w:t xml:space="preserve"> </w:t>
      </w:r>
      <w:r>
        <w:rPr>
          <w:w w:val="105"/>
        </w:rPr>
        <w:t>Castro</w:t>
      </w:r>
      <w:r>
        <w:rPr>
          <w:spacing w:val="-14"/>
          <w:w w:val="105"/>
        </w:rPr>
        <w:t xml:space="preserve"> </w:t>
      </w:r>
      <w:r>
        <w:rPr>
          <w:w w:val="105"/>
        </w:rPr>
        <w:t xml:space="preserve">Lopez </w:t>
      </w:r>
      <w:hyperlink r:id="rId85">
        <w:r>
          <w:rPr>
            <w:w w:val="105"/>
          </w:rPr>
          <w:t>macastro@fiscalia.gov.co,</w:t>
        </w:r>
        <w:r>
          <w:rPr>
            <w:spacing w:val="-13"/>
            <w:w w:val="105"/>
          </w:rPr>
          <w:t xml:space="preserve"> </w:t>
        </w:r>
      </w:hyperlink>
      <w:r>
        <w:rPr>
          <w:w w:val="105"/>
        </w:rPr>
        <w:t>se</w:t>
      </w:r>
      <w:r>
        <w:rPr>
          <w:spacing w:val="-13"/>
          <w:w w:val="105"/>
        </w:rPr>
        <w:t xml:space="preserve"> </w:t>
      </w:r>
      <w:r>
        <w:rPr>
          <w:w w:val="105"/>
        </w:rPr>
        <w:t>envía</w:t>
      </w:r>
      <w:r>
        <w:rPr>
          <w:spacing w:val="-12"/>
          <w:w w:val="105"/>
        </w:rPr>
        <w:t xml:space="preserve"> </w:t>
      </w:r>
      <w:r>
        <w:rPr>
          <w:w w:val="105"/>
        </w:rPr>
        <w:t>formato</w:t>
      </w:r>
      <w:r>
        <w:rPr>
          <w:spacing w:val="-13"/>
          <w:w w:val="105"/>
        </w:rPr>
        <w:t xml:space="preserve"> </w:t>
      </w:r>
      <w:r>
        <w:rPr>
          <w:w w:val="105"/>
        </w:rPr>
        <w:t>diligenciado</w:t>
      </w:r>
      <w:r>
        <w:rPr>
          <w:spacing w:val="-12"/>
          <w:w w:val="105"/>
        </w:rPr>
        <w:t xml:space="preserve"> </w:t>
      </w:r>
      <w:r>
        <w:rPr>
          <w:w w:val="105"/>
        </w:rPr>
        <w:t>de</w:t>
      </w:r>
      <w:r>
        <w:rPr>
          <w:spacing w:val="-13"/>
          <w:w w:val="105"/>
        </w:rPr>
        <w:t xml:space="preserve"> </w:t>
      </w:r>
      <w:r>
        <w:rPr>
          <w:w w:val="105"/>
        </w:rPr>
        <w:t>las</w:t>
      </w:r>
      <w:r>
        <w:rPr>
          <w:spacing w:val="-12"/>
          <w:w w:val="105"/>
        </w:rPr>
        <w:t xml:space="preserve"> </w:t>
      </w:r>
      <w:r>
        <w:rPr>
          <w:w w:val="105"/>
        </w:rPr>
        <w:t>estadísticas</w:t>
      </w:r>
      <w:r>
        <w:rPr>
          <w:spacing w:val="-13"/>
          <w:w w:val="105"/>
        </w:rPr>
        <w:t xml:space="preserve"> </w:t>
      </w:r>
      <w:r>
        <w:rPr>
          <w:w w:val="105"/>
        </w:rPr>
        <w:t>de</w:t>
      </w:r>
      <w:r>
        <w:rPr>
          <w:spacing w:val="-12"/>
          <w:w w:val="105"/>
        </w:rPr>
        <w:t xml:space="preserve"> </w:t>
      </w:r>
      <w:r>
        <w:rPr>
          <w:w w:val="105"/>
        </w:rPr>
        <w:t>PQRS</w:t>
      </w:r>
      <w:r>
        <w:rPr>
          <w:spacing w:val="-13"/>
          <w:w w:val="105"/>
        </w:rPr>
        <w:t xml:space="preserve"> </w:t>
      </w:r>
      <w:r>
        <w:rPr>
          <w:w w:val="105"/>
        </w:rPr>
        <w:t>mes</w:t>
      </w:r>
      <w:r>
        <w:rPr>
          <w:spacing w:val="-12"/>
          <w:w w:val="105"/>
        </w:rPr>
        <w:t xml:space="preserve"> </w:t>
      </w:r>
      <w:r>
        <w:rPr>
          <w:w w:val="105"/>
        </w:rPr>
        <w:t>de</w:t>
      </w:r>
      <w:r>
        <w:rPr>
          <w:spacing w:val="-13"/>
          <w:w w:val="105"/>
        </w:rPr>
        <w:t xml:space="preserve"> </w:t>
      </w:r>
      <w:proofErr w:type="gramStart"/>
      <w:r>
        <w:rPr>
          <w:w w:val="105"/>
        </w:rPr>
        <w:t>Febrero</w:t>
      </w:r>
      <w:proofErr w:type="gramEnd"/>
      <w:r>
        <w:rPr>
          <w:w w:val="105"/>
        </w:rPr>
        <w:t>.</w:t>
      </w:r>
    </w:p>
    <w:p w:rsidR="009D20E1" w:rsidRDefault="009D20E1">
      <w:pPr>
        <w:pStyle w:val="Textoindependiente"/>
        <w:rPr>
          <w:sz w:val="18"/>
        </w:rPr>
      </w:pPr>
    </w:p>
    <w:p w:rsidR="009D20E1" w:rsidRDefault="009D20E1">
      <w:pPr>
        <w:pStyle w:val="Textoindependiente"/>
        <w:rPr>
          <w:sz w:val="15"/>
        </w:rPr>
      </w:pPr>
    </w:p>
    <w:p w:rsidR="009D20E1" w:rsidRDefault="001C29DE">
      <w:pPr>
        <w:pStyle w:val="Textoindependiente"/>
        <w:ind w:left="2674"/>
      </w:pPr>
      <w:r>
        <w:rPr>
          <w:w w:val="105"/>
        </w:rPr>
        <w:t>05/03/2019</w:t>
      </w:r>
    </w:p>
    <w:p w:rsidR="009D20E1" w:rsidRDefault="001C29DE">
      <w:pPr>
        <w:pStyle w:val="Textoindependiente"/>
        <w:spacing w:before="6"/>
        <w:ind w:left="2674"/>
      </w:pPr>
      <w:r>
        <w:rPr>
          <w:w w:val="105"/>
        </w:rPr>
        <w:t>Socialización Directorio de empresas ventas por catálogo (lunes 25 de febrero de 2019 11:10 a.m.)</w:t>
      </w:r>
    </w:p>
    <w:p w:rsidR="009D20E1" w:rsidRDefault="001C29DE">
      <w:pPr>
        <w:pStyle w:val="Textoindependiente"/>
        <w:spacing w:before="6" w:line="247" w:lineRule="auto"/>
        <w:ind w:left="2674" w:right="189"/>
      </w:pPr>
      <w:r>
        <w:rPr>
          <w:w w:val="105"/>
        </w:rPr>
        <w:t>Socialización</w:t>
      </w:r>
      <w:r>
        <w:rPr>
          <w:spacing w:val="24"/>
          <w:w w:val="105"/>
        </w:rPr>
        <w:t xml:space="preserve"> </w:t>
      </w:r>
      <w:r>
        <w:rPr>
          <w:w w:val="105"/>
        </w:rPr>
        <w:t>Políticas</w:t>
      </w:r>
      <w:r>
        <w:rPr>
          <w:spacing w:val="-14"/>
          <w:w w:val="105"/>
        </w:rPr>
        <w:t xml:space="preserve"> </w:t>
      </w:r>
      <w:r>
        <w:rPr>
          <w:w w:val="105"/>
        </w:rPr>
        <w:t>de</w:t>
      </w:r>
      <w:r>
        <w:rPr>
          <w:spacing w:val="-13"/>
          <w:w w:val="105"/>
        </w:rPr>
        <w:t xml:space="preserve"> </w:t>
      </w:r>
      <w:r>
        <w:rPr>
          <w:w w:val="105"/>
        </w:rPr>
        <w:t>Tratamiento</w:t>
      </w:r>
      <w:r>
        <w:rPr>
          <w:spacing w:val="-13"/>
          <w:w w:val="105"/>
        </w:rPr>
        <w:t xml:space="preserve"> </w:t>
      </w:r>
      <w:r>
        <w:rPr>
          <w:w w:val="105"/>
        </w:rPr>
        <w:t>de</w:t>
      </w:r>
      <w:r>
        <w:rPr>
          <w:spacing w:val="-14"/>
          <w:w w:val="105"/>
        </w:rPr>
        <w:t xml:space="preserve"> </w:t>
      </w:r>
      <w:r>
        <w:rPr>
          <w:w w:val="105"/>
        </w:rPr>
        <w:t>Datos</w:t>
      </w:r>
      <w:r>
        <w:rPr>
          <w:spacing w:val="-13"/>
          <w:w w:val="105"/>
        </w:rPr>
        <w:t xml:space="preserve"> </w:t>
      </w:r>
      <w:r>
        <w:rPr>
          <w:w w:val="105"/>
        </w:rPr>
        <w:t>personales</w:t>
      </w:r>
      <w:r>
        <w:rPr>
          <w:spacing w:val="-13"/>
          <w:w w:val="105"/>
        </w:rPr>
        <w:t xml:space="preserve"> </w:t>
      </w:r>
      <w:r>
        <w:rPr>
          <w:w w:val="105"/>
        </w:rPr>
        <w:t>resolución</w:t>
      </w:r>
      <w:r>
        <w:rPr>
          <w:spacing w:val="-14"/>
          <w:w w:val="105"/>
        </w:rPr>
        <w:t xml:space="preserve"> </w:t>
      </w:r>
      <w:r>
        <w:rPr>
          <w:w w:val="105"/>
        </w:rPr>
        <w:t>No0-0152</w:t>
      </w:r>
      <w:r>
        <w:rPr>
          <w:spacing w:val="-13"/>
          <w:w w:val="105"/>
        </w:rPr>
        <w:t xml:space="preserve"> </w:t>
      </w:r>
      <w:r>
        <w:rPr>
          <w:w w:val="105"/>
        </w:rPr>
        <w:t>19</w:t>
      </w:r>
      <w:r>
        <w:rPr>
          <w:spacing w:val="-13"/>
          <w:w w:val="105"/>
        </w:rPr>
        <w:t xml:space="preserve"> </w:t>
      </w:r>
      <w:r>
        <w:rPr>
          <w:w w:val="105"/>
        </w:rPr>
        <w:t>Feb.</w:t>
      </w:r>
      <w:r>
        <w:rPr>
          <w:spacing w:val="-14"/>
          <w:w w:val="105"/>
        </w:rPr>
        <w:t xml:space="preserve"> </w:t>
      </w:r>
      <w:r>
        <w:rPr>
          <w:w w:val="105"/>
        </w:rPr>
        <w:t>7018</w:t>
      </w:r>
      <w:r>
        <w:rPr>
          <w:spacing w:val="-13"/>
          <w:w w:val="105"/>
        </w:rPr>
        <w:t xml:space="preserve"> </w:t>
      </w:r>
      <w:r>
        <w:rPr>
          <w:w w:val="105"/>
        </w:rPr>
        <w:t>“Por</w:t>
      </w:r>
      <w:r>
        <w:rPr>
          <w:spacing w:val="-13"/>
          <w:w w:val="105"/>
        </w:rPr>
        <w:t xml:space="preserve"> </w:t>
      </w:r>
      <w:r>
        <w:rPr>
          <w:w w:val="105"/>
        </w:rPr>
        <w:t>medio</w:t>
      </w:r>
      <w:r>
        <w:rPr>
          <w:spacing w:val="-14"/>
          <w:w w:val="105"/>
        </w:rPr>
        <w:t xml:space="preserve"> </w:t>
      </w:r>
      <w:r>
        <w:rPr>
          <w:w w:val="105"/>
        </w:rPr>
        <w:t>de</w:t>
      </w:r>
      <w:r>
        <w:rPr>
          <w:spacing w:val="-13"/>
          <w:w w:val="105"/>
        </w:rPr>
        <w:t xml:space="preserve"> </w:t>
      </w:r>
      <w:r>
        <w:rPr>
          <w:w w:val="105"/>
        </w:rPr>
        <w:t>la</w:t>
      </w:r>
      <w:r>
        <w:rPr>
          <w:spacing w:val="-13"/>
          <w:w w:val="105"/>
        </w:rPr>
        <w:t xml:space="preserve"> </w:t>
      </w:r>
      <w:r>
        <w:rPr>
          <w:w w:val="105"/>
        </w:rPr>
        <w:t>cual se</w:t>
      </w:r>
      <w:r>
        <w:rPr>
          <w:spacing w:val="-5"/>
          <w:w w:val="105"/>
        </w:rPr>
        <w:t xml:space="preserve"> </w:t>
      </w:r>
      <w:r>
        <w:rPr>
          <w:w w:val="105"/>
        </w:rPr>
        <w:t>formula</w:t>
      </w:r>
      <w:r>
        <w:rPr>
          <w:spacing w:val="-5"/>
          <w:w w:val="105"/>
        </w:rPr>
        <w:t xml:space="preserve"> </w:t>
      </w:r>
      <w:r>
        <w:rPr>
          <w:w w:val="105"/>
        </w:rPr>
        <w:t>la</w:t>
      </w:r>
      <w:r>
        <w:rPr>
          <w:spacing w:val="-5"/>
          <w:w w:val="105"/>
        </w:rPr>
        <w:t xml:space="preserve"> </w:t>
      </w:r>
      <w:r>
        <w:rPr>
          <w:w w:val="105"/>
        </w:rPr>
        <w:t>Política</w:t>
      </w:r>
      <w:r>
        <w:rPr>
          <w:spacing w:val="-5"/>
          <w:w w:val="105"/>
        </w:rPr>
        <w:t xml:space="preserve"> </w:t>
      </w:r>
      <w:r>
        <w:rPr>
          <w:w w:val="105"/>
        </w:rPr>
        <w:t>de</w:t>
      </w:r>
      <w:r>
        <w:rPr>
          <w:spacing w:val="-5"/>
          <w:w w:val="105"/>
        </w:rPr>
        <w:t xml:space="preserve"> </w:t>
      </w:r>
      <w:r>
        <w:rPr>
          <w:w w:val="105"/>
        </w:rPr>
        <w:t>Tratamiento</w:t>
      </w:r>
      <w:r>
        <w:rPr>
          <w:spacing w:val="-5"/>
          <w:w w:val="105"/>
        </w:rPr>
        <w:t xml:space="preserve"> </w:t>
      </w:r>
      <w:r>
        <w:rPr>
          <w:w w:val="105"/>
        </w:rPr>
        <w:t>de</w:t>
      </w:r>
      <w:r>
        <w:rPr>
          <w:spacing w:val="-5"/>
          <w:w w:val="105"/>
        </w:rPr>
        <w:t xml:space="preserve"> </w:t>
      </w:r>
      <w:r>
        <w:rPr>
          <w:w w:val="105"/>
        </w:rPr>
        <w:t>datos”</w:t>
      </w:r>
      <w:r>
        <w:rPr>
          <w:spacing w:val="-5"/>
          <w:w w:val="105"/>
        </w:rPr>
        <w:t xml:space="preserve"> </w:t>
      </w:r>
      <w:r>
        <w:rPr>
          <w:w w:val="105"/>
        </w:rPr>
        <w:t>(miércoles,</w:t>
      </w:r>
      <w:r>
        <w:rPr>
          <w:spacing w:val="-5"/>
          <w:w w:val="105"/>
        </w:rPr>
        <w:t xml:space="preserve"> </w:t>
      </w:r>
      <w:r>
        <w:rPr>
          <w:w w:val="105"/>
        </w:rPr>
        <w:t>27</w:t>
      </w:r>
      <w:r>
        <w:rPr>
          <w:spacing w:val="-5"/>
          <w:w w:val="105"/>
        </w:rPr>
        <w:t xml:space="preserve"> </w:t>
      </w:r>
      <w:r>
        <w:rPr>
          <w:w w:val="105"/>
        </w:rPr>
        <w:t>de</w:t>
      </w:r>
      <w:r>
        <w:rPr>
          <w:spacing w:val="-4"/>
          <w:w w:val="105"/>
        </w:rPr>
        <w:t xml:space="preserve"> </w:t>
      </w:r>
      <w:r>
        <w:rPr>
          <w:w w:val="105"/>
        </w:rPr>
        <w:t>febrero</w:t>
      </w:r>
      <w:r>
        <w:rPr>
          <w:spacing w:val="-5"/>
          <w:w w:val="105"/>
        </w:rPr>
        <w:t xml:space="preserve"> </w:t>
      </w:r>
      <w:r>
        <w:rPr>
          <w:w w:val="105"/>
        </w:rPr>
        <w:t>de</w:t>
      </w:r>
      <w:r>
        <w:rPr>
          <w:spacing w:val="-5"/>
          <w:w w:val="105"/>
        </w:rPr>
        <w:t xml:space="preserve"> </w:t>
      </w:r>
      <w:r>
        <w:rPr>
          <w:w w:val="105"/>
        </w:rPr>
        <w:t>2019</w:t>
      </w:r>
      <w:r>
        <w:rPr>
          <w:spacing w:val="-5"/>
          <w:w w:val="105"/>
        </w:rPr>
        <w:t xml:space="preserve"> </w:t>
      </w:r>
      <w:r>
        <w:rPr>
          <w:w w:val="105"/>
        </w:rPr>
        <w:t>3:39</w:t>
      </w:r>
      <w:r>
        <w:rPr>
          <w:spacing w:val="-5"/>
          <w:w w:val="105"/>
        </w:rPr>
        <w:t xml:space="preserve"> </w:t>
      </w:r>
      <w:r>
        <w:rPr>
          <w:w w:val="105"/>
        </w:rPr>
        <w:t>p.m.)</w:t>
      </w:r>
    </w:p>
    <w:p w:rsidR="009D20E1" w:rsidRDefault="001C29DE">
      <w:pPr>
        <w:pStyle w:val="Textoindependiente"/>
        <w:spacing w:before="1" w:line="247" w:lineRule="auto"/>
        <w:ind w:left="2674" w:right="189"/>
      </w:pPr>
      <w:r>
        <w:rPr>
          <w:w w:val="105"/>
        </w:rPr>
        <w:t>Socialización</w:t>
      </w:r>
      <w:r>
        <w:rPr>
          <w:spacing w:val="-14"/>
          <w:w w:val="105"/>
        </w:rPr>
        <w:t xml:space="preserve"> </w:t>
      </w:r>
      <w:r>
        <w:rPr>
          <w:w w:val="105"/>
        </w:rPr>
        <w:t>Memorando</w:t>
      </w:r>
      <w:r>
        <w:rPr>
          <w:spacing w:val="-14"/>
          <w:w w:val="105"/>
        </w:rPr>
        <w:t xml:space="preserve"> </w:t>
      </w:r>
      <w:r>
        <w:rPr>
          <w:w w:val="105"/>
        </w:rPr>
        <w:t>003</w:t>
      </w:r>
      <w:r>
        <w:rPr>
          <w:spacing w:val="-13"/>
          <w:w w:val="105"/>
        </w:rPr>
        <w:t xml:space="preserve"> </w:t>
      </w:r>
      <w:r>
        <w:rPr>
          <w:w w:val="105"/>
        </w:rPr>
        <w:t>Actos</w:t>
      </w:r>
      <w:r>
        <w:rPr>
          <w:spacing w:val="-14"/>
          <w:w w:val="105"/>
        </w:rPr>
        <w:t xml:space="preserve"> </w:t>
      </w:r>
      <w:r>
        <w:rPr>
          <w:w w:val="105"/>
        </w:rPr>
        <w:t>Urgentes</w:t>
      </w:r>
      <w:r>
        <w:rPr>
          <w:spacing w:val="23"/>
          <w:w w:val="105"/>
        </w:rPr>
        <w:t xml:space="preserve"> </w:t>
      </w:r>
      <w:r>
        <w:rPr>
          <w:w w:val="105"/>
        </w:rPr>
        <w:t>Delitos</w:t>
      </w:r>
      <w:r>
        <w:rPr>
          <w:spacing w:val="-13"/>
          <w:w w:val="105"/>
        </w:rPr>
        <w:t xml:space="preserve"> </w:t>
      </w:r>
      <w:r>
        <w:rPr>
          <w:w w:val="105"/>
        </w:rPr>
        <w:t>Sexuales</w:t>
      </w:r>
      <w:r>
        <w:rPr>
          <w:spacing w:val="-14"/>
          <w:w w:val="105"/>
        </w:rPr>
        <w:t xml:space="preserve"> </w:t>
      </w:r>
      <w:r>
        <w:rPr>
          <w:w w:val="105"/>
        </w:rPr>
        <w:t>(martes,</w:t>
      </w:r>
      <w:r>
        <w:rPr>
          <w:spacing w:val="-14"/>
          <w:w w:val="105"/>
        </w:rPr>
        <w:t xml:space="preserve"> </w:t>
      </w:r>
      <w:r>
        <w:rPr>
          <w:w w:val="105"/>
        </w:rPr>
        <w:t>26</w:t>
      </w:r>
      <w:r>
        <w:rPr>
          <w:spacing w:val="-13"/>
          <w:w w:val="105"/>
        </w:rPr>
        <w:t xml:space="preserve"> </w:t>
      </w:r>
      <w:r>
        <w:rPr>
          <w:w w:val="105"/>
        </w:rPr>
        <w:t>de</w:t>
      </w:r>
      <w:r>
        <w:rPr>
          <w:spacing w:val="-14"/>
          <w:w w:val="105"/>
        </w:rPr>
        <w:t xml:space="preserve"> </w:t>
      </w:r>
      <w:r>
        <w:rPr>
          <w:w w:val="105"/>
        </w:rPr>
        <w:t>febrero</w:t>
      </w:r>
      <w:r>
        <w:rPr>
          <w:spacing w:val="-14"/>
          <w:w w:val="105"/>
        </w:rPr>
        <w:t xml:space="preserve"> </w:t>
      </w:r>
      <w:r>
        <w:rPr>
          <w:w w:val="105"/>
        </w:rPr>
        <w:t>de</w:t>
      </w:r>
      <w:r>
        <w:rPr>
          <w:spacing w:val="-13"/>
          <w:w w:val="105"/>
        </w:rPr>
        <w:t xml:space="preserve"> </w:t>
      </w:r>
      <w:r>
        <w:rPr>
          <w:w w:val="105"/>
        </w:rPr>
        <w:t>2019</w:t>
      </w:r>
      <w:r>
        <w:rPr>
          <w:spacing w:val="-14"/>
          <w:w w:val="105"/>
        </w:rPr>
        <w:t xml:space="preserve"> </w:t>
      </w:r>
      <w:r>
        <w:rPr>
          <w:w w:val="105"/>
        </w:rPr>
        <w:t>8:45</w:t>
      </w:r>
      <w:r>
        <w:rPr>
          <w:spacing w:val="-14"/>
          <w:w w:val="105"/>
        </w:rPr>
        <w:t xml:space="preserve"> </w:t>
      </w:r>
      <w:r>
        <w:rPr>
          <w:w w:val="105"/>
        </w:rPr>
        <w:t>a.m.) Socialización</w:t>
      </w:r>
      <w:r>
        <w:rPr>
          <w:spacing w:val="-9"/>
          <w:w w:val="105"/>
        </w:rPr>
        <w:t xml:space="preserve"> </w:t>
      </w:r>
      <w:r>
        <w:rPr>
          <w:w w:val="105"/>
        </w:rPr>
        <w:t>Nuevo</w:t>
      </w:r>
      <w:r>
        <w:rPr>
          <w:spacing w:val="-9"/>
          <w:w w:val="105"/>
        </w:rPr>
        <w:t xml:space="preserve"> </w:t>
      </w:r>
      <w:r>
        <w:rPr>
          <w:w w:val="105"/>
        </w:rPr>
        <w:t>formato</w:t>
      </w:r>
      <w:r>
        <w:rPr>
          <w:spacing w:val="-9"/>
          <w:w w:val="105"/>
        </w:rPr>
        <w:t xml:space="preserve"> </w:t>
      </w:r>
      <w:r>
        <w:rPr>
          <w:w w:val="105"/>
        </w:rPr>
        <w:t>de</w:t>
      </w:r>
      <w:r>
        <w:rPr>
          <w:spacing w:val="-9"/>
          <w:w w:val="105"/>
        </w:rPr>
        <w:t xml:space="preserve"> </w:t>
      </w:r>
      <w:r>
        <w:rPr>
          <w:w w:val="105"/>
        </w:rPr>
        <w:t>Identificación</w:t>
      </w:r>
      <w:r>
        <w:rPr>
          <w:spacing w:val="-9"/>
          <w:w w:val="105"/>
        </w:rPr>
        <w:t xml:space="preserve"> </w:t>
      </w:r>
      <w:r>
        <w:rPr>
          <w:w w:val="105"/>
        </w:rPr>
        <w:t>de</w:t>
      </w:r>
      <w:r>
        <w:rPr>
          <w:spacing w:val="-9"/>
          <w:w w:val="105"/>
        </w:rPr>
        <w:t xml:space="preserve"> </w:t>
      </w:r>
      <w:r>
        <w:rPr>
          <w:w w:val="105"/>
        </w:rPr>
        <w:t>Riesgo</w:t>
      </w:r>
      <w:r>
        <w:rPr>
          <w:spacing w:val="33"/>
          <w:w w:val="105"/>
        </w:rPr>
        <w:t xml:space="preserve"> </w:t>
      </w:r>
      <w:r>
        <w:rPr>
          <w:w w:val="105"/>
        </w:rPr>
        <w:t>(jueves,</w:t>
      </w:r>
      <w:r>
        <w:rPr>
          <w:spacing w:val="-9"/>
          <w:w w:val="105"/>
        </w:rPr>
        <w:t xml:space="preserve"> </w:t>
      </w:r>
      <w:r>
        <w:rPr>
          <w:w w:val="105"/>
        </w:rPr>
        <w:t>28</w:t>
      </w:r>
      <w:r>
        <w:rPr>
          <w:spacing w:val="-9"/>
          <w:w w:val="105"/>
        </w:rPr>
        <w:t xml:space="preserve"> </w:t>
      </w:r>
      <w:r>
        <w:rPr>
          <w:w w:val="105"/>
        </w:rPr>
        <w:t>de</w:t>
      </w:r>
      <w:r>
        <w:rPr>
          <w:spacing w:val="-8"/>
          <w:w w:val="105"/>
        </w:rPr>
        <w:t xml:space="preserve"> </w:t>
      </w:r>
      <w:r>
        <w:rPr>
          <w:w w:val="105"/>
        </w:rPr>
        <w:t>febrero</w:t>
      </w:r>
      <w:r>
        <w:rPr>
          <w:spacing w:val="-9"/>
          <w:w w:val="105"/>
        </w:rPr>
        <w:t xml:space="preserve"> </w:t>
      </w:r>
      <w:r>
        <w:rPr>
          <w:w w:val="105"/>
        </w:rPr>
        <w:t>de</w:t>
      </w:r>
      <w:r>
        <w:rPr>
          <w:spacing w:val="-9"/>
          <w:w w:val="105"/>
        </w:rPr>
        <w:t xml:space="preserve"> </w:t>
      </w:r>
      <w:r>
        <w:rPr>
          <w:w w:val="105"/>
        </w:rPr>
        <w:t>2019</w:t>
      </w:r>
      <w:r>
        <w:rPr>
          <w:spacing w:val="-9"/>
          <w:w w:val="105"/>
        </w:rPr>
        <w:t xml:space="preserve"> </w:t>
      </w:r>
      <w:r>
        <w:rPr>
          <w:w w:val="105"/>
        </w:rPr>
        <w:t>4:18</w:t>
      </w:r>
      <w:r>
        <w:rPr>
          <w:spacing w:val="-9"/>
          <w:w w:val="105"/>
        </w:rPr>
        <w:t xml:space="preserve"> </w:t>
      </w:r>
      <w:r>
        <w:rPr>
          <w:w w:val="105"/>
        </w:rPr>
        <w:t>p.m.)</w:t>
      </w:r>
    </w:p>
    <w:p w:rsidR="009D20E1" w:rsidRDefault="009D20E1">
      <w:pPr>
        <w:pStyle w:val="Textoindependiente"/>
        <w:spacing w:before="6"/>
      </w:pPr>
    </w:p>
    <w:p w:rsidR="009D20E1" w:rsidRDefault="001C29DE">
      <w:pPr>
        <w:pStyle w:val="Textoindependiente"/>
        <w:spacing w:line="247" w:lineRule="auto"/>
        <w:ind w:left="2674" w:right="721"/>
      </w:pPr>
      <w:r>
        <w:rPr>
          <w:w w:val="105"/>
        </w:rPr>
        <w:t>ACTA 14 de febrero de 2019 Control y seguimiento: Instrucción al receptor de denuncias, Orientación a los usuarios, Implementación fase II ABC de la denuncia y Seguimiento buzón de sugerencias Maicao.</w:t>
      </w:r>
    </w:p>
    <w:p w:rsidR="009D20E1" w:rsidRDefault="001C29DE">
      <w:pPr>
        <w:pStyle w:val="Textoindependiente"/>
        <w:ind w:left="2674"/>
      </w:pPr>
      <w:r>
        <w:rPr>
          <w:w w:val="105"/>
        </w:rPr>
        <w:t>ACTA 22 de febrero de 2019 Control y seguimiento: Seguimiento modelo de atención en Maicao.</w:t>
      </w:r>
    </w:p>
    <w:p w:rsidR="009D20E1" w:rsidRDefault="009D20E1">
      <w:pPr>
        <w:pStyle w:val="Textoindependiente"/>
        <w:rPr>
          <w:sz w:val="18"/>
        </w:rPr>
      </w:pPr>
    </w:p>
    <w:p w:rsidR="009D20E1" w:rsidRDefault="009D20E1">
      <w:pPr>
        <w:pStyle w:val="Textoindependiente"/>
        <w:spacing w:before="6"/>
        <w:rPr>
          <w:sz w:val="15"/>
        </w:rPr>
      </w:pPr>
    </w:p>
    <w:p w:rsidR="009D20E1" w:rsidRDefault="001C29DE">
      <w:pPr>
        <w:pStyle w:val="Textoindependiente"/>
        <w:ind w:left="2674"/>
      </w:pPr>
      <w:r>
        <w:rPr>
          <w:w w:val="105"/>
        </w:rPr>
        <w:t>07/02/2019</w:t>
      </w:r>
    </w:p>
    <w:p w:rsidR="009D20E1" w:rsidRDefault="001C29DE">
      <w:pPr>
        <w:pStyle w:val="Textoindependiente"/>
        <w:spacing w:before="6" w:line="247" w:lineRule="auto"/>
        <w:ind w:left="2674"/>
      </w:pPr>
      <w:r>
        <w:rPr>
          <w:w w:val="105"/>
        </w:rPr>
        <w:t>ACTA</w:t>
      </w:r>
      <w:r>
        <w:rPr>
          <w:spacing w:val="-13"/>
          <w:w w:val="105"/>
        </w:rPr>
        <w:t xml:space="preserve"> </w:t>
      </w:r>
      <w:r>
        <w:rPr>
          <w:w w:val="105"/>
        </w:rPr>
        <w:t>11</w:t>
      </w:r>
      <w:r>
        <w:rPr>
          <w:spacing w:val="-12"/>
          <w:w w:val="105"/>
        </w:rPr>
        <w:t xml:space="preserve"> </w:t>
      </w:r>
      <w:r>
        <w:rPr>
          <w:w w:val="105"/>
        </w:rPr>
        <w:t>de</w:t>
      </w:r>
      <w:r>
        <w:rPr>
          <w:spacing w:val="-13"/>
          <w:w w:val="105"/>
        </w:rPr>
        <w:t xml:space="preserve"> </w:t>
      </w:r>
      <w:r>
        <w:rPr>
          <w:w w:val="105"/>
        </w:rPr>
        <w:t>enero</w:t>
      </w:r>
      <w:r>
        <w:rPr>
          <w:spacing w:val="-12"/>
          <w:w w:val="105"/>
        </w:rPr>
        <w:t xml:space="preserve"> </w:t>
      </w:r>
      <w:r>
        <w:rPr>
          <w:w w:val="105"/>
        </w:rPr>
        <w:t>de</w:t>
      </w:r>
      <w:r>
        <w:rPr>
          <w:spacing w:val="-12"/>
          <w:w w:val="105"/>
        </w:rPr>
        <w:t xml:space="preserve"> </w:t>
      </w:r>
      <w:r>
        <w:rPr>
          <w:w w:val="105"/>
        </w:rPr>
        <w:t>2019</w:t>
      </w:r>
      <w:r>
        <w:rPr>
          <w:spacing w:val="-13"/>
          <w:w w:val="105"/>
        </w:rPr>
        <w:t xml:space="preserve"> </w:t>
      </w:r>
      <w:r>
        <w:rPr>
          <w:w w:val="105"/>
        </w:rPr>
        <w:t>Control</w:t>
      </w:r>
      <w:r>
        <w:rPr>
          <w:spacing w:val="-12"/>
          <w:w w:val="105"/>
        </w:rPr>
        <w:t xml:space="preserve"> </w:t>
      </w:r>
      <w:r>
        <w:rPr>
          <w:w w:val="105"/>
        </w:rPr>
        <w:t>y</w:t>
      </w:r>
      <w:r>
        <w:rPr>
          <w:spacing w:val="-13"/>
          <w:w w:val="105"/>
        </w:rPr>
        <w:t xml:space="preserve"> </w:t>
      </w:r>
      <w:r>
        <w:rPr>
          <w:w w:val="105"/>
        </w:rPr>
        <w:t>seguimiento</w:t>
      </w:r>
      <w:r>
        <w:rPr>
          <w:spacing w:val="-12"/>
          <w:w w:val="105"/>
        </w:rPr>
        <w:t xml:space="preserve"> </w:t>
      </w:r>
      <w:r>
        <w:rPr>
          <w:w w:val="105"/>
        </w:rPr>
        <w:t>donde</w:t>
      </w:r>
      <w:r>
        <w:rPr>
          <w:spacing w:val="-12"/>
          <w:w w:val="105"/>
        </w:rPr>
        <w:t xml:space="preserve"> </w:t>
      </w:r>
      <w:r>
        <w:rPr>
          <w:w w:val="105"/>
        </w:rPr>
        <w:t>se</w:t>
      </w:r>
      <w:r>
        <w:rPr>
          <w:spacing w:val="-13"/>
          <w:w w:val="105"/>
        </w:rPr>
        <w:t xml:space="preserve"> </w:t>
      </w:r>
      <w:r>
        <w:rPr>
          <w:w w:val="105"/>
        </w:rPr>
        <w:t>trataron</w:t>
      </w:r>
      <w:r>
        <w:rPr>
          <w:spacing w:val="-12"/>
          <w:w w:val="105"/>
        </w:rPr>
        <w:t xml:space="preserve"> </w:t>
      </w:r>
      <w:r>
        <w:rPr>
          <w:w w:val="105"/>
        </w:rPr>
        <w:t>temas</w:t>
      </w:r>
      <w:r>
        <w:rPr>
          <w:spacing w:val="-13"/>
          <w:w w:val="105"/>
        </w:rPr>
        <w:t xml:space="preserve"> </w:t>
      </w:r>
      <w:r>
        <w:rPr>
          <w:w w:val="105"/>
        </w:rPr>
        <w:t>de</w:t>
      </w:r>
      <w:r>
        <w:rPr>
          <w:spacing w:val="-12"/>
          <w:w w:val="105"/>
        </w:rPr>
        <w:t xml:space="preserve"> </w:t>
      </w:r>
      <w:r>
        <w:rPr>
          <w:w w:val="105"/>
        </w:rPr>
        <w:t>Intervención</w:t>
      </w:r>
      <w:r>
        <w:rPr>
          <w:spacing w:val="-12"/>
          <w:w w:val="105"/>
        </w:rPr>
        <w:t xml:space="preserve"> </w:t>
      </w:r>
      <w:r>
        <w:rPr>
          <w:w w:val="105"/>
        </w:rPr>
        <w:t>temprana:</w:t>
      </w:r>
      <w:r>
        <w:rPr>
          <w:spacing w:val="-13"/>
          <w:w w:val="105"/>
        </w:rPr>
        <w:t xml:space="preserve"> </w:t>
      </w:r>
      <w:r>
        <w:rPr>
          <w:w w:val="105"/>
        </w:rPr>
        <w:t>Calidad</w:t>
      </w:r>
      <w:r>
        <w:rPr>
          <w:spacing w:val="-12"/>
          <w:w w:val="105"/>
        </w:rPr>
        <w:t xml:space="preserve"> </w:t>
      </w:r>
      <w:r>
        <w:rPr>
          <w:w w:val="105"/>
        </w:rPr>
        <w:t>de</w:t>
      </w:r>
      <w:r>
        <w:rPr>
          <w:spacing w:val="-13"/>
          <w:w w:val="105"/>
        </w:rPr>
        <w:t xml:space="preserve"> </w:t>
      </w:r>
      <w:r>
        <w:rPr>
          <w:w w:val="105"/>
        </w:rPr>
        <w:t>las denuncias</w:t>
      </w:r>
      <w:r>
        <w:rPr>
          <w:spacing w:val="-5"/>
          <w:w w:val="105"/>
        </w:rPr>
        <w:t xml:space="preserve"> </w:t>
      </w:r>
      <w:r>
        <w:rPr>
          <w:w w:val="105"/>
        </w:rPr>
        <w:t>y</w:t>
      </w:r>
      <w:r>
        <w:rPr>
          <w:spacing w:val="-4"/>
          <w:w w:val="105"/>
        </w:rPr>
        <w:t xml:space="preserve"> </w:t>
      </w:r>
      <w:r>
        <w:rPr>
          <w:w w:val="105"/>
        </w:rPr>
        <w:t>Trazabilidad</w:t>
      </w:r>
      <w:r>
        <w:rPr>
          <w:spacing w:val="-5"/>
          <w:w w:val="105"/>
        </w:rPr>
        <w:t xml:space="preserve"> </w:t>
      </w:r>
      <w:r>
        <w:rPr>
          <w:w w:val="105"/>
        </w:rPr>
        <w:t>y</w:t>
      </w:r>
      <w:r>
        <w:rPr>
          <w:spacing w:val="-4"/>
          <w:w w:val="105"/>
        </w:rPr>
        <w:t xml:space="preserve"> </w:t>
      </w:r>
      <w:r>
        <w:rPr>
          <w:w w:val="105"/>
        </w:rPr>
        <w:t>manejo</w:t>
      </w:r>
      <w:r>
        <w:rPr>
          <w:spacing w:val="-5"/>
          <w:w w:val="105"/>
        </w:rPr>
        <w:t xml:space="preserve"> </w:t>
      </w:r>
      <w:r>
        <w:rPr>
          <w:w w:val="105"/>
        </w:rPr>
        <w:t>de</w:t>
      </w:r>
      <w:r>
        <w:rPr>
          <w:spacing w:val="-4"/>
          <w:w w:val="105"/>
        </w:rPr>
        <w:t xml:space="preserve"> </w:t>
      </w:r>
      <w:r>
        <w:rPr>
          <w:w w:val="105"/>
        </w:rPr>
        <w:t>las</w:t>
      </w:r>
      <w:r>
        <w:rPr>
          <w:spacing w:val="-5"/>
          <w:w w:val="105"/>
        </w:rPr>
        <w:t xml:space="preserve"> </w:t>
      </w:r>
      <w:r>
        <w:rPr>
          <w:w w:val="105"/>
        </w:rPr>
        <w:t>denuncias</w:t>
      </w:r>
      <w:r>
        <w:rPr>
          <w:spacing w:val="-4"/>
          <w:w w:val="105"/>
        </w:rPr>
        <w:t xml:space="preserve"> </w:t>
      </w:r>
      <w:r>
        <w:rPr>
          <w:w w:val="105"/>
        </w:rPr>
        <w:t>escritas</w:t>
      </w:r>
      <w:r>
        <w:rPr>
          <w:spacing w:val="-5"/>
          <w:w w:val="105"/>
        </w:rPr>
        <w:t xml:space="preserve"> </w:t>
      </w:r>
      <w:r>
        <w:rPr>
          <w:w w:val="105"/>
        </w:rPr>
        <w:t>que</w:t>
      </w:r>
      <w:r>
        <w:rPr>
          <w:spacing w:val="-4"/>
          <w:w w:val="105"/>
        </w:rPr>
        <w:t xml:space="preserve"> </w:t>
      </w:r>
      <w:r>
        <w:rPr>
          <w:w w:val="105"/>
        </w:rPr>
        <w:t>ingresan</w:t>
      </w:r>
      <w:r>
        <w:rPr>
          <w:spacing w:val="-4"/>
          <w:w w:val="105"/>
        </w:rPr>
        <w:t xml:space="preserve"> </w:t>
      </w:r>
      <w:r>
        <w:rPr>
          <w:w w:val="105"/>
        </w:rPr>
        <w:t>a</w:t>
      </w:r>
      <w:r>
        <w:rPr>
          <w:spacing w:val="-5"/>
          <w:w w:val="105"/>
        </w:rPr>
        <w:t xml:space="preserve"> </w:t>
      </w:r>
      <w:r>
        <w:rPr>
          <w:w w:val="105"/>
        </w:rPr>
        <w:t>la</w:t>
      </w:r>
      <w:r>
        <w:rPr>
          <w:spacing w:val="-4"/>
          <w:w w:val="105"/>
        </w:rPr>
        <w:t xml:space="preserve"> </w:t>
      </w:r>
      <w:r>
        <w:rPr>
          <w:w w:val="105"/>
        </w:rPr>
        <w:t>seccional.</w:t>
      </w:r>
    </w:p>
    <w:p w:rsidR="009D20E1" w:rsidRDefault="001C29DE">
      <w:pPr>
        <w:pStyle w:val="Textoindependiente"/>
        <w:spacing w:line="247" w:lineRule="auto"/>
        <w:ind w:left="2674" w:right="575"/>
      </w:pPr>
      <w:r>
        <w:rPr>
          <w:w w:val="105"/>
        </w:rPr>
        <w:t xml:space="preserve">ACTA 24 de </w:t>
      </w:r>
      <w:proofErr w:type="gramStart"/>
      <w:r>
        <w:rPr>
          <w:w w:val="105"/>
        </w:rPr>
        <w:t>Enero</w:t>
      </w:r>
      <w:proofErr w:type="gramEnd"/>
      <w:r>
        <w:rPr>
          <w:w w:val="105"/>
        </w:rPr>
        <w:t xml:space="preserve"> de 2019 Control y seguimiento: Análisis de contenido de denuncias Recibidas, Manejo y tratamiento recepción de denuncias, Información contenida y Precisión de datos consignados en el SPOA. ACTA</w:t>
      </w:r>
      <w:r>
        <w:rPr>
          <w:spacing w:val="-14"/>
          <w:w w:val="105"/>
        </w:rPr>
        <w:t xml:space="preserve"> </w:t>
      </w:r>
      <w:r>
        <w:rPr>
          <w:w w:val="105"/>
        </w:rPr>
        <w:t>24</w:t>
      </w:r>
      <w:r>
        <w:rPr>
          <w:spacing w:val="-13"/>
          <w:w w:val="105"/>
        </w:rPr>
        <w:t xml:space="preserve"> </w:t>
      </w:r>
      <w:r>
        <w:rPr>
          <w:w w:val="105"/>
        </w:rPr>
        <w:t>de</w:t>
      </w:r>
      <w:r>
        <w:rPr>
          <w:spacing w:val="-14"/>
          <w:w w:val="105"/>
        </w:rPr>
        <w:t xml:space="preserve"> </w:t>
      </w:r>
      <w:proofErr w:type="gramStart"/>
      <w:r>
        <w:rPr>
          <w:w w:val="105"/>
        </w:rPr>
        <w:t>Enero</w:t>
      </w:r>
      <w:proofErr w:type="gramEnd"/>
      <w:r>
        <w:rPr>
          <w:spacing w:val="-13"/>
          <w:w w:val="105"/>
        </w:rPr>
        <w:t xml:space="preserve"> </w:t>
      </w:r>
      <w:r>
        <w:rPr>
          <w:w w:val="105"/>
        </w:rPr>
        <w:t>de</w:t>
      </w:r>
      <w:r>
        <w:rPr>
          <w:spacing w:val="-14"/>
          <w:w w:val="105"/>
        </w:rPr>
        <w:t xml:space="preserve"> </w:t>
      </w:r>
      <w:r>
        <w:rPr>
          <w:w w:val="105"/>
        </w:rPr>
        <w:t>2019</w:t>
      </w:r>
      <w:r>
        <w:rPr>
          <w:spacing w:val="-13"/>
          <w:w w:val="105"/>
        </w:rPr>
        <w:t xml:space="preserve"> </w:t>
      </w:r>
      <w:r>
        <w:rPr>
          <w:w w:val="105"/>
        </w:rPr>
        <w:t>Control</w:t>
      </w:r>
      <w:r>
        <w:rPr>
          <w:spacing w:val="-13"/>
          <w:w w:val="105"/>
        </w:rPr>
        <w:t xml:space="preserve"> </w:t>
      </w:r>
      <w:r>
        <w:rPr>
          <w:w w:val="105"/>
        </w:rPr>
        <w:t>y</w:t>
      </w:r>
      <w:r>
        <w:rPr>
          <w:spacing w:val="-14"/>
          <w:w w:val="105"/>
        </w:rPr>
        <w:t xml:space="preserve"> </w:t>
      </w:r>
      <w:r>
        <w:rPr>
          <w:w w:val="105"/>
        </w:rPr>
        <w:t>seguimiento</w:t>
      </w:r>
      <w:r>
        <w:rPr>
          <w:spacing w:val="-13"/>
          <w:w w:val="105"/>
        </w:rPr>
        <w:t xml:space="preserve"> </w:t>
      </w:r>
      <w:r>
        <w:rPr>
          <w:w w:val="105"/>
        </w:rPr>
        <w:t>denuncias</w:t>
      </w:r>
      <w:r>
        <w:rPr>
          <w:spacing w:val="-14"/>
          <w:w w:val="105"/>
        </w:rPr>
        <w:t xml:space="preserve"> </w:t>
      </w:r>
      <w:r>
        <w:rPr>
          <w:w w:val="105"/>
        </w:rPr>
        <w:t>escritas:</w:t>
      </w:r>
      <w:r>
        <w:rPr>
          <w:spacing w:val="-13"/>
          <w:w w:val="105"/>
        </w:rPr>
        <w:t xml:space="preserve"> </w:t>
      </w:r>
      <w:r>
        <w:rPr>
          <w:w w:val="105"/>
        </w:rPr>
        <w:t>Manejo,</w:t>
      </w:r>
      <w:r>
        <w:rPr>
          <w:spacing w:val="-13"/>
          <w:w w:val="105"/>
        </w:rPr>
        <w:t xml:space="preserve"> </w:t>
      </w:r>
      <w:r>
        <w:rPr>
          <w:w w:val="105"/>
        </w:rPr>
        <w:t>tratamiento</w:t>
      </w:r>
      <w:r>
        <w:rPr>
          <w:spacing w:val="-14"/>
          <w:w w:val="105"/>
        </w:rPr>
        <w:t xml:space="preserve"> </w:t>
      </w:r>
      <w:r>
        <w:rPr>
          <w:w w:val="105"/>
        </w:rPr>
        <w:t>y</w:t>
      </w:r>
      <w:r>
        <w:rPr>
          <w:spacing w:val="-13"/>
          <w:w w:val="105"/>
        </w:rPr>
        <w:t xml:space="preserve"> </w:t>
      </w:r>
      <w:r>
        <w:rPr>
          <w:w w:val="105"/>
        </w:rPr>
        <w:t>trazabilidad</w:t>
      </w:r>
      <w:r>
        <w:rPr>
          <w:spacing w:val="-14"/>
          <w:w w:val="105"/>
        </w:rPr>
        <w:t xml:space="preserve"> </w:t>
      </w:r>
      <w:r>
        <w:rPr>
          <w:w w:val="105"/>
        </w:rPr>
        <w:t>de</w:t>
      </w:r>
      <w:r>
        <w:rPr>
          <w:spacing w:val="-13"/>
          <w:w w:val="105"/>
        </w:rPr>
        <w:t xml:space="preserve"> </w:t>
      </w:r>
      <w:r>
        <w:rPr>
          <w:w w:val="105"/>
        </w:rPr>
        <w:t>las denuncias</w:t>
      </w:r>
      <w:r>
        <w:rPr>
          <w:spacing w:val="-2"/>
          <w:w w:val="105"/>
        </w:rPr>
        <w:t xml:space="preserve"> </w:t>
      </w:r>
      <w:r>
        <w:rPr>
          <w:w w:val="105"/>
        </w:rPr>
        <w:t>escritas.</w:t>
      </w:r>
    </w:p>
    <w:p w:rsidR="009D20E1" w:rsidRDefault="001C29DE">
      <w:pPr>
        <w:pStyle w:val="Textoindependiente"/>
        <w:spacing w:before="1" w:line="247" w:lineRule="auto"/>
        <w:ind w:left="2674" w:right="339"/>
      </w:pPr>
      <w:r>
        <w:rPr>
          <w:w w:val="105"/>
        </w:rPr>
        <w:t>ACTA</w:t>
      </w:r>
      <w:r>
        <w:rPr>
          <w:spacing w:val="-13"/>
          <w:w w:val="105"/>
        </w:rPr>
        <w:t xml:space="preserve"> </w:t>
      </w:r>
      <w:r>
        <w:rPr>
          <w:w w:val="105"/>
        </w:rPr>
        <w:t>30</w:t>
      </w:r>
      <w:r>
        <w:rPr>
          <w:spacing w:val="-12"/>
          <w:w w:val="105"/>
        </w:rPr>
        <w:t xml:space="preserve"> </w:t>
      </w:r>
      <w:r>
        <w:rPr>
          <w:w w:val="105"/>
        </w:rPr>
        <w:t>de</w:t>
      </w:r>
      <w:r>
        <w:rPr>
          <w:spacing w:val="-12"/>
          <w:w w:val="105"/>
        </w:rPr>
        <w:t xml:space="preserve"> </w:t>
      </w:r>
      <w:proofErr w:type="gramStart"/>
      <w:r>
        <w:rPr>
          <w:w w:val="105"/>
        </w:rPr>
        <w:t>Enero</w:t>
      </w:r>
      <w:proofErr w:type="gramEnd"/>
      <w:r>
        <w:rPr>
          <w:spacing w:val="-12"/>
          <w:w w:val="105"/>
        </w:rPr>
        <w:t xml:space="preserve"> </w:t>
      </w:r>
      <w:r>
        <w:rPr>
          <w:w w:val="105"/>
        </w:rPr>
        <w:t>de</w:t>
      </w:r>
      <w:r>
        <w:rPr>
          <w:spacing w:val="-13"/>
          <w:w w:val="105"/>
        </w:rPr>
        <w:t xml:space="preserve"> </w:t>
      </w:r>
      <w:r>
        <w:rPr>
          <w:w w:val="105"/>
        </w:rPr>
        <w:t>2019</w:t>
      </w:r>
      <w:r>
        <w:rPr>
          <w:spacing w:val="-12"/>
          <w:w w:val="105"/>
        </w:rPr>
        <w:t xml:space="preserve"> </w:t>
      </w:r>
      <w:r>
        <w:rPr>
          <w:w w:val="105"/>
        </w:rPr>
        <w:t>Socialización:</w:t>
      </w:r>
      <w:r>
        <w:rPr>
          <w:spacing w:val="-12"/>
          <w:w w:val="105"/>
        </w:rPr>
        <w:t xml:space="preserve"> </w:t>
      </w:r>
      <w:r>
        <w:rPr>
          <w:w w:val="105"/>
        </w:rPr>
        <w:t>socialización</w:t>
      </w:r>
      <w:r>
        <w:rPr>
          <w:spacing w:val="-12"/>
          <w:w w:val="105"/>
        </w:rPr>
        <w:t xml:space="preserve"> </w:t>
      </w:r>
      <w:r>
        <w:rPr>
          <w:w w:val="105"/>
        </w:rPr>
        <w:t>memorando</w:t>
      </w:r>
      <w:r>
        <w:rPr>
          <w:spacing w:val="-13"/>
          <w:w w:val="105"/>
        </w:rPr>
        <w:t xml:space="preserve"> </w:t>
      </w:r>
      <w:r>
        <w:rPr>
          <w:w w:val="105"/>
        </w:rPr>
        <w:t>001</w:t>
      </w:r>
      <w:r>
        <w:rPr>
          <w:spacing w:val="-12"/>
          <w:w w:val="105"/>
        </w:rPr>
        <w:t xml:space="preserve"> </w:t>
      </w:r>
      <w:r>
        <w:rPr>
          <w:w w:val="105"/>
        </w:rPr>
        <w:t>del</w:t>
      </w:r>
      <w:r>
        <w:rPr>
          <w:spacing w:val="-12"/>
          <w:w w:val="105"/>
        </w:rPr>
        <w:t xml:space="preserve"> </w:t>
      </w:r>
      <w:r>
        <w:rPr>
          <w:w w:val="105"/>
        </w:rPr>
        <w:t>2019</w:t>
      </w:r>
      <w:r>
        <w:rPr>
          <w:spacing w:val="-12"/>
          <w:w w:val="105"/>
        </w:rPr>
        <w:t xml:space="preserve"> </w:t>
      </w:r>
      <w:r>
        <w:rPr>
          <w:w w:val="105"/>
        </w:rPr>
        <w:t>Guía</w:t>
      </w:r>
      <w:r>
        <w:rPr>
          <w:spacing w:val="-13"/>
          <w:w w:val="105"/>
        </w:rPr>
        <w:t xml:space="preserve"> </w:t>
      </w:r>
      <w:r>
        <w:rPr>
          <w:w w:val="105"/>
        </w:rPr>
        <w:t>práctica</w:t>
      </w:r>
      <w:r>
        <w:rPr>
          <w:spacing w:val="-12"/>
          <w:w w:val="105"/>
        </w:rPr>
        <w:t xml:space="preserve"> </w:t>
      </w:r>
      <w:r>
        <w:rPr>
          <w:w w:val="105"/>
        </w:rPr>
        <w:t>del</w:t>
      </w:r>
      <w:r>
        <w:rPr>
          <w:spacing w:val="-12"/>
          <w:w w:val="105"/>
        </w:rPr>
        <w:t xml:space="preserve"> </w:t>
      </w:r>
      <w:r>
        <w:rPr>
          <w:w w:val="105"/>
        </w:rPr>
        <w:t>ABC</w:t>
      </w:r>
      <w:r>
        <w:rPr>
          <w:spacing w:val="-12"/>
          <w:w w:val="105"/>
        </w:rPr>
        <w:t xml:space="preserve"> </w:t>
      </w:r>
      <w:r>
        <w:rPr>
          <w:w w:val="105"/>
        </w:rPr>
        <w:t>de</w:t>
      </w:r>
      <w:r>
        <w:rPr>
          <w:spacing w:val="-13"/>
          <w:w w:val="105"/>
        </w:rPr>
        <w:t xml:space="preserve"> </w:t>
      </w:r>
      <w:r>
        <w:rPr>
          <w:w w:val="105"/>
        </w:rPr>
        <w:t>la denuncia fase</w:t>
      </w:r>
      <w:r>
        <w:rPr>
          <w:spacing w:val="-4"/>
          <w:w w:val="105"/>
        </w:rPr>
        <w:t xml:space="preserve"> </w:t>
      </w:r>
      <w:r>
        <w:rPr>
          <w:w w:val="105"/>
        </w:rPr>
        <w:t>II.</w:t>
      </w:r>
    </w:p>
    <w:p w:rsidR="009D20E1" w:rsidRDefault="009D20E1">
      <w:pPr>
        <w:pStyle w:val="Textoindependiente"/>
        <w:spacing w:before="6"/>
      </w:pPr>
    </w:p>
    <w:p w:rsidR="009D20E1" w:rsidRDefault="001C29DE">
      <w:pPr>
        <w:pStyle w:val="Textoindependiente"/>
        <w:spacing w:line="247" w:lineRule="auto"/>
        <w:ind w:left="2674"/>
      </w:pPr>
      <w:r>
        <w:rPr>
          <w:w w:val="105"/>
        </w:rPr>
        <w:t>2.</w:t>
      </w:r>
      <w:r>
        <w:rPr>
          <w:spacing w:val="-14"/>
          <w:w w:val="105"/>
        </w:rPr>
        <w:t xml:space="preserve"> </w:t>
      </w:r>
      <w:r>
        <w:rPr>
          <w:w w:val="105"/>
        </w:rPr>
        <w:t>Mediante</w:t>
      </w:r>
      <w:r>
        <w:rPr>
          <w:spacing w:val="-13"/>
          <w:w w:val="105"/>
        </w:rPr>
        <w:t xml:space="preserve"> </w:t>
      </w:r>
      <w:r>
        <w:rPr>
          <w:w w:val="105"/>
        </w:rPr>
        <w:t>correo</w:t>
      </w:r>
      <w:r>
        <w:rPr>
          <w:spacing w:val="-14"/>
          <w:w w:val="105"/>
        </w:rPr>
        <w:t xml:space="preserve"> </w:t>
      </w:r>
      <w:r>
        <w:rPr>
          <w:w w:val="105"/>
        </w:rPr>
        <w:t>electrónico</w:t>
      </w:r>
      <w:r>
        <w:rPr>
          <w:spacing w:val="-13"/>
          <w:w w:val="105"/>
        </w:rPr>
        <w:t xml:space="preserve"> </w:t>
      </w:r>
      <w:r>
        <w:rPr>
          <w:w w:val="105"/>
        </w:rPr>
        <w:t>de</w:t>
      </w:r>
      <w:r>
        <w:rPr>
          <w:spacing w:val="-14"/>
          <w:w w:val="105"/>
        </w:rPr>
        <w:t xml:space="preserve"> </w:t>
      </w:r>
      <w:r>
        <w:rPr>
          <w:w w:val="105"/>
        </w:rPr>
        <w:t>fecha</w:t>
      </w:r>
      <w:r>
        <w:rPr>
          <w:spacing w:val="-13"/>
          <w:w w:val="105"/>
        </w:rPr>
        <w:t xml:space="preserve"> </w:t>
      </w:r>
      <w:r>
        <w:rPr>
          <w:w w:val="105"/>
        </w:rPr>
        <w:t>06/02/2019</w:t>
      </w:r>
      <w:r>
        <w:rPr>
          <w:spacing w:val="23"/>
          <w:w w:val="105"/>
        </w:rPr>
        <w:t xml:space="preserve"> </w:t>
      </w:r>
      <w:r>
        <w:rPr>
          <w:w w:val="105"/>
        </w:rPr>
        <w:t>dirigido</w:t>
      </w:r>
      <w:r>
        <w:rPr>
          <w:spacing w:val="-13"/>
          <w:w w:val="105"/>
        </w:rPr>
        <w:t xml:space="preserve"> </w:t>
      </w:r>
      <w:r>
        <w:rPr>
          <w:w w:val="105"/>
        </w:rPr>
        <w:t>a</w:t>
      </w:r>
      <w:r>
        <w:rPr>
          <w:spacing w:val="-14"/>
          <w:w w:val="105"/>
        </w:rPr>
        <w:t xml:space="preserve"> </w:t>
      </w:r>
      <w:r>
        <w:rPr>
          <w:w w:val="105"/>
        </w:rPr>
        <w:t>la</w:t>
      </w:r>
      <w:r>
        <w:rPr>
          <w:spacing w:val="-13"/>
          <w:w w:val="105"/>
        </w:rPr>
        <w:t xml:space="preserve"> </w:t>
      </w:r>
      <w:r>
        <w:rPr>
          <w:w w:val="105"/>
        </w:rPr>
        <w:t>Doctora</w:t>
      </w:r>
      <w:r>
        <w:rPr>
          <w:spacing w:val="-13"/>
          <w:w w:val="105"/>
        </w:rPr>
        <w:t xml:space="preserve"> </w:t>
      </w:r>
      <w:r>
        <w:rPr>
          <w:w w:val="105"/>
        </w:rPr>
        <w:t>Maria</w:t>
      </w:r>
      <w:r>
        <w:rPr>
          <w:spacing w:val="-14"/>
          <w:w w:val="105"/>
        </w:rPr>
        <w:t xml:space="preserve"> </w:t>
      </w:r>
      <w:r>
        <w:rPr>
          <w:w w:val="105"/>
        </w:rPr>
        <w:t>Margarita</w:t>
      </w:r>
      <w:r>
        <w:rPr>
          <w:spacing w:val="-13"/>
          <w:w w:val="105"/>
        </w:rPr>
        <w:t xml:space="preserve"> </w:t>
      </w:r>
      <w:r>
        <w:rPr>
          <w:w w:val="105"/>
        </w:rPr>
        <w:t>Castro</w:t>
      </w:r>
      <w:r>
        <w:rPr>
          <w:spacing w:val="-14"/>
          <w:w w:val="105"/>
        </w:rPr>
        <w:t xml:space="preserve"> </w:t>
      </w:r>
      <w:r>
        <w:rPr>
          <w:w w:val="105"/>
        </w:rPr>
        <w:t xml:space="preserve">Lopez </w:t>
      </w:r>
      <w:hyperlink r:id="rId86">
        <w:r>
          <w:rPr>
            <w:w w:val="105"/>
          </w:rPr>
          <w:t>macastro@fiscalia.gov.co,</w:t>
        </w:r>
        <w:r>
          <w:rPr>
            <w:spacing w:val="-11"/>
            <w:w w:val="105"/>
          </w:rPr>
          <w:t xml:space="preserve"> </w:t>
        </w:r>
      </w:hyperlink>
      <w:r>
        <w:rPr>
          <w:w w:val="105"/>
        </w:rPr>
        <w:t>se</w:t>
      </w:r>
      <w:r>
        <w:rPr>
          <w:spacing w:val="-11"/>
          <w:w w:val="105"/>
        </w:rPr>
        <w:t xml:space="preserve"> </w:t>
      </w:r>
      <w:r>
        <w:rPr>
          <w:w w:val="105"/>
        </w:rPr>
        <w:t>envía</w:t>
      </w:r>
      <w:r>
        <w:rPr>
          <w:spacing w:val="-11"/>
          <w:w w:val="105"/>
        </w:rPr>
        <w:t xml:space="preserve"> </w:t>
      </w:r>
      <w:r>
        <w:rPr>
          <w:w w:val="105"/>
        </w:rPr>
        <w:t>formato</w:t>
      </w:r>
      <w:r>
        <w:rPr>
          <w:spacing w:val="-10"/>
          <w:w w:val="105"/>
        </w:rPr>
        <w:t xml:space="preserve"> </w:t>
      </w:r>
      <w:r>
        <w:rPr>
          <w:w w:val="105"/>
        </w:rPr>
        <w:t>diligenciado</w:t>
      </w:r>
      <w:r>
        <w:rPr>
          <w:spacing w:val="-11"/>
          <w:w w:val="105"/>
        </w:rPr>
        <w:t xml:space="preserve"> </w:t>
      </w:r>
      <w:r>
        <w:rPr>
          <w:w w:val="105"/>
        </w:rPr>
        <w:t>de</w:t>
      </w:r>
      <w:r>
        <w:rPr>
          <w:spacing w:val="-11"/>
          <w:w w:val="105"/>
        </w:rPr>
        <w:t xml:space="preserve"> </w:t>
      </w:r>
      <w:r>
        <w:rPr>
          <w:w w:val="105"/>
        </w:rPr>
        <w:t>las</w:t>
      </w:r>
      <w:r>
        <w:rPr>
          <w:spacing w:val="-10"/>
          <w:w w:val="105"/>
        </w:rPr>
        <w:t xml:space="preserve"> </w:t>
      </w:r>
      <w:r>
        <w:rPr>
          <w:w w:val="105"/>
        </w:rPr>
        <w:t>estadísticas</w:t>
      </w:r>
      <w:r>
        <w:rPr>
          <w:spacing w:val="-11"/>
          <w:w w:val="105"/>
        </w:rPr>
        <w:t xml:space="preserve"> </w:t>
      </w:r>
      <w:r>
        <w:rPr>
          <w:w w:val="105"/>
        </w:rPr>
        <w:t>de</w:t>
      </w:r>
      <w:r>
        <w:rPr>
          <w:spacing w:val="-11"/>
          <w:w w:val="105"/>
        </w:rPr>
        <w:t xml:space="preserve"> </w:t>
      </w:r>
      <w:r>
        <w:rPr>
          <w:w w:val="105"/>
        </w:rPr>
        <w:t>PQRS</w:t>
      </w:r>
      <w:r>
        <w:rPr>
          <w:spacing w:val="-10"/>
          <w:w w:val="105"/>
        </w:rPr>
        <w:t xml:space="preserve"> </w:t>
      </w:r>
      <w:r>
        <w:rPr>
          <w:w w:val="105"/>
        </w:rPr>
        <w:t>mes</w:t>
      </w:r>
      <w:r>
        <w:rPr>
          <w:spacing w:val="-11"/>
          <w:w w:val="105"/>
        </w:rPr>
        <w:t xml:space="preserve"> </w:t>
      </w:r>
      <w:r>
        <w:rPr>
          <w:w w:val="105"/>
        </w:rPr>
        <w:t>de</w:t>
      </w:r>
      <w:r>
        <w:rPr>
          <w:spacing w:val="-11"/>
          <w:w w:val="105"/>
        </w:rPr>
        <w:t xml:space="preserve"> </w:t>
      </w:r>
      <w:r>
        <w:rPr>
          <w:w w:val="105"/>
        </w:rPr>
        <w:t>enero.</w:t>
      </w:r>
    </w:p>
    <w:p w:rsidR="009D20E1" w:rsidRDefault="009D20E1">
      <w:pPr>
        <w:pStyle w:val="Textoindependiente"/>
        <w:spacing w:before="7"/>
      </w:pPr>
    </w:p>
    <w:p w:rsidR="009D20E1" w:rsidRDefault="00962C3F">
      <w:pPr>
        <w:pStyle w:val="Textoindependiente"/>
        <w:ind w:left="2674"/>
      </w:pPr>
      <w:r>
        <w:pict>
          <v:rect id="_x0000_s1165" style="position:absolute;left:0;text-align:left;margin-left:18.15pt;margin-top:14.5pt;width:559pt;height:1pt;z-index:-15566336;mso-wrap-distance-left:0;mso-wrap-distance-right:0;mso-position-horizontal-relative:page" fillcolor="#c7c7c7" stroked="f">
            <w10:wrap type="topAndBottom" anchorx="page"/>
          </v:rect>
        </w:pict>
      </w:r>
      <w:r w:rsidR="001C29DE">
        <w:rPr>
          <w:w w:val="105"/>
        </w:rPr>
        <w:t>Actualizado el: 06/01/2020</w:t>
      </w:r>
    </w:p>
    <w:p w:rsidR="009D20E1" w:rsidRDefault="009D20E1">
      <w:pPr>
        <w:sectPr w:rsidR="009D20E1">
          <w:pgSz w:w="11910" w:h="16840"/>
          <w:pgMar w:top="2100" w:right="200" w:bottom="2020" w:left="240" w:header="1083" w:footer="1833" w:gutter="0"/>
          <w:cols w:space="720"/>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9"/>
        </w:rPr>
      </w:pPr>
    </w:p>
    <w:p w:rsidR="009D20E1" w:rsidRDefault="009D20E1">
      <w:pPr>
        <w:rPr>
          <w:sz w:val="19"/>
        </w:rPr>
        <w:sectPr w:rsidR="009D20E1">
          <w:headerReference w:type="default" r:id="rId87"/>
          <w:footerReference w:type="default" r:id="rId88"/>
          <w:pgSz w:w="11910" w:h="16840"/>
          <w:pgMar w:top="1060" w:right="200" w:bottom="2020" w:left="240" w:header="0" w:footer="1833" w:gutter="0"/>
          <w:pgNumType w:start="66"/>
          <w:cols w:space="720"/>
        </w:sectPr>
      </w:pPr>
    </w:p>
    <w:p w:rsidR="009D20E1" w:rsidRDefault="00962C3F">
      <w:pPr>
        <w:pStyle w:val="Ttulo1"/>
        <w:numPr>
          <w:ilvl w:val="0"/>
          <w:numId w:val="18"/>
        </w:numPr>
        <w:tabs>
          <w:tab w:val="left" w:pos="463"/>
        </w:tabs>
        <w:ind w:left="462"/>
      </w:pPr>
      <w:r>
        <w:pict>
          <v:group id="_x0000_s1159" style="position:absolute;left:0;text-align:left;margin-left:18.15pt;margin-top:-46.05pt;width:559pt;height:175.1pt;z-index:-19550208;mso-position-horizontal-relative:page" coordorigin="363,-921" coordsize="11180,3502">
            <v:rect id="_x0000_s1164" style="position:absolute;left:362;top:-921;width:11180;height:1021" fillcolor="#efefef" stroked="f"/>
            <v:shape id="_x0000_s1163" style="position:absolute;left:362;top:-591;width:11179;height:3172" coordorigin="363,-591" coordsize="11179,3172" o:spt="100" adj="0,,0" path="m9047,-591r-8401,l363,-591r,20l646,-571r8401,l9047,-591xm10067,90r-20,l10047,440r20,l10067,90xm11541,677r-20,l9047,677r,-237l9047,110r,-20l9027,90,656,90r-10,l636,90r-273,l363,110r273,l636,440r20,l656,110r8371,l9027,440r,237l2914,677r,1l646,678r,20l2914,698r,-1l11521,697r,1884l11541,2581r,-1884l11541,677xm11541,90r-20,l11521,440r20,l11541,90xe" fillcolor="#c7c7c7" stroked="f">
              <v:stroke joinstyle="round"/>
              <v:formulas/>
              <v:path arrowok="t" o:connecttype="segments"/>
            </v:shape>
            <v:shape id="_x0000_s1162" type="#_x0000_t202" style="position:absolute;left:10057;top:-581;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161" type="#_x0000_t202" style="position:absolute;left:9036;top:-581;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160" type="#_x0000_t202" style="position:absolute;left:362;top:-571;width:8665;height:661" fillcolor="#efefef" stroked="f">
              <v:textbox inset="0,0,0,0">
                <w:txbxContent>
                  <w:p w:rsidR="009D20E1" w:rsidRDefault="001C29DE">
                    <w:pPr>
                      <w:spacing w:line="180" w:lineRule="exact"/>
                      <w:ind w:left="56"/>
                      <w:rPr>
                        <w:b/>
                        <w:sz w:val="16"/>
                      </w:rPr>
                    </w:pPr>
                    <w:r>
                      <w:rPr>
                        <w:b/>
                        <w:w w:val="105"/>
                        <w:sz w:val="16"/>
                      </w:rPr>
                      <w:t>35 METAS INTERMEDIAS (orden cronológico)</w:t>
                    </w:r>
                  </w:p>
                </w:txbxContent>
              </v:textbox>
            </v:shape>
            <w10:wrap anchorx="page"/>
          </v:group>
        </w:pict>
      </w:r>
      <w:r w:rsidR="001C29DE">
        <w:t>Operación</w:t>
      </w:r>
      <w:r w:rsidR="001C29DE">
        <w:rPr>
          <w:spacing w:val="-7"/>
        </w:rPr>
        <w:t xml:space="preserve"> </w:t>
      </w:r>
      <w:r w:rsidR="001C29DE">
        <w:t>de</w:t>
      </w:r>
      <w:r w:rsidR="001C29DE">
        <w:rPr>
          <w:spacing w:val="-6"/>
        </w:rPr>
        <w:t xml:space="preserve"> </w:t>
      </w:r>
      <w:r w:rsidR="001C29DE">
        <w:t>los</w:t>
      </w:r>
      <w:r w:rsidR="001C29DE">
        <w:rPr>
          <w:spacing w:val="-6"/>
        </w:rPr>
        <w:t xml:space="preserve"> </w:t>
      </w:r>
      <w:r w:rsidR="001C29DE">
        <w:t>modelos</w:t>
      </w:r>
      <w:r w:rsidR="001C29DE">
        <w:rPr>
          <w:spacing w:val="-6"/>
        </w:rPr>
        <w:t xml:space="preserve"> </w:t>
      </w:r>
      <w:r w:rsidR="001C29DE">
        <w:t>de</w:t>
      </w:r>
      <w:r w:rsidR="001C29DE">
        <w:rPr>
          <w:spacing w:val="-6"/>
        </w:rPr>
        <w:t xml:space="preserve"> </w:t>
      </w:r>
      <w:r w:rsidR="001C29DE">
        <w:t>atención</w:t>
      </w:r>
      <w:r w:rsidR="001C29DE">
        <w:rPr>
          <w:spacing w:val="-6"/>
        </w:rPr>
        <w:t xml:space="preserve"> </w:t>
      </w:r>
      <w:r w:rsidR="001C29DE">
        <w:t>implementados</w:t>
      </w:r>
      <w:r w:rsidR="001C29DE">
        <w:rPr>
          <w:spacing w:val="-6"/>
        </w:rPr>
        <w:t xml:space="preserve"> </w:t>
      </w:r>
      <w:r w:rsidR="001C29DE">
        <w:t>en</w:t>
      </w:r>
      <w:r w:rsidR="001C29DE">
        <w:rPr>
          <w:spacing w:val="-6"/>
        </w:rPr>
        <w:t xml:space="preserve"> </w:t>
      </w:r>
      <w:r w:rsidR="001C29DE">
        <w:t>Magdalena</w:t>
      </w:r>
      <w:r w:rsidR="001C29DE">
        <w:rPr>
          <w:spacing w:val="-6"/>
        </w:rPr>
        <w:t xml:space="preserve"> </w:t>
      </w:r>
      <w:r w:rsidR="001C29DE">
        <w:t>Medio (Rojas Arias,</w:t>
      </w:r>
      <w:r w:rsidR="001C29DE">
        <w:rPr>
          <w:spacing w:val="-3"/>
        </w:rPr>
        <w:t xml:space="preserve"> </w:t>
      </w:r>
      <w:r w:rsidR="001C29DE">
        <w:t>Cesar)</w:t>
      </w:r>
    </w:p>
    <w:p w:rsidR="009D20E1" w:rsidRDefault="001C29DE">
      <w:pPr>
        <w:pStyle w:val="Textoindependiente"/>
        <w:spacing w:before="5"/>
        <w:rPr>
          <w:b/>
          <w:sz w:val="15"/>
        </w:rPr>
      </w:pPr>
      <w:r>
        <w:br w:type="column"/>
      </w:r>
    </w:p>
    <w:p w:rsidR="009D20E1" w:rsidRDefault="001C29DE">
      <w:pPr>
        <w:pStyle w:val="Ttulo2"/>
        <w:ind w:left="179"/>
      </w:pPr>
      <w:r>
        <w:t>30-jun.-20</w:t>
      </w:r>
    </w:p>
    <w:p w:rsidR="009D20E1" w:rsidRDefault="001C29DE">
      <w:pPr>
        <w:pStyle w:val="Textoindependiente"/>
        <w:spacing w:before="5"/>
        <w:rPr>
          <w:b/>
          <w:sz w:val="15"/>
        </w:rPr>
      </w:pPr>
      <w:r>
        <w:br w:type="column"/>
      </w:r>
    </w:p>
    <w:p w:rsidR="009D20E1" w:rsidRDefault="001C29DE">
      <w:pPr>
        <w:ind w:left="158"/>
        <w:rPr>
          <w:b/>
          <w:sz w:val="16"/>
        </w:rPr>
      </w:pPr>
      <w:r>
        <w:rPr>
          <w:b/>
          <w:w w:val="105"/>
          <w:sz w:val="16"/>
        </w:rPr>
        <w:t>Terminada</w:t>
      </w:r>
    </w:p>
    <w:p w:rsidR="009D20E1" w:rsidRDefault="009D20E1">
      <w:pPr>
        <w:rPr>
          <w:sz w:val="16"/>
        </w:rPr>
        <w:sectPr w:rsidR="009D20E1">
          <w:type w:val="continuous"/>
          <w:pgSz w:w="11910" w:h="16840"/>
          <w:pgMar w:top="1060" w:right="200" w:bottom="2020" w:left="240" w:header="720" w:footer="720" w:gutter="0"/>
          <w:cols w:num="3" w:space="720" w:equalWidth="0">
            <w:col w:w="6793" w:space="1881"/>
            <w:col w:w="1002" w:space="40"/>
            <w:col w:w="1754"/>
          </w:cols>
        </w:sectPr>
      </w:pPr>
    </w:p>
    <w:p w:rsidR="009D20E1" w:rsidRDefault="009D20E1">
      <w:pPr>
        <w:pStyle w:val="Textoindependiente"/>
        <w:spacing w:before="1"/>
        <w:rPr>
          <w:b/>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21"/>
        </w:rPr>
      </w:pPr>
    </w:p>
    <w:p w:rsidR="009D20E1" w:rsidRDefault="001C29DE">
      <w:pPr>
        <w:pStyle w:val="Textoindependiente"/>
        <w:spacing w:before="1"/>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Implementar en la Seccional Magdalena Medio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1/07/2020:</w:t>
      </w:r>
    </w:p>
    <w:p w:rsidR="009D20E1" w:rsidRDefault="001C29DE">
      <w:pPr>
        <w:pStyle w:val="Textoindependiente"/>
        <w:spacing w:before="6" w:line="247" w:lineRule="auto"/>
        <w:ind w:left="89"/>
      </w:pPr>
      <w:r>
        <w:rPr>
          <w:w w:val="105"/>
        </w:rPr>
        <w:t>Se</w:t>
      </w:r>
      <w:r>
        <w:rPr>
          <w:spacing w:val="-13"/>
          <w:w w:val="105"/>
        </w:rPr>
        <w:t xml:space="preserve"> </w:t>
      </w:r>
      <w:r>
        <w:rPr>
          <w:w w:val="105"/>
        </w:rPr>
        <w:t>da</w:t>
      </w:r>
      <w:r>
        <w:rPr>
          <w:spacing w:val="-12"/>
          <w:w w:val="105"/>
        </w:rPr>
        <w:t xml:space="preserve"> </w:t>
      </w:r>
      <w:r>
        <w:rPr>
          <w:w w:val="105"/>
        </w:rPr>
        <w:t>por</w:t>
      </w:r>
      <w:r>
        <w:rPr>
          <w:spacing w:val="-12"/>
          <w:w w:val="105"/>
        </w:rPr>
        <w:t xml:space="preserve"> </w:t>
      </w:r>
      <w:r>
        <w:rPr>
          <w:w w:val="105"/>
        </w:rPr>
        <w:t>finalizada</w:t>
      </w:r>
      <w:r>
        <w:rPr>
          <w:spacing w:val="-12"/>
          <w:w w:val="105"/>
        </w:rPr>
        <w:t xml:space="preserve"> </w:t>
      </w:r>
      <w:r>
        <w:rPr>
          <w:w w:val="105"/>
        </w:rPr>
        <w:t>la</w:t>
      </w:r>
      <w:r>
        <w:rPr>
          <w:spacing w:val="-13"/>
          <w:w w:val="105"/>
        </w:rPr>
        <w:t xml:space="preserve"> </w:t>
      </w:r>
      <w:r>
        <w:rPr>
          <w:w w:val="105"/>
        </w:rPr>
        <w:t>meta</w:t>
      </w:r>
      <w:r>
        <w:rPr>
          <w:spacing w:val="-12"/>
          <w:w w:val="105"/>
        </w:rPr>
        <w:t xml:space="preserve"> </w:t>
      </w:r>
      <w:r>
        <w:rPr>
          <w:w w:val="105"/>
        </w:rPr>
        <w:t>teniendo</w:t>
      </w:r>
      <w:r>
        <w:rPr>
          <w:spacing w:val="-12"/>
          <w:w w:val="105"/>
        </w:rPr>
        <w:t xml:space="preserve"> </w:t>
      </w:r>
      <w:r>
        <w:rPr>
          <w:w w:val="105"/>
        </w:rPr>
        <w:t>en</w:t>
      </w:r>
      <w:r>
        <w:rPr>
          <w:spacing w:val="-12"/>
          <w:w w:val="105"/>
        </w:rPr>
        <w:t xml:space="preserve"> </w:t>
      </w:r>
      <w:r>
        <w:rPr>
          <w:w w:val="105"/>
        </w:rPr>
        <w:t>cuenta</w:t>
      </w:r>
      <w:r>
        <w:rPr>
          <w:spacing w:val="-13"/>
          <w:w w:val="105"/>
        </w:rPr>
        <w:t xml:space="preserve"> </w:t>
      </w:r>
      <w:r>
        <w:rPr>
          <w:w w:val="105"/>
        </w:rPr>
        <w:t>que</w:t>
      </w:r>
      <w:r>
        <w:rPr>
          <w:spacing w:val="-12"/>
          <w:w w:val="105"/>
        </w:rPr>
        <w:t xml:space="preserve"> </w:t>
      </w:r>
      <w:r>
        <w:rPr>
          <w:w w:val="105"/>
        </w:rPr>
        <w:t>ya</w:t>
      </w:r>
      <w:r>
        <w:rPr>
          <w:spacing w:val="-12"/>
          <w:w w:val="105"/>
        </w:rPr>
        <w:t xml:space="preserve"> </w:t>
      </w:r>
      <w:r>
        <w:rPr>
          <w:w w:val="105"/>
        </w:rPr>
        <w:t>la</w:t>
      </w:r>
      <w:r>
        <w:rPr>
          <w:spacing w:val="-12"/>
          <w:w w:val="105"/>
        </w:rPr>
        <w:t xml:space="preserve"> </w:t>
      </w:r>
      <w:r>
        <w:rPr>
          <w:w w:val="105"/>
        </w:rPr>
        <w:t>Seccional</w:t>
      </w:r>
      <w:r>
        <w:rPr>
          <w:spacing w:val="-13"/>
          <w:w w:val="105"/>
        </w:rPr>
        <w:t xml:space="preserve"> </w:t>
      </w:r>
      <w:r>
        <w:rPr>
          <w:w w:val="105"/>
        </w:rPr>
        <w:t>Magdalena</w:t>
      </w:r>
      <w:r>
        <w:rPr>
          <w:spacing w:val="-12"/>
          <w:w w:val="105"/>
        </w:rPr>
        <w:t xml:space="preserve"> </w:t>
      </w:r>
      <w:r>
        <w:rPr>
          <w:w w:val="105"/>
        </w:rPr>
        <w:t>Medio</w:t>
      </w:r>
      <w:r>
        <w:rPr>
          <w:spacing w:val="-12"/>
          <w:w w:val="105"/>
        </w:rPr>
        <w:t xml:space="preserve"> </w:t>
      </w:r>
      <w:r>
        <w:rPr>
          <w:w w:val="105"/>
        </w:rPr>
        <w:t>tiene</w:t>
      </w:r>
      <w:r>
        <w:rPr>
          <w:spacing w:val="-12"/>
          <w:w w:val="105"/>
        </w:rPr>
        <w:t xml:space="preserve"> </w:t>
      </w:r>
      <w:r>
        <w:rPr>
          <w:w w:val="105"/>
        </w:rPr>
        <w:t>implementado</w:t>
      </w:r>
      <w:r>
        <w:rPr>
          <w:spacing w:val="-13"/>
          <w:w w:val="105"/>
        </w:rPr>
        <w:t xml:space="preserve"> </w:t>
      </w:r>
      <w:r>
        <w:rPr>
          <w:w w:val="105"/>
        </w:rPr>
        <w:t>el</w:t>
      </w:r>
      <w:r>
        <w:rPr>
          <w:spacing w:val="-12"/>
          <w:w w:val="105"/>
        </w:rPr>
        <w:t xml:space="preserve"> </w:t>
      </w:r>
      <w:r>
        <w:rPr>
          <w:w w:val="105"/>
        </w:rPr>
        <w:t>CAF. 30/07/2019</w:t>
      </w:r>
    </w:p>
    <w:p w:rsidR="009D20E1" w:rsidRDefault="001C29DE">
      <w:pPr>
        <w:pStyle w:val="Textoindependiente"/>
        <w:ind w:left="89"/>
      </w:pPr>
      <w:r>
        <w:rPr>
          <w:w w:val="105"/>
        </w:rPr>
        <w:t xml:space="preserve">-Esta Seccional ha cumplido con la entrega oportuna cada mes de </w:t>
      </w:r>
      <w:proofErr w:type="spellStart"/>
      <w:r>
        <w:rPr>
          <w:w w:val="105"/>
        </w:rPr>
        <w:t>de</w:t>
      </w:r>
      <w:proofErr w:type="spellEnd"/>
      <w:r>
        <w:rPr>
          <w:w w:val="105"/>
        </w:rPr>
        <w:t xml:space="preserve"> la matriz de PQRS- SE ANEXAN INFORMES</w:t>
      </w:r>
    </w:p>
    <w:p w:rsidR="009D20E1" w:rsidRDefault="001C29DE">
      <w:pPr>
        <w:pStyle w:val="Textoindependiente"/>
        <w:spacing w:before="6"/>
        <w:ind w:left="89"/>
      </w:pPr>
      <w:r>
        <w:rPr>
          <w:w w:val="105"/>
        </w:rPr>
        <w:t xml:space="preserve">-se anexa informe primer semestre </w:t>
      </w:r>
      <w:proofErr w:type="gramStart"/>
      <w:r>
        <w:rPr>
          <w:w w:val="105"/>
        </w:rPr>
        <w:t>2019 ,sobre</w:t>
      </w:r>
      <w:proofErr w:type="gramEnd"/>
      <w:r>
        <w:rPr>
          <w:w w:val="105"/>
        </w:rPr>
        <w:t xml:space="preserve"> </w:t>
      </w:r>
      <w:proofErr w:type="spellStart"/>
      <w:r>
        <w:rPr>
          <w:w w:val="105"/>
        </w:rPr>
        <w:t>implementacion</w:t>
      </w:r>
      <w:proofErr w:type="spellEnd"/>
      <w:r>
        <w:rPr>
          <w:w w:val="105"/>
        </w:rPr>
        <w:t xml:space="preserve"> sistema de atención al usuario.</w:t>
      </w:r>
    </w:p>
    <w:p w:rsidR="009D20E1" w:rsidRDefault="001C29DE">
      <w:pPr>
        <w:pStyle w:val="Textoindependiente"/>
        <w:spacing w:before="6" w:line="247" w:lineRule="auto"/>
        <w:ind w:left="89" w:right="3178"/>
      </w:pPr>
      <w:r>
        <w:rPr>
          <w:w w:val="105"/>
        </w:rPr>
        <w:t>-la</w:t>
      </w:r>
      <w:r>
        <w:rPr>
          <w:spacing w:val="-14"/>
          <w:w w:val="105"/>
        </w:rPr>
        <w:t xml:space="preserve"> </w:t>
      </w:r>
      <w:r>
        <w:rPr>
          <w:w w:val="105"/>
        </w:rPr>
        <w:t>presente</w:t>
      </w:r>
      <w:r>
        <w:rPr>
          <w:spacing w:val="-14"/>
          <w:w w:val="105"/>
        </w:rPr>
        <w:t xml:space="preserve"> </w:t>
      </w:r>
      <w:r>
        <w:rPr>
          <w:w w:val="105"/>
        </w:rPr>
        <w:t>actualización</w:t>
      </w:r>
      <w:r>
        <w:rPr>
          <w:spacing w:val="-14"/>
          <w:w w:val="105"/>
        </w:rPr>
        <w:t xml:space="preserve"> </w:t>
      </w:r>
      <w:r>
        <w:rPr>
          <w:w w:val="105"/>
        </w:rPr>
        <w:t>se</w:t>
      </w:r>
      <w:r>
        <w:rPr>
          <w:spacing w:val="-13"/>
          <w:w w:val="105"/>
        </w:rPr>
        <w:t xml:space="preserve"> </w:t>
      </w:r>
      <w:r>
        <w:rPr>
          <w:w w:val="105"/>
        </w:rPr>
        <w:t>realiza</w:t>
      </w:r>
      <w:r>
        <w:rPr>
          <w:spacing w:val="-14"/>
          <w:w w:val="105"/>
        </w:rPr>
        <w:t xml:space="preserve"> </w:t>
      </w:r>
      <w:r>
        <w:rPr>
          <w:w w:val="105"/>
        </w:rPr>
        <w:t>según</w:t>
      </w:r>
      <w:r>
        <w:rPr>
          <w:spacing w:val="-14"/>
          <w:w w:val="105"/>
        </w:rPr>
        <w:t xml:space="preserve"> </w:t>
      </w:r>
      <w:r>
        <w:rPr>
          <w:w w:val="105"/>
        </w:rPr>
        <w:t>correo</w:t>
      </w:r>
      <w:r>
        <w:rPr>
          <w:spacing w:val="-14"/>
          <w:w w:val="105"/>
        </w:rPr>
        <w:t xml:space="preserve"> </w:t>
      </w:r>
      <w:r>
        <w:rPr>
          <w:w w:val="105"/>
        </w:rPr>
        <w:t>recibido</w:t>
      </w:r>
      <w:r>
        <w:rPr>
          <w:spacing w:val="-13"/>
          <w:w w:val="105"/>
        </w:rPr>
        <w:t xml:space="preserve"> </w:t>
      </w:r>
      <w:r>
        <w:rPr>
          <w:w w:val="105"/>
        </w:rPr>
        <w:t>en</w:t>
      </w:r>
      <w:r>
        <w:rPr>
          <w:spacing w:val="-14"/>
          <w:w w:val="105"/>
        </w:rPr>
        <w:t xml:space="preserve"> </w:t>
      </w:r>
      <w:r>
        <w:rPr>
          <w:w w:val="105"/>
        </w:rPr>
        <w:t>la</w:t>
      </w:r>
      <w:r>
        <w:rPr>
          <w:spacing w:val="-14"/>
          <w:w w:val="105"/>
        </w:rPr>
        <w:t xml:space="preserve"> </w:t>
      </w:r>
      <w:r>
        <w:rPr>
          <w:w w:val="105"/>
        </w:rPr>
        <w:t>fecha 25/09/2019</w:t>
      </w:r>
    </w:p>
    <w:p w:rsidR="009D20E1" w:rsidRDefault="001C29DE">
      <w:pPr>
        <w:pStyle w:val="Textoindependiente"/>
        <w:ind w:left="89"/>
      </w:pPr>
      <w:r>
        <w:rPr>
          <w:w w:val="105"/>
        </w:rPr>
        <w:t xml:space="preserve">-Se continua con la presentación oportuna del informe de </w:t>
      </w:r>
      <w:proofErr w:type="gramStart"/>
      <w:r>
        <w:rPr>
          <w:w w:val="105"/>
        </w:rPr>
        <w:t>PQRS ,</w:t>
      </w:r>
      <w:proofErr w:type="gramEnd"/>
      <w:r>
        <w:rPr>
          <w:w w:val="105"/>
        </w:rPr>
        <w:t xml:space="preserve"> a través del destacado en la mesa de control.</w:t>
      </w:r>
    </w:p>
    <w:p w:rsidR="009D20E1" w:rsidRDefault="001C29DE">
      <w:pPr>
        <w:pStyle w:val="Textoindependiente"/>
        <w:spacing w:before="6" w:line="247" w:lineRule="auto"/>
        <w:ind w:left="89" w:right="2007"/>
      </w:pPr>
      <w:r>
        <w:rPr>
          <w:w w:val="105"/>
        </w:rPr>
        <w:t>-En</w:t>
      </w:r>
      <w:r>
        <w:rPr>
          <w:spacing w:val="-15"/>
          <w:w w:val="105"/>
        </w:rPr>
        <w:t xml:space="preserve"> </w:t>
      </w:r>
      <w:r>
        <w:rPr>
          <w:w w:val="105"/>
        </w:rPr>
        <w:t>el</w:t>
      </w:r>
      <w:r>
        <w:rPr>
          <w:spacing w:val="-14"/>
          <w:w w:val="105"/>
        </w:rPr>
        <w:t xml:space="preserve"> </w:t>
      </w:r>
      <w:r>
        <w:rPr>
          <w:w w:val="105"/>
        </w:rPr>
        <w:t>presente</w:t>
      </w:r>
      <w:r>
        <w:rPr>
          <w:spacing w:val="-14"/>
          <w:w w:val="105"/>
        </w:rPr>
        <w:t xml:space="preserve"> </w:t>
      </w:r>
      <w:r>
        <w:rPr>
          <w:w w:val="105"/>
        </w:rPr>
        <w:t>mes</w:t>
      </w:r>
      <w:r>
        <w:rPr>
          <w:spacing w:val="-14"/>
          <w:w w:val="105"/>
        </w:rPr>
        <w:t xml:space="preserve"> </w:t>
      </w:r>
      <w:r>
        <w:rPr>
          <w:w w:val="105"/>
        </w:rPr>
        <w:t>se</w:t>
      </w:r>
      <w:r>
        <w:rPr>
          <w:spacing w:val="-14"/>
          <w:w w:val="105"/>
        </w:rPr>
        <w:t xml:space="preserve"> </w:t>
      </w:r>
      <w:r>
        <w:rPr>
          <w:w w:val="105"/>
        </w:rPr>
        <w:t>socializo</w:t>
      </w:r>
      <w:r>
        <w:rPr>
          <w:spacing w:val="23"/>
          <w:w w:val="105"/>
        </w:rPr>
        <w:t xml:space="preserve"> </w:t>
      </w:r>
      <w:r>
        <w:rPr>
          <w:w w:val="105"/>
        </w:rPr>
        <w:t>instructivo</w:t>
      </w:r>
      <w:r>
        <w:rPr>
          <w:spacing w:val="-14"/>
          <w:w w:val="105"/>
        </w:rPr>
        <w:t xml:space="preserve"> </w:t>
      </w:r>
      <w:r>
        <w:rPr>
          <w:w w:val="105"/>
        </w:rPr>
        <w:t>intervención</w:t>
      </w:r>
      <w:r>
        <w:rPr>
          <w:spacing w:val="-15"/>
          <w:w w:val="105"/>
        </w:rPr>
        <w:t xml:space="preserve"> </w:t>
      </w:r>
      <w:r>
        <w:rPr>
          <w:w w:val="105"/>
        </w:rPr>
        <w:t>denuncias,</w:t>
      </w:r>
      <w:r>
        <w:rPr>
          <w:spacing w:val="-14"/>
          <w:w w:val="105"/>
        </w:rPr>
        <w:t xml:space="preserve"> </w:t>
      </w:r>
      <w:r>
        <w:rPr>
          <w:w w:val="105"/>
        </w:rPr>
        <w:t>se</w:t>
      </w:r>
      <w:r>
        <w:rPr>
          <w:spacing w:val="-14"/>
          <w:w w:val="105"/>
        </w:rPr>
        <w:t xml:space="preserve"> </w:t>
      </w:r>
      <w:r>
        <w:rPr>
          <w:w w:val="105"/>
        </w:rPr>
        <w:t>adjunta</w:t>
      </w:r>
      <w:r>
        <w:rPr>
          <w:spacing w:val="-14"/>
          <w:w w:val="105"/>
        </w:rPr>
        <w:t xml:space="preserve"> </w:t>
      </w:r>
      <w:r>
        <w:rPr>
          <w:w w:val="105"/>
        </w:rPr>
        <w:t>correo 30/11/2019</w:t>
      </w:r>
    </w:p>
    <w:p w:rsidR="009D20E1" w:rsidRDefault="001C29DE">
      <w:pPr>
        <w:pStyle w:val="Textoindependiente"/>
        <w:spacing w:before="1" w:line="247" w:lineRule="auto"/>
        <w:ind w:left="89" w:right="3772"/>
      </w:pPr>
      <w:r>
        <w:rPr>
          <w:w w:val="105"/>
        </w:rPr>
        <w:t>Capacitación</w:t>
      </w:r>
      <w:r>
        <w:rPr>
          <w:spacing w:val="-19"/>
          <w:w w:val="105"/>
        </w:rPr>
        <w:t xml:space="preserve"> </w:t>
      </w:r>
      <w:r>
        <w:rPr>
          <w:w w:val="105"/>
        </w:rPr>
        <w:t>PQRS</w:t>
      </w:r>
      <w:r>
        <w:rPr>
          <w:spacing w:val="-18"/>
          <w:w w:val="105"/>
        </w:rPr>
        <w:t xml:space="preserve"> </w:t>
      </w:r>
      <w:r>
        <w:rPr>
          <w:w w:val="105"/>
        </w:rPr>
        <w:t>videoconferencia</w:t>
      </w:r>
      <w:r>
        <w:rPr>
          <w:spacing w:val="-19"/>
          <w:w w:val="105"/>
        </w:rPr>
        <w:t xml:space="preserve"> </w:t>
      </w:r>
      <w:r>
        <w:rPr>
          <w:w w:val="105"/>
        </w:rPr>
        <w:t>al</w:t>
      </w:r>
      <w:r>
        <w:rPr>
          <w:spacing w:val="-18"/>
          <w:w w:val="105"/>
        </w:rPr>
        <w:t xml:space="preserve"> </w:t>
      </w:r>
      <w:r>
        <w:rPr>
          <w:w w:val="105"/>
        </w:rPr>
        <w:t>destacado</w:t>
      </w:r>
      <w:r>
        <w:rPr>
          <w:spacing w:val="-19"/>
          <w:w w:val="105"/>
        </w:rPr>
        <w:t xml:space="preserve"> </w:t>
      </w:r>
      <w:r>
        <w:rPr>
          <w:w w:val="105"/>
        </w:rPr>
        <w:t>de</w:t>
      </w:r>
      <w:r>
        <w:rPr>
          <w:spacing w:val="-18"/>
          <w:w w:val="105"/>
        </w:rPr>
        <w:t xml:space="preserve"> </w:t>
      </w:r>
      <w:r>
        <w:rPr>
          <w:w w:val="105"/>
        </w:rPr>
        <w:t>PQRS. 10/12/2019</w:t>
      </w:r>
    </w:p>
    <w:p w:rsidR="009D20E1" w:rsidRDefault="001C29DE">
      <w:pPr>
        <w:pStyle w:val="Textoindependiente"/>
        <w:spacing w:line="247" w:lineRule="auto"/>
        <w:ind w:left="89" w:right="3772"/>
      </w:pPr>
      <w:r>
        <w:rPr>
          <w:w w:val="105"/>
        </w:rPr>
        <w:t>Se</w:t>
      </w:r>
      <w:r>
        <w:rPr>
          <w:spacing w:val="-12"/>
          <w:w w:val="105"/>
        </w:rPr>
        <w:t xml:space="preserve"> </w:t>
      </w:r>
      <w:r>
        <w:rPr>
          <w:w w:val="105"/>
        </w:rPr>
        <w:t>continua</w:t>
      </w:r>
      <w:r>
        <w:rPr>
          <w:spacing w:val="-11"/>
          <w:w w:val="105"/>
        </w:rPr>
        <w:t xml:space="preserve"> </w:t>
      </w:r>
      <w:r>
        <w:rPr>
          <w:w w:val="105"/>
        </w:rPr>
        <w:t>con</w:t>
      </w:r>
      <w:r>
        <w:rPr>
          <w:spacing w:val="-11"/>
          <w:w w:val="105"/>
        </w:rPr>
        <w:t xml:space="preserve"> </w:t>
      </w:r>
      <w:r>
        <w:rPr>
          <w:w w:val="105"/>
        </w:rPr>
        <w:t>la</w:t>
      </w:r>
      <w:r>
        <w:rPr>
          <w:spacing w:val="-11"/>
          <w:w w:val="105"/>
        </w:rPr>
        <w:t xml:space="preserve"> </w:t>
      </w:r>
      <w:r>
        <w:rPr>
          <w:w w:val="105"/>
        </w:rPr>
        <w:t>presentación</w:t>
      </w:r>
      <w:r>
        <w:rPr>
          <w:spacing w:val="28"/>
          <w:w w:val="105"/>
        </w:rPr>
        <w:t xml:space="preserve"> </w:t>
      </w:r>
      <w:r>
        <w:rPr>
          <w:w w:val="105"/>
        </w:rPr>
        <w:t>mensual</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matriz</w:t>
      </w:r>
      <w:r>
        <w:rPr>
          <w:spacing w:val="-11"/>
          <w:w w:val="105"/>
        </w:rPr>
        <w:t xml:space="preserve"> </w:t>
      </w:r>
      <w:r>
        <w:rPr>
          <w:w w:val="105"/>
        </w:rPr>
        <w:t>de</w:t>
      </w:r>
      <w:r>
        <w:rPr>
          <w:spacing w:val="-12"/>
          <w:w w:val="105"/>
        </w:rPr>
        <w:t xml:space="preserve"> </w:t>
      </w:r>
      <w:r>
        <w:rPr>
          <w:w w:val="105"/>
        </w:rPr>
        <w:t>PQRS. 14/01/2020</w:t>
      </w:r>
    </w:p>
    <w:p w:rsidR="009D20E1" w:rsidRDefault="001C29DE">
      <w:pPr>
        <w:pStyle w:val="Textoindependiente"/>
        <w:spacing w:before="1" w:line="247" w:lineRule="auto"/>
        <w:ind w:left="89" w:right="4704"/>
      </w:pPr>
      <w:r>
        <w:rPr>
          <w:w w:val="105"/>
        </w:rPr>
        <w:t>Envío matriz PQRS mes de diciembre de</w:t>
      </w:r>
      <w:r>
        <w:rPr>
          <w:spacing w:val="-38"/>
          <w:w w:val="105"/>
        </w:rPr>
        <w:t xml:space="preserve"> </w:t>
      </w:r>
      <w:r>
        <w:rPr>
          <w:w w:val="105"/>
        </w:rPr>
        <w:t>2019, 30/03/2020</w:t>
      </w:r>
    </w:p>
    <w:p w:rsidR="009D20E1" w:rsidRDefault="001C29DE">
      <w:pPr>
        <w:pStyle w:val="Textoindependiente"/>
        <w:spacing w:line="247" w:lineRule="auto"/>
        <w:ind w:left="89" w:right="497"/>
      </w:pPr>
      <w:r>
        <w:rPr>
          <w:w w:val="105"/>
        </w:rPr>
        <w:t>Se</w:t>
      </w:r>
      <w:r>
        <w:rPr>
          <w:spacing w:val="-13"/>
          <w:w w:val="105"/>
        </w:rPr>
        <w:t xml:space="preserve"> </w:t>
      </w:r>
      <w:r>
        <w:rPr>
          <w:w w:val="105"/>
        </w:rPr>
        <w:t>continua</w:t>
      </w:r>
      <w:r>
        <w:rPr>
          <w:spacing w:val="-12"/>
          <w:w w:val="105"/>
        </w:rPr>
        <w:t xml:space="preserve"> </w:t>
      </w:r>
      <w:r>
        <w:rPr>
          <w:w w:val="105"/>
        </w:rPr>
        <w:t>con</w:t>
      </w:r>
      <w:r>
        <w:rPr>
          <w:spacing w:val="-13"/>
          <w:w w:val="105"/>
        </w:rPr>
        <w:t xml:space="preserve"> </w:t>
      </w:r>
      <w:r>
        <w:rPr>
          <w:w w:val="105"/>
        </w:rPr>
        <w:t>la</w:t>
      </w:r>
      <w:r>
        <w:rPr>
          <w:spacing w:val="-12"/>
          <w:w w:val="105"/>
        </w:rPr>
        <w:t xml:space="preserve"> </w:t>
      </w:r>
      <w:r>
        <w:rPr>
          <w:w w:val="105"/>
        </w:rPr>
        <w:t>presentación</w:t>
      </w:r>
      <w:r>
        <w:rPr>
          <w:spacing w:val="-13"/>
          <w:w w:val="105"/>
        </w:rPr>
        <w:t xml:space="preserve"> </w:t>
      </w:r>
      <w:r>
        <w:rPr>
          <w:w w:val="105"/>
        </w:rPr>
        <w:t>mensual</w:t>
      </w:r>
      <w:r>
        <w:rPr>
          <w:spacing w:val="-12"/>
          <w:w w:val="105"/>
        </w:rPr>
        <w:t xml:space="preserve"> </w:t>
      </w:r>
      <w:r>
        <w:rPr>
          <w:w w:val="105"/>
        </w:rPr>
        <w:t>de</w:t>
      </w:r>
      <w:r>
        <w:rPr>
          <w:spacing w:val="-13"/>
          <w:w w:val="105"/>
        </w:rPr>
        <w:t xml:space="preserve"> </w:t>
      </w:r>
      <w:r>
        <w:rPr>
          <w:w w:val="105"/>
        </w:rPr>
        <w:t>la</w:t>
      </w:r>
      <w:r>
        <w:rPr>
          <w:spacing w:val="-12"/>
          <w:w w:val="105"/>
        </w:rPr>
        <w:t xml:space="preserve"> </w:t>
      </w:r>
      <w:r>
        <w:rPr>
          <w:w w:val="105"/>
        </w:rPr>
        <w:t>matriz</w:t>
      </w:r>
      <w:r>
        <w:rPr>
          <w:spacing w:val="-12"/>
          <w:w w:val="105"/>
        </w:rPr>
        <w:t xml:space="preserve"> </w:t>
      </w:r>
      <w:r>
        <w:rPr>
          <w:w w:val="105"/>
        </w:rPr>
        <w:t>de</w:t>
      </w:r>
      <w:r>
        <w:rPr>
          <w:spacing w:val="-13"/>
          <w:w w:val="105"/>
        </w:rPr>
        <w:t xml:space="preserve"> </w:t>
      </w:r>
      <w:r>
        <w:rPr>
          <w:w w:val="105"/>
        </w:rPr>
        <w:t>PQRS,</w:t>
      </w:r>
      <w:r>
        <w:rPr>
          <w:spacing w:val="-12"/>
          <w:w w:val="105"/>
        </w:rPr>
        <w:t xml:space="preserve"> </w:t>
      </w:r>
      <w:r>
        <w:rPr>
          <w:w w:val="105"/>
        </w:rPr>
        <w:t>se</w:t>
      </w:r>
      <w:r>
        <w:rPr>
          <w:spacing w:val="-13"/>
          <w:w w:val="105"/>
        </w:rPr>
        <w:t xml:space="preserve"> </w:t>
      </w:r>
      <w:r>
        <w:rPr>
          <w:w w:val="105"/>
        </w:rPr>
        <w:t>adjunta</w:t>
      </w:r>
      <w:r>
        <w:rPr>
          <w:spacing w:val="-12"/>
          <w:w w:val="105"/>
        </w:rPr>
        <w:t xml:space="preserve"> </w:t>
      </w:r>
      <w:proofErr w:type="spellStart"/>
      <w:r>
        <w:rPr>
          <w:w w:val="105"/>
        </w:rPr>
        <w:t>patallazos</w:t>
      </w:r>
      <w:proofErr w:type="spellEnd"/>
      <w:r>
        <w:rPr>
          <w:spacing w:val="-13"/>
          <w:w w:val="105"/>
        </w:rPr>
        <w:t xml:space="preserve"> </w:t>
      </w:r>
      <w:proofErr w:type="spellStart"/>
      <w:r>
        <w:rPr>
          <w:w w:val="105"/>
        </w:rPr>
        <w:t>envio</w:t>
      </w:r>
      <w:proofErr w:type="spellEnd"/>
      <w:r>
        <w:rPr>
          <w:spacing w:val="-12"/>
          <w:w w:val="105"/>
        </w:rPr>
        <w:t xml:space="preserve"> </w:t>
      </w:r>
      <w:r>
        <w:rPr>
          <w:w w:val="105"/>
        </w:rPr>
        <w:t>de</w:t>
      </w:r>
      <w:r>
        <w:rPr>
          <w:spacing w:val="-12"/>
          <w:w w:val="105"/>
        </w:rPr>
        <w:t xml:space="preserve"> </w:t>
      </w:r>
      <w:r>
        <w:rPr>
          <w:w w:val="105"/>
        </w:rPr>
        <w:t>correos. 30/04/2020</w:t>
      </w:r>
    </w:p>
    <w:p w:rsidR="009D20E1" w:rsidRDefault="001C29DE">
      <w:pPr>
        <w:pStyle w:val="Textoindependiente"/>
        <w:ind w:left="89"/>
      </w:pPr>
      <w:r>
        <w:rPr>
          <w:w w:val="105"/>
        </w:rPr>
        <w:t xml:space="preserve">Se continua con </w:t>
      </w:r>
      <w:proofErr w:type="spellStart"/>
      <w:r>
        <w:rPr>
          <w:w w:val="105"/>
        </w:rPr>
        <w:t>el</w:t>
      </w:r>
      <w:proofErr w:type="spellEnd"/>
      <w:r>
        <w:rPr>
          <w:w w:val="105"/>
        </w:rPr>
        <w:t xml:space="preserve"> envió oportuno de la matriz de PQRS. se </w:t>
      </w:r>
      <w:proofErr w:type="spellStart"/>
      <w:r>
        <w:rPr>
          <w:w w:val="105"/>
        </w:rPr>
        <w:t>ajunta</w:t>
      </w:r>
      <w:proofErr w:type="spellEnd"/>
      <w:r>
        <w:rPr>
          <w:w w:val="105"/>
        </w:rPr>
        <w:t xml:space="preserve"> </w:t>
      </w:r>
      <w:proofErr w:type="spellStart"/>
      <w:r>
        <w:rPr>
          <w:w w:val="105"/>
        </w:rPr>
        <w:t>patallazos</w:t>
      </w:r>
      <w:proofErr w:type="spellEnd"/>
      <w:r>
        <w:rPr>
          <w:w w:val="105"/>
        </w:rPr>
        <w:t xml:space="preserve"> correo enviados.</w:t>
      </w:r>
    </w:p>
    <w:p w:rsidR="009D20E1" w:rsidRDefault="001C29DE">
      <w:pPr>
        <w:pStyle w:val="Textoindependiente"/>
        <w:spacing w:before="6" w:line="247" w:lineRule="auto"/>
        <w:ind w:left="89" w:right="233"/>
      </w:pPr>
      <w:r>
        <w:rPr>
          <w:w w:val="105"/>
        </w:rPr>
        <w:t>En</w:t>
      </w:r>
      <w:r>
        <w:rPr>
          <w:spacing w:val="-12"/>
          <w:w w:val="105"/>
        </w:rPr>
        <w:t xml:space="preserve"> </w:t>
      </w:r>
      <w:r>
        <w:rPr>
          <w:w w:val="105"/>
        </w:rPr>
        <w:t>abril</w:t>
      </w:r>
      <w:r>
        <w:rPr>
          <w:spacing w:val="-11"/>
          <w:w w:val="105"/>
        </w:rPr>
        <w:t xml:space="preserve"> </w:t>
      </w:r>
      <w:r>
        <w:rPr>
          <w:w w:val="105"/>
        </w:rPr>
        <w:t>se</w:t>
      </w:r>
      <w:r>
        <w:rPr>
          <w:spacing w:val="-11"/>
          <w:w w:val="105"/>
        </w:rPr>
        <w:t xml:space="preserve"> </w:t>
      </w:r>
      <w:proofErr w:type="spellStart"/>
      <w:r>
        <w:rPr>
          <w:w w:val="105"/>
        </w:rPr>
        <w:t>origino</w:t>
      </w:r>
      <w:proofErr w:type="spellEnd"/>
      <w:r>
        <w:rPr>
          <w:spacing w:val="-12"/>
          <w:w w:val="105"/>
        </w:rPr>
        <w:t xml:space="preserve"> </w:t>
      </w:r>
      <w:r>
        <w:rPr>
          <w:w w:val="105"/>
        </w:rPr>
        <w:t>circular</w:t>
      </w:r>
      <w:r>
        <w:rPr>
          <w:spacing w:val="-11"/>
          <w:w w:val="105"/>
        </w:rPr>
        <w:t xml:space="preserve"> </w:t>
      </w:r>
      <w:proofErr w:type="gramStart"/>
      <w:r>
        <w:rPr>
          <w:w w:val="105"/>
        </w:rPr>
        <w:t>001</w:t>
      </w:r>
      <w:r>
        <w:rPr>
          <w:spacing w:val="28"/>
          <w:w w:val="105"/>
        </w:rPr>
        <w:t xml:space="preserve"> </w:t>
      </w:r>
      <w:r>
        <w:rPr>
          <w:w w:val="105"/>
        </w:rPr>
        <w:t>,</w:t>
      </w:r>
      <w:proofErr w:type="gramEnd"/>
      <w:r>
        <w:rPr>
          <w:spacing w:val="-11"/>
          <w:w w:val="105"/>
        </w:rPr>
        <w:t xml:space="preserve"> </w:t>
      </w:r>
      <w:r>
        <w:rPr>
          <w:w w:val="105"/>
        </w:rPr>
        <w:t>instruyendo</w:t>
      </w:r>
      <w:r>
        <w:rPr>
          <w:spacing w:val="-11"/>
          <w:w w:val="105"/>
        </w:rPr>
        <w:t xml:space="preserve"> </w:t>
      </w:r>
      <w:r>
        <w:rPr>
          <w:w w:val="105"/>
        </w:rPr>
        <w:t>respecto</w:t>
      </w:r>
      <w:r>
        <w:rPr>
          <w:spacing w:val="-11"/>
          <w:w w:val="105"/>
        </w:rPr>
        <w:t xml:space="preserve"> </w:t>
      </w:r>
      <w:r>
        <w:rPr>
          <w:w w:val="105"/>
        </w:rPr>
        <w:t>de</w:t>
      </w:r>
      <w:r>
        <w:rPr>
          <w:spacing w:val="-12"/>
          <w:w w:val="105"/>
        </w:rPr>
        <w:t xml:space="preserve"> </w:t>
      </w:r>
      <w:r>
        <w:rPr>
          <w:w w:val="105"/>
        </w:rPr>
        <w:t>la</w:t>
      </w:r>
      <w:r>
        <w:rPr>
          <w:spacing w:val="-11"/>
          <w:w w:val="105"/>
        </w:rPr>
        <w:t xml:space="preserve"> </w:t>
      </w:r>
      <w:r>
        <w:rPr>
          <w:w w:val="105"/>
        </w:rPr>
        <w:t>información</w:t>
      </w:r>
      <w:r>
        <w:rPr>
          <w:spacing w:val="-11"/>
          <w:w w:val="105"/>
        </w:rPr>
        <w:t xml:space="preserve"> </w:t>
      </w:r>
      <w:r>
        <w:rPr>
          <w:w w:val="105"/>
        </w:rPr>
        <w:t>y</w:t>
      </w:r>
      <w:r>
        <w:rPr>
          <w:spacing w:val="-11"/>
          <w:w w:val="105"/>
        </w:rPr>
        <w:t xml:space="preserve"> </w:t>
      </w:r>
      <w:r>
        <w:rPr>
          <w:w w:val="105"/>
        </w:rPr>
        <w:t>respuesta</w:t>
      </w:r>
      <w:r>
        <w:rPr>
          <w:spacing w:val="-12"/>
          <w:w w:val="105"/>
        </w:rPr>
        <w:t xml:space="preserve"> </w:t>
      </w:r>
      <w:r>
        <w:rPr>
          <w:w w:val="105"/>
        </w:rPr>
        <w:t>de</w:t>
      </w:r>
      <w:r>
        <w:rPr>
          <w:spacing w:val="-11"/>
          <w:w w:val="105"/>
        </w:rPr>
        <w:t xml:space="preserve"> </w:t>
      </w:r>
      <w:r>
        <w:rPr>
          <w:w w:val="105"/>
        </w:rPr>
        <w:t>las</w:t>
      </w:r>
      <w:r>
        <w:rPr>
          <w:spacing w:val="-11"/>
          <w:w w:val="105"/>
        </w:rPr>
        <w:t xml:space="preserve"> </w:t>
      </w:r>
      <w:r>
        <w:rPr>
          <w:w w:val="105"/>
        </w:rPr>
        <w:t>PQRS,</w:t>
      </w:r>
      <w:r>
        <w:rPr>
          <w:spacing w:val="-12"/>
          <w:w w:val="105"/>
        </w:rPr>
        <w:t xml:space="preserve"> </w:t>
      </w:r>
      <w:r>
        <w:rPr>
          <w:w w:val="105"/>
        </w:rPr>
        <w:t>se</w:t>
      </w:r>
      <w:r>
        <w:rPr>
          <w:spacing w:val="-11"/>
          <w:w w:val="105"/>
        </w:rPr>
        <w:t xml:space="preserve"> </w:t>
      </w:r>
      <w:r>
        <w:rPr>
          <w:w w:val="105"/>
        </w:rPr>
        <w:t>adjunta circular.</w:t>
      </w:r>
    </w:p>
    <w:p w:rsidR="009D20E1" w:rsidRDefault="001C29DE">
      <w:pPr>
        <w:pStyle w:val="Textoindependiente"/>
        <w:spacing w:before="1"/>
        <w:ind w:left="89"/>
      </w:pPr>
      <w:r>
        <w:rPr>
          <w:w w:val="105"/>
        </w:rPr>
        <w:t>22/05/2020</w:t>
      </w:r>
    </w:p>
    <w:p w:rsidR="009D20E1" w:rsidRDefault="001C29DE">
      <w:pPr>
        <w:pStyle w:val="Textoindependiente"/>
        <w:spacing w:before="6" w:line="247" w:lineRule="auto"/>
        <w:ind w:left="89"/>
      </w:pPr>
      <w:r>
        <w:rPr>
          <w:w w:val="105"/>
        </w:rPr>
        <w:t xml:space="preserve">Por parte de la seccional Magdalena </w:t>
      </w:r>
      <w:proofErr w:type="spellStart"/>
      <w:proofErr w:type="gramStart"/>
      <w:r>
        <w:rPr>
          <w:w w:val="105"/>
        </w:rPr>
        <w:t>Medio,se</w:t>
      </w:r>
      <w:proofErr w:type="spellEnd"/>
      <w:proofErr w:type="gramEnd"/>
      <w:r>
        <w:rPr>
          <w:w w:val="105"/>
        </w:rPr>
        <w:t xml:space="preserve"> actualiza </w:t>
      </w:r>
      <w:proofErr w:type="spellStart"/>
      <w:r>
        <w:rPr>
          <w:w w:val="105"/>
        </w:rPr>
        <w:t>informacion</w:t>
      </w:r>
      <w:proofErr w:type="spellEnd"/>
      <w:r>
        <w:rPr>
          <w:w w:val="105"/>
        </w:rPr>
        <w:t xml:space="preserve"> </w:t>
      </w:r>
      <w:proofErr w:type="spellStart"/>
      <w:r>
        <w:rPr>
          <w:w w:val="105"/>
        </w:rPr>
        <w:t>asi</w:t>
      </w:r>
      <w:proofErr w:type="spellEnd"/>
      <w:r>
        <w:rPr>
          <w:w w:val="105"/>
        </w:rPr>
        <w:t xml:space="preserve">: se </w:t>
      </w:r>
      <w:proofErr w:type="spellStart"/>
      <w:r>
        <w:rPr>
          <w:w w:val="105"/>
        </w:rPr>
        <w:t>implemento</w:t>
      </w:r>
      <w:proofErr w:type="spellEnd"/>
      <w:r>
        <w:rPr>
          <w:w w:val="105"/>
        </w:rPr>
        <w:t xml:space="preserve"> el modelo CAF, donde se cuenta</w:t>
      </w:r>
      <w:r>
        <w:rPr>
          <w:spacing w:val="-14"/>
          <w:w w:val="105"/>
        </w:rPr>
        <w:t xml:space="preserve"> </w:t>
      </w:r>
      <w:r>
        <w:rPr>
          <w:w w:val="105"/>
        </w:rPr>
        <w:t>con</w:t>
      </w:r>
      <w:r>
        <w:rPr>
          <w:spacing w:val="-13"/>
          <w:w w:val="105"/>
        </w:rPr>
        <w:t xml:space="preserve"> </w:t>
      </w:r>
      <w:r>
        <w:rPr>
          <w:w w:val="105"/>
        </w:rPr>
        <w:t>la</w:t>
      </w:r>
      <w:r>
        <w:rPr>
          <w:spacing w:val="-14"/>
          <w:w w:val="105"/>
        </w:rPr>
        <w:t xml:space="preserve"> </w:t>
      </w:r>
      <w:r>
        <w:rPr>
          <w:w w:val="105"/>
        </w:rPr>
        <w:t>presencia</w:t>
      </w:r>
      <w:r>
        <w:rPr>
          <w:spacing w:val="-13"/>
          <w:w w:val="105"/>
        </w:rPr>
        <w:t xml:space="preserve"> </w:t>
      </w:r>
      <w:r>
        <w:rPr>
          <w:w w:val="105"/>
        </w:rPr>
        <w:t>de</w:t>
      </w:r>
      <w:r>
        <w:rPr>
          <w:spacing w:val="-13"/>
          <w:w w:val="105"/>
        </w:rPr>
        <w:t xml:space="preserve"> </w:t>
      </w:r>
      <w:r>
        <w:rPr>
          <w:w w:val="105"/>
        </w:rPr>
        <w:t>comisaria</w:t>
      </w:r>
      <w:r>
        <w:rPr>
          <w:spacing w:val="-14"/>
          <w:w w:val="105"/>
        </w:rPr>
        <w:t xml:space="preserve"> </w:t>
      </w:r>
      <w:r>
        <w:rPr>
          <w:w w:val="105"/>
        </w:rPr>
        <w:t>de</w:t>
      </w:r>
      <w:r>
        <w:rPr>
          <w:spacing w:val="-13"/>
          <w:w w:val="105"/>
        </w:rPr>
        <w:t xml:space="preserve"> </w:t>
      </w:r>
      <w:r>
        <w:rPr>
          <w:w w:val="105"/>
        </w:rPr>
        <w:t>familia,</w:t>
      </w:r>
      <w:r>
        <w:rPr>
          <w:spacing w:val="-13"/>
          <w:w w:val="105"/>
        </w:rPr>
        <w:t xml:space="preserve"> </w:t>
      </w:r>
      <w:proofErr w:type="spellStart"/>
      <w:r>
        <w:rPr>
          <w:w w:val="105"/>
        </w:rPr>
        <w:t>ICBF,defensoria</w:t>
      </w:r>
      <w:proofErr w:type="spellEnd"/>
      <w:r>
        <w:rPr>
          <w:spacing w:val="-14"/>
          <w:w w:val="105"/>
        </w:rPr>
        <w:t xml:space="preserve"> </w:t>
      </w:r>
      <w:r>
        <w:rPr>
          <w:w w:val="105"/>
        </w:rPr>
        <w:t>del</w:t>
      </w:r>
      <w:r>
        <w:rPr>
          <w:spacing w:val="-13"/>
          <w:w w:val="105"/>
        </w:rPr>
        <w:t xml:space="preserve"> </w:t>
      </w:r>
      <w:r>
        <w:rPr>
          <w:w w:val="105"/>
        </w:rPr>
        <w:t>pueblo,</w:t>
      </w:r>
      <w:r>
        <w:rPr>
          <w:spacing w:val="-13"/>
          <w:w w:val="105"/>
        </w:rPr>
        <w:t xml:space="preserve"> </w:t>
      </w:r>
      <w:r>
        <w:rPr>
          <w:w w:val="105"/>
        </w:rPr>
        <w:t>a</w:t>
      </w:r>
      <w:r>
        <w:rPr>
          <w:spacing w:val="-14"/>
          <w:w w:val="105"/>
        </w:rPr>
        <w:t xml:space="preserve"> </w:t>
      </w:r>
      <w:proofErr w:type="spellStart"/>
      <w:r>
        <w:rPr>
          <w:w w:val="105"/>
        </w:rPr>
        <w:t>traves</w:t>
      </w:r>
      <w:proofErr w:type="spellEnd"/>
      <w:r>
        <w:rPr>
          <w:spacing w:val="-13"/>
          <w:w w:val="105"/>
        </w:rPr>
        <w:t xml:space="preserve"> </w:t>
      </w:r>
      <w:r>
        <w:rPr>
          <w:w w:val="105"/>
        </w:rPr>
        <w:t>de</w:t>
      </w:r>
      <w:r>
        <w:rPr>
          <w:spacing w:val="-14"/>
          <w:w w:val="105"/>
        </w:rPr>
        <w:t xml:space="preserve"> </w:t>
      </w:r>
      <w:r>
        <w:rPr>
          <w:w w:val="105"/>
        </w:rPr>
        <w:t>ello</w:t>
      </w:r>
      <w:r>
        <w:rPr>
          <w:spacing w:val="-13"/>
          <w:w w:val="105"/>
        </w:rPr>
        <w:t xml:space="preserve"> </w:t>
      </w:r>
      <w:r>
        <w:rPr>
          <w:w w:val="105"/>
        </w:rPr>
        <w:t>la</w:t>
      </w:r>
      <w:r>
        <w:rPr>
          <w:spacing w:val="-13"/>
          <w:w w:val="105"/>
        </w:rPr>
        <w:t xml:space="preserve"> </w:t>
      </w:r>
      <w:proofErr w:type="spellStart"/>
      <w:r>
        <w:rPr>
          <w:w w:val="105"/>
        </w:rPr>
        <w:t>direccion</w:t>
      </w:r>
      <w:proofErr w:type="spellEnd"/>
      <w:r>
        <w:rPr>
          <w:spacing w:val="-14"/>
          <w:w w:val="105"/>
        </w:rPr>
        <w:t xml:space="preserve"> </w:t>
      </w:r>
      <w:r>
        <w:rPr>
          <w:w w:val="105"/>
        </w:rPr>
        <w:t xml:space="preserve">seccional, tiene una ruta de </w:t>
      </w:r>
      <w:proofErr w:type="spellStart"/>
      <w:r>
        <w:rPr>
          <w:w w:val="105"/>
        </w:rPr>
        <w:t>atencion</w:t>
      </w:r>
      <w:proofErr w:type="spellEnd"/>
      <w:r>
        <w:rPr>
          <w:w w:val="105"/>
        </w:rPr>
        <w:t xml:space="preserve"> directa entre las </w:t>
      </w:r>
      <w:proofErr w:type="spellStart"/>
      <w:r>
        <w:rPr>
          <w:w w:val="105"/>
        </w:rPr>
        <w:t>victimas</w:t>
      </w:r>
      <w:proofErr w:type="spellEnd"/>
      <w:r>
        <w:rPr>
          <w:w w:val="105"/>
        </w:rPr>
        <w:t xml:space="preserve"> de delitos sexuales y de violencia intrafamiliar logrando una </w:t>
      </w:r>
      <w:proofErr w:type="spellStart"/>
      <w:r>
        <w:rPr>
          <w:w w:val="105"/>
        </w:rPr>
        <w:t>rapida</w:t>
      </w:r>
      <w:proofErr w:type="spellEnd"/>
      <w:r>
        <w:rPr>
          <w:w w:val="105"/>
        </w:rPr>
        <w:t xml:space="preserve"> </w:t>
      </w:r>
      <w:proofErr w:type="spellStart"/>
      <w:r>
        <w:rPr>
          <w:w w:val="105"/>
        </w:rPr>
        <w:t>atencion</w:t>
      </w:r>
      <w:proofErr w:type="spellEnd"/>
      <w:r>
        <w:rPr>
          <w:w w:val="105"/>
        </w:rPr>
        <w:t xml:space="preserve"> y eficaz compromiso</w:t>
      </w:r>
      <w:r>
        <w:rPr>
          <w:spacing w:val="-13"/>
          <w:w w:val="105"/>
        </w:rPr>
        <w:t xml:space="preserve"> </w:t>
      </w:r>
      <w:proofErr w:type="spellStart"/>
      <w:r>
        <w:rPr>
          <w:w w:val="105"/>
        </w:rPr>
        <w:t>instititucional</w:t>
      </w:r>
      <w:proofErr w:type="spellEnd"/>
      <w:r>
        <w:rPr>
          <w:w w:val="105"/>
        </w:rPr>
        <w:t>.</w:t>
      </w:r>
    </w:p>
    <w:p w:rsidR="009D20E1" w:rsidRDefault="001C29DE">
      <w:pPr>
        <w:pStyle w:val="Textoindependiente"/>
        <w:spacing w:line="247" w:lineRule="auto"/>
        <w:ind w:left="89"/>
      </w:pPr>
      <w:proofErr w:type="spellStart"/>
      <w:r>
        <w:rPr>
          <w:w w:val="105"/>
        </w:rPr>
        <w:t>Apartir</w:t>
      </w:r>
      <w:proofErr w:type="spellEnd"/>
      <w:r>
        <w:rPr>
          <w:spacing w:val="-14"/>
          <w:w w:val="105"/>
        </w:rPr>
        <w:t xml:space="preserve"> </w:t>
      </w:r>
      <w:r>
        <w:rPr>
          <w:w w:val="105"/>
        </w:rPr>
        <w:t>de</w:t>
      </w:r>
      <w:r>
        <w:rPr>
          <w:spacing w:val="-13"/>
          <w:w w:val="105"/>
        </w:rPr>
        <w:t xml:space="preserve"> </w:t>
      </w:r>
      <w:r>
        <w:rPr>
          <w:w w:val="105"/>
        </w:rPr>
        <w:t>octubre</w:t>
      </w:r>
      <w:r>
        <w:rPr>
          <w:spacing w:val="-13"/>
          <w:w w:val="105"/>
        </w:rPr>
        <w:t xml:space="preserve"> </w:t>
      </w:r>
      <w:r>
        <w:rPr>
          <w:w w:val="105"/>
        </w:rPr>
        <w:t>del</w:t>
      </w:r>
      <w:r>
        <w:rPr>
          <w:spacing w:val="-13"/>
          <w:w w:val="105"/>
        </w:rPr>
        <w:t xml:space="preserve"> </w:t>
      </w:r>
      <w:r>
        <w:rPr>
          <w:w w:val="105"/>
        </w:rPr>
        <w:t>año</w:t>
      </w:r>
      <w:r>
        <w:rPr>
          <w:spacing w:val="-14"/>
          <w:w w:val="105"/>
        </w:rPr>
        <w:t xml:space="preserve"> </w:t>
      </w:r>
      <w:r>
        <w:rPr>
          <w:w w:val="105"/>
        </w:rPr>
        <w:t>pasado</w:t>
      </w:r>
      <w:r>
        <w:rPr>
          <w:spacing w:val="-13"/>
          <w:w w:val="105"/>
        </w:rPr>
        <w:t xml:space="preserve"> </w:t>
      </w:r>
      <w:r>
        <w:rPr>
          <w:w w:val="105"/>
        </w:rPr>
        <w:t>(2019),</w:t>
      </w:r>
      <w:r>
        <w:rPr>
          <w:spacing w:val="-13"/>
          <w:w w:val="105"/>
        </w:rPr>
        <w:t xml:space="preserve"> </w:t>
      </w:r>
      <w:r>
        <w:rPr>
          <w:w w:val="105"/>
        </w:rPr>
        <w:t>la</w:t>
      </w:r>
      <w:r>
        <w:rPr>
          <w:spacing w:val="-13"/>
          <w:w w:val="105"/>
        </w:rPr>
        <w:t xml:space="preserve"> </w:t>
      </w:r>
      <w:r>
        <w:rPr>
          <w:w w:val="105"/>
        </w:rPr>
        <w:t>seccional</w:t>
      </w:r>
      <w:r>
        <w:rPr>
          <w:spacing w:val="-13"/>
          <w:w w:val="105"/>
        </w:rPr>
        <w:t xml:space="preserve"> </w:t>
      </w:r>
      <w:r>
        <w:rPr>
          <w:w w:val="105"/>
        </w:rPr>
        <w:t>instauro</w:t>
      </w:r>
      <w:r>
        <w:rPr>
          <w:spacing w:val="-14"/>
          <w:w w:val="105"/>
        </w:rPr>
        <w:t xml:space="preserve"> </w:t>
      </w:r>
      <w:r>
        <w:rPr>
          <w:w w:val="105"/>
        </w:rPr>
        <w:t>la</w:t>
      </w:r>
      <w:r>
        <w:rPr>
          <w:spacing w:val="25"/>
          <w:w w:val="105"/>
        </w:rPr>
        <w:t xml:space="preserve"> </w:t>
      </w:r>
      <w:proofErr w:type="spellStart"/>
      <w:r>
        <w:rPr>
          <w:w w:val="105"/>
        </w:rPr>
        <w:t>asignacion</w:t>
      </w:r>
      <w:proofErr w:type="spellEnd"/>
      <w:r>
        <w:rPr>
          <w:spacing w:val="-14"/>
          <w:w w:val="105"/>
        </w:rPr>
        <w:t xml:space="preserve"> </w:t>
      </w:r>
      <w:proofErr w:type="spellStart"/>
      <w:r>
        <w:rPr>
          <w:w w:val="105"/>
        </w:rPr>
        <w:t>automatica</w:t>
      </w:r>
      <w:proofErr w:type="spellEnd"/>
      <w:r>
        <w:rPr>
          <w:w w:val="105"/>
        </w:rPr>
        <w:t>,</w:t>
      </w:r>
      <w:r>
        <w:rPr>
          <w:spacing w:val="-13"/>
          <w:w w:val="105"/>
        </w:rPr>
        <w:t xml:space="preserve"> </w:t>
      </w:r>
      <w:r>
        <w:rPr>
          <w:w w:val="105"/>
        </w:rPr>
        <w:t>logrando</w:t>
      </w:r>
      <w:r>
        <w:rPr>
          <w:spacing w:val="-13"/>
          <w:w w:val="105"/>
        </w:rPr>
        <w:t xml:space="preserve"> </w:t>
      </w:r>
      <w:r>
        <w:rPr>
          <w:w w:val="105"/>
        </w:rPr>
        <w:t>que</w:t>
      </w:r>
      <w:r>
        <w:rPr>
          <w:spacing w:val="-13"/>
          <w:w w:val="105"/>
        </w:rPr>
        <w:t xml:space="preserve"> </w:t>
      </w:r>
      <w:r>
        <w:rPr>
          <w:w w:val="105"/>
        </w:rPr>
        <w:t>no</w:t>
      </w:r>
      <w:r>
        <w:rPr>
          <w:spacing w:val="-14"/>
          <w:w w:val="105"/>
        </w:rPr>
        <w:t xml:space="preserve"> </w:t>
      </w:r>
      <w:r>
        <w:rPr>
          <w:w w:val="105"/>
        </w:rPr>
        <w:t>existan noticias</w:t>
      </w:r>
      <w:r>
        <w:rPr>
          <w:spacing w:val="-12"/>
          <w:w w:val="105"/>
        </w:rPr>
        <w:t xml:space="preserve"> </w:t>
      </w:r>
      <w:r>
        <w:rPr>
          <w:w w:val="105"/>
        </w:rPr>
        <w:t>criminales</w:t>
      </w:r>
      <w:r>
        <w:rPr>
          <w:spacing w:val="-11"/>
          <w:w w:val="105"/>
        </w:rPr>
        <w:t xml:space="preserve"> </w:t>
      </w:r>
      <w:r>
        <w:rPr>
          <w:w w:val="105"/>
        </w:rPr>
        <w:t>en</w:t>
      </w:r>
      <w:r>
        <w:rPr>
          <w:spacing w:val="-12"/>
          <w:w w:val="105"/>
        </w:rPr>
        <w:t xml:space="preserve"> </w:t>
      </w:r>
      <w:r>
        <w:rPr>
          <w:w w:val="105"/>
        </w:rPr>
        <w:t>la</w:t>
      </w:r>
      <w:r>
        <w:rPr>
          <w:spacing w:val="-11"/>
          <w:w w:val="105"/>
        </w:rPr>
        <w:t xml:space="preserve"> </w:t>
      </w:r>
      <w:r>
        <w:rPr>
          <w:w w:val="105"/>
        </w:rPr>
        <w:t>“Nube”,</w:t>
      </w:r>
      <w:r>
        <w:rPr>
          <w:spacing w:val="-12"/>
          <w:w w:val="105"/>
        </w:rPr>
        <w:t xml:space="preserve"> </w:t>
      </w:r>
      <w:r>
        <w:rPr>
          <w:w w:val="105"/>
        </w:rPr>
        <w:t>y</w:t>
      </w:r>
      <w:r>
        <w:rPr>
          <w:spacing w:val="-11"/>
          <w:w w:val="105"/>
        </w:rPr>
        <w:t xml:space="preserve"> </w:t>
      </w:r>
      <w:r>
        <w:rPr>
          <w:w w:val="105"/>
        </w:rPr>
        <w:t>en</w:t>
      </w:r>
      <w:r>
        <w:rPr>
          <w:spacing w:val="-12"/>
          <w:w w:val="105"/>
        </w:rPr>
        <w:t xml:space="preserve"> </w:t>
      </w:r>
      <w:r>
        <w:rPr>
          <w:w w:val="105"/>
        </w:rPr>
        <w:t>igual</w:t>
      </w:r>
      <w:r>
        <w:rPr>
          <w:spacing w:val="-11"/>
          <w:w w:val="105"/>
        </w:rPr>
        <w:t xml:space="preserve"> </w:t>
      </w:r>
      <w:r>
        <w:rPr>
          <w:w w:val="105"/>
        </w:rPr>
        <w:t>sentido</w:t>
      </w:r>
      <w:r>
        <w:rPr>
          <w:spacing w:val="-12"/>
          <w:w w:val="105"/>
        </w:rPr>
        <w:t xml:space="preserve"> </w:t>
      </w:r>
      <w:r>
        <w:rPr>
          <w:w w:val="105"/>
        </w:rPr>
        <w:t>se</w:t>
      </w:r>
      <w:r>
        <w:rPr>
          <w:spacing w:val="-11"/>
          <w:w w:val="105"/>
        </w:rPr>
        <w:t xml:space="preserve"> </w:t>
      </w:r>
      <w:proofErr w:type="spellStart"/>
      <w:r>
        <w:rPr>
          <w:w w:val="105"/>
        </w:rPr>
        <w:t>establecio</w:t>
      </w:r>
      <w:proofErr w:type="spellEnd"/>
      <w:r>
        <w:rPr>
          <w:spacing w:val="-12"/>
          <w:w w:val="105"/>
        </w:rPr>
        <w:t xml:space="preserve"> </w:t>
      </w:r>
      <w:r>
        <w:rPr>
          <w:w w:val="105"/>
        </w:rPr>
        <w:t>la</w:t>
      </w:r>
      <w:r>
        <w:rPr>
          <w:spacing w:val="-11"/>
          <w:w w:val="105"/>
        </w:rPr>
        <w:t xml:space="preserve"> </w:t>
      </w:r>
      <w:r>
        <w:rPr>
          <w:w w:val="105"/>
        </w:rPr>
        <w:t>ruta</w:t>
      </w:r>
      <w:r>
        <w:rPr>
          <w:spacing w:val="-11"/>
          <w:w w:val="105"/>
        </w:rPr>
        <w:t xml:space="preserve"> </w:t>
      </w:r>
      <w:r>
        <w:rPr>
          <w:w w:val="105"/>
        </w:rPr>
        <w:t>y</w:t>
      </w:r>
      <w:r>
        <w:rPr>
          <w:spacing w:val="-12"/>
          <w:w w:val="105"/>
        </w:rPr>
        <w:t xml:space="preserve"> </w:t>
      </w:r>
      <w:proofErr w:type="spellStart"/>
      <w:r>
        <w:rPr>
          <w:w w:val="105"/>
        </w:rPr>
        <w:t>conformacion</w:t>
      </w:r>
      <w:proofErr w:type="spellEnd"/>
      <w:r>
        <w:rPr>
          <w:spacing w:val="-11"/>
          <w:w w:val="105"/>
        </w:rPr>
        <w:t xml:space="preserve"> </w:t>
      </w:r>
      <w:r>
        <w:rPr>
          <w:w w:val="105"/>
        </w:rPr>
        <w:t>la</w:t>
      </w:r>
      <w:r>
        <w:rPr>
          <w:spacing w:val="-12"/>
          <w:w w:val="105"/>
        </w:rPr>
        <w:t xml:space="preserve"> </w:t>
      </w:r>
      <w:r>
        <w:rPr>
          <w:w w:val="105"/>
        </w:rPr>
        <w:t>unidad</w:t>
      </w:r>
      <w:r>
        <w:rPr>
          <w:spacing w:val="-11"/>
          <w:w w:val="105"/>
        </w:rPr>
        <w:t xml:space="preserve"> </w:t>
      </w:r>
      <w:r>
        <w:rPr>
          <w:w w:val="105"/>
        </w:rPr>
        <w:t>e</w:t>
      </w:r>
      <w:r>
        <w:rPr>
          <w:spacing w:val="-12"/>
          <w:w w:val="105"/>
        </w:rPr>
        <w:t xml:space="preserve"> </w:t>
      </w:r>
      <w:proofErr w:type="spellStart"/>
      <w:r>
        <w:rPr>
          <w:w w:val="105"/>
        </w:rPr>
        <w:t>intervencion</w:t>
      </w:r>
      <w:proofErr w:type="spellEnd"/>
      <w:r>
        <w:rPr>
          <w:w w:val="105"/>
        </w:rPr>
        <w:t xml:space="preserve"> temprana en la que </w:t>
      </w:r>
      <w:proofErr w:type="spellStart"/>
      <w:r>
        <w:rPr>
          <w:w w:val="105"/>
        </w:rPr>
        <w:t>se</w:t>
      </w:r>
      <w:proofErr w:type="spellEnd"/>
      <w:r>
        <w:rPr>
          <w:w w:val="105"/>
        </w:rPr>
        <w:t xml:space="preserve"> que cuenta con cada uno de los funcionarios requeridos para la </w:t>
      </w:r>
      <w:proofErr w:type="spellStart"/>
      <w:r>
        <w:rPr>
          <w:w w:val="105"/>
        </w:rPr>
        <w:t>creacion</w:t>
      </w:r>
      <w:proofErr w:type="spellEnd"/>
      <w:r>
        <w:rPr>
          <w:w w:val="105"/>
        </w:rPr>
        <w:t xml:space="preserve"> de noticias criminales, </w:t>
      </w:r>
      <w:proofErr w:type="spellStart"/>
      <w:r>
        <w:rPr>
          <w:w w:val="105"/>
        </w:rPr>
        <w:t>atencion</w:t>
      </w:r>
      <w:proofErr w:type="spellEnd"/>
      <w:r>
        <w:rPr>
          <w:w w:val="105"/>
        </w:rPr>
        <w:t xml:space="preserve"> de usuarios, </w:t>
      </w:r>
      <w:proofErr w:type="spellStart"/>
      <w:r>
        <w:rPr>
          <w:w w:val="105"/>
        </w:rPr>
        <w:t>orientacion</w:t>
      </w:r>
      <w:proofErr w:type="spellEnd"/>
      <w:r>
        <w:rPr>
          <w:w w:val="105"/>
        </w:rPr>
        <w:t xml:space="preserve">, </w:t>
      </w:r>
      <w:proofErr w:type="spellStart"/>
      <w:r>
        <w:rPr>
          <w:w w:val="105"/>
        </w:rPr>
        <w:t>recepcion</w:t>
      </w:r>
      <w:proofErr w:type="spellEnd"/>
      <w:r>
        <w:rPr>
          <w:w w:val="105"/>
        </w:rPr>
        <w:t xml:space="preserve">, </w:t>
      </w:r>
      <w:proofErr w:type="spellStart"/>
      <w:r>
        <w:rPr>
          <w:w w:val="105"/>
        </w:rPr>
        <w:t>direccion</w:t>
      </w:r>
      <w:proofErr w:type="spellEnd"/>
      <w:r>
        <w:rPr>
          <w:w w:val="105"/>
        </w:rPr>
        <w:t xml:space="preserve"> de</w:t>
      </w:r>
      <w:r>
        <w:rPr>
          <w:spacing w:val="-31"/>
          <w:w w:val="105"/>
        </w:rPr>
        <w:t xml:space="preserve"> </w:t>
      </w:r>
      <w:r>
        <w:rPr>
          <w:w w:val="105"/>
        </w:rPr>
        <w:t>PQRS.</w:t>
      </w:r>
    </w:p>
    <w:p w:rsidR="009D20E1" w:rsidRDefault="009D20E1">
      <w:pPr>
        <w:pStyle w:val="Textoindependiente"/>
        <w:spacing w:before="7"/>
      </w:pPr>
    </w:p>
    <w:p w:rsidR="009D20E1" w:rsidRDefault="001C29DE">
      <w:pPr>
        <w:pStyle w:val="Textoindependiente"/>
        <w:spacing w:line="247" w:lineRule="auto"/>
        <w:ind w:left="89" w:right="295"/>
      </w:pPr>
      <w:proofErr w:type="gramStart"/>
      <w:r>
        <w:rPr>
          <w:w w:val="105"/>
        </w:rPr>
        <w:t>Dentro</w:t>
      </w:r>
      <w:r>
        <w:rPr>
          <w:spacing w:val="-14"/>
          <w:w w:val="105"/>
        </w:rPr>
        <w:t xml:space="preserve"> </w:t>
      </w:r>
      <w:r>
        <w:rPr>
          <w:w w:val="105"/>
        </w:rPr>
        <w:t>de</w:t>
      </w:r>
      <w:r>
        <w:rPr>
          <w:spacing w:val="-13"/>
          <w:w w:val="105"/>
        </w:rPr>
        <w:t xml:space="preserve"> </w:t>
      </w:r>
      <w:r>
        <w:rPr>
          <w:w w:val="105"/>
        </w:rPr>
        <w:t>los</w:t>
      </w:r>
      <w:r>
        <w:rPr>
          <w:spacing w:val="-13"/>
          <w:w w:val="105"/>
        </w:rPr>
        <w:t xml:space="preserve"> </w:t>
      </w:r>
      <w:r>
        <w:rPr>
          <w:w w:val="105"/>
        </w:rPr>
        <w:t>cumplimiento</w:t>
      </w:r>
      <w:proofErr w:type="gramEnd"/>
      <w:r>
        <w:rPr>
          <w:spacing w:val="-13"/>
          <w:w w:val="105"/>
        </w:rPr>
        <w:t xml:space="preserve"> </w:t>
      </w:r>
      <w:r>
        <w:rPr>
          <w:w w:val="105"/>
        </w:rPr>
        <w:t>para</w:t>
      </w:r>
      <w:r>
        <w:rPr>
          <w:spacing w:val="-13"/>
          <w:w w:val="105"/>
        </w:rPr>
        <w:t xml:space="preserve"> </w:t>
      </w:r>
      <w:r>
        <w:rPr>
          <w:w w:val="105"/>
        </w:rPr>
        <w:t>la</w:t>
      </w:r>
      <w:r>
        <w:rPr>
          <w:spacing w:val="-13"/>
          <w:w w:val="105"/>
        </w:rPr>
        <w:t xml:space="preserve"> </w:t>
      </w:r>
      <w:r>
        <w:rPr>
          <w:w w:val="105"/>
        </w:rPr>
        <w:t>correcta</w:t>
      </w:r>
      <w:r>
        <w:rPr>
          <w:spacing w:val="-13"/>
          <w:w w:val="105"/>
        </w:rPr>
        <w:t xml:space="preserve"> </w:t>
      </w:r>
      <w:r>
        <w:rPr>
          <w:w w:val="105"/>
        </w:rPr>
        <w:t>respuesta</w:t>
      </w:r>
      <w:r>
        <w:rPr>
          <w:spacing w:val="-13"/>
          <w:w w:val="105"/>
        </w:rPr>
        <w:t xml:space="preserve"> </w:t>
      </w:r>
      <w:r>
        <w:rPr>
          <w:w w:val="105"/>
        </w:rPr>
        <w:t>a</w:t>
      </w:r>
      <w:r>
        <w:rPr>
          <w:spacing w:val="-13"/>
          <w:w w:val="105"/>
        </w:rPr>
        <w:t xml:space="preserve"> </w:t>
      </w:r>
      <w:r>
        <w:rPr>
          <w:w w:val="105"/>
        </w:rPr>
        <w:t>las</w:t>
      </w:r>
      <w:r>
        <w:rPr>
          <w:spacing w:val="-13"/>
          <w:w w:val="105"/>
        </w:rPr>
        <w:t xml:space="preserve"> </w:t>
      </w:r>
      <w:r>
        <w:rPr>
          <w:w w:val="105"/>
        </w:rPr>
        <w:t>PQRS</w:t>
      </w:r>
      <w:r>
        <w:rPr>
          <w:spacing w:val="-13"/>
          <w:w w:val="105"/>
        </w:rPr>
        <w:t xml:space="preserve"> </w:t>
      </w:r>
      <w:r>
        <w:rPr>
          <w:w w:val="105"/>
        </w:rPr>
        <w:t>la</w:t>
      </w:r>
      <w:r>
        <w:rPr>
          <w:spacing w:val="-13"/>
          <w:w w:val="105"/>
        </w:rPr>
        <w:t xml:space="preserve"> </w:t>
      </w:r>
      <w:proofErr w:type="spellStart"/>
      <w:r>
        <w:rPr>
          <w:w w:val="105"/>
        </w:rPr>
        <w:t>direccion</w:t>
      </w:r>
      <w:proofErr w:type="spellEnd"/>
      <w:r>
        <w:rPr>
          <w:spacing w:val="-14"/>
          <w:w w:val="105"/>
        </w:rPr>
        <w:t xml:space="preserve"> </w:t>
      </w:r>
      <w:r>
        <w:rPr>
          <w:w w:val="105"/>
        </w:rPr>
        <w:t>seccional</w:t>
      </w:r>
      <w:r>
        <w:rPr>
          <w:spacing w:val="-13"/>
          <w:w w:val="105"/>
        </w:rPr>
        <w:t xml:space="preserve"> </w:t>
      </w:r>
      <w:proofErr w:type="spellStart"/>
      <w:r>
        <w:rPr>
          <w:w w:val="105"/>
        </w:rPr>
        <w:t>establecio</w:t>
      </w:r>
      <w:proofErr w:type="spellEnd"/>
      <w:r>
        <w:rPr>
          <w:spacing w:val="-13"/>
          <w:w w:val="105"/>
        </w:rPr>
        <w:t xml:space="preserve"> </w:t>
      </w:r>
      <w:r>
        <w:rPr>
          <w:w w:val="105"/>
        </w:rPr>
        <w:t>la</w:t>
      </w:r>
      <w:r>
        <w:rPr>
          <w:spacing w:val="-13"/>
          <w:w w:val="105"/>
        </w:rPr>
        <w:t xml:space="preserve"> </w:t>
      </w:r>
      <w:r>
        <w:rPr>
          <w:w w:val="105"/>
        </w:rPr>
        <w:t>circular</w:t>
      </w:r>
      <w:r>
        <w:rPr>
          <w:spacing w:val="-13"/>
          <w:w w:val="105"/>
        </w:rPr>
        <w:t xml:space="preserve"> </w:t>
      </w:r>
      <w:r>
        <w:rPr>
          <w:w w:val="105"/>
        </w:rPr>
        <w:t>001 de</w:t>
      </w:r>
      <w:r>
        <w:rPr>
          <w:spacing w:val="-4"/>
          <w:w w:val="105"/>
        </w:rPr>
        <w:t xml:space="preserve"> </w:t>
      </w:r>
      <w:r>
        <w:rPr>
          <w:w w:val="105"/>
        </w:rPr>
        <w:t>2020</w:t>
      </w:r>
      <w:r>
        <w:rPr>
          <w:spacing w:val="-4"/>
          <w:w w:val="105"/>
        </w:rPr>
        <w:t xml:space="preserve"> </w:t>
      </w:r>
      <w:r>
        <w:rPr>
          <w:w w:val="105"/>
        </w:rPr>
        <w:t>donde</w:t>
      </w:r>
      <w:r>
        <w:rPr>
          <w:spacing w:val="-4"/>
          <w:w w:val="105"/>
        </w:rPr>
        <w:t xml:space="preserve"> </w:t>
      </w:r>
      <w:r>
        <w:rPr>
          <w:w w:val="105"/>
        </w:rPr>
        <w:t>se</w:t>
      </w:r>
      <w:r>
        <w:rPr>
          <w:spacing w:val="-4"/>
          <w:w w:val="105"/>
        </w:rPr>
        <w:t xml:space="preserve"> </w:t>
      </w:r>
      <w:r>
        <w:rPr>
          <w:w w:val="105"/>
        </w:rPr>
        <w:t>dan</w:t>
      </w:r>
      <w:r>
        <w:rPr>
          <w:spacing w:val="-4"/>
          <w:w w:val="105"/>
        </w:rPr>
        <w:t xml:space="preserve"> </w:t>
      </w:r>
      <w:r>
        <w:rPr>
          <w:w w:val="105"/>
        </w:rPr>
        <w:t>las</w:t>
      </w:r>
      <w:r>
        <w:rPr>
          <w:spacing w:val="-4"/>
          <w:w w:val="105"/>
        </w:rPr>
        <w:t xml:space="preserve"> </w:t>
      </w:r>
      <w:r>
        <w:rPr>
          <w:w w:val="105"/>
        </w:rPr>
        <w:t>indicaciones,</w:t>
      </w:r>
      <w:r>
        <w:rPr>
          <w:spacing w:val="-4"/>
          <w:w w:val="105"/>
        </w:rPr>
        <w:t xml:space="preserve"> </w:t>
      </w:r>
      <w:r>
        <w:rPr>
          <w:w w:val="105"/>
        </w:rPr>
        <w:t>fundamentos</w:t>
      </w:r>
      <w:r>
        <w:rPr>
          <w:spacing w:val="-4"/>
          <w:w w:val="105"/>
        </w:rPr>
        <w:t xml:space="preserve"> </w:t>
      </w:r>
      <w:r>
        <w:rPr>
          <w:w w:val="105"/>
        </w:rPr>
        <w:t>y</w:t>
      </w:r>
      <w:r>
        <w:rPr>
          <w:spacing w:val="-4"/>
          <w:w w:val="105"/>
        </w:rPr>
        <w:t xml:space="preserve"> </w:t>
      </w:r>
      <w:r>
        <w:rPr>
          <w:w w:val="105"/>
        </w:rPr>
        <w:t>la</w:t>
      </w:r>
      <w:r>
        <w:rPr>
          <w:spacing w:val="-4"/>
          <w:w w:val="105"/>
        </w:rPr>
        <w:t xml:space="preserve"> </w:t>
      </w:r>
      <w:r>
        <w:rPr>
          <w:w w:val="105"/>
        </w:rPr>
        <w:t>ruta</w:t>
      </w:r>
      <w:r>
        <w:rPr>
          <w:spacing w:val="-4"/>
          <w:w w:val="105"/>
        </w:rPr>
        <w:t xml:space="preserve"> </w:t>
      </w:r>
      <w:r>
        <w:rPr>
          <w:w w:val="105"/>
        </w:rPr>
        <w:t>de</w:t>
      </w:r>
      <w:r>
        <w:rPr>
          <w:spacing w:val="-4"/>
          <w:w w:val="105"/>
        </w:rPr>
        <w:t xml:space="preserve"> </w:t>
      </w:r>
      <w:r>
        <w:rPr>
          <w:w w:val="105"/>
        </w:rPr>
        <w:t>debida</w:t>
      </w:r>
      <w:r>
        <w:rPr>
          <w:spacing w:val="-4"/>
          <w:w w:val="105"/>
        </w:rPr>
        <w:t xml:space="preserve"> </w:t>
      </w:r>
      <w:r>
        <w:rPr>
          <w:w w:val="105"/>
        </w:rPr>
        <w:t>respuesta.</w:t>
      </w:r>
    </w:p>
    <w:p w:rsidR="009D20E1" w:rsidRDefault="001C29DE">
      <w:pPr>
        <w:pStyle w:val="Textoindependiente"/>
        <w:spacing w:before="1" w:line="247" w:lineRule="auto"/>
        <w:ind w:left="89"/>
      </w:pPr>
      <w:r>
        <w:rPr>
          <w:w w:val="105"/>
        </w:rPr>
        <w:t>Por</w:t>
      </w:r>
      <w:r>
        <w:rPr>
          <w:spacing w:val="-13"/>
          <w:w w:val="105"/>
        </w:rPr>
        <w:t xml:space="preserve"> </w:t>
      </w:r>
      <w:r>
        <w:rPr>
          <w:w w:val="105"/>
        </w:rPr>
        <w:t>parte</w:t>
      </w:r>
      <w:r>
        <w:rPr>
          <w:spacing w:val="-13"/>
          <w:w w:val="105"/>
        </w:rPr>
        <w:t xml:space="preserve"> </w:t>
      </w:r>
      <w:r>
        <w:rPr>
          <w:w w:val="105"/>
        </w:rPr>
        <w:t>del</w:t>
      </w:r>
      <w:r>
        <w:rPr>
          <w:spacing w:val="-13"/>
          <w:w w:val="105"/>
        </w:rPr>
        <w:t xml:space="preserve"> </w:t>
      </w:r>
      <w:r>
        <w:rPr>
          <w:w w:val="105"/>
        </w:rPr>
        <w:t>coordinador</w:t>
      </w:r>
      <w:r>
        <w:rPr>
          <w:spacing w:val="-13"/>
          <w:w w:val="105"/>
        </w:rPr>
        <w:t xml:space="preserve"> </w:t>
      </w:r>
      <w:r>
        <w:rPr>
          <w:w w:val="105"/>
        </w:rPr>
        <w:t>de</w:t>
      </w:r>
      <w:r>
        <w:rPr>
          <w:spacing w:val="-13"/>
          <w:w w:val="105"/>
        </w:rPr>
        <w:t xml:space="preserve"> </w:t>
      </w:r>
      <w:r>
        <w:rPr>
          <w:w w:val="105"/>
        </w:rPr>
        <w:t>sala</w:t>
      </w:r>
      <w:r>
        <w:rPr>
          <w:spacing w:val="-12"/>
          <w:w w:val="105"/>
        </w:rPr>
        <w:t xml:space="preserve"> </w:t>
      </w:r>
      <w:r>
        <w:rPr>
          <w:w w:val="105"/>
        </w:rPr>
        <w:t>se</w:t>
      </w:r>
      <w:r>
        <w:rPr>
          <w:spacing w:val="-13"/>
          <w:w w:val="105"/>
        </w:rPr>
        <w:t xml:space="preserve"> </w:t>
      </w:r>
      <w:r>
        <w:rPr>
          <w:w w:val="105"/>
        </w:rPr>
        <w:t>ha</w:t>
      </w:r>
      <w:r>
        <w:rPr>
          <w:spacing w:val="-13"/>
          <w:w w:val="105"/>
        </w:rPr>
        <w:t xml:space="preserve"> </w:t>
      </w:r>
      <w:r>
        <w:rPr>
          <w:w w:val="105"/>
        </w:rPr>
        <w:t>explicado</w:t>
      </w:r>
      <w:r>
        <w:rPr>
          <w:spacing w:val="-13"/>
          <w:w w:val="105"/>
        </w:rPr>
        <w:t xml:space="preserve"> </w:t>
      </w:r>
      <w:r>
        <w:rPr>
          <w:w w:val="105"/>
        </w:rPr>
        <w:t>y</w:t>
      </w:r>
      <w:r>
        <w:rPr>
          <w:spacing w:val="-13"/>
          <w:w w:val="105"/>
        </w:rPr>
        <w:t xml:space="preserve"> </w:t>
      </w:r>
      <w:r>
        <w:rPr>
          <w:w w:val="105"/>
        </w:rPr>
        <w:t>reforzado</w:t>
      </w:r>
      <w:r>
        <w:rPr>
          <w:spacing w:val="-12"/>
          <w:w w:val="105"/>
        </w:rPr>
        <w:t xml:space="preserve"> </w:t>
      </w:r>
      <w:r>
        <w:rPr>
          <w:w w:val="105"/>
        </w:rPr>
        <w:t>la</w:t>
      </w:r>
      <w:r>
        <w:rPr>
          <w:spacing w:val="-13"/>
          <w:w w:val="105"/>
        </w:rPr>
        <w:t xml:space="preserve"> </w:t>
      </w:r>
      <w:r>
        <w:rPr>
          <w:w w:val="105"/>
        </w:rPr>
        <w:t>correcta</w:t>
      </w:r>
      <w:r>
        <w:rPr>
          <w:spacing w:val="-13"/>
          <w:w w:val="105"/>
        </w:rPr>
        <w:t xml:space="preserve"> </w:t>
      </w:r>
      <w:proofErr w:type="spellStart"/>
      <w:r>
        <w:rPr>
          <w:w w:val="105"/>
        </w:rPr>
        <w:t>implementacion</w:t>
      </w:r>
      <w:proofErr w:type="spellEnd"/>
      <w:r>
        <w:rPr>
          <w:spacing w:val="-13"/>
          <w:w w:val="105"/>
        </w:rPr>
        <w:t xml:space="preserve"> </w:t>
      </w:r>
      <w:r>
        <w:rPr>
          <w:w w:val="105"/>
        </w:rPr>
        <w:t>del</w:t>
      </w:r>
      <w:r>
        <w:rPr>
          <w:spacing w:val="-13"/>
          <w:w w:val="105"/>
        </w:rPr>
        <w:t xml:space="preserve"> </w:t>
      </w:r>
      <w:r>
        <w:rPr>
          <w:w w:val="105"/>
        </w:rPr>
        <w:t>formulario</w:t>
      </w:r>
      <w:r>
        <w:rPr>
          <w:spacing w:val="-13"/>
          <w:w w:val="105"/>
        </w:rPr>
        <w:t xml:space="preserve"> </w:t>
      </w:r>
      <w:r>
        <w:rPr>
          <w:w w:val="105"/>
        </w:rPr>
        <w:t>FIR,</w:t>
      </w:r>
      <w:r>
        <w:rPr>
          <w:spacing w:val="-12"/>
          <w:w w:val="105"/>
        </w:rPr>
        <w:t xml:space="preserve"> </w:t>
      </w:r>
      <w:r>
        <w:rPr>
          <w:w w:val="105"/>
        </w:rPr>
        <w:t xml:space="preserve">la correcta </w:t>
      </w:r>
      <w:proofErr w:type="spellStart"/>
      <w:r>
        <w:rPr>
          <w:w w:val="105"/>
        </w:rPr>
        <w:t>recpecion</w:t>
      </w:r>
      <w:proofErr w:type="spellEnd"/>
      <w:r>
        <w:rPr>
          <w:w w:val="105"/>
        </w:rPr>
        <w:t xml:space="preserve"> y </w:t>
      </w:r>
      <w:proofErr w:type="spellStart"/>
      <w:r>
        <w:rPr>
          <w:w w:val="105"/>
        </w:rPr>
        <w:t>atencion</w:t>
      </w:r>
      <w:proofErr w:type="spellEnd"/>
      <w:r>
        <w:rPr>
          <w:w w:val="105"/>
        </w:rPr>
        <w:t xml:space="preserve"> de usuarios, el respeto de </w:t>
      </w:r>
      <w:proofErr w:type="spellStart"/>
      <w:r>
        <w:rPr>
          <w:w w:val="105"/>
        </w:rPr>
        <w:t>terminos</w:t>
      </w:r>
      <w:proofErr w:type="spellEnd"/>
      <w:r>
        <w:rPr>
          <w:w w:val="105"/>
        </w:rPr>
        <w:t xml:space="preserve"> para el conocimiento de procesos y la </w:t>
      </w:r>
      <w:proofErr w:type="spellStart"/>
      <w:r>
        <w:rPr>
          <w:w w:val="105"/>
        </w:rPr>
        <w:t>implementacion</w:t>
      </w:r>
      <w:proofErr w:type="spellEnd"/>
      <w:r>
        <w:rPr>
          <w:w w:val="105"/>
        </w:rPr>
        <w:t xml:space="preserve"> de las </w:t>
      </w:r>
      <w:proofErr w:type="spellStart"/>
      <w:r>
        <w:rPr>
          <w:w w:val="105"/>
        </w:rPr>
        <w:t>herrramientas</w:t>
      </w:r>
      <w:proofErr w:type="spellEnd"/>
      <w:r>
        <w:rPr>
          <w:w w:val="105"/>
        </w:rPr>
        <w:t xml:space="preserve"> que el sistema SPOA</w:t>
      </w:r>
      <w:r>
        <w:rPr>
          <w:spacing w:val="-25"/>
          <w:w w:val="105"/>
        </w:rPr>
        <w:t xml:space="preserve"> </w:t>
      </w:r>
      <w:r>
        <w:rPr>
          <w:w w:val="105"/>
        </w:rPr>
        <w:t>otorga.</w:t>
      </w:r>
    </w:p>
    <w:p w:rsidR="009D20E1" w:rsidRDefault="001C29DE">
      <w:pPr>
        <w:pStyle w:val="Textoindependiente"/>
        <w:spacing w:line="247" w:lineRule="auto"/>
        <w:ind w:left="89" w:right="233"/>
      </w:pPr>
      <w:r>
        <w:rPr>
          <w:w w:val="105"/>
        </w:rPr>
        <w:t xml:space="preserve">Se han creado folletos de </w:t>
      </w:r>
      <w:proofErr w:type="spellStart"/>
      <w:r>
        <w:rPr>
          <w:w w:val="105"/>
        </w:rPr>
        <w:t>informacion</w:t>
      </w:r>
      <w:proofErr w:type="spellEnd"/>
      <w:r>
        <w:rPr>
          <w:w w:val="105"/>
        </w:rPr>
        <w:t xml:space="preserve"> y </w:t>
      </w:r>
      <w:proofErr w:type="spellStart"/>
      <w:r>
        <w:rPr>
          <w:w w:val="105"/>
        </w:rPr>
        <w:t>guia</w:t>
      </w:r>
      <w:proofErr w:type="spellEnd"/>
      <w:r>
        <w:rPr>
          <w:w w:val="105"/>
        </w:rPr>
        <w:t xml:space="preserve"> para el correcto uso de la plataforma </w:t>
      </w:r>
      <w:proofErr w:type="spellStart"/>
      <w:r>
        <w:rPr>
          <w:w w:val="105"/>
        </w:rPr>
        <w:t>Adenunciar</w:t>
      </w:r>
      <w:proofErr w:type="spellEnd"/>
      <w:r>
        <w:rPr>
          <w:w w:val="105"/>
        </w:rPr>
        <w:t xml:space="preserve">, y </w:t>
      </w:r>
      <w:proofErr w:type="spellStart"/>
      <w:r>
        <w:rPr>
          <w:w w:val="105"/>
        </w:rPr>
        <w:t>asi</w:t>
      </w:r>
      <w:proofErr w:type="spellEnd"/>
      <w:r>
        <w:rPr>
          <w:w w:val="105"/>
        </w:rPr>
        <w:t xml:space="preserve"> mismo informar</w:t>
      </w:r>
      <w:r>
        <w:rPr>
          <w:spacing w:val="-11"/>
          <w:w w:val="105"/>
        </w:rPr>
        <w:t xml:space="preserve"> </w:t>
      </w:r>
      <w:r>
        <w:rPr>
          <w:w w:val="105"/>
        </w:rPr>
        <w:t>y</w:t>
      </w:r>
      <w:r>
        <w:rPr>
          <w:spacing w:val="-11"/>
          <w:w w:val="105"/>
        </w:rPr>
        <w:t xml:space="preserve"> </w:t>
      </w:r>
      <w:r>
        <w:rPr>
          <w:w w:val="105"/>
        </w:rPr>
        <w:t>fomentar</w:t>
      </w:r>
      <w:r>
        <w:rPr>
          <w:spacing w:val="-11"/>
          <w:w w:val="105"/>
        </w:rPr>
        <w:t xml:space="preserve"> </w:t>
      </w:r>
      <w:r>
        <w:rPr>
          <w:w w:val="105"/>
        </w:rPr>
        <w:t>el</w:t>
      </w:r>
      <w:r>
        <w:rPr>
          <w:spacing w:val="-10"/>
          <w:w w:val="105"/>
        </w:rPr>
        <w:t xml:space="preserve"> </w:t>
      </w:r>
      <w:r>
        <w:rPr>
          <w:w w:val="105"/>
        </w:rPr>
        <w:t>uso</w:t>
      </w:r>
      <w:r>
        <w:rPr>
          <w:spacing w:val="-11"/>
          <w:w w:val="105"/>
        </w:rPr>
        <w:t xml:space="preserve"> </w:t>
      </w:r>
      <w:r>
        <w:rPr>
          <w:w w:val="105"/>
        </w:rPr>
        <w:t>de</w:t>
      </w:r>
      <w:r>
        <w:rPr>
          <w:spacing w:val="-11"/>
          <w:w w:val="105"/>
        </w:rPr>
        <w:t xml:space="preserve"> </w:t>
      </w:r>
      <w:r>
        <w:rPr>
          <w:w w:val="105"/>
        </w:rPr>
        <w:t>la</w:t>
      </w:r>
      <w:r>
        <w:rPr>
          <w:spacing w:val="-11"/>
          <w:w w:val="105"/>
        </w:rPr>
        <w:t xml:space="preserve"> </w:t>
      </w:r>
      <w:proofErr w:type="spellStart"/>
      <w:r>
        <w:rPr>
          <w:w w:val="105"/>
        </w:rPr>
        <w:t>herramiento</w:t>
      </w:r>
      <w:proofErr w:type="spellEnd"/>
      <w:r>
        <w:rPr>
          <w:spacing w:val="-10"/>
          <w:w w:val="105"/>
        </w:rPr>
        <w:t xml:space="preserve"> </w:t>
      </w:r>
      <w:r>
        <w:rPr>
          <w:w w:val="105"/>
        </w:rPr>
        <w:t>para</w:t>
      </w:r>
      <w:r>
        <w:rPr>
          <w:spacing w:val="-11"/>
          <w:w w:val="105"/>
        </w:rPr>
        <w:t xml:space="preserve"> </w:t>
      </w:r>
      <w:r>
        <w:rPr>
          <w:w w:val="105"/>
        </w:rPr>
        <w:t>con</w:t>
      </w:r>
      <w:r>
        <w:rPr>
          <w:spacing w:val="-11"/>
          <w:w w:val="105"/>
        </w:rPr>
        <w:t xml:space="preserve"> </w:t>
      </w:r>
      <w:r>
        <w:rPr>
          <w:w w:val="105"/>
        </w:rPr>
        <w:t>ello</w:t>
      </w:r>
      <w:r>
        <w:rPr>
          <w:spacing w:val="-11"/>
          <w:w w:val="105"/>
        </w:rPr>
        <w:t xml:space="preserve"> </w:t>
      </w:r>
      <w:r>
        <w:rPr>
          <w:w w:val="105"/>
        </w:rPr>
        <w:t>lograr</w:t>
      </w:r>
      <w:r>
        <w:rPr>
          <w:spacing w:val="-10"/>
          <w:w w:val="105"/>
        </w:rPr>
        <w:t xml:space="preserve"> </w:t>
      </w:r>
      <w:r>
        <w:rPr>
          <w:w w:val="105"/>
        </w:rPr>
        <w:t>una</w:t>
      </w:r>
      <w:r>
        <w:rPr>
          <w:spacing w:val="-11"/>
          <w:w w:val="105"/>
        </w:rPr>
        <w:t xml:space="preserve"> </w:t>
      </w:r>
      <w:proofErr w:type="spellStart"/>
      <w:r>
        <w:rPr>
          <w:w w:val="105"/>
        </w:rPr>
        <w:t>disminucion</w:t>
      </w:r>
      <w:proofErr w:type="spellEnd"/>
      <w:r>
        <w:rPr>
          <w:spacing w:val="-11"/>
          <w:w w:val="105"/>
        </w:rPr>
        <w:t xml:space="preserve"> </w:t>
      </w:r>
      <w:r>
        <w:rPr>
          <w:w w:val="105"/>
        </w:rPr>
        <w:t>de</w:t>
      </w:r>
      <w:r>
        <w:rPr>
          <w:spacing w:val="-11"/>
          <w:w w:val="105"/>
        </w:rPr>
        <w:t xml:space="preserve"> </w:t>
      </w:r>
      <w:r>
        <w:rPr>
          <w:w w:val="105"/>
        </w:rPr>
        <w:t>usuarios</w:t>
      </w:r>
      <w:r>
        <w:rPr>
          <w:spacing w:val="-10"/>
          <w:w w:val="105"/>
        </w:rPr>
        <w:t xml:space="preserve"> </w:t>
      </w:r>
      <w:r>
        <w:rPr>
          <w:w w:val="105"/>
        </w:rPr>
        <w:t>en</w:t>
      </w:r>
      <w:r>
        <w:rPr>
          <w:spacing w:val="-11"/>
          <w:w w:val="105"/>
        </w:rPr>
        <w:t xml:space="preserve"> </w:t>
      </w:r>
      <w:r>
        <w:rPr>
          <w:w w:val="105"/>
        </w:rPr>
        <w:t>sala</w:t>
      </w:r>
      <w:r>
        <w:rPr>
          <w:spacing w:val="-11"/>
          <w:w w:val="105"/>
        </w:rPr>
        <w:t xml:space="preserve"> </w:t>
      </w:r>
      <w:r>
        <w:rPr>
          <w:w w:val="105"/>
        </w:rPr>
        <w:t>y</w:t>
      </w:r>
      <w:r>
        <w:rPr>
          <w:spacing w:val="-11"/>
          <w:w w:val="105"/>
        </w:rPr>
        <w:t xml:space="preserve"> </w:t>
      </w:r>
      <w:proofErr w:type="spellStart"/>
      <w:r>
        <w:rPr>
          <w:w w:val="105"/>
        </w:rPr>
        <w:t>asi</w:t>
      </w:r>
      <w:proofErr w:type="spellEnd"/>
      <w:r>
        <w:rPr>
          <w:spacing w:val="-10"/>
          <w:w w:val="105"/>
        </w:rPr>
        <w:t xml:space="preserve"> </w:t>
      </w:r>
      <w:r>
        <w:rPr>
          <w:w w:val="105"/>
        </w:rPr>
        <w:t>poder atender</w:t>
      </w:r>
      <w:r>
        <w:rPr>
          <w:spacing w:val="-13"/>
          <w:w w:val="105"/>
        </w:rPr>
        <w:t xml:space="preserve"> </w:t>
      </w:r>
      <w:r>
        <w:rPr>
          <w:w w:val="105"/>
        </w:rPr>
        <w:t>a</w:t>
      </w:r>
      <w:r>
        <w:rPr>
          <w:spacing w:val="-13"/>
          <w:w w:val="105"/>
        </w:rPr>
        <w:t xml:space="preserve"> </w:t>
      </w:r>
      <w:r>
        <w:rPr>
          <w:w w:val="105"/>
        </w:rPr>
        <w:t>los</w:t>
      </w:r>
      <w:r>
        <w:rPr>
          <w:spacing w:val="-13"/>
          <w:w w:val="105"/>
        </w:rPr>
        <w:t xml:space="preserve"> </w:t>
      </w:r>
      <w:r>
        <w:rPr>
          <w:w w:val="105"/>
        </w:rPr>
        <w:t>que</w:t>
      </w:r>
      <w:r>
        <w:rPr>
          <w:spacing w:val="-13"/>
          <w:w w:val="105"/>
        </w:rPr>
        <w:t xml:space="preserve"> </w:t>
      </w:r>
      <w:r>
        <w:rPr>
          <w:w w:val="105"/>
        </w:rPr>
        <w:t>hacen</w:t>
      </w:r>
      <w:r>
        <w:rPr>
          <w:spacing w:val="-13"/>
          <w:w w:val="105"/>
        </w:rPr>
        <w:t xml:space="preserve"> </w:t>
      </w:r>
      <w:r>
        <w:rPr>
          <w:w w:val="105"/>
        </w:rPr>
        <w:t>presencia</w:t>
      </w:r>
      <w:r>
        <w:rPr>
          <w:spacing w:val="-13"/>
          <w:w w:val="105"/>
        </w:rPr>
        <w:t xml:space="preserve"> </w:t>
      </w:r>
      <w:r>
        <w:rPr>
          <w:w w:val="105"/>
        </w:rPr>
        <w:t>para</w:t>
      </w:r>
      <w:r>
        <w:rPr>
          <w:spacing w:val="-13"/>
          <w:w w:val="105"/>
        </w:rPr>
        <w:t xml:space="preserve"> </w:t>
      </w:r>
      <w:r>
        <w:rPr>
          <w:w w:val="105"/>
        </w:rPr>
        <w:t>denunciar</w:t>
      </w:r>
      <w:r>
        <w:rPr>
          <w:spacing w:val="-13"/>
          <w:w w:val="105"/>
        </w:rPr>
        <w:t xml:space="preserve"> </w:t>
      </w:r>
      <w:r>
        <w:rPr>
          <w:w w:val="105"/>
        </w:rPr>
        <w:t>tipos</w:t>
      </w:r>
      <w:r>
        <w:rPr>
          <w:spacing w:val="-13"/>
          <w:w w:val="105"/>
        </w:rPr>
        <w:t xml:space="preserve"> </w:t>
      </w:r>
      <w:r>
        <w:rPr>
          <w:w w:val="105"/>
        </w:rPr>
        <w:t>penales</w:t>
      </w:r>
      <w:r>
        <w:rPr>
          <w:spacing w:val="-13"/>
          <w:w w:val="105"/>
        </w:rPr>
        <w:t xml:space="preserve"> </w:t>
      </w:r>
      <w:r>
        <w:rPr>
          <w:w w:val="105"/>
        </w:rPr>
        <w:t>diferentes</w:t>
      </w:r>
      <w:r>
        <w:rPr>
          <w:spacing w:val="-13"/>
          <w:w w:val="105"/>
        </w:rPr>
        <w:t xml:space="preserve"> </w:t>
      </w:r>
      <w:r>
        <w:rPr>
          <w:w w:val="105"/>
        </w:rPr>
        <w:t>a</w:t>
      </w:r>
      <w:r>
        <w:rPr>
          <w:spacing w:val="-13"/>
          <w:w w:val="105"/>
        </w:rPr>
        <w:t xml:space="preserve"> </w:t>
      </w:r>
      <w:r>
        <w:rPr>
          <w:w w:val="105"/>
        </w:rPr>
        <w:t>los</w:t>
      </w:r>
      <w:r>
        <w:rPr>
          <w:spacing w:val="-13"/>
          <w:w w:val="105"/>
        </w:rPr>
        <w:t xml:space="preserve"> </w:t>
      </w:r>
      <w:r>
        <w:rPr>
          <w:w w:val="105"/>
        </w:rPr>
        <w:t>que</w:t>
      </w:r>
      <w:r>
        <w:rPr>
          <w:spacing w:val="-13"/>
          <w:w w:val="105"/>
        </w:rPr>
        <w:t xml:space="preserve"> </w:t>
      </w:r>
      <w:r>
        <w:rPr>
          <w:w w:val="105"/>
        </w:rPr>
        <w:t>contempla</w:t>
      </w:r>
      <w:r>
        <w:rPr>
          <w:spacing w:val="-13"/>
          <w:w w:val="105"/>
        </w:rPr>
        <w:t xml:space="preserve"> </w:t>
      </w:r>
      <w:r>
        <w:rPr>
          <w:w w:val="105"/>
        </w:rPr>
        <w:t>la</w:t>
      </w:r>
      <w:r>
        <w:rPr>
          <w:spacing w:val="-13"/>
          <w:w w:val="105"/>
        </w:rPr>
        <w:t xml:space="preserve"> </w:t>
      </w:r>
      <w:proofErr w:type="gramStart"/>
      <w:r>
        <w:rPr>
          <w:w w:val="105"/>
        </w:rPr>
        <w:t>plataforma.(</w:t>
      </w:r>
      <w:proofErr w:type="gramEnd"/>
      <w:r>
        <w:rPr>
          <w:spacing w:val="-13"/>
          <w:w w:val="105"/>
        </w:rPr>
        <w:t xml:space="preserve"> </w:t>
      </w:r>
      <w:r>
        <w:rPr>
          <w:w w:val="105"/>
        </w:rPr>
        <w:t>se anexan</w:t>
      </w:r>
      <w:r>
        <w:rPr>
          <w:spacing w:val="-2"/>
          <w:w w:val="105"/>
        </w:rPr>
        <w:t xml:space="preserve"> </w:t>
      </w:r>
      <w:r>
        <w:rPr>
          <w:w w:val="105"/>
        </w:rPr>
        <w:t>evidencias)</w:t>
      </w:r>
    </w:p>
    <w:p w:rsidR="009D20E1" w:rsidRDefault="001C29DE">
      <w:pPr>
        <w:pStyle w:val="Textoindependiente"/>
        <w:spacing w:before="1"/>
        <w:ind w:left="89"/>
      </w:pPr>
      <w:r>
        <w:rPr>
          <w:w w:val="105"/>
        </w:rPr>
        <w:t>27/05/20</w:t>
      </w:r>
    </w:p>
    <w:p w:rsidR="009D20E1" w:rsidRDefault="001C29DE">
      <w:pPr>
        <w:pStyle w:val="Textoindependiente"/>
        <w:spacing w:before="6" w:line="247" w:lineRule="auto"/>
        <w:ind w:left="89" w:right="3772"/>
      </w:pPr>
      <w:r>
        <w:rPr>
          <w:w w:val="105"/>
        </w:rPr>
        <w:t>En</w:t>
      </w:r>
      <w:r>
        <w:rPr>
          <w:spacing w:val="-13"/>
          <w:w w:val="105"/>
        </w:rPr>
        <w:t xml:space="preserve"> </w:t>
      </w:r>
      <w:r>
        <w:rPr>
          <w:w w:val="105"/>
        </w:rPr>
        <w:t>el</w:t>
      </w:r>
      <w:r>
        <w:rPr>
          <w:spacing w:val="-12"/>
          <w:w w:val="105"/>
        </w:rPr>
        <w:t xml:space="preserve"> </w:t>
      </w:r>
      <w:r>
        <w:rPr>
          <w:w w:val="105"/>
        </w:rPr>
        <w:t>presente</w:t>
      </w:r>
      <w:r>
        <w:rPr>
          <w:spacing w:val="-12"/>
          <w:w w:val="105"/>
        </w:rPr>
        <w:t xml:space="preserve"> </w:t>
      </w:r>
      <w:r>
        <w:rPr>
          <w:w w:val="105"/>
        </w:rPr>
        <w:t>mes</w:t>
      </w:r>
      <w:r>
        <w:rPr>
          <w:spacing w:val="-12"/>
          <w:w w:val="105"/>
        </w:rPr>
        <w:t xml:space="preserve"> </w:t>
      </w:r>
      <w:r>
        <w:rPr>
          <w:w w:val="105"/>
        </w:rPr>
        <w:t>se</w:t>
      </w:r>
      <w:r>
        <w:rPr>
          <w:spacing w:val="-12"/>
          <w:w w:val="105"/>
        </w:rPr>
        <w:t xml:space="preserve"> </w:t>
      </w:r>
      <w:r>
        <w:rPr>
          <w:w w:val="105"/>
        </w:rPr>
        <w:t>envió</w:t>
      </w:r>
      <w:r>
        <w:rPr>
          <w:spacing w:val="-12"/>
          <w:w w:val="105"/>
        </w:rPr>
        <w:t xml:space="preserve"> </w:t>
      </w:r>
      <w:r>
        <w:rPr>
          <w:w w:val="105"/>
        </w:rPr>
        <w:t>oportunamente</w:t>
      </w:r>
      <w:r>
        <w:rPr>
          <w:spacing w:val="-12"/>
          <w:w w:val="105"/>
        </w:rPr>
        <w:t xml:space="preserve"> </w:t>
      </w:r>
      <w:r>
        <w:rPr>
          <w:w w:val="105"/>
        </w:rPr>
        <w:t>el</w:t>
      </w:r>
      <w:r>
        <w:rPr>
          <w:spacing w:val="-12"/>
          <w:w w:val="105"/>
        </w:rPr>
        <w:t xml:space="preserve"> </w:t>
      </w:r>
      <w:r>
        <w:rPr>
          <w:w w:val="105"/>
        </w:rPr>
        <w:t>informe</w:t>
      </w:r>
      <w:r>
        <w:rPr>
          <w:spacing w:val="-12"/>
          <w:w w:val="105"/>
        </w:rPr>
        <w:t xml:space="preserve"> </w:t>
      </w:r>
      <w:r>
        <w:rPr>
          <w:w w:val="105"/>
        </w:rPr>
        <w:t>de</w:t>
      </w:r>
      <w:r>
        <w:rPr>
          <w:spacing w:val="-12"/>
          <w:w w:val="105"/>
        </w:rPr>
        <w:t xml:space="preserve"> </w:t>
      </w:r>
      <w:r>
        <w:rPr>
          <w:w w:val="105"/>
        </w:rPr>
        <w:t>PQRS 09/06/2020</w:t>
      </w:r>
    </w:p>
    <w:p w:rsidR="009D20E1" w:rsidRDefault="001C29DE">
      <w:pPr>
        <w:pStyle w:val="Textoindependiente"/>
        <w:ind w:left="89"/>
      </w:pPr>
      <w:r>
        <w:rPr>
          <w:w w:val="105"/>
        </w:rPr>
        <w:t>En el presente mes se envió oportunamente el informe de PQRS</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1C29DE">
      <w:pPr>
        <w:pStyle w:val="Textoindependiente"/>
        <w:spacing w:before="146"/>
        <w:ind w:left="89"/>
      </w:pPr>
      <w:r>
        <w:rPr>
          <w:w w:val="105"/>
        </w:rPr>
        <w:t>Actualizado el: 01/07/2020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9"/>
        </w:rPr>
      </w:pPr>
    </w:p>
    <w:p w:rsidR="009D20E1" w:rsidRDefault="00962C3F">
      <w:pPr>
        <w:pStyle w:val="Textoindependiente"/>
        <w:spacing w:line="20" w:lineRule="exact"/>
        <w:ind w:left="122"/>
        <w:rPr>
          <w:sz w:val="2"/>
        </w:rPr>
      </w:pPr>
      <w:r>
        <w:rPr>
          <w:sz w:val="2"/>
        </w:rPr>
      </w:r>
      <w:r>
        <w:rPr>
          <w:sz w:val="2"/>
        </w:rPr>
        <w:pict>
          <v:group id="_x0000_s1157" style="width:559pt;height:1pt;mso-position-horizontal-relative:char;mso-position-vertical-relative:line" coordsize="11180,20">
            <v:rect id="_x0000_s1158" style="position:absolute;width:11180;height:20" fillcolor="#c7c7c7" stroked="f"/>
            <w10:anchorlock/>
          </v:group>
        </w:pict>
      </w:r>
    </w:p>
    <w:p w:rsidR="009D20E1" w:rsidRDefault="009D20E1">
      <w:pPr>
        <w:spacing w:line="20" w:lineRule="exact"/>
        <w:rPr>
          <w:sz w:val="2"/>
        </w:rPr>
        <w:sectPr w:rsidR="009D20E1">
          <w:type w:val="continuous"/>
          <w:pgSz w:w="11910" w:h="16840"/>
          <w:pgMar w:top="1060" w:right="200" w:bottom="2020" w:left="240" w:header="720" w:footer="720" w:gutter="0"/>
          <w:cols w:space="720"/>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9"/>
        </w:rPr>
      </w:pPr>
    </w:p>
    <w:p w:rsidR="009D20E1" w:rsidRDefault="009D20E1">
      <w:pPr>
        <w:rPr>
          <w:sz w:val="19"/>
        </w:rPr>
        <w:sectPr w:rsidR="009D20E1">
          <w:headerReference w:type="default" r:id="rId89"/>
          <w:footerReference w:type="default" r:id="rId90"/>
          <w:pgSz w:w="11910" w:h="16840"/>
          <w:pgMar w:top="1060" w:right="200" w:bottom="2020" w:left="240" w:header="0" w:footer="1833" w:gutter="0"/>
          <w:pgNumType w:start="67"/>
          <w:cols w:space="720"/>
        </w:sectPr>
      </w:pPr>
    </w:p>
    <w:p w:rsidR="009D20E1" w:rsidRDefault="00962C3F">
      <w:pPr>
        <w:pStyle w:val="Ttulo1"/>
        <w:numPr>
          <w:ilvl w:val="0"/>
          <w:numId w:val="18"/>
        </w:numPr>
        <w:tabs>
          <w:tab w:val="left" w:pos="463"/>
        </w:tabs>
        <w:ind w:left="462"/>
      </w:pPr>
      <w:r>
        <w:pict>
          <v:group id="_x0000_s1151" style="position:absolute;left:0;text-align:left;margin-left:18.15pt;margin-top:-46.05pt;width:559pt;height:175.1pt;z-index:-19548160;mso-position-horizontal-relative:page" coordorigin="363,-921" coordsize="11180,3502">
            <v:rect id="_x0000_s1156" style="position:absolute;left:362;top:-921;width:11180;height:1021" fillcolor="#efefef" stroked="f"/>
            <v:shape id="_x0000_s1155" style="position:absolute;left:362;top:-591;width:11179;height:3172" coordorigin="363,-591" coordsize="11179,3172" o:spt="100" adj="0,,0" path="m9047,-591r-8401,l363,-591r,20l646,-571r8401,l9047,-591xm10067,90r-20,l10047,440r20,l10067,90xm11541,677r-20,l9047,677r,-237l9047,110r,-20l9027,90,656,90r-10,l636,90r-273,l363,110r273,l636,440r20,l656,110r8371,l9027,440r,237l2914,677r,1l646,678r,20l2914,698r,-1l11521,697r,1884l11541,2581r,-1884l11541,677xm11541,90r-20,l11521,440r20,l11541,90xe" fillcolor="#c7c7c7" stroked="f">
              <v:stroke joinstyle="round"/>
              <v:formulas/>
              <v:path arrowok="t" o:connecttype="segments"/>
            </v:shape>
            <v:shape id="_x0000_s1154" type="#_x0000_t202" style="position:absolute;left:10057;top:-581;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153" type="#_x0000_t202" style="position:absolute;left:9036;top:-581;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152" type="#_x0000_t202" style="position:absolute;left:362;top:-571;width:8665;height:661" fillcolor="#efefef" stroked="f">
              <v:textbox inset="0,0,0,0">
                <w:txbxContent>
                  <w:p w:rsidR="009D20E1" w:rsidRDefault="001C29DE">
                    <w:pPr>
                      <w:spacing w:line="180" w:lineRule="exact"/>
                      <w:ind w:left="56"/>
                      <w:rPr>
                        <w:b/>
                        <w:sz w:val="16"/>
                      </w:rPr>
                    </w:pPr>
                    <w:r>
                      <w:rPr>
                        <w:b/>
                        <w:w w:val="105"/>
                        <w:sz w:val="16"/>
                      </w:rPr>
                      <w:t>35 METAS INTERMEDIAS (orden cronológico)</w:t>
                    </w:r>
                  </w:p>
                </w:txbxContent>
              </v:textbox>
            </v:shape>
            <w10:wrap anchorx="page"/>
          </v:group>
        </w:pict>
      </w:r>
      <w:r w:rsidR="001C29DE">
        <w:t>Operación</w:t>
      </w:r>
      <w:r w:rsidR="001C29DE">
        <w:rPr>
          <w:spacing w:val="-7"/>
        </w:rPr>
        <w:t xml:space="preserve"> </w:t>
      </w:r>
      <w:r w:rsidR="001C29DE">
        <w:t>de</w:t>
      </w:r>
      <w:r w:rsidR="001C29DE">
        <w:rPr>
          <w:spacing w:val="-6"/>
        </w:rPr>
        <w:t xml:space="preserve"> </w:t>
      </w:r>
      <w:r w:rsidR="001C29DE">
        <w:t>los</w:t>
      </w:r>
      <w:r w:rsidR="001C29DE">
        <w:rPr>
          <w:spacing w:val="-6"/>
        </w:rPr>
        <w:t xml:space="preserve"> </w:t>
      </w:r>
      <w:r w:rsidR="001C29DE">
        <w:t>modelos</w:t>
      </w:r>
      <w:r w:rsidR="001C29DE">
        <w:rPr>
          <w:spacing w:val="-7"/>
        </w:rPr>
        <w:t xml:space="preserve"> </w:t>
      </w:r>
      <w:r w:rsidR="001C29DE">
        <w:t>de</w:t>
      </w:r>
      <w:r w:rsidR="001C29DE">
        <w:rPr>
          <w:spacing w:val="-6"/>
        </w:rPr>
        <w:t xml:space="preserve"> </w:t>
      </w:r>
      <w:r w:rsidR="001C29DE">
        <w:t>atención</w:t>
      </w:r>
      <w:r w:rsidR="001C29DE">
        <w:rPr>
          <w:spacing w:val="-6"/>
        </w:rPr>
        <w:t xml:space="preserve"> </w:t>
      </w:r>
      <w:r w:rsidR="001C29DE">
        <w:t>implementados</w:t>
      </w:r>
      <w:r w:rsidR="001C29DE">
        <w:rPr>
          <w:spacing w:val="-6"/>
        </w:rPr>
        <w:t xml:space="preserve"> </w:t>
      </w:r>
      <w:r w:rsidR="001C29DE">
        <w:t>en</w:t>
      </w:r>
      <w:r w:rsidR="001C29DE">
        <w:rPr>
          <w:spacing w:val="-7"/>
        </w:rPr>
        <w:t xml:space="preserve"> </w:t>
      </w:r>
      <w:r w:rsidR="001C29DE">
        <w:t>Magdalena (Quiñones Daza, Diana</w:t>
      </w:r>
      <w:r w:rsidR="001C29DE">
        <w:rPr>
          <w:spacing w:val="-5"/>
        </w:rPr>
        <w:t xml:space="preserve"> </w:t>
      </w:r>
      <w:r w:rsidR="001C29DE">
        <w:t>Maria)</w:t>
      </w:r>
    </w:p>
    <w:p w:rsidR="009D20E1" w:rsidRDefault="001C29DE">
      <w:pPr>
        <w:pStyle w:val="Textoindependiente"/>
        <w:spacing w:before="5"/>
        <w:rPr>
          <w:b/>
          <w:sz w:val="15"/>
        </w:rPr>
      </w:pPr>
      <w:r>
        <w:br w:type="column"/>
      </w:r>
    </w:p>
    <w:p w:rsidR="009D20E1" w:rsidRDefault="001C29DE">
      <w:pPr>
        <w:pStyle w:val="Ttulo2"/>
        <w:ind w:left="179"/>
      </w:pPr>
      <w:r>
        <w:t>30-jun.-20</w:t>
      </w:r>
    </w:p>
    <w:p w:rsidR="009D20E1" w:rsidRDefault="001C29DE">
      <w:pPr>
        <w:pStyle w:val="Textoindependiente"/>
        <w:spacing w:before="5"/>
        <w:rPr>
          <w:b/>
          <w:sz w:val="15"/>
        </w:rPr>
      </w:pPr>
      <w:r>
        <w:br w:type="column"/>
      </w:r>
    </w:p>
    <w:p w:rsidR="009D20E1" w:rsidRDefault="001C29DE">
      <w:pPr>
        <w:ind w:left="158"/>
        <w:rPr>
          <w:b/>
          <w:sz w:val="16"/>
        </w:rPr>
      </w:pPr>
      <w:r>
        <w:rPr>
          <w:b/>
          <w:w w:val="105"/>
          <w:sz w:val="16"/>
        </w:rPr>
        <w:t>Terminada</w:t>
      </w:r>
    </w:p>
    <w:p w:rsidR="009D20E1" w:rsidRDefault="009D20E1">
      <w:pPr>
        <w:rPr>
          <w:sz w:val="16"/>
        </w:rPr>
        <w:sectPr w:rsidR="009D20E1">
          <w:type w:val="continuous"/>
          <w:pgSz w:w="11910" w:h="16840"/>
          <w:pgMar w:top="1060" w:right="200" w:bottom="2020" w:left="240" w:header="720" w:footer="720" w:gutter="0"/>
          <w:cols w:num="3" w:space="720" w:equalWidth="0">
            <w:col w:w="6242" w:space="2432"/>
            <w:col w:w="1002" w:space="40"/>
            <w:col w:w="1754"/>
          </w:cols>
        </w:sectPr>
      </w:pPr>
    </w:p>
    <w:p w:rsidR="009D20E1" w:rsidRDefault="009D20E1">
      <w:pPr>
        <w:pStyle w:val="Textoindependiente"/>
        <w:spacing w:before="1"/>
        <w:rPr>
          <w:b/>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spacing w:before="1"/>
        <w:rPr>
          <w:sz w:val="21"/>
        </w:rPr>
      </w:pPr>
    </w:p>
    <w:p w:rsidR="009D20E1" w:rsidRDefault="001C29DE">
      <w:pPr>
        <w:pStyle w:val="Textoindependiente"/>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Implementar en la Seccional Magdalena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1/07/2020:</w:t>
      </w:r>
    </w:p>
    <w:p w:rsidR="009D20E1" w:rsidRDefault="001C29DE">
      <w:pPr>
        <w:pStyle w:val="Textoindependiente"/>
        <w:spacing w:before="6" w:line="494" w:lineRule="auto"/>
        <w:ind w:left="89" w:right="233"/>
      </w:pPr>
      <w:r>
        <w:rPr>
          <w:w w:val="105"/>
        </w:rPr>
        <w:t>Se</w:t>
      </w:r>
      <w:r>
        <w:rPr>
          <w:spacing w:val="-13"/>
          <w:w w:val="105"/>
        </w:rPr>
        <w:t xml:space="preserve"> </w:t>
      </w:r>
      <w:r>
        <w:rPr>
          <w:w w:val="105"/>
        </w:rPr>
        <w:t>da</w:t>
      </w:r>
      <w:r>
        <w:rPr>
          <w:spacing w:val="-12"/>
          <w:w w:val="105"/>
        </w:rPr>
        <w:t xml:space="preserve"> </w:t>
      </w:r>
      <w:r>
        <w:rPr>
          <w:w w:val="105"/>
        </w:rPr>
        <w:t>por</w:t>
      </w:r>
      <w:r>
        <w:rPr>
          <w:spacing w:val="-12"/>
          <w:w w:val="105"/>
        </w:rPr>
        <w:t xml:space="preserve"> </w:t>
      </w:r>
      <w:r>
        <w:rPr>
          <w:w w:val="105"/>
        </w:rPr>
        <w:t>finalizada</w:t>
      </w:r>
      <w:r>
        <w:rPr>
          <w:spacing w:val="-12"/>
          <w:w w:val="105"/>
        </w:rPr>
        <w:t xml:space="preserve"> </w:t>
      </w:r>
      <w:r>
        <w:rPr>
          <w:w w:val="105"/>
        </w:rPr>
        <w:t>la</w:t>
      </w:r>
      <w:r>
        <w:rPr>
          <w:spacing w:val="-13"/>
          <w:w w:val="105"/>
        </w:rPr>
        <w:t xml:space="preserve"> </w:t>
      </w:r>
      <w:r>
        <w:rPr>
          <w:w w:val="105"/>
        </w:rPr>
        <w:t>meta</w:t>
      </w:r>
      <w:r>
        <w:rPr>
          <w:spacing w:val="-12"/>
          <w:w w:val="105"/>
        </w:rPr>
        <w:t xml:space="preserve"> </w:t>
      </w:r>
      <w:r>
        <w:rPr>
          <w:w w:val="105"/>
        </w:rPr>
        <w:t>teniendo</w:t>
      </w:r>
      <w:r>
        <w:rPr>
          <w:spacing w:val="-12"/>
          <w:w w:val="105"/>
        </w:rPr>
        <w:t xml:space="preserve"> </w:t>
      </w:r>
      <w:r>
        <w:rPr>
          <w:w w:val="105"/>
        </w:rPr>
        <w:t>en</w:t>
      </w:r>
      <w:r>
        <w:rPr>
          <w:spacing w:val="-12"/>
          <w:w w:val="105"/>
        </w:rPr>
        <w:t xml:space="preserve"> </w:t>
      </w:r>
      <w:r>
        <w:rPr>
          <w:w w:val="105"/>
        </w:rPr>
        <w:t>cuenta</w:t>
      </w:r>
      <w:r>
        <w:rPr>
          <w:spacing w:val="-13"/>
          <w:w w:val="105"/>
        </w:rPr>
        <w:t xml:space="preserve"> </w:t>
      </w:r>
      <w:r>
        <w:rPr>
          <w:w w:val="105"/>
        </w:rPr>
        <w:t>que</w:t>
      </w:r>
      <w:r>
        <w:rPr>
          <w:spacing w:val="-12"/>
          <w:w w:val="105"/>
        </w:rPr>
        <w:t xml:space="preserve"> </w:t>
      </w:r>
      <w:r>
        <w:rPr>
          <w:w w:val="105"/>
        </w:rPr>
        <w:t>ya</w:t>
      </w:r>
      <w:r>
        <w:rPr>
          <w:spacing w:val="-12"/>
          <w:w w:val="105"/>
        </w:rPr>
        <w:t xml:space="preserve"> </w:t>
      </w:r>
      <w:r>
        <w:rPr>
          <w:w w:val="105"/>
        </w:rPr>
        <w:t>la</w:t>
      </w:r>
      <w:r>
        <w:rPr>
          <w:spacing w:val="-12"/>
          <w:w w:val="105"/>
        </w:rPr>
        <w:t xml:space="preserve"> </w:t>
      </w:r>
      <w:r>
        <w:rPr>
          <w:w w:val="105"/>
        </w:rPr>
        <w:t>Seccional</w:t>
      </w:r>
      <w:r>
        <w:rPr>
          <w:spacing w:val="-13"/>
          <w:w w:val="105"/>
        </w:rPr>
        <w:t xml:space="preserve"> </w:t>
      </w:r>
      <w:r>
        <w:rPr>
          <w:w w:val="105"/>
        </w:rPr>
        <w:t>Magdalena</w:t>
      </w:r>
      <w:r>
        <w:rPr>
          <w:spacing w:val="-12"/>
          <w:w w:val="105"/>
        </w:rPr>
        <w:t xml:space="preserve"> </w:t>
      </w:r>
      <w:r>
        <w:rPr>
          <w:w w:val="105"/>
        </w:rPr>
        <w:t>tiene</w:t>
      </w:r>
      <w:r>
        <w:rPr>
          <w:spacing w:val="-12"/>
          <w:w w:val="105"/>
        </w:rPr>
        <w:t xml:space="preserve"> </w:t>
      </w:r>
      <w:r>
        <w:rPr>
          <w:w w:val="105"/>
        </w:rPr>
        <w:t>implementado</w:t>
      </w:r>
      <w:r>
        <w:rPr>
          <w:spacing w:val="-12"/>
          <w:w w:val="105"/>
        </w:rPr>
        <w:t xml:space="preserve"> </w:t>
      </w:r>
      <w:r>
        <w:rPr>
          <w:w w:val="105"/>
        </w:rPr>
        <w:t>el</w:t>
      </w:r>
      <w:r>
        <w:rPr>
          <w:spacing w:val="-13"/>
          <w:w w:val="105"/>
        </w:rPr>
        <w:t xml:space="preserve"> </w:t>
      </w:r>
      <w:r>
        <w:rPr>
          <w:w w:val="105"/>
        </w:rPr>
        <w:t>CAF. 08/05/20</w:t>
      </w:r>
    </w:p>
    <w:p w:rsidR="009D20E1" w:rsidRDefault="001C29DE">
      <w:pPr>
        <w:pStyle w:val="Prrafodelista"/>
        <w:numPr>
          <w:ilvl w:val="0"/>
          <w:numId w:val="9"/>
        </w:numPr>
        <w:tabs>
          <w:tab w:val="left" w:pos="287"/>
          <w:tab w:val="left" w:pos="2813"/>
        </w:tabs>
        <w:spacing w:before="1" w:line="247" w:lineRule="auto"/>
        <w:ind w:right="195" w:firstLine="0"/>
        <w:rPr>
          <w:sz w:val="16"/>
        </w:rPr>
      </w:pPr>
      <w:r>
        <w:rPr>
          <w:w w:val="105"/>
          <w:sz w:val="16"/>
        </w:rPr>
        <w:t>La Seccional Magdalena desde el mes de mayo de 2017 ha venido implementando el centro de Atención de la Fiscalía,</w:t>
      </w:r>
      <w:r>
        <w:rPr>
          <w:spacing w:val="-12"/>
          <w:w w:val="105"/>
          <w:sz w:val="16"/>
        </w:rPr>
        <w:t xml:space="preserve"> </w:t>
      </w:r>
      <w:r>
        <w:rPr>
          <w:w w:val="105"/>
          <w:sz w:val="16"/>
        </w:rPr>
        <w:t>conforme</w:t>
      </w:r>
      <w:r>
        <w:rPr>
          <w:spacing w:val="-11"/>
          <w:w w:val="105"/>
          <w:sz w:val="16"/>
        </w:rPr>
        <w:t xml:space="preserve"> </w:t>
      </w:r>
      <w:r>
        <w:rPr>
          <w:w w:val="105"/>
          <w:sz w:val="16"/>
        </w:rPr>
        <w:t>a</w:t>
      </w:r>
      <w:r>
        <w:rPr>
          <w:spacing w:val="-11"/>
          <w:w w:val="105"/>
          <w:sz w:val="16"/>
        </w:rPr>
        <w:t xml:space="preserve"> </w:t>
      </w:r>
      <w:r>
        <w:rPr>
          <w:w w:val="105"/>
          <w:sz w:val="16"/>
        </w:rPr>
        <w:t>la</w:t>
      </w:r>
      <w:r>
        <w:rPr>
          <w:spacing w:val="-11"/>
          <w:w w:val="105"/>
          <w:sz w:val="16"/>
        </w:rPr>
        <w:t xml:space="preserve"> </w:t>
      </w:r>
      <w:r>
        <w:rPr>
          <w:w w:val="105"/>
          <w:sz w:val="16"/>
        </w:rPr>
        <w:t>Guía</w:t>
      </w:r>
      <w:r>
        <w:rPr>
          <w:spacing w:val="-12"/>
          <w:w w:val="105"/>
          <w:sz w:val="16"/>
        </w:rPr>
        <w:t xml:space="preserve"> </w:t>
      </w:r>
      <w:r>
        <w:rPr>
          <w:w w:val="105"/>
          <w:sz w:val="16"/>
        </w:rPr>
        <w:t>para</w:t>
      </w:r>
      <w:r>
        <w:rPr>
          <w:spacing w:val="-11"/>
          <w:w w:val="105"/>
          <w:sz w:val="16"/>
        </w:rPr>
        <w:t xml:space="preserve"> </w:t>
      </w:r>
      <w:r>
        <w:rPr>
          <w:w w:val="105"/>
          <w:sz w:val="16"/>
        </w:rPr>
        <w:t>el</w:t>
      </w:r>
      <w:r>
        <w:rPr>
          <w:spacing w:val="-11"/>
          <w:w w:val="105"/>
          <w:sz w:val="16"/>
        </w:rPr>
        <w:t xml:space="preserve"> </w:t>
      </w:r>
      <w:r>
        <w:rPr>
          <w:w w:val="105"/>
          <w:sz w:val="16"/>
        </w:rPr>
        <w:t>funcionamiento</w:t>
      </w:r>
      <w:r>
        <w:rPr>
          <w:spacing w:val="-11"/>
          <w:w w:val="105"/>
          <w:sz w:val="16"/>
        </w:rPr>
        <w:t xml:space="preserve"> </w:t>
      </w:r>
      <w:r>
        <w:rPr>
          <w:w w:val="105"/>
          <w:sz w:val="16"/>
        </w:rPr>
        <w:t>de</w:t>
      </w:r>
      <w:r>
        <w:rPr>
          <w:spacing w:val="-12"/>
          <w:w w:val="105"/>
          <w:sz w:val="16"/>
        </w:rPr>
        <w:t xml:space="preserve"> </w:t>
      </w:r>
      <w:r>
        <w:rPr>
          <w:w w:val="105"/>
          <w:sz w:val="16"/>
        </w:rPr>
        <w:t>los</w:t>
      </w:r>
      <w:r>
        <w:rPr>
          <w:spacing w:val="-11"/>
          <w:w w:val="105"/>
          <w:sz w:val="16"/>
        </w:rPr>
        <w:t xml:space="preserve"> </w:t>
      </w:r>
      <w:r>
        <w:rPr>
          <w:w w:val="105"/>
          <w:sz w:val="16"/>
        </w:rPr>
        <w:t>Centros</w:t>
      </w:r>
      <w:r>
        <w:rPr>
          <w:spacing w:val="-11"/>
          <w:w w:val="105"/>
          <w:sz w:val="16"/>
        </w:rPr>
        <w:t xml:space="preserve"> </w:t>
      </w:r>
      <w:r>
        <w:rPr>
          <w:w w:val="105"/>
          <w:sz w:val="16"/>
        </w:rPr>
        <w:t>de</w:t>
      </w:r>
      <w:r>
        <w:rPr>
          <w:spacing w:val="-11"/>
          <w:w w:val="105"/>
          <w:sz w:val="16"/>
        </w:rPr>
        <w:t xml:space="preserve"> </w:t>
      </w:r>
      <w:r>
        <w:rPr>
          <w:w w:val="105"/>
          <w:sz w:val="16"/>
        </w:rPr>
        <w:t>Atención</w:t>
      </w:r>
      <w:r>
        <w:rPr>
          <w:spacing w:val="-12"/>
          <w:w w:val="105"/>
          <w:sz w:val="16"/>
        </w:rPr>
        <w:t xml:space="preserve"> </w:t>
      </w:r>
      <w:r>
        <w:rPr>
          <w:w w:val="105"/>
          <w:sz w:val="16"/>
        </w:rPr>
        <w:t>de</w:t>
      </w:r>
      <w:r>
        <w:rPr>
          <w:spacing w:val="-11"/>
          <w:w w:val="105"/>
          <w:sz w:val="16"/>
        </w:rPr>
        <w:t xml:space="preserve"> </w:t>
      </w:r>
      <w:r>
        <w:rPr>
          <w:w w:val="105"/>
          <w:sz w:val="16"/>
        </w:rPr>
        <w:t>la</w:t>
      </w:r>
      <w:r>
        <w:rPr>
          <w:spacing w:val="-11"/>
          <w:w w:val="105"/>
          <w:sz w:val="16"/>
        </w:rPr>
        <w:t xml:space="preserve"> </w:t>
      </w:r>
      <w:r>
        <w:rPr>
          <w:w w:val="105"/>
          <w:sz w:val="16"/>
        </w:rPr>
        <w:t>Fiscalía</w:t>
      </w:r>
      <w:r>
        <w:rPr>
          <w:spacing w:val="-11"/>
          <w:w w:val="105"/>
          <w:sz w:val="16"/>
        </w:rPr>
        <w:t xml:space="preserve"> </w:t>
      </w:r>
      <w:r>
        <w:rPr>
          <w:w w:val="105"/>
          <w:sz w:val="16"/>
        </w:rPr>
        <w:t>General</w:t>
      </w:r>
      <w:r>
        <w:rPr>
          <w:spacing w:val="-12"/>
          <w:w w:val="105"/>
          <w:sz w:val="16"/>
        </w:rPr>
        <w:t xml:space="preserve"> </w:t>
      </w:r>
      <w:r>
        <w:rPr>
          <w:w w:val="105"/>
          <w:sz w:val="16"/>
        </w:rPr>
        <w:t>de</w:t>
      </w:r>
      <w:r>
        <w:rPr>
          <w:spacing w:val="-11"/>
          <w:w w:val="105"/>
          <w:sz w:val="16"/>
        </w:rPr>
        <w:t xml:space="preserve"> </w:t>
      </w:r>
      <w:r>
        <w:rPr>
          <w:w w:val="105"/>
          <w:sz w:val="16"/>
        </w:rPr>
        <w:t>la</w:t>
      </w:r>
      <w:r>
        <w:rPr>
          <w:spacing w:val="-11"/>
          <w:w w:val="105"/>
          <w:sz w:val="16"/>
        </w:rPr>
        <w:t xml:space="preserve"> </w:t>
      </w:r>
      <w:r>
        <w:rPr>
          <w:w w:val="105"/>
          <w:sz w:val="16"/>
        </w:rPr>
        <w:t>Nación- CAF y el mes de mayo de 2019 este se consolido con trasformaciones y cambios señalados en el proyecto evoluciona.</w:t>
      </w:r>
      <w:r>
        <w:rPr>
          <w:spacing w:val="-14"/>
          <w:w w:val="105"/>
          <w:sz w:val="16"/>
        </w:rPr>
        <w:t xml:space="preserve"> </w:t>
      </w:r>
      <w:r>
        <w:rPr>
          <w:w w:val="105"/>
          <w:sz w:val="16"/>
        </w:rPr>
        <w:t>Se</w:t>
      </w:r>
      <w:r>
        <w:rPr>
          <w:spacing w:val="-13"/>
          <w:w w:val="105"/>
          <w:sz w:val="16"/>
        </w:rPr>
        <w:t xml:space="preserve"> </w:t>
      </w:r>
      <w:r>
        <w:rPr>
          <w:w w:val="105"/>
          <w:sz w:val="16"/>
        </w:rPr>
        <w:t>cuenta</w:t>
      </w:r>
      <w:r>
        <w:rPr>
          <w:spacing w:val="-13"/>
          <w:w w:val="105"/>
          <w:sz w:val="16"/>
        </w:rPr>
        <w:t xml:space="preserve"> </w:t>
      </w:r>
      <w:r>
        <w:rPr>
          <w:w w:val="105"/>
          <w:sz w:val="16"/>
        </w:rPr>
        <w:t>con</w:t>
      </w:r>
      <w:r>
        <w:rPr>
          <w:spacing w:val="-13"/>
          <w:w w:val="105"/>
          <w:sz w:val="16"/>
        </w:rPr>
        <w:t xml:space="preserve"> </w:t>
      </w:r>
      <w:r>
        <w:rPr>
          <w:w w:val="105"/>
          <w:sz w:val="16"/>
        </w:rPr>
        <w:t>asignación</w:t>
      </w:r>
      <w:r>
        <w:rPr>
          <w:spacing w:val="-14"/>
          <w:w w:val="105"/>
          <w:sz w:val="16"/>
        </w:rPr>
        <w:t xml:space="preserve"> </w:t>
      </w:r>
      <w:r>
        <w:rPr>
          <w:w w:val="105"/>
          <w:sz w:val="16"/>
        </w:rPr>
        <w:t>automática.</w:t>
      </w:r>
      <w:r>
        <w:rPr>
          <w:spacing w:val="24"/>
          <w:w w:val="105"/>
          <w:sz w:val="16"/>
        </w:rPr>
        <w:t xml:space="preserve"> </w:t>
      </w:r>
      <w:r>
        <w:rPr>
          <w:w w:val="105"/>
          <w:sz w:val="16"/>
        </w:rPr>
        <w:t>En</w:t>
      </w:r>
      <w:r>
        <w:rPr>
          <w:spacing w:val="25"/>
          <w:w w:val="105"/>
          <w:sz w:val="16"/>
        </w:rPr>
        <w:t xml:space="preserve"> </w:t>
      </w:r>
      <w:r>
        <w:rPr>
          <w:w w:val="105"/>
          <w:sz w:val="16"/>
        </w:rPr>
        <w:t>consonancia</w:t>
      </w:r>
      <w:r>
        <w:rPr>
          <w:spacing w:val="-14"/>
          <w:w w:val="105"/>
          <w:sz w:val="16"/>
        </w:rPr>
        <w:t xml:space="preserve"> </w:t>
      </w:r>
      <w:r>
        <w:rPr>
          <w:w w:val="105"/>
          <w:sz w:val="16"/>
        </w:rPr>
        <w:t>con</w:t>
      </w:r>
      <w:r>
        <w:rPr>
          <w:spacing w:val="-13"/>
          <w:w w:val="105"/>
          <w:sz w:val="16"/>
        </w:rPr>
        <w:t xml:space="preserve"> </w:t>
      </w:r>
      <w:r>
        <w:rPr>
          <w:w w:val="105"/>
          <w:sz w:val="16"/>
        </w:rPr>
        <w:t>el</w:t>
      </w:r>
      <w:r>
        <w:rPr>
          <w:spacing w:val="-13"/>
          <w:w w:val="105"/>
          <w:sz w:val="16"/>
        </w:rPr>
        <w:t xml:space="preserve"> </w:t>
      </w:r>
      <w:r>
        <w:rPr>
          <w:w w:val="105"/>
          <w:sz w:val="16"/>
        </w:rPr>
        <w:t>modelo</w:t>
      </w:r>
      <w:r>
        <w:rPr>
          <w:spacing w:val="-13"/>
          <w:w w:val="105"/>
          <w:sz w:val="16"/>
        </w:rPr>
        <w:t xml:space="preserve"> </w:t>
      </w:r>
      <w:r>
        <w:rPr>
          <w:w w:val="105"/>
          <w:sz w:val="16"/>
        </w:rPr>
        <w:t>se</w:t>
      </w:r>
      <w:r>
        <w:rPr>
          <w:spacing w:val="-14"/>
          <w:w w:val="105"/>
          <w:sz w:val="16"/>
        </w:rPr>
        <w:t xml:space="preserve"> </w:t>
      </w:r>
      <w:r>
        <w:rPr>
          <w:w w:val="105"/>
          <w:sz w:val="16"/>
        </w:rPr>
        <w:t>ha</w:t>
      </w:r>
      <w:r>
        <w:rPr>
          <w:spacing w:val="-13"/>
          <w:w w:val="105"/>
          <w:sz w:val="16"/>
        </w:rPr>
        <w:t xml:space="preserve"> </w:t>
      </w:r>
      <w:r>
        <w:rPr>
          <w:w w:val="105"/>
          <w:sz w:val="16"/>
        </w:rPr>
        <w:t>socializado</w:t>
      </w:r>
      <w:r>
        <w:rPr>
          <w:spacing w:val="-13"/>
          <w:w w:val="105"/>
          <w:sz w:val="16"/>
        </w:rPr>
        <w:t xml:space="preserve"> </w:t>
      </w:r>
      <w:r>
        <w:rPr>
          <w:w w:val="105"/>
          <w:sz w:val="16"/>
        </w:rPr>
        <w:t>los</w:t>
      </w:r>
      <w:r>
        <w:rPr>
          <w:spacing w:val="-13"/>
          <w:w w:val="105"/>
          <w:sz w:val="16"/>
        </w:rPr>
        <w:t xml:space="preserve"> </w:t>
      </w:r>
      <w:r>
        <w:rPr>
          <w:w w:val="105"/>
          <w:sz w:val="16"/>
        </w:rPr>
        <w:t>memorandos a</w:t>
      </w:r>
      <w:r>
        <w:rPr>
          <w:spacing w:val="-15"/>
          <w:w w:val="105"/>
          <w:sz w:val="16"/>
        </w:rPr>
        <w:t xml:space="preserve"> </w:t>
      </w:r>
      <w:r>
        <w:rPr>
          <w:w w:val="105"/>
          <w:sz w:val="16"/>
        </w:rPr>
        <w:t>servidores</w:t>
      </w:r>
      <w:r>
        <w:rPr>
          <w:spacing w:val="-14"/>
          <w:w w:val="105"/>
          <w:sz w:val="16"/>
        </w:rPr>
        <w:t xml:space="preserve"> </w:t>
      </w:r>
      <w:r>
        <w:rPr>
          <w:w w:val="105"/>
          <w:sz w:val="16"/>
        </w:rPr>
        <w:t>de</w:t>
      </w:r>
      <w:r>
        <w:rPr>
          <w:spacing w:val="-14"/>
          <w:w w:val="105"/>
          <w:sz w:val="16"/>
        </w:rPr>
        <w:t xml:space="preserve"> </w:t>
      </w:r>
      <w:r>
        <w:rPr>
          <w:w w:val="105"/>
          <w:sz w:val="16"/>
        </w:rPr>
        <w:t>la</w:t>
      </w:r>
      <w:r>
        <w:rPr>
          <w:spacing w:val="-14"/>
          <w:w w:val="105"/>
          <w:sz w:val="16"/>
        </w:rPr>
        <w:t xml:space="preserve"> </w:t>
      </w:r>
      <w:r>
        <w:rPr>
          <w:w w:val="105"/>
          <w:sz w:val="16"/>
        </w:rPr>
        <w:t>sección</w:t>
      </w:r>
      <w:r>
        <w:rPr>
          <w:spacing w:val="-14"/>
          <w:w w:val="105"/>
          <w:sz w:val="16"/>
        </w:rPr>
        <w:t xml:space="preserve"> </w:t>
      </w:r>
      <w:r>
        <w:rPr>
          <w:w w:val="105"/>
          <w:sz w:val="16"/>
        </w:rPr>
        <w:t>de</w:t>
      </w:r>
      <w:r>
        <w:rPr>
          <w:spacing w:val="-14"/>
          <w:w w:val="105"/>
          <w:sz w:val="16"/>
        </w:rPr>
        <w:t xml:space="preserve"> </w:t>
      </w:r>
      <w:r>
        <w:rPr>
          <w:w w:val="105"/>
          <w:sz w:val="16"/>
        </w:rPr>
        <w:t>atención</w:t>
      </w:r>
      <w:r>
        <w:rPr>
          <w:spacing w:val="-14"/>
          <w:w w:val="105"/>
          <w:sz w:val="16"/>
        </w:rPr>
        <w:t xml:space="preserve"> </w:t>
      </w:r>
      <w:r>
        <w:rPr>
          <w:w w:val="105"/>
          <w:sz w:val="16"/>
        </w:rPr>
        <w:t>al</w:t>
      </w:r>
      <w:r>
        <w:rPr>
          <w:spacing w:val="-14"/>
          <w:w w:val="105"/>
          <w:sz w:val="16"/>
        </w:rPr>
        <w:t xml:space="preserve"> </w:t>
      </w:r>
      <w:r>
        <w:rPr>
          <w:w w:val="105"/>
          <w:sz w:val="16"/>
        </w:rPr>
        <w:t>usuario,</w:t>
      </w:r>
      <w:r>
        <w:rPr>
          <w:spacing w:val="-14"/>
          <w:w w:val="105"/>
          <w:sz w:val="16"/>
        </w:rPr>
        <w:t xml:space="preserve"> </w:t>
      </w:r>
      <w:r>
        <w:rPr>
          <w:w w:val="105"/>
          <w:sz w:val="16"/>
        </w:rPr>
        <w:t>intervención</w:t>
      </w:r>
      <w:r>
        <w:rPr>
          <w:spacing w:val="-14"/>
          <w:w w:val="105"/>
          <w:sz w:val="16"/>
        </w:rPr>
        <w:t xml:space="preserve"> </w:t>
      </w:r>
      <w:r>
        <w:rPr>
          <w:w w:val="105"/>
          <w:sz w:val="16"/>
        </w:rPr>
        <w:t>temprana</w:t>
      </w:r>
      <w:r>
        <w:rPr>
          <w:spacing w:val="-14"/>
          <w:w w:val="105"/>
          <w:sz w:val="16"/>
        </w:rPr>
        <w:t xml:space="preserve"> </w:t>
      </w:r>
      <w:r>
        <w:rPr>
          <w:w w:val="105"/>
          <w:sz w:val="16"/>
        </w:rPr>
        <w:t>y</w:t>
      </w:r>
      <w:r>
        <w:rPr>
          <w:spacing w:val="-14"/>
          <w:w w:val="105"/>
          <w:sz w:val="16"/>
        </w:rPr>
        <w:t xml:space="preserve"> </w:t>
      </w:r>
      <w:r>
        <w:rPr>
          <w:w w:val="105"/>
          <w:sz w:val="16"/>
        </w:rPr>
        <w:t>asignaciones,</w:t>
      </w:r>
      <w:r>
        <w:rPr>
          <w:spacing w:val="-14"/>
          <w:w w:val="105"/>
          <w:sz w:val="16"/>
        </w:rPr>
        <w:t xml:space="preserve"> </w:t>
      </w:r>
      <w:r>
        <w:rPr>
          <w:w w:val="105"/>
          <w:sz w:val="16"/>
        </w:rPr>
        <w:t>presencialmente</w:t>
      </w:r>
      <w:r>
        <w:rPr>
          <w:spacing w:val="-14"/>
          <w:w w:val="105"/>
          <w:sz w:val="16"/>
        </w:rPr>
        <w:t xml:space="preserve"> </w:t>
      </w:r>
      <w:r>
        <w:rPr>
          <w:w w:val="105"/>
          <w:sz w:val="16"/>
        </w:rPr>
        <w:t>y</w:t>
      </w:r>
      <w:r>
        <w:rPr>
          <w:spacing w:val="-14"/>
          <w:w w:val="105"/>
          <w:sz w:val="16"/>
        </w:rPr>
        <w:t xml:space="preserve"> </w:t>
      </w:r>
      <w:proofErr w:type="spellStart"/>
      <w:r>
        <w:rPr>
          <w:w w:val="105"/>
          <w:sz w:val="16"/>
        </w:rPr>
        <w:t>atraves</w:t>
      </w:r>
      <w:proofErr w:type="spellEnd"/>
      <w:r>
        <w:rPr>
          <w:w w:val="105"/>
          <w:sz w:val="16"/>
        </w:rPr>
        <w:t xml:space="preserve"> de sus correos</w:t>
      </w:r>
      <w:r>
        <w:rPr>
          <w:spacing w:val="-38"/>
          <w:w w:val="105"/>
          <w:sz w:val="16"/>
        </w:rPr>
        <w:t xml:space="preserve"> </w:t>
      </w:r>
      <w:r>
        <w:rPr>
          <w:w w:val="105"/>
          <w:sz w:val="16"/>
        </w:rPr>
        <w:t>institucionales:</w:t>
      </w:r>
      <w:r>
        <w:rPr>
          <w:spacing w:val="-13"/>
          <w:w w:val="105"/>
          <w:sz w:val="16"/>
        </w:rPr>
        <w:t xml:space="preserve"> </w:t>
      </w:r>
      <w:r>
        <w:rPr>
          <w:w w:val="105"/>
          <w:sz w:val="16"/>
        </w:rPr>
        <w:t>1-</w:t>
      </w:r>
      <w:r>
        <w:rPr>
          <w:w w:val="105"/>
          <w:sz w:val="16"/>
        </w:rPr>
        <w:tab/>
        <w:t xml:space="preserve">socialización </w:t>
      </w:r>
      <w:proofErr w:type="gramStart"/>
      <w:r>
        <w:rPr>
          <w:w w:val="105"/>
          <w:sz w:val="16"/>
        </w:rPr>
        <w:t>de los memorando</w:t>
      </w:r>
      <w:proofErr w:type="gramEnd"/>
      <w:r>
        <w:rPr>
          <w:w w:val="105"/>
          <w:sz w:val="16"/>
        </w:rPr>
        <w:t xml:space="preserve"> 026 -027 01 del 2020. (enrutamiento </w:t>
      </w:r>
      <w:proofErr w:type="spellStart"/>
      <w:r>
        <w:rPr>
          <w:w w:val="105"/>
          <w:sz w:val="16"/>
        </w:rPr>
        <w:t>fir</w:t>
      </w:r>
      <w:proofErr w:type="spellEnd"/>
      <w:r>
        <w:rPr>
          <w:w w:val="105"/>
          <w:sz w:val="16"/>
        </w:rPr>
        <w:t>, manual</w:t>
      </w:r>
      <w:r>
        <w:rPr>
          <w:spacing w:val="-15"/>
          <w:w w:val="105"/>
          <w:sz w:val="16"/>
        </w:rPr>
        <w:t xml:space="preserve"> </w:t>
      </w:r>
      <w:r>
        <w:rPr>
          <w:w w:val="105"/>
          <w:sz w:val="16"/>
        </w:rPr>
        <w:t>de</w:t>
      </w:r>
      <w:r>
        <w:rPr>
          <w:spacing w:val="-15"/>
          <w:w w:val="105"/>
          <w:sz w:val="16"/>
        </w:rPr>
        <w:t xml:space="preserve"> </w:t>
      </w:r>
      <w:r>
        <w:rPr>
          <w:w w:val="105"/>
          <w:sz w:val="16"/>
        </w:rPr>
        <w:t>atención</w:t>
      </w:r>
      <w:r>
        <w:rPr>
          <w:spacing w:val="-15"/>
          <w:w w:val="105"/>
          <w:sz w:val="16"/>
        </w:rPr>
        <w:t xml:space="preserve"> </w:t>
      </w:r>
      <w:r>
        <w:rPr>
          <w:w w:val="105"/>
          <w:sz w:val="16"/>
        </w:rPr>
        <w:t>al</w:t>
      </w:r>
      <w:r>
        <w:rPr>
          <w:spacing w:val="-15"/>
          <w:w w:val="105"/>
          <w:sz w:val="16"/>
        </w:rPr>
        <w:t xml:space="preserve"> </w:t>
      </w:r>
      <w:r>
        <w:rPr>
          <w:w w:val="105"/>
          <w:sz w:val="16"/>
        </w:rPr>
        <w:t>usuario</w:t>
      </w:r>
      <w:r>
        <w:rPr>
          <w:spacing w:val="-15"/>
          <w:w w:val="105"/>
          <w:sz w:val="16"/>
        </w:rPr>
        <w:t xml:space="preserve"> </w:t>
      </w:r>
      <w:r>
        <w:rPr>
          <w:w w:val="105"/>
          <w:sz w:val="16"/>
        </w:rPr>
        <w:t>versión</w:t>
      </w:r>
      <w:r>
        <w:rPr>
          <w:spacing w:val="-15"/>
          <w:w w:val="105"/>
          <w:sz w:val="16"/>
        </w:rPr>
        <w:t xml:space="preserve"> </w:t>
      </w:r>
      <w:r>
        <w:rPr>
          <w:w w:val="105"/>
          <w:sz w:val="16"/>
        </w:rPr>
        <w:t>04</w:t>
      </w:r>
      <w:r>
        <w:rPr>
          <w:spacing w:val="-14"/>
          <w:w w:val="105"/>
          <w:sz w:val="16"/>
        </w:rPr>
        <w:t xml:space="preserve"> </w:t>
      </w:r>
      <w:r>
        <w:rPr>
          <w:w w:val="105"/>
          <w:sz w:val="16"/>
        </w:rPr>
        <w:t>y</w:t>
      </w:r>
      <w:r>
        <w:rPr>
          <w:spacing w:val="-15"/>
          <w:w w:val="105"/>
          <w:sz w:val="16"/>
        </w:rPr>
        <w:t xml:space="preserve"> </w:t>
      </w:r>
      <w:r>
        <w:rPr>
          <w:w w:val="105"/>
          <w:sz w:val="16"/>
        </w:rPr>
        <w:t>actualización</w:t>
      </w:r>
      <w:r>
        <w:rPr>
          <w:spacing w:val="-15"/>
          <w:w w:val="105"/>
          <w:sz w:val="16"/>
        </w:rPr>
        <w:t xml:space="preserve"> </w:t>
      </w:r>
      <w:r>
        <w:rPr>
          <w:w w:val="105"/>
          <w:sz w:val="16"/>
        </w:rPr>
        <w:t>de</w:t>
      </w:r>
      <w:r>
        <w:rPr>
          <w:spacing w:val="-15"/>
          <w:w w:val="105"/>
          <w:sz w:val="16"/>
        </w:rPr>
        <w:t xml:space="preserve"> </w:t>
      </w:r>
      <w:r>
        <w:rPr>
          <w:w w:val="105"/>
          <w:sz w:val="16"/>
        </w:rPr>
        <w:t>documentos),</w:t>
      </w:r>
      <w:r>
        <w:rPr>
          <w:spacing w:val="-15"/>
          <w:w w:val="105"/>
          <w:sz w:val="16"/>
        </w:rPr>
        <w:t xml:space="preserve"> </w:t>
      </w:r>
      <w:r>
        <w:rPr>
          <w:w w:val="105"/>
          <w:sz w:val="16"/>
        </w:rPr>
        <w:t>(adjunto</w:t>
      </w:r>
      <w:r>
        <w:rPr>
          <w:spacing w:val="-15"/>
          <w:w w:val="105"/>
          <w:sz w:val="16"/>
        </w:rPr>
        <w:t xml:space="preserve"> </w:t>
      </w:r>
      <w:r>
        <w:rPr>
          <w:w w:val="105"/>
          <w:sz w:val="16"/>
        </w:rPr>
        <w:t>formato</w:t>
      </w:r>
      <w:r>
        <w:rPr>
          <w:spacing w:val="-14"/>
          <w:w w:val="105"/>
          <w:sz w:val="16"/>
        </w:rPr>
        <w:t xml:space="preserve"> </w:t>
      </w:r>
      <w:r>
        <w:rPr>
          <w:w w:val="105"/>
          <w:sz w:val="16"/>
        </w:rPr>
        <w:t>control</w:t>
      </w:r>
      <w:r>
        <w:rPr>
          <w:spacing w:val="-15"/>
          <w:w w:val="105"/>
          <w:sz w:val="16"/>
        </w:rPr>
        <w:t xml:space="preserve"> </w:t>
      </w:r>
      <w:r>
        <w:rPr>
          <w:w w:val="105"/>
          <w:sz w:val="16"/>
        </w:rPr>
        <w:t>de</w:t>
      </w:r>
      <w:r>
        <w:rPr>
          <w:spacing w:val="-15"/>
          <w:w w:val="105"/>
          <w:sz w:val="16"/>
        </w:rPr>
        <w:t xml:space="preserve"> </w:t>
      </w:r>
      <w:r>
        <w:rPr>
          <w:w w:val="105"/>
          <w:sz w:val="16"/>
        </w:rPr>
        <w:t>asistencia).2</w:t>
      </w:r>
    </w:p>
    <w:p w:rsidR="009D20E1" w:rsidRDefault="001C29DE">
      <w:pPr>
        <w:pStyle w:val="Prrafodelista"/>
        <w:numPr>
          <w:ilvl w:val="0"/>
          <w:numId w:val="30"/>
        </w:numPr>
        <w:tabs>
          <w:tab w:val="left" w:pos="448"/>
          <w:tab w:val="left" w:pos="449"/>
          <w:tab w:val="left" w:pos="6031"/>
        </w:tabs>
        <w:spacing w:before="2" w:line="247" w:lineRule="auto"/>
        <w:ind w:right="213" w:firstLine="0"/>
        <w:rPr>
          <w:sz w:val="16"/>
        </w:rPr>
      </w:pPr>
      <w:r>
        <w:rPr>
          <w:w w:val="105"/>
          <w:sz w:val="16"/>
        </w:rPr>
        <w:t xml:space="preserve">socialización del tratamiento y diligenciamiento del protocolo y aplicación del </w:t>
      </w:r>
      <w:proofErr w:type="spellStart"/>
      <w:r>
        <w:rPr>
          <w:w w:val="105"/>
          <w:sz w:val="16"/>
        </w:rPr>
        <w:t>fir</w:t>
      </w:r>
      <w:proofErr w:type="spellEnd"/>
      <w:r>
        <w:rPr>
          <w:w w:val="105"/>
          <w:sz w:val="16"/>
        </w:rPr>
        <w:t xml:space="preserve">, </w:t>
      </w:r>
      <w:proofErr w:type="spellStart"/>
      <w:r>
        <w:rPr>
          <w:w w:val="105"/>
          <w:sz w:val="16"/>
        </w:rPr>
        <w:t>version</w:t>
      </w:r>
      <w:proofErr w:type="spellEnd"/>
      <w:r>
        <w:rPr>
          <w:w w:val="105"/>
          <w:sz w:val="16"/>
        </w:rPr>
        <w:t xml:space="preserve"> 04, con los coordinadores</w:t>
      </w:r>
      <w:r>
        <w:rPr>
          <w:spacing w:val="-17"/>
          <w:w w:val="105"/>
          <w:sz w:val="16"/>
        </w:rPr>
        <w:t xml:space="preserve"> </w:t>
      </w:r>
      <w:r>
        <w:rPr>
          <w:w w:val="105"/>
          <w:sz w:val="16"/>
        </w:rPr>
        <w:t>de</w:t>
      </w:r>
      <w:r>
        <w:rPr>
          <w:spacing w:val="-17"/>
          <w:w w:val="105"/>
          <w:sz w:val="16"/>
        </w:rPr>
        <w:t xml:space="preserve"> </w:t>
      </w:r>
      <w:r>
        <w:rPr>
          <w:w w:val="105"/>
          <w:sz w:val="16"/>
        </w:rPr>
        <w:t>actos</w:t>
      </w:r>
      <w:r>
        <w:rPr>
          <w:spacing w:val="-17"/>
          <w:w w:val="105"/>
          <w:sz w:val="16"/>
        </w:rPr>
        <w:t xml:space="preserve"> </w:t>
      </w:r>
      <w:r>
        <w:rPr>
          <w:w w:val="105"/>
          <w:sz w:val="16"/>
        </w:rPr>
        <w:t>urgentes.</w:t>
      </w:r>
      <w:r>
        <w:rPr>
          <w:spacing w:val="-17"/>
          <w:w w:val="105"/>
          <w:sz w:val="16"/>
        </w:rPr>
        <w:t xml:space="preserve"> </w:t>
      </w:r>
      <w:r>
        <w:rPr>
          <w:w w:val="105"/>
          <w:sz w:val="16"/>
        </w:rPr>
        <w:t>(Adjunto</w:t>
      </w:r>
      <w:r>
        <w:rPr>
          <w:spacing w:val="-17"/>
          <w:w w:val="105"/>
          <w:sz w:val="16"/>
        </w:rPr>
        <w:t xml:space="preserve"> </w:t>
      </w:r>
      <w:r>
        <w:rPr>
          <w:w w:val="105"/>
          <w:sz w:val="16"/>
        </w:rPr>
        <w:t>formato</w:t>
      </w:r>
      <w:r>
        <w:rPr>
          <w:spacing w:val="-17"/>
          <w:w w:val="105"/>
          <w:sz w:val="16"/>
        </w:rPr>
        <w:t xml:space="preserve"> </w:t>
      </w:r>
      <w:r>
        <w:rPr>
          <w:w w:val="105"/>
          <w:sz w:val="16"/>
        </w:rPr>
        <w:t>control</w:t>
      </w:r>
      <w:r>
        <w:rPr>
          <w:spacing w:val="-17"/>
          <w:w w:val="105"/>
          <w:sz w:val="16"/>
        </w:rPr>
        <w:t xml:space="preserve"> </w:t>
      </w:r>
      <w:r>
        <w:rPr>
          <w:w w:val="105"/>
          <w:sz w:val="16"/>
        </w:rPr>
        <w:t>de</w:t>
      </w:r>
      <w:r>
        <w:rPr>
          <w:spacing w:val="-17"/>
          <w:w w:val="105"/>
          <w:sz w:val="16"/>
        </w:rPr>
        <w:t xml:space="preserve"> </w:t>
      </w:r>
      <w:r>
        <w:rPr>
          <w:w w:val="105"/>
          <w:sz w:val="16"/>
        </w:rPr>
        <w:t>asistencia).3-</w:t>
      </w:r>
      <w:r>
        <w:rPr>
          <w:w w:val="105"/>
          <w:sz w:val="16"/>
        </w:rPr>
        <w:tab/>
        <w:t>socialización</w:t>
      </w:r>
      <w:r>
        <w:rPr>
          <w:spacing w:val="-17"/>
          <w:w w:val="105"/>
          <w:sz w:val="16"/>
        </w:rPr>
        <w:t xml:space="preserve"> </w:t>
      </w:r>
      <w:r>
        <w:rPr>
          <w:w w:val="105"/>
          <w:sz w:val="16"/>
        </w:rPr>
        <w:t>plan</w:t>
      </w:r>
      <w:r>
        <w:rPr>
          <w:spacing w:val="-17"/>
          <w:w w:val="105"/>
          <w:sz w:val="16"/>
        </w:rPr>
        <w:t xml:space="preserve"> </w:t>
      </w:r>
      <w:r>
        <w:rPr>
          <w:w w:val="105"/>
          <w:sz w:val="16"/>
        </w:rPr>
        <w:t>de</w:t>
      </w:r>
      <w:r>
        <w:rPr>
          <w:spacing w:val="-16"/>
          <w:w w:val="105"/>
          <w:sz w:val="16"/>
        </w:rPr>
        <w:t xml:space="preserve"> </w:t>
      </w:r>
      <w:r>
        <w:rPr>
          <w:w w:val="105"/>
          <w:sz w:val="16"/>
        </w:rPr>
        <w:t>contingencia</w:t>
      </w:r>
      <w:r>
        <w:rPr>
          <w:spacing w:val="-17"/>
          <w:w w:val="105"/>
          <w:sz w:val="16"/>
        </w:rPr>
        <w:t xml:space="preserve"> </w:t>
      </w:r>
      <w:r>
        <w:rPr>
          <w:w w:val="105"/>
          <w:sz w:val="16"/>
        </w:rPr>
        <w:t xml:space="preserve">– estrategia laboral-emergencia sanitaria </w:t>
      </w:r>
      <w:proofErr w:type="spellStart"/>
      <w:r>
        <w:rPr>
          <w:w w:val="105"/>
          <w:sz w:val="16"/>
        </w:rPr>
        <w:t>covid</w:t>
      </w:r>
      <w:proofErr w:type="spellEnd"/>
      <w:r>
        <w:rPr>
          <w:w w:val="105"/>
          <w:sz w:val="16"/>
        </w:rPr>
        <w:t>- 19. Atención al usuario. (Adjunto formato control de asistencia</w:t>
      </w:r>
      <w:proofErr w:type="gramStart"/>
      <w:r>
        <w:rPr>
          <w:w w:val="105"/>
          <w:sz w:val="16"/>
        </w:rPr>
        <w:t>).Fechas</w:t>
      </w:r>
      <w:proofErr w:type="gramEnd"/>
      <w:r>
        <w:rPr>
          <w:w w:val="105"/>
          <w:sz w:val="16"/>
        </w:rPr>
        <w:t xml:space="preserve"> 22/01/20, 24/01/20, 31/01/20 y</w:t>
      </w:r>
      <w:r>
        <w:rPr>
          <w:spacing w:val="-15"/>
          <w:w w:val="105"/>
          <w:sz w:val="16"/>
        </w:rPr>
        <w:t xml:space="preserve"> </w:t>
      </w:r>
      <w:r>
        <w:rPr>
          <w:w w:val="105"/>
          <w:sz w:val="16"/>
        </w:rPr>
        <w:t>24/03/20.</w:t>
      </w:r>
    </w:p>
    <w:p w:rsidR="009D20E1" w:rsidRDefault="001C29DE">
      <w:pPr>
        <w:pStyle w:val="Prrafodelista"/>
        <w:numPr>
          <w:ilvl w:val="0"/>
          <w:numId w:val="9"/>
        </w:numPr>
        <w:tabs>
          <w:tab w:val="left" w:pos="287"/>
        </w:tabs>
        <w:spacing w:before="0" w:line="247" w:lineRule="auto"/>
        <w:ind w:right="460" w:firstLine="0"/>
        <w:rPr>
          <w:sz w:val="16"/>
        </w:rPr>
      </w:pPr>
      <w:r>
        <w:rPr>
          <w:w w:val="105"/>
          <w:sz w:val="16"/>
        </w:rPr>
        <w:t xml:space="preserve">La servidora destacada para el trámite y atención de en las </w:t>
      </w:r>
      <w:proofErr w:type="spellStart"/>
      <w:r>
        <w:rPr>
          <w:w w:val="105"/>
          <w:sz w:val="16"/>
        </w:rPr>
        <w:t>pqrs</w:t>
      </w:r>
      <w:proofErr w:type="spellEnd"/>
      <w:r>
        <w:rPr>
          <w:w w:val="105"/>
          <w:sz w:val="16"/>
        </w:rPr>
        <w:t>, ha venido realizando mensualmente el diligenciamiento,</w:t>
      </w:r>
      <w:r>
        <w:rPr>
          <w:spacing w:val="-11"/>
          <w:w w:val="105"/>
          <w:sz w:val="16"/>
        </w:rPr>
        <w:t xml:space="preserve"> </w:t>
      </w:r>
      <w:r>
        <w:rPr>
          <w:w w:val="105"/>
          <w:sz w:val="16"/>
        </w:rPr>
        <w:t>en</w:t>
      </w:r>
      <w:r>
        <w:rPr>
          <w:spacing w:val="-11"/>
          <w:w w:val="105"/>
          <w:sz w:val="16"/>
        </w:rPr>
        <w:t xml:space="preserve"> </w:t>
      </w:r>
      <w:r>
        <w:rPr>
          <w:w w:val="105"/>
          <w:sz w:val="16"/>
        </w:rPr>
        <w:t>el</w:t>
      </w:r>
      <w:r>
        <w:rPr>
          <w:spacing w:val="30"/>
          <w:w w:val="105"/>
          <w:sz w:val="16"/>
        </w:rPr>
        <w:t xml:space="preserve"> </w:t>
      </w:r>
      <w:r>
        <w:rPr>
          <w:w w:val="105"/>
          <w:sz w:val="16"/>
        </w:rPr>
        <w:t>formato</w:t>
      </w:r>
      <w:r>
        <w:rPr>
          <w:spacing w:val="-11"/>
          <w:w w:val="105"/>
          <w:sz w:val="16"/>
        </w:rPr>
        <w:t xml:space="preserve"> </w:t>
      </w:r>
      <w:proofErr w:type="spellStart"/>
      <w:r>
        <w:rPr>
          <w:w w:val="105"/>
          <w:sz w:val="16"/>
        </w:rPr>
        <w:t>fgn</w:t>
      </w:r>
      <w:proofErr w:type="spellEnd"/>
      <w:r>
        <w:rPr>
          <w:w w:val="105"/>
          <w:sz w:val="16"/>
        </w:rPr>
        <w:t>-</w:t>
      </w:r>
      <w:r>
        <w:rPr>
          <w:spacing w:val="-10"/>
          <w:w w:val="105"/>
          <w:sz w:val="16"/>
        </w:rPr>
        <w:t xml:space="preserve"> </w:t>
      </w:r>
      <w:r>
        <w:rPr>
          <w:w w:val="105"/>
          <w:sz w:val="16"/>
        </w:rPr>
        <w:t>mp01-19</w:t>
      </w:r>
      <w:r>
        <w:rPr>
          <w:spacing w:val="29"/>
          <w:w w:val="105"/>
          <w:sz w:val="16"/>
        </w:rPr>
        <w:t xml:space="preserve"> </w:t>
      </w:r>
      <w:r>
        <w:rPr>
          <w:w w:val="105"/>
          <w:sz w:val="16"/>
        </w:rPr>
        <w:t>se</w:t>
      </w:r>
      <w:r>
        <w:rPr>
          <w:spacing w:val="-11"/>
          <w:w w:val="105"/>
          <w:sz w:val="16"/>
        </w:rPr>
        <w:t xml:space="preserve"> </w:t>
      </w:r>
      <w:r>
        <w:rPr>
          <w:w w:val="105"/>
          <w:sz w:val="16"/>
        </w:rPr>
        <w:t>reporta</w:t>
      </w:r>
      <w:r>
        <w:rPr>
          <w:spacing w:val="-10"/>
          <w:w w:val="105"/>
          <w:sz w:val="16"/>
        </w:rPr>
        <w:t xml:space="preserve"> </w:t>
      </w:r>
      <w:r>
        <w:rPr>
          <w:w w:val="105"/>
          <w:sz w:val="16"/>
        </w:rPr>
        <w:t>a</w:t>
      </w:r>
      <w:r>
        <w:rPr>
          <w:spacing w:val="-11"/>
          <w:w w:val="105"/>
          <w:sz w:val="16"/>
        </w:rPr>
        <w:t xml:space="preserve"> </w:t>
      </w:r>
      <w:r>
        <w:rPr>
          <w:w w:val="105"/>
          <w:sz w:val="16"/>
        </w:rPr>
        <w:t>nivel</w:t>
      </w:r>
      <w:r>
        <w:rPr>
          <w:spacing w:val="-10"/>
          <w:w w:val="105"/>
          <w:sz w:val="16"/>
        </w:rPr>
        <w:t xml:space="preserve"> </w:t>
      </w:r>
      <w:r>
        <w:rPr>
          <w:w w:val="105"/>
          <w:sz w:val="16"/>
        </w:rPr>
        <w:t>central</w:t>
      </w:r>
      <w:r>
        <w:rPr>
          <w:spacing w:val="-11"/>
          <w:w w:val="105"/>
          <w:sz w:val="16"/>
        </w:rPr>
        <w:t xml:space="preserve"> </w:t>
      </w:r>
      <w:r>
        <w:rPr>
          <w:w w:val="105"/>
          <w:sz w:val="16"/>
        </w:rPr>
        <w:t>los</w:t>
      </w:r>
      <w:r>
        <w:rPr>
          <w:spacing w:val="-11"/>
          <w:w w:val="105"/>
          <w:sz w:val="16"/>
        </w:rPr>
        <w:t xml:space="preserve"> </w:t>
      </w:r>
      <w:r>
        <w:rPr>
          <w:w w:val="105"/>
          <w:sz w:val="16"/>
        </w:rPr>
        <w:t>cinco</w:t>
      </w:r>
      <w:r>
        <w:rPr>
          <w:spacing w:val="-10"/>
          <w:w w:val="105"/>
          <w:sz w:val="16"/>
        </w:rPr>
        <w:t xml:space="preserve"> </w:t>
      </w:r>
      <w:r>
        <w:rPr>
          <w:w w:val="105"/>
          <w:sz w:val="16"/>
        </w:rPr>
        <w:t>primeros</w:t>
      </w:r>
      <w:r>
        <w:rPr>
          <w:spacing w:val="-11"/>
          <w:w w:val="105"/>
          <w:sz w:val="16"/>
        </w:rPr>
        <w:t xml:space="preserve"> </w:t>
      </w:r>
      <w:r>
        <w:rPr>
          <w:w w:val="105"/>
          <w:sz w:val="16"/>
        </w:rPr>
        <w:t>días</w:t>
      </w:r>
      <w:r>
        <w:rPr>
          <w:spacing w:val="-10"/>
          <w:w w:val="105"/>
          <w:sz w:val="16"/>
        </w:rPr>
        <w:t xml:space="preserve"> </w:t>
      </w:r>
      <w:r>
        <w:rPr>
          <w:w w:val="105"/>
          <w:sz w:val="16"/>
        </w:rPr>
        <w:t>de</w:t>
      </w:r>
      <w:r>
        <w:rPr>
          <w:spacing w:val="-11"/>
          <w:w w:val="105"/>
          <w:sz w:val="16"/>
        </w:rPr>
        <w:t xml:space="preserve"> </w:t>
      </w:r>
      <w:r>
        <w:rPr>
          <w:w w:val="105"/>
          <w:sz w:val="16"/>
        </w:rPr>
        <w:t>cada</w:t>
      </w:r>
      <w:r>
        <w:rPr>
          <w:spacing w:val="-11"/>
          <w:w w:val="105"/>
          <w:sz w:val="16"/>
        </w:rPr>
        <w:t xml:space="preserve"> </w:t>
      </w:r>
      <w:r>
        <w:rPr>
          <w:w w:val="105"/>
          <w:sz w:val="16"/>
        </w:rPr>
        <w:t>mes</w:t>
      </w:r>
      <w:r>
        <w:rPr>
          <w:spacing w:val="-10"/>
          <w:w w:val="105"/>
          <w:sz w:val="16"/>
        </w:rPr>
        <w:t xml:space="preserve"> </w:t>
      </w:r>
      <w:r>
        <w:rPr>
          <w:w w:val="105"/>
          <w:sz w:val="16"/>
        </w:rPr>
        <w:t>al servidor</w:t>
      </w:r>
      <w:r>
        <w:rPr>
          <w:spacing w:val="-14"/>
          <w:w w:val="105"/>
          <w:sz w:val="16"/>
        </w:rPr>
        <w:t xml:space="preserve"> </w:t>
      </w:r>
      <w:r>
        <w:rPr>
          <w:w w:val="105"/>
          <w:sz w:val="16"/>
        </w:rPr>
        <w:t>Carlos</w:t>
      </w:r>
      <w:r>
        <w:rPr>
          <w:spacing w:val="-13"/>
          <w:w w:val="105"/>
          <w:sz w:val="16"/>
        </w:rPr>
        <w:t xml:space="preserve"> </w:t>
      </w:r>
      <w:r>
        <w:rPr>
          <w:w w:val="105"/>
          <w:sz w:val="16"/>
        </w:rPr>
        <w:t>Martínez</w:t>
      </w:r>
      <w:r>
        <w:rPr>
          <w:spacing w:val="24"/>
          <w:w w:val="105"/>
          <w:sz w:val="16"/>
        </w:rPr>
        <w:t xml:space="preserve"> </w:t>
      </w:r>
      <w:r>
        <w:rPr>
          <w:w w:val="105"/>
          <w:sz w:val="16"/>
        </w:rPr>
        <w:t>se</w:t>
      </w:r>
      <w:r>
        <w:rPr>
          <w:spacing w:val="-13"/>
          <w:w w:val="105"/>
          <w:sz w:val="16"/>
        </w:rPr>
        <w:t xml:space="preserve"> </w:t>
      </w:r>
      <w:r>
        <w:rPr>
          <w:w w:val="105"/>
          <w:sz w:val="16"/>
        </w:rPr>
        <w:t>relacionan</w:t>
      </w:r>
      <w:r>
        <w:rPr>
          <w:spacing w:val="-13"/>
          <w:w w:val="105"/>
          <w:sz w:val="16"/>
        </w:rPr>
        <w:t xml:space="preserve"> </w:t>
      </w:r>
      <w:r>
        <w:rPr>
          <w:w w:val="105"/>
          <w:sz w:val="16"/>
        </w:rPr>
        <w:t>en</w:t>
      </w:r>
      <w:r>
        <w:rPr>
          <w:spacing w:val="-13"/>
          <w:w w:val="105"/>
          <w:sz w:val="16"/>
        </w:rPr>
        <w:t xml:space="preserve"> </w:t>
      </w:r>
      <w:r>
        <w:rPr>
          <w:w w:val="105"/>
          <w:sz w:val="16"/>
        </w:rPr>
        <w:t>la</w:t>
      </w:r>
      <w:r>
        <w:rPr>
          <w:spacing w:val="-13"/>
          <w:w w:val="105"/>
          <w:sz w:val="16"/>
        </w:rPr>
        <w:t xml:space="preserve"> </w:t>
      </w:r>
      <w:r>
        <w:rPr>
          <w:w w:val="105"/>
          <w:sz w:val="16"/>
        </w:rPr>
        <w:t>matriz</w:t>
      </w:r>
      <w:r>
        <w:rPr>
          <w:spacing w:val="-14"/>
          <w:w w:val="105"/>
          <w:sz w:val="16"/>
        </w:rPr>
        <w:t xml:space="preserve"> </w:t>
      </w:r>
      <w:r>
        <w:rPr>
          <w:w w:val="105"/>
          <w:sz w:val="16"/>
        </w:rPr>
        <w:t>las</w:t>
      </w:r>
      <w:r>
        <w:rPr>
          <w:spacing w:val="-13"/>
          <w:w w:val="105"/>
          <w:sz w:val="16"/>
        </w:rPr>
        <w:t xml:space="preserve"> </w:t>
      </w:r>
      <w:r>
        <w:rPr>
          <w:w w:val="105"/>
          <w:sz w:val="16"/>
        </w:rPr>
        <w:t>situaciones</w:t>
      </w:r>
      <w:r>
        <w:rPr>
          <w:spacing w:val="-13"/>
          <w:w w:val="105"/>
          <w:sz w:val="16"/>
        </w:rPr>
        <w:t xml:space="preserve"> </w:t>
      </w:r>
      <w:r>
        <w:rPr>
          <w:w w:val="105"/>
          <w:sz w:val="16"/>
        </w:rPr>
        <w:t>presentadas</w:t>
      </w:r>
      <w:r>
        <w:rPr>
          <w:spacing w:val="-13"/>
          <w:w w:val="105"/>
          <w:sz w:val="16"/>
        </w:rPr>
        <w:t xml:space="preserve"> </w:t>
      </w:r>
      <w:r>
        <w:rPr>
          <w:w w:val="105"/>
          <w:sz w:val="16"/>
        </w:rPr>
        <w:t>tales</w:t>
      </w:r>
      <w:r>
        <w:rPr>
          <w:spacing w:val="-13"/>
          <w:w w:val="105"/>
          <w:sz w:val="16"/>
        </w:rPr>
        <w:t xml:space="preserve"> </w:t>
      </w:r>
      <w:r>
        <w:rPr>
          <w:w w:val="105"/>
          <w:sz w:val="16"/>
        </w:rPr>
        <w:t>como:</w:t>
      </w:r>
      <w:r>
        <w:rPr>
          <w:spacing w:val="-14"/>
          <w:w w:val="105"/>
          <w:sz w:val="16"/>
        </w:rPr>
        <w:t xml:space="preserve"> </w:t>
      </w:r>
      <w:r>
        <w:rPr>
          <w:w w:val="105"/>
          <w:sz w:val="16"/>
        </w:rPr>
        <w:t>peticiones,</w:t>
      </w:r>
      <w:r>
        <w:rPr>
          <w:spacing w:val="-13"/>
          <w:w w:val="105"/>
          <w:sz w:val="16"/>
        </w:rPr>
        <w:t xml:space="preserve"> </w:t>
      </w:r>
      <w:r>
        <w:rPr>
          <w:w w:val="105"/>
          <w:sz w:val="16"/>
        </w:rPr>
        <w:t>quejas, reclamos</w:t>
      </w:r>
      <w:r>
        <w:rPr>
          <w:spacing w:val="-12"/>
          <w:w w:val="105"/>
          <w:sz w:val="16"/>
        </w:rPr>
        <w:t xml:space="preserve"> </w:t>
      </w:r>
      <w:r>
        <w:rPr>
          <w:w w:val="105"/>
          <w:sz w:val="16"/>
        </w:rPr>
        <w:t>y</w:t>
      </w:r>
      <w:r>
        <w:rPr>
          <w:spacing w:val="-11"/>
          <w:w w:val="105"/>
          <w:sz w:val="16"/>
        </w:rPr>
        <w:t xml:space="preserve"> </w:t>
      </w:r>
      <w:r>
        <w:rPr>
          <w:w w:val="105"/>
          <w:sz w:val="16"/>
        </w:rPr>
        <w:t>solicitudes</w:t>
      </w:r>
      <w:r>
        <w:rPr>
          <w:spacing w:val="-11"/>
          <w:w w:val="105"/>
          <w:sz w:val="16"/>
        </w:rPr>
        <w:t xml:space="preserve"> </w:t>
      </w:r>
      <w:r>
        <w:rPr>
          <w:w w:val="105"/>
          <w:sz w:val="16"/>
        </w:rPr>
        <w:t>en</w:t>
      </w:r>
      <w:r>
        <w:rPr>
          <w:spacing w:val="-11"/>
          <w:w w:val="105"/>
          <w:sz w:val="16"/>
        </w:rPr>
        <w:t xml:space="preserve"> </w:t>
      </w:r>
      <w:r>
        <w:rPr>
          <w:w w:val="105"/>
          <w:sz w:val="16"/>
        </w:rPr>
        <w:t>general.</w:t>
      </w:r>
      <w:r>
        <w:rPr>
          <w:spacing w:val="-11"/>
          <w:w w:val="105"/>
          <w:sz w:val="16"/>
        </w:rPr>
        <w:t xml:space="preserve"> </w:t>
      </w:r>
      <w:r>
        <w:rPr>
          <w:w w:val="105"/>
          <w:sz w:val="16"/>
        </w:rPr>
        <w:t>(Adjunto</w:t>
      </w:r>
      <w:r>
        <w:rPr>
          <w:spacing w:val="-11"/>
          <w:w w:val="105"/>
          <w:sz w:val="16"/>
        </w:rPr>
        <w:t xml:space="preserve"> </w:t>
      </w:r>
      <w:r>
        <w:rPr>
          <w:w w:val="105"/>
          <w:sz w:val="16"/>
        </w:rPr>
        <w:t>matriz</w:t>
      </w:r>
      <w:r>
        <w:rPr>
          <w:spacing w:val="-12"/>
          <w:w w:val="105"/>
          <w:sz w:val="16"/>
        </w:rPr>
        <w:t xml:space="preserve"> </w:t>
      </w:r>
      <w:r>
        <w:rPr>
          <w:w w:val="105"/>
          <w:sz w:val="16"/>
        </w:rPr>
        <w:t>del</w:t>
      </w:r>
      <w:r>
        <w:rPr>
          <w:spacing w:val="-11"/>
          <w:w w:val="105"/>
          <w:sz w:val="16"/>
        </w:rPr>
        <w:t xml:space="preserve"> </w:t>
      </w:r>
      <w:r>
        <w:rPr>
          <w:w w:val="105"/>
          <w:sz w:val="16"/>
        </w:rPr>
        <w:t>mes</w:t>
      </w:r>
      <w:r>
        <w:rPr>
          <w:spacing w:val="-11"/>
          <w:w w:val="105"/>
          <w:sz w:val="16"/>
        </w:rPr>
        <w:t xml:space="preserve"> </w:t>
      </w:r>
      <w:r>
        <w:rPr>
          <w:w w:val="105"/>
          <w:sz w:val="16"/>
        </w:rPr>
        <w:t>de</w:t>
      </w:r>
      <w:r>
        <w:rPr>
          <w:spacing w:val="-11"/>
          <w:w w:val="105"/>
          <w:sz w:val="16"/>
        </w:rPr>
        <w:t xml:space="preserve"> </w:t>
      </w:r>
      <w:r>
        <w:rPr>
          <w:w w:val="105"/>
          <w:sz w:val="16"/>
        </w:rPr>
        <w:t>enero</w:t>
      </w:r>
      <w:r>
        <w:rPr>
          <w:spacing w:val="-11"/>
          <w:w w:val="105"/>
          <w:sz w:val="16"/>
        </w:rPr>
        <w:t xml:space="preserve"> </w:t>
      </w:r>
      <w:r>
        <w:rPr>
          <w:w w:val="105"/>
          <w:sz w:val="16"/>
        </w:rPr>
        <w:t>febrero</w:t>
      </w:r>
      <w:r>
        <w:rPr>
          <w:spacing w:val="28"/>
          <w:w w:val="105"/>
          <w:sz w:val="16"/>
        </w:rPr>
        <w:t xml:space="preserve"> </w:t>
      </w:r>
      <w:r>
        <w:rPr>
          <w:w w:val="105"/>
          <w:sz w:val="16"/>
        </w:rPr>
        <w:t>y</w:t>
      </w:r>
      <w:r>
        <w:rPr>
          <w:spacing w:val="-11"/>
          <w:w w:val="105"/>
          <w:sz w:val="16"/>
        </w:rPr>
        <w:t xml:space="preserve"> </w:t>
      </w:r>
      <w:r>
        <w:rPr>
          <w:w w:val="105"/>
          <w:sz w:val="16"/>
        </w:rPr>
        <w:t>marzo</w:t>
      </w:r>
      <w:r>
        <w:rPr>
          <w:spacing w:val="28"/>
          <w:w w:val="105"/>
          <w:sz w:val="16"/>
        </w:rPr>
        <w:t xml:space="preserve"> </w:t>
      </w:r>
      <w:r>
        <w:rPr>
          <w:w w:val="105"/>
          <w:sz w:val="16"/>
        </w:rPr>
        <w:t>de</w:t>
      </w:r>
      <w:r>
        <w:rPr>
          <w:spacing w:val="-11"/>
          <w:w w:val="105"/>
          <w:sz w:val="16"/>
        </w:rPr>
        <w:t xml:space="preserve"> </w:t>
      </w:r>
      <w:r>
        <w:rPr>
          <w:w w:val="105"/>
          <w:sz w:val="16"/>
        </w:rPr>
        <w:t>2020</w:t>
      </w:r>
      <w:proofErr w:type="gramStart"/>
      <w:r>
        <w:rPr>
          <w:w w:val="105"/>
          <w:sz w:val="16"/>
        </w:rPr>
        <w:t>).Las</w:t>
      </w:r>
      <w:proofErr w:type="gramEnd"/>
      <w:r>
        <w:rPr>
          <w:spacing w:val="-11"/>
          <w:w w:val="105"/>
          <w:sz w:val="16"/>
        </w:rPr>
        <w:t xml:space="preserve"> </w:t>
      </w:r>
      <w:r>
        <w:rPr>
          <w:w w:val="105"/>
          <w:sz w:val="16"/>
        </w:rPr>
        <w:t>acciones</w:t>
      </w:r>
      <w:r>
        <w:rPr>
          <w:spacing w:val="-11"/>
          <w:w w:val="105"/>
          <w:sz w:val="16"/>
        </w:rPr>
        <w:t xml:space="preserve"> </w:t>
      </w:r>
      <w:r>
        <w:rPr>
          <w:w w:val="105"/>
          <w:sz w:val="16"/>
        </w:rPr>
        <w:t>de mejoras</w:t>
      </w:r>
      <w:r>
        <w:rPr>
          <w:spacing w:val="-16"/>
          <w:w w:val="105"/>
          <w:sz w:val="16"/>
        </w:rPr>
        <w:t xml:space="preserve"> </w:t>
      </w:r>
      <w:r>
        <w:rPr>
          <w:w w:val="105"/>
          <w:sz w:val="16"/>
        </w:rPr>
        <w:t>emprendidas,</w:t>
      </w:r>
      <w:r>
        <w:rPr>
          <w:spacing w:val="-16"/>
          <w:w w:val="105"/>
          <w:sz w:val="16"/>
        </w:rPr>
        <w:t xml:space="preserve"> </w:t>
      </w:r>
      <w:r>
        <w:rPr>
          <w:w w:val="105"/>
          <w:sz w:val="16"/>
        </w:rPr>
        <w:t>se</w:t>
      </w:r>
      <w:r>
        <w:rPr>
          <w:spacing w:val="-15"/>
          <w:w w:val="105"/>
          <w:sz w:val="16"/>
        </w:rPr>
        <w:t xml:space="preserve"> </w:t>
      </w:r>
      <w:r>
        <w:rPr>
          <w:w w:val="105"/>
          <w:sz w:val="16"/>
        </w:rPr>
        <w:t>han</w:t>
      </w:r>
      <w:r>
        <w:rPr>
          <w:spacing w:val="-16"/>
          <w:w w:val="105"/>
          <w:sz w:val="16"/>
        </w:rPr>
        <w:t xml:space="preserve"> </w:t>
      </w:r>
      <w:r>
        <w:rPr>
          <w:w w:val="105"/>
          <w:sz w:val="16"/>
        </w:rPr>
        <w:t>gestado</w:t>
      </w:r>
      <w:r>
        <w:rPr>
          <w:spacing w:val="-16"/>
          <w:w w:val="105"/>
          <w:sz w:val="16"/>
        </w:rPr>
        <w:t xml:space="preserve"> </w:t>
      </w:r>
      <w:r>
        <w:rPr>
          <w:w w:val="105"/>
          <w:sz w:val="16"/>
        </w:rPr>
        <w:t>mediante</w:t>
      </w:r>
      <w:r>
        <w:rPr>
          <w:spacing w:val="-15"/>
          <w:w w:val="105"/>
          <w:sz w:val="16"/>
        </w:rPr>
        <w:t xml:space="preserve"> </w:t>
      </w:r>
      <w:r>
        <w:rPr>
          <w:w w:val="105"/>
          <w:sz w:val="16"/>
        </w:rPr>
        <w:t>correos</w:t>
      </w:r>
      <w:r>
        <w:rPr>
          <w:spacing w:val="-16"/>
          <w:w w:val="105"/>
          <w:sz w:val="16"/>
        </w:rPr>
        <w:t xml:space="preserve"> </w:t>
      </w:r>
      <w:r>
        <w:rPr>
          <w:w w:val="105"/>
          <w:sz w:val="16"/>
        </w:rPr>
        <w:t>institucionales,</w:t>
      </w:r>
      <w:r>
        <w:rPr>
          <w:spacing w:val="-15"/>
          <w:w w:val="105"/>
          <w:sz w:val="16"/>
        </w:rPr>
        <w:t xml:space="preserve"> </w:t>
      </w:r>
      <w:r>
        <w:rPr>
          <w:w w:val="105"/>
          <w:sz w:val="16"/>
        </w:rPr>
        <w:t>a</w:t>
      </w:r>
      <w:r>
        <w:rPr>
          <w:spacing w:val="-16"/>
          <w:w w:val="105"/>
          <w:sz w:val="16"/>
        </w:rPr>
        <w:t xml:space="preserve"> </w:t>
      </w:r>
      <w:r>
        <w:rPr>
          <w:w w:val="105"/>
          <w:sz w:val="16"/>
        </w:rPr>
        <w:t>los</w:t>
      </w:r>
      <w:r>
        <w:rPr>
          <w:spacing w:val="-16"/>
          <w:w w:val="105"/>
          <w:sz w:val="16"/>
        </w:rPr>
        <w:t xml:space="preserve"> </w:t>
      </w:r>
      <w:r>
        <w:rPr>
          <w:w w:val="105"/>
          <w:sz w:val="16"/>
        </w:rPr>
        <w:t>servidores</w:t>
      </w:r>
      <w:r>
        <w:rPr>
          <w:spacing w:val="-15"/>
          <w:w w:val="105"/>
          <w:sz w:val="16"/>
        </w:rPr>
        <w:t xml:space="preserve"> </w:t>
      </w:r>
      <w:r>
        <w:rPr>
          <w:w w:val="105"/>
          <w:sz w:val="16"/>
        </w:rPr>
        <w:t>instándolos</w:t>
      </w:r>
      <w:r>
        <w:rPr>
          <w:spacing w:val="-16"/>
          <w:w w:val="105"/>
          <w:sz w:val="16"/>
        </w:rPr>
        <w:t xml:space="preserve"> </w:t>
      </w:r>
      <w:r>
        <w:rPr>
          <w:w w:val="105"/>
          <w:sz w:val="16"/>
        </w:rPr>
        <w:t>a</w:t>
      </w:r>
      <w:r>
        <w:rPr>
          <w:spacing w:val="-15"/>
          <w:w w:val="105"/>
          <w:sz w:val="16"/>
        </w:rPr>
        <w:t xml:space="preserve"> </w:t>
      </w:r>
      <w:r>
        <w:rPr>
          <w:w w:val="105"/>
          <w:sz w:val="16"/>
        </w:rPr>
        <w:t>remitir</w:t>
      </w:r>
      <w:r>
        <w:rPr>
          <w:spacing w:val="-16"/>
          <w:w w:val="105"/>
          <w:sz w:val="16"/>
        </w:rPr>
        <w:t xml:space="preserve"> </w:t>
      </w:r>
      <w:r>
        <w:rPr>
          <w:w w:val="105"/>
          <w:sz w:val="16"/>
        </w:rPr>
        <w:t>las respuestas a los</w:t>
      </w:r>
      <w:r>
        <w:rPr>
          <w:spacing w:val="-6"/>
          <w:w w:val="105"/>
          <w:sz w:val="16"/>
        </w:rPr>
        <w:t xml:space="preserve"> </w:t>
      </w:r>
      <w:r>
        <w:rPr>
          <w:w w:val="105"/>
          <w:sz w:val="16"/>
        </w:rPr>
        <w:t>ciudadanos.</w:t>
      </w:r>
    </w:p>
    <w:p w:rsidR="009D20E1" w:rsidRDefault="009D20E1">
      <w:pPr>
        <w:spacing w:line="247" w:lineRule="auto"/>
        <w:rPr>
          <w:sz w:val="16"/>
        </w:r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spacing w:before="7"/>
      </w:pPr>
    </w:p>
    <w:p w:rsidR="009D20E1" w:rsidRDefault="001C29DE">
      <w:pPr>
        <w:pStyle w:val="Textoindependiente"/>
        <w:spacing w:before="1"/>
        <w:ind w:left="2674"/>
      </w:pPr>
      <w:r>
        <w:rPr>
          <w:w w:val="105"/>
        </w:rPr>
        <w:t>Actualizado el: 01/07/2020</w:t>
      </w:r>
    </w:p>
    <w:p w:rsidR="009D20E1" w:rsidRDefault="00962C3F">
      <w:pPr>
        <w:pStyle w:val="Ttulo1"/>
        <w:numPr>
          <w:ilvl w:val="0"/>
          <w:numId w:val="18"/>
        </w:numPr>
        <w:tabs>
          <w:tab w:val="left" w:pos="463"/>
        </w:tabs>
        <w:spacing w:before="120"/>
        <w:ind w:left="462"/>
      </w:pPr>
      <w:r>
        <w:pict>
          <v:shape id="_x0000_s1150" style="position:absolute;left:0;text-align:left;margin-left:18.15pt;margin-top:5.25pt;width:559pt;height:124.6pt;z-index:-19547648;mso-position-horizontal-relative:page" coordorigin="363,105" coordsize="11180,2492" path="m11543,105r,l363,105r,20l636,125r,330l656,455r,-330l9027,125r,330l9027,692r-6113,l2914,693r-2268,l646,713r2268,l2914,712r8607,l11521,2596r20,l11541,712r,-20l11521,692r-2474,l9047,455r,-330l10047,125r,330l10067,455r,-330l11521,125r,330l11541,455r,-330l11543,125r,-20xe" fillcolor="#c7c7c7" stroked="f">
            <v:path arrowok="t"/>
            <w10:wrap anchorx="page"/>
          </v:shape>
        </w:pict>
      </w:r>
      <w:r w:rsidR="001C29DE">
        <w:t>Operación</w:t>
      </w:r>
      <w:r w:rsidR="001C29DE">
        <w:rPr>
          <w:spacing w:val="-7"/>
        </w:rPr>
        <w:t xml:space="preserve"> </w:t>
      </w:r>
      <w:r w:rsidR="001C29DE">
        <w:t>de</w:t>
      </w:r>
      <w:r w:rsidR="001C29DE">
        <w:rPr>
          <w:spacing w:val="-6"/>
        </w:rPr>
        <w:t xml:space="preserve"> </w:t>
      </w:r>
      <w:r w:rsidR="001C29DE">
        <w:t>los</w:t>
      </w:r>
      <w:r w:rsidR="001C29DE">
        <w:rPr>
          <w:spacing w:val="-6"/>
        </w:rPr>
        <w:t xml:space="preserve"> </w:t>
      </w:r>
      <w:r w:rsidR="001C29DE">
        <w:t>modelos</w:t>
      </w:r>
      <w:r w:rsidR="001C29DE">
        <w:rPr>
          <w:spacing w:val="-6"/>
        </w:rPr>
        <w:t xml:space="preserve"> </w:t>
      </w:r>
      <w:r w:rsidR="001C29DE">
        <w:t>de</w:t>
      </w:r>
      <w:r w:rsidR="001C29DE">
        <w:rPr>
          <w:spacing w:val="-6"/>
        </w:rPr>
        <w:t xml:space="preserve"> </w:t>
      </w:r>
      <w:r w:rsidR="001C29DE">
        <w:t>atención</w:t>
      </w:r>
      <w:r w:rsidR="001C29DE">
        <w:rPr>
          <w:spacing w:val="-6"/>
        </w:rPr>
        <w:t xml:space="preserve"> </w:t>
      </w:r>
      <w:r w:rsidR="001C29DE">
        <w:t>implementados</w:t>
      </w:r>
      <w:r w:rsidR="001C29DE">
        <w:rPr>
          <w:spacing w:val="-7"/>
        </w:rPr>
        <w:t xml:space="preserve"> </w:t>
      </w:r>
      <w:r w:rsidR="001C29DE">
        <w:t>en</w:t>
      </w:r>
      <w:r w:rsidR="001C29DE">
        <w:rPr>
          <w:spacing w:val="-6"/>
        </w:rPr>
        <w:t xml:space="preserve"> </w:t>
      </w:r>
      <w:r w:rsidR="001C29DE">
        <w:t>Medellín (Villegas Arango,</w:t>
      </w:r>
      <w:r w:rsidR="001C29DE">
        <w:rPr>
          <w:spacing w:val="-3"/>
        </w:rPr>
        <w:t xml:space="preserve"> </w:t>
      </w:r>
      <w:r w:rsidR="001C29DE">
        <w:t>Adriana)</w:t>
      </w:r>
    </w:p>
    <w:p w:rsidR="009D20E1" w:rsidRDefault="001C29DE">
      <w:pPr>
        <w:pStyle w:val="Textoindependiente"/>
        <w:rPr>
          <w:b/>
          <w:sz w:val="18"/>
        </w:rPr>
      </w:pPr>
      <w:r>
        <w:br w:type="column"/>
      </w:r>
    </w:p>
    <w:p w:rsidR="009D20E1" w:rsidRDefault="009D20E1">
      <w:pPr>
        <w:pStyle w:val="Textoindependiente"/>
        <w:rPr>
          <w:b/>
          <w:sz w:val="18"/>
        </w:rPr>
      </w:pPr>
    </w:p>
    <w:p w:rsidR="009D20E1" w:rsidRDefault="001C29DE">
      <w:pPr>
        <w:pStyle w:val="Textoindependiente"/>
        <w:tabs>
          <w:tab w:val="left" w:pos="1199"/>
        </w:tabs>
        <w:spacing w:before="155"/>
        <w:ind w:left="179"/>
      </w:pPr>
      <w:r>
        <w:rPr>
          <w:w w:val="105"/>
        </w:rPr>
        <w:t>30-jun.-20</w:t>
      </w:r>
      <w:r>
        <w:rPr>
          <w:w w:val="105"/>
        </w:rPr>
        <w:tab/>
        <w:t>Terminada</w:t>
      </w:r>
    </w:p>
    <w:p w:rsidR="009D20E1" w:rsidRDefault="009D20E1">
      <w:pPr>
        <w:sectPr w:rsidR="009D20E1">
          <w:type w:val="continuous"/>
          <w:pgSz w:w="11910" w:h="16840"/>
          <w:pgMar w:top="1060" w:right="200" w:bottom="2020" w:left="240" w:header="720" w:footer="720" w:gutter="0"/>
          <w:cols w:num="2" w:space="720" w:equalWidth="0">
            <w:col w:w="6074" w:space="2600"/>
            <w:col w:w="2796"/>
          </w:cols>
        </w:sectPr>
      </w:pPr>
    </w:p>
    <w:p w:rsidR="009D20E1" w:rsidRDefault="009D20E1">
      <w:pPr>
        <w:pStyle w:val="Textoindependiente"/>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spacing w:before="1"/>
        <w:rPr>
          <w:sz w:val="21"/>
        </w:rPr>
      </w:pPr>
    </w:p>
    <w:p w:rsidR="009D20E1" w:rsidRDefault="001C29DE">
      <w:pPr>
        <w:pStyle w:val="Textoindependiente"/>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Implementar en la Seccional Medellín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01 DE AGOSTO DE 2019.</w:t>
      </w:r>
    </w:p>
    <w:p w:rsidR="009D20E1" w:rsidRDefault="009D20E1">
      <w:pPr>
        <w:pStyle w:val="Textoindependiente"/>
        <w:rPr>
          <w:sz w:val="17"/>
        </w:rPr>
      </w:pPr>
    </w:p>
    <w:p w:rsidR="009D20E1" w:rsidRDefault="001C29DE">
      <w:pPr>
        <w:pStyle w:val="Textoindependiente"/>
        <w:spacing w:line="247" w:lineRule="auto"/>
        <w:ind w:left="89" w:right="233"/>
      </w:pPr>
      <w:r>
        <w:rPr>
          <w:w w:val="105"/>
        </w:rPr>
        <w:t>La</w:t>
      </w:r>
      <w:r>
        <w:rPr>
          <w:spacing w:val="-12"/>
          <w:w w:val="105"/>
        </w:rPr>
        <w:t xml:space="preserve"> </w:t>
      </w:r>
      <w:r>
        <w:rPr>
          <w:w w:val="105"/>
        </w:rPr>
        <w:t>Seccional</w:t>
      </w:r>
      <w:r>
        <w:rPr>
          <w:spacing w:val="-11"/>
          <w:w w:val="105"/>
        </w:rPr>
        <w:t xml:space="preserve"> </w:t>
      </w:r>
      <w:r>
        <w:rPr>
          <w:w w:val="105"/>
        </w:rPr>
        <w:t>Medellín</w:t>
      </w:r>
      <w:r>
        <w:rPr>
          <w:spacing w:val="-11"/>
          <w:w w:val="105"/>
        </w:rPr>
        <w:t xml:space="preserve"> </w:t>
      </w:r>
      <w:r>
        <w:rPr>
          <w:w w:val="105"/>
        </w:rPr>
        <w:t>de</w:t>
      </w:r>
      <w:r>
        <w:rPr>
          <w:spacing w:val="-12"/>
          <w:w w:val="105"/>
        </w:rPr>
        <w:t xml:space="preserve"> </w:t>
      </w:r>
      <w:r>
        <w:rPr>
          <w:w w:val="105"/>
        </w:rPr>
        <w:t>la</w:t>
      </w:r>
      <w:r>
        <w:rPr>
          <w:spacing w:val="-11"/>
          <w:w w:val="105"/>
        </w:rPr>
        <w:t xml:space="preserve"> </w:t>
      </w:r>
      <w:r>
        <w:rPr>
          <w:w w:val="105"/>
        </w:rPr>
        <w:t>Fiscalía</w:t>
      </w:r>
      <w:r>
        <w:rPr>
          <w:spacing w:val="-11"/>
          <w:w w:val="105"/>
        </w:rPr>
        <w:t xml:space="preserve"> </w:t>
      </w:r>
      <w:r>
        <w:rPr>
          <w:w w:val="105"/>
        </w:rPr>
        <w:t>General</w:t>
      </w:r>
      <w:r>
        <w:rPr>
          <w:spacing w:val="-12"/>
          <w:w w:val="105"/>
        </w:rPr>
        <w:t xml:space="preserve"> </w:t>
      </w:r>
      <w:r>
        <w:rPr>
          <w:w w:val="105"/>
        </w:rPr>
        <w:t>de</w:t>
      </w:r>
      <w:r>
        <w:rPr>
          <w:spacing w:val="-11"/>
          <w:w w:val="105"/>
        </w:rPr>
        <w:t xml:space="preserve"> </w:t>
      </w:r>
      <w:r>
        <w:rPr>
          <w:w w:val="105"/>
        </w:rPr>
        <w:t>la</w:t>
      </w:r>
      <w:r>
        <w:rPr>
          <w:spacing w:val="-11"/>
          <w:w w:val="105"/>
        </w:rPr>
        <w:t xml:space="preserve"> </w:t>
      </w:r>
      <w:r>
        <w:rPr>
          <w:w w:val="105"/>
        </w:rPr>
        <w:t>Nación,</w:t>
      </w:r>
      <w:r>
        <w:rPr>
          <w:spacing w:val="-11"/>
          <w:w w:val="105"/>
        </w:rPr>
        <w:t xml:space="preserve"> </w:t>
      </w:r>
      <w:r>
        <w:rPr>
          <w:w w:val="105"/>
        </w:rPr>
        <w:t>viene</w:t>
      </w:r>
      <w:r>
        <w:rPr>
          <w:spacing w:val="-12"/>
          <w:w w:val="105"/>
        </w:rPr>
        <w:t xml:space="preserve"> </w:t>
      </w:r>
      <w:r>
        <w:rPr>
          <w:w w:val="105"/>
        </w:rPr>
        <w:t>implementando</w:t>
      </w:r>
      <w:r>
        <w:rPr>
          <w:spacing w:val="-11"/>
          <w:w w:val="105"/>
        </w:rPr>
        <w:t xml:space="preserve"> </w:t>
      </w:r>
      <w:r>
        <w:rPr>
          <w:w w:val="105"/>
        </w:rPr>
        <w:t>el</w:t>
      </w:r>
      <w:r>
        <w:rPr>
          <w:spacing w:val="-11"/>
          <w:w w:val="105"/>
        </w:rPr>
        <w:t xml:space="preserve"> </w:t>
      </w:r>
      <w:r>
        <w:rPr>
          <w:w w:val="105"/>
        </w:rPr>
        <w:t>nuevo</w:t>
      </w:r>
      <w:r>
        <w:rPr>
          <w:spacing w:val="-12"/>
          <w:w w:val="105"/>
        </w:rPr>
        <w:t xml:space="preserve"> </w:t>
      </w:r>
      <w:r>
        <w:rPr>
          <w:w w:val="105"/>
        </w:rPr>
        <w:t>modelo</w:t>
      </w:r>
      <w:r>
        <w:rPr>
          <w:spacing w:val="-11"/>
          <w:w w:val="105"/>
        </w:rPr>
        <w:t xml:space="preserve"> </w:t>
      </w:r>
      <w:r>
        <w:rPr>
          <w:w w:val="105"/>
        </w:rPr>
        <w:t>de</w:t>
      </w:r>
      <w:r>
        <w:rPr>
          <w:spacing w:val="-11"/>
          <w:w w:val="105"/>
        </w:rPr>
        <w:t xml:space="preserve"> </w:t>
      </w:r>
      <w:r>
        <w:rPr>
          <w:w w:val="105"/>
        </w:rPr>
        <w:t>Atención</w:t>
      </w:r>
      <w:r>
        <w:rPr>
          <w:spacing w:val="-11"/>
          <w:w w:val="105"/>
        </w:rPr>
        <w:t xml:space="preserve"> </w:t>
      </w:r>
      <w:r>
        <w:rPr>
          <w:w w:val="105"/>
        </w:rPr>
        <w:t>al Usuario, de conformidad con los lineamientos de la Dirección de Atención al Usuario, Intervención Temprana y Asignación</w:t>
      </w:r>
      <w:r>
        <w:rPr>
          <w:spacing w:val="-12"/>
          <w:w w:val="105"/>
        </w:rPr>
        <w:t xml:space="preserve"> </w:t>
      </w:r>
      <w:r>
        <w:rPr>
          <w:w w:val="105"/>
        </w:rPr>
        <w:t>y</w:t>
      </w:r>
      <w:r>
        <w:rPr>
          <w:spacing w:val="-11"/>
          <w:w w:val="105"/>
        </w:rPr>
        <w:t xml:space="preserve"> </w:t>
      </w:r>
      <w:r>
        <w:rPr>
          <w:w w:val="105"/>
        </w:rPr>
        <w:t>la</w:t>
      </w:r>
      <w:r>
        <w:rPr>
          <w:spacing w:val="-11"/>
          <w:w w:val="105"/>
        </w:rPr>
        <w:t xml:space="preserve"> </w:t>
      </w:r>
      <w:r>
        <w:rPr>
          <w:w w:val="105"/>
        </w:rPr>
        <w:t>estructura</w:t>
      </w:r>
      <w:r>
        <w:rPr>
          <w:spacing w:val="-11"/>
          <w:w w:val="105"/>
        </w:rPr>
        <w:t xml:space="preserve"> </w:t>
      </w:r>
      <w:r>
        <w:rPr>
          <w:w w:val="105"/>
        </w:rPr>
        <w:t>documental</w:t>
      </w:r>
      <w:r>
        <w:rPr>
          <w:spacing w:val="-11"/>
          <w:w w:val="105"/>
        </w:rPr>
        <w:t xml:space="preserve"> </w:t>
      </w:r>
      <w:r>
        <w:rPr>
          <w:w w:val="105"/>
        </w:rPr>
        <w:t>del</w:t>
      </w:r>
      <w:r>
        <w:rPr>
          <w:spacing w:val="-11"/>
          <w:w w:val="105"/>
        </w:rPr>
        <w:t xml:space="preserve"> </w:t>
      </w:r>
      <w:r>
        <w:rPr>
          <w:w w:val="105"/>
        </w:rPr>
        <w:t>Sistema</w:t>
      </w:r>
      <w:r>
        <w:rPr>
          <w:spacing w:val="-11"/>
          <w:w w:val="105"/>
        </w:rPr>
        <w:t xml:space="preserve"> </w:t>
      </w:r>
      <w:r>
        <w:rPr>
          <w:w w:val="105"/>
        </w:rPr>
        <w:t>de</w:t>
      </w:r>
      <w:r>
        <w:rPr>
          <w:spacing w:val="-11"/>
          <w:w w:val="105"/>
        </w:rPr>
        <w:t xml:space="preserve"> </w:t>
      </w:r>
      <w:r>
        <w:rPr>
          <w:w w:val="105"/>
        </w:rPr>
        <w:t>Gestión</w:t>
      </w:r>
      <w:r>
        <w:rPr>
          <w:spacing w:val="-11"/>
          <w:w w:val="105"/>
        </w:rPr>
        <w:t xml:space="preserve"> </w:t>
      </w:r>
      <w:r>
        <w:rPr>
          <w:w w:val="105"/>
        </w:rPr>
        <w:t>Integral</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Entidad.</w:t>
      </w:r>
      <w:r>
        <w:rPr>
          <w:spacing w:val="-11"/>
          <w:w w:val="105"/>
        </w:rPr>
        <w:t xml:space="preserve"> </w:t>
      </w:r>
      <w:r>
        <w:rPr>
          <w:w w:val="105"/>
        </w:rPr>
        <w:t>En</w:t>
      </w:r>
      <w:r>
        <w:rPr>
          <w:spacing w:val="-11"/>
          <w:w w:val="105"/>
        </w:rPr>
        <w:t xml:space="preserve"> </w:t>
      </w:r>
      <w:r>
        <w:rPr>
          <w:w w:val="105"/>
        </w:rPr>
        <w:t>las</w:t>
      </w:r>
      <w:r>
        <w:rPr>
          <w:spacing w:val="-11"/>
          <w:w w:val="105"/>
        </w:rPr>
        <w:t xml:space="preserve"> </w:t>
      </w:r>
      <w:r>
        <w:rPr>
          <w:w w:val="105"/>
        </w:rPr>
        <w:t>salas</w:t>
      </w:r>
      <w:r>
        <w:rPr>
          <w:spacing w:val="-11"/>
          <w:w w:val="105"/>
        </w:rPr>
        <w:t xml:space="preserve"> </w:t>
      </w:r>
      <w:r>
        <w:rPr>
          <w:w w:val="105"/>
        </w:rPr>
        <w:t>de</w:t>
      </w:r>
      <w:r>
        <w:rPr>
          <w:spacing w:val="-11"/>
          <w:w w:val="105"/>
        </w:rPr>
        <w:t xml:space="preserve"> </w:t>
      </w:r>
      <w:r>
        <w:rPr>
          <w:w w:val="105"/>
        </w:rPr>
        <w:t>denuncia</w:t>
      </w:r>
      <w:r>
        <w:rPr>
          <w:spacing w:val="-11"/>
          <w:w w:val="105"/>
        </w:rPr>
        <w:t xml:space="preserve"> </w:t>
      </w:r>
      <w:r>
        <w:rPr>
          <w:w w:val="105"/>
        </w:rPr>
        <w:t>se pusieron en funcionamiento todos los roles exigidos por el nuevo modelo de la siguiente manera: En salas de recepción de denuncias contamos con un total de 60 servidores. 4 servidores, que desempeñan el rol de facilitador–informador, 7 orientadores, 5 orientadores–receptores, 1 fiscal de apoyo para la orientación, 23 receptores,</w:t>
      </w:r>
      <w:r>
        <w:rPr>
          <w:spacing w:val="-15"/>
          <w:w w:val="105"/>
        </w:rPr>
        <w:t xml:space="preserve"> </w:t>
      </w:r>
      <w:r>
        <w:rPr>
          <w:w w:val="105"/>
        </w:rPr>
        <w:t>3</w:t>
      </w:r>
      <w:r>
        <w:rPr>
          <w:spacing w:val="-15"/>
          <w:w w:val="105"/>
        </w:rPr>
        <w:t xml:space="preserve"> </w:t>
      </w:r>
      <w:r>
        <w:rPr>
          <w:w w:val="105"/>
        </w:rPr>
        <w:t>policías</w:t>
      </w:r>
      <w:r>
        <w:rPr>
          <w:spacing w:val="-15"/>
          <w:w w:val="105"/>
        </w:rPr>
        <w:t xml:space="preserve"> </w:t>
      </w:r>
      <w:r>
        <w:rPr>
          <w:w w:val="105"/>
        </w:rPr>
        <w:t>judiciales,</w:t>
      </w:r>
      <w:r>
        <w:rPr>
          <w:spacing w:val="-15"/>
          <w:w w:val="105"/>
        </w:rPr>
        <w:t xml:space="preserve"> </w:t>
      </w:r>
      <w:r>
        <w:rPr>
          <w:w w:val="105"/>
        </w:rPr>
        <w:t>1</w:t>
      </w:r>
      <w:r>
        <w:rPr>
          <w:spacing w:val="-15"/>
          <w:w w:val="105"/>
        </w:rPr>
        <w:t xml:space="preserve"> </w:t>
      </w:r>
      <w:r>
        <w:rPr>
          <w:w w:val="105"/>
        </w:rPr>
        <w:t>analista</w:t>
      </w:r>
      <w:r>
        <w:rPr>
          <w:spacing w:val="-15"/>
          <w:w w:val="105"/>
        </w:rPr>
        <w:t xml:space="preserve"> </w:t>
      </w:r>
      <w:r>
        <w:rPr>
          <w:w w:val="105"/>
        </w:rPr>
        <w:t>IQ,</w:t>
      </w:r>
      <w:r>
        <w:rPr>
          <w:spacing w:val="-15"/>
          <w:w w:val="105"/>
        </w:rPr>
        <w:t xml:space="preserve"> </w:t>
      </w:r>
      <w:r>
        <w:rPr>
          <w:w w:val="105"/>
        </w:rPr>
        <w:t>9</w:t>
      </w:r>
      <w:r>
        <w:rPr>
          <w:spacing w:val="-15"/>
          <w:w w:val="105"/>
        </w:rPr>
        <w:t xml:space="preserve"> </w:t>
      </w:r>
      <w:r>
        <w:rPr>
          <w:w w:val="105"/>
        </w:rPr>
        <w:t>equipos</w:t>
      </w:r>
      <w:r>
        <w:rPr>
          <w:spacing w:val="-15"/>
          <w:w w:val="105"/>
        </w:rPr>
        <w:t xml:space="preserve"> </w:t>
      </w:r>
      <w:r>
        <w:rPr>
          <w:w w:val="105"/>
        </w:rPr>
        <w:t>interdisciplinarios</w:t>
      </w:r>
      <w:r>
        <w:rPr>
          <w:spacing w:val="-14"/>
          <w:w w:val="105"/>
        </w:rPr>
        <w:t xml:space="preserve"> </w:t>
      </w:r>
      <w:r>
        <w:rPr>
          <w:w w:val="105"/>
        </w:rPr>
        <w:t>(estudiantes</w:t>
      </w:r>
      <w:r>
        <w:rPr>
          <w:spacing w:val="-15"/>
          <w:w w:val="105"/>
        </w:rPr>
        <w:t xml:space="preserve"> </w:t>
      </w:r>
      <w:r>
        <w:rPr>
          <w:w w:val="105"/>
        </w:rPr>
        <w:t>de</w:t>
      </w:r>
      <w:r>
        <w:rPr>
          <w:spacing w:val="-15"/>
          <w:w w:val="105"/>
        </w:rPr>
        <w:t xml:space="preserve"> </w:t>
      </w:r>
      <w:r>
        <w:rPr>
          <w:w w:val="105"/>
        </w:rPr>
        <w:t>derecho,</w:t>
      </w:r>
      <w:r>
        <w:rPr>
          <w:spacing w:val="-15"/>
          <w:w w:val="105"/>
        </w:rPr>
        <w:t xml:space="preserve"> </w:t>
      </w:r>
      <w:r>
        <w:rPr>
          <w:w w:val="105"/>
        </w:rPr>
        <w:t>psicología</w:t>
      </w:r>
      <w:r>
        <w:rPr>
          <w:spacing w:val="-15"/>
          <w:w w:val="105"/>
        </w:rPr>
        <w:t xml:space="preserve"> </w:t>
      </w:r>
      <w:r>
        <w:rPr>
          <w:w w:val="105"/>
        </w:rPr>
        <w:t>y trabajo</w:t>
      </w:r>
      <w:r>
        <w:rPr>
          <w:spacing w:val="-14"/>
          <w:w w:val="105"/>
        </w:rPr>
        <w:t xml:space="preserve"> </w:t>
      </w:r>
      <w:r>
        <w:rPr>
          <w:w w:val="105"/>
        </w:rPr>
        <w:t>social)</w:t>
      </w:r>
      <w:r>
        <w:rPr>
          <w:spacing w:val="-14"/>
          <w:w w:val="105"/>
        </w:rPr>
        <w:t xml:space="preserve"> </w:t>
      </w:r>
      <w:r>
        <w:rPr>
          <w:w w:val="105"/>
        </w:rPr>
        <w:t>y</w:t>
      </w:r>
      <w:r>
        <w:rPr>
          <w:spacing w:val="-14"/>
          <w:w w:val="105"/>
        </w:rPr>
        <w:t xml:space="preserve"> </w:t>
      </w:r>
      <w:r>
        <w:rPr>
          <w:w w:val="105"/>
        </w:rPr>
        <w:t>2</w:t>
      </w:r>
      <w:r>
        <w:rPr>
          <w:spacing w:val="-13"/>
          <w:w w:val="105"/>
        </w:rPr>
        <w:t xml:space="preserve"> </w:t>
      </w:r>
      <w:r>
        <w:rPr>
          <w:w w:val="105"/>
        </w:rPr>
        <w:t>equipo</w:t>
      </w:r>
      <w:r>
        <w:rPr>
          <w:spacing w:val="-14"/>
          <w:w w:val="105"/>
        </w:rPr>
        <w:t xml:space="preserve"> </w:t>
      </w:r>
      <w:r>
        <w:rPr>
          <w:w w:val="105"/>
        </w:rPr>
        <w:t>de</w:t>
      </w:r>
      <w:r>
        <w:rPr>
          <w:spacing w:val="-14"/>
          <w:w w:val="105"/>
        </w:rPr>
        <w:t xml:space="preserve"> </w:t>
      </w:r>
      <w:r>
        <w:rPr>
          <w:w w:val="105"/>
        </w:rPr>
        <w:t>apoyo</w:t>
      </w:r>
      <w:r>
        <w:rPr>
          <w:spacing w:val="-14"/>
          <w:w w:val="105"/>
        </w:rPr>
        <w:t xml:space="preserve"> </w:t>
      </w:r>
      <w:r>
        <w:rPr>
          <w:w w:val="105"/>
        </w:rPr>
        <w:t>psicosocial,</w:t>
      </w:r>
      <w:r>
        <w:rPr>
          <w:spacing w:val="-13"/>
          <w:w w:val="105"/>
        </w:rPr>
        <w:t xml:space="preserve"> </w:t>
      </w:r>
      <w:r>
        <w:rPr>
          <w:w w:val="105"/>
        </w:rPr>
        <w:t>además</w:t>
      </w:r>
      <w:r>
        <w:rPr>
          <w:spacing w:val="-14"/>
          <w:w w:val="105"/>
        </w:rPr>
        <w:t xml:space="preserve"> </w:t>
      </w:r>
      <w:r>
        <w:rPr>
          <w:w w:val="105"/>
        </w:rPr>
        <w:t>se</w:t>
      </w:r>
      <w:r>
        <w:rPr>
          <w:spacing w:val="-14"/>
          <w:w w:val="105"/>
        </w:rPr>
        <w:t xml:space="preserve"> </w:t>
      </w:r>
      <w:r>
        <w:rPr>
          <w:w w:val="105"/>
        </w:rPr>
        <w:t>cuenta</w:t>
      </w:r>
      <w:r>
        <w:rPr>
          <w:spacing w:val="-14"/>
          <w:w w:val="105"/>
        </w:rPr>
        <w:t xml:space="preserve"> </w:t>
      </w:r>
      <w:r>
        <w:rPr>
          <w:w w:val="105"/>
        </w:rPr>
        <w:t>con</w:t>
      </w:r>
      <w:r>
        <w:rPr>
          <w:spacing w:val="-14"/>
          <w:w w:val="105"/>
        </w:rPr>
        <w:t xml:space="preserve"> </w:t>
      </w:r>
      <w:r>
        <w:rPr>
          <w:w w:val="105"/>
        </w:rPr>
        <w:t>apoyo</w:t>
      </w:r>
      <w:r>
        <w:rPr>
          <w:spacing w:val="-13"/>
          <w:w w:val="105"/>
        </w:rPr>
        <w:t xml:space="preserve"> </w:t>
      </w:r>
      <w:r>
        <w:rPr>
          <w:w w:val="105"/>
        </w:rPr>
        <w:t>interadministrativo</w:t>
      </w:r>
      <w:r>
        <w:rPr>
          <w:spacing w:val="-14"/>
          <w:w w:val="105"/>
        </w:rPr>
        <w:t xml:space="preserve"> </w:t>
      </w:r>
      <w:r>
        <w:rPr>
          <w:w w:val="105"/>
        </w:rPr>
        <w:t>del</w:t>
      </w:r>
      <w:r>
        <w:rPr>
          <w:spacing w:val="-14"/>
          <w:w w:val="105"/>
        </w:rPr>
        <w:t xml:space="preserve"> </w:t>
      </w:r>
      <w:r>
        <w:rPr>
          <w:w w:val="105"/>
        </w:rPr>
        <w:t>municipio</w:t>
      </w:r>
      <w:r>
        <w:rPr>
          <w:spacing w:val="-14"/>
          <w:w w:val="105"/>
        </w:rPr>
        <w:t xml:space="preserve"> </w:t>
      </w:r>
      <w:r>
        <w:rPr>
          <w:w w:val="105"/>
        </w:rPr>
        <w:t>de Medellín para la atención de Inspección de Policía, Comisaria de Familia y Secretaría de la mujer. En Itagüí, tenemos un orientador de Inspección de</w:t>
      </w:r>
      <w:r>
        <w:rPr>
          <w:spacing w:val="-14"/>
          <w:w w:val="105"/>
        </w:rPr>
        <w:t xml:space="preserve"> </w:t>
      </w:r>
      <w:r>
        <w:rPr>
          <w:w w:val="105"/>
        </w:rPr>
        <w:t>Policía.</w:t>
      </w:r>
    </w:p>
    <w:p w:rsidR="009D20E1" w:rsidRDefault="009D20E1">
      <w:pPr>
        <w:pStyle w:val="Textoindependiente"/>
        <w:spacing w:before="8"/>
      </w:pPr>
    </w:p>
    <w:p w:rsidR="009D20E1" w:rsidRDefault="001C29DE">
      <w:pPr>
        <w:pStyle w:val="Textoindependiente"/>
        <w:ind w:left="89"/>
      </w:pPr>
      <w:r>
        <w:rPr>
          <w:w w:val="105"/>
        </w:rPr>
        <w:t>En las salas de recepción de denuncias se recibe un promedio de 4.700 denuncias mensuales; ingresan solicitudes</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1C29DE">
      <w:pPr>
        <w:pStyle w:val="Textoindependiente"/>
        <w:spacing w:before="4"/>
        <w:ind w:left="2674"/>
      </w:pPr>
      <w:r>
        <w:rPr>
          <w:w w:val="105"/>
        </w:rPr>
        <w:lastRenderedPageBreak/>
        <w:t>de creación de denuncia escrita 1.300 y virtuales un promedio de 2.400.</w:t>
      </w:r>
    </w:p>
    <w:p w:rsidR="009D20E1" w:rsidRDefault="009D20E1">
      <w:pPr>
        <w:pStyle w:val="Textoindependiente"/>
        <w:rPr>
          <w:sz w:val="17"/>
        </w:rPr>
      </w:pPr>
    </w:p>
    <w:p w:rsidR="009D20E1" w:rsidRDefault="001C29DE">
      <w:pPr>
        <w:pStyle w:val="Textoindependiente"/>
        <w:spacing w:line="247" w:lineRule="auto"/>
        <w:ind w:left="2674" w:right="189"/>
      </w:pPr>
      <w:r>
        <w:rPr>
          <w:w w:val="105"/>
        </w:rPr>
        <w:t>Se</w:t>
      </w:r>
      <w:r>
        <w:rPr>
          <w:spacing w:val="-16"/>
          <w:w w:val="105"/>
        </w:rPr>
        <w:t xml:space="preserve"> </w:t>
      </w:r>
      <w:r>
        <w:rPr>
          <w:w w:val="105"/>
        </w:rPr>
        <w:t>realizaron</w:t>
      </w:r>
      <w:r>
        <w:rPr>
          <w:spacing w:val="-16"/>
          <w:w w:val="105"/>
        </w:rPr>
        <w:t xml:space="preserve"> </w:t>
      </w:r>
      <w:r>
        <w:rPr>
          <w:w w:val="105"/>
        </w:rPr>
        <w:t>convenios</w:t>
      </w:r>
      <w:r>
        <w:rPr>
          <w:spacing w:val="-16"/>
          <w:w w:val="105"/>
        </w:rPr>
        <w:t xml:space="preserve"> </w:t>
      </w:r>
      <w:r>
        <w:rPr>
          <w:w w:val="105"/>
        </w:rPr>
        <w:t>con</w:t>
      </w:r>
      <w:r>
        <w:rPr>
          <w:spacing w:val="-16"/>
          <w:w w:val="105"/>
        </w:rPr>
        <w:t xml:space="preserve"> </w:t>
      </w:r>
      <w:r>
        <w:rPr>
          <w:w w:val="105"/>
        </w:rPr>
        <w:t>Alcaldías</w:t>
      </w:r>
      <w:r>
        <w:rPr>
          <w:spacing w:val="-16"/>
          <w:w w:val="105"/>
        </w:rPr>
        <w:t xml:space="preserve"> </w:t>
      </w:r>
      <w:r>
        <w:rPr>
          <w:w w:val="105"/>
        </w:rPr>
        <w:t>municipales</w:t>
      </w:r>
      <w:r>
        <w:rPr>
          <w:spacing w:val="-16"/>
          <w:w w:val="105"/>
        </w:rPr>
        <w:t xml:space="preserve"> </w:t>
      </w:r>
      <w:r>
        <w:rPr>
          <w:w w:val="105"/>
        </w:rPr>
        <w:t>como</w:t>
      </w:r>
      <w:r>
        <w:rPr>
          <w:spacing w:val="-16"/>
          <w:w w:val="105"/>
        </w:rPr>
        <w:t xml:space="preserve"> </w:t>
      </w:r>
      <w:r>
        <w:rPr>
          <w:w w:val="105"/>
        </w:rPr>
        <w:t>parte</w:t>
      </w:r>
      <w:r>
        <w:rPr>
          <w:spacing w:val="-16"/>
          <w:w w:val="105"/>
        </w:rPr>
        <w:t xml:space="preserve"> </w:t>
      </w:r>
      <w:r>
        <w:rPr>
          <w:w w:val="105"/>
        </w:rPr>
        <w:t>de</w:t>
      </w:r>
      <w:r>
        <w:rPr>
          <w:spacing w:val="-15"/>
          <w:w w:val="105"/>
        </w:rPr>
        <w:t xml:space="preserve"> </w:t>
      </w:r>
      <w:r>
        <w:rPr>
          <w:w w:val="105"/>
        </w:rPr>
        <w:t>los</w:t>
      </w:r>
      <w:r>
        <w:rPr>
          <w:spacing w:val="-16"/>
          <w:w w:val="105"/>
        </w:rPr>
        <w:t xml:space="preserve"> </w:t>
      </w:r>
      <w:r>
        <w:rPr>
          <w:w w:val="105"/>
        </w:rPr>
        <w:t>proyectos</w:t>
      </w:r>
      <w:r>
        <w:rPr>
          <w:spacing w:val="-16"/>
          <w:w w:val="105"/>
        </w:rPr>
        <w:t xml:space="preserve"> </w:t>
      </w:r>
      <w:r>
        <w:rPr>
          <w:w w:val="105"/>
        </w:rPr>
        <w:t>de</w:t>
      </w:r>
      <w:r>
        <w:rPr>
          <w:spacing w:val="-16"/>
          <w:w w:val="105"/>
        </w:rPr>
        <w:t xml:space="preserve"> </w:t>
      </w:r>
      <w:r>
        <w:rPr>
          <w:w w:val="105"/>
        </w:rPr>
        <w:t>colaboración</w:t>
      </w:r>
      <w:r>
        <w:rPr>
          <w:spacing w:val="-16"/>
          <w:w w:val="105"/>
        </w:rPr>
        <w:t xml:space="preserve"> </w:t>
      </w:r>
      <w:r>
        <w:rPr>
          <w:w w:val="105"/>
        </w:rPr>
        <w:t>interinstitucional,</w:t>
      </w:r>
      <w:r>
        <w:rPr>
          <w:spacing w:val="-16"/>
          <w:w w:val="105"/>
        </w:rPr>
        <w:t xml:space="preserve"> </w:t>
      </w:r>
      <w:r>
        <w:rPr>
          <w:w w:val="105"/>
        </w:rPr>
        <w:t>a fin de dar apertura a puntos de información y recepción denuncias en los municipios de Girardota, Barbosa y Caldas, y que entrarán en funcionamiento en agosto y</w:t>
      </w:r>
      <w:r>
        <w:rPr>
          <w:spacing w:val="-27"/>
          <w:w w:val="105"/>
        </w:rPr>
        <w:t xml:space="preserve"> </w:t>
      </w:r>
      <w:r>
        <w:rPr>
          <w:w w:val="105"/>
        </w:rPr>
        <w:t>septiembre</w:t>
      </w:r>
    </w:p>
    <w:p w:rsidR="009D20E1" w:rsidRDefault="009D20E1">
      <w:pPr>
        <w:pStyle w:val="Textoindependiente"/>
        <w:spacing w:before="7"/>
      </w:pPr>
    </w:p>
    <w:p w:rsidR="009D20E1" w:rsidRDefault="001C29DE">
      <w:pPr>
        <w:pStyle w:val="Textoindependiente"/>
        <w:spacing w:line="247" w:lineRule="auto"/>
        <w:ind w:left="2674" w:right="189"/>
      </w:pPr>
      <w:r>
        <w:rPr>
          <w:w w:val="105"/>
        </w:rPr>
        <w:t>Se implementó la activación de rutas inmediatas en determinados delitos, tales como violencia intrafamiliar y amenazas</w:t>
      </w:r>
      <w:r>
        <w:rPr>
          <w:spacing w:val="-11"/>
          <w:w w:val="105"/>
        </w:rPr>
        <w:t xml:space="preserve"> </w:t>
      </w:r>
      <w:r>
        <w:rPr>
          <w:w w:val="105"/>
        </w:rPr>
        <w:t>(en</w:t>
      </w:r>
      <w:r>
        <w:rPr>
          <w:spacing w:val="-11"/>
          <w:w w:val="105"/>
        </w:rPr>
        <w:t xml:space="preserve"> </w:t>
      </w:r>
      <w:r>
        <w:rPr>
          <w:w w:val="105"/>
        </w:rPr>
        <w:t>los</w:t>
      </w:r>
      <w:r>
        <w:rPr>
          <w:spacing w:val="-11"/>
          <w:w w:val="105"/>
        </w:rPr>
        <w:t xml:space="preserve"> </w:t>
      </w:r>
      <w:r>
        <w:rPr>
          <w:w w:val="105"/>
        </w:rPr>
        <w:t>casos</w:t>
      </w:r>
      <w:r>
        <w:rPr>
          <w:spacing w:val="-11"/>
          <w:w w:val="105"/>
        </w:rPr>
        <w:t xml:space="preserve"> </w:t>
      </w:r>
      <w:r>
        <w:rPr>
          <w:w w:val="105"/>
        </w:rPr>
        <w:t>de</w:t>
      </w:r>
      <w:r>
        <w:rPr>
          <w:spacing w:val="-11"/>
          <w:w w:val="105"/>
        </w:rPr>
        <w:t xml:space="preserve"> </w:t>
      </w:r>
      <w:r>
        <w:rPr>
          <w:w w:val="105"/>
        </w:rPr>
        <w:t>los</w:t>
      </w:r>
      <w:r>
        <w:rPr>
          <w:spacing w:val="-11"/>
          <w:w w:val="105"/>
        </w:rPr>
        <w:t xml:space="preserve"> </w:t>
      </w:r>
      <w:r>
        <w:rPr>
          <w:w w:val="105"/>
        </w:rPr>
        <w:t>art.</w:t>
      </w:r>
      <w:r>
        <w:rPr>
          <w:spacing w:val="-11"/>
          <w:w w:val="105"/>
        </w:rPr>
        <w:t xml:space="preserve"> </w:t>
      </w:r>
      <w:r>
        <w:rPr>
          <w:w w:val="105"/>
        </w:rPr>
        <w:t>347</w:t>
      </w:r>
      <w:r>
        <w:rPr>
          <w:spacing w:val="-10"/>
          <w:w w:val="105"/>
        </w:rPr>
        <w:t xml:space="preserve"> </w:t>
      </w:r>
      <w:r>
        <w:rPr>
          <w:w w:val="105"/>
        </w:rPr>
        <w:t>y</w:t>
      </w:r>
      <w:r>
        <w:rPr>
          <w:spacing w:val="-11"/>
          <w:w w:val="105"/>
        </w:rPr>
        <w:t xml:space="preserve"> </w:t>
      </w:r>
      <w:r>
        <w:rPr>
          <w:w w:val="105"/>
        </w:rPr>
        <w:t>188</w:t>
      </w:r>
      <w:r>
        <w:rPr>
          <w:spacing w:val="-11"/>
          <w:w w:val="105"/>
        </w:rPr>
        <w:t xml:space="preserve"> </w:t>
      </w:r>
      <w:r>
        <w:rPr>
          <w:w w:val="105"/>
        </w:rPr>
        <w:t>CP),</w:t>
      </w:r>
      <w:r>
        <w:rPr>
          <w:spacing w:val="-11"/>
          <w:w w:val="105"/>
        </w:rPr>
        <w:t xml:space="preserve"> </w:t>
      </w:r>
      <w:r>
        <w:rPr>
          <w:w w:val="105"/>
        </w:rPr>
        <w:t>que</w:t>
      </w:r>
      <w:r>
        <w:rPr>
          <w:spacing w:val="-11"/>
          <w:w w:val="105"/>
        </w:rPr>
        <w:t xml:space="preserve"> </w:t>
      </w:r>
      <w:r>
        <w:rPr>
          <w:w w:val="105"/>
        </w:rPr>
        <w:t>parten</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información</w:t>
      </w:r>
      <w:r>
        <w:rPr>
          <w:spacing w:val="-10"/>
          <w:w w:val="105"/>
        </w:rPr>
        <w:t xml:space="preserve"> </w:t>
      </w:r>
      <w:r>
        <w:rPr>
          <w:w w:val="105"/>
        </w:rPr>
        <w:t>oportuna</w:t>
      </w:r>
      <w:r>
        <w:rPr>
          <w:spacing w:val="-11"/>
          <w:w w:val="105"/>
        </w:rPr>
        <w:t xml:space="preserve"> </w:t>
      </w:r>
      <w:r>
        <w:rPr>
          <w:w w:val="105"/>
        </w:rPr>
        <w:t>entregada</w:t>
      </w:r>
      <w:r>
        <w:rPr>
          <w:spacing w:val="-11"/>
          <w:w w:val="105"/>
        </w:rPr>
        <w:t xml:space="preserve"> </w:t>
      </w:r>
      <w:r>
        <w:rPr>
          <w:w w:val="105"/>
        </w:rPr>
        <w:t>por</w:t>
      </w:r>
      <w:r>
        <w:rPr>
          <w:spacing w:val="-11"/>
          <w:w w:val="105"/>
        </w:rPr>
        <w:t xml:space="preserve"> </w:t>
      </w:r>
      <w:r>
        <w:rPr>
          <w:w w:val="105"/>
        </w:rPr>
        <w:t>el</w:t>
      </w:r>
      <w:r>
        <w:rPr>
          <w:spacing w:val="-11"/>
          <w:w w:val="105"/>
        </w:rPr>
        <w:t xml:space="preserve"> </w:t>
      </w:r>
      <w:r>
        <w:rPr>
          <w:w w:val="105"/>
        </w:rPr>
        <w:t>receptor de</w:t>
      </w:r>
      <w:r>
        <w:rPr>
          <w:spacing w:val="-11"/>
          <w:w w:val="105"/>
        </w:rPr>
        <w:t xml:space="preserve"> </w:t>
      </w:r>
      <w:r>
        <w:rPr>
          <w:w w:val="105"/>
        </w:rPr>
        <w:t>denuncias</w:t>
      </w:r>
      <w:r>
        <w:rPr>
          <w:spacing w:val="-10"/>
          <w:w w:val="105"/>
        </w:rPr>
        <w:t xml:space="preserve"> </w:t>
      </w:r>
      <w:r>
        <w:rPr>
          <w:w w:val="105"/>
        </w:rPr>
        <w:t>y</w:t>
      </w:r>
      <w:r>
        <w:rPr>
          <w:spacing w:val="-10"/>
          <w:w w:val="105"/>
        </w:rPr>
        <w:t xml:space="preserve"> </w:t>
      </w:r>
      <w:r>
        <w:rPr>
          <w:w w:val="105"/>
        </w:rPr>
        <w:t>por</w:t>
      </w:r>
      <w:r>
        <w:rPr>
          <w:spacing w:val="-11"/>
          <w:w w:val="105"/>
        </w:rPr>
        <w:t xml:space="preserve"> </w:t>
      </w:r>
      <w:r>
        <w:rPr>
          <w:w w:val="105"/>
        </w:rPr>
        <w:t>el</w:t>
      </w:r>
      <w:r>
        <w:rPr>
          <w:spacing w:val="-10"/>
          <w:w w:val="105"/>
        </w:rPr>
        <w:t xml:space="preserve"> </w:t>
      </w:r>
      <w:r>
        <w:rPr>
          <w:w w:val="105"/>
        </w:rPr>
        <w:t>fiscal</w:t>
      </w:r>
      <w:r>
        <w:rPr>
          <w:spacing w:val="-10"/>
          <w:w w:val="105"/>
        </w:rPr>
        <w:t xml:space="preserve"> </w:t>
      </w:r>
      <w:r>
        <w:rPr>
          <w:w w:val="105"/>
        </w:rPr>
        <w:t>filtro,</w:t>
      </w:r>
      <w:r>
        <w:rPr>
          <w:spacing w:val="-10"/>
          <w:w w:val="105"/>
        </w:rPr>
        <w:t xml:space="preserve"> </w:t>
      </w:r>
      <w:r>
        <w:rPr>
          <w:w w:val="105"/>
        </w:rPr>
        <w:t>para</w:t>
      </w:r>
      <w:r>
        <w:rPr>
          <w:spacing w:val="-11"/>
          <w:w w:val="105"/>
        </w:rPr>
        <w:t xml:space="preserve"> </w:t>
      </w:r>
      <w:r>
        <w:rPr>
          <w:w w:val="105"/>
        </w:rPr>
        <w:t>que</w:t>
      </w:r>
      <w:r>
        <w:rPr>
          <w:spacing w:val="-10"/>
          <w:w w:val="105"/>
        </w:rPr>
        <w:t xml:space="preserve"> </w:t>
      </w:r>
      <w:r>
        <w:rPr>
          <w:w w:val="105"/>
        </w:rPr>
        <w:t>se</w:t>
      </w:r>
      <w:r>
        <w:rPr>
          <w:spacing w:val="-10"/>
          <w:w w:val="105"/>
        </w:rPr>
        <w:t xml:space="preserve"> </w:t>
      </w:r>
      <w:r>
        <w:rPr>
          <w:w w:val="105"/>
        </w:rPr>
        <w:t>realicen</w:t>
      </w:r>
      <w:r>
        <w:rPr>
          <w:spacing w:val="-10"/>
          <w:w w:val="105"/>
        </w:rPr>
        <w:t xml:space="preserve"> </w:t>
      </w:r>
      <w:r>
        <w:rPr>
          <w:w w:val="105"/>
        </w:rPr>
        <w:t>los</w:t>
      </w:r>
      <w:r>
        <w:rPr>
          <w:spacing w:val="-11"/>
          <w:w w:val="105"/>
        </w:rPr>
        <w:t xml:space="preserve"> </w:t>
      </w:r>
      <w:r>
        <w:rPr>
          <w:w w:val="105"/>
        </w:rPr>
        <w:t>actos</w:t>
      </w:r>
      <w:r>
        <w:rPr>
          <w:spacing w:val="-10"/>
          <w:w w:val="105"/>
        </w:rPr>
        <w:t xml:space="preserve"> </w:t>
      </w:r>
      <w:r>
        <w:rPr>
          <w:w w:val="105"/>
        </w:rPr>
        <w:t>urgentes</w:t>
      </w:r>
      <w:r>
        <w:rPr>
          <w:spacing w:val="-10"/>
          <w:w w:val="105"/>
        </w:rPr>
        <w:t xml:space="preserve"> </w:t>
      </w:r>
      <w:r>
        <w:rPr>
          <w:w w:val="105"/>
        </w:rPr>
        <w:t>en</w:t>
      </w:r>
      <w:r>
        <w:rPr>
          <w:spacing w:val="-10"/>
          <w:w w:val="105"/>
        </w:rPr>
        <w:t xml:space="preserve"> </w:t>
      </w:r>
      <w:r>
        <w:rPr>
          <w:w w:val="105"/>
        </w:rPr>
        <w:t>las</w:t>
      </w:r>
      <w:r>
        <w:rPr>
          <w:spacing w:val="-11"/>
          <w:w w:val="105"/>
        </w:rPr>
        <w:t xml:space="preserve"> </w:t>
      </w:r>
      <w:r>
        <w:rPr>
          <w:w w:val="105"/>
        </w:rPr>
        <w:t>mismas</w:t>
      </w:r>
      <w:r>
        <w:rPr>
          <w:spacing w:val="-10"/>
          <w:w w:val="105"/>
        </w:rPr>
        <w:t xml:space="preserve"> </w:t>
      </w:r>
      <w:r>
        <w:rPr>
          <w:w w:val="105"/>
        </w:rPr>
        <w:t>a</w:t>
      </w:r>
      <w:r>
        <w:rPr>
          <w:spacing w:val="-10"/>
          <w:w w:val="105"/>
        </w:rPr>
        <w:t xml:space="preserve"> </w:t>
      </w:r>
      <w:r>
        <w:rPr>
          <w:w w:val="105"/>
        </w:rPr>
        <w:t>manera</w:t>
      </w:r>
      <w:r>
        <w:rPr>
          <w:spacing w:val="-10"/>
          <w:w w:val="105"/>
        </w:rPr>
        <w:t xml:space="preserve"> </w:t>
      </w:r>
      <w:r>
        <w:rPr>
          <w:w w:val="105"/>
        </w:rPr>
        <w:t>de</w:t>
      </w:r>
      <w:r>
        <w:rPr>
          <w:spacing w:val="-11"/>
          <w:w w:val="105"/>
        </w:rPr>
        <w:t xml:space="preserve"> </w:t>
      </w:r>
      <w:r>
        <w:rPr>
          <w:w w:val="105"/>
        </w:rPr>
        <w:t>alerta,</w:t>
      </w:r>
      <w:r>
        <w:rPr>
          <w:spacing w:val="-10"/>
          <w:w w:val="105"/>
        </w:rPr>
        <w:t xml:space="preserve"> </w:t>
      </w:r>
      <w:r>
        <w:rPr>
          <w:w w:val="105"/>
        </w:rPr>
        <w:t>lo</w:t>
      </w:r>
      <w:r>
        <w:rPr>
          <w:spacing w:val="-10"/>
          <w:w w:val="105"/>
        </w:rPr>
        <w:t xml:space="preserve"> </w:t>
      </w:r>
      <w:r>
        <w:rPr>
          <w:w w:val="105"/>
        </w:rPr>
        <w:t>que ha generado una vez se produjo el nombramiento de fiscales para esta tarea específica ordenes de capturas e imposición de medidas de</w:t>
      </w:r>
      <w:r>
        <w:rPr>
          <w:spacing w:val="-9"/>
          <w:w w:val="105"/>
        </w:rPr>
        <w:t xml:space="preserve"> </w:t>
      </w:r>
      <w:r>
        <w:rPr>
          <w:w w:val="105"/>
        </w:rPr>
        <w:t>aseguramiento.</w:t>
      </w:r>
    </w:p>
    <w:p w:rsidR="009D20E1" w:rsidRDefault="009D20E1">
      <w:pPr>
        <w:pStyle w:val="Textoindependiente"/>
        <w:spacing w:before="7"/>
      </w:pPr>
    </w:p>
    <w:p w:rsidR="009D20E1" w:rsidRDefault="001C29DE">
      <w:pPr>
        <w:pStyle w:val="Textoindependiente"/>
        <w:spacing w:line="247" w:lineRule="auto"/>
        <w:ind w:left="2674"/>
      </w:pPr>
      <w:r>
        <w:rPr>
          <w:w w:val="105"/>
        </w:rPr>
        <w:t>Como</w:t>
      </w:r>
      <w:r>
        <w:rPr>
          <w:spacing w:val="-15"/>
          <w:w w:val="105"/>
        </w:rPr>
        <w:t xml:space="preserve"> </w:t>
      </w:r>
      <w:r>
        <w:rPr>
          <w:w w:val="105"/>
        </w:rPr>
        <w:t>herramientas</w:t>
      </w:r>
      <w:r>
        <w:rPr>
          <w:spacing w:val="-15"/>
          <w:w w:val="105"/>
        </w:rPr>
        <w:t xml:space="preserve"> </w:t>
      </w:r>
      <w:r>
        <w:rPr>
          <w:w w:val="105"/>
        </w:rPr>
        <w:t>tecnológicas</w:t>
      </w:r>
      <w:r>
        <w:rPr>
          <w:spacing w:val="-15"/>
          <w:w w:val="105"/>
        </w:rPr>
        <w:t xml:space="preserve"> </w:t>
      </w:r>
      <w:r>
        <w:rPr>
          <w:w w:val="105"/>
        </w:rPr>
        <w:t>nuestras</w:t>
      </w:r>
      <w:r>
        <w:rPr>
          <w:spacing w:val="-15"/>
          <w:w w:val="105"/>
        </w:rPr>
        <w:t xml:space="preserve"> </w:t>
      </w:r>
      <w:r>
        <w:rPr>
          <w:w w:val="105"/>
        </w:rPr>
        <w:t>salas</w:t>
      </w:r>
      <w:r>
        <w:rPr>
          <w:spacing w:val="-15"/>
          <w:w w:val="105"/>
        </w:rPr>
        <w:t xml:space="preserve"> </w:t>
      </w:r>
      <w:r>
        <w:rPr>
          <w:w w:val="105"/>
        </w:rPr>
        <w:t>cuentan</w:t>
      </w:r>
      <w:r>
        <w:rPr>
          <w:spacing w:val="-15"/>
          <w:w w:val="105"/>
        </w:rPr>
        <w:t xml:space="preserve"> </w:t>
      </w:r>
      <w:r>
        <w:rPr>
          <w:w w:val="105"/>
        </w:rPr>
        <w:t>con</w:t>
      </w:r>
      <w:r>
        <w:rPr>
          <w:spacing w:val="-14"/>
          <w:w w:val="105"/>
        </w:rPr>
        <w:t xml:space="preserve"> </w:t>
      </w:r>
      <w:r>
        <w:rPr>
          <w:w w:val="105"/>
        </w:rPr>
        <w:t>(5)</w:t>
      </w:r>
      <w:r>
        <w:rPr>
          <w:spacing w:val="-15"/>
          <w:w w:val="105"/>
        </w:rPr>
        <w:t xml:space="preserve"> </w:t>
      </w:r>
      <w:r>
        <w:rPr>
          <w:w w:val="105"/>
        </w:rPr>
        <w:t>sistema</w:t>
      </w:r>
      <w:r>
        <w:rPr>
          <w:spacing w:val="-15"/>
          <w:w w:val="105"/>
        </w:rPr>
        <w:t xml:space="preserve"> </w:t>
      </w:r>
      <w:r>
        <w:rPr>
          <w:w w:val="105"/>
        </w:rPr>
        <w:t>web</w:t>
      </w:r>
      <w:r>
        <w:rPr>
          <w:spacing w:val="-15"/>
          <w:w w:val="105"/>
        </w:rPr>
        <w:t xml:space="preserve"> </w:t>
      </w:r>
      <w:r>
        <w:rPr>
          <w:w w:val="105"/>
        </w:rPr>
        <w:t>de</w:t>
      </w:r>
      <w:r>
        <w:rPr>
          <w:spacing w:val="-15"/>
          <w:w w:val="105"/>
        </w:rPr>
        <w:t xml:space="preserve"> </w:t>
      </w:r>
      <w:r>
        <w:rPr>
          <w:w w:val="105"/>
        </w:rPr>
        <w:t>turnos,</w:t>
      </w:r>
      <w:r>
        <w:rPr>
          <w:spacing w:val="-15"/>
          <w:w w:val="105"/>
        </w:rPr>
        <w:t xml:space="preserve"> </w:t>
      </w:r>
      <w:r>
        <w:rPr>
          <w:w w:val="105"/>
        </w:rPr>
        <w:t>(9)</w:t>
      </w:r>
      <w:r>
        <w:rPr>
          <w:spacing w:val="-14"/>
          <w:w w:val="105"/>
        </w:rPr>
        <w:t xml:space="preserve"> </w:t>
      </w:r>
      <w:r>
        <w:rPr>
          <w:w w:val="105"/>
        </w:rPr>
        <w:t>módulos</w:t>
      </w:r>
      <w:r>
        <w:rPr>
          <w:spacing w:val="-15"/>
          <w:w w:val="105"/>
        </w:rPr>
        <w:t xml:space="preserve"> </w:t>
      </w:r>
      <w:r>
        <w:rPr>
          <w:w w:val="105"/>
        </w:rPr>
        <w:t>de</w:t>
      </w:r>
      <w:r>
        <w:rPr>
          <w:spacing w:val="-15"/>
          <w:w w:val="105"/>
        </w:rPr>
        <w:t xml:space="preserve"> </w:t>
      </w:r>
      <w:r>
        <w:rPr>
          <w:w w:val="105"/>
        </w:rPr>
        <w:t>autogestión, sistema SUIP para la recepción de denuncias y en las salas de recepción de denuncias, contamos con (3) tres módulos de orientación telefónica (Centro de</w:t>
      </w:r>
      <w:r>
        <w:rPr>
          <w:spacing w:val="-16"/>
          <w:w w:val="105"/>
        </w:rPr>
        <w:t xml:space="preserve"> </w:t>
      </w:r>
      <w:r>
        <w:rPr>
          <w:w w:val="105"/>
        </w:rPr>
        <w:t>contacto).</w:t>
      </w:r>
    </w:p>
    <w:p w:rsidR="009D20E1" w:rsidRDefault="001C29DE">
      <w:pPr>
        <w:pStyle w:val="Textoindependiente"/>
        <w:spacing w:before="1" w:line="247" w:lineRule="auto"/>
        <w:ind w:left="2674" w:right="189"/>
      </w:pPr>
      <w:r>
        <w:rPr>
          <w:w w:val="105"/>
        </w:rPr>
        <w:t>SUIP.</w:t>
      </w:r>
      <w:r>
        <w:rPr>
          <w:spacing w:val="-13"/>
          <w:w w:val="105"/>
        </w:rPr>
        <w:t xml:space="preserve"> </w:t>
      </w:r>
      <w:r>
        <w:rPr>
          <w:w w:val="105"/>
        </w:rPr>
        <w:t>la</w:t>
      </w:r>
      <w:r>
        <w:rPr>
          <w:spacing w:val="-13"/>
          <w:w w:val="105"/>
        </w:rPr>
        <w:t xml:space="preserve"> </w:t>
      </w:r>
      <w:r>
        <w:rPr>
          <w:w w:val="105"/>
        </w:rPr>
        <w:t>fecha</w:t>
      </w:r>
      <w:r>
        <w:rPr>
          <w:spacing w:val="-13"/>
          <w:w w:val="105"/>
        </w:rPr>
        <w:t xml:space="preserve"> </w:t>
      </w:r>
      <w:r>
        <w:rPr>
          <w:w w:val="105"/>
        </w:rPr>
        <w:t>de</w:t>
      </w:r>
      <w:r>
        <w:rPr>
          <w:spacing w:val="-13"/>
          <w:w w:val="105"/>
        </w:rPr>
        <w:t xml:space="preserve"> </w:t>
      </w:r>
      <w:r>
        <w:rPr>
          <w:w w:val="105"/>
        </w:rPr>
        <w:t>habilitación</w:t>
      </w:r>
      <w:r>
        <w:rPr>
          <w:spacing w:val="-13"/>
          <w:w w:val="105"/>
        </w:rPr>
        <w:t xml:space="preserve"> </w:t>
      </w:r>
      <w:r>
        <w:rPr>
          <w:w w:val="105"/>
        </w:rPr>
        <w:t>en</w:t>
      </w:r>
      <w:r>
        <w:rPr>
          <w:spacing w:val="-13"/>
          <w:w w:val="105"/>
        </w:rPr>
        <w:t xml:space="preserve"> </w:t>
      </w:r>
      <w:r>
        <w:rPr>
          <w:w w:val="105"/>
        </w:rPr>
        <w:t>salas</w:t>
      </w:r>
      <w:r>
        <w:rPr>
          <w:spacing w:val="-13"/>
          <w:w w:val="105"/>
        </w:rPr>
        <w:t xml:space="preserve"> </w:t>
      </w:r>
      <w:r>
        <w:rPr>
          <w:w w:val="105"/>
        </w:rPr>
        <w:t>Caribe,</w:t>
      </w:r>
      <w:r>
        <w:rPr>
          <w:spacing w:val="-13"/>
          <w:w w:val="105"/>
        </w:rPr>
        <w:t xml:space="preserve"> </w:t>
      </w:r>
      <w:r>
        <w:rPr>
          <w:w w:val="105"/>
        </w:rPr>
        <w:t>Copacabana,</w:t>
      </w:r>
      <w:r>
        <w:rPr>
          <w:spacing w:val="-13"/>
          <w:w w:val="105"/>
        </w:rPr>
        <w:t xml:space="preserve"> </w:t>
      </w:r>
      <w:r>
        <w:rPr>
          <w:w w:val="105"/>
        </w:rPr>
        <w:t>Envigado,</w:t>
      </w:r>
      <w:r>
        <w:rPr>
          <w:spacing w:val="-13"/>
          <w:w w:val="105"/>
        </w:rPr>
        <w:t xml:space="preserve"> </w:t>
      </w:r>
      <w:r>
        <w:rPr>
          <w:w w:val="105"/>
        </w:rPr>
        <w:t>Itagüí,</w:t>
      </w:r>
      <w:r>
        <w:rPr>
          <w:spacing w:val="-13"/>
          <w:w w:val="105"/>
        </w:rPr>
        <w:t xml:space="preserve"> </w:t>
      </w:r>
      <w:r>
        <w:rPr>
          <w:w w:val="105"/>
        </w:rPr>
        <w:t>La</w:t>
      </w:r>
      <w:r>
        <w:rPr>
          <w:spacing w:val="-13"/>
          <w:w w:val="105"/>
        </w:rPr>
        <w:t xml:space="preserve"> </w:t>
      </w:r>
      <w:r>
        <w:rPr>
          <w:w w:val="105"/>
        </w:rPr>
        <w:t>Estrella</w:t>
      </w:r>
      <w:r>
        <w:rPr>
          <w:spacing w:val="-13"/>
          <w:w w:val="105"/>
        </w:rPr>
        <w:t xml:space="preserve"> </w:t>
      </w:r>
      <w:r>
        <w:rPr>
          <w:w w:val="105"/>
        </w:rPr>
        <w:t>y</w:t>
      </w:r>
      <w:r>
        <w:rPr>
          <w:spacing w:val="-13"/>
          <w:w w:val="105"/>
        </w:rPr>
        <w:t xml:space="preserve"> </w:t>
      </w:r>
      <w:r>
        <w:rPr>
          <w:w w:val="105"/>
        </w:rPr>
        <w:t>casas</w:t>
      </w:r>
      <w:r>
        <w:rPr>
          <w:spacing w:val="-13"/>
          <w:w w:val="105"/>
        </w:rPr>
        <w:t xml:space="preserve"> </w:t>
      </w:r>
      <w:r>
        <w:rPr>
          <w:w w:val="105"/>
        </w:rPr>
        <w:t>de</w:t>
      </w:r>
      <w:r>
        <w:rPr>
          <w:spacing w:val="-13"/>
          <w:w w:val="105"/>
        </w:rPr>
        <w:t xml:space="preserve"> </w:t>
      </w:r>
      <w:r>
        <w:rPr>
          <w:w w:val="105"/>
        </w:rPr>
        <w:t>Justicia,</w:t>
      </w:r>
      <w:r>
        <w:rPr>
          <w:spacing w:val="-13"/>
          <w:w w:val="105"/>
        </w:rPr>
        <w:t xml:space="preserve"> </w:t>
      </w:r>
      <w:r>
        <w:rPr>
          <w:w w:val="105"/>
        </w:rPr>
        <w:t>fue entre el 22 y el 25 de enero de</w:t>
      </w:r>
      <w:r>
        <w:rPr>
          <w:spacing w:val="-18"/>
          <w:w w:val="105"/>
        </w:rPr>
        <w:t xml:space="preserve"> </w:t>
      </w:r>
      <w:r>
        <w:rPr>
          <w:w w:val="105"/>
        </w:rPr>
        <w:t>2019.</w:t>
      </w:r>
    </w:p>
    <w:p w:rsidR="009D20E1" w:rsidRDefault="001C29DE">
      <w:pPr>
        <w:pStyle w:val="Textoindependiente"/>
        <w:spacing w:line="247" w:lineRule="auto"/>
        <w:ind w:left="2674" w:right="189"/>
      </w:pPr>
      <w:r>
        <w:rPr>
          <w:w w:val="105"/>
        </w:rPr>
        <w:t>Al</w:t>
      </w:r>
      <w:r>
        <w:rPr>
          <w:spacing w:val="-14"/>
          <w:w w:val="105"/>
        </w:rPr>
        <w:t xml:space="preserve"> </w:t>
      </w:r>
      <w:r>
        <w:rPr>
          <w:w w:val="105"/>
        </w:rPr>
        <w:t>inicio</w:t>
      </w:r>
      <w:r>
        <w:rPr>
          <w:spacing w:val="-14"/>
          <w:w w:val="105"/>
        </w:rPr>
        <w:t xml:space="preserve"> </w:t>
      </w:r>
      <w:r>
        <w:rPr>
          <w:w w:val="105"/>
        </w:rPr>
        <w:t>de</w:t>
      </w:r>
      <w:r>
        <w:rPr>
          <w:spacing w:val="-14"/>
          <w:w w:val="105"/>
        </w:rPr>
        <w:t xml:space="preserve"> </w:t>
      </w:r>
      <w:r>
        <w:rPr>
          <w:w w:val="105"/>
        </w:rPr>
        <w:t>la</w:t>
      </w:r>
      <w:r>
        <w:rPr>
          <w:spacing w:val="-14"/>
          <w:w w:val="105"/>
        </w:rPr>
        <w:t xml:space="preserve"> </w:t>
      </w:r>
      <w:r>
        <w:rPr>
          <w:w w:val="105"/>
        </w:rPr>
        <w:t>implementación</w:t>
      </w:r>
      <w:r>
        <w:rPr>
          <w:spacing w:val="-14"/>
          <w:w w:val="105"/>
        </w:rPr>
        <w:t xml:space="preserve"> </w:t>
      </w:r>
      <w:r>
        <w:rPr>
          <w:w w:val="105"/>
        </w:rPr>
        <w:t>del</w:t>
      </w:r>
      <w:r>
        <w:rPr>
          <w:spacing w:val="-14"/>
          <w:w w:val="105"/>
        </w:rPr>
        <w:t xml:space="preserve"> </w:t>
      </w:r>
      <w:r>
        <w:rPr>
          <w:w w:val="105"/>
        </w:rPr>
        <w:t>SUIP</w:t>
      </w:r>
      <w:r>
        <w:rPr>
          <w:spacing w:val="-13"/>
          <w:w w:val="105"/>
        </w:rPr>
        <w:t xml:space="preserve"> </w:t>
      </w:r>
      <w:r>
        <w:rPr>
          <w:w w:val="105"/>
        </w:rPr>
        <w:t>se</w:t>
      </w:r>
      <w:r>
        <w:rPr>
          <w:spacing w:val="-14"/>
          <w:w w:val="105"/>
        </w:rPr>
        <w:t xml:space="preserve"> </w:t>
      </w:r>
      <w:r>
        <w:rPr>
          <w:w w:val="105"/>
        </w:rPr>
        <w:t>presentaron</w:t>
      </w:r>
      <w:r>
        <w:rPr>
          <w:spacing w:val="-14"/>
          <w:w w:val="105"/>
        </w:rPr>
        <w:t xml:space="preserve"> </w:t>
      </w:r>
      <w:r>
        <w:rPr>
          <w:w w:val="105"/>
        </w:rPr>
        <w:t>varios</w:t>
      </w:r>
      <w:r>
        <w:rPr>
          <w:spacing w:val="-14"/>
          <w:w w:val="105"/>
        </w:rPr>
        <w:t xml:space="preserve"> </w:t>
      </w:r>
      <w:r>
        <w:rPr>
          <w:w w:val="105"/>
        </w:rPr>
        <w:t>inconvenientes</w:t>
      </w:r>
      <w:r>
        <w:rPr>
          <w:spacing w:val="-14"/>
          <w:w w:val="105"/>
        </w:rPr>
        <w:t xml:space="preserve"> </w:t>
      </w:r>
      <w:r>
        <w:rPr>
          <w:w w:val="105"/>
        </w:rPr>
        <w:t>que</w:t>
      </w:r>
      <w:r>
        <w:rPr>
          <w:spacing w:val="-14"/>
          <w:w w:val="105"/>
        </w:rPr>
        <w:t xml:space="preserve"> </w:t>
      </w:r>
      <w:r>
        <w:rPr>
          <w:w w:val="105"/>
        </w:rPr>
        <w:t>eran</w:t>
      </w:r>
      <w:r>
        <w:rPr>
          <w:spacing w:val="-13"/>
          <w:w w:val="105"/>
        </w:rPr>
        <w:t xml:space="preserve"> </w:t>
      </w:r>
      <w:r>
        <w:rPr>
          <w:w w:val="105"/>
        </w:rPr>
        <w:t>constantes.</w:t>
      </w:r>
      <w:r>
        <w:rPr>
          <w:spacing w:val="-14"/>
          <w:w w:val="105"/>
        </w:rPr>
        <w:t xml:space="preserve"> </w:t>
      </w:r>
      <w:r>
        <w:rPr>
          <w:w w:val="105"/>
        </w:rPr>
        <w:t>La</w:t>
      </w:r>
      <w:r>
        <w:rPr>
          <w:spacing w:val="-14"/>
          <w:w w:val="105"/>
        </w:rPr>
        <w:t xml:space="preserve"> </w:t>
      </w:r>
      <w:r>
        <w:rPr>
          <w:w w:val="105"/>
        </w:rPr>
        <w:t>duplicidad</w:t>
      </w:r>
      <w:r>
        <w:rPr>
          <w:spacing w:val="-14"/>
          <w:w w:val="105"/>
        </w:rPr>
        <w:t xml:space="preserve"> </w:t>
      </w:r>
      <w:r>
        <w:rPr>
          <w:w w:val="105"/>
        </w:rPr>
        <w:t>de las denuncias a la hora de migrar de SUIP a SPOA y al intentar acceder se presentaban errores en la red. Aún se presentan</w:t>
      </w:r>
      <w:r>
        <w:rPr>
          <w:spacing w:val="-16"/>
          <w:w w:val="105"/>
        </w:rPr>
        <w:t xml:space="preserve"> </w:t>
      </w:r>
      <w:r>
        <w:rPr>
          <w:w w:val="105"/>
        </w:rPr>
        <w:t>novedades</w:t>
      </w:r>
      <w:r>
        <w:rPr>
          <w:spacing w:val="-16"/>
          <w:w w:val="105"/>
        </w:rPr>
        <w:t xml:space="preserve"> </w:t>
      </w:r>
      <w:r>
        <w:rPr>
          <w:w w:val="105"/>
        </w:rPr>
        <w:t>en</w:t>
      </w:r>
      <w:r>
        <w:rPr>
          <w:spacing w:val="-16"/>
          <w:w w:val="105"/>
        </w:rPr>
        <w:t xml:space="preserve"> </w:t>
      </w:r>
      <w:r>
        <w:rPr>
          <w:w w:val="105"/>
        </w:rPr>
        <w:t>forma</w:t>
      </w:r>
      <w:r>
        <w:rPr>
          <w:spacing w:val="-16"/>
          <w:w w:val="105"/>
        </w:rPr>
        <w:t xml:space="preserve"> </w:t>
      </w:r>
      <w:r>
        <w:rPr>
          <w:w w:val="105"/>
        </w:rPr>
        <w:t>esporádica,</w:t>
      </w:r>
      <w:r>
        <w:rPr>
          <w:spacing w:val="-16"/>
          <w:w w:val="105"/>
        </w:rPr>
        <w:t xml:space="preserve"> </w:t>
      </w:r>
      <w:r>
        <w:rPr>
          <w:w w:val="105"/>
        </w:rPr>
        <w:t>las</w:t>
      </w:r>
      <w:r>
        <w:rPr>
          <w:spacing w:val="-16"/>
          <w:w w:val="105"/>
        </w:rPr>
        <w:t xml:space="preserve"> </w:t>
      </w:r>
      <w:r>
        <w:rPr>
          <w:w w:val="105"/>
        </w:rPr>
        <w:t>que</w:t>
      </w:r>
      <w:r>
        <w:rPr>
          <w:spacing w:val="-15"/>
          <w:w w:val="105"/>
        </w:rPr>
        <w:t xml:space="preserve"> </w:t>
      </w:r>
      <w:r>
        <w:rPr>
          <w:w w:val="105"/>
        </w:rPr>
        <w:t>son</w:t>
      </w:r>
      <w:r>
        <w:rPr>
          <w:spacing w:val="-16"/>
          <w:w w:val="105"/>
        </w:rPr>
        <w:t xml:space="preserve"> </w:t>
      </w:r>
      <w:r>
        <w:rPr>
          <w:w w:val="105"/>
        </w:rPr>
        <w:t>solucionadas</w:t>
      </w:r>
      <w:r>
        <w:rPr>
          <w:spacing w:val="-16"/>
          <w:w w:val="105"/>
        </w:rPr>
        <w:t xml:space="preserve"> </w:t>
      </w:r>
      <w:r>
        <w:rPr>
          <w:w w:val="105"/>
        </w:rPr>
        <w:t>rápidamente</w:t>
      </w:r>
      <w:r>
        <w:rPr>
          <w:spacing w:val="-16"/>
          <w:w w:val="105"/>
        </w:rPr>
        <w:t xml:space="preserve"> </w:t>
      </w:r>
      <w:r>
        <w:rPr>
          <w:w w:val="105"/>
        </w:rPr>
        <w:t>generando</w:t>
      </w:r>
      <w:r>
        <w:rPr>
          <w:spacing w:val="-16"/>
          <w:w w:val="105"/>
        </w:rPr>
        <w:t xml:space="preserve"> </w:t>
      </w:r>
      <w:r>
        <w:rPr>
          <w:w w:val="105"/>
        </w:rPr>
        <w:t>un</w:t>
      </w:r>
      <w:r>
        <w:rPr>
          <w:spacing w:val="-16"/>
          <w:w w:val="105"/>
        </w:rPr>
        <w:t xml:space="preserve"> </w:t>
      </w:r>
      <w:r>
        <w:rPr>
          <w:w w:val="105"/>
        </w:rPr>
        <w:t>impacto</w:t>
      </w:r>
      <w:r>
        <w:rPr>
          <w:spacing w:val="-15"/>
          <w:w w:val="105"/>
        </w:rPr>
        <w:t xml:space="preserve"> </w:t>
      </w:r>
      <w:r>
        <w:rPr>
          <w:w w:val="105"/>
        </w:rPr>
        <w:t>positivo</w:t>
      </w:r>
      <w:r>
        <w:rPr>
          <w:spacing w:val="-16"/>
          <w:w w:val="105"/>
        </w:rPr>
        <w:t xml:space="preserve"> </w:t>
      </w:r>
      <w:r>
        <w:rPr>
          <w:w w:val="105"/>
        </w:rPr>
        <w:t>en la implementación de este sistema. Se trata de una herramienta de fácil acceso, la cual permite gestionar de manera más eficiente las actualizaciones y ajustes, incorpora el uso del ABC de los delitos y garantiza la consistencia en el proceso de recepción de la</w:t>
      </w:r>
      <w:r>
        <w:rPr>
          <w:spacing w:val="-20"/>
          <w:w w:val="105"/>
        </w:rPr>
        <w:t xml:space="preserve"> </w:t>
      </w:r>
      <w:r>
        <w:rPr>
          <w:w w:val="105"/>
        </w:rPr>
        <w:t>denuncia.</w:t>
      </w:r>
    </w:p>
    <w:p w:rsidR="009D20E1" w:rsidRDefault="009D20E1">
      <w:pPr>
        <w:pStyle w:val="Textoindependiente"/>
        <w:spacing w:before="7"/>
      </w:pPr>
    </w:p>
    <w:p w:rsidR="009D20E1" w:rsidRDefault="001C29DE">
      <w:pPr>
        <w:pStyle w:val="Textoindependiente"/>
        <w:spacing w:line="247" w:lineRule="auto"/>
        <w:ind w:left="2674" w:right="339"/>
      </w:pPr>
      <w:r>
        <w:rPr>
          <w:w w:val="105"/>
        </w:rPr>
        <w:t>ANALISTA</w:t>
      </w:r>
      <w:r>
        <w:rPr>
          <w:spacing w:val="-12"/>
          <w:w w:val="105"/>
        </w:rPr>
        <w:t xml:space="preserve"> </w:t>
      </w:r>
      <w:r>
        <w:rPr>
          <w:w w:val="105"/>
        </w:rPr>
        <w:t>IQ.</w:t>
      </w:r>
      <w:r>
        <w:rPr>
          <w:spacing w:val="-12"/>
          <w:w w:val="105"/>
        </w:rPr>
        <w:t xml:space="preserve"> </w:t>
      </w:r>
      <w:r>
        <w:rPr>
          <w:w w:val="105"/>
        </w:rPr>
        <w:t>Se</w:t>
      </w:r>
      <w:r>
        <w:rPr>
          <w:spacing w:val="-12"/>
          <w:w w:val="105"/>
        </w:rPr>
        <w:t xml:space="preserve"> </w:t>
      </w:r>
      <w:r>
        <w:rPr>
          <w:w w:val="105"/>
        </w:rPr>
        <w:t>realiza</w:t>
      </w:r>
      <w:r>
        <w:rPr>
          <w:spacing w:val="-12"/>
          <w:w w:val="105"/>
        </w:rPr>
        <w:t xml:space="preserve"> </w:t>
      </w:r>
      <w:r>
        <w:rPr>
          <w:w w:val="105"/>
        </w:rPr>
        <w:t>acompañamiento</w:t>
      </w:r>
      <w:r>
        <w:rPr>
          <w:spacing w:val="-12"/>
          <w:w w:val="105"/>
        </w:rPr>
        <w:t xml:space="preserve"> </w:t>
      </w:r>
      <w:r>
        <w:rPr>
          <w:w w:val="105"/>
        </w:rPr>
        <w:t>en</w:t>
      </w:r>
      <w:r>
        <w:rPr>
          <w:spacing w:val="-12"/>
          <w:w w:val="105"/>
        </w:rPr>
        <w:t xml:space="preserve"> </w:t>
      </w:r>
      <w:r>
        <w:rPr>
          <w:w w:val="105"/>
        </w:rPr>
        <w:t>la</w:t>
      </w:r>
      <w:r>
        <w:rPr>
          <w:spacing w:val="-12"/>
          <w:w w:val="105"/>
        </w:rPr>
        <w:t xml:space="preserve"> </w:t>
      </w:r>
      <w:r>
        <w:rPr>
          <w:w w:val="105"/>
        </w:rPr>
        <w:t>recepción</w:t>
      </w:r>
      <w:r>
        <w:rPr>
          <w:spacing w:val="-12"/>
          <w:w w:val="105"/>
        </w:rPr>
        <w:t xml:space="preserve"> </w:t>
      </w:r>
      <w:r>
        <w:rPr>
          <w:w w:val="105"/>
        </w:rPr>
        <w:t>de</w:t>
      </w:r>
      <w:r>
        <w:rPr>
          <w:spacing w:val="-12"/>
          <w:w w:val="105"/>
        </w:rPr>
        <w:t xml:space="preserve"> </w:t>
      </w:r>
      <w:r>
        <w:rPr>
          <w:w w:val="105"/>
        </w:rPr>
        <w:t>las</w:t>
      </w:r>
      <w:r>
        <w:rPr>
          <w:spacing w:val="-12"/>
          <w:w w:val="105"/>
        </w:rPr>
        <w:t xml:space="preserve"> </w:t>
      </w:r>
      <w:r>
        <w:rPr>
          <w:w w:val="105"/>
        </w:rPr>
        <w:t>noticias</w:t>
      </w:r>
      <w:r>
        <w:rPr>
          <w:spacing w:val="-12"/>
          <w:w w:val="105"/>
        </w:rPr>
        <w:t xml:space="preserve"> </w:t>
      </w:r>
      <w:r>
        <w:rPr>
          <w:w w:val="105"/>
        </w:rPr>
        <w:t>criminales</w:t>
      </w:r>
      <w:r>
        <w:rPr>
          <w:spacing w:val="-12"/>
          <w:w w:val="105"/>
        </w:rPr>
        <w:t xml:space="preserve"> </w:t>
      </w:r>
      <w:r>
        <w:rPr>
          <w:w w:val="105"/>
        </w:rPr>
        <w:t>en</w:t>
      </w:r>
      <w:r>
        <w:rPr>
          <w:spacing w:val="-12"/>
          <w:w w:val="105"/>
        </w:rPr>
        <w:t xml:space="preserve"> </w:t>
      </w:r>
      <w:r>
        <w:rPr>
          <w:w w:val="105"/>
        </w:rPr>
        <w:t>vivo,</w:t>
      </w:r>
      <w:r>
        <w:rPr>
          <w:spacing w:val="-12"/>
          <w:w w:val="105"/>
        </w:rPr>
        <w:t xml:space="preserve"> </w:t>
      </w:r>
      <w:r>
        <w:rPr>
          <w:w w:val="105"/>
        </w:rPr>
        <w:t>acorde</w:t>
      </w:r>
      <w:r>
        <w:rPr>
          <w:spacing w:val="-12"/>
          <w:w w:val="105"/>
        </w:rPr>
        <w:t xml:space="preserve"> </w:t>
      </w:r>
      <w:r>
        <w:rPr>
          <w:w w:val="105"/>
        </w:rPr>
        <w:t>a</w:t>
      </w:r>
      <w:r>
        <w:rPr>
          <w:spacing w:val="-12"/>
          <w:w w:val="105"/>
        </w:rPr>
        <w:t xml:space="preserve"> </w:t>
      </w:r>
      <w:r>
        <w:rPr>
          <w:w w:val="105"/>
        </w:rPr>
        <w:t>los lineamientos</w:t>
      </w:r>
      <w:r>
        <w:rPr>
          <w:spacing w:val="-13"/>
          <w:w w:val="105"/>
        </w:rPr>
        <w:t xml:space="preserve"> </w:t>
      </w:r>
      <w:r>
        <w:rPr>
          <w:w w:val="105"/>
        </w:rPr>
        <w:t>dados</w:t>
      </w:r>
      <w:r>
        <w:rPr>
          <w:spacing w:val="-12"/>
          <w:w w:val="105"/>
        </w:rPr>
        <w:t xml:space="preserve"> </w:t>
      </w:r>
      <w:r>
        <w:rPr>
          <w:w w:val="105"/>
        </w:rPr>
        <w:t>en</w:t>
      </w:r>
      <w:r>
        <w:rPr>
          <w:spacing w:val="-12"/>
          <w:w w:val="105"/>
        </w:rPr>
        <w:t xml:space="preserve"> </w:t>
      </w:r>
      <w:r>
        <w:rPr>
          <w:w w:val="105"/>
        </w:rPr>
        <w:t>las</w:t>
      </w:r>
      <w:r>
        <w:rPr>
          <w:spacing w:val="-12"/>
          <w:w w:val="105"/>
        </w:rPr>
        <w:t xml:space="preserve"> </w:t>
      </w:r>
      <w:r>
        <w:rPr>
          <w:w w:val="105"/>
        </w:rPr>
        <w:t>directivas,</w:t>
      </w:r>
      <w:r>
        <w:rPr>
          <w:spacing w:val="-12"/>
          <w:w w:val="105"/>
        </w:rPr>
        <w:t xml:space="preserve"> </w:t>
      </w:r>
      <w:r>
        <w:rPr>
          <w:w w:val="105"/>
        </w:rPr>
        <w:t>circulares</w:t>
      </w:r>
      <w:r>
        <w:rPr>
          <w:spacing w:val="-12"/>
          <w:w w:val="105"/>
        </w:rPr>
        <w:t xml:space="preserve"> </w:t>
      </w:r>
      <w:r>
        <w:rPr>
          <w:w w:val="105"/>
        </w:rPr>
        <w:t>y</w:t>
      </w:r>
      <w:r>
        <w:rPr>
          <w:spacing w:val="-12"/>
          <w:w w:val="105"/>
        </w:rPr>
        <w:t xml:space="preserve"> </w:t>
      </w:r>
      <w:r>
        <w:rPr>
          <w:w w:val="105"/>
        </w:rPr>
        <w:t>memorandos,</w:t>
      </w:r>
      <w:r>
        <w:rPr>
          <w:spacing w:val="-12"/>
          <w:w w:val="105"/>
        </w:rPr>
        <w:t xml:space="preserve"> </w:t>
      </w:r>
      <w:r>
        <w:rPr>
          <w:w w:val="105"/>
        </w:rPr>
        <w:t>con</w:t>
      </w:r>
      <w:r>
        <w:rPr>
          <w:spacing w:val="-12"/>
          <w:w w:val="105"/>
        </w:rPr>
        <w:t xml:space="preserve"> </w:t>
      </w:r>
      <w:r>
        <w:rPr>
          <w:w w:val="105"/>
        </w:rPr>
        <w:t>el</w:t>
      </w:r>
      <w:r>
        <w:rPr>
          <w:spacing w:val="-12"/>
          <w:w w:val="105"/>
        </w:rPr>
        <w:t xml:space="preserve"> </w:t>
      </w:r>
      <w:r>
        <w:rPr>
          <w:w w:val="105"/>
        </w:rPr>
        <w:t>fin</w:t>
      </w:r>
      <w:r>
        <w:rPr>
          <w:spacing w:val="-12"/>
          <w:w w:val="105"/>
        </w:rPr>
        <w:t xml:space="preserve"> </w:t>
      </w:r>
      <w:r>
        <w:rPr>
          <w:w w:val="105"/>
        </w:rPr>
        <w:t>de</w:t>
      </w:r>
      <w:r>
        <w:rPr>
          <w:spacing w:val="-12"/>
          <w:w w:val="105"/>
        </w:rPr>
        <w:t xml:space="preserve"> </w:t>
      </w:r>
      <w:r>
        <w:rPr>
          <w:w w:val="105"/>
        </w:rPr>
        <w:t>ahondar</w:t>
      </w:r>
      <w:r>
        <w:rPr>
          <w:spacing w:val="-12"/>
          <w:w w:val="105"/>
        </w:rPr>
        <w:t xml:space="preserve"> </w:t>
      </w:r>
      <w:r>
        <w:rPr>
          <w:w w:val="105"/>
        </w:rPr>
        <w:t>en</w:t>
      </w:r>
      <w:r>
        <w:rPr>
          <w:spacing w:val="-12"/>
          <w:w w:val="105"/>
        </w:rPr>
        <w:t xml:space="preserve"> </w:t>
      </w:r>
      <w:r>
        <w:rPr>
          <w:w w:val="105"/>
        </w:rPr>
        <w:t>la</w:t>
      </w:r>
      <w:r>
        <w:rPr>
          <w:spacing w:val="-12"/>
          <w:w w:val="105"/>
        </w:rPr>
        <w:t xml:space="preserve"> </w:t>
      </w:r>
      <w:r>
        <w:rPr>
          <w:w w:val="105"/>
        </w:rPr>
        <w:t>calidad</w:t>
      </w:r>
      <w:r>
        <w:rPr>
          <w:spacing w:val="-12"/>
          <w:w w:val="105"/>
        </w:rPr>
        <w:t xml:space="preserve"> </w:t>
      </w:r>
      <w:r>
        <w:rPr>
          <w:w w:val="105"/>
        </w:rPr>
        <w:t>de</w:t>
      </w:r>
      <w:r>
        <w:rPr>
          <w:spacing w:val="-13"/>
          <w:w w:val="105"/>
        </w:rPr>
        <w:t xml:space="preserve"> </w:t>
      </w:r>
      <w:r>
        <w:rPr>
          <w:w w:val="105"/>
        </w:rPr>
        <w:t>las denuncias.</w:t>
      </w:r>
    </w:p>
    <w:p w:rsidR="009D20E1" w:rsidRDefault="009D20E1">
      <w:pPr>
        <w:pStyle w:val="Textoindependiente"/>
        <w:spacing w:before="6"/>
      </w:pPr>
    </w:p>
    <w:p w:rsidR="009D20E1" w:rsidRDefault="001C29DE">
      <w:pPr>
        <w:pStyle w:val="Textoindependiente"/>
        <w:spacing w:before="1" w:line="247" w:lineRule="auto"/>
        <w:ind w:left="2674"/>
      </w:pPr>
      <w:r>
        <w:rPr>
          <w:w w:val="105"/>
        </w:rPr>
        <w:t>Se</w:t>
      </w:r>
      <w:r>
        <w:rPr>
          <w:spacing w:val="-12"/>
          <w:w w:val="105"/>
        </w:rPr>
        <w:t xml:space="preserve"> </w:t>
      </w:r>
      <w:r>
        <w:rPr>
          <w:w w:val="105"/>
        </w:rPr>
        <w:t>identifica</w:t>
      </w:r>
      <w:r>
        <w:rPr>
          <w:spacing w:val="-12"/>
          <w:w w:val="105"/>
        </w:rPr>
        <w:t xml:space="preserve"> </w:t>
      </w:r>
      <w:r>
        <w:rPr>
          <w:w w:val="105"/>
        </w:rPr>
        <w:t>que</w:t>
      </w:r>
      <w:r>
        <w:rPr>
          <w:spacing w:val="-11"/>
          <w:w w:val="105"/>
        </w:rPr>
        <w:t xml:space="preserve"> </w:t>
      </w:r>
      <w:r>
        <w:rPr>
          <w:w w:val="105"/>
        </w:rPr>
        <w:t>en</w:t>
      </w:r>
      <w:r>
        <w:rPr>
          <w:spacing w:val="-12"/>
          <w:w w:val="105"/>
        </w:rPr>
        <w:t xml:space="preserve"> </w:t>
      </w:r>
      <w:r>
        <w:rPr>
          <w:w w:val="105"/>
        </w:rPr>
        <w:t>general</w:t>
      </w:r>
      <w:r>
        <w:rPr>
          <w:spacing w:val="-12"/>
          <w:w w:val="105"/>
        </w:rPr>
        <w:t xml:space="preserve"> </w:t>
      </w:r>
      <w:r>
        <w:rPr>
          <w:w w:val="105"/>
        </w:rPr>
        <w:t>la</w:t>
      </w:r>
      <w:r>
        <w:rPr>
          <w:spacing w:val="-11"/>
          <w:w w:val="105"/>
        </w:rPr>
        <w:t xml:space="preserve"> </w:t>
      </w:r>
      <w:r>
        <w:rPr>
          <w:w w:val="105"/>
        </w:rPr>
        <w:t>mayor</w:t>
      </w:r>
      <w:r>
        <w:rPr>
          <w:spacing w:val="-12"/>
          <w:w w:val="105"/>
        </w:rPr>
        <w:t xml:space="preserve"> </w:t>
      </w:r>
      <w:r>
        <w:rPr>
          <w:w w:val="105"/>
        </w:rPr>
        <w:t>causa</w:t>
      </w:r>
      <w:r>
        <w:rPr>
          <w:spacing w:val="-11"/>
          <w:w w:val="105"/>
        </w:rPr>
        <w:t xml:space="preserve"> </w:t>
      </w:r>
      <w:r>
        <w:rPr>
          <w:w w:val="105"/>
        </w:rPr>
        <w:t>de</w:t>
      </w:r>
      <w:r>
        <w:rPr>
          <w:spacing w:val="-12"/>
          <w:w w:val="105"/>
        </w:rPr>
        <w:t xml:space="preserve"> </w:t>
      </w:r>
      <w:r>
        <w:rPr>
          <w:w w:val="105"/>
        </w:rPr>
        <w:t>los</w:t>
      </w:r>
      <w:r>
        <w:rPr>
          <w:spacing w:val="-12"/>
          <w:w w:val="105"/>
        </w:rPr>
        <w:t xml:space="preserve"> </w:t>
      </w:r>
      <w:r>
        <w:rPr>
          <w:w w:val="105"/>
        </w:rPr>
        <w:t>errores</w:t>
      </w:r>
      <w:r>
        <w:rPr>
          <w:spacing w:val="-11"/>
          <w:w w:val="105"/>
        </w:rPr>
        <w:t xml:space="preserve"> </w:t>
      </w:r>
      <w:r>
        <w:rPr>
          <w:w w:val="105"/>
        </w:rPr>
        <w:t>se</w:t>
      </w:r>
      <w:r>
        <w:rPr>
          <w:spacing w:val="-12"/>
          <w:w w:val="105"/>
        </w:rPr>
        <w:t xml:space="preserve"> </w:t>
      </w:r>
      <w:r>
        <w:rPr>
          <w:w w:val="105"/>
        </w:rPr>
        <w:t>encuentra</w:t>
      </w:r>
      <w:r>
        <w:rPr>
          <w:spacing w:val="-12"/>
          <w:w w:val="105"/>
        </w:rPr>
        <w:t xml:space="preserve"> </w:t>
      </w:r>
      <w:r>
        <w:rPr>
          <w:w w:val="105"/>
        </w:rPr>
        <w:t>en:</w:t>
      </w:r>
      <w:r>
        <w:rPr>
          <w:spacing w:val="-11"/>
          <w:w w:val="105"/>
        </w:rPr>
        <w:t xml:space="preserve"> </w:t>
      </w:r>
      <w:r>
        <w:rPr>
          <w:w w:val="105"/>
        </w:rPr>
        <w:t>No</w:t>
      </w:r>
      <w:r>
        <w:rPr>
          <w:spacing w:val="-12"/>
          <w:w w:val="105"/>
        </w:rPr>
        <w:t xml:space="preserve"> </w:t>
      </w:r>
      <w:r>
        <w:rPr>
          <w:w w:val="105"/>
        </w:rPr>
        <w:t>creación</w:t>
      </w:r>
      <w:r>
        <w:rPr>
          <w:spacing w:val="-11"/>
          <w:w w:val="105"/>
        </w:rPr>
        <w:t xml:space="preserve"> </w:t>
      </w:r>
      <w:r>
        <w:rPr>
          <w:w w:val="105"/>
        </w:rPr>
        <w:t>de</w:t>
      </w:r>
      <w:r>
        <w:rPr>
          <w:spacing w:val="-12"/>
          <w:w w:val="105"/>
        </w:rPr>
        <w:t xml:space="preserve"> </w:t>
      </w:r>
      <w:r>
        <w:rPr>
          <w:w w:val="105"/>
        </w:rPr>
        <w:t>los</w:t>
      </w:r>
      <w:r>
        <w:rPr>
          <w:spacing w:val="-12"/>
          <w:w w:val="105"/>
        </w:rPr>
        <w:t xml:space="preserve"> </w:t>
      </w:r>
      <w:r>
        <w:rPr>
          <w:w w:val="105"/>
        </w:rPr>
        <w:t>indiciados,</w:t>
      </w:r>
      <w:r>
        <w:rPr>
          <w:spacing w:val="-11"/>
          <w:w w:val="105"/>
        </w:rPr>
        <w:t xml:space="preserve"> </w:t>
      </w:r>
      <w:r>
        <w:rPr>
          <w:w w:val="105"/>
        </w:rPr>
        <w:t>errada tipificación;</w:t>
      </w:r>
      <w:r>
        <w:rPr>
          <w:spacing w:val="-11"/>
          <w:w w:val="105"/>
        </w:rPr>
        <w:t xml:space="preserve"> </w:t>
      </w:r>
      <w:r>
        <w:rPr>
          <w:w w:val="105"/>
        </w:rPr>
        <w:t>relato</w:t>
      </w:r>
      <w:r>
        <w:rPr>
          <w:spacing w:val="-11"/>
          <w:w w:val="105"/>
        </w:rPr>
        <w:t xml:space="preserve"> </w:t>
      </w:r>
      <w:r>
        <w:rPr>
          <w:w w:val="105"/>
        </w:rPr>
        <w:t>de</w:t>
      </w:r>
      <w:r>
        <w:rPr>
          <w:spacing w:val="-11"/>
          <w:w w:val="105"/>
        </w:rPr>
        <w:t xml:space="preserve"> </w:t>
      </w:r>
      <w:r>
        <w:rPr>
          <w:w w:val="105"/>
        </w:rPr>
        <w:t>hechos</w:t>
      </w:r>
      <w:r>
        <w:rPr>
          <w:spacing w:val="-10"/>
          <w:w w:val="105"/>
        </w:rPr>
        <w:t xml:space="preserve"> </w:t>
      </w:r>
      <w:r>
        <w:rPr>
          <w:w w:val="105"/>
        </w:rPr>
        <w:t>corto</w:t>
      </w:r>
      <w:r>
        <w:rPr>
          <w:spacing w:val="-11"/>
          <w:w w:val="105"/>
        </w:rPr>
        <w:t xml:space="preserve"> </w:t>
      </w:r>
      <w:r>
        <w:rPr>
          <w:w w:val="105"/>
        </w:rPr>
        <w:t>e</w:t>
      </w:r>
      <w:r>
        <w:rPr>
          <w:spacing w:val="-11"/>
          <w:w w:val="105"/>
        </w:rPr>
        <w:t xml:space="preserve"> </w:t>
      </w:r>
      <w:r>
        <w:rPr>
          <w:w w:val="105"/>
        </w:rPr>
        <w:t>incompleto;</w:t>
      </w:r>
      <w:r>
        <w:rPr>
          <w:spacing w:val="-11"/>
          <w:w w:val="105"/>
        </w:rPr>
        <w:t xml:space="preserve"> </w:t>
      </w:r>
      <w:r>
        <w:rPr>
          <w:w w:val="105"/>
        </w:rPr>
        <w:t>redacción</w:t>
      </w:r>
      <w:r>
        <w:rPr>
          <w:spacing w:val="-10"/>
          <w:w w:val="105"/>
        </w:rPr>
        <w:t xml:space="preserve"> </w:t>
      </w:r>
      <w:r>
        <w:rPr>
          <w:w w:val="105"/>
        </w:rPr>
        <w:t>en</w:t>
      </w:r>
      <w:r>
        <w:rPr>
          <w:spacing w:val="-11"/>
          <w:w w:val="105"/>
        </w:rPr>
        <w:t xml:space="preserve"> </w:t>
      </w:r>
      <w:r>
        <w:rPr>
          <w:w w:val="105"/>
        </w:rPr>
        <w:t>la</w:t>
      </w:r>
      <w:r>
        <w:rPr>
          <w:spacing w:val="-11"/>
          <w:w w:val="105"/>
        </w:rPr>
        <w:t xml:space="preserve"> </w:t>
      </w:r>
      <w:r>
        <w:rPr>
          <w:w w:val="105"/>
        </w:rPr>
        <w:t>creación</w:t>
      </w:r>
      <w:r>
        <w:rPr>
          <w:spacing w:val="-11"/>
          <w:w w:val="105"/>
        </w:rPr>
        <w:t xml:space="preserve"> </w:t>
      </w:r>
      <w:r>
        <w:rPr>
          <w:w w:val="105"/>
        </w:rPr>
        <w:t>de</w:t>
      </w:r>
      <w:r>
        <w:rPr>
          <w:spacing w:val="-10"/>
          <w:w w:val="105"/>
        </w:rPr>
        <w:t xml:space="preserve"> </w:t>
      </w:r>
      <w:r>
        <w:rPr>
          <w:w w:val="105"/>
        </w:rPr>
        <w:t>denuncias</w:t>
      </w:r>
      <w:r>
        <w:rPr>
          <w:spacing w:val="-11"/>
          <w:w w:val="105"/>
        </w:rPr>
        <w:t xml:space="preserve"> </w:t>
      </w:r>
      <w:r>
        <w:rPr>
          <w:w w:val="105"/>
        </w:rPr>
        <w:t>en</w:t>
      </w:r>
      <w:r>
        <w:rPr>
          <w:spacing w:val="-11"/>
          <w:w w:val="105"/>
        </w:rPr>
        <w:t xml:space="preserve"> </w:t>
      </w:r>
      <w:r>
        <w:rPr>
          <w:w w:val="105"/>
        </w:rPr>
        <w:t>tercera</w:t>
      </w:r>
      <w:r>
        <w:rPr>
          <w:spacing w:val="-11"/>
          <w:w w:val="105"/>
        </w:rPr>
        <w:t xml:space="preserve"> </w:t>
      </w:r>
      <w:r>
        <w:rPr>
          <w:w w:val="105"/>
        </w:rPr>
        <w:t>persona.</w:t>
      </w:r>
    </w:p>
    <w:p w:rsidR="009D20E1" w:rsidRDefault="009D20E1">
      <w:pPr>
        <w:pStyle w:val="Textoindependiente"/>
        <w:spacing w:before="6"/>
      </w:pPr>
    </w:p>
    <w:p w:rsidR="009D20E1" w:rsidRDefault="001C29DE">
      <w:pPr>
        <w:pStyle w:val="Textoindependiente"/>
        <w:spacing w:line="247" w:lineRule="auto"/>
        <w:ind w:left="2674" w:right="339"/>
      </w:pPr>
      <w:r>
        <w:rPr>
          <w:w w:val="105"/>
        </w:rPr>
        <w:t>Se</w:t>
      </w:r>
      <w:r>
        <w:rPr>
          <w:spacing w:val="-14"/>
          <w:w w:val="105"/>
        </w:rPr>
        <w:t xml:space="preserve"> </w:t>
      </w:r>
      <w:r>
        <w:rPr>
          <w:w w:val="105"/>
        </w:rPr>
        <w:t>está</w:t>
      </w:r>
      <w:r>
        <w:rPr>
          <w:spacing w:val="-14"/>
          <w:w w:val="105"/>
        </w:rPr>
        <w:t xml:space="preserve"> </w:t>
      </w:r>
      <w:r>
        <w:rPr>
          <w:w w:val="105"/>
        </w:rPr>
        <w:t>realizando</w:t>
      </w:r>
      <w:r>
        <w:rPr>
          <w:spacing w:val="-14"/>
          <w:w w:val="105"/>
        </w:rPr>
        <w:t xml:space="preserve"> </w:t>
      </w:r>
      <w:r>
        <w:rPr>
          <w:w w:val="105"/>
        </w:rPr>
        <w:t>evaluación</w:t>
      </w:r>
      <w:r>
        <w:rPr>
          <w:spacing w:val="-14"/>
          <w:w w:val="105"/>
        </w:rPr>
        <w:t xml:space="preserve"> </w:t>
      </w:r>
      <w:r>
        <w:rPr>
          <w:w w:val="105"/>
        </w:rPr>
        <w:t>de</w:t>
      </w:r>
      <w:r>
        <w:rPr>
          <w:spacing w:val="-14"/>
          <w:w w:val="105"/>
        </w:rPr>
        <w:t xml:space="preserve"> </w:t>
      </w:r>
      <w:r>
        <w:rPr>
          <w:w w:val="105"/>
        </w:rPr>
        <w:t>noticias</w:t>
      </w:r>
      <w:r>
        <w:rPr>
          <w:spacing w:val="-13"/>
          <w:w w:val="105"/>
        </w:rPr>
        <w:t xml:space="preserve"> </w:t>
      </w:r>
      <w:r>
        <w:rPr>
          <w:w w:val="105"/>
        </w:rPr>
        <w:t>criminales</w:t>
      </w:r>
      <w:r>
        <w:rPr>
          <w:spacing w:val="-14"/>
          <w:w w:val="105"/>
        </w:rPr>
        <w:t xml:space="preserve"> </w:t>
      </w:r>
      <w:r>
        <w:rPr>
          <w:w w:val="105"/>
        </w:rPr>
        <w:t>ya</w:t>
      </w:r>
      <w:r>
        <w:rPr>
          <w:spacing w:val="-14"/>
          <w:w w:val="105"/>
        </w:rPr>
        <w:t xml:space="preserve"> </w:t>
      </w:r>
      <w:r>
        <w:rPr>
          <w:w w:val="105"/>
        </w:rPr>
        <w:t>creadas,</w:t>
      </w:r>
      <w:r>
        <w:rPr>
          <w:spacing w:val="-14"/>
          <w:w w:val="105"/>
        </w:rPr>
        <w:t xml:space="preserve"> </w:t>
      </w:r>
      <w:r>
        <w:rPr>
          <w:w w:val="105"/>
        </w:rPr>
        <w:t>para</w:t>
      </w:r>
      <w:r>
        <w:rPr>
          <w:spacing w:val="-14"/>
          <w:w w:val="105"/>
        </w:rPr>
        <w:t xml:space="preserve"> </w:t>
      </w:r>
      <w:r>
        <w:rPr>
          <w:w w:val="105"/>
        </w:rPr>
        <w:t>evaluar</w:t>
      </w:r>
      <w:r>
        <w:rPr>
          <w:spacing w:val="-14"/>
          <w:w w:val="105"/>
        </w:rPr>
        <w:t xml:space="preserve"> </w:t>
      </w:r>
      <w:r>
        <w:rPr>
          <w:w w:val="105"/>
        </w:rPr>
        <w:t>si</w:t>
      </w:r>
      <w:r>
        <w:rPr>
          <w:spacing w:val="-13"/>
          <w:w w:val="105"/>
        </w:rPr>
        <w:t xml:space="preserve"> </w:t>
      </w:r>
      <w:r>
        <w:rPr>
          <w:w w:val="105"/>
        </w:rPr>
        <w:t>los</w:t>
      </w:r>
      <w:r>
        <w:rPr>
          <w:spacing w:val="-14"/>
          <w:w w:val="105"/>
        </w:rPr>
        <w:t xml:space="preserve"> </w:t>
      </w:r>
      <w:r>
        <w:rPr>
          <w:w w:val="105"/>
        </w:rPr>
        <w:t>receptores</w:t>
      </w:r>
      <w:r>
        <w:rPr>
          <w:spacing w:val="-14"/>
          <w:w w:val="105"/>
        </w:rPr>
        <w:t xml:space="preserve"> </w:t>
      </w:r>
      <w:r>
        <w:rPr>
          <w:w w:val="105"/>
        </w:rPr>
        <w:t>aplican</w:t>
      </w:r>
      <w:r>
        <w:rPr>
          <w:spacing w:val="-14"/>
          <w:w w:val="105"/>
        </w:rPr>
        <w:t xml:space="preserve"> </w:t>
      </w:r>
      <w:r>
        <w:rPr>
          <w:w w:val="105"/>
        </w:rPr>
        <w:t>los correctivos</w:t>
      </w:r>
      <w:r>
        <w:rPr>
          <w:spacing w:val="-8"/>
          <w:w w:val="105"/>
        </w:rPr>
        <w:t xml:space="preserve"> </w:t>
      </w:r>
      <w:r>
        <w:rPr>
          <w:w w:val="105"/>
        </w:rPr>
        <w:t>sugeridos</w:t>
      </w:r>
      <w:r>
        <w:rPr>
          <w:spacing w:val="-7"/>
          <w:w w:val="105"/>
        </w:rPr>
        <w:t xml:space="preserve"> </w:t>
      </w:r>
      <w:r>
        <w:rPr>
          <w:w w:val="105"/>
        </w:rPr>
        <w:t>y</w:t>
      </w:r>
      <w:r>
        <w:rPr>
          <w:spacing w:val="-7"/>
          <w:w w:val="105"/>
        </w:rPr>
        <w:t xml:space="preserve"> </w:t>
      </w:r>
      <w:r>
        <w:rPr>
          <w:w w:val="105"/>
        </w:rPr>
        <w:t>detectar</w:t>
      </w:r>
      <w:r>
        <w:rPr>
          <w:spacing w:val="-8"/>
          <w:w w:val="105"/>
        </w:rPr>
        <w:t xml:space="preserve"> </w:t>
      </w:r>
      <w:r>
        <w:rPr>
          <w:w w:val="105"/>
        </w:rPr>
        <w:t>cuáles</w:t>
      </w:r>
      <w:r>
        <w:rPr>
          <w:spacing w:val="-7"/>
          <w:w w:val="105"/>
        </w:rPr>
        <w:t xml:space="preserve"> </w:t>
      </w:r>
      <w:r>
        <w:rPr>
          <w:w w:val="105"/>
        </w:rPr>
        <w:t>son</w:t>
      </w:r>
      <w:r>
        <w:rPr>
          <w:spacing w:val="-7"/>
          <w:w w:val="105"/>
        </w:rPr>
        <w:t xml:space="preserve"> </w:t>
      </w:r>
      <w:r>
        <w:rPr>
          <w:w w:val="105"/>
        </w:rPr>
        <w:t>las</w:t>
      </w:r>
      <w:r>
        <w:rPr>
          <w:spacing w:val="-7"/>
          <w:w w:val="105"/>
        </w:rPr>
        <w:t xml:space="preserve"> </w:t>
      </w:r>
      <w:r>
        <w:rPr>
          <w:w w:val="105"/>
        </w:rPr>
        <w:t>mejoras</w:t>
      </w:r>
      <w:r>
        <w:rPr>
          <w:spacing w:val="-8"/>
          <w:w w:val="105"/>
        </w:rPr>
        <w:t xml:space="preserve"> </w:t>
      </w:r>
      <w:r>
        <w:rPr>
          <w:w w:val="105"/>
        </w:rPr>
        <w:t>necesarias</w:t>
      </w:r>
      <w:r>
        <w:rPr>
          <w:spacing w:val="-7"/>
          <w:w w:val="105"/>
        </w:rPr>
        <w:t xml:space="preserve"> </w:t>
      </w:r>
      <w:r>
        <w:rPr>
          <w:w w:val="105"/>
        </w:rPr>
        <w:t>para</w:t>
      </w:r>
      <w:r>
        <w:rPr>
          <w:spacing w:val="-7"/>
          <w:w w:val="105"/>
        </w:rPr>
        <w:t xml:space="preserve"> </w:t>
      </w:r>
      <w:r>
        <w:rPr>
          <w:w w:val="105"/>
        </w:rPr>
        <w:t>cumplir</w:t>
      </w:r>
      <w:r>
        <w:rPr>
          <w:spacing w:val="-8"/>
          <w:w w:val="105"/>
        </w:rPr>
        <w:t xml:space="preserve"> </w:t>
      </w:r>
      <w:r>
        <w:rPr>
          <w:w w:val="105"/>
        </w:rPr>
        <w:t>los</w:t>
      </w:r>
      <w:r>
        <w:rPr>
          <w:spacing w:val="-7"/>
          <w:w w:val="105"/>
        </w:rPr>
        <w:t xml:space="preserve"> </w:t>
      </w:r>
      <w:r>
        <w:rPr>
          <w:w w:val="105"/>
        </w:rPr>
        <w:t>objetivos:</w:t>
      </w:r>
    </w:p>
    <w:p w:rsidR="009D20E1" w:rsidRDefault="009D20E1">
      <w:pPr>
        <w:pStyle w:val="Textoindependiente"/>
        <w:spacing w:before="6"/>
      </w:pPr>
    </w:p>
    <w:p w:rsidR="009D20E1" w:rsidRDefault="001C29DE">
      <w:pPr>
        <w:pStyle w:val="Textoindependiente"/>
        <w:spacing w:line="247" w:lineRule="auto"/>
        <w:ind w:left="2674" w:right="275"/>
      </w:pPr>
      <w:r>
        <w:rPr>
          <w:w w:val="105"/>
        </w:rPr>
        <w:t>Se</w:t>
      </w:r>
      <w:r>
        <w:rPr>
          <w:spacing w:val="-14"/>
          <w:w w:val="105"/>
        </w:rPr>
        <w:t xml:space="preserve"> </w:t>
      </w:r>
      <w:r>
        <w:rPr>
          <w:w w:val="105"/>
        </w:rPr>
        <w:t>concluye</w:t>
      </w:r>
      <w:r>
        <w:rPr>
          <w:spacing w:val="-13"/>
          <w:w w:val="105"/>
        </w:rPr>
        <w:t xml:space="preserve"> </w:t>
      </w:r>
      <w:r>
        <w:rPr>
          <w:w w:val="105"/>
        </w:rPr>
        <w:t>que</w:t>
      </w:r>
      <w:r>
        <w:rPr>
          <w:spacing w:val="-13"/>
          <w:w w:val="105"/>
        </w:rPr>
        <w:t xml:space="preserve"> </w:t>
      </w:r>
      <w:r>
        <w:rPr>
          <w:w w:val="105"/>
        </w:rPr>
        <w:t>se</w:t>
      </w:r>
      <w:r>
        <w:rPr>
          <w:spacing w:val="-13"/>
          <w:w w:val="105"/>
        </w:rPr>
        <w:t xml:space="preserve"> </w:t>
      </w:r>
      <w:r>
        <w:rPr>
          <w:w w:val="105"/>
        </w:rPr>
        <w:t>debe</w:t>
      </w:r>
      <w:r>
        <w:rPr>
          <w:spacing w:val="-13"/>
          <w:w w:val="105"/>
        </w:rPr>
        <w:t xml:space="preserve"> </w:t>
      </w:r>
      <w:r>
        <w:rPr>
          <w:w w:val="105"/>
        </w:rPr>
        <w:t>continuar</w:t>
      </w:r>
      <w:r>
        <w:rPr>
          <w:spacing w:val="-13"/>
          <w:w w:val="105"/>
        </w:rPr>
        <w:t xml:space="preserve"> </w:t>
      </w:r>
      <w:r>
        <w:rPr>
          <w:w w:val="105"/>
        </w:rPr>
        <w:t>con</w:t>
      </w:r>
      <w:r>
        <w:rPr>
          <w:spacing w:val="-13"/>
          <w:w w:val="105"/>
        </w:rPr>
        <w:t xml:space="preserve"> </w:t>
      </w:r>
      <w:r>
        <w:rPr>
          <w:w w:val="105"/>
        </w:rPr>
        <w:t>el</w:t>
      </w:r>
      <w:r>
        <w:rPr>
          <w:spacing w:val="-13"/>
          <w:w w:val="105"/>
        </w:rPr>
        <w:t xml:space="preserve"> </w:t>
      </w:r>
      <w:r>
        <w:rPr>
          <w:w w:val="105"/>
        </w:rPr>
        <w:t>acompañamiento</w:t>
      </w:r>
      <w:r>
        <w:rPr>
          <w:spacing w:val="-13"/>
          <w:w w:val="105"/>
        </w:rPr>
        <w:t xml:space="preserve"> </w:t>
      </w:r>
      <w:r>
        <w:rPr>
          <w:w w:val="105"/>
        </w:rPr>
        <w:t>constante</w:t>
      </w:r>
      <w:r>
        <w:rPr>
          <w:spacing w:val="-13"/>
          <w:w w:val="105"/>
        </w:rPr>
        <w:t xml:space="preserve"> </w:t>
      </w:r>
      <w:r>
        <w:rPr>
          <w:w w:val="105"/>
        </w:rPr>
        <w:t>en</w:t>
      </w:r>
      <w:r>
        <w:rPr>
          <w:spacing w:val="-13"/>
          <w:w w:val="105"/>
        </w:rPr>
        <w:t xml:space="preserve"> </w:t>
      </w:r>
      <w:r>
        <w:rPr>
          <w:w w:val="105"/>
        </w:rPr>
        <w:t>la</w:t>
      </w:r>
      <w:r>
        <w:rPr>
          <w:spacing w:val="-13"/>
          <w:w w:val="105"/>
        </w:rPr>
        <w:t xml:space="preserve"> </w:t>
      </w:r>
      <w:r>
        <w:rPr>
          <w:w w:val="105"/>
        </w:rPr>
        <w:t>creación</w:t>
      </w:r>
      <w:r>
        <w:rPr>
          <w:spacing w:val="-13"/>
          <w:w w:val="105"/>
        </w:rPr>
        <w:t xml:space="preserve"> </w:t>
      </w:r>
      <w:r>
        <w:rPr>
          <w:w w:val="105"/>
        </w:rPr>
        <w:t>de</w:t>
      </w:r>
      <w:r>
        <w:rPr>
          <w:spacing w:val="-13"/>
          <w:w w:val="105"/>
        </w:rPr>
        <w:t xml:space="preserve"> </w:t>
      </w:r>
      <w:r>
        <w:rPr>
          <w:w w:val="105"/>
        </w:rPr>
        <w:t>las</w:t>
      </w:r>
      <w:r>
        <w:rPr>
          <w:spacing w:val="-13"/>
          <w:w w:val="105"/>
        </w:rPr>
        <w:t xml:space="preserve"> </w:t>
      </w:r>
      <w:r>
        <w:rPr>
          <w:w w:val="105"/>
        </w:rPr>
        <w:t>noticias</w:t>
      </w:r>
      <w:r>
        <w:rPr>
          <w:spacing w:val="-13"/>
          <w:w w:val="105"/>
        </w:rPr>
        <w:t xml:space="preserve"> </w:t>
      </w:r>
      <w:r>
        <w:rPr>
          <w:w w:val="105"/>
        </w:rPr>
        <w:t>criminales,</w:t>
      </w:r>
      <w:r>
        <w:rPr>
          <w:spacing w:val="-13"/>
          <w:w w:val="105"/>
        </w:rPr>
        <w:t xml:space="preserve"> </w:t>
      </w:r>
      <w:r>
        <w:rPr>
          <w:w w:val="105"/>
        </w:rPr>
        <w:t>con el</w:t>
      </w:r>
      <w:r>
        <w:rPr>
          <w:spacing w:val="-12"/>
          <w:w w:val="105"/>
        </w:rPr>
        <w:t xml:space="preserve"> </w:t>
      </w:r>
      <w:r>
        <w:rPr>
          <w:w w:val="105"/>
        </w:rPr>
        <w:t>fin</w:t>
      </w:r>
      <w:r>
        <w:rPr>
          <w:spacing w:val="-12"/>
          <w:w w:val="105"/>
        </w:rPr>
        <w:t xml:space="preserve"> </w:t>
      </w:r>
      <w:r>
        <w:rPr>
          <w:w w:val="105"/>
        </w:rPr>
        <w:t>de</w:t>
      </w:r>
      <w:r>
        <w:rPr>
          <w:spacing w:val="-11"/>
          <w:w w:val="105"/>
        </w:rPr>
        <w:t xml:space="preserve"> </w:t>
      </w:r>
      <w:r>
        <w:rPr>
          <w:w w:val="105"/>
        </w:rPr>
        <w:t>garantizar</w:t>
      </w:r>
      <w:r>
        <w:rPr>
          <w:spacing w:val="-12"/>
          <w:w w:val="105"/>
        </w:rPr>
        <w:t xml:space="preserve"> </w:t>
      </w:r>
      <w:r>
        <w:rPr>
          <w:w w:val="105"/>
        </w:rPr>
        <w:t>que</w:t>
      </w:r>
      <w:r>
        <w:rPr>
          <w:spacing w:val="-12"/>
          <w:w w:val="105"/>
        </w:rPr>
        <w:t xml:space="preserve"> </w:t>
      </w:r>
      <w:r>
        <w:rPr>
          <w:w w:val="105"/>
        </w:rPr>
        <w:t>siempre</w:t>
      </w:r>
      <w:r>
        <w:rPr>
          <w:spacing w:val="-11"/>
          <w:w w:val="105"/>
        </w:rPr>
        <w:t xml:space="preserve"> </w:t>
      </w:r>
      <w:r>
        <w:rPr>
          <w:w w:val="105"/>
        </w:rPr>
        <w:t>se</w:t>
      </w:r>
      <w:r>
        <w:rPr>
          <w:spacing w:val="-12"/>
          <w:w w:val="105"/>
        </w:rPr>
        <w:t xml:space="preserve"> </w:t>
      </w:r>
      <w:r>
        <w:rPr>
          <w:w w:val="105"/>
        </w:rPr>
        <w:t>consignen</w:t>
      </w:r>
      <w:r>
        <w:rPr>
          <w:spacing w:val="-11"/>
          <w:w w:val="105"/>
        </w:rPr>
        <w:t xml:space="preserve"> </w:t>
      </w:r>
      <w:r>
        <w:rPr>
          <w:w w:val="105"/>
        </w:rPr>
        <w:t>datos</w:t>
      </w:r>
      <w:r>
        <w:rPr>
          <w:spacing w:val="-12"/>
          <w:w w:val="105"/>
        </w:rPr>
        <w:t xml:space="preserve"> </w:t>
      </w:r>
      <w:r>
        <w:rPr>
          <w:w w:val="105"/>
        </w:rPr>
        <w:t>importantes</w:t>
      </w:r>
      <w:r>
        <w:rPr>
          <w:spacing w:val="-12"/>
          <w:w w:val="105"/>
        </w:rPr>
        <w:t xml:space="preserve"> </w:t>
      </w:r>
      <w:r>
        <w:rPr>
          <w:w w:val="105"/>
        </w:rPr>
        <w:t>para</w:t>
      </w:r>
      <w:r>
        <w:rPr>
          <w:spacing w:val="-11"/>
          <w:w w:val="105"/>
        </w:rPr>
        <w:t xml:space="preserve"> </w:t>
      </w:r>
      <w:r>
        <w:rPr>
          <w:w w:val="105"/>
        </w:rPr>
        <w:t>la</w:t>
      </w:r>
      <w:r>
        <w:rPr>
          <w:spacing w:val="-12"/>
          <w:w w:val="105"/>
        </w:rPr>
        <w:t xml:space="preserve"> </w:t>
      </w:r>
      <w:r>
        <w:rPr>
          <w:w w:val="105"/>
        </w:rPr>
        <w:t>investigación,</w:t>
      </w:r>
      <w:r>
        <w:rPr>
          <w:spacing w:val="-12"/>
          <w:w w:val="105"/>
        </w:rPr>
        <w:t xml:space="preserve"> </w:t>
      </w:r>
      <w:r>
        <w:rPr>
          <w:w w:val="105"/>
        </w:rPr>
        <w:t>ya</w:t>
      </w:r>
      <w:r>
        <w:rPr>
          <w:spacing w:val="-11"/>
          <w:w w:val="105"/>
        </w:rPr>
        <w:t xml:space="preserve"> </w:t>
      </w:r>
      <w:r>
        <w:rPr>
          <w:w w:val="105"/>
        </w:rPr>
        <w:t>que</w:t>
      </w:r>
      <w:r>
        <w:rPr>
          <w:spacing w:val="-12"/>
          <w:w w:val="105"/>
        </w:rPr>
        <w:t xml:space="preserve"> </w:t>
      </w:r>
      <w:r>
        <w:rPr>
          <w:w w:val="105"/>
        </w:rPr>
        <w:t>se</w:t>
      </w:r>
      <w:r>
        <w:rPr>
          <w:spacing w:val="-11"/>
          <w:w w:val="105"/>
        </w:rPr>
        <w:t xml:space="preserve"> </w:t>
      </w:r>
      <w:r>
        <w:rPr>
          <w:w w:val="105"/>
        </w:rPr>
        <w:t>evidencia</w:t>
      </w:r>
      <w:r>
        <w:rPr>
          <w:spacing w:val="-12"/>
          <w:w w:val="105"/>
        </w:rPr>
        <w:t xml:space="preserve"> </w:t>
      </w:r>
      <w:r>
        <w:rPr>
          <w:w w:val="105"/>
        </w:rPr>
        <w:t>que</w:t>
      </w:r>
      <w:r>
        <w:rPr>
          <w:spacing w:val="-12"/>
          <w:w w:val="105"/>
        </w:rPr>
        <w:t xml:space="preserve"> </w:t>
      </w:r>
      <w:r>
        <w:rPr>
          <w:w w:val="105"/>
        </w:rPr>
        <w:t>los receptores</w:t>
      </w:r>
      <w:r>
        <w:rPr>
          <w:spacing w:val="-8"/>
          <w:w w:val="105"/>
        </w:rPr>
        <w:t xml:space="preserve"> </w:t>
      </w:r>
      <w:r>
        <w:rPr>
          <w:w w:val="105"/>
        </w:rPr>
        <w:t>aún</w:t>
      </w:r>
      <w:r>
        <w:rPr>
          <w:spacing w:val="-8"/>
          <w:w w:val="105"/>
        </w:rPr>
        <w:t xml:space="preserve"> </w:t>
      </w:r>
      <w:r>
        <w:rPr>
          <w:w w:val="105"/>
        </w:rPr>
        <w:t>no</w:t>
      </w:r>
      <w:r>
        <w:rPr>
          <w:spacing w:val="-8"/>
          <w:w w:val="105"/>
        </w:rPr>
        <w:t xml:space="preserve"> </w:t>
      </w:r>
      <w:r>
        <w:rPr>
          <w:w w:val="105"/>
        </w:rPr>
        <w:t>tienen</w:t>
      </w:r>
      <w:r>
        <w:rPr>
          <w:spacing w:val="-8"/>
          <w:w w:val="105"/>
        </w:rPr>
        <w:t xml:space="preserve"> </w:t>
      </w:r>
      <w:r>
        <w:rPr>
          <w:w w:val="105"/>
        </w:rPr>
        <w:t>el</w:t>
      </w:r>
      <w:r>
        <w:rPr>
          <w:spacing w:val="-7"/>
          <w:w w:val="105"/>
        </w:rPr>
        <w:t xml:space="preserve"> </w:t>
      </w:r>
      <w:r>
        <w:rPr>
          <w:w w:val="105"/>
        </w:rPr>
        <w:t>suficiente</w:t>
      </w:r>
      <w:r>
        <w:rPr>
          <w:spacing w:val="-8"/>
          <w:w w:val="105"/>
        </w:rPr>
        <w:t xml:space="preserve"> </w:t>
      </w:r>
      <w:r>
        <w:rPr>
          <w:w w:val="105"/>
        </w:rPr>
        <w:t>conocimiento</w:t>
      </w:r>
      <w:r>
        <w:rPr>
          <w:spacing w:val="-8"/>
          <w:w w:val="105"/>
        </w:rPr>
        <w:t xml:space="preserve"> </w:t>
      </w:r>
      <w:r>
        <w:rPr>
          <w:w w:val="105"/>
        </w:rPr>
        <w:t>frente</w:t>
      </w:r>
      <w:r>
        <w:rPr>
          <w:spacing w:val="-8"/>
          <w:w w:val="105"/>
        </w:rPr>
        <w:t xml:space="preserve"> </w:t>
      </w:r>
      <w:r>
        <w:rPr>
          <w:w w:val="105"/>
        </w:rPr>
        <w:t>a</w:t>
      </w:r>
      <w:r>
        <w:rPr>
          <w:spacing w:val="-8"/>
          <w:w w:val="105"/>
        </w:rPr>
        <w:t xml:space="preserve"> </w:t>
      </w:r>
      <w:r>
        <w:rPr>
          <w:w w:val="105"/>
        </w:rPr>
        <w:t>algunos</w:t>
      </w:r>
      <w:r>
        <w:rPr>
          <w:spacing w:val="-7"/>
          <w:w w:val="105"/>
        </w:rPr>
        <w:t xml:space="preserve"> </w:t>
      </w:r>
      <w:r>
        <w:rPr>
          <w:w w:val="105"/>
        </w:rPr>
        <w:t>tipos</w:t>
      </w:r>
      <w:r>
        <w:rPr>
          <w:spacing w:val="-8"/>
          <w:w w:val="105"/>
        </w:rPr>
        <w:t xml:space="preserve"> </w:t>
      </w:r>
      <w:r>
        <w:rPr>
          <w:w w:val="105"/>
        </w:rPr>
        <w:t>penales</w:t>
      </w:r>
      <w:r>
        <w:rPr>
          <w:spacing w:val="-8"/>
          <w:w w:val="105"/>
        </w:rPr>
        <w:t xml:space="preserve"> </w:t>
      </w:r>
      <w:r>
        <w:rPr>
          <w:w w:val="105"/>
        </w:rPr>
        <w:t>y</w:t>
      </w:r>
      <w:r>
        <w:rPr>
          <w:spacing w:val="-8"/>
          <w:w w:val="105"/>
        </w:rPr>
        <w:t xml:space="preserve"> </w:t>
      </w:r>
      <w:r>
        <w:rPr>
          <w:w w:val="105"/>
        </w:rPr>
        <w:t>su</w:t>
      </w:r>
      <w:r>
        <w:rPr>
          <w:spacing w:val="-8"/>
          <w:w w:val="105"/>
        </w:rPr>
        <w:t xml:space="preserve"> </w:t>
      </w:r>
      <w:r>
        <w:rPr>
          <w:w w:val="105"/>
        </w:rPr>
        <w:t>caracterización.</w:t>
      </w:r>
    </w:p>
    <w:p w:rsidR="009D20E1" w:rsidRDefault="009D20E1">
      <w:pPr>
        <w:pStyle w:val="Textoindependiente"/>
        <w:spacing w:before="6"/>
      </w:pPr>
    </w:p>
    <w:p w:rsidR="009D20E1" w:rsidRDefault="001C29DE">
      <w:pPr>
        <w:pStyle w:val="Textoindependiente"/>
        <w:spacing w:before="1" w:line="247" w:lineRule="auto"/>
        <w:ind w:left="2674" w:right="189"/>
      </w:pPr>
      <w:proofErr w:type="gramStart"/>
      <w:r>
        <w:rPr>
          <w:w w:val="105"/>
        </w:rPr>
        <w:t>RESULTAOS</w:t>
      </w:r>
      <w:proofErr w:type="gramEnd"/>
      <w:r>
        <w:rPr>
          <w:spacing w:val="-13"/>
          <w:w w:val="105"/>
        </w:rPr>
        <w:t xml:space="preserve"> </w:t>
      </w:r>
      <w:r>
        <w:rPr>
          <w:w w:val="105"/>
        </w:rPr>
        <w:t>WATSON.</w:t>
      </w:r>
      <w:r>
        <w:rPr>
          <w:spacing w:val="-13"/>
          <w:w w:val="105"/>
        </w:rPr>
        <w:t xml:space="preserve"> </w:t>
      </w:r>
      <w:r>
        <w:rPr>
          <w:w w:val="105"/>
        </w:rPr>
        <w:t>Se</w:t>
      </w:r>
      <w:r>
        <w:rPr>
          <w:spacing w:val="-13"/>
          <w:w w:val="105"/>
        </w:rPr>
        <w:t xml:space="preserve"> </w:t>
      </w:r>
      <w:r>
        <w:rPr>
          <w:w w:val="105"/>
        </w:rPr>
        <w:t>implementó</w:t>
      </w:r>
      <w:r>
        <w:rPr>
          <w:spacing w:val="-12"/>
          <w:w w:val="105"/>
        </w:rPr>
        <w:t xml:space="preserve"> </w:t>
      </w:r>
      <w:r>
        <w:rPr>
          <w:w w:val="105"/>
        </w:rPr>
        <w:t>estrategia</w:t>
      </w:r>
      <w:r>
        <w:rPr>
          <w:spacing w:val="-13"/>
          <w:w w:val="105"/>
        </w:rPr>
        <w:t xml:space="preserve"> </w:t>
      </w:r>
      <w:r>
        <w:rPr>
          <w:w w:val="105"/>
        </w:rPr>
        <w:t>para</w:t>
      </w:r>
      <w:r>
        <w:rPr>
          <w:spacing w:val="-13"/>
          <w:w w:val="105"/>
        </w:rPr>
        <w:t xml:space="preserve"> </w:t>
      </w:r>
      <w:r>
        <w:rPr>
          <w:w w:val="105"/>
        </w:rPr>
        <w:t>la</w:t>
      </w:r>
      <w:r>
        <w:rPr>
          <w:spacing w:val="-12"/>
          <w:w w:val="105"/>
        </w:rPr>
        <w:t xml:space="preserve"> </w:t>
      </w:r>
      <w:r>
        <w:rPr>
          <w:w w:val="105"/>
        </w:rPr>
        <w:t>asociación</w:t>
      </w:r>
      <w:r>
        <w:rPr>
          <w:spacing w:val="-13"/>
          <w:w w:val="105"/>
        </w:rPr>
        <w:t xml:space="preserve"> </w:t>
      </w:r>
      <w:r>
        <w:rPr>
          <w:w w:val="105"/>
        </w:rPr>
        <w:t>y</w:t>
      </w:r>
      <w:r>
        <w:rPr>
          <w:spacing w:val="-13"/>
          <w:w w:val="105"/>
        </w:rPr>
        <w:t xml:space="preserve"> </w:t>
      </w:r>
      <w:r>
        <w:rPr>
          <w:w w:val="105"/>
        </w:rPr>
        <w:t>agrupación</w:t>
      </w:r>
      <w:r>
        <w:rPr>
          <w:spacing w:val="-12"/>
          <w:w w:val="105"/>
        </w:rPr>
        <w:t xml:space="preserve"> </w:t>
      </w:r>
      <w:r>
        <w:rPr>
          <w:w w:val="105"/>
        </w:rPr>
        <w:t>de</w:t>
      </w:r>
      <w:r>
        <w:rPr>
          <w:spacing w:val="-13"/>
          <w:w w:val="105"/>
        </w:rPr>
        <w:t xml:space="preserve"> </w:t>
      </w:r>
      <w:r>
        <w:rPr>
          <w:w w:val="105"/>
        </w:rPr>
        <w:t>casos</w:t>
      </w:r>
      <w:r>
        <w:rPr>
          <w:spacing w:val="-13"/>
          <w:w w:val="105"/>
        </w:rPr>
        <w:t xml:space="preserve"> </w:t>
      </w:r>
      <w:r>
        <w:rPr>
          <w:w w:val="105"/>
        </w:rPr>
        <w:t>con</w:t>
      </w:r>
      <w:r>
        <w:rPr>
          <w:spacing w:val="-12"/>
          <w:w w:val="105"/>
        </w:rPr>
        <w:t xml:space="preserve"> </w:t>
      </w:r>
      <w:r>
        <w:rPr>
          <w:w w:val="105"/>
        </w:rPr>
        <w:t>la</w:t>
      </w:r>
      <w:r>
        <w:rPr>
          <w:spacing w:val="-13"/>
          <w:w w:val="105"/>
        </w:rPr>
        <w:t xml:space="preserve"> </w:t>
      </w:r>
      <w:r>
        <w:rPr>
          <w:w w:val="105"/>
        </w:rPr>
        <w:t>conformación</w:t>
      </w:r>
      <w:r>
        <w:rPr>
          <w:spacing w:val="-13"/>
          <w:w w:val="105"/>
        </w:rPr>
        <w:t xml:space="preserve"> </w:t>
      </w:r>
      <w:r>
        <w:rPr>
          <w:w w:val="105"/>
        </w:rPr>
        <w:t>del grupo Watson. Se han realizado ocho Mesas de trabajo, a fin de analizar y aprobar la asociación sugerida y determinar</w:t>
      </w:r>
      <w:r>
        <w:rPr>
          <w:spacing w:val="-12"/>
          <w:w w:val="105"/>
        </w:rPr>
        <w:t xml:space="preserve"> </w:t>
      </w:r>
      <w:r>
        <w:rPr>
          <w:w w:val="105"/>
        </w:rPr>
        <w:t>el</w:t>
      </w:r>
      <w:r>
        <w:rPr>
          <w:spacing w:val="-11"/>
          <w:w w:val="105"/>
        </w:rPr>
        <w:t xml:space="preserve"> </w:t>
      </w:r>
      <w:r>
        <w:rPr>
          <w:w w:val="105"/>
        </w:rPr>
        <w:t>fiscal</w:t>
      </w:r>
      <w:r>
        <w:rPr>
          <w:spacing w:val="-11"/>
          <w:w w:val="105"/>
        </w:rPr>
        <w:t xml:space="preserve"> </w:t>
      </w:r>
      <w:r>
        <w:rPr>
          <w:w w:val="105"/>
        </w:rPr>
        <w:t>radicado</w:t>
      </w:r>
      <w:r>
        <w:rPr>
          <w:spacing w:val="-12"/>
          <w:w w:val="105"/>
        </w:rPr>
        <w:t xml:space="preserve"> </w:t>
      </w:r>
      <w:r>
        <w:rPr>
          <w:w w:val="105"/>
        </w:rPr>
        <w:t>que</w:t>
      </w:r>
      <w:r>
        <w:rPr>
          <w:spacing w:val="-11"/>
          <w:w w:val="105"/>
        </w:rPr>
        <w:t xml:space="preserve"> </w:t>
      </w:r>
      <w:r>
        <w:rPr>
          <w:w w:val="105"/>
        </w:rPr>
        <w:t>debe</w:t>
      </w:r>
      <w:r>
        <w:rPr>
          <w:spacing w:val="-11"/>
          <w:w w:val="105"/>
        </w:rPr>
        <w:t xml:space="preserve"> </w:t>
      </w:r>
      <w:r>
        <w:rPr>
          <w:w w:val="105"/>
        </w:rPr>
        <w:t>conocer.</w:t>
      </w:r>
      <w:r>
        <w:rPr>
          <w:spacing w:val="-12"/>
          <w:w w:val="105"/>
        </w:rPr>
        <w:t xml:space="preserve"> </w:t>
      </w:r>
      <w:r>
        <w:rPr>
          <w:w w:val="105"/>
        </w:rPr>
        <w:t>A</w:t>
      </w:r>
      <w:r>
        <w:rPr>
          <w:spacing w:val="-11"/>
          <w:w w:val="105"/>
        </w:rPr>
        <w:t xml:space="preserve"> </w:t>
      </w:r>
      <w:r>
        <w:rPr>
          <w:w w:val="105"/>
        </w:rPr>
        <w:t>la</w:t>
      </w:r>
      <w:r>
        <w:rPr>
          <w:spacing w:val="-11"/>
          <w:w w:val="105"/>
        </w:rPr>
        <w:t xml:space="preserve"> </w:t>
      </w:r>
      <w:r>
        <w:rPr>
          <w:w w:val="105"/>
        </w:rPr>
        <w:t>fecha</w:t>
      </w:r>
      <w:r>
        <w:rPr>
          <w:spacing w:val="-12"/>
          <w:w w:val="105"/>
        </w:rPr>
        <w:t xml:space="preserve"> </w:t>
      </w:r>
      <w:r>
        <w:rPr>
          <w:w w:val="105"/>
        </w:rPr>
        <w:t>se</w:t>
      </w:r>
      <w:r>
        <w:rPr>
          <w:spacing w:val="-11"/>
          <w:w w:val="105"/>
        </w:rPr>
        <w:t xml:space="preserve"> </w:t>
      </w:r>
      <w:r>
        <w:rPr>
          <w:w w:val="105"/>
        </w:rPr>
        <w:t>han</w:t>
      </w:r>
      <w:r>
        <w:rPr>
          <w:spacing w:val="-11"/>
          <w:w w:val="105"/>
        </w:rPr>
        <w:t xml:space="preserve"> </w:t>
      </w:r>
      <w:r>
        <w:rPr>
          <w:w w:val="105"/>
        </w:rPr>
        <w:t>asociado</w:t>
      </w:r>
      <w:r>
        <w:rPr>
          <w:spacing w:val="-12"/>
          <w:w w:val="105"/>
        </w:rPr>
        <w:t xml:space="preserve"> </w:t>
      </w:r>
      <w:r>
        <w:rPr>
          <w:w w:val="105"/>
        </w:rPr>
        <w:t>65</w:t>
      </w:r>
      <w:r>
        <w:rPr>
          <w:spacing w:val="-11"/>
          <w:w w:val="105"/>
        </w:rPr>
        <w:t xml:space="preserve"> </w:t>
      </w:r>
      <w:r>
        <w:rPr>
          <w:w w:val="105"/>
        </w:rPr>
        <w:t>casos,</w:t>
      </w:r>
      <w:r>
        <w:rPr>
          <w:spacing w:val="-11"/>
          <w:w w:val="105"/>
        </w:rPr>
        <w:t xml:space="preserve"> </w:t>
      </w:r>
      <w:r>
        <w:rPr>
          <w:w w:val="105"/>
        </w:rPr>
        <w:t>contenidos</w:t>
      </w:r>
      <w:r>
        <w:rPr>
          <w:spacing w:val="-12"/>
          <w:w w:val="105"/>
        </w:rPr>
        <w:t xml:space="preserve"> </w:t>
      </w:r>
      <w:r>
        <w:rPr>
          <w:w w:val="105"/>
        </w:rPr>
        <w:t>en</w:t>
      </w:r>
      <w:r>
        <w:rPr>
          <w:spacing w:val="-11"/>
          <w:w w:val="105"/>
        </w:rPr>
        <w:t xml:space="preserve"> </w:t>
      </w:r>
      <w:r>
        <w:rPr>
          <w:w w:val="105"/>
        </w:rPr>
        <w:t>652</w:t>
      </w:r>
      <w:r>
        <w:rPr>
          <w:spacing w:val="-11"/>
          <w:w w:val="105"/>
        </w:rPr>
        <w:t xml:space="preserve"> </w:t>
      </w:r>
      <w:r>
        <w:rPr>
          <w:w w:val="105"/>
        </w:rPr>
        <w:t>carpetas, que</w:t>
      </w:r>
      <w:r>
        <w:rPr>
          <w:spacing w:val="-11"/>
          <w:w w:val="105"/>
        </w:rPr>
        <w:t xml:space="preserve"> </w:t>
      </w:r>
      <w:r>
        <w:rPr>
          <w:w w:val="105"/>
        </w:rPr>
        <w:t>han</w:t>
      </w:r>
      <w:r>
        <w:rPr>
          <w:spacing w:val="-10"/>
          <w:w w:val="105"/>
        </w:rPr>
        <w:t xml:space="preserve"> </w:t>
      </w:r>
      <w:r>
        <w:rPr>
          <w:w w:val="105"/>
        </w:rPr>
        <w:t>sido</w:t>
      </w:r>
      <w:r>
        <w:rPr>
          <w:spacing w:val="-10"/>
          <w:w w:val="105"/>
        </w:rPr>
        <w:t xml:space="preserve"> </w:t>
      </w:r>
      <w:r>
        <w:rPr>
          <w:w w:val="105"/>
        </w:rPr>
        <w:t>enviados</w:t>
      </w:r>
      <w:r>
        <w:rPr>
          <w:spacing w:val="-11"/>
          <w:w w:val="105"/>
        </w:rPr>
        <w:t xml:space="preserve"> </w:t>
      </w:r>
      <w:r>
        <w:rPr>
          <w:w w:val="105"/>
        </w:rPr>
        <w:t>a</w:t>
      </w:r>
      <w:r>
        <w:rPr>
          <w:spacing w:val="-10"/>
          <w:w w:val="105"/>
        </w:rPr>
        <w:t xml:space="preserve"> </w:t>
      </w:r>
      <w:r>
        <w:rPr>
          <w:w w:val="105"/>
        </w:rPr>
        <w:t>las</w:t>
      </w:r>
      <w:r>
        <w:rPr>
          <w:spacing w:val="-10"/>
          <w:w w:val="105"/>
        </w:rPr>
        <w:t xml:space="preserve"> </w:t>
      </w:r>
      <w:r>
        <w:rPr>
          <w:w w:val="105"/>
        </w:rPr>
        <w:t>fiscalías</w:t>
      </w:r>
      <w:r>
        <w:rPr>
          <w:spacing w:val="-11"/>
          <w:w w:val="105"/>
        </w:rPr>
        <w:t xml:space="preserve"> </w:t>
      </w:r>
      <w:r>
        <w:rPr>
          <w:w w:val="105"/>
        </w:rPr>
        <w:t>radicadas,</w:t>
      </w:r>
      <w:r>
        <w:rPr>
          <w:spacing w:val="-10"/>
          <w:w w:val="105"/>
        </w:rPr>
        <w:t xml:space="preserve"> </w:t>
      </w:r>
      <w:r>
        <w:rPr>
          <w:w w:val="105"/>
        </w:rPr>
        <w:t>en</w:t>
      </w:r>
      <w:r>
        <w:rPr>
          <w:spacing w:val="-10"/>
          <w:w w:val="105"/>
        </w:rPr>
        <w:t xml:space="preserve"> </w:t>
      </w:r>
      <w:r>
        <w:rPr>
          <w:w w:val="105"/>
        </w:rPr>
        <w:t>su</w:t>
      </w:r>
      <w:r>
        <w:rPr>
          <w:spacing w:val="-11"/>
          <w:w w:val="105"/>
        </w:rPr>
        <w:t xml:space="preserve"> </w:t>
      </w:r>
      <w:r>
        <w:rPr>
          <w:w w:val="105"/>
        </w:rPr>
        <w:t>mayoría</w:t>
      </w:r>
      <w:r>
        <w:rPr>
          <w:spacing w:val="-10"/>
          <w:w w:val="105"/>
        </w:rPr>
        <w:t xml:space="preserve"> </w:t>
      </w:r>
      <w:r>
        <w:rPr>
          <w:w w:val="105"/>
        </w:rPr>
        <w:t>al</w:t>
      </w:r>
      <w:r>
        <w:rPr>
          <w:spacing w:val="-10"/>
          <w:w w:val="105"/>
        </w:rPr>
        <w:t xml:space="preserve"> </w:t>
      </w:r>
      <w:r>
        <w:rPr>
          <w:w w:val="105"/>
        </w:rPr>
        <w:t>grupo</w:t>
      </w:r>
      <w:r>
        <w:rPr>
          <w:spacing w:val="-10"/>
          <w:w w:val="105"/>
        </w:rPr>
        <w:t xml:space="preserve"> </w:t>
      </w:r>
      <w:r>
        <w:rPr>
          <w:w w:val="105"/>
        </w:rPr>
        <w:t>de</w:t>
      </w:r>
      <w:r>
        <w:rPr>
          <w:spacing w:val="-11"/>
          <w:w w:val="105"/>
        </w:rPr>
        <w:t xml:space="preserve"> </w:t>
      </w:r>
      <w:r>
        <w:rPr>
          <w:w w:val="105"/>
        </w:rPr>
        <w:t>estafas.</w:t>
      </w:r>
      <w:r>
        <w:rPr>
          <w:spacing w:val="-10"/>
          <w:w w:val="105"/>
        </w:rPr>
        <w:t xml:space="preserve"> </w:t>
      </w:r>
      <w:r>
        <w:rPr>
          <w:w w:val="105"/>
        </w:rPr>
        <w:t>Es</w:t>
      </w:r>
      <w:r>
        <w:rPr>
          <w:spacing w:val="-10"/>
          <w:w w:val="105"/>
        </w:rPr>
        <w:t xml:space="preserve"> </w:t>
      </w:r>
      <w:r>
        <w:rPr>
          <w:w w:val="105"/>
        </w:rPr>
        <w:t>importante</w:t>
      </w:r>
      <w:r>
        <w:rPr>
          <w:spacing w:val="-11"/>
          <w:w w:val="105"/>
        </w:rPr>
        <w:t xml:space="preserve"> </w:t>
      </w:r>
      <w:r>
        <w:rPr>
          <w:w w:val="105"/>
        </w:rPr>
        <w:t>anotar</w:t>
      </w:r>
      <w:r>
        <w:rPr>
          <w:spacing w:val="-10"/>
          <w:w w:val="105"/>
        </w:rPr>
        <w:t xml:space="preserve"> </w:t>
      </w:r>
      <w:r>
        <w:rPr>
          <w:w w:val="105"/>
        </w:rPr>
        <w:t>que</w:t>
      </w:r>
      <w:r>
        <w:rPr>
          <w:spacing w:val="-10"/>
          <w:w w:val="105"/>
        </w:rPr>
        <w:t xml:space="preserve"> </w:t>
      </w:r>
      <w:r>
        <w:rPr>
          <w:w w:val="105"/>
        </w:rPr>
        <w:t>se</w:t>
      </w:r>
      <w:r>
        <w:rPr>
          <w:spacing w:val="-11"/>
          <w:w w:val="105"/>
        </w:rPr>
        <w:t xml:space="preserve"> </w:t>
      </w:r>
      <w:r>
        <w:rPr>
          <w:w w:val="105"/>
        </w:rPr>
        <w:t>ha prestado</w:t>
      </w:r>
      <w:r>
        <w:rPr>
          <w:spacing w:val="-15"/>
          <w:w w:val="105"/>
        </w:rPr>
        <w:t xml:space="preserve"> </w:t>
      </w:r>
      <w:r>
        <w:rPr>
          <w:w w:val="105"/>
        </w:rPr>
        <w:t>apoyo</w:t>
      </w:r>
      <w:r>
        <w:rPr>
          <w:spacing w:val="-15"/>
          <w:w w:val="105"/>
        </w:rPr>
        <w:t xml:space="preserve"> </w:t>
      </w:r>
      <w:r>
        <w:rPr>
          <w:w w:val="105"/>
        </w:rPr>
        <w:t>en</w:t>
      </w:r>
      <w:r>
        <w:rPr>
          <w:spacing w:val="-15"/>
          <w:w w:val="105"/>
        </w:rPr>
        <w:t xml:space="preserve"> </w:t>
      </w:r>
      <w:r>
        <w:rPr>
          <w:w w:val="105"/>
        </w:rPr>
        <w:t>seis</w:t>
      </w:r>
      <w:r>
        <w:rPr>
          <w:spacing w:val="-15"/>
          <w:w w:val="105"/>
        </w:rPr>
        <w:t xml:space="preserve"> </w:t>
      </w:r>
      <w:r>
        <w:rPr>
          <w:w w:val="105"/>
        </w:rPr>
        <w:t>investigaciones</w:t>
      </w:r>
      <w:r>
        <w:rPr>
          <w:spacing w:val="-15"/>
          <w:w w:val="105"/>
        </w:rPr>
        <w:t xml:space="preserve"> </w:t>
      </w:r>
      <w:r>
        <w:rPr>
          <w:w w:val="105"/>
        </w:rPr>
        <w:t>de</w:t>
      </w:r>
      <w:r>
        <w:rPr>
          <w:spacing w:val="-15"/>
          <w:w w:val="105"/>
        </w:rPr>
        <w:t xml:space="preserve"> </w:t>
      </w:r>
      <w:r>
        <w:rPr>
          <w:w w:val="105"/>
        </w:rPr>
        <w:t>connotación</w:t>
      </w:r>
      <w:r>
        <w:rPr>
          <w:spacing w:val="-14"/>
          <w:w w:val="105"/>
        </w:rPr>
        <w:t xml:space="preserve"> </w:t>
      </w:r>
      <w:r>
        <w:rPr>
          <w:w w:val="105"/>
        </w:rPr>
        <w:t>nacional,</w:t>
      </w:r>
      <w:r>
        <w:rPr>
          <w:spacing w:val="-15"/>
          <w:w w:val="105"/>
        </w:rPr>
        <w:t xml:space="preserve"> </w:t>
      </w:r>
      <w:r>
        <w:rPr>
          <w:w w:val="105"/>
        </w:rPr>
        <w:t>a</w:t>
      </w:r>
      <w:r>
        <w:rPr>
          <w:spacing w:val="-15"/>
          <w:w w:val="105"/>
        </w:rPr>
        <w:t xml:space="preserve"> </w:t>
      </w:r>
      <w:r>
        <w:rPr>
          <w:w w:val="105"/>
        </w:rPr>
        <w:t>solicitud</w:t>
      </w:r>
      <w:r>
        <w:rPr>
          <w:spacing w:val="-15"/>
          <w:w w:val="105"/>
        </w:rPr>
        <w:t xml:space="preserve"> </w:t>
      </w:r>
      <w:r>
        <w:rPr>
          <w:w w:val="105"/>
        </w:rPr>
        <w:t>de</w:t>
      </w:r>
      <w:r>
        <w:rPr>
          <w:spacing w:val="-15"/>
          <w:w w:val="105"/>
        </w:rPr>
        <w:t xml:space="preserve"> </w:t>
      </w:r>
      <w:r>
        <w:rPr>
          <w:w w:val="105"/>
        </w:rPr>
        <w:t>la</w:t>
      </w:r>
      <w:r>
        <w:rPr>
          <w:spacing w:val="-15"/>
          <w:w w:val="105"/>
        </w:rPr>
        <w:t xml:space="preserve"> </w:t>
      </w:r>
      <w:r>
        <w:rPr>
          <w:w w:val="105"/>
        </w:rPr>
        <w:t>DSFM,</w:t>
      </w:r>
      <w:r>
        <w:rPr>
          <w:spacing w:val="-14"/>
          <w:w w:val="105"/>
        </w:rPr>
        <w:t xml:space="preserve"> </w:t>
      </w:r>
      <w:r>
        <w:rPr>
          <w:w w:val="105"/>
        </w:rPr>
        <w:t>aportando</w:t>
      </w:r>
      <w:r>
        <w:rPr>
          <w:spacing w:val="-15"/>
          <w:w w:val="105"/>
        </w:rPr>
        <w:t xml:space="preserve"> </w:t>
      </w:r>
      <w:r>
        <w:rPr>
          <w:w w:val="105"/>
        </w:rPr>
        <w:t>información</w:t>
      </w:r>
      <w:r>
        <w:rPr>
          <w:spacing w:val="-15"/>
          <w:w w:val="105"/>
        </w:rPr>
        <w:t xml:space="preserve"> </w:t>
      </w:r>
      <w:r>
        <w:rPr>
          <w:w w:val="105"/>
        </w:rPr>
        <w:t>útil para las</w:t>
      </w:r>
      <w:r>
        <w:rPr>
          <w:spacing w:val="-4"/>
          <w:w w:val="105"/>
        </w:rPr>
        <w:t xml:space="preserve"> </w:t>
      </w:r>
      <w:r>
        <w:rPr>
          <w:w w:val="105"/>
        </w:rPr>
        <w:t>mismas.</w:t>
      </w:r>
    </w:p>
    <w:p w:rsidR="009D20E1" w:rsidRDefault="009D20E1">
      <w:pPr>
        <w:pStyle w:val="Textoindependiente"/>
        <w:spacing w:before="7"/>
      </w:pPr>
    </w:p>
    <w:p w:rsidR="009D20E1" w:rsidRDefault="001C29DE">
      <w:pPr>
        <w:pStyle w:val="Textoindependiente"/>
        <w:spacing w:line="247" w:lineRule="auto"/>
        <w:ind w:left="2674" w:right="148"/>
      </w:pPr>
      <w:r>
        <w:rPr>
          <w:w w:val="105"/>
        </w:rPr>
        <w:t>El</w:t>
      </w:r>
      <w:r>
        <w:rPr>
          <w:spacing w:val="-11"/>
          <w:w w:val="105"/>
        </w:rPr>
        <w:t xml:space="preserve"> </w:t>
      </w:r>
      <w:r>
        <w:rPr>
          <w:w w:val="105"/>
        </w:rPr>
        <w:t>ingreso</w:t>
      </w:r>
      <w:r>
        <w:rPr>
          <w:spacing w:val="-10"/>
          <w:w w:val="105"/>
        </w:rPr>
        <w:t xml:space="preserve"> </w:t>
      </w:r>
      <w:r>
        <w:rPr>
          <w:w w:val="105"/>
        </w:rPr>
        <w:t>de</w:t>
      </w:r>
      <w:r>
        <w:rPr>
          <w:spacing w:val="-10"/>
          <w:w w:val="105"/>
        </w:rPr>
        <w:t xml:space="preserve"> </w:t>
      </w:r>
      <w:r>
        <w:rPr>
          <w:w w:val="105"/>
        </w:rPr>
        <w:t>PQRS</w:t>
      </w:r>
      <w:r>
        <w:rPr>
          <w:spacing w:val="-11"/>
          <w:w w:val="105"/>
        </w:rPr>
        <w:t xml:space="preserve"> </w:t>
      </w:r>
      <w:r>
        <w:rPr>
          <w:w w:val="105"/>
        </w:rPr>
        <w:t>a</w:t>
      </w:r>
      <w:r>
        <w:rPr>
          <w:spacing w:val="-10"/>
          <w:w w:val="105"/>
        </w:rPr>
        <w:t xml:space="preserve"> </w:t>
      </w:r>
      <w:r>
        <w:rPr>
          <w:w w:val="105"/>
        </w:rPr>
        <w:t>la</w:t>
      </w:r>
      <w:r>
        <w:rPr>
          <w:spacing w:val="-10"/>
          <w:w w:val="105"/>
        </w:rPr>
        <w:t xml:space="preserve"> </w:t>
      </w:r>
      <w:r>
        <w:rPr>
          <w:w w:val="105"/>
        </w:rPr>
        <w:t>Seccional</w:t>
      </w:r>
      <w:r>
        <w:rPr>
          <w:spacing w:val="-11"/>
          <w:w w:val="105"/>
        </w:rPr>
        <w:t xml:space="preserve"> </w:t>
      </w:r>
      <w:r>
        <w:rPr>
          <w:w w:val="105"/>
        </w:rPr>
        <w:t>tuvo</w:t>
      </w:r>
      <w:r>
        <w:rPr>
          <w:spacing w:val="-10"/>
          <w:w w:val="105"/>
        </w:rPr>
        <w:t xml:space="preserve"> </w:t>
      </w:r>
      <w:r>
        <w:rPr>
          <w:w w:val="105"/>
        </w:rPr>
        <w:t>un</w:t>
      </w:r>
      <w:r>
        <w:rPr>
          <w:spacing w:val="-10"/>
          <w:w w:val="105"/>
        </w:rPr>
        <w:t xml:space="preserve"> </w:t>
      </w:r>
      <w:r>
        <w:rPr>
          <w:w w:val="105"/>
        </w:rPr>
        <w:t>promedio</w:t>
      </w:r>
      <w:r>
        <w:rPr>
          <w:spacing w:val="-11"/>
          <w:w w:val="105"/>
        </w:rPr>
        <w:t xml:space="preserve"> </w:t>
      </w:r>
      <w:r>
        <w:rPr>
          <w:w w:val="105"/>
        </w:rPr>
        <w:t>en</w:t>
      </w:r>
      <w:r>
        <w:rPr>
          <w:spacing w:val="-10"/>
          <w:w w:val="105"/>
        </w:rPr>
        <w:t xml:space="preserve"> </w:t>
      </w:r>
      <w:r>
        <w:rPr>
          <w:w w:val="105"/>
        </w:rPr>
        <w:t>el</w:t>
      </w:r>
      <w:r>
        <w:rPr>
          <w:spacing w:val="-10"/>
          <w:w w:val="105"/>
        </w:rPr>
        <w:t xml:space="preserve"> </w:t>
      </w:r>
      <w:r>
        <w:rPr>
          <w:w w:val="105"/>
        </w:rPr>
        <w:t>semestre</w:t>
      </w:r>
      <w:r>
        <w:rPr>
          <w:spacing w:val="-11"/>
          <w:w w:val="105"/>
        </w:rPr>
        <w:t xml:space="preserve"> </w:t>
      </w:r>
      <w:r>
        <w:rPr>
          <w:w w:val="105"/>
        </w:rPr>
        <w:t>de</w:t>
      </w:r>
      <w:r>
        <w:rPr>
          <w:spacing w:val="-10"/>
          <w:w w:val="105"/>
        </w:rPr>
        <w:t xml:space="preserve"> </w:t>
      </w:r>
      <w:r>
        <w:rPr>
          <w:w w:val="105"/>
        </w:rPr>
        <w:t>361,</w:t>
      </w:r>
      <w:r>
        <w:rPr>
          <w:spacing w:val="-10"/>
          <w:w w:val="105"/>
        </w:rPr>
        <w:t xml:space="preserve"> </w:t>
      </w:r>
      <w:r>
        <w:rPr>
          <w:w w:val="105"/>
        </w:rPr>
        <w:t>notándose</w:t>
      </w:r>
      <w:r>
        <w:rPr>
          <w:spacing w:val="-11"/>
          <w:w w:val="105"/>
        </w:rPr>
        <w:t xml:space="preserve"> </w:t>
      </w:r>
      <w:r>
        <w:rPr>
          <w:w w:val="105"/>
        </w:rPr>
        <w:t>un</w:t>
      </w:r>
      <w:r>
        <w:rPr>
          <w:spacing w:val="-10"/>
          <w:w w:val="105"/>
        </w:rPr>
        <w:t xml:space="preserve"> </w:t>
      </w:r>
      <w:r>
        <w:rPr>
          <w:w w:val="105"/>
        </w:rPr>
        <w:t>incremento</w:t>
      </w:r>
      <w:r>
        <w:rPr>
          <w:spacing w:val="-10"/>
          <w:w w:val="105"/>
        </w:rPr>
        <w:t xml:space="preserve"> </w:t>
      </w:r>
      <w:r>
        <w:rPr>
          <w:w w:val="105"/>
        </w:rPr>
        <w:t>en</w:t>
      </w:r>
      <w:r>
        <w:rPr>
          <w:spacing w:val="-11"/>
          <w:w w:val="105"/>
        </w:rPr>
        <w:t xml:space="preserve"> </w:t>
      </w:r>
      <w:r>
        <w:rPr>
          <w:w w:val="105"/>
        </w:rPr>
        <w:t>los</w:t>
      </w:r>
      <w:r>
        <w:rPr>
          <w:spacing w:val="-10"/>
          <w:w w:val="105"/>
        </w:rPr>
        <w:t xml:space="preserve"> </w:t>
      </w:r>
      <w:r>
        <w:rPr>
          <w:w w:val="105"/>
        </w:rPr>
        <w:t>últimos meses.</w:t>
      </w:r>
      <w:r>
        <w:rPr>
          <w:spacing w:val="-12"/>
          <w:w w:val="105"/>
        </w:rPr>
        <w:t xml:space="preserve"> </w:t>
      </w:r>
      <w:r>
        <w:rPr>
          <w:w w:val="105"/>
        </w:rPr>
        <w:t>Esto</w:t>
      </w:r>
      <w:r>
        <w:rPr>
          <w:spacing w:val="-12"/>
          <w:w w:val="105"/>
        </w:rPr>
        <w:t xml:space="preserve"> </w:t>
      </w:r>
      <w:r>
        <w:rPr>
          <w:w w:val="105"/>
        </w:rPr>
        <w:t>se</w:t>
      </w:r>
      <w:r>
        <w:rPr>
          <w:spacing w:val="-12"/>
          <w:w w:val="105"/>
        </w:rPr>
        <w:t xml:space="preserve"> </w:t>
      </w:r>
      <w:r>
        <w:rPr>
          <w:w w:val="105"/>
        </w:rPr>
        <w:t>explica</w:t>
      </w:r>
      <w:r>
        <w:rPr>
          <w:spacing w:val="-12"/>
          <w:w w:val="105"/>
        </w:rPr>
        <w:t xml:space="preserve"> </w:t>
      </w:r>
      <w:r>
        <w:rPr>
          <w:w w:val="105"/>
        </w:rPr>
        <w:t>con</w:t>
      </w:r>
      <w:r>
        <w:rPr>
          <w:spacing w:val="-12"/>
          <w:w w:val="105"/>
        </w:rPr>
        <w:t xml:space="preserve"> </w:t>
      </w:r>
      <w:r>
        <w:rPr>
          <w:w w:val="105"/>
        </w:rPr>
        <w:t>la</w:t>
      </w:r>
      <w:r>
        <w:rPr>
          <w:spacing w:val="-12"/>
          <w:w w:val="105"/>
        </w:rPr>
        <w:t xml:space="preserve"> </w:t>
      </w:r>
      <w:r>
        <w:rPr>
          <w:w w:val="105"/>
        </w:rPr>
        <w:t>apertura</w:t>
      </w:r>
      <w:r>
        <w:rPr>
          <w:spacing w:val="-12"/>
          <w:w w:val="105"/>
        </w:rPr>
        <w:t xml:space="preserve"> </w:t>
      </w:r>
      <w:r>
        <w:rPr>
          <w:w w:val="105"/>
        </w:rPr>
        <w:t>de</w:t>
      </w:r>
      <w:r>
        <w:rPr>
          <w:spacing w:val="-12"/>
          <w:w w:val="105"/>
        </w:rPr>
        <w:t xml:space="preserve"> </w:t>
      </w:r>
      <w:r>
        <w:rPr>
          <w:w w:val="105"/>
        </w:rPr>
        <w:t>nuevos</w:t>
      </w:r>
      <w:r>
        <w:rPr>
          <w:spacing w:val="-11"/>
          <w:w w:val="105"/>
        </w:rPr>
        <w:t xml:space="preserve"> </w:t>
      </w:r>
      <w:r>
        <w:rPr>
          <w:w w:val="105"/>
        </w:rPr>
        <w:t>canales</w:t>
      </w:r>
      <w:r>
        <w:rPr>
          <w:spacing w:val="-12"/>
          <w:w w:val="105"/>
        </w:rPr>
        <w:t xml:space="preserve"> </w:t>
      </w:r>
      <w:r>
        <w:rPr>
          <w:w w:val="105"/>
        </w:rPr>
        <w:t>y</w:t>
      </w:r>
      <w:r>
        <w:rPr>
          <w:spacing w:val="-12"/>
          <w:w w:val="105"/>
        </w:rPr>
        <w:t xml:space="preserve"> </w:t>
      </w:r>
      <w:r>
        <w:rPr>
          <w:w w:val="105"/>
        </w:rPr>
        <w:t>la</w:t>
      </w:r>
      <w:r>
        <w:rPr>
          <w:spacing w:val="-12"/>
          <w:w w:val="105"/>
        </w:rPr>
        <w:t xml:space="preserve"> </w:t>
      </w:r>
      <w:r>
        <w:rPr>
          <w:w w:val="105"/>
        </w:rPr>
        <w:t>puesta</w:t>
      </w:r>
      <w:r>
        <w:rPr>
          <w:spacing w:val="-12"/>
          <w:w w:val="105"/>
        </w:rPr>
        <w:t xml:space="preserve"> </w:t>
      </w:r>
      <w:r>
        <w:rPr>
          <w:w w:val="105"/>
        </w:rPr>
        <w:t>en</w:t>
      </w:r>
      <w:r>
        <w:rPr>
          <w:spacing w:val="-12"/>
          <w:w w:val="105"/>
        </w:rPr>
        <w:t xml:space="preserve"> </w:t>
      </w:r>
      <w:r>
        <w:rPr>
          <w:w w:val="105"/>
        </w:rPr>
        <w:t>marcha</w:t>
      </w:r>
      <w:r>
        <w:rPr>
          <w:spacing w:val="-12"/>
          <w:w w:val="105"/>
        </w:rPr>
        <w:t xml:space="preserve"> </w:t>
      </w:r>
      <w:r>
        <w:rPr>
          <w:w w:val="105"/>
        </w:rPr>
        <w:t>del</w:t>
      </w:r>
      <w:r>
        <w:rPr>
          <w:spacing w:val="-12"/>
          <w:w w:val="105"/>
        </w:rPr>
        <w:t xml:space="preserve"> </w:t>
      </w:r>
      <w:r>
        <w:rPr>
          <w:w w:val="105"/>
        </w:rPr>
        <w:t>rol</w:t>
      </w:r>
      <w:r>
        <w:rPr>
          <w:spacing w:val="-11"/>
          <w:w w:val="105"/>
        </w:rPr>
        <w:t xml:space="preserve"> </w:t>
      </w:r>
      <w:r>
        <w:rPr>
          <w:w w:val="105"/>
        </w:rPr>
        <w:t>de</w:t>
      </w:r>
      <w:r>
        <w:rPr>
          <w:spacing w:val="-12"/>
          <w:w w:val="105"/>
        </w:rPr>
        <w:t xml:space="preserve"> </w:t>
      </w:r>
      <w:r>
        <w:rPr>
          <w:w w:val="105"/>
        </w:rPr>
        <w:t>clasificador.</w:t>
      </w:r>
      <w:r>
        <w:rPr>
          <w:spacing w:val="-12"/>
          <w:w w:val="105"/>
        </w:rPr>
        <w:t xml:space="preserve"> </w:t>
      </w:r>
      <w:r>
        <w:rPr>
          <w:w w:val="105"/>
        </w:rPr>
        <w:t xml:space="preserve">Continuamos realizando acciones correctivas y de mejora al procedimiento que nos permita obtener resultados </w:t>
      </w:r>
      <w:proofErr w:type="spellStart"/>
      <w:r>
        <w:rPr>
          <w:w w:val="105"/>
        </w:rPr>
        <w:t>mas</w:t>
      </w:r>
      <w:proofErr w:type="spellEnd"/>
      <w:r>
        <w:rPr>
          <w:w w:val="105"/>
        </w:rPr>
        <w:t xml:space="preserve"> positivos al culminar el</w:t>
      </w:r>
      <w:r>
        <w:rPr>
          <w:spacing w:val="-4"/>
          <w:w w:val="105"/>
        </w:rPr>
        <w:t xml:space="preserve"> </w:t>
      </w:r>
      <w:r>
        <w:rPr>
          <w:w w:val="105"/>
        </w:rPr>
        <w:t>año.</w:t>
      </w:r>
    </w:p>
    <w:p w:rsidR="009D20E1" w:rsidRDefault="009D20E1">
      <w:pPr>
        <w:pStyle w:val="Textoindependiente"/>
        <w:spacing w:before="6"/>
      </w:pPr>
    </w:p>
    <w:p w:rsidR="009D20E1" w:rsidRDefault="001C29DE">
      <w:pPr>
        <w:pStyle w:val="Textoindependiente"/>
        <w:spacing w:before="1" w:line="247" w:lineRule="auto"/>
        <w:ind w:left="2674"/>
      </w:pPr>
      <w:r>
        <w:rPr>
          <w:w w:val="105"/>
        </w:rPr>
        <w:t>Además</w:t>
      </w:r>
      <w:r>
        <w:rPr>
          <w:spacing w:val="-12"/>
          <w:w w:val="105"/>
        </w:rPr>
        <w:t xml:space="preserve"> </w:t>
      </w:r>
      <w:r>
        <w:rPr>
          <w:w w:val="105"/>
        </w:rPr>
        <w:t>de</w:t>
      </w:r>
      <w:r>
        <w:rPr>
          <w:spacing w:val="-11"/>
          <w:w w:val="105"/>
        </w:rPr>
        <w:t xml:space="preserve"> </w:t>
      </w:r>
      <w:r>
        <w:rPr>
          <w:w w:val="105"/>
        </w:rPr>
        <w:t>aprovechar</w:t>
      </w:r>
      <w:r>
        <w:rPr>
          <w:spacing w:val="-11"/>
          <w:w w:val="105"/>
        </w:rPr>
        <w:t xml:space="preserve"> </w:t>
      </w:r>
      <w:r>
        <w:rPr>
          <w:w w:val="105"/>
        </w:rPr>
        <w:t>la</w:t>
      </w:r>
      <w:r>
        <w:rPr>
          <w:spacing w:val="-12"/>
          <w:w w:val="105"/>
        </w:rPr>
        <w:t xml:space="preserve"> </w:t>
      </w:r>
      <w:r>
        <w:rPr>
          <w:w w:val="105"/>
        </w:rPr>
        <w:t>publicidad</w:t>
      </w:r>
      <w:r>
        <w:rPr>
          <w:spacing w:val="-11"/>
          <w:w w:val="105"/>
        </w:rPr>
        <w:t xml:space="preserve"> </w:t>
      </w:r>
      <w:r>
        <w:rPr>
          <w:w w:val="105"/>
        </w:rPr>
        <w:t>en</w:t>
      </w:r>
      <w:r>
        <w:rPr>
          <w:spacing w:val="-11"/>
          <w:w w:val="105"/>
        </w:rPr>
        <w:t xml:space="preserve"> </w:t>
      </w:r>
      <w:r>
        <w:rPr>
          <w:w w:val="105"/>
        </w:rPr>
        <w:t>televisión</w:t>
      </w:r>
      <w:r>
        <w:rPr>
          <w:spacing w:val="-12"/>
          <w:w w:val="105"/>
        </w:rPr>
        <w:t xml:space="preserve"> </w:t>
      </w:r>
      <w:r>
        <w:rPr>
          <w:w w:val="105"/>
        </w:rPr>
        <w:t>y</w:t>
      </w:r>
      <w:r>
        <w:rPr>
          <w:spacing w:val="-11"/>
          <w:w w:val="105"/>
        </w:rPr>
        <w:t xml:space="preserve"> </w:t>
      </w:r>
      <w:r>
        <w:rPr>
          <w:w w:val="105"/>
        </w:rPr>
        <w:t>radial</w:t>
      </w:r>
      <w:r>
        <w:rPr>
          <w:spacing w:val="-11"/>
          <w:w w:val="105"/>
        </w:rPr>
        <w:t xml:space="preserve"> </w:t>
      </w:r>
      <w:r>
        <w:rPr>
          <w:w w:val="105"/>
        </w:rPr>
        <w:t>que</w:t>
      </w:r>
      <w:r>
        <w:rPr>
          <w:spacing w:val="-12"/>
          <w:w w:val="105"/>
        </w:rPr>
        <w:t xml:space="preserve"> </w:t>
      </w:r>
      <w:r>
        <w:rPr>
          <w:w w:val="105"/>
        </w:rPr>
        <w:t>tienen</w:t>
      </w:r>
      <w:r>
        <w:rPr>
          <w:spacing w:val="-11"/>
          <w:w w:val="105"/>
        </w:rPr>
        <w:t xml:space="preserve"> </w:t>
      </w:r>
      <w:r>
        <w:rPr>
          <w:w w:val="105"/>
        </w:rPr>
        <w:t>la</w:t>
      </w:r>
      <w:r>
        <w:rPr>
          <w:spacing w:val="-11"/>
          <w:w w:val="105"/>
        </w:rPr>
        <w:t xml:space="preserve"> </w:t>
      </w:r>
      <w:r>
        <w:rPr>
          <w:w w:val="105"/>
        </w:rPr>
        <w:t>Fiscalía</w:t>
      </w:r>
      <w:r>
        <w:rPr>
          <w:spacing w:val="-12"/>
          <w:w w:val="105"/>
        </w:rPr>
        <w:t xml:space="preserve"> </w:t>
      </w:r>
      <w:r>
        <w:rPr>
          <w:w w:val="105"/>
        </w:rPr>
        <w:t>General</w:t>
      </w:r>
      <w:r>
        <w:rPr>
          <w:spacing w:val="-11"/>
          <w:w w:val="105"/>
        </w:rPr>
        <w:t xml:space="preserve"> </w:t>
      </w:r>
      <w:r>
        <w:rPr>
          <w:w w:val="105"/>
        </w:rPr>
        <w:t>de</w:t>
      </w:r>
      <w:r>
        <w:rPr>
          <w:spacing w:val="-11"/>
          <w:w w:val="105"/>
        </w:rPr>
        <w:t xml:space="preserve"> </w:t>
      </w:r>
      <w:r>
        <w:rPr>
          <w:w w:val="105"/>
        </w:rPr>
        <w:t>la</w:t>
      </w:r>
      <w:r>
        <w:rPr>
          <w:spacing w:val="-12"/>
          <w:w w:val="105"/>
        </w:rPr>
        <w:t xml:space="preserve"> </w:t>
      </w:r>
      <w:r>
        <w:rPr>
          <w:w w:val="105"/>
        </w:rPr>
        <w:t>Nación</w:t>
      </w:r>
      <w:r>
        <w:rPr>
          <w:spacing w:val="-11"/>
          <w:w w:val="105"/>
        </w:rPr>
        <w:t xml:space="preserve"> </w:t>
      </w:r>
      <w:r>
        <w:rPr>
          <w:w w:val="105"/>
        </w:rPr>
        <w:t>en</w:t>
      </w:r>
      <w:r>
        <w:rPr>
          <w:spacing w:val="-11"/>
          <w:w w:val="105"/>
        </w:rPr>
        <w:t xml:space="preserve"> </w:t>
      </w:r>
      <w:r>
        <w:rPr>
          <w:w w:val="105"/>
        </w:rPr>
        <w:t>canales Nacionales</w:t>
      </w:r>
      <w:r>
        <w:rPr>
          <w:spacing w:val="-14"/>
          <w:w w:val="105"/>
        </w:rPr>
        <w:t xml:space="preserve"> </w:t>
      </w:r>
      <w:r>
        <w:rPr>
          <w:w w:val="105"/>
        </w:rPr>
        <w:t>y</w:t>
      </w:r>
      <w:r>
        <w:rPr>
          <w:spacing w:val="-13"/>
          <w:w w:val="105"/>
        </w:rPr>
        <w:t xml:space="preserve"> </w:t>
      </w:r>
      <w:r>
        <w:rPr>
          <w:w w:val="105"/>
        </w:rPr>
        <w:t>Regionales;</w:t>
      </w:r>
      <w:r>
        <w:rPr>
          <w:spacing w:val="-13"/>
          <w:w w:val="105"/>
        </w:rPr>
        <w:t xml:space="preserve"> </w:t>
      </w:r>
      <w:r>
        <w:rPr>
          <w:w w:val="105"/>
        </w:rPr>
        <w:t>se</w:t>
      </w:r>
      <w:r>
        <w:rPr>
          <w:spacing w:val="-13"/>
          <w:w w:val="105"/>
        </w:rPr>
        <w:t xml:space="preserve"> </w:t>
      </w:r>
      <w:r>
        <w:rPr>
          <w:w w:val="105"/>
        </w:rPr>
        <w:t>tiene</w:t>
      </w:r>
      <w:r>
        <w:rPr>
          <w:spacing w:val="-13"/>
          <w:w w:val="105"/>
        </w:rPr>
        <w:t xml:space="preserve"> </w:t>
      </w:r>
      <w:r>
        <w:rPr>
          <w:w w:val="105"/>
        </w:rPr>
        <w:t>publicidad</w:t>
      </w:r>
      <w:r>
        <w:rPr>
          <w:spacing w:val="-13"/>
          <w:w w:val="105"/>
        </w:rPr>
        <w:t xml:space="preserve"> </w:t>
      </w:r>
      <w:r>
        <w:rPr>
          <w:w w:val="105"/>
        </w:rPr>
        <w:t>visual</w:t>
      </w:r>
      <w:r>
        <w:rPr>
          <w:spacing w:val="-13"/>
          <w:w w:val="105"/>
        </w:rPr>
        <w:t xml:space="preserve"> </w:t>
      </w:r>
      <w:r>
        <w:rPr>
          <w:w w:val="105"/>
        </w:rPr>
        <w:t>(afiches</w:t>
      </w:r>
      <w:r>
        <w:rPr>
          <w:spacing w:val="-13"/>
          <w:w w:val="105"/>
        </w:rPr>
        <w:t xml:space="preserve"> </w:t>
      </w:r>
      <w:r>
        <w:rPr>
          <w:w w:val="105"/>
        </w:rPr>
        <w:t>y</w:t>
      </w:r>
      <w:r>
        <w:rPr>
          <w:spacing w:val="-13"/>
          <w:w w:val="105"/>
        </w:rPr>
        <w:t xml:space="preserve"> </w:t>
      </w:r>
      <w:r>
        <w:rPr>
          <w:w w:val="105"/>
        </w:rPr>
        <w:t>pendones)</w:t>
      </w:r>
      <w:r>
        <w:rPr>
          <w:spacing w:val="-14"/>
          <w:w w:val="105"/>
        </w:rPr>
        <w:t xml:space="preserve"> </w:t>
      </w:r>
      <w:r>
        <w:rPr>
          <w:w w:val="105"/>
        </w:rPr>
        <w:t>ubicados</w:t>
      </w:r>
      <w:r>
        <w:rPr>
          <w:spacing w:val="-13"/>
          <w:w w:val="105"/>
        </w:rPr>
        <w:t xml:space="preserve"> </w:t>
      </w:r>
      <w:r>
        <w:rPr>
          <w:w w:val="105"/>
        </w:rPr>
        <w:t>en</w:t>
      </w:r>
      <w:r>
        <w:rPr>
          <w:spacing w:val="-13"/>
          <w:w w:val="105"/>
        </w:rPr>
        <w:t xml:space="preserve"> </w:t>
      </w:r>
      <w:r>
        <w:rPr>
          <w:w w:val="105"/>
        </w:rPr>
        <w:t>todas</w:t>
      </w:r>
      <w:r>
        <w:rPr>
          <w:spacing w:val="-13"/>
          <w:w w:val="105"/>
        </w:rPr>
        <w:t xml:space="preserve"> </w:t>
      </w:r>
      <w:r>
        <w:rPr>
          <w:w w:val="105"/>
        </w:rPr>
        <w:t>las</w:t>
      </w:r>
      <w:r>
        <w:rPr>
          <w:spacing w:val="-13"/>
          <w:w w:val="105"/>
        </w:rPr>
        <w:t xml:space="preserve"> </w:t>
      </w:r>
      <w:r>
        <w:rPr>
          <w:w w:val="105"/>
        </w:rPr>
        <w:t>sedes</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Fiscalía Seccional Medellín. En todas las capacitaciones a usuarios externos de la fiscalía a través del CAV y en las capacitaciones a funcionarios se les ha dado a conocer las</w:t>
      </w:r>
      <w:r>
        <w:rPr>
          <w:spacing w:val="-34"/>
          <w:w w:val="105"/>
        </w:rPr>
        <w:t xml:space="preserve"> </w:t>
      </w:r>
      <w:r>
        <w:rPr>
          <w:w w:val="105"/>
        </w:rPr>
        <w:t>herramientas.</w:t>
      </w:r>
    </w:p>
    <w:p w:rsidR="009D20E1" w:rsidRDefault="009D20E1">
      <w:pPr>
        <w:pStyle w:val="Textoindependiente"/>
        <w:spacing w:before="6"/>
      </w:pPr>
    </w:p>
    <w:p w:rsidR="009D20E1" w:rsidRDefault="001C29DE">
      <w:pPr>
        <w:pStyle w:val="Textoindependiente"/>
        <w:spacing w:line="247" w:lineRule="auto"/>
        <w:ind w:left="2674" w:right="189"/>
      </w:pPr>
      <w:r>
        <w:rPr>
          <w:w w:val="105"/>
        </w:rPr>
        <w:t>En</w:t>
      </w:r>
      <w:r>
        <w:rPr>
          <w:spacing w:val="-13"/>
          <w:w w:val="105"/>
        </w:rPr>
        <w:t xml:space="preserve"> </w:t>
      </w:r>
      <w:r>
        <w:rPr>
          <w:w w:val="105"/>
        </w:rPr>
        <w:t>articulación</w:t>
      </w:r>
      <w:r>
        <w:rPr>
          <w:spacing w:val="-12"/>
          <w:w w:val="105"/>
        </w:rPr>
        <w:t xml:space="preserve"> </w:t>
      </w:r>
      <w:r>
        <w:rPr>
          <w:w w:val="105"/>
        </w:rPr>
        <w:t>con</w:t>
      </w:r>
      <w:r>
        <w:rPr>
          <w:spacing w:val="-13"/>
          <w:w w:val="105"/>
        </w:rPr>
        <w:t xml:space="preserve"> </w:t>
      </w:r>
      <w:r>
        <w:rPr>
          <w:w w:val="105"/>
        </w:rPr>
        <w:t>el</w:t>
      </w:r>
      <w:r>
        <w:rPr>
          <w:spacing w:val="-12"/>
          <w:w w:val="105"/>
        </w:rPr>
        <w:t xml:space="preserve"> </w:t>
      </w:r>
      <w:r>
        <w:rPr>
          <w:w w:val="105"/>
        </w:rPr>
        <w:t>Área</w:t>
      </w:r>
      <w:r>
        <w:rPr>
          <w:spacing w:val="-12"/>
          <w:w w:val="105"/>
        </w:rPr>
        <w:t xml:space="preserve"> </w:t>
      </w:r>
      <w:r>
        <w:rPr>
          <w:w w:val="105"/>
        </w:rPr>
        <w:t>de</w:t>
      </w:r>
      <w:r>
        <w:rPr>
          <w:spacing w:val="-13"/>
          <w:w w:val="105"/>
        </w:rPr>
        <w:t xml:space="preserve"> </w:t>
      </w:r>
      <w:r>
        <w:rPr>
          <w:w w:val="105"/>
        </w:rPr>
        <w:t>Salud</w:t>
      </w:r>
      <w:r>
        <w:rPr>
          <w:spacing w:val="-12"/>
          <w:w w:val="105"/>
        </w:rPr>
        <w:t xml:space="preserve"> </w:t>
      </w:r>
      <w:r>
        <w:rPr>
          <w:w w:val="105"/>
        </w:rPr>
        <w:t>Ocupacional</w:t>
      </w:r>
      <w:r>
        <w:rPr>
          <w:spacing w:val="-13"/>
          <w:w w:val="105"/>
        </w:rPr>
        <w:t xml:space="preserve"> </w:t>
      </w:r>
      <w:r>
        <w:rPr>
          <w:w w:val="105"/>
        </w:rPr>
        <w:t>y</w:t>
      </w:r>
      <w:r>
        <w:rPr>
          <w:spacing w:val="-12"/>
          <w:w w:val="105"/>
        </w:rPr>
        <w:t xml:space="preserve"> </w:t>
      </w:r>
      <w:r>
        <w:rPr>
          <w:w w:val="105"/>
        </w:rPr>
        <w:t>Bienestar</w:t>
      </w:r>
      <w:r>
        <w:rPr>
          <w:spacing w:val="-12"/>
          <w:w w:val="105"/>
        </w:rPr>
        <w:t xml:space="preserve"> </w:t>
      </w:r>
      <w:r>
        <w:rPr>
          <w:w w:val="105"/>
        </w:rPr>
        <w:t>Social</w:t>
      </w:r>
      <w:r>
        <w:rPr>
          <w:spacing w:val="-13"/>
          <w:w w:val="105"/>
        </w:rPr>
        <w:t xml:space="preserve"> </w:t>
      </w:r>
      <w:r>
        <w:rPr>
          <w:w w:val="105"/>
        </w:rPr>
        <w:t>a</w:t>
      </w:r>
      <w:r>
        <w:rPr>
          <w:spacing w:val="-12"/>
          <w:w w:val="105"/>
        </w:rPr>
        <w:t xml:space="preserve"> </w:t>
      </w:r>
      <w:r>
        <w:rPr>
          <w:w w:val="105"/>
        </w:rPr>
        <w:t>través</w:t>
      </w:r>
      <w:r>
        <w:rPr>
          <w:spacing w:val="-13"/>
          <w:w w:val="105"/>
        </w:rPr>
        <w:t xml:space="preserve"> </w:t>
      </w:r>
      <w:r>
        <w:rPr>
          <w:w w:val="105"/>
        </w:rPr>
        <w:t>de</w:t>
      </w:r>
      <w:r>
        <w:rPr>
          <w:spacing w:val="-12"/>
          <w:w w:val="105"/>
        </w:rPr>
        <w:t xml:space="preserve"> </w:t>
      </w:r>
      <w:r>
        <w:rPr>
          <w:w w:val="105"/>
        </w:rPr>
        <w:t>la</w:t>
      </w:r>
      <w:r>
        <w:rPr>
          <w:spacing w:val="-12"/>
          <w:w w:val="105"/>
        </w:rPr>
        <w:t xml:space="preserve"> </w:t>
      </w:r>
      <w:r>
        <w:rPr>
          <w:w w:val="105"/>
        </w:rPr>
        <w:t>estrategia</w:t>
      </w:r>
      <w:r>
        <w:rPr>
          <w:spacing w:val="-13"/>
          <w:w w:val="105"/>
        </w:rPr>
        <w:t xml:space="preserve"> </w:t>
      </w:r>
      <w:r>
        <w:rPr>
          <w:w w:val="105"/>
        </w:rPr>
        <w:t>“Habilidades</w:t>
      </w:r>
      <w:r>
        <w:rPr>
          <w:spacing w:val="-12"/>
          <w:w w:val="105"/>
        </w:rPr>
        <w:t xml:space="preserve"> </w:t>
      </w:r>
      <w:r>
        <w:rPr>
          <w:w w:val="105"/>
        </w:rPr>
        <w:t>para</w:t>
      </w:r>
      <w:r>
        <w:rPr>
          <w:spacing w:val="-12"/>
          <w:w w:val="105"/>
        </w:rPr>
        <w:t xml:space="preserve"> </w:t>
      </w:r>
      <w:r>
        <w:rPr>
          <w:w w:val="105"/>
        </w:rPr>
        <w:t>la vida”,</w:t>
      </w:r>
      <w:r>
        <w:rPr>
          <w:spacing w:val="-12"/>
          <w:w w:val="105"/>
        </w:rPr>
        <w:t xml:space="preserve"> </w:t>
      </w:r>
      <w:r>
        <w:rPr>
          <w:w w:val="105"/>
        </w:rPr>
        <w:t>se</w:t>
      </w:r>
      <w:r>
        <w:rPr>
          <w:spacing w:val="-11"/>
          <w:w w:val="105"/>
        </w:rPr>
        <w:t xml:space="preserve"> </w:t>
      </w:r>
      <w:r>
        <w:rPr>
          <w:w w:val="105"/>
        </w:rPr>
        <w:t>ha</w:t>
      </w:r>
      <w:r>
        <w:rPr>
          <w:spacing w:val="-11"/>
          <w:w w:val="105"/>
        </w:rPr>
        <w:t xml:space="preserve"> </w:t>
      </w:r>
      <w:r>
        <w:rPr>
          <w:w w:val="105"/>
        </w:rPr>
        <w:t>logrado</w:t>
      </w:r>
      <w:r>
        <w:rPr>
          <w:spacing w:val="-11"/>
          <w:w w:val="105"/>
        </w:rPr>
        <w:t xml:space="preserve"> </w:t>
      </w:r>
      <w:r>
        <w:rPr>
          <w:w w:val="105"/>
        </w:rPr>
        <w:t>capacitar</w:t>
      </w:r>
      <w:r>
        <w:rPr>
          <w:spacing w:val="-11"/>
          <w:w w:val="105"/>
        </w:rPr>
        <w:t xml:space="preserve"> </w:t>
      </w:r>
      <w:r>
        <w:rPr>
          <w:w w:val="105"/>
        </w:rPr>
        <w:t>en</w:t>
      </w:r>
      <w:r>
        <w:rPr>
          <w:spacing w:val="-11"/>
          <w:w w:val="105"/>
        </w:rPr>
        <w:t xml:space="preserve"> </w:t>
      </w:r>
      <w:r>
        <w:rPr>
          <w:w w:val="105"/>
        </w:rPr>
        <w:t>49</w:t>
      </w:r>
      <w:r>
        <w:rPr>
          <w:spacing w:val="-11"/>
          <w:w w:val="105"/>
        </w:rPr>
        <w:t xml:space="preserve"> </w:t>
      </w:r>
      <w:r>
        <w:rPr>
          <w:w w:val="105"/>
        </w:rPr>
        <w:t>sesiones</w:t>
      </w:r>
      <w:r>
        <w:rPr>
          <w:spacing w:val="-11"/>
          <w:w w:val="105"/>
        </w:rPr>
        <w:t xml:space="preserve"> </w:t>
      </w:r>
      <w:r>
        <w:rPr>
          <w:w w:val="105"/>
        </w:rPr>
        <w:t>un</w:t>
      </w:r>
      <w:r>
        <w:rPr>
          <w:spacing w:val="-11"/>
          <w:w w:val="105"/>
        </w:rPr>
        <w:t xml:space="preserve"> </w:t>
      </w:r>
      <w:r>
        <w:rPr>
          <w:w w:val="105"/>
        </w:rPr>
        <w:t>total</w:t>
      </w:r>
      <w:r>
        <w:rPr>
          <w:spacing w:val="-11"/>
          <w:w w:val="105"/>
        </w:rPr>
        <w:t xml:space="preserve"> </w:t>
      </w:r>
      <w:r>
        <w:rPr>
          <w:w w:val="105"/>
        </w:rPr>
        <w:t>de</w:t>
      </w:r>
      <w:r>
        <w:rPr>
          <w:spacing w:val="-11"/>
          <w:w w:val="105"/>
        </w:rPr>
        <w:t xml:space="preserve"> </w:t>
      </w:r>
      <w:r>
        <w:rPr>
          <w:w w:val="105"/>
        </w:rPr>
        <w:t>718</w:t>
      </w:r>
      <w:r>
        <w:rPr>
          <w:spacing w:val="-11"/>
          <w:w w:val="105"/>
        </w:rPr>
        <w:t xml:space="preserve"> </w:t>
      </w:r>
      <w:r>
        <w:rPr>
          <w:w w:val="105"/>
        </w:rPr>
        <w:t>servidores</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seccional</w:t>
      </w:r>
      <w:r>
        <w:rPr>
          <w:spacing w:val="-11"/>
          <w:w w:val="105"/>
        </w:rPr>
        <w:t xml:space="preserve"> </w:t>
      </w:r>
      <w:r>
        <w:rPr>
          <w:w w:val="105"/>
        </w:rPr>
        <w:t>Medellín</w:t>
      </w:r>
      <w:r>
        <w:rPr>
          <w:spacing w:val="-11"/>
          <w:w w:val="105"/>
        </w:rPr>
        <w:t xml:space="preserve"> </w:t>
      </w:r>
      <w:r>
        <w:rPr>
          <w:w w:val="105"/>
        </w:rPr>
        <w:t>entre</w:t>
      </w:r>
      <w:r>
        <w:rPr>
          <w:spacing w:val="-11"/>
          <w:w w:val="105"/>
        </w:rPr>
        <w:t xml:space="preserve"> </w:t>
      </w:r>
      <w:r>
        <w:rPr>
          <w:w w:val="105"/>
        </w:rPr>
        <w:t>Fiscales, Asistentes</w:t>
      </w:r>
      <w:r>
        <w:rPr>
          <w:spacing w:val="-12"/>
          <w:w w:val="105"/>
        </w:rPr>
        <w:t xml:space="preserve"> </w:t>
      </w:r>
      <w:r>
        <w:rPr>
          <w:w w:val="105"/>
        </w:rPr>
        <w:t>y</w:t>
      </w:r>
      <w:r>
        <w:rPr>
          <w:spacing w:val="-12"/>
          <w:w w:val="105"/>
        </w:rPr>
        <w:t xml:space="preserve"> </w:t>
      </w:r>
      <w:r>
        <w:rPr>
          <w:w w:val="105"/>
        </w:rPr>
        <w:t>Policía</w:t>
      </w:r>
      <w:r>
        <w:rPr>
          <w:spacing w:val="-12"/>
          <w:w w:val="105"/>
        </w:rPr>
        <w:t xml:space="preserve"> </w:t>
      </w:r>
      <w:r>
        <w:rPr>
          <w:w w:val="105"/>
        </w:rPr>
        <w:t>Judicial.</w:t>
      </w:r>
      <w:r>
        <w:rPr>
          <w:spacing w:val="-11"/>
          <w:w w:val="105"/>
        </w:rPr>
        <w:t xml:space="preserve"> </w:t>
      </w:r>
      <w:r>
        <w:rPr>
          <w:w w:val="105"/>
        </w:rPr>
        <w:t>La</w:t>
      </w:r>
      <w:r>
        <w:rPr>
          <w:spacing w:val="-12"/>
          <w:w w:val="105"/>
        </w:rPr>
        <w:t xml:space="preserve"> </w:t>
      </w:r>
      <w:r>
        <w:rPr>
          <w:w w:val="105"/>
        </w:rPr>
        <w:t>Unidad</w:t>
      </w:r>
      <w:r>
        <w:rPr>
          <w:spacing w:val="-12"/>
          <w:w w:val="105"/>
        </w:rPr>
        <w:t xml:space="preserve"> </w:t>
      </w:r>
      <w:r>
        <w:rPr>
          <w:w w:val="105"/>
        </w:rPr>
        <w:t>que</w:t>
      </w:r>
      <w:r>
        <w:rPr>
          <w:spacing w:val="-11"/>
          <w:w w:val="105"/>
        </w:rPr>
        <w:t xml:space="preserve"> </w:t>
      </w:r>
      <w:r>
        <w:rPr>
          <w:w w:val="105"/>
        </w:rPr>
        <w:t>más</w:t>
      </w:r>
      <w:r>
        <w:rPr>
          <w:spacing w:val="-12"/>
          <w:w w:val="105"/>
        </w:rPr>
        <w:t xml:space="preserve"> </w:t>
      </w:r>
      <w:r>
        <w:rPr>
          <w:w w:val="105"/>
        </w:rPr>
        <w:t>tuvo</w:t>
      </w:r>
      <w:r>
        <w:rPr>
          <w:spacing w:val="-12"/>
          <w:w w:val="105"/>
        </w:rPr>
        <w:t xml:space="preserve"> </w:t>
      </w:r>
      <w:r>
        <w:rPr>
          <w:w w:val="105"/>
        </w:rPr>
        <w:t>participación</w:t>
      </w:r>
      <w:r>
        <w:rPr>
          <w:spacing w:val="-11"/>
          <w:w w:val="105"/>
        </w:rPr>
        <w:t xml:space="preserve"> </w:t>
      </w:r>
      <w:r>
        <w:rPr>
          <w:w w:val="105"/>
        </w:rPr>
        <w:t>fue</w:t>
      </w:r>
      <w:r>
        <w:rPr>
          <w:spacing w:val="-12"/>
          <w:w w:val="105"/>
        </w:rPr>
        <w:t xml:space="preserve"> </w:t>
      </w:r>
      <w:r>
        <w:rPr>
          <w:w w:val="105"/>
        </w:rPr>
        <w:t>CAIVAS,</w:t>
      </w:r>
      <w:r>
        <w:rPr>
          <w:spacing w:val="-12"/>
          <w:w w:val="105"/>
        </w:rPr>
        <w:t xml:space="preserve"> </w:t>
      </w:r>
      <w:r>
        <w:rPr>
          <w:w w:val="105"/>
        </w:rPr>
        <w:t>8</w:t>
      </w:r>
      <w:r>
        <w:rPr>
          <w:spacing w:val="-11"/>
          <w:w w:val="105"/>
        </w:rPr>
        <w:t xml:space="preserve"> </w:t>
      </w:r>
      <w:r>
        <w:rPr>
          <w:w w:val="105"/>
        </w:rPr>
        <w:t>sesiones</w:t>
      </w:r>
      <w:r>
        <w:rPr>
          <w:spacing w:val="-12"/>
          <w:w w:val="105"/>
        </w:rPr>
        <w:t xml:space="preserve"> </w:t>
      </w:r>
      <w:r>
        <w:rPr>
          <w:w w:val="105"/>
        </w:rPr>
        <w:t>con</w:t>
      </w:r>
      <w:r>
        <w:rPr>
          <w:spacing w:val="-12"/>
          <w:w w:val="105"/>
        </w:rPr>
        <w:t xml:space="preserve"> </w:t>
      </w:r>
      <w:r>
        <w:rPr>
          <w:w w:val="105"/>
        </w:rPr>
        <w:t>asistencia</w:t>
      </w:r>
      <w:r>
        <w:rPr>
          <w:spacing w:val="-11"/>
          <w:w w:val="105"/>
        </w:rPr>
        <w:t xml:space="preserve"> </w:t>
      </w:r>
      <w:r>
        <w:rPr>
          <w:w w:val="105"/>
        </w:rPr>
        <w:t>de</w:t>
      </w:r>
      <w:r>
        <w:rPr>
          <w:spacing w:val="-12"/>
          <w:w w:val="105"/>
        </w:rPr>
        <w:t xml:space="preserve"> </w:t>
      </w:r>
      <w:r>
        <w:rPr>
          <w:w w:val="105"/>
        </w:rPr>
        <w:t>143 funcionarios</w:t>
      </w:r>
    </w:p>
    <w:p w:rsidR="009D20E1" w:rsidRDefault="009D20E1">
      <w:pPr>
        <w:pStyle w:val="Textoindependiente"/>
        <w:spacing w:before="7"/>
      </w:pPr>
    </w:p>
    <w:p w:rsidR="009D20E1" w:rsidRDefault="001C29DE">
      <w:pPr>
        <w:pStyle w:val="Textoindependiente"/>
        <w:spacing w:line="247" w:lineRule="auto"/>
        <w:ind w:left="2674"/>
      </w:pPr>
      <w:r>
        <w:rPr>
          <w:w w:val="105"/>
        </w:rPr>
        <w:t>Construcción</w:t>
      </w:r>
      <w:r>
        <w:rPr>
          <w:spacing w:val="-15"/>
          <w:w w:val="105"/>
        </w:rPr>
        <w:t xml:space="preserve"> </w:t>
      </w:r>
      <w:r>
        <w:rPr>
          <w:w w:val="105"/>
        </w:rPr>
        <w:t>del</w:t>
      </w:r>
      <w:r>
        <w:rPr>
          <w:spacing w:val="-14"/>
          <w:w w:val="105"/>
        </w:rPr>
        <w:t xml:space="preserve"> </w:t>
      </w:r>
      <w:r>
        <w:rPr>
          <w:w w:val="105"/>
        </w:rPr>
        <w:t>Centro</w:t>
      </w:r>
      <w:r>
        <w:rPr>
          <w:spacing w:val="-14"/>
          <w:w w:val="105"/>
        </w:rPr>
        <w:t xml:space="preserve"> </w:t>
      </w:r>
      <w:r>
        <w:rPr>
          <w:w w:val="105"/>
        </w:rPr>
        <w:t>de</w:t>
      </w:r>
      <w:r>
        <w:rPr>
          <w:spacing w:val="-14"/>
          <w:w w:val="105"/>
        </w:rPr>
        <w:t xml:space="preserve"> </w:t>
      </w:r>
      <w:r>
        <w:rPr>
          <w:w w:val="105"/>
        </w:rPr>
        <w:t>Atención</w:t>
      </w:r>
      <w:r>
        <w:rPr>
          <w:spacing w:val="-14"/>
          <w:w w:val="105"/>
        </w:rPr>
        <w:t xml:space="preserve"> </w:t>
      </w:r>
      <w:r>
        <w:rPr>
          <w:w w:val="105"/>
        </w:rPr>
        <w:t>de</w:t>
      </w:r>
      <w:r>
        <w:rPr>
          <w:spacing w:val="-14"/>
          <w:w w:val="105"/>
        </w:rPr>
        <w:t xml:space="preserve"> </w:t>
      </w:r>
      <w:r>
        <w:rPr>
          <w:w w:val="105"/>
        </w:rPr>
        <w:t>la</w:t>
      </w:r>
      <w:r>
        <w:rPr>
          <w:spacing w:val="-14"/>
          <w:w w:val="105"/>
        </w:rPr>
        <w:t xml:space="preserve"> </w:t>
      </w:r>
      <w:r>
        <w:rPr>
          <w:w w:val="105"/>
        </w:rPr>
        <w:t>Fiscalia</w:t>
      </w:r>
      <w:r>
        <w:rPr>
          <w:spacing w:val="-14"/>
          <w:w w:val="105"/>
        </w:rPr>
        <w:t xml:space="preserve"> </w:t>
      </w:r>
      <w:r>
        <w:rPr>
          <w:w w:val="105"/>
        </w:rPr>
        <w:t>(CAF)</w:t>
      </w:r>
      <w:r>
        <w:rPr>
          <w:spacing w:val="-14"/>
          <w:w w:val="105"/>
        </w:rPr>
        <w:t xml:space="preserve"> </w:t>
      </w:r>
      <w:r>
        <w:rPr>
          <w:w w:val="105"/>
        </w:rPr>
        <w:t>Caribe.</w:t>
      </w:r>
      <w:r>
        <w:rPr>
          <w:spacing w:val="-14"/>
          <w:w w:val="105"/>
        </w:rPr>
        <w:t xml:space="preserve"> </w:t>
      </w:r>
      <w:r>
        <w:rPr>
          <w:w w:val="105"/>
        </w:rPr>
        <w:t>Esta</w:t>
      </w:r>
      <w:r>
        <w:rPr>
          <w:spacing w:val="-14"/>
          <w:w w:val="105"/>
        </w:rPr>
        <w:t xml:space="preserve"> </w:t>
      </w:r>
      <w:r>
        <w:rPr>
          <w:w w:val="105"/>
        </w:rPr>
        <w:t>edificación</w:t>
      </w:r>
      <w:r>
        <w:rPr>
          <w:spacing w:val="-14"/>
          <w:w w:val="105"/>
        </w:rPr>
        <w:t xml:space="preserve"> </w:t>
      </w:r>
      <w:r>
        <w:rPr>
          <w:w w:val="105"/>
        </w:rPr>
        <w:t>presento</w:t>
      </w:r>
      <w:r>
        <w:rPr>
          <w:spacing w:val="-14"/>
          <w:w w:val="105"/>
        </w:rPr>
        <w:t xml:space="preserve"> </w:t>
      </w:r>
      <w:r>
        <w:rPr>
          <w:w w:val="105"/>
        </w:rPr>
        <w:t>un</w:t>
      </w:r>
      <w:r>
        <w:rPr>
          <w:spacing w:val="-14"/>
          <w:w w:val="105"/>
        </w:rPr>
        <w:t xml:space="preserve"> </w:t>
      </w:r>
      <w:r>
        <w:rPr>
          <w:w w:val="105"/>
        </w:rPr>
        <w:t>avance</w:t>
      </w:r>
      <w:r>
        <w:rPr>
          <w:spacing w:val="-14"/>
          <w:w w:val="105"/>
        </w:rPr>
        <w:t xml:space="preserve"> </w:t>
      </w:r>
      <w:r>
        <w:rPr>
          <w:w w:val="105"/>
        </w:rPr>
        <w:t>importante</w:t>
      </w:r>
      <w:r>
        <w:rPr>
          <w:spacing w:val="-14"/>
          <w:w w:val="105"/>
        </w:rPr>
        <w:t xml:space="preserve"> </w:t>
      </w:r>
      <w:r>
        <w:rPr>
          <w:w w:val="105"/>
        </w:rPr>
        <w:t>en este semestre, por información del Arquitecto Carlos Patiño, el mismo es entregado el día 4 de septiembre al Municipio</w:t>
      </w:r>
      <w:r>
        <w:rPr>
          <w:spacing w:val="-11"/>
          <w:w w:val="105"/>
        </w:rPr>
        <w:t xml:space="preserve"> </w:t>
      </w:r>
      <w:r>
        <w:rPr>
          <w:w w:val="105"/>
        </w:rPr>
        <w:t>de</w:t>
      </w:r>
      <w:r>
        <w:rPr>
          <w:spacing w:val="-11"/>
          <w:w w:val="105"/>
        </w:rPr>
        <w:t xml:space="preserve"> </w:t>
      </w:r>
      <w:r>
        <w:rPr>
          <w:w w:val="105"/>
        </w:rPr>
        <w:t>Medellín.</w:t>
      </w:r>
      <w:r>
        <w:rPr>
          <w:spacing w:val="-10"/>
          <w:w w:val="105"/>
        </w:rPr>
        <w:t xml:space="preserve"> </w:t>
      </w:r>
      <w:r>
        <w:rPr>
          <w:w w:val="105"/>
        </w:rPr>
        <w:t>En</w:t>
      </w:r>
      <w:r>
        <w:rPr>
          <w:spacing w:val="-11"/>
          <w:w w:val="105"/>
        </w:rPr>
        <w:t xml:space="preserve"> </w:t>
      </w:r>
      <w:r>
        <w:rPr>
          <w:w w:val="105"/>
        </w:rPr>
        <w:t>esta</w:t>
      </w:r>
      <w:r>
        <w:rPr>
          <w:spacing w:val="-10"/>
          <w:w w:val="105"/>
        </w:rPr>
        <w:t xml:space="preserve"> </w:t>
      </w:r>
      <w:r>
        <w:rPr>
          <w:w w:val="105"/>
        </w:rPr>
        <w:t>misma</w:t>
      </w:r>
      <w:r>
        <w:rPr>
          <w:spacing w:val="-11"/>
          <w:w w:val="105"/>
        </w:rPr>
        <w:t xml:space="preserve"> </w:t>
      </w:r>
      <w:r>
        <w:rPr>
          <w:w w:val="105"/>
        </w:rPr>
        <w:t>fecha</w:t>
      </w:r>
      <w:r>
        <w:rPr>
          <w:spacing w:val="-11"/>
          <w:w w:val="105"/>
        </w:rPr>
        <w:t xml:space="preserve"> </w:t>
      </w:r>
      <w:r>
        <w:rPr>
          <w:w w:val="105"/>
        </w:rPr>
        <w:t>se</w:t>
      </w:r>
      <w:r>
        <w:rPr>
          <w:spacing w:val="-10"/>
          <w:w w:val="105"/>
        </w:rPr>
        <w:t xml:space="preserve"> </w:t>
      </w:r>
      <w:r>
        <w:rPr>
          <w:w w:val="105"/>
        </w:rPr>
        <w:t>inician</w:t>
      </w:r>
      <w:r>
        <w:rPr>
          <w:spacing w:val="-11"/>
          <w:w w:val="105"/>
        </w:rPr>
        <w:t xml:space="preserve"> </w:t>
      </w:r>
      <w:r>
        <w:rPr>
          <w:w w:val="105"/>
        </w:rPr>
        <w:t>las</w:t>
      </w:r>
      <w:r>
        <w:rPr>
          <w:spacing w:val="-10"/>
          <w:w w:val="105"/>
        </w:rPr>
        <w:t xml:space="preserve"> </w:t>
      </w:r>
      <w:r>
        <w:rPr>
          <w:w w:val="105"/>
        </w:rPr>
        <w:t>labores</w:t>
      </w:r>
      <w:r>
        <w:rPr>
          <w:spacing w:val="-11"/>
          <w:w w:val="105"/>
        </w:rPr>
        <w:t xml:space="preserve"> </w:t>
      </w:r>
      <w:r>
        <w:rPr>
          <w:w w:val="105"/>
        </w:rPr>
        <w:t>de</w:t>
      </w:r>
      <w:r>
        <w:rPr>
          <w:spacing w:val="-10"/>
          <w:w w:val="105"/>
        </w:rPr>
        <w:t xml:space="preserve"> </w:t>
      </w:r>
      <w:r>
        <w:rPr>
          <w:w w:val="105"/>
        </w:rPr>
        <w:t>amoblamiento</w:t>
      </w:r>
      <w:r>
        <w:rPr>
          <w:spacing w:val="-11"/>
          <w:w w:val="105"/>
        </w:rPr>
        <w:t xml:space="preserve"> </w:t>
      </w:r>
      <w:r>
        <w:rPr>
          <w:w w:val="105"/>
        </w:rPr>
        <w:t>y</w:t>
      </w:r>
      <w:r>
        <w:rPr>
          <w:spacing w:val="-11"/>
          <w:w w:val="105"/>
        </w:rPr>
        <w:t xml:space="preserve"> </w:t>
      </w:r>
      <w:r>
        <w:rPr>
          <w:w w:val="105"/>
        </w:rPr>
        <w:t>el</w:t>
      </w:r>
      <w:r>
        <w:rPr>
          <w:spacing w:val="-10"/>
          <w:w w:val="105"/>
        </w:rPr>
        <w:t xml:space="preserve"> </w:t>
      </w:r>
      <w:r>
        <w:rPr>
          <w:w w:val="105"/>
        </w:rPr>
        <w:t>mismo</w:t>
      </w:r>
      <w:r>
        <w:rPr>
          <w:spacing w:val="-11"/>
          <w:w w:val="105"/>
        </w:rPr>
        <w:t xml:space="preserve"> </w:t>
      </w:r>
      <w:r>
        <w:rPr>
          <w:w w:val="105"/>
        </w:rPr>
        <w:t>estará</w:t>
      </w:r>
      <w:r>
        <w:rPr>
          <w:spacing w:val="-10"/>
          <w:w w:val="105"/>
        </w:rPr>
        <w:t xml:space="preserve"> </w:t>
      </w:r>
      <w:r>
        <w:rPr>
          <w:w w:val="105"/>
        </w:rPr>
        <w:t>listo</w:t>
      </w:r>
      <w:r>
        <w:rPr>
          <w:spacing w:val="-11"/>
          <w:w w:val="105"/>
        </w:rPr>
        <w:t xml:space="preserve"> </w:t>
      </w:r>
      <w:r>
        <w:rPr>
          <w:w w:val="105"/>
        </w:rPr>
        <w:t>para</w:t>
      </w:r>
      <w:r>
        <w:rPr>
          <w:spacing w:val="-10"/>
          <w:w w:val="105"/>
        </w:rPr>
        <w:t xml:space="preserve"> </w:t>
      </w:r>
      <w:r>
        <w:rPr>
          <w:w w:val="105"/>
        </w:rPr>
        <w:t>su funcionamiento en el mes de noviembre del presente</w:t>
      </w:r>
      <w:r>
        <w:rPr>
          <w:spacing w:val="-21"/>
          <w:w w:val="105"/>
        </w:rPr>
        <w:t xml:space="preserve"> </w:t>
      </w:r>
      <w:r>
        <w:rPr>
          <w:w w:val="105"/>
        </w:rPr>
        <w:t>año.</w:t>
      </w:r>
    </w:p>
    <w:p w:rsidR="009D20E1" w:rsidRDefault="009D20E1">
      <w:pPr>
        <w:spacing w:line="247" w:lineRule="auto"/>
        <w:sectPr w:rsidR="009D20E1">
          <w:headerReference w:type="default" r:id="rId91"/>
          <w:footerReference w:type="default" r:id="rId92"/>
          <w:pgSz w:w="11910" w:h="16840"/>
          <w:pgMar w:top="2100" w:right="200" w:bottom="2020" w:left="240" w:header="1083" w:footer="1833" w:gutter="0"/>
          <w:pgNumType w:start="68"/>
          <w:cols w:space="720"/>
        </w:sectPr>
      </w:pPr>
    </w:p>
    <w:p w:rsidR="009D20E1" w:rsidRDefault="001C29DE">
      <w:pPr>
        <w:pStyle w:val="Textoindependiente"/>
        <w:spacing w:before="4" w:line="247" w:lineRule="auto"/>
        <w:ind w:left="2674" w:right="189"/>
      </w:pPr>
      <w:r>
        <w:rPr>
          <w:w w:val="105"/>
        </w:rPr>
        <w:lastRenderedPageBreak/>
        <w:t>Se gestionó con el municipio de Itagüí la organización y redistribución de espacios en Sala de denuncias. En el momento</w:t>
      </w:r>
      <w:r>
        <w:rPr>
          <w:spacing w:val="-12"/>
          <w:w w:val="105"/>
        </w:rPr>
        <w:t xml:space="preserve"> </w:t>
      </w:r>
      <w:r>
        <w:rPr>
          <w:w w:val="105"/>
        </w:rPr>
        <w:t>ya</w:t>
      </w:r>
      <w:r>
        <w:rPr>
          <w:spacing w:val="-12"/>
          <w:w w:val="105"/>
        </w:rPr>
        <w:t xml:space="preserve"> </w:t>
      </w:r>
      <w:r>
        <w:rPr>
          <w:w w:val="105"/>
        </w:rPr>
        <w:t>se</w:t>
      </w:r>
      <w:r>
        <w:rPr>
          <w:spacing w:val="-12"/>
          <w:w w:val="105"/>
        </w:rPr>
        <w:t xml:space="preserve"> </w:t>
      </w:r>
      <w:r>
        <w:rPr>
          <w:w w:val="105"/>
        </w:rPr>
        <w:t>cuenta</w:t>
      </w:r>
      <w:r>
        <w:rPr>
          <w:spacing w:val="-12"/>
          <w:w w:val="105"/>
        </w:rPr>
        <w:t xml:space="preserve"> </w:t>
      </w:r>
      <w:r>
        <w:rPr>
          <w:w w:val="105"/>
        </w:rPr>
        <w:t>con</w:t>
      </w:r>
      <w:r>
        <w:rPr>
          <w:spacing w:val="-11"/>
          <w:w w:val="105"/>
        </w:rPr>
        <w:t xml:space="preserve"> </w:t>
      </w:r>
      <w:r>
        <w:rPr>
          <w:w w:val="105"/>
        </w:rPr>
        <w:t>el</w:t>
      </w:r>
      <w:r>
        <w:rPr>
          <w:spacing w:val="-12"/>
          <w:w w:val="105"/>
        </w:rPr>
        <w:t xml:space="preserve"> </w:t>
      </w:r>
      <w:r>
        <w:rPr>
          <w:w w:val="105"/>
        </w:rPr>
        <w:t>diseño</w:t>
      </w:r>
      <w:r>
        <w:rPr>
          <w:spacing w:val="-12"/>
          <w:w w:val="105"/>
        </w:rPr>
        <w:t xml:space="preserve"> </w:t>
      </w:r>
      <w:r>
        <w:rPr>
          <w:w w:val="105"/>
        </w:rPr>
        <w:t>y</w:t>
      </w:r>
      <w:r>
        <w:rPr>
          <w:spacing w:val="-12"/>
          <w:w w:val="105"/>
        </w:rPr>
        <w:t xml:space="preserve"> </w:t>
      </w:r>
      <w:r>
        <w:rPr>
          <w:w w:val="105"/>
        </w:rPr>
        <w:t>estamos</w:t>
      </w:r>
      <w:r>
        <w:rPr>
          <w:spacing w:val="-11"/>
          <w:w w:val="105"/>
        </w:rPr>
        <w:t xml:space="preserve"> </w:t>
      </w:r>
      <w:r>
        <w:rPr>
          <w:w w:val="105"/>
        </w:rPr>
        <w:t>a</w:t>
      </w:r>
      <w:r>
        <w:rPr>
          <w:spacing w:val="-12"/>
          <w:w w:val="105"/>
        </w:rPr>
        <w:t xml:space="preserve"> </w:t>
      </w:r>
      <w:r>
        <w:rPr>
          <w:w w:val="105"/>
        </w:rPr>
        <w:t>espera</w:t>
      </w:r>
      <w:r>
        <w:rPr>
          <w:spacing w:val="-12"/>
          <w:w w:val="105"/>
        </w:rPr>
        <w:t xml:space="preserve"> </w:t>
      </w:r>
      <w:r>
        <w:rPr>
          <w:w w:val="105"/>
        </w:rPr>
        <w:t>de</w:t>
      </w:r>
      <w:r>
        <w:rPr>
          <w:spacing w:val="-12"/>
          <w:w w:val="105"/>
        </w:rPr>
        <w:t xml:space="preserve"> </w:t>
      </w:r>
      <w:r>
        <w:rPr>
          <w:w w:val="105"/>
        </w:rPr>
        <w:t>autorización</w:t>
      </w:r>
      <w:r>
        <w:rPr>
          <w:spacing w:val="-11"/>
          <w:w w:val="105"/>
        </w:rPr>
        <w:t xml:space="preserve"> </w:t>
      </w:r>
      <w:r>
        <w:rPr>
          <w:w w:val="105"/>
        </w:rPr>
        <w:t>para</w:t>
      </w:r>
      <w:r>
        <w:rPr>
          <w:spacing w:val="-12"/>
          <w:w w:val="105"/>
        </w:rPr>
        <w:t xml:space="preserve"> </w:t>
      </w:r>
      <w:r>
        <w:rPr>
          <w:w w:val="105"/>
        </w:rPr>
        <w:t>el</w:t>
      </w:r>
      <w:r>
        <w:rPr>
          <w:spacing w:val="-12"/>
          <w:w w:val="105"/>
        </w:rPr>
        <w:t xml:space="preserve"> </w:t>
      </w:r>
      <w:r>
        <w:rPr>
          <w:w w:val="105"/>
        </w:rPr>
        <w:t>traslado</w:t>
      </w:r>
      <w:r>
        <w:rPr>
          <w:spacing w:val="-12"/>
          <w:w w:val="105"/>
        </w:rPr>
        <w:t xml:space="preserve"> </w:t>
      </w:r>
      <w:r>
        <w:rPr>
          <w:w w:val="105"/>
        </w:rPr>
        <w:t>de</w:t>
      </w:r>
      <w:r>
        <w:rPr>
          <w:spacing w:val="-11"/>
          <w:w w:val="105"/>
        </w:rPr>
        <w:t xml:space="preserve"> </w:t>
      </w:r>
      <w:r>
        <w:rPr>
          <w:w w:val="105"/>
        </w:rPr>
        <w:t>módulos</w:t>
      </w:r>
      <w:r>
        <w:rPr>
          <w:spacing w:val="-12"/>
          <w:w w:val="105"/>
        </w:rPr>
        <w:t xml:space="preserve"> </w:t>
      </w:r>
      <w:r>
        <w:rPr>
          <w:w w:val="105"/>
        </w:rPr>
        <w:t>de</w:t>
      </w:r>
      <w:r>
        <w:rPr>
          <w:spacing w:val="-12"/>
          <w:w w:val="105"/>
        </w:rPr>
        <w:t xml:space="preserve"> </w:t>
      </w:r>
      <w:r>
        <w:rPr>
          <w:w w:val="105"/>
        </w:rPr>
        <w:t>Orientación por parte de la Subdirección de</w:t>
      </w:r>
      <w:r>
        <w:rPr>
          <w:spacing w:val="-13"/>
          <w:w w:val="105"/>
        </w:rPr>
        <w:t xml:space="preserve"> </w:t>
      </w:r>
      <w:r>
        <w:rPr>
          <w:w w:val="105"/>
        </w:rPr>
        <w:t>Apoyo.</w:t>
      </w:r>
    </w:p>
    <w:p w:rsidR="009D20E1" w:rsidRDefault="009D20E1">
      <w:pPr>
        <w:pStyle w:val="Textoindependiente"/>
        <w:spacing w:before="7"/>
      </w:pPr>
    </w:p>
    <w:p w:rsidR="009D20E1" w:rsidRDefault="001C29DE">
      <w:pPr>
        <w:pStyle w:val="Textoindependiente"/>
        <w:spacing w:line="247" w:lineRule="auto"/>
        <w:ind w:left="2674" w:right="275"/>
      </w:pPr>
      <w:r>
        <w:rPr>
          <w:w w:val="105"/>
        </w:rPr>
        <w:t>Se</w:t>
      </w:r>
      <w:r>
        <w:rPr>
          <w:spacing w:val="-13"/>
          <w:w w:val="105"/>
        </w:rPr>
        <w:t xml:space="preserve"> </w:t>
      </w:r>
      <w:r>
        <w:rPr>
          <w:w w:val="105"/>
        </w:rPr>
        <w:t>adecuó</w:t>
      </w:r>
      <w:r>
        <w:rPr>
          <w:spacing w:val="-12"/>
          <w:w w:val="105"/>
        </w:rPr>
        <w:t xml:space="preserve"> </w:t>
      </w:r>
      <w:r>
        <w:rPr>
          <w:w w:val="105"/>
        </w:rPr>
        <w:t>por</w:t>
      </w:r>
      <w:r>
        <w:rPr>
          <w:spacing w:val="-13"/>
          <w:w w:val="105"/>
        </w:rPr>
        <w:t xml:space="preserve"> </w:t>
      </w:r>
      <w:r>
        <w:rPr>
          <w:w w:val="105"/>
        </w:rPr>
        <w:t>parte</w:t>
      </w:r>
      <w:r>
        <w:rPr>
          <w:spacing w:val="-12"/>
          <w:w w:val="105"/>
        </w:rPr>
        <w:t xml:space="preserve"> </w:t>
      </w:r>
      <w:r>
        <w:rPr>
          <w:w w:val="105"/>
        </w:rPr>
        <w:t>de</w:t>
      </w:r>
      <w:r>
        <w:rPr>
          <w:spacing w:val="-12"/>
          <w:w w:val="105"/>
        </w:rPr>
        <w:t xml:space="preserve"> </w:t>
      </w:r>
      <w:r>
        <w:rPr>
          <w:w w:val="105"/>
        </w:rPr>
        <w:t>la</w:t>
      </w:r>
      <w:r>
        <w:rPr>
          <w:spacing w:val="-13"/>
          <w:w w:val="105"/>
        </w:rPr>
        <w:t xml:space="preserve"> </w:t>
      </w:r>
      <w:r>
        <w:rPr>
          <w:w w:val="105"/>
        </w:rPr>
        <w:t>Dirección</w:t>
      </w:r>
      <w:r>
        <w:rPr>
          <w:spacing w:val="-12"/>
          <w:w w:val="105"/>
        </w:rPr>
        <w:t xml:space="preserve"> </w:t>
      </w:r>
      <w:r>
        <w:rPr>
          <w:w w:val="105"/>
        </w:rPr>
        <w:t>Medellín</w:t>
      </w:r>
      <w:r>
        <w:rPr>
          <w:spacing w:val="-13"/>
          <w:w w:val="105"/>
        </w:rPr>
        <w:t xml:space="preserve"> </w:t>
      </w:r>
      <w:r>
        <w:rPr>
          <w:w w:val="105"/>
        </w:rPr>
        <w:t>espacio</w:t>
      </w:r>
      <w:r>
        <w:rPr>
          <w:spacing w:val="-12"/>
          <w:w w:val="105"/>
        </w:rPr>
        <w:t xml:space="preserve"> </w:t>
      </w:r>
      <w:r>
        <w:rPr>
          <w:w w:val="105"/>
        </w:rPr>
        <w:t>físico</w:t>
      </w:r>
      <w:r>
        <w:rPr>
          <w:spacing w:val="-12"/>
          <w:w w:val="105"/>
        </w:rPr>
        <w:t xml:space="preserve"> </w:t>
      </w:r>
      <w:r>
        <w:rPr>
          <w:w w:val="105"/>
        </w:rPr>
        <w:t>para</w:t>
      </w:r>
      <w:r>
        <w:rPr>
          <w:spacing w:val="-13"/>
          <w:w w:val="105"/>
        </w:rPr>
        <w:t xml:space="preserve"> </w:t>
      </w:r>
      <w:r>
        <w:rPr>
          <w:w w:val="105"/>
        </w:rPr>
        <w:t>punto</w:t>
      </w:r>
      <w:r>
        <w:rPr>
          <w:spacing w:val="-12"/>
          <w:w w:val="105"/>
        </w:rPr>
        <w:t xml:space="preserve"> </w:t>
      </w:r>
      <w:r>
        <w:rPr>
          <w:w w:val="105"/>
        </w:rPr>
        <w:t>de</w:t>
      </w:r>
      <w:r>
        <w:rPr>
          <w:spacing w:val="-13"/>
          <w:w w:val="105"/>
        </w:rPr>
        <w:t xml:space="preserve"> </w:t>
      </w:r>
      <w:r>
        <w:rPr>
          <w:w w:val="105"/>
        </w:rPr>
        <w:t>información</w:t>
      </w:r>
      <w:r>
        <w:rPr>
          <w:spacing w:val="-12"/>
          <w:w w:val="105"/>
        </w:rPr>
        <w:t xml:space="preserve"> </w:t>
      </w:r>
      <w:r>
        <w:rPr>
          <w:w w:val="105"/>
        </w:rPr>
        <w:t>y</w:t>
      </w:r>
      <w:r>
        <w:rPr>
          <w:spacing w:val="-12"/>
          <w:w w:val="105"/>
        </w:rPr>
        <w:t xml:space="preserve"> </w:t>
      </w:r>
      <w:r>
        <w:rPr>
          <w:w w:val="105"/>
        </w:rPr>
        <w:t>recepción</w:t>
      </w:r>
      <w:r>
        <w:rPr>
          <w:spacing w:val="-13"/>
          <w:w w:val="105"/>
        </w:rPr>
        <w:t xml:space="preserve"> </w:t>
      </w:r>
      <w:r>
        <w:rPr>
          <w:w w:val="105"/>
        </w:rPr>
        <w:t>de</w:t>
      </w:r>
      <w:r>
        <w:rPr>
          <w:spacing w:val="-12"/>
          <w:w w:val="105"/>
        </w:rPr>
        <w:t xml:space="preserve"> </w:t>
      </w:r>
      <w:r>
        <w:rPr>
          <w:w w:val="105"/>
        </w:rPr>
        <w:t>denuncias</w:t>
      </w:r>
      <w:r>
        <w:rPr>
          <w:spacing w:val="-13"/>
          <w:w w:val="105"/>
        </w:rPr>
        <w:t xml:space="preserve"> </w:t>
      </w:r>
      <w:r>
        <w:rPr>
          <w:w w:val="105"/>
        </w:rPr>
        <w:t>en el municipio de</w:t>
      </w:r>
      <w:r>
        <w:rPr>
          <w:spacing w:val="-6"/>
          <w:w w:val="105"/>
        </w:rPr>
        <w:t xml:space="preserve"> </w:t>
      </w:r>
      <w:r>
        <w:rPr>
          <w:w w:val="105"/>
        </w:rPr>
        <w:t>Girardota.</w:t>
      </w:r>
    </w:p>
    <w:p w:rsidR="009D20E1" w:rsidRDefault="009D20E1">
      <w:pPr>
        <w:pStyle w:val="Textoindependiente"/>
        <w:spacing w:before="6"/>
      </w:pPr>
    </w:p>
    <w:p w:rsidR="009D20E1" w:rsidRDefault="001C29DE">
      <w:pPr>
        <w:pStyle w:val="Textoindependiente"/>
        <w:ind w:left="2674"/>
      </w:pPr>
      <w:r>
        <w:rPr>
          <w:w w:val="105"/>
        </w:rPr>
        <w:t>Se adecuó punto de información y recepción de denuncias en el municipio de Barbosa.</w:t>
      </w:r>
    </w:p>
    <w:p w:rsidR="009D20E1" w:rsidRDefault="001C29DE">
      <w:pPr>
        <w:pStyle w:val="Textoindependiente"/>
        <w:spacing w:before="3" w:line="380" w:lineRule="atLeast"/>
        <w:ind w:left="2674"/>
      </w:pPr>
      <w:r>
        <w:rPr>
          <w:w w:val="105"/>
        </w:rPr>
        <w:t>Se</w:t>
      </w:r>
      <w:r>
        <w:rPr>
          <w:spacing w:val="-13"/>
          <w:w w:val="105"/>
        </w:rPr>
        <w:t xml:space="preserve"> </w:t>
      </w:r>
      <w:r>
        <w:rPr>
          <w:w w:val="105"/>
        </w:rPr>
        <w:t>encuentra</w:t>
      </w:r>
      <w:r>
        <w:rPr>
          <w:spacing w:val="-13"/>
          <w:w w:val="105"/>
        </w:rPr>
        <w:t xml:space="preserve"> </w:t>
      </w:r>
      <w:r>
        <w:rPr>
          <w:w w:val="105"/>
        </w:rPr>
        <w:t>en</w:t>
      </w:r>
      <w:r>
        <w:rPr>
          <w:spacing w:val="-13"/>
          <w:w w:val="105"/>
        </w:rPr>
        <w:t xml:space="preserve"> </w:t>
      </w:r>
      <w:r>
        <w:rPr>
          <w:w w:val="105"/>
        </w:rPr>
        <w:t>etapa</w:t>
      </w:r>
      <w:r>
        <w:rPr>
          <w:spacing w:val="-12"/>
          <w:w w:val="105"/>
        </w:rPr>
        <w:t xml:space="preserve"> </w:t>
      </w:r>
      <w:r>
        <w:rPr>
          <w:w w:val="105"/>
        </w:rPr>
        <w:t>de</w:t>
      </w:r>
      <w:r>
        <w:rPr>
          <w:spacing w:val="-13"/>
          <w:w w:val="105"/>
        </w:rPr>
        <w:t xml:space="preserve"> </w:t>
      </w:r>
      <w:r>
        <w:rPr>
          <w:w w:val="105"/>
        </w:rPr>
        <w:t>adecuación</w:t>
      </w:r>
      <w:r>
        <w:rPr>
          <w:spacing w:val="-13"/>
          <w:w w:val="105"/>
        </w:rPr>
        <w:t xml:space="preserve"> </w:t>
      </w:r>
      <w:r>
        <w:rPr>
          <w:w w:val="105"/>
        </w:rPr>
        <w:t>punto</w:t>
      </w:r>
      <w:r>
        <w:rPr>
          <w:spacing w:val="-12"/>
          <w:w w:val="105"/>
        </w:rPr>
        <w:t xml:space="preserve"> </w:t>
      </w:r>
      <w:r>
        <w:rPr>
          <w:w w:val="105"/>
        </w:rPr>
        <w:t>de</w:t>
      </w:r>
      <w:r>
        <w:rPr>
          <w:spacing w:val="-13"/>
          <w:w w:val="105"/>
        </w:rPr>
        <w:t xml:space="preserve"> </w:t>
      </w:r>
      <w:r>
        <w:rPr>
          <w:w w:val="105"/>
        </w:rPr>
        <w:t>información</w:t>
      </w:r>
      <w:r>
        <w:rPr>
          <w:spacing w:val="-13"/>
          <w:w w:val="105"/>
        </w:rPr>
        <w:t xml:space="preserve"> </w:t>
      </w:r>
      <w:r>
        <w:rPr>
          <w:w w:val="105"/>
        </w:rPr>
        <w:t>y</w:t>
      </w:r>
      <w:r>
        <w:rPr>
          <w:spacing w:val="-13"/>
          <w:w w:val="105"/>
        </w:rPr>
        <w:t xml:space="preserve"> </w:t>
      </w:r>
      <w:r>
        <w:rPr>
          <w:w w:val="105"/>
        </w:rPr>
        <w:t>recepción</w:t>
      </w:r>
      <w:r>
        <w:rPr>
          <w:spacing w:val="-12"/>
          <w:w w:val="105"/>
        </w:rPr>
        <w:t xml:space="preserve"> </w:t>
      </w:r>
      <w:r>
        <w:rPr>
          <w:w w:val="105"/>
        </w:rPr>
        <w:t>de</w:t>
      </w:r>
      <w:r>
        <w:rPr>
          <w:spacing w:val="-13"/>
          <w:w w:val="105"/>
        </w:rPr>
        <w:t xml:space="preserve"> </w:t>
      </w:r>
      <w:r>
        <w:rPr>
          <w:w w:val="105"/>
        </w:rPr>
        <w:t>denuncias</w:t>
      </w:r>
      <w:r>
        <w:rPr>
          <w:spacing w:val="-13"/>
          <w:w w:val="105"/>
        </w:rPr>
        <w:t xml:space="preserve"> </w:t>
      </w:r>
      <w:r>
        <w:rPr>
          <w:w w:val="105"/>
        </w:rPr>
        <w:t>en</w:t>
      </w:r>
      <w:r>
        <w:rPr>
          <w:spacing w:val="-12"/>
          <w:w w:val="105"/>
        </w:rPr>
        <w:t xml:space="preserve"> </w:t>
      </w:r>
      <w:r>
        <w:rPr>
          <w:w w:val="105"/>
        </w:rPr>
        <w:t>el</w:t>
      </w:r>
      <w:r>
        <w:rPr>
          <w:spacing w:val="-13"/>
          <w:w w:val="105"/>
        </w:rPr>
        <w:t xml:space="preserve"> </w:t>
      </w:r>
      <w:r>
        <w:rPr>
          <w:w w:val="105"/>
        </w:rPr>
        <w:t>municipio</w:t>
      </w:r>
      <w:r>
        <w:rPr>
          <w:spacing w:val="-13"/>
          <w:w w:val="105"/>
        </w:rPr>
        <w:t xml:space="preserve"> </w:t>
      </w:r>
      <w:r>
        <w:rPr>
          <w:w w:val="105"/>
        </w:rPr>
        <w:t>de</w:t>
      </w:r>
      <w:r>
        <w:rPr>
          <w:spacing w:val="-13"/>
          <w:w w:val="105"/>
        </w:rPr>
        <w:t xml:space="preserve"> </w:t>
      </w:r>
      <w:r>
        <w:rPr>
          <w:w w:val="105"/>
        </w:rPr>
        <w:t>Caldas. CAPACITACIÓN:</w:t>
      </w:r>
    </w:p>
    <w:p w:rsidR="009D20E1" w:rsidRDefault="001C29DE">
      <w:pPr>
        <w:pStyle w:val="Textoindependiente"/>
        <w:spacing w:before="9" w:line="247" w:lineRule="auto"/>
        <w:ind w:left="2674" w:right="282"/>
      </w:pPr>
      <w:r>
        <w:rPr>
          <w:w w:val="105"/>
        </w:rPr>
        <w:t>En</w:t>
      </w:r>
      <w:r>
        <w:rPr>
          <w:spacing w:val="-15"/>
          <w:w w:val="105"/>
        </w:rPr>
        <w:t xml:space="preserve"> </w:t>
      </w:r>
      <w:r>
        <w:rPr>
          <w:w w:val="105"/>
        </w:rPr>
        <w:t>el</w:t>
      </w:r>
      <w:r>
        <w:rPr>
          <w:spacing w:val="-14"/>
          <w:w w:val="105"/>
        </w:rPr>
        <w:t xml:space="preserve"> </w:t>
      </w:r>
      <w:r>
        <w:rPr>
          <w:w w:val="105"/>
        </w:rPr>
        <w:t>primer</w:t>
      </w:r>
      <w:r>
        <w:rPr>
          <w:spacing w:val="-14"/>
          <w:w w:val="105"/>
        </w:rPr>
        <w:t xml:space="preserve"> </w:t>
      </w:r>
      <w:r>
        <w:rPr>
          <w:w w:val="105"/>
        </w:rPr>
        <w:t>semestre</w:t>
      </w:r>
      <w:r>
        <w:rPr>
          <w:spacing w:val="-14"/>
          <w:w w:val="105"/>
        </w:rPr>
        <w:t xml:space="preserve"> </w:t>
      </w:r>
      <w:r>
        <w:rPr>
          <w:w w:val="105"/>
        </w:rPr>
        <w:t>del</w:t>
      </w:r>
      <w:r>
        <w:rPr>
          <w:spacing w:val="-14"/>
          <w:w w:val="105"/>
        </w:rPr>
        <w:t xml:space="preserve"> </w:t>
      </w:r>
      <w:r>
        <w:rPr>
          <w:w w:val="105"/>
        </w:rPr>
        <w:t>año</w:t>
      </w:r>
      <w:r>
        <w:rPr>
          <w:spacing w:val="-14"/>
          <w:w w:val="105"/>
        </w:rPr>
        <w:t xml:space="preserve"> </w:t>
      </w:r>
      <w:r>
        <w:rPr>
          <w:w w:val="105"/>
        </w:rPr>
        <w:t>2019,</w:t>
      </w:r>
      <w:r>
        <w:rPr>
          <w:spacing w:val="-15"/>
          <w:w w:val="105"/>
        </w:rPr>
        <w:t xml:space="preserve"> </w:t>
      </w:r>
      <w:r>
        <w:rPr>
          <w:w w:val="105"/>
        </w:rPr>
        <w:t>se</w:t>
      </w:r>
      <w:r>
        <w:rPr>
          <w:spacing w:val="-14"/>
          <w:w w:val="105"/>
        </w:rPr>
        <w:t xml:space="preserve"> </w:t>
      </w:r>
      <w:r>
        <w:rPr>
          <w:w w:val="105"/>
        </w:rPr>
        <w:t>desarrollaron</w:t>
      </w:r>
      <w:r>
        <w:rPr>
          <w:spacing w:val="-14"/>
          <w:w w:val="105"/>
        </w:rPr>
        <w:t xml:space="preserve"> </w:t>
      </w:r>
      <w:r>
        <w:rPr>
          <w:w w:val="105"/>
        </w:rPr>
        <w:t>(44)</w:t>
      </w:r>
      <w:r>
        <w:rPr>
          <w:spacing w:val="-14"/>
          <w:w w:val="105"/>
        </w:rPr>
        <w:t xml:space="preserve"> </w:t>
      </w:r>
      <w:r>
        <w:rPr>
          <w:w w:val="105"/>
        </w:rPr>
        <w:t>actividades</w:t>
      </w:r>
      <w:r>
        <w:rPr>
          <w:spacing w:val="-14"/>
          <w:w w:val="105"/>
        </w:rPr>
        <w:t xml:space="preserve"> </w:t>
      </w:r>
      <w:r>
        <w:rPr>
          <w:w w:val="105"/>
        </w:rPr>
        <w:t>de</w:t>
      </w:r>
      <w:r>
        <w:rPr>
          <w:spacing w:val="-14"/>
          <w:w w:val="105"/>
        </w:rPr>
        <w:t xml:space="preserve"> </w:t>
      </w:r>
      <w:r>
        <w:rPr>
          <w:w w:val="105"/>
        </w:rPr>
        <w:t>capacitación,</w:t>
      </w:r>
      <w:r>
        <w:rPr>
          <w:spacing w:val="-14"/>
          <w:w w:val="105"/>
        </w:rPr>
        <w:t xml:space="preserve"> </w:t>
      </w:r>
      <w:r>
        <w:rPr>
          <w:w w:val="105"/>
        </w:rPr>
        <w:t>inducción,</w:t>
      </w:r>
      <w:r>
        <w:rPr>
          <w:spacing w:val="-15"/>
          <w:w w:val="105"/>
        </w:rPr>
        <w:t xml:space="preserve"> </w:t>
      </w:r>
      <w:r>
        <w:rPr>
          <w:w w:val="105"/>
        </w:rPr>
        <w:t>sensibilización, socialización, talleres y pausas activas, dirigidas a funcionarios de la institución impactando (912 servidores), practicantes de las universidades (83 practicantes) y usuarios de los centros de atención de la fiscalía (1,542 usuarios).</w:t>
      </w:r>
      <w:r>
        <w:rPr>
          <w:spacing w:val="-15"/>
          <w:w w:val="105"/>
        </w:rPr>
        <w:t xml:space="preserve"> </w:t>
      </w:r>
      <w:r>
        <w:rPr>
          <w:w w:val="105"/>
        </w:rPr>
        <w:t>Con</w:t>
      </w:r>
      <w:r>
        <w:rPr>
          <w:spacing w:val="-14"/>
          <w:w w:val="105"/>
        </w:rPr>
        <w:t xml:space="preserve"> </w:t>
      </w:r>
      <w:r>
        <w:rPr>
          <w:w w:val="105"/>
        </w:rPr>
        <w:t>los</w:t>
      </w:r>
      <w:r>
        <w:rPr>
          <w:spacing w:val="-14"/>
          <w:w w:val="105"/>
        </w:rPr>
        <w:t xml:space="preserve"> </w:t>
      </w:r>
      <w:r>
        <w:rPr>
          <w:w w:val="105"/>
        </w:rPr>
        <w:t>servidores</w:t>
      </w:r>
      <w:r>
        <w:rPr>
          <w:spacing w:val="-14"/>
          <w:w w:val="105"/>
        </w:rPr>
        <w:t xml:space="preserve"> </w:t>
      </w:r>
      <w:r>
        <w:rPr>
          <w:w w:val="105"/>
        </w:rPr>
        <w:t>de</w:t>
      </w:r>
      <w:r>
        <w:rPr>
          <w:spacing w:val="-14"/>
          <w:w w:val="105"/>
        </w:rPr>
        <w:t xml:space="preserve"> </w:t>
      </w:r>
      <w:r>
        <w:rPr>
          <w:w w:val="105"/>
        </w:rPr>
        <w:t>la</w:t>
      </w:r>
      <w:r>
        <w:rPr>
          <w:spacing w:val="-14"/>
          <w:w w:val="105"/>
        </w:rPr>
        <w:t xml:space="preserve"> </w:t>
      </w:r>
      <w:r>
        <w:rPr>
          <w:w w:val="105"/>
        </w:rPr>
        <w:t>entidad</w:t>
      </w:r>
      <w:r>
        <w:rPr>
          <w:spacing w:val="-14"/>
          <w:w w:val="105"/>
        </w:rPr>
        <w:t xml:space="preserve"> </w:t>
      </w:r>
      <w:r>
        <w:rPr>
          <w:w w:val="105"/>
        </w:rPr>
        <w:t>se</w:t>
      </w:r>
      <w:r>
        <w:rPr>
          <w:spacing w:val="-14"/>
          <w:w w:val="105"/>
        </w:rPr>
        <w:t xml:space="preserve"> </w:t>
      </w:r>
      <w:r>
        <w:rPr>
          <w:w w:val="105"/>
        </w:rPr>
        <w:t>intensifico</w:t>
      </w:r>
      <w:r>
        <w:rPr>
          <w:spacing w:val="-14"/>
          <w:w w:val="105"/>
        </w:rPr>
        <w:t xml:space="preserve"> </w:t>
      </w:r>
      <w:r>
        <w:rPr>
          <w:w w:val="105"/>
        </w:rPr>
        <w:t>la</w:t>
      </w:r>
      <w:r>
        <w:rPr>
          <w:spacing w:val="-14"/>
          <w:w w:val="105"/>
        </w:rPr>
        <w:t xml:space="preserve"> </w:t>
      </w:r>
      <w:r>
        <w:rPr>
          <w:w w:val="105"/>
        </w:rPr>
        <w:t>capacitación</w:t>
      </w:r>
      <w:r>
        <w:rPr>
          <w:spacing w:val="-14"/>
          <w:w w:val="105"/>
        </w:rPr>
        <w:t xml:space="preserve"> </w:t>
      </w:r>
      <w:r>
        <w:rPr>
          <w:w w:val="105"/>
        </w:rPr>
        <w:t>en</w:t>
      </w:r>
      <w:r>
        <w:rPr>
          <w:spacing w:val="-15"/>
          <w:w w:val="105"/>
        </w:rPr>
        <w:t xml:space="preserve"> </w:t>
      </w:r>
      <w:r>
        <w:rPr>
          <w:w w:val="105"/>
        </w:rPr>
        <w:t>caracterización</w:t>
      </w:r>
      <w:r>
        <w:rPr>
          <w:spacing w:val="-14"/>
          <w:w w:val="105"/>
        </w:rPr>
        <w:t xml:space="preserve"> </w:t>
      </w:r>
      <w:r>
        <w:rPr>
          <w:w w:val="105"/>
        </w:rPr>
        <w:t>del</w:t>
      </w:r>
      <w:r>
        <w:rPr>
          <w:spacing w:val="-14"/>
          <w:w w:val="105"/>
        </w:rPr>
        <w:t xml:space="preserve"> </w:t>
      </w:r>
      <w:r>
        <w:rPr>
          <w:w w:val="105"/>
        </w:rPr>
        <w:t>proceso</w:t>
      </w:r>
      <w:r>
        <w:rPr>
          <w:spacing w:val="-14"/>
          <w:w w:val="105"/>
        </w:rPr>
        <w:t xml:space="preserve"> </w:t>
      </w:r>
      <w:r>
        <w:rPr>
          <w:w w:val="105"/>
        </w:rPr>
        <w:t>"gestión</w:t>
      </w:r>
      <w:r>
        <w:rPr>
          <w:spacing w:val="-14"/>
          <w:w w:val="105"/>
        </w:rPr>
        <w:t xml:space="preserve"> </w:t>
      </w:r>
      <w:r>
        <w:rPr>
          <w:w w:val="105"/>
        </w:rPr>
        <w:t>de denuncias</w:t>
      </w:r>
      <w:r>
        <w:rPr>
          <w:spacing w:val="-13"/>
          <w:w w:val="105"/>
        </w:rPr>
        <w:t xml:space="preserve"> </w:t>
      </w:r>
      <w:r>
        <w:rPr>
          <w:w w:val="105"/>
        </w:rPr>
        <w:t>y</w:t>
      </w:r>
      <w:r>
        <w:rPr>
          <w:spacing w:val="-12"/>
          <w:w w:val="105"/>
        </w:rPr>
        <w:t xml:space="preserve"> </w:t>
      </w:r>
      <w:r>
        <w:rPr>
          <w:w w:val="105"/>
        </w:rPr>
        <w:t>análisis</w:t>
      </w:r>
      <w:r>
        <w:rPr>
          <w:spacing w:val="-13"/>
          <w:w w:val="105"/>
        </w:rPr>
        <w:t xml:space="preserve"> </w:t>
      </w:r>
      <w:r>
        <w:rPr>
          <w:w w:val="105"/>
        </w:rPr>
        <w:t>de</w:t>
      </w:r>
      <w:r>
        <w:rPr>
          <w:spacing w:val="-12"/>
          <w:w w:val="105"/>
        </w:rPr>
        <w:t xml:space="preserve"> </w:t>
      </w:r>
      <w:r>
        <w:rPr>
          <w:w w:val="105"/>
        </w:rPr>
        <w:t>la</w:t>
      </w:r>
      <w:r>
        <w:rPr>
          <w:spacing w:val="-13"/>
          <w:w w:val="105"/>
        </w:rPr>
        <w:t xml:space="preserve"> </w:t>
      </w:r>
      <w:r>
        <w:rPr>
          <w:w w:val="105"/>
        </w:rPr>
        <w:t>información";</w:t>
      </w:r>
      <w:r>
        <w:rPr>
          <w:spacing w:val="-12"/>
          <w:w w:val="105"/>
        </w:rPr>
        <w:t xml:space="preserve"> </w:t>
      </w:r>
      <w:r>
        <w:rPr>
          <w:w w:val="105"/>
        </w:rPr>
        <w:t>sensibilización</w:t>
      </w:r>
      <w:r>
        <w:rPr>
          <w:spacing w:val="-12"/>
          <w:w w:val="105"/>
        </w:rPr>
        <w:t xml:space="preserve"> </w:t>
      </w:r>
      <w:r>
        <w:rPr>
          <w:w w:val="105"/>
        </w:rPr>
        <w:t>e</w:t>
      </w:r>
      <w:r>
        <w:rPr>
          <w:spacing w:val="-13"/>
          <w:w w:val="105"/>
        </w:rPr>
        <w:t xml:space="preserve"> </w:t>
      </w:r>
      <w:r>
        <w:rPr>
          <w:w w:val="105"/>
        </w:rPr>
        <w:t>inducción</w:t>
      </w:r>
      <w:r>
        <w:rPr>
          <w:spacing w:val="-12"/>
          <w:w w:val="105"/>
        </w:rPr>
        <w:t xml:space="preserve"> </w:t>
      </w:r>
      <w:r>
        <w:rPr>
          <w:w w:val="105"/>
        </w:rPr>
        <w:t>sobre</w:t>
      </w:r>
      <w:r>
        <w:rPr>
          <w:spacing w:val="-13"/>
          <w:w w:val="105"/>
        </w:rPr>
        <w:t xml:space="preserve"> </w:t>
      </w:r>
      <w:r>
        <w:rPr>
          <w:w w:val="105"/>
        </w:rPr>
        <w:t>el</w:t>
      </w:r>
      <w:r>
        <w:rPr>
          <w:spacing w:val="-12"/>
          <w:w w:val="105"/>
        </w:rPr>
        <w:t xml:space="preserve"> </w:t>
      </w:r>
      <w:r>
        <w:rPr>
          <w:w w:val="105"/>
        </w:rPr>
        <w:t>nuevo</w:t>
      </w:r>
      <w:r>
        <w:rPr>
          <w:spacing w:val="-13"/>
          <w:w w:val="105"/>
        </w:rPr>
        <w:t xml:space="preserve"> </w:t>
      </w:r>
      <w:r>
        <w:rPr>
          <w:w w:val="105"/>
        </w:rPr>
        <w:t>modelo</w:t>
      </w:r>
      <w:r>
        <w:rPr>
          <w:spacing w:val="-12"/>
          <w:w w:val="105"/>
        </w:rPr>
        <w:t xml:space="preserve"> </w:t>
      </w:r>
      <w:r>
        <w:rPr>
          <w:w w:val="105"/>
        </w:rPr>
        <w:t>de</w:t>
      </w:r>
      <w:r>
        <w:rPr>
          <w:spacing w:val="-12"/>
          <w:w w:val="105"/>
        </w:rPr>
        <w:t xml:space="preserve"> </w:t>
      </w:r>
      <w:r>
        <w:rPr>
          <w:w w:val="105"/>
        </w:rPr>
        <w:t>atención</w:t>
      </w:r>
      <w:r>
        <w:rPr>
          <w:spacing w:val="-13"/>
          <w:w w:val="105"/>
        </w:rPr>
        <w:t xml:space="preserve"> </w:t>
      </w:r>
      <w:r>
        <w:rPr>
          <w:w w:val="105"/>
        </w:rPr>
        <w:t>al</w:t>
      </w:r>
      <w:r>
        <w:rPr>
          <w:spacing w:val="-12"/>
          <w:w w:val="105"/>
        </w:rPr>
        <w:t xml:space="preserve"> </w:t>
      </w:r>
      <w:r>
        <w:rPr>
          <w:w w:val="105"/>
        </w:rPr>
        <w:t>usuario. Se desarrolló con ellos una estrategia denominada "Estamos evolucionado hacia una activación creativa" cuyo objetivo</w:t>
      </w:r>
      <w:r>
        <w:rPr>
          <w:spacing w:val="-13"/>
          <w:w w:val="105"/>
        </w:rPr>
        <w:t xml:space="preserve"> </w:t>
      </w:r>
      <w:r>
        <w:rPr>
          <w:w w:val="105"/>
        </w:rPr>
        <w:t>fue</w:t>
      </w:r>
      <w:r>
        <w:rPr>
          <w:spacing w:val="-13"/>
          <w:w w:val="105"/>
        </w:rPr>
        <w:t xml:space="preserve"> </w:t>
      </w:r>
      <w:r>
        <w:rPr>
          <w:w w:val="105"/>
        </w:rPr>
        <w:t>la</w:t>
      </w:r>
      <w:r>
        <w:rPr>
          <w:spacing w:val="-12"/>
          <w:w w:val="105"/>
        </w:rPr>
        <w:t xml:space="preserve"> </w:t>
      </w:r>
      <w:r>
        <w:rPr>
          <w:w w:val="105"/>
        </w:rPr>
        <w:t>concientización</w:t>
      </w:r>
      <w:r>
        <w:rPr>
          <w:spacing w:val="-13"/>
          <w:w w:val="105"/>
        </w:rPr>
        <w:t xml:space="preserve"> </w:t>
      </w:r>
      <w:r>
        <w:rPr>
          <w:w w:val="105"/>
        </w:rPr>
        <w:t>en</w:t>
      </w:r>
      <w:r>
        <w:rPr>
          <w:spacing w:val="-12"/>
          <w:w w:val="105"/>
        </w:rPr>
        <w:t xml:space="preserve"> </w:t>
      </w:r>
      <w:r>
        <w:rPr>
          <w:w w:val="105"/>
        </w:rPr>
        <w:t>la</w:t>
      </w:r>
      <w:r>
        <w:rPr>
          <w:spacing w:val="-13"/>
          <w:w w:val="105"/>
        </w:rPr>
        <w:t xml:space="preserve"> </w:t>
      </w:r>
      <w:r>
        <w:rPr>
          <w:w w:val="105"/>
        </w:rPr>
        <w:t>buena</w:t>
      </w:r>
      <w:r>
        <w:rPr>
          <w:spacing w:val="-12"/>
          <w:w w:val="105"/>
        </w:rPr>
        <w:t xml:space="preserve"> </w:t>
      </w:r>
      <w:r>
        <w:rPr>
          <w:w w:val="105"/>
        </w:rPr>
        <w:t>atención</w:t>
      </w:r>
      <w:r>
        <w:rPr>
          <w:spacing w:val="-13"/>
          <w:w w:val="105"/>
        </w:rPr>
        <w:t xml:space="preserve"> </w:t>
      </w:r>
      <w:r>
        <w:rPr>
          <w:w w:val="105"/>
        </w:rPr>
        <w:t>al</w:t>
      </w:r>
      <w:r>
        <w:rPr>
          <w:spacing w:val="-12"/>
          <w:w w:val="105"/>
        </w:rPr>
        <w:t xml:space="preserve"> </w:t>
      </w:r>
      <w:r>
        <w:rPr>
          <w:w w:val="105"/>
        </w:rPr>
        <w:t>usuario,</w:t>
      </w:r>
      <w:r>
        <w:rPr>
          <w:spacing w:val="-13"/>
          <w:w w:val="105"/>
        </w:rPr>
        <w:t xml:space="preserve"> </w:t>
      </w:r>
      <w:r>
        <w:rPr>
          <w:w w:val="105"/>
        </w:rPr>
        <w:t>para</w:t>
      </w:r>
      <w:r>
        <w:rPr>
          <w:spacing w:val="-12"/>
          <w:w w:val="105"/>
        </w:rPr>
        <w:t xml:space="preserve"> </w:t>
      </w:r>
      <w:r>
        <w:rPr>
          <w:w w:val="105"/>
        </w:rPr>
        <w:t>reducir</w:t>
      </w:r>
      <w:r>
        <w:rPr>
          <w:spacing w:val="-13"/>
          <w:w w:val="105"/>
        </w:rPr>
        <w:t xml:space="preserve"> </w:t>
      </w:r>
      <w:r>
        <w:rPr>
          <w:w w:val="105"/>
        </w:rPr>
        <w:t>las</w:t>
      </w:r>
      <w:r>
        <w:rPr>
          <w:spacing w:val="-12"/>
          <w:w w:val="105"/>
        </w:rPr>
        <w:t xml:space="preserve"> </w:t>
      </w:r>
      <w:r>
        <w:rPr>
          <w:w w:val="105"/>
        </w:rPr>
        <w:t>quejas</w:t>
      </w:r>
      <w:r>
        <w:rPr>
          <w:spacing w:val="-13"/>
          <w:w w:val="105"/>
        </w:rPr>
        <w:t xml:space="preserve"> </w:t>
      </w:r>
      <w:r>
        <w:rPr>
          <w:w w:val="105"/>
        </w:rPr>
        <w:t>y</w:t>
      </w:r>
      <w:r>
        <w:rPr>
          <w:spacing w:val="-12"/>
          <w:w w:val="105"/>
        </w:rPr>
        <w:t xml:space="preserve"> </w:t>
      </w:r>
      <w:r>
        <w:rPr>
          <w:w w:val="105"/>
        </w:rPr>
        <w:t>reclamos</w:t>
      </w:r>
      <w:r>
        <w:rPr>
          <w:spacing w:val="-13"/>
          <w:w w:val="105"/>
        </w:rPr>
        <w:t xml:space="preserve"> </w:t>
      </w:r>
      <w:r>
        <w:rPr>
          <w:w w:val="105"/>
        </w:rPr>
        <w:t>en</w:t>
      </w:r>
      <w:r>
        <w:rPr>
          <w:spacing w:val="-12"/>
          <w:w w:val="105"/>
        </w:rPr>
        <w:t xml:space="preserve"> </w:t>
      </w:r>
      <w:r>
        <w:rPr>
          <w:w w:val="105"/>
        </w:rPr>
        <w:t>la</w:t>
      </w:r>
      <w:r>
        <w:rPr>
          <w:spacing w:val="-13"/>
          <w:w w:val="105"/>
        </w:rPr>
        <w:t xml:space="preserve"> </w:t>
      </w:r>
      <w:r>
        <w:rPr>
          <w:w w:val="105"/>
        </w:rPr>
        <w:t>seccional, además</w:t>
      </w:r>
      <w:r>
        <w:rPr>
          <w:spacing w:val="-12"/>
          <w:w w:val="105"/>
        </w:rPr>
        <w:t xml:space="preserve"> </w:t>
      </w:r>
      <w:r>
        <w:rPr>
          <w:w w:val="105"/>
        </w:rPr>
        <w:t>de</w:t>
      </w:r>
      <w:r>
        <w:rPr>
          <w:spacing w:val="-11"/>
          <w:w w:val="105"/>
        </w:rPr>
        <w:t xml:space="preserve"> </w:t>
      </w:r>
      <w:r>
        <w:rPr>
          <w:w w:val="105"/>
        </w:rPr>
        <w:t>socializar</w:t>
      </w:r>
      <w:r>
        <w:rPr>
          <w:spacing w:val="-11"/>
          <w:w w:val="105"/>
        </w:rPr>
        <w:t xml:space="preserve"> </w:t>
      </w:r>
      <w:r>
        <w:rPr>
          <w:w w:val="105"/>
        </w:rPr>
        <w:t>el</w:t>
      </w:r>
      <w:r>
        <w:rPr>
          <w:spacing w:val="-12"/>
          <w:w w:val="105"/>
        </w:rPr>
        <w:t xml:space="preserve"> </w:t>
      </w:r>
      <w:r>
        <w:rPr>
          <w:w w:val="105"/>
        </w:rPr>
        <w:t>nuevo</w:t>
      </w:r>
      <w:r>
        <w:rPr>
          <w:spacing w:val="-11"/>
          <w:w w:val="105"/>
        </w:rPr>
        <w:t xml:space="preserve"> </w:t>
      </w:r>
      <w:r>
        <w:rPr>
          <w:w w:val="105"/>
        </w:rPr>
        <w:t>modelo</w:t>
      </w:r>
      <w:r>
        <w:rPr>
          <w:spacing w:val="-11"/>
          <w:w w:val="105"/>
        </w:rPr>
        <w:t xml:space="preserve"> </w:t>
      </w:r>
      <w:r>
        <w:rPr>
          <w:w w:val="105"/>
        </w:rPr>
        <w:t>de</w:t>
      </w:r>
      <w:r>
        <w:rPr>
          <w:spacing w:val="-12"/>
          <w:w w:val="105"/>
        </w:rPr>
        <w:t xml:space="preserve"> </w:t>
      </w:r>
      <w:r>
        <w:rPr>
          <w:w w:val="105"/>
        </w:rPr>
        <w:t>atención</w:t>
      </w:r>
      <w:r>
        <w:rPr>
          <w:spacing w:val="-11"/>
          <w:w w:val="105"/>
        </w:rPr>
        <w:t xml:space="preserve"> </w:t>
      </w:r>
      <w:r>
        <w:rPr>
          <w:w w:val="105"/>
        </w:rPr>
        <w:t>al</w:t>
      </w:r>
      <w:r>
        <w:rPr>
          <w:spacing w:val="-11"/>
          <w:w w:val="105"/>
        </w:rPr>
        <w:t xml:space="preserve"> </w:t>
      </w:r>
      <w:r>
        <w:rPr>
          <w:w w:val="105"/>
        </w:rPr>
        <w:t>usuario.</w:t>
      </w:r>
      <w:r>
        <w:rPr>
          <w:spacing w:val="-12"/>
          <w:w w:val="105"/>
        </w:rPr>
        <w:t xml:space="preserve"> </w:t>
      </w:r>
      <w:r>
        <w:rPr>
          <w:w w:val="105"/>
        </w:rPr>
        <w:t>Se</w:t>
      </w:r>
      <w:r>
        <w:rPr>
          <w:spacing w:val="-11"/>
          <w:w w:val="105"/>
        </w:rPr>
        <w:t xml:space="preserve"> </w:t>
      </w:r>
      <w:r>
        <w:rPr>
          <w:w w:val="105"/>
        </w:rPr>
        <w:t>capacitó</w:t>
      </w:r>
      <w:r>
        <w:rPr>
          <w:spacing w:val="-11"/>
          <w:w w:val="105"/>
        </w:rPr>
        <w:t xml:space="preserve"> </w:t>
      </w:r>
      <w:r>
        <w:rPr>
          <w:w w:val="105"/>
        </w:rPr>
        <w:t>además</w:t>
      </w:r>
      <w:r>
        <w:rPr>
          <w:spacing w:val="-12"/>
          <w:w w:val="105"/>
        </w:rPr>
        <w:t xml:space="preserve"> </w:t>
      </w:r>
      <w:r>
        <w:rPr>
          <w:w w:val="105"/>
        </w:rPr>
        <w:t>en</w:t>
      </w:r>
      <w:r>
        <w:rPr>
          <w:spacing w:val="-11"/>
          <w:w w:val="105"/>
        </w:rPr>
        <w:t xml:space="preserve"> </w:t>
      </w:r>
      <w:r>
        <w:rPr>
          <w:w w:val="105"/>
        </w:rPr>
        <w:t>el</w:t>
      </w:r>
      <w:r>
        <w:rPr>
          <w:spacing w:val="-11"/>
          <w:w w:val="105"/>
        </w:rPr>
        <w:t xml:space="preserve"> </w:t>
      </w:r>
      <w:r>
        <w:rPr>
          <w:w w:val="105"/>
        </w:rPr>
        <w:t>manejo</w:t>
      </w:r>
      <w:r>
        <w:rPr>
          <w:spacing w:val="-12"/>
          <w:w w:val="105"/>
        </w:rPr>
        <w:t xml:space="preserve"> </w:t>
      </w:r>
      <w:r>
        <w:rPr>
          <w:w w:val="105"/>
        </w:rPr>
        <w:t>de</w:t>
      </w:r>
      <w:r>
        <w:rPr>
          <w:spacing w:val="-11"/>
          <w:w w:val="105"/>
        </w:rPr>
        <w:t xml:space="preserve"> </w:t>
      </w:r>
      <w:r>
        <w:rPr>
          <w:w w:val="105"/>
        </w:rPr>
        <w:t>sistemas</w:t>
      </w:r>
      <w:r>
        <w:rPr>
          <w:spacing w:val="-11"/>
          <w:w w:val="105"/>
        </w:rPr>
        <w:t xml:space="preserve"> </w:t>
      </w:r>
      <w:r>
        <w:rPr>
          <w:w w:val="105"/>
        </w:rPr>
        <w:t>como el SPOA, creación de noticia criminal, SUIP y el ABC de la denuncia, expediente digital, asignación automática y manejo del módulo de autogestión. Se socializo el proceso de gestión documental, tramite y clasificación de correspondencia y procedimiento de las PQRS. Hicieron parte también de las capacitaciones, temas como el sistema gestión integral, MECI, Aranda, Orfeo, metodología sobre lineamiento y organización de los grupos de trabajo.</w:t>
      </w:r>
      <w:r>
        <w:rPr>
          <w:spacing w:val="-12"/>
          <w:w w:val="105"/>
        </w:rPr>
        <w:t xml:space="preserve"> </w:t>
      </w:r>
      <w:r>
        <w:rPr>
          <w:w w:val="105"/>
        </w:rPr>
        <w:t>Socialización</w:t>
      </w:r>
      <w:r>
        <w:rPr>
          <w:spacing w:val="-11"/>
          <w:w w:val="105"/>
        </w:rPr>
        <w:t xml:space="preserve"> </w:t>
      </w:r>
      <w:r>
        <w:rPr>
          <w:w w:val="105"/>
        </w:rPr>
        <w:t>del</w:t>
      </w:r>
      <w:r>
        <w:rPr>
          <w:spacing w:val="-11"/>
          <w:w w:val="105"/>
        </w:rPr>
        <w:t xml:space="preserve"> </w:t>
      </w:r>
      <w:r>
        <w:rPr>
          <w:w w:val="105"/>
        </w:rPr>
        <w:t>formato</w:t>
      </w:r>
      <w:r>
        <w:rPr>
          <w:spacing w:val="-11"/>
          <w:w w:val="105"/>
        </w:rPr>
        <w:t xml:space="preserve"> </w:t>
      </w:r>
      <w:r>
        <w:rPr>
          <w:w w:val="105"/>
        </w:rPr>
        <w:t>“identificación</w:t>
      </w:r>
      <w:r>
        <w:rPr>
          <w:spacing w:val="-11"/>
          <w:w w:val="105"/>
        </w:rPr>
        <w:t xml:space="preserve"> </w:t>
      </w:r>
      <w:r>
        <w:rPr>
          <w:w w:val="105"/>
        </w:rPr>
        <w:t>de</w:t>
      </w:r>
      <w:r>
        <w:rPr>
          <w:spacing w:val="-11"/>
          <w:w w:val="105"/>
        </w:rPr>
        <w:t xml:space="preserve"> </w:t>
      </w:r>
      <w:r>
        <w:rPr>
          <w:w w:val="105"/>
        </w:rPr>
        <w:t>riesgos”</w:t>
      </w:r>
      <w:r>
        <w:rPr>
          <w:spacing w:val="-12"/>
          <w:w w:val="105"/>
        </w:rPr>
        <w:t xml:space="preserve"> </w:t>
      </w:r>
      <w:r>
        <w:rPr>
          <w:w w:val="105"/>
        </w:rPr>
        <w:t>y</w:t>
      </w:r>
      <w:r>
        <w:rPr>
          <w:spacing w:val="-11"/>
          <w:w w:val="105"/>
        </w:rPr>
        <w:t xml:space="preserve"> </w:t>
      </w:r>
      <w:r>
        <w:rPr>
          <w:w w:val="105"/>
        </w:rPr>
        <w:t>rutas</w:t>
      </w:r>
      <w:r>
        <w:rPr>
          <w:spacing w:val="-11"/>
          <w:w w:val="105"/>
        </w:rPr>
        <w:t xml:space="preserve"> </w:t>
      </w:r>
      <w:r>
        <w:rPr>
          <w:w w:val="105"/>
        </w:rPr>
        <w:t>de</w:t>
      </w:r>
      <w:r>
        <w:rPr>
          <w:spacing w:val="-11"/>
          <w:w w:val="105"/>
        </w:rPr>
        <w:t xml:space="preserve"> </w:t>
      </w:r>
      <w:r>
        <w:rPr>
          <w:w w:val="105"/>
        </w:rPr>
        <w:t>acceso</w:t>
      </w:r>
      <w:r>
        <w:rPr>
          <w:spacing w:val="-11"/>
          <w:w w:val="105"/>
        </w:rPr>
        <w:t xml:space="preserve"> </w:t>
      </w:r>
      <w:r>
        <w:rPr>
          <w:w w:val="105"/>
        </w:rPr>
        <w:t>y</w:t>
      </w:r>
      <w:r>
        <w:rPr>
          <w:spacing w:val="-11"/>
          <w:w w:val="105"/>
        </w:rPr>
        <w:t xml:space="preserve"> </w:t>
      </w:r>
      <w:r>
        <w:rPr>
          <w:w w:val="105"/>
        </w:rPr>
        <w:t>activación</w:t>
      </w:r>
      <w:r>
        <w:rPr>
          <w:spacing w:val="-12"/>
          <w:w w:val="105"/>
        </w:rPr>
        <w:t xml:space="preserve"> </w:t>
      </w:r>
      <w:r>
        <w:rPr>
          <w:w w:val="105"/>
        </w:rPr>
        <w:t>de</w:t>
      </w:r>
      <w:r>
        <w:rPr>
          <w:spacing w:val="-11"/>
          <w:w w:val="105"/>
        </w:rPr>
        <w:t xml:space="preserve"> </w:t>
      </w:r>
      <w:r>
        <w:rPr>
          <w:w w:val="105"/>
        </w:rPr>
        <w:t>actos</w:t>
      </w:r>
      <w:r>
        <w:rPr>
          <w:spacing w:val="-11"/>
          <w:w w:val="105"/>
        </w:rPr>
        <w:t xml:space="preserve"> </w:t>
      </w:r>
      <w:r>
        <w:rPr>
          <w:w w:val="105"/>
        </w:rPr>
        <w:t>urgentes.</w:t>
      </w:r>
    </w:p>
    <w:p w:rsidR="009D20E1" w:rsidRDefault="001C29DE">
      <w:pPr>
        <w:pStyle w:val="Textoindependiente"/>
        <w:spacing w:before="3"/>
        <w:ind w:left="2674"/>
      </w:pPr>
      <w:r>
        <w:rPr>
          <w:w w:val="105"/>
        </w:rPr>
        <w:t>También, seguimiento a la operatividad de los sistemas SIAN-SIOPER.</w:t>
      </w:r>
    </w:p>
    <w:p w:rsidR="009D20E1" w:rsidRDefault="001C29DE">
      <w:pPr>
        <w:pStyle w:val="Textoindependiente"/>
        <w:spacing w:before="6" w:line="247" w:lineRule="auto"/>
        <w:ind w:left="2674" w:right="189"/>
      </w:pPr>
      <w:r>
        <w:rPr>
          <w:w w:val="105"/>
        </w:rPr>
        <w:t>Talleres</w:t>
      </w:r>
      <w:r>
        <w:rPr>
          <w:spacing w:val="-13"/>
          <w:w w:val="105"/>
        </w:rPr>
        <w:t xml:space="preserve"> </w:t>
      </w:r>
      <w:r>
        <w:rPr>
          <w:w w:val="105"/>
        </w:rPr>
        <w:t>de</w:t>
      </w:r>
      <w:r>
        <w:rPr>
          <w:spacing w:val="-12"/>
          <w:w w:val="105"/>
        </w:rPr>
        <w:t xml:space="preserve"> </w:t>
      </w:r>
      <w:r>
        <w:rPr>
          <w:w w:val="105"/>
        </w:rPr>
        <w:t>“humanización</w:t>
      </w:r>
      <w:r>
        <w:rPr>
          <w:spacing w:val="-13"/>
          <w:w w:val="105"/>
        </w:rPr>
        <w:t xml:space="preserve"> </w:t>
      </w:r>
      <w:r>
        <w:rPr>
          <w:w w:val="105"/>
        </w:rPr>
        <w:t>del</w:t>
      </w:r>
      <w:r>
        <w:rPr>
          <w:spacing w:val="-12"/>
          <w:w w:val="105"/>
        </w:rPr>
        <w:t xml:space="preserve"> </w:t>
      </w:r>
      <w:r>
        <w:rPr>
          <w:w w:val="105"/>
        </w:rPr>
        <w:t>servicio",</w:t>
      </w:r>
      <w:r>
        <w:rPr>
          <w:spacing w:val="-13"/>
          <w:w w:val="105"/>
        </w:rPr>
        <w:t xml:space="preserve"> </w:t>
      </w:r>
      <w:r>
        <w:rPr>
          <w:w w:val="105"/>
        </w:rPr>
        <w:t>charla</w:t>
      </w:r>
      <w:r>
        <w:rPr>
          <w:spacing w:val="-12"/>
          <w:w w:val="105"/>
        </w:rPr>
        <w:t xml:space="preserve"> </w:t>
      </w:r>
      <w:r>
        <w:rPr>
          <w:w w:val="105"/>
        </w:rPr>
        <w:t>sobre</w:t>
      </w:r>
      <w:r>
        <w:rPr>
          <w:spacing w:val="-13"/>
          <w:w w:val="105"/>
        </w:rPr>
        <w:t xml:space="preserve"> </w:t>
      </w:r>
      <w:r>
        <w:rPr>
          <w:w w:val="105"/>
        </w:rPr>
        <w:t>los</w:t>
      </w:r>
      <w:r>
        <w:rPr>
          <w:spacing w:val="-12"/>
          <w:w w:val="105"/>
        </w:rPr>
        <w:t xml:space="preserve"> </w:t>
      </w:r>
      <w:r>
        <w:rPr>
          <w:w w:val="105"/>
        </w:rPr>
        <w:t>tipos</w:t>
      </w:r>
      <w:r>
        <w:rPr>
          <w:spacing w:val="-13"/>
          <w:w w:val="105"/>
        </w:rPr>
        <w:t xml:space="preserve"> </w:t>
      </w:r>
      <w:r>
        <w:rPr>
          <w:w w:val="105"/>
        </w:rPr>
        <w:t>de</w:t>
      </w:r>
      <w:r>
        <w:rPr>
          <w:spacing w:val="-12"/>
          <w:w w:val="105"/>
        </w:rPr>
        <w:t xml:space="preserve"> </w:t>
      </w:r>
      <w:r>
        <w:rPr>
          <w:w w:val="105"/>
        </w:rPr>
        <w:t>violencia,</w:t>
      </w:r>
      <w:r>
        <w:rPr>
          <w:spacing w:val="-13"/>
          <w:w w:val="105"/>
        </w:rPr>
        <w:t xml:space="preserve"> </w:t>
      </w:r>
      <w:r>
        <w:rPr>
          <w:w w:val="105"/>
        </w:rPr>
        <w:t>información</w:t>
      </w:r>
      <w:r>
        <w:rPr>
          <w:spacing w:val="-12"/>
          <w:w w:val="105"/>
        </w:rPr>
        <w:t xml:space="preserve"> </w:t>
      </w:r>
      <w:r>
        <w:rPr>
          <w:w w:val="105"/>
        </w:rPr>
        <w:t>acerca</w:t>
      </w:r>
      <w:r>
        <w:rPr>
          <w:spacing w:val="-13"/>
          <w:w w:val="105"/>
        </w:rPr>
        <w:t xml:space="preserve"> </w:t>
      </w:r>
      <w:r>
        <w:rPr>
          <w:w w:val="105"/>
        </w:rPr>
        <w:t>de</w:t>
      </w:r>
      <w:r>
        <w:rPr>
          <w:spacing w:val="-12"/>
          <w:w w:val="105"/>
        </w:rPr>
        <w:t xml:space="preserve"> </w:t>
      </w:r>
      <w:r>
        <w:rPr>
          <w:w w:val="105"/>
        </w:rPr>
        <w:t>atención</w:t>
      </w:r>
      <w:r>
        <w:rPr>
          <w:spacing w:val="-13"/>
          <w:w w:val="105"/>
        </w:rPr>
        <w:t xml:space="preserve"> </w:t>
      </w:r>
      <w:r>
        <w:rPr>
          <w:w w:val="105"/>
        </w:rPr>
        <w:t>al usuario,</w:t>
      </w:r>
      <w:r>
        <w:rPr>
          <w:spacing w:val="-12"/>
          <w:w w:val="105"/>
        </w:rPr>
        <w:t xml:space="preserve"> </w:t>
      </w:r>
      <w:r>
        <w:rPr>
          <w:w w:val="105"/>
        </w:rPr>
        <w:t>socialización</w:t>
      </w:r>
      <w:r>
        <w:rPr>
          <w:spacing w:val="-12"/>
          <w:w w:val="105"/>
        </w:rPr>
        <w:t xml:space="preserve"> </w:t>
      </w:r>
      <w:r>
        <w:rPr>
          <w:w w:val="105"/>
        </w:rPr>
        <w:t>de</w:t>
      </w:r>
      <w:r>
        <w:rPr>
          <w:spacing w:val="-12"/>
          <w:w w:val="105"/>
        </w:rPr>
        <w:t xml:space="preserve"> </w:t>
      </w:r>
      <w:r>
        <w:rPr>
          <w:w w:val="105"/>
        </w:rPr>
        <w:t>los</w:t>
      </w:r>
      <w:r>
        <w:rPr>
          <w:spacing w:val="-11"/>
          <w:w w:val="105"/>
        </w:rPr>
        <w:t xml:space="preserve"> </w:t>
      </w:r>
      <w:r>
        <w:rPr>
          <w:w w:val="105"/>
        </w:rPr>
        <w:t>tipos</w:t>
      </w:r>
      <w:r>
        <w:rPr>
          <w:spacing w:val="-12"/>
          <w:w w:val="105"/>
        </w:rPr>
        <w:t xml:space="preserve"> </w:t>
      </w:r>
      <w:r>
        <w:rPr>
          <w:w w:val="105"/>
        </w:rPr>
        <w:t>de</w:t>
      </w:r>
      <w:r>
        <w:rPr>
          <w:spacing w:val="-12"/>
          <w:w w:val="105"/>
        </w:rPr>
        <w:t xml:space="preserve"> </w:t>
      </w:r>
      <w:r>
        <w:rPr>
          <w:w w:val="105"/>
        </w:rPr>
        <w:t>violencia</w:t>
      </w:r>
      <w:r>
        <w:rPr>
          <w:spacing w:val="-12"/>
          <w:w w:val="105"/>
        </w:rPr>
        <w:t xml:space="preserve"> </w:t>
      </w:r>
      <w:r>
        <w:rPr>
          <w:w w:val="105"/>
        </w:rPr>
        <w:t>y</w:t>
      </w:r>
      <w:r>
        <w:rPr>
          <w:spacing w:val="-11"/>
          <w:w w:val="105"/>
        </w:rPr>
        <w:t xml:space="preserve"> </w:t>
      </w:r>
      <w:r>
        <w:rPr>
          <w:w w:val="105"/>
        </w:rPr>
        <w:t>pausas</w:t>
      </w:r>
      <w:r>
        <w:rPr>
          <w:spacing w:val="-12"/>
          <w:w w:val="105"/>
        </w:rPr>
        <w:t xml:space="preserve"> </w:t>
      </w:r>
      <w:r>
        <w:rPr>
          <w:w w:val="105"/>
        </w:rPr>
        <w:t>activas</w:t>
      </w:r>
      <w:r>
        <w:rPr>
          <w:spacing w:val="-12"/>
          <w:w w:val="105"/>
        </w:rPr>
        <w:t xml:space="preserve"> </w:t>
      </w:r>
      <w:r>
        <w:rPr>
          <w:w w:val="105"/>
        </w:rPr>
        <w:t>en</w:t>
      </w:r>
      <w:r>
        <w:rPr>
          <w:spacing w:val="-11"/>
          <w:w w:val="105"/>
        </w:rPr>
        <w:t xml:space="preserve"> </w:t>
      </w:r>
      <w:r>
        <w:rPr>
          <w:w w:val="105"/>
        </w:rPr>
        <w:t>la</w:t>
      </w:r>
      <w:r>
        <w:rPr>
          <w:spacing w:val="-12"/>
          <w:w w:val="105"/>
        </w:rPr>
        <w:t xml:space="preserve"> </w:t>
      </w:r>
      <w:r>
        <w:rPr>
          <w:w w:val="105"/>
        </w:rPr>
        <w:t>sala</w:t>
      </w:r>
      <w:r>
        <w:rPr>
          <w:spacing w:val="-12"/>
          <w:w w:val="105"/>
        </w:rPr>
        <w:t xml:space="preserve"> </w:t>
      </w:r>
      <w:r>
        <w:rPr>
          <w:w w:val="105"/>
        </w:rPr>
        <w:t>de</w:t>
      </w:r>
      <w:r>
        <w:rPr>
          <w:spacing w:val="-12"/>
          <w:w w:val="105"/>
        </w:rPr>
        <w:t xml:space="preserve"> </w:t>
      </w:r>
      <w:r>
        <w:rPr>
          <w:w w:val="105"/>
        </w:rPr>
        <w:t>género.</w:t>
      </w:r>
      <w:r>
        <w:rPr>
          <w:spacing w:val="-11"/>
          <w:w w:val="105"/>
        </w:rPr>
        <w:t xml:space="preserve"> </w:t>
      </w:r>
      <w:r>
        <w:rPr>
          <w:w w:val="105"/>
        </w:rPr>
        <w:t>Divulgación</w:t>
      </w:r>
      <w:r>
        <w:rPr>
          <w:spacing w:val="-12"/>
          <w:w w:val="105"/>
        </w:rPr>
        <w:t xml:space="preserve"> </w:t>
      </w:r>
      <w:r>
        <w:rPr>
          <w:w w:val="105"/>
        </w:rPr>
        <w:t>y</w:t>
      </w:r>
      <w:r>
        <w:rPr>
          <w:spacing w:val="-12"/>
          <w:w w:val="105"/>
        </w:rPr>
        <w:t xml:space="preserve"> </w:t>
      </w:r>
      <w:r>
        <w:rPr>
          <w:w w:val="105"/>
        </w:rPr>
        <w:t>difusión</w:t>
      </w:r>
      <w:r>
        <w:rPr>
          <w:spacing w:val="-12"/>
          <w:w w:val="105"/>
        </w:rPr>
        <w:t xml:space="preserve"> </w:t>
      </w:r>
      <w:r>
        <w:rPr>
          <w:w w:val="105"/>
        </w:rPr>
        <w:t>de</w:t>
      </w:r>
      <w:r>
        <w:rPr>
          <w:spacing w:val="-11"/>
          <w:w w:val="105"/>
        </w:rPr>
        <w:t xml:space="preserve"> </w:t>
      </w:r>
      <w:r>
        <w:rPr>
          <w:w w:val="105"/>
        </w:rPr>
        <w:t xml:space="preserve">la plataforma </w:t>
      </w:r>
      <w:proofErr w:type="spellStart"/>
      <w:r>
        <w:rPr>
          <w:w w:val="105"/>
        </w:rPr>
        <w:t>Adenunciar</w:t>
      </w:r>
      <w:proofErr w:type="spellEnd"/>
      <w:r>
        <w:rPr>
          <w:w w:val="105"/>
        </w:rPr>
        <w:t>, de los servicios del centro de contacto y línea de la mujer, a los usuarios en ferias de servicios,</w:t>
      </w:r>
      <w:r>
        <w:rPr>
          <w:spacing w:val="-6"/>
          <w:w w:val="105"/>
        </w:rPr>
        <w:t xml:space="preserve"> </w:t>
      </w:r>
      <w:r>
        <w:rPr>
          <w:w w:val="105"/>
        </w:rPr>
        <w:t>y</w:t>
      </w:r>
      <w:r>
        <w:rPr>
          <w:spacing w:val="-6"/>
          <w:w w:val="105"/>
        </w:rPr>
        <w:t xml:space="preserve"> </w:t>
      </w:r>
      <w:r>
        <w:rPr>
          <w:w w:val="105"/>
        </w:rPr>
        <w:t>capacitación</w:t>
      </w:r>
      <w:r>
        <w:rPr>
          <w:spacing w:val="-5"/>
          <w:w w:val="105"/>
        </w:rPr>
        <w:t xml:space="preserve"> </w:t>
      </w:r>
      <w:r>
        <w:rPr>
          <w:w w:val="105"/>
        </w:rPr>
        <w:t>a</w:t>
      </w:r>
      <w:r>
        <w:rPr>
          <w:spacing w:val="-6"/>
          <w:w w:val="105"/>
        </w:rPr>
        <w:t xml:space="preserve"> </w:t>
      </w:r>
      <w:r>
        <w:rPr>
          <w:w w:val="105"/>
        </w:rPr>
        <w:t>población</w:t>
      </w:r>
      <w:r>
        <w:rPr>
          <w:spacing w:val="-5"/>
          <w:w w:val="105"/>
        </w:rPr>
        <w:t xml:space="preserve"> </w:t>
      </w:r>
      <w:r>
        <w:rPr>
          <w:w w:val="105"/>
        </w:rPr>
        <w:t>objetivo</w:t>
      </w:r>
      <w:r>
        <w:rPr>
          <w:spacing w:val="-6"/>
          <w:w w:val="105"/>
        </w:rPr>
        <w:t xml:space="preserve"> </w:t>
      </w:r>
      <w:r>
        <w:rPr>
          <w:w w:val="105"/>
        </w:rPr>
        <w:t>en</w:t>
      </w:r>
      <w:r>
        <w:rPr>
          <w:spacing w:val="-6"/>
          <w:w w:val="105"/>
        </w:rPr>
        <w:t xml:space="preserve"> </w:t>
      </w:r>
      <w:r>
        <w:rPr>
          <w:w w:val="105"/>
        </w:rPr>
        <w:t>diferentes</w:t>
      </w:r>
      <w:r>
        <w:rPr>
          <w:spacing w:val="-5"/>
          <w:w w:val="105"/>
        </w:rPr>
        <w:t xml:space="preserve"> </w:t>
      </w:r>
      <w:r>
        <w:rPr>
          <w:w w:val="105"/>
        </w:rPr>
        <w:t>barrios</w:t>
      </w:r>
      <w:r>
        <w:rPr>
          <w:spacing w:val="-6"/>
          <w:w w:val="105"/>
        </w:rPr>
        <w:t xml:space="preserve"> </w:t>
      </w:r>
      <w:r>
        <w:rPr>
          <w:w w:val="105"/>
        </w:rPr>
        <w:t>de</w:t>
      </w:r>
      <w:r>
        <w:rPr>
          <w:spacing w:val="-5"/>
          <w:w w:val="105"/>
        </w:rPr>
        <w:t xml:space="preserve"> </w:t>
      </w:r>
      <w:r>
        <w:rPr>
          <w:w w:val="105"/>
        </w:rPr>
        <w:t>la</w:t>
      </w:r>
      <w:r>
        <w:rPr>
          <w:spacing w:val="-6"/>
          <w:w w:val="105"/>
        </w:rPr>
        <w:t xml:space="preserve"> </w:t>
      </w:r>
      <w:r>
        <w:rPr>
          <w:w w:val="105"/>
        </w:rPr>
        <w:t>ciudad</w:t>
      </w:r>
      <w:r>
        <w:rPr>
          <w:spacing w:val="-5"/>
          <w:w w:val="105"/>
        </w:rPr>
        <w:t xml:space="preserve"> </w:t>
      </w:r>
      <w:r>
        <w:rPr>
          <w:w w:val="105"/>
        </w:rPr>
        <w:t>de</w:t>
      </w:r>
      <w:r>
        <w:rPr>
          <w:spacing w:val="-6"/>
          <w:w w:val="105"/>
        </w:rPr>
        <w:t xml:space="preserve"> </w:t>
      </w:r>
      <w:proofErr w:type="spellStart"/>
      <w:r>
        <w:rPr>
          <w:w w:val="105"/>
        </w:rPr>
        <w:t>Medellin</w:t>
      </w:r>
      <w:proofErr w:type="spellEnd"/>
      <w:r>
        <w:rPr>
          <w:w w:val="105"/>
        </w:rPr>
        <w:t>.</w:t>
      </w:r>
    </w:p>
    <w:p w:rsidR="009D20E1" w:rsidRDefault="001C29DE">
      <w:pPr>
        <w:pStyle w:val="Textoindependiente"/>
        <w:spacing w:before="1" w:line="247" w:lineRule="auto"/>
        <w:ind w:left="2674" w:right="243"/>
      </w:pPr>
      <w:r>
        <w:rPr>
          <w:w w:val="105"/>
        </w:rPr>
        <w:t>A</w:t>
      </w:r>
      <w:r>
        <w:rPr>
          <w:spacing w:val="-12"/>
          <w:w w:val="105"/>
        </w:rPr>
        <w:t xml:space="preserve"> </w:t>
      </w:r>
      <w:r>
        <w:rPr>
          <w:w w:val="105"/>
        </w:rPr>
        <w:t>los</w:t>
      </w:r>
      <w:r>
        <w:rPr>
          <w:spacing w:val="-12"/>
          <w:w w:val="105"/>
        </w:rPr>
        <w:t xml:space="preserve"> </w:t>
      </w:r>
      <w:r>
        <w:rPr>
          <w:w w:val="105"/>
        </w:rPr>
        <w:t>practicantes</w:t>
      </w:r>
      <w:r>
        <w:rPr>
          <w:spacing w:val="-12"/>
          <w:w w:val="105"/>
        </w:rPr>
        <w:t xml:space="preserve"> </w:t>
      </w:r>
      <w:r>
        <w:rPr>
          <w:w w:val="105"/>
        </w:rPr>
        <w:t>del</w:t>
      </w:r>
      <w:r>
        <w:rPr>
          <w:spacing w:val="-12"/>
          <w:w w:val="105"/>
        </w:rPr>
        <w:t xml:space="preserve"> </w:t>
      </w:r>
      <w:r>
        <w:rPr>
          <w:w w:val="105"/>
        </w:rPr>
        <w:t>centro</w:t>
      </w:r>
      <w:r>
        <w:rPr>
          <w:spacing w:val="-12"/>
          <w:w w:val="105"/>
        </w:rPr>
        <w:t xml:space="preserve"> </w:t>
      </w:r>
      <w:r>
        <w:rPr>
          <w:w w:val="105"/>
        </w:rPr>
        <w:t>de</w:t>
      </w:r>
      <w:r>
        <w:rPr>
          <w:spacing w:val="-12"/>
          <w:w w:val="105"/>
        </w:rPr>
        <w:t xml:space="preserve"> </w:t>
      </w:r>
      <w:r>
        <w:rPr>
          <w:w w:val="105"/>
        </w:rPr>
        <w:t>atención</w:t>
      </w:r>
      <w:r>
        <w:rPr>
          <w:spacing w:val="-12"/>
          <w:w w:val="105"/>
        </w:rPr>
        <w:t xml:space="preserve"> </w:t>
      </w:r>
      <w:r>
        <w:rPr>
          <w:w w:val="105"/>
        </w:rPr>
        <w:t>a</w:t>
      </w:r>
      <w:r>
        <w:rPr>
          <w:spacing w:val="-12"/>
          <w:w w:val="105"/>
        </w:rPr>
        <w:t xml:space="preserve"> </w:t>
      </w:r>
      <w:r>
        <w:rPr>
          <w:w w:val="105"/>
        </w:rPr>
        <w:t>víctimas</w:t>
      </w:r>
      <w:r>
        <w:rPr>
          <w:spacing w:val="-12"/>
          <w:w w:val="105"/>
        </w:rPr>
        <w:t xml:space="preserve"> </w:t>
      </w:r>
      <w:r>
        <w:rPr>
          <w:w w:val="105"/>
        </w:rPr>
        <w:t>(CAV),</w:t>
      </w:r>
      <w:r>
        <w:rPr>
          <w:spacing w:val="-12"/>
          <w:w w:val="105"/>
        </w:rPr>
        <w:t xml:space="preserve"> </w:t>
      </w:r>
      <w:r>
        <w:rPr>
          <w:w w:val="105"/>
        </w:rPr>
        <w:t>se</w:t>
      </w:r>
      <w:r>
        <w:rPr>
          <w:spacing w:val="-12"/>
          <w:w w:val="105"/>
        </w:rPr>
        <w:t xml:space="preserve"> </w:t>
      </w:r>
      <w:r>
        <w:rPr>
          <w:w w:val="105"/>
        </w:rPr>
        <w:t>les</w:t>
      </w:r>
      <w:r>
        <w:rPr>
          <w:spacing w:val="-12"/>
          <w:w w:val="105"/>
        </w:rPr>
        <w:t xml:space="preserve"> </w:t>
      </w:r>
      <w:r>
        <w:rPr>
          <w:w w:val="105"/>
        </w:rPr>
        <w:t>realizo</w:t>
      </w:r>
      <w:r>
        <w:rPr>
          <w:spacing w:val="-12"/>
          <w:w w:val="105"/>
        </w:rPr>
        <w:t xml:space="preserve"> </w:t>
      </w:r>
      <w:r>
        <w:rPr>
          <w:w w:val="105"/>
        </w:rPr>
        <w:t>inducción</w:t>
      </w:r>
      <w:r>
        <w:rPr>
          <w:spacing w:val="-12"/>
          <w:w w:val="105"/>
        </w:rPr>
        <w:t xml:space="preserve"> </w:t>
      </w:r>
      <w:r>
        <w:rPr>
          <w:w w:val="105"/>
        </w:rPr>
        <w:t>sobre</w:t>
      </w:r>
      <w:r>
        <w:rPr>
          <w:spacing w:val="-12"/>
          <w:w w:val="105"/>
        </w:rPr>
        <w:t xml:space="preserve"> </w:t>
      </w:r>
      <w:r>
        <w:rPr>
          <w:w w:val="105"/>
        </w:rPr>
        <w:t>los</w:t>
      </w:r>
      <w:r>
        <w:rPr>
          <w:spacing w:val="-12"/>
          <w:w w:val="105"/>
        </w:rPr>
        <w:t xml:space="preserve"> </w:t>
      </w:r>
      <w:r>
        <w:rPr>
          <w:w w:val="105"/>
        </w:rPr>
        <w:t>servicios</w:t>
      </w:r>
      <w:r>
        <w:rPr>
          <w:spacing w:val="-12"/>
          <w:w w:val="105"/>
        </w:rPr>
        <w:t xml:space="preserve"> </w:t>
      </w:r>
      <w:r>
        <w:rPr>
          <w:w w:val="105"/>
        </w:rPr>
        <w:t>del</w:t>
      </w:r>
      <w:r>
        <w:rPr>
          <w:spacing w:val="-12"/>
          <w:w w:val="105"/>
        </w:rPr>
        <w:t xml:space="preserve"> </w:t>
      </w:r>
      <w:r>
        <w:rPr>
          <w:w w:val="105"/>
        </w:rPr>
        <w:t>centro</w:t>
      </w:r>
      <w:r>
        <w:rPr>
          <w:spacing w:val="-12"/>
          <w:w w:val="105"/>
        </w:rPr>
        <w:t xml:space="preserve"> </w:t>
      </w:r>
      <w:r>
        <w:rPr>
          <w:w w:val="105"/>
        </w:rPr>
        <w:t>de atención de la fiscalía (CAF) y se les capacito para la difusión de estos; también, sobre los diferentes tipos de violencia, diversidad sexual e identidad y enfoque de género, acceso a la justicia para la población LGBTI y los canales</w:t>
      </w:r>
      <w:r>
        <w:rPr>
          <w:spacing w:val="-12"/>
          <w:w w:val="105"/>
        </w:rPr>
        <w:t xml:space="preserve"> </w:t>
      </w:r>
      <w:r>
        <w:rPr>
          <w:w w:val="105"/>
        </w:rPr>
        <w:t>de</w:t>
      </w:r>
      <w:r>
        <w:rPr>
          <w:spacing w:val="-12"/>
          <w:w w:val="105"/>
        </w:rPr>
        <w:t xml:space="preserve"> </w:t>
      </w:r>
      <w:r>
        <w:rPr>
          <w:w w:val="105"/>
        </w:rPr>
        <w:t>acceso</w:t>
      </w:r>
      <w:r>
        <w:rPr>
          <w:spacing w:val="-12"/>
          <w:w w:val="105"/>
        </w:rPr>
        <w:t xml:space="preserve"> </w:t>
      </w:r>
      <w:r>
        <w:rPr>
          <w:w w:val="105"/>
        </w:rPr>
        <w:t>a</w:t>
      </w:r>
      <w:r>
        <w:rPr>
          <w:spacing w:val="-11"/>
          <w:w w:val="105"/>
        </w:rPr>
        <w:t xml:space="preserve"> </w:t>
      </w:r>
      <w:r>
        <w:rPr>
          <w:w w:val="105"/>
        </w:rPr>
        <w:t>la</w:t>
      </w:r>
      <w:r>
        <w:rPr>
          <w:spacing w:val="-12"/>
          <w:w w:val="105"/>
        </w:rPr>
        <w:t xml:space="preserve"> </w:t>
      </w:r>
      <w:r>
        <w:rPr>
          <w:w w:val="105"/>
        </w:rPr>
        <w:t>justicia.</w:t>
      </w:r>
      <w:r>
        <w:rPr>
          <w:spacing w:val="-12"/>
          <w:w w:val="105"/>
        </w:rPr>
        <w:t xml:space="preserve"> </w:t>
      </w:r>
      <w:proofErr w:type="spellStart"/>
      <w:r>
        <w:rPr>
          <w:w w:val="105"/>
        </w:rPr>
        <w:t>Adenunciar</w:t>
      </w:r>
      <w:proofErr w:type="spellEnd"/>
      <w:r>
        <w:rPr>
          <w:w w:val="105"/>
        </w:rPr>
        <w:t>,</w:t>
      </w:r>
      <w:r>
        <w:rPr>
          <w:spacing w:val="-11"/>
          <w:w w:val="105"/>
        </w:rPr>
        <w:t xml:space="preserve"> </w:t>
      </w:r>
      <w:r>
        <w:rPr>
          <w:w w:val="105"/>
        </w:rPr>
        <w:t>centro</w:t>
      </w:r>
      <w:r>
        <w:rPr>
          <w:spacing w:val="-12"/>
          <w:w w:val="105"/>
        </w:rPr>
        <w:t xml:space="preserve"> </w:t>
      </w:r>
      <w:r>
        <w:rPr>
          <w:w w:val="105"/>
        </w:rPr>
        <w:t>de</w:t>
      </w:r>
      <w:r>
        <w:rPr>
          <w:spacing w:val="-12"/>
          <w:w w:val="105"/>
        </w:rPr>
        <w:t xml:space="preserve"> </w:t>
      </w:r>
      <w:r>
        <w:rPr>
          <w:w w:val="105"/>
        </w:rPr>
        <w:t>contracto</w:t>
      </w:r>
      <w:r>
        <w:rPr>
          <w:spacing w:val="-11"/>
          <w:w w:val="105"/>
        </w:rPr>
        <w:t xml:space="preserve"> </w:t>
      </w:r>
      <w:r>
        <w:rPr>
          <w:w w:val="105"/>
        </w:rPr>
        <w:t>y</w:t>
      </w:r>
      <w:r>
        <w:rPr>
          <w:spacing w:val="-12"/>
          <w:w w:val="105"/>
        </w:rPr>
        <w:t xml:space="preserve"> </w:t>
      </w:r>
      <w:r>
        <w:rPr>
          <w:w w:val="105"/>
        </w:rPr>
        <w:t>manejo</w:t>
      </w:r>
      <w:r>
        <w:rPr>
          <w:spacing w:val="-12"/>
          <w:w w:val="105"/>
        </w:rPr>
        <w:t xml:space="preserve"> </w:t>
      </w:r>
      <w:r>
        <w:rPr>
          <w:w w:val="105"/>
        </w:rPr>
        <w:t>del</w:t>
      </w:r>
      <w:r>
        <w:rPr>
          <w:spacing w:val="-11"/>
          <w:w w:val="105"/>
        </w:rPr>
        <w:t xml:space="preserve"> </w:t>
      </w:r>
      <w:r>
        <w:rPr>
          <w:w w:val="105"/>
        </w:rPr>
        <w:t>módulo</w:t>
      </w:r>
      <w:r>
        <w:rPr>
          <w:spacing w:val="-12"/>
          <w:w w:val="105"/>
        </w:rPr>
        <w:t xml:space="preserve"> </w:t>
      </w:r>
      <w:r>
        <w:rPr>
          <w:w w:val="105"/>
        </w:rPr>
        <w:t>de</w:t>
      </w:r>
      <w:r>
        <w:rPr>
          <w:spacing w:val="-12"/>
          <w:w w:val="105"/>
        </w:rPr>
        <w:t xml:space="preserve"> </w:t>
      </w:r>
      <w:r>
        <w:rPr>
          <w:w w:val="105"/>
        </w:rPr>
        <w:t>autogestión</w:t>
      </w:r>
      <w:r>
        <w:rPr>
          <w:spacing w:val="-11"/>
          <w:w w:val="105"/>
        </w:rPr>
        <w:t xml:space="preserve"> </w:t>
      </w:r>
      <w:r>
        <w:rPr>
          <w:w w:val="105"/>
        </w:rPr>
        <w:t>entre</w:t>
      </w:r>
      <w:r>
        <w:rPr>
          <w:spacing w:val="-12"/>
          <w:w w:val="105"/>
        </w:rPr>
        <w:t xml:space="preserve"> </w:t>
      </w:r>
      <w:r>
        <w:rPr>
          <w:w w:val="105"/>
        </w:rPr>
        <w:t>otros. Se realizaron jornadas de inducción y capacitación dentro de la implementación del nuevo modelo de atención “CAF”</w:t>
      </w:r>
      <w:r>
        <w:rPr>
          <w:spacing w:val="-9"/>
          <w:w w:val="105"/>
        </w:rPr>
        <w:t xml:space="preserve"> </w:t>
      </w:r>
      <w:r>
        <w:rPr>
          <w:w w:val="105"/>
        </w:rPr>
        <w:t>a</w:t>
      </w:r>
      <w:r>
        <w:rPr>
          <w:spacing w:val="-8"/>
          <w:w w:val="105"/>
        </w:rPr>
        <w:t xml:space="preserve"> </w:t>
      </w:r>
      <w:r>
        <w:rPr>
          <w:w w:val="105"/>
        </w:rPr>
        <w:t>los</w:t>
      </w:r>
      <w:r>
        <w:rPr>
          <w:spacing w:val="-8"/>
          <w:w w:val="105"/>
        </w:rPr>
        <w:t xml:space="preserve"> </w:t>
      </w:r>
      <w:r>
        <w:rPr>
          <w:w w:val="105"/>
        </w:rPr>
        <w:t>servidores</w:t>
      </w:r>
      <w:r>
        <w:rPr>
          <w:spacing w:val="-8"/>
          <w:w w:val="105"/>
        </w:rPr>
        <w:t xml:space="preserve"> </w:t>
      </w:r>
      <w:r>
        <w:rPr>
          <w:w w:val="105"/>
        </w:rPr>
        <w:t>que</w:t>
      </w:r>
      <w:r>
        <w:rPr>
          <w:spacing w:val="-8"/>
          <w:w w:val="105"/>
        </w:rPr>
        <w:t xml:space="preserve"> </w:t>
      </w:r>
      <w:r>
        <w:rPr>
          <w:w w:val="105"/>
        </w:rPr>
        <w:t>cumplen</w:t>
      </w:r>
      <w:r>
        <w:rPr>
          <w:spacing w:val="-8"/>
          <w:w w:val="105"/>
        </w:rPr>
        <w:t xml:space="preserve"> </w:t>
      </w:r>
      <w:r>
        <w:rPr>
          <w:w w:val="105"/>
        </w:rPr>
        <w:t>la</w:t>
      </w:r>
      <w:r>
        <w:rPr>
          <w:spacing w:val="-8"/>
          <w:w w:val="105"/>
        </w:rPr>
        <w:t xml:space="preserve"> </w:t>
      </w:r>
      <w:r>
        <w:rPr>
          <w:w w:val="105"/>
        </w:rPr>
        <w:t>función</w:t>
      </w:r>
      <w:r>
        <w:rPr>
          <w:spacing w:val="-8"/>
          <w:w w:val="105"/>
        </w:rPr>
        <w:t xml:space="preserve"> </w:t>
      </w:r>
      <w:r>
        <w:rPr>
          <w:w w:val="105"/>
        </w:rPr>
        <w:t>de</w:t>
      </w:r>
      <w:r>
        <w:rPr>
          <w:spacing w:val="-8"/>
          <w:w w:val="105"/>
        </w:rPr>
        <w:t xml:space="preserve"> </w:t>
      </w:r>
      <w:r>
        <w:rPr>
          <w:w w:val="105"/>
        </w:rPr>
        <w:t>informar</w:t>
      </w:r>
      <w:r>
        <w:rPr>
          <w:spacing w:val="-8"/>
          <w:w w:val="105"/>
        </w:rPr>
        <w:t xml:space="preserve"> </w:t>
      </w:r>
      <w:r>
        <w:rPr>
          <w:w w:val="105"/>
        </w:rPr>
        <w:t>y</w:t>
      </w:r>
      <w:r>
        <w:rPr>
          <w:spacing w:val="-8"/>
          <w:w w:val="105"/>
        </w:rPr>
        <w:t xml:space="preserve"> </w:t>
      </w:r>
      <w:r>
        <w:rPr>
          <w:w w:val="105"/>
        </w:rPr>
        <w:t>orientar</w:t>
      </w:r>
      <w:r>
        <w:rPr>
          <w:spacing w:val="-8"/>
          <w:w w:val="105"/>
        </w:rPr>
        <w:t xml:space="preserve"> </w:t>
      </w:r>
      <w:r>
        <w:rPr>
          <w:w w:val="105"/>
        </w:rPr>
        <w:t>los</w:t>
      </w:r>
      <w:r>
        <w:rPr>
          <w:spacing w:val="-8"/>
          <w:w w:val="105"/>
        </w:rPr>
        <w:t xml:space="preserve"> </w:t>
      </w:r>
      <w:r>
        <w:rPr>
          <w:w w:val="105"/>
        </w:rPr>
        <w:t>usuarios</w:t>
      </w:r>
      <w:r>
        <w:rPr>
          <w:spacing w:val="-8"/>
          <w:w w:val="105"/>
        </w:rPr>
        <w:t xml:space="preserve"> </w:t>
      </w:r>
      <w:r>
        <w:rPr>
          <w:w w:val="105"/>
        </w:rPr>
        <w:t>en</w:t>
      </w:r>
      <w:r>
        <w:rPr>
          <w:spacing w:val="-8"/>
          <w:w w:val="105"/>
        </w:rPr>
        <w:t xml:space="preserve"> </w:t>
      </w:r>
      <w:r>
        <w:rPr>
          <w:w w:val="105"/>
        </w:rPr>
        <w:t>los</w:t>
      </w:r>
      <w:r>
        <w:rPr>
          <w:spacing w:val="-8"/>
          <w:w w:val="105"/>
        </w:rPr>
        <w:t xml:space="preserve"> </w:t>
      </w:r>
      <w:r>
        <w:rPr>
          <w:w w:val="105"/>
        </w:rPr>
        <w:t>puntos</w:t>
      </w:r>
      <w:r>
        <w:rPr>
          <w:spacing w:val="-8"/>
          <w:w w:val="105"/>
        </w:rPr>
        <w:t xml:space="preserve"> </w:t>
      </w:r>
      <w:r>
        <w:rPr>
          <w:w w:val="105"/>
        </w:rPr>
        <w:t>de</w:t>
      </w:r>
      <w:r>
        <w:rPr>
          <w:spacing w:val="-9"/>
          <w:w w:val="105"/>
        </w:rPr>
        <w:t xml:space="preserve"> </w:t>
      </w:r>
      <w:r>
        <w:rPr>
          <w:w w:val="105"/>
        </w:rPr>
        <w:t>atención.</w:t>
      </w:r>
    </w:p>
    <w:p w:rsidR="009D20E1" w:rsidRDefault="001C29DE">
      <w:pPr>
        <w:pStyle w:val="Textoindependiente"/>
        <w:spacing w:before="1" w:line="247" w:lineRule="auto"/>
        <w:ind w:left="2674" w:right="243"/>
      </w:pPr>
      <w:r>
        <w:rPr>
          <w:w w:val="105"/>
        </w:rPr>
        <w:t>Se capacito el 100% de los servidores de sala de denuncia, con mayor intensidad el presente año debido a la implementación</w:t>
      </w:r>
      <w:r>
        <w:rPr>
          <w:spacing w:val="-12"/>
          <w:w w:val="105"/>
        </w:rPr>
        <w:t xml:space="preserve"> </w:t>
      </w:r>
      <w:r>
        <w:rPr>
          <w:w w:val="105"/>
        </w:rPr>
        <w:t>de</w:t>
      </w:r>
      <w:r>
        <w:rPr>
          <w:spacing w:val="-11"/>
          <w:w w:val="105"/>
        </w:rPr>
        <w:t xml:space="preserve"> </w:t>
      </w:r>
      <w:r>
        <w:rPr>
          <w:w w:val="105"/>
        </w:rPr>
        <w:t>las</w:t>
      </w:r>
      <w:r>
        <w:rPr>
          <w:spacing w:val="-12"/>
          <w:w w:val="105"/>
        </w:rPr>
        <w:t xml:space="preserve"> </w:t>
      </w:r>
      <w:r>
        <w:rPr>
          <w:w w:val="105"/>
        </w:rPr>
        <w:t>nuevas</w:t>
      </w:r>
      <w:r>
        <w:rPr>
          <w:spacing w:val="-11"/>
          <w:w w:val="105"/>
        </w:rPr>
        <w:t xml:space="preserve"> </w:t>
      </w:r>
      <w:r>
        <w:rPr>
          <w:w w:val="105"/>
        </w:rPr>
        <w:t>herramientas</w:t>
      </w:r>
      <w:r>
        <w:rPr>
          <w:spacing w:val="-11"/>
          <w:w w:val="105"/>
        </w:rPr>
        <w:t xml:space="preserve"> </w:t>
      </w:r>
      <w:r>
        <w:rPr>
          <w:w w:val="105"/>
        </w:rPr>
        <w:t>tecnológicas,</w:t>
      </w:r>
      <w:r>
        <w:rPr>
          <w:spacing w:val="-12"/>
          <w:w w:val="105"/>
        </w:rPr>
        <w:t xml:space="preserve"> </w:t>
      </w:r>
      <w:r>
        <w:rPr>
          <w:w w:val="105"/>
        </w:rPr>
        <w:t>con</w:t>
      </w:r>
      <w:r>
        <w:rPr>
          <w:spacing w:val="-11"/>
          <w:w w:val="105"/>
        </w:rPr>
        <w:t xml:space="preserve"> </w:t>
      </w:r>
      <w:r>
        <w:rPr>
          <w:w w:val="105"/>
        </w:rPr>
        <w:t>el</w:t>
      </w:r>
      <w:r>
        <w:rPr>
          <w:spacing w:val="-12"/>
          <w:w w:val="105"/>
        </w:rPr>
        <w:t xml:space="preserve"> </w:t>
      </w:r>
      <w:r>
        <w:rPr>
          <w:w w:val="105"/>
        </w:rPr>
        <w:t>objetivo</w:t>
      </w:r>
      <w:r>
        <w:rPr>
          <w:spacing w:val="-11"/>
          <w:w w:val="105"/>
        </w:rPr>
        <w:t xml:space="preserve"> </w:t>
      </w:r>
      <w:r>
        <w:rPr>
          <w:w w:val="105"/>
        </w:rPr>
        <w:t>de</w:t>
      </w:r>
      <w:r>
        <w:rPr>
          <w:spacing w:val="-11"/>
          <w:w w:val="105"/>
        </w:rPr>
        <w:t xml:space="preserve"> </w:t>
      </w:r>
      <w:r>
        <w:rPr>
          <w:w w:val="105"/>
        </w:rPr>
        <w:t>mejorar</w:t>
      </w:r>
      <w:r>
        <w:rPr>
          <w:spacing w:val="-12"/>
          <w:w w:val="105"/>
        </w:rPr>
        <w:t xml:space="preserve"> </w:t>
      </w:r>
      <w:r>
        <w:rPr>
          <w:w w:val="105"/>
        </w:rPr>
        <w:t>la</w:t>
      </w:r>
      <w:r>
        <w:rPr>
          <w:spacing w:val="-11"/>
          <w:w w:val="105"/>
        </w:rPr>
        <w:t xml:space="preserve"> </w:t>
      </w:r>
      <w:r>
        <w:rPr>
          <w:w w:val="105"/>
        </w:rPr>
        <w:t>calidad</w:t>
      </w:r>
      <w:r>
        <w:rPr>
          <w:spacing w:val="-11"/>
          <w:w w:val="105"/>
        </w:rPr>
        <w:t xml:space="preserve"> </w:t>
      </w:r>
      <w:r>
        <w:rPr>
          <w:w w:val="105"/>
        </w:rPr>
        <w:t>de</w:t>
      </w:r>
      <w:r>
        <w:rPr>
          <w:spacing w:val="-12"/>
          <w:w w:val="105"/>
        </w:rPr>
        <w:t xml:space="preserve"> </w:t>
      </w:r>
      <w:r>
        <w:rPr>
          <w:w w:val="105"/>
        </w:rPr>
        <w:t>las</w:t>
      </w:r>
      <w:r>
        <w:rPr>
          <w:spacing w:val="-11"/>
          <w:w w:val="105"/>
        </w:rPr>
        <w:t xml:space="preserve"> </w:t>
      </w:r>
      <w:r>
        <w:rPr>
          <w:w w:val="105"/>
        </w:rPr>
        <w:t>denuncias. Se realizaron las capacitaciones respectivas de todo el personal activo en sala en los meses de enero y abril de 2019. Además de las capacitaciones y actualizaciones internas realizadas constantemente en todos los campos. Hicieron</w:t>
      </w:r>
      <w:r>
        <w:rPr>
          <w:spacing w:val="-12"/>
          <w:w w:val="105"/>
        </w:rPr>
        <w:t xml:space="preserve"> </w:t>
      </w:r>
      <w:r>
        <w:rPr>
          <w:w w:val="105"/>
        </w:rPr>
        <w:t>presencia</w:t>
      </w:r>
      <w:r>
        <w:rPr>
          <w:spacing w:val="-12"/>
          <w:w w:val="105"/>
        </w:rPr>
        <w:t xml:space="preserve"> </w:t>
      </w:r>
      <w:r>
        <w:rPr>
          <w:w w:val="105"/>
        </w:rPr>
        <w:t>en</w:t>
      </w:r>
      <w:r>
        <w:rPr>
          <w:spacing w:val="-12"/>
          <w:w w:val="105"/>
        </w:rPr>
        <w:t xml:space="preserve"> </w:t>
      </w:r>
      <w:r>
        <w:rPr>
          <w:w w:val="105"/>
        </w:rPr>
        <w:t>la</w:t>
      </w:r>
      <w:r>
        <w:rPr>
          <w:spacing w:val="-12"/>
          <w:w w:val="105"/>
        </w:rPr>
        <w:t xml:space="preserve"> </w:t>
      </w:r>
      <w:r>
        <w:rPr>
          <w:w w:val="105"/>
        </w:rPr>
        <w:t>ciudad</w:t>
      </w:r>
      <w:r>
        <w:rPr>
          <w:spacing w:val="-12"/>
          <w:w w:val="105"/>
        </w:rPr>
        <w:t xml:space="preserve"> </w:t>
      </w:r>
      <w:r>
        <w:rPr>
          <w:w w:val="105"/>
        </w:rPr>
        <w:t>de</w:t>
      </w:r>
      <w:r>
        <w:rPr>
          <w:spacing w:val="-12"/>
          <w:w w:val="105"/>
        </w:rPr>
        <w:t xml:space="preserve"> </w:t>
      </w:r>
      <w:r>
        <w:rPr>
          <w:w w:val="105"/>
        </w:rPr>
        <w:t>Bogotá</w:t>
      </w:r>
      <w:r>
        <w:rPr>
          <w:spacing w:val="-12"/>
          <w:w w:val="105"/>
        </w:rPr>
        <w:t xml:space="preserve"> </w:t>
      </w:r>
      <w:r>
        <w:rPr>
          <w:w w:val="105"/>
        </w:rPr>
        <w:t>15</w:t>
      </w:r>
      <w:r>
        <w:rPr>
          <w:spacing w:val="-12"/>
          <w:w w:val="105"/>
        </w:rPr>
        <w:t xml:space="preserve"> </w:t>
      </w:r>
      <w:r>
        <w:rPr>
          <w:w w:val="105"/>
        </w:rPr>
        <w:t>funcionarios</w:t>
      </w:r>
      <w:r>
        <w:rPr>
          <w:spacing w:val="-12"/>
          <w:w w:val="105"/>
        </w:rPr>
        <w:t xml:space="preserve"> </w:t>
      </w:r>
      <w:r>
        <w:rPr>
          <w:w w:val="105"/>
        </w:rPr>
        <w:t>para</w:t>
      </w:r>
      <w:r>
        <w:rPr>
          <w:spacing w:val="-12"/>
          <w:w w:val="105"/>
        </w:rPr>
        <w:t xml:space="preserve"> </w:t>
      </w:r>
      <w:r>
        <w:rPr>
          <w:w w:val="105"/>
        </w:rPr>
        <w:t>recibir</w:t>
      </w:r>
      <w:r>
        <w:rPr>
          <w:spacing w:val="-11"/>
          <w:w w:val="105"/>
        </w:rPr>
        <w:t xml:space="preserve"> </w:t>
      </w:r>
      <w:r>
        <w:rPr>
          <w:w w:val="105"/>
        </w:rPr>
        <w:t>capacitación</w:t>
      </w:r>
      <w:r>
        <w:rPr>
          <w:spacing w:val="-12"/>
          <w:w w:val="105"/>
        </w:rPr>
        <w:t xml:space="preserve"> </w:t>
      </w:r>
      <w:r>
        <w:rPr>
          <w:w w:val="105"/>
        </w:rPr>
        <w:t>en</w:t>
      </w:r>
      <w:r>
        <w:rPr>
          <w:spacing w:val="-12"/>
          <w:w w:val="105"/>
        </w:rPr>
        <w:t xml:space="preserve"> </w:t>
      </w:r>
      <w:r>
        <w:rPr>
          <w:w w:val="105"/>
        </w:rPr>
        <w:t>SPOA</w:t>
      </w:r>
      <w:r>
        <w:rPr>
          <w:spacing w:val="-12"/>
          <w:w w:val="105"/>
        </w:rPr>
        <w:t xml:space="preserve"> </w:t>
      </w:r>
      <w:r>
        <w:rPr>
          <w:w w:val="105"/>
        </w:rPr>
        <w:t>y</w:t>
      </w:r>
      <w:r>
        <w:rPr>
          <w:spacing w:val="-12"/>
          <w:w w:val="105"/>
        </w:rPr>
        <w:t xml:space="preserve"> </w:t>
      </w:r>
      <w:r>
        <w:rPr>
          <w:w w:val="105"/>
        </w:rPr>
        <w:t>SUIP</w:t>
      </w:r>
      <w:r>
        <w:rPr>
          <w:spacing w:val="-12"/>
          <w:w w:val="105"/>
        </w:rPr>
        <w:t xml:space="preserve"> </w:t>
      </w:r>
      <w:r>
        <w:rPr>
          <w:w w:val="105"/>
        </w:rPr>
        <w:t>(sistema</w:t>
      </w:r>
      <w:r>
        <w:rPr>
          <w:spacing w:val="-12"/>
          <w:w w:val="105"/>
        </w:rPr>
        <w:t xml:space="preserve"> </w:t>
      </w:r>
      <w:r>
        <w:rPr>
          <w:w w:val="105"/>
        </w:rPr>
        <w:t>único de</w:t>
      </w:r>
      <w:r>
        <w:rPr>
          <w:spacing w:val="-14"/>
          <w:w w:val="105"/>
        </w:rPr>
        <w:t xml:space="preserve"> </w:t>
      </w:r>
      <w:r>
        <w:rPr>
          <w:w w:val="105"/>
        </w:rPr>
        <w:t>información</w:t>
      </w:r>
      <w:r>
        <w:rPr>
          <w:spacing w:val="-14"/>
          <w:w w:val="105"/>
        </w:rPr>
        <w:t xml:space="preserve"> </w:t>
      </w:r>
      <w:r>
        <w:rPr>
          <w:w w:val="105"/>
        </w:rPr>
        <w:t>penal).</w:t>
      </w:r>
      <w:r>
        <w:rPr>
          <w:spacing w:val="-14"/>
          <w:w w:val="105"/>
        </w:rPr>
        <w:t xml:space="preserve"> </w:t>
      </w:r>
      <w:r>
        <w:rPr>
          <w:w w:val="105"/>
        </w:rPr>
        <w:t>Actualmente</w:t>
      </w:r>
      <w:r>
        <w:rPr>
          <w:spacing w:val="-14"/>
          <w:w w:val="105"/>
        </w:rPr>
        <w:t xml:space="preserve"> </w:t>
      </w:r>
      <w:r>
        <w:rPr>
          <w:w w:val="105"/>
        </w:rPr>
        <w:t>todos</w:t>
      </w:r>
      <w:r>
        <w:rPr>
          <w:spacing w:val="-14"/>
          <w:w w:val="105"/>
        </w:rPr>
        <w:t xml:space="preserve"> </w:t>
      </w:r>
      <w:r>
        <w:rPr>
          <w:w w:val="105"/>
        </w:rPr>
        <w:t>reciben</w:t>
      </w:r>
      <w:r>
        <w:rPr>
          <w:spacing w:val="-14"/>
          <w:w w:val="105"/>
        </w:rPr>
        <w:t xml:space="preserve"> </w:t>
      </w:r>
      <w:r>
        <w:rPr>
          <w:w w:val="105"/>
        </w:rPr>
        <w:t>denuncias</w:t>
      </w:r>
      <w:r>
        <w:rPr>
          <w:spacing w:val="-14"/>
          <w:w w:val="105"/>
        </w:rPr>
        <w:t xml:space="preserve"> </w:t>
      </w:r>
      <w:r>
        <w:rPr>
          <w:w w:val="105"/>
        </w:rPr>
        <w:t>con</w:t>
      </w:r>
      <w:r>
        <w:rPr>
          <w:spacing w:val="-14"/>
          <w:w w:val="105"/>
        </w:rPr>
        <w:t xml:space="preserve"> </w:t>
      </w:r>
      <w:r>
        <w:rPr>
          <w:w w:val="105"/>
        </w:rPr>
        <w:t>los</w:t>
      </w:r>
      <w:r>
        <w:rPr>
          <w:spacing w:val="-14"/>
          <w:w w:val="105"/>
        </w:rPr>
        <w:t xml:space="preserve"> </w:t>
      </w:r>
      <w:r>
        <w:rPr>
          <w:w w:val="105"/>
        </w:rPr>
        <w:t>lineamientos</w:t>
      </w:r>
      <w:r>
        <w:rPr>
          <w:spacing w:val="-14"/>
          <w:w w:val="105"/>
        </w:rPr>
        <w:t xml:space="preserve"> </w:t>
      </w:r>
      <w:r>
        <w:rPr>
          <w:w w:val="105"/>
        </w:rPr>
        <w:t>de</w:t>
      </w:r>
      <w:r>
        <w:rPr>
          <w:spacing w:val="-14"/>
          <w:w w:val="105"/>
        </w:rPr>
        <w:t xml:space="preserve"> </w:t>
      </w:r>
      <w:r>
        <w:rPr>
          <w:w w:val="105"/>
        </w:rPr>
        <w:t>SUIP</w:t>
      </w:r>
      <w:r>
        <w:rPr>
          <w:spacing w:val="-14"/>
          <w:w w:val="105"/>
        </w:rPr>
        <w:t xml:space="preserve"> </w:t>
      </w:r>
      <w:r>
        <w:rPr>
          <w:w w:val="105"/>
        </w:rPr>
        <w:t>que</w:t>
      </w:r>
      <w:r>
        <w:rPr>
          <w:spacing w:val="-14"/>
          <w:w w:val="105"/>
        </w:rPr>
        <w:t xml:space="preserve"> </w:t>
      </w:r>
      <w:r>
        <w:rPr>
          <w:w w:val="105"/>
        </w:rPr>
        <w:t>comenzó</w:t>
      </w:r>
      <w:r>
        <w:rPr>
          <w:spacing w:val="-14"/>
          <w:w w:val="105"/>
        </w:rPr>
        <w:t xml:space="preserve"> </w:t>
      </w:r>
      <w:r>
        <w:rPr>
          <w:w w:val="105"/>
        </w:rPr>
        <w:t>a</w:t>
      </w:r>
      <w:r>
        <w:rPr>
          <w:spacing w:val="-13"/>
          <w:w w:val="105"/>
        </w:rPr>
        <w:t xml:space="preserve"> </w:t>
      </w:r>
      <w:r>
        <w:rPr>
          <w:w w:val="105"/>
        </w:rPr>
        <w:t>operar</w:t>
      </w:r>
      <w:r>
        <w:rPr>
          <w:spacing w:val="-14"/>
          <w:w w:val="105"/>
        </w:rPr>
        <w:t xml:space="preserve"> </w:t>
      </w:r>
      <w:r>
        <w:rPr>
          <w:w w:val="105"/>
        </w:rPr>
        <w:t>el 26 de enero</w:t>
      </w:r>
      <w:r>
        <w:rPr>
          <w:spacing w:val="-5"/>
          <w:w w:val="105"/>
        </w:rPr>
        <w:t xml:space="preserve"> </w:t>
      </w:r>
      <w:r>
        <w:rPr>
          <w:w w:val="105"/>
        </w:rPr>
        <w:t>pasado.</w:t>
      </w:r>
    </w:p>
    <w:p w:rsidR="009D20E1" w:rsidRDefault="009D20E1">
      <w:pPr>
        <w:spacing w:line="247" w:lineRule="auto"/>
        <w:sectPr w:rsidR="009D20E1">
          <w:pgSz w:w="11910" w:h="16840"/>
          <w:pgMar w:top="2100" w:right="200" w:bottom="2020" w:left="240" w:header="1083" w:footer="1833" w:gutter="0"/>
          <w:cols w:space="720"/>
        </w:sectPr>
      </w:pPr>
    </w:p>
    <w:p w:rsidR="009D20E1" w:rsidRDefault="009D20E1">
      <w:pPr>
        <w:pStyle w:val="Textoindependiente"/>
        <w:spacing w:before="8"/>
      </w:pPr>
    </w:p>
    <w:p w:rsidR="009D20E1" w:rsidRDefault="001C29DE">
      <w:pPr>
        <w:pStyle w:val="Textoindependiente"/>
        <w:ind w:left="2674"/>
      </w:pPr>
      <w:r>
        <w:rPr>
          <w:w w:val="105"/>
        </w:rPr>
        <w:t>Actualizado el: 23/12/2019</w:t>
      </w:r>
    </w:p>
    <w:p w:rsidR="009D20E1" w:rsidRDefault="00962C3F">
      <w:pPr>
        <w:pStyle w:val="Ttulo1"/>
        <w:numPr>
          <w:ilvl w:val="0"/>
          <w:numId w:val="18"/>
        </w:numPr>
        <w:tabs>
          <w:tab w:val="left" w:pos="463"/>
        </w:tabs>
        <w:spacing w:before="120"/>
        <w:ind w:left="462"/>
      </w:pPr>
      <w:r>
        <w:pict>
          <v:shape id="_x0000_s1149" style="position:absolute;left:0;text-align:left;margin-left:18.15pt;margin-top:5.25pt;width:559pt;height:124.6pt;z-index:-19546624;mso-position-horizontal-relative:page" coordorigin="363,105" coordsize="11180,2492" path="m11543,105r,l363,105r,20l636,125r,330l656,455r,-330l9027,125r,330l9027,692r-6113,l2914,692r-2268,l646,712r2268,l2914,712r8607,l11521,2596r20,l11541,712r,-20l11521,692r-2474,l9047,455r,-330l10047,125r,330l10067,455r,-330l11521,125r,330l11541,455r,-330l11543,125r,-20xe" fillcolor="#c7c7c7" stroked="f">
            <v:path arrowok="t"/>
            <w10:wrap anchorx="page"/>
          </v:shape>
        </w:pict>
      </w:r>
      <w:r w:rsidR="001C29DE">
        <w:t>Operación</w:t>
      </w:r>
      <w:r w:rsidR="001C29DE">
        <w:rPr>
          <w:spacing w:val="-6"/>
        </w:rPr>
        <w:t xml:space="preserve"> </w:t>
      </w:r>
      <w:r w:rsidR="001C29DE">
        <w:t>de</w:t>
      </w:r>
      <w:r w:rsidR="001C29DE">
        <w:rPr>
          <w:spacing w:val="-6"/>
        </w:rPr>
        <w:t xml:space="preserve"> </w:t>
      </w:r>
      <w:r w:rsidR="001C29DE">
        <w:t>los</w:t>
      </w:r>
      <w:r w:rsidR="001C29DE">
        <w:rPr>
          <w:spacing w:val="-6"/>
        </w:rPr>
        <w:t xml:space="preserve"> </w:t>
      </w:r>
      <w:r w:rsidR="001C29DE">
        <w:t>modelos</w:t>
      </w:r>
      <w:r w:rsidR="001C29DE">
        <w:rPr>
          <w:spacing w:val="-6"/>
        </w:rPr>
        <w:t xml:space="preserve"> </w:t>
      </w:r>
      <w:r w:rsidR="001C29DE">
        <w:t>de</w:t>
      </w:r>
      <w:r w:rsidR="001C29DE">
        <w:rPr>
          <w:spacing w:val="-5"/>
        </w:rPr>
        <w:t xml:space="preserve"> </w:t>
      </w:r>
      <w:r w:rsidR="001C29DE">
        <w:t>atención</w:t>
      </w:r>
      <w:r w:rsidR="001C29DE">
        <w:rPr>
          <w:spacing w:val="-6"/>
        </w:rPr>
        <w:t xml:space="preserve"> </w:t>
      </w:r>
      <w:r w:rsidR="001C29DE">
        <w:t>implementados</w:t>
      </w:r>
      <w:r w:rsidR="001C29DE">
        <w:rPr>
          <w:spacing w:val="-6"/>
        </w:rPr>
        <w:t xml:space="preserve"> </w:t>
      </w:r>
      <w:r w:rsidR="001C29DE">
        <w:t>en</w:t>
      </w:r>
      <w:r w:rsidR="001C29DE">
        <w:rPr>
          <w:spacing w:val="-6"/>
        </w:rPr>
        <w:t xml:space="preserve"> </w:t>
      </w:r>
      <w:r w:rsidR="001C29DE">
        <w:t>Meta (León Henao, Isabel</w:t>
      </w:r>
      <w:r w:rsidR="001C29DE">
        <w:rPr>
          <w:spacing w:val="-5"/>
        </w:rPr>
        <w:t xml:space="preserve"> </w:t>
      </w:r>
      <w:r w:rsidR="001C29DE">
        <w:t>Cristina)</w:t>
      </w:r>
    </w:p>
    <w:p w:rsidR="009D20E1" w:rsidRDefault="001C29DE">
      <w:pPr>
        <w:pStyle w:val="Textoindependiente"/>
        <w:rPr>
          <w:b/>
          <w:sz w:val="18"/>
        </w:rPr>
      </w:pPr>
      <w:r>
        <w:br w:type="column"/>
      </w:r>
    </w:p>
    <w:p w:rsidR="009D20E1" w:rsidRDefault="009D20E1">
      <w:pPr>
        <w:pStyle w:val="Textoindependiente"/>
        <w:rPr>
          <w:b/>
          <w:sz w:val="18"/>
        </w:rPr>
      </w:pPr>
    </w:p>
    <w:p w:rsidR="009D20E1" w:rsidRDefault="001C29DE">
      <w:pPr>
        <w:pStyle w:val="Textoindependiente"/>
        <w:tabs>
          <w:tab w:val="left" w:pos="1199"/>
        </w:tabs>
        <w:spacing w:before="155"/>
        <w:ind w:left="179"/>
      </w:pPr>
      <w:r>
        <w:rPr>
          <w:w w:val="105"/>
        </w:rPr>
        <w:t>30-jun.-20</w:t>
      </w:r>
      <w:r>
        <w:rPr>
          <w:w w:val="105"/>
        </w:rPr>
        <w:tab/>
        <w:t>Terminada</w:t>
      </w:r>
    </w:p>
    <w:p w:rsidR="009D20E1" w:rsidRDefault="009D20E1">
      <w:pPr>
        <w:sectPr w:rsidR="009D20E1">
          <w:type w:val="continuous"/>
          <w:pgSz w:w="11910" w:h="16840"/>
          <w:pgMar w:top="1060" w:right="200" w:bottom="2020" w:left="240" w:header="720" w:footer="720" w:gutter="0"/>
          <w:cols w:num="2" w:space="720" w:equalWidth="0">
            <w:col w:w="5767" w:space="2907"/>
            <w:col w:w="2796"/>
          </w:cols>
        </w:sectPr>
      </w:pPr>
    </w:p>
    <w:p w:rsidR="009D20E1" w:rsidRDefault="009D20E1">
      <w:pPr>
        <w:pStyle w:val="Textoindependiente"/>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spacing w:before="1"/>
        <w:rPr>
          <w:sz w:val="21"/>
        </w:rPr>
      </w:pPr>
    </w:p>
    <w:p w:rsidR="009D20E1" w:rsidRDefault="001C29DE">
      <w:pPr>
        <w:pStyle w:val="Textoindependiente"/>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11"/>
        <w:rPr>
          <w:sz w:val="14"/>
        </w:rPr>
      </w:pPr>
      <w:r>
        <w:br w:type="column"/>
      </w:r>
    </w:p>
    <w:p w:rsidR="009D20E1" w:rsidRDefault="001C29DE">
      <w:pPr>
        <w:pStyle w:val="Textoindependiente"/>
        <w:spacing w:line="247" w:lineRule="auto"/>
        <w:ind w:left="146" w:right="134"/>
      </w:pPr>
      <w:r>
        <w:rPr>
          <w:w w:val="105"/>
        </w:rPr>
        <w:t>Implementar</w:t>
      </w:r>
      <w:r>
        <w:rPr>
          <w:spacing w:val="-12"/>
          <w:w w:val="105"/>
        </w:rPr>
        <w:t xml:space="preserve"> </w:t>
      </w:r>
      <w:r>
        <w:rPr>
          <w:w w:val="105"/>
        </w:rPr>
        <w:t>en</w:t>
      </w:r>
      <w:r>
        <w:rPr>
          <w:spacing w:val="-11"/>
          <w:w w:val="105"/>
        </w:rPr>
        <w:t xml:space="preserve"> </w:t>
      </w:r>
      <w:r>
        <w:rPr>
          <w:w w:val="105"/>
        </w:rPr>
        <w:t>la</w:t>
      </w:r>
      <w:r>
        <w:rPr>
          <w:spacing w:val="-11"/>
          <w:w w:val="105"/>
        </w:rPr>
        <w:t xml:space="preserve"> </w:t>
      </w:r>
      <w:r>
        <w:rPr>
          <w:w w:val="105"/>
        </w:rPr>
        <w:t>Seccional</w:t>
      </w:r>
      <w:r>
        <w:rPr>
          <w:spacing w:val="-11"/>
          <w:w w:val="105"/>
        </w:rPr>
        <w:t xml:space="preserve"> </w:t>
      </w:r>
      <w:r>
        <w:rPr>
          <w:w w:val="105"/>
        </w:rPr>
        <w:t>Meta</w:t>
      </w:r>
      <w:r>
        <w:rPr>
          <w:spacing w:val="-12"/>
          <w:w w:val="105"/>
        </w:rPr>
        <w:t xml:space="preserve"> </w:t>
      </w:r>
      <w:r>
        <w:rPr>
          <w:w w:val="105"/>
        </w:rPr>
        <w:t>el</w:t>
      </w:r>
      <w:r>
        <w:rPr>
          <w:spacing w:val="-11"/>
          <w:w w:val="105"/>
        </w:rPr>
        <w:t xml:space="preserve"> </w:t>
      </w:r>
      <w:r>
        <w:rPr>
          <w:w w:val="105"/>
        </w:rPr>
        <w:t>Centro</w:t>
      </w:r>
      <w:r>
        <w:rPr>
          <w:spacing w:val="-11"/>
          <w:w w:val="105"/>
        </w:rPr>
        <w:t xml:space="preserve"> </w:t>
      </w:r>
      <w:r>
        <w:rPr>
          <w:w w:val="105"/>
        </w:rPr>
        <w:t>de</w:t>
      </w:r>
      <w:r>
        <w:rPr>
          <w:spacing w:val="-11"/>
          <w:w w:val="105"/>
        </w:rPr>
        <w:t xml:space="preserve"> </w:t>
      </w:r>
      <w:r>
        <w:rPr>
          <w:w w:val="105"/>
        </w:rPr>
        <w:t>Atención</w:t>
      </w:r>
      <w:r>
        <w:rPr>
          <w:spacing w:val="-11"/>
          <w:w w:val="105"/>
        </w:rPr>
        <w:t xml:space="preserve"> </w:t>
      </w:r>
      <w:r>
        <w:rPr>
          <w:w w:val="105"/>
        </w:rPr>
        <w:t>de</w:t>
      </w:r>
      <w:r>
        <w:rPr>
          <w:spacing w:val="-12"/>
          <w:w w:val="105"/>
        </w:rPr>
        <w:t xml:space="preserve"> </w:t>
      </w:r>
      <w:r>
        <w:rPr>
          <w:w w:val="105"/>
        </w:rPr>
        <w:t>la</w:t>
      </w:r>
      <w:r>
        <w:rPr>
          <w:spacing w:val="-11"/>
          <w:w w:val="105"/>
        </w:rPr>
        <w:t xml:space="preserve"> </w:t>
      </w:r>
      <w:r>
        <w:rPr>
          <w:w w:val="105"/>
        </w:rPr>
        <w:t>Fiscalía;</w:t>
      </w:r>
      <w:r>
        <w:rPr>
          <w:spacing w:val="-11"/>
          <w:w w:val="105"/>
        </w:rPr>
        <w:t xml:space="preserve"> </w:t>
      </w:r>
      <w:r>
        <w:rPr>
          <w:w w:val="105"/>
        </w:rPr>
        <w:t>conforme</w:t>
      </w:r>
      <w:r>
        <w:rPr>
          <w:spacing w:val="-11"/>
          <w:w w:val="105"/>
        </w:rPr>
        <w:t xml:space="preserve"> </w:t>
      </w:r>
      <w:r>
        <w:rPr>
          <w:w w:val="105"/>
        </w:rPr>
        <w:t>a</w:t>
      </w:r>
      <w:r>
        <w:rPr>
          <w:spacing w:val="-11"/>
          <w:w w:val="105"/>
        </w:rPr>
        <w:t xml:space="preserve"> </w:t>
      </w:r>
      <w:r>
        <w:rPr>
          <w:w w:val="105"/>
        </w:rPr>
        <w:t>la</w:t>
      </w:r>
      <w:r>
        <w:rPr>
          <w:spacing w:val="-12"/>
          <w:w w:val="105"/>
        </w:rPr>
        <w:t xml:space="preserve"> </w:t>
      </w:r>
      <w:r>
        <w:rPr>
          <w:w w:val="105"/>
        </w:rPr>
        <w:t>Guía</w:t>
      </w:r>
      <w:r>
        <w:rPr>
          <w:spacing w:val="-11"/>
          <w:w w:val="105"/>
        </w:rPr>
        <w:t xml:space="preserve"> </w:t>
      </w:r>
      <w:r>
        <w:rPr>
          <w:w w:val="105"/>
        </w:rPr>
        <w:t>para</w:t>
      </w:r>
      <w:r>
        <w:rPr>
          <w:spacing w:val="-11"/>
          <w:w w:val="105"/>
        </w:rPr>
        <w:t xml:space="preserve"> </w:t>
      </w:r>
      <w:r>
        <w:rPr>
          <w:w w:val="105"/>
        </w:rPr>
        <w:t>el</w:t>
      </w:r>
      <w:r>
        <w:rPr>
          <w:spacing w:val="-11"/>
          <w:w w:val="105"/>
        </w:rPr>
        <w:t xml:space="preserve"> </w:t>
      </w:r>
      <w:r>
        <w:rPr>
          <w:w w:val="105"/>
        </w:rPr>
        <w:t>funcionamiento de</w:t>
      </w:r>
      <w:r>
        <w:rPr>
          <w:spacing w:val="-12"/>
          <w:w w:val="105"/>
        </w:rPr>
        <w:t xml:space="preserve"> </w:t>
      </w:r>
      <w:r>
        <w:rPr>
          <w:w w:val="105"/>
        </w:rPr>
        <w:t>los</w:t>
      </w:r>
      <w:r>
        <w:rPr>
          <w:spacing w:val="-11"/>
          <w:w w:val="105"/>
        </w:rPr>
        <w:t xml:space="preserve"> </w:t>
      </w:r>
      <w:r>
        <w:rPr>
          <w:w w:val="105"/>
        </w:rPr>
        <w:t>Centros</w:t>
      </w:r>
      <w:r>
        <w:rPr>
          <w:spacing w:val="-11"/>
          <w:w w:val="105"/>
        </w:rPr>
        <w:t xml:space="preserve"> </w:t>
      </w:r>
      <w:r>
        <w:rPr>
          <w:w w:val="105"/>
        </w:rPr>
        <w:t>de</w:t>
      </w:r>
      <w:r>
        <w:rPr>
          <w:spacing w:val="-11"/>
          <w:w w:val="105"/>
        </w:rPr>
        <w:t xml:space="preserve"> </w:t>
      </w:r>
      <w:r>
        <w:rPr>
          <w:w w:val="105"/>
        </w:rPr>
        <w:t>Atención</w:t>
      </w:r>
      <w:r>
        <w:rPr>
          <w:spacing w:val="-12"/>
          <w:w w:val="105"/>
        </w:rPr>
        <w:t xml:space="preserve"> </w:t>
      </w:r>
      <w:r>
        <w:rPr>
          <w:w w:val="105"/>
        </w:rPr>
        <w:t>de</w:t>
      </w:r>
      <w:r>
        <w:rPr>
          <w:spacing w:val="-11"/>
          <w:w w:val="105"/>
        </w:rPr>
        <w:t xml:space="preserve"> </w:t>
      </w:r>
      <w:r>
        <w:rPr>
          <w:w w:val="105"/>
        </w:rPr>
        <w:t>la</w:t>
      </w:r>
      <w:r>
        <w:rPr>
          <w:spacing w:val="-11"/>
          <w:w w:val="105"/>
        </w:rPr>
        <w:t xml:space="preserve"> </w:t>
      </w:r>
      <w:r>
        <w:rPr>
          <w:w w:val="105"/>
        </w:rPr>
        <w:t>Fiscalía</w:t>
      </w:r>
      <w:r>
        <w:rPr>
          <w:spacing w:val="-11"/>
          <w:w w:val="105"/>
        </w:rPr>
        <w:t xml:space="preserve"> </w:t>
      </w:r>
      <w:r>
        <w:rPr>
          <w:w w:val="105"/>
        </w:rPr>
        <w:t>General</w:t>
      </w:r>
      <w:r>
        <w:rPr>
          <w:spacing w:val="-12"/>
          <w:w w:val="105"/>
        </w:rPr>
        <w:t xml:space="preserve"> </w:t>
      </w:r>
      <w:r>
        <w:rPr>
          <w:w w:val="105"/>
        </w:rPr>
        <w:t>de</w:t>
      </w:r>
      <w:r>
        <w:rPr>
          <w:spacing w:val="-11"/>
          <w:w w:val="105"/>
        </w:rPr>
        <w:t xml:space="preserve"> </w:t>
      </w:r>
      <w:r>
        <w:rPr>
          <w:w w:val="105"/>
        </w:rPr>
        <w:t>la</w:t>
      </w:r>
      <w:r>
        <w:rPr>
          <w:spacing w:val="-11"/>
          <w:w w:val="105"/>
        </w:rPr>
        <w:t xml:space="preserve"> </w:t>
      </w:r>
      <w:r>
        <w:rPr>
          <w:w w:val="105"/>
        </w:rPr>
        <w:t>Nación-CAF,</w:t>
      </w:r>
      <w:r>
        <w:rPr>
          <w:spacing w:val="-11"/>
          <w:w w:val="105"/>
        </w:rPr>
        <w:t xml:space="preserve"> </w:t>
      </w:r>
      <w:r>
        <w:rPr>
          <w:w w:val="105"/>
        </w:rPr>
        <w:t>los</w:t>
      </w:r>
      <w:r>
        <w:rPr>
          <w:spacing w:val="-11"/>
          <w:w w:val="105"/>
        </w:rPr>
        <w:t xml:space="preserve"> </w:t>
      </w:r>
      <w:r>
        <w:rPr>
          <w:w w:val="105"/>
        </w:rPr>
        <w:t>documentos</w:t>
      </w:r>
      <w:r>
        <w:rPr>
          <w:spacing w:val="-12"/>
          <w:w w:val="105"/>
        </w:rPr>
        <w:t xml:space="preserve"> </w:t>
      </w:r>
      <w:r>
        <w:rPr>
          <w:w w:val="105"/>
        </w:rPr>
        <w:t>normalizados</w:t>
      </w:r>
      <w:r>
        <w:rPr>
          <w:spacing w:val="-11"/>
          <w:w w:val="105"/>
        </w:rPr>
        <w:t xml:space="preserve"> </w:t>
      </w:r>
      <w:r>
        <w:rPr>
          <w:w w:val="105"/>
        </w:rPr>
        <w:t>en</w:t>
      </w:r>
      <w:r>
        <w:rPr>
          <w:spacing w:val="-11"/>
          <w:w w:val="105"/>
        </w:rPr>
        <w:t xml:space="preserve"> </w:t>
      </w:r>
      <w:r>
        <w:rPr>
          <w:w w:val="105"/>
        </w:rPr>
        <w:t>el</w:t>
      </w:r>
      <w:r>
        <w:rPr>
          <w:spacing w:val="-11"/>
          <w:w w:val="105"/>
        </w:rPr>
        <w:t xml:space="preserve"> </w:t>
      </w:r>
      <w:r>
        <w:rPr>
          <w:w w:val="105"/>
        </w:rPr>
        <w:t>Sistema</w:t>
      </w:r>
      <w:r>
        <w:rPr>
          <w:spacing w:val="-12"/>
          <w:w w:val="105"/>
        </w:rPr>
        <w:t xml:space="preserve"> </w:t>
      </w:r>
      <w:r>
        <w:rPr>
          <w:w w:val="105"/>
        </w:rPr>
        <w:t>de Gestión Integral para el Proceso de Gestión de Denuncias y Análisis de la Información, y demás lineamientos emitidos</w:t>
      </w:r>
      <w:r>
        <w:rPr>
          <w:spacing w:val="-15"/>
          <w:w w:val="105"/>
        </w:rPr>
        <w:t xml:space="preserve"> </w:t>
      </w:r>
      <w:r>
        <w:rPr>
          <w:w w:val="105"/>
        </w:rPr>
        <w:t>por</w:t>
      </w:r>
      <w:r>
        <w:rPr>
          <w:spacing w:val="-15"/>
          <w:w w:val="105"/>
        </w:rPr>
        <w:t xml:space="preserve"> </w:t>
      </w:r>
      <w:r>
        <w:rPr>
          <w:w w:val="105"/>
        </w:rPr>
        <w:t>la</w:t>
      </w:r>
      <w:r>
        <w:rPr>
          <w:spacing w:val="-15"/>
          <w:w w:val="105"/>
        </w:rPr>
        <w:t xml:space="preserve"> </w:t>
      </w:r>
      <w:r>
        <w:rPr>
          <w:w w:val="105"/>
        </w:rPr>
        <w:t>Dirección</w:t>
      </w:r>
      <w:r>
        <w:rPr>
          <w:spacing w:val="-15"/>
          <w:w w:val="105"/>
        </w:rPr>
        <w:t xml:space="preserve"> </w:t>
      </w:r>
      <w:r>
        <w:rPr>
          <w:w w:val="105"/>
        </w:rPr>
        <w:t>de</w:t>
      </w:r>
      <w:r>
        <w:rPr>
          <w:spacing w:val="-15"/>
          <w:w w:val="105"/>
        </w:rPr>
        <w:t xml:space="preserve"> </w:t>
      </w:r>
      <w:r>
        <w:rPr>
          <w:w w:val="105"/>
        </w:rPr>
        <w:t>Atención</w:t>
      </w:r>
      <w:r>
        <w:rPr>
          <w:spacing w:val="-15"/>
          <w:w w:val="105"/>
        </w:rPr>
        <w:t xml:space="preserve"> </w:t>
      </w:r>
      <w:r>
        <w:rPr>
          <w:w w:val="105"/>
        </w:rPr>
        <w:t>al</w:t>
      </w:r>
      <w:r>
        <w:rPr>
          <w:spacing w:val="-15"/>
          <w:w w:val="105"/>
        </w:rPr>
        <w:t xml:space="preserve"> </w:t>
      </w:r>
      <w:r>
        <w:rPr>
          <w:w w:val="105"/>
        </w:rPr>
        <w:t>Usuario,</w:t>
      </w:r>
      <w:r>
        <w:rPr>
          <w:spacing w:val="-15"/>
          <w:w w:val="105"/>
        </w:rPr>
        <w:t xml:space="preserve"> </w:t>
      </w:r>
      <w:r>
        <w:rPr>
          <w:w w:val="105"/>
        </w:rPr>
        <w:t>Intervención</w:t>
      </w:r>
      <w:r>
        <w:rPr>
          <w:spacing w:val="-15"/>
          <w:w w:val="105"/>
        </w:rPr>
        <w:t xml:space="preserve"> </w:t>
      </w:r>
      <w:r>
        <w:rPr>
          <w:w w:val="105"/>
        </w:rPr>
        <w:t>Temprana</w:t>
      </w:r>
      <w:r>
        <w:rPr>
          <w:spacing w:val="-15"/>
          <w:w w:val="105"/>
        </w:rPr>
        <w:t xml:space="preserve"> </w:t>
      </w:r>
      <w:r>
        <w:rPr>
          <w:w w:val="105"/>
        </w:rPr>
        <w:t>y</w:t>
      </w:r>
      <w:r>
        <w:rPr>
          <w:spacing w:val="-15"/>
          <w:w w:val="105"/>
        </w:rPr>
        <w:t xml:space="preserve"> </w:t>
      </w:r>
      <w:r>
        <w:rPr>
          <w:w w:val="105"/>
        </w:rPr>
        <w:t>Asignaciones</w:t>
      </w:r>
      <w:r>
        <w:rPr>
          <w:spacing w:val="-15"/>
          <w:w w:val="105"/>
        </w:rPr>
        <w:t xml:space="preserve"> </w:t>
      </w:r>
      <w:r>
        <w:rPr>
          <w:w w:val="105"/>
        </w:rPr>
        <w:t>para</w:t>
      </w:r>
      <w:r>
        <w:rPr>
          <w:spacing w:val="-15"/>
          <w:w w:val="105"/>
        </w:rPr>
        <w:t xml:space="preserve"> </w:t>
      </w:r>
      <w:r>
        <w:rPr>
          <w:w w:val="105"/>
        </w:rPr>
        <w:t>la</w:t>
      </w:r>
      <w:r>
        <w:rPr>
          <w:spacing w:val="-15"/>
          <w:w w:val="105"/>
        </w:rPr>
        <w:t xml:space="preserve"> </w:t>
      </w:r>
      <w:r>
        <w:rPr>
          <w:w w:val="105"/>
        </w:rPr>
        <w:t>implementación</w:t>
      </w:r>
      <w:r>
        <w:rPr>
          <w:spacing w:val="-15"/>
          <w:w w:val="105"/>
        </w:rPr>
        <w:t xml:space="preserve"> </w:t>
      </w:r>
      <w:r>
        <w:rPr>
          <w:w w:val="105"/>
        </w:rPr>
        <w:t>del CAF y el seguimiento a</w:t>
      </w:r>
      <w:r>
        <w:rPr>
          <w:spacing w:val="-9"/>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spacing w:line="247" w:lineRule="auto"/>
        <w:sectPr w:rsidR="009D20E1">
          <w:type w:val="continuous"/>
          <w:pgSz w:w="11910" w:h="16840"/>
          <w:pgMar w:top="1060" w:right="200" w:bottom="2020" w:left="240" w:header="720" w:footer="720" w:gutter="0"/>
          <w:cols w:num="2" w:space="720" w:equalWidth="0">
            <w:col w:w="2545" w:space="40"/>
            <w:col w:w="8885"/>
          </w:cols>
        </w:sectPr>
      </w:pPr>
    </w:p>
    <w:p w:rsidR="009D20E1" w:rsidRDefault="001C29DE">
      <w:pPr>
        <w:pStyle w:val="Textoindependiente"/>
        <w:spacing w:before="61"/>
        <w:ind w:left="2674"/>
      </w:pPr>
      <w:r>
        <w:rPr>
          <w:w w:val="105"/>
        </w:rPr>
        <w:lastRenderedPageBreak/>
        <w:t>NOTA de la DAUITA: Por favor no olvidar anexar la evidencia de los avances.</w:t>
      </w:r>
    </w:p>
    <w:p w:rsidR="009D20E1" w:rsidRDefault="009D20E1">
      <w:pPr>
        <w:pStyle w:val="Textoindependiente"/>
        <w:rPr>
          <w:sz w:val="17"/>
        </w:rPr>
      </w:pPr>
    </w:p>
    <w:p w:rsidR="009D20E1" w:rsidRDefault="001C29DE">
      <w:pPr>
        <w:pStyle w:val="Textoindependiente"/>
        <w:spacing w:line="247" w:lineRule="auto"/>
        <w:ind w:left="2674" w:right="189"/>
      </w:pPr>
      <w:r>
        <w:rPr>
          <w:w w:val="105"/>
        </w:rPr>
        <w:t>21/03/2019</w:t>
      </w:r>
      <w:r>
        <w:rPr>
          <w:spacing w:val="-14"/>
          <w:w w:val="105"/>
        </w:rPr>
        <w:t xml:space="preserve"> </w:t>
      </w:r>
      <w:r>
        <w:rPr>
          <w:w w:val="105"/>
        </w:rPr>
        <w:t>-</w:t>
      </w:r>
      <w:r>
        <w:rPr>
          <w:spacing w:val="-13"/>
          <w:w w:val="105"/>
        </w:rPr>
        <w:t xml:space="preserve"> </w:t>
      </w:r>
      <w:r>
        <w:rPr>
          <w:w w:val="105"/>
        </w:rPr>
        <w:t>Se</w:t>
      </w:r>
      <w:r>
        <w:rPr>
          <w:spacing w:val="-13"/>
          <w:w w:val="105"/>
        </w:rPr>
        <w:t xml:space="preserve"> </w:t>
      </w:r>
      <w:r>
        <w:rPr>
          <w:w w:val="105"/>
        </w:rPr>
        <w:t>realiza</w:t>
      </w:r>
      <w:r>
        <w:rPr>
          <w:spacing w:val="-13"/>
          <w:w w:val="105"/>
        </w:rPr>
        <w:t xml:space="preserve"> </w:t>
      </w:r>
      <w:r>
        <w:rPr>
          <w:w w:val="105"/>
        </w:rPr>
        <w:t>visita</w:t>
      </w:r>
      <w:r>
        <w:rPr>
          <w:spacing w:val="-13"/>
          <w:w w:val="105"/>
        </w:rPr>
        <w:t xml:space="preserve"> </w:t>
      </w:r>
      <w:r>
        <w:rPr>
          <w:w w:val="105"/>
        </w:rPr>
        <w:t>por</w:t>
      </w:r>
      <w:r>
        <w:rPr>
          <w:spacing w:val="-13"/>
          <w:w w:val="105"/>
        </w:rPr>
        <w:t xml:space="preserve"> </w:t>
      </w:r>
      <w:r>
        <w:rPr>
          <w:w w:val="105"/>
        </w:rPr>
        <w:t>parte</w:t>
      </w:r>
      <w:r>
        <w:rPr>
          <w:spacing w:val="-13"/>
          <w:w w:val="105"/>
        </w:rPr>
        <w:t xml:space="preserve"> </w:t>
      </w:r>
      <w:r>
        <w:rPr>
          <w:w w:val="105"/>
        </w:rPr>
        <w:t>del</w:t>
      </w:r>
      <w:r>
        <w:rPr>
          <w:spacing w:val="-14"/>
          <w:w w:val="105"/>
        </w:rPr>
        <w:t xml:space="preserve"> </w:t>
      </w:r>
      <w:r>
        <w:rPr>
          <w:w w:val="105"/>
        </w:rPr>
        <w:t>servidor</w:t>
      </w:r>
      <w:r>
        <w:rPr>
          <w:spacing w:val="-13"/>
          <w:w w:val="105"/>
        </w:rPr>
        <w:t xml:space="preserve"> </w:t>
      </w:r>
      <w:r>
        <w:rPr>
          <w:w w:val="105"/>
        </w:rPr>
        <w:t>LEONARDO</w:t>
      </w:r>
      <w:r>
        <w:rPr>
          <w:spacing w:val="-13"/>
          <w:w w:val="105"/>
        </w:rPr>
        <w:t xml:space="preserve"> </w:t>
      </w:r>
      <w:r>
        <w:rPr>
          <w:w w:val="105"/>
        </w:rPr>
        <w:t>NIÑO</w:t>
      </w:r>
      <w:r>
        <w:rPr>
          <w:spacing w:val="-13"/>
          <w:w w:val="105"/>
        </w:rPr>
        <w:t xml:space="preserve"> </w:t>
      </w:r>
      <w:r>
        <w:rPr>
          <w:w w:val="105"/>
        </w:rPr>
        <w:t>LÓPEZ,</w:t>
      </w:r>
      <w:r>
        <w:rPr>
          <w:spacing w:val="-13"/>
          <w:w w:val="105"/>
        </w:rPr>
        <w:t xml:space="preserve"> </w:t>
      </w:r>
      <w:r>
        <w:rPr>
          <w:w w:val="105"/>
        </w:rPr>
        <w:t>de</w:t>
      </w:r>
      <w:r>
        <w:rPr>
          <w:spacing w:val="-13"/>
          <w:w w:val="105"/>
        </w:rPr>
        <w:t xml:space="preserve"> </w:t>
      </w:r>
      <w:r>
        <w:rPr>
          <w:w w:val="105"/>
        </w:rPr>
        <w:t>DAUITA</w:t>
      </w:r>
      <w:r>
        <w:rPr>
          <w:spacing w:val="-13"/>
          <w:w w:val="105"/>
        </w:rPr>
        <w:t xml:space="preserve"> </w:t>
      </w:r>
      <w:r>
        <w:rPr>
          <w:w w:val="105"/>
        </w:rPr>
        <w:t>a</w:t>
      </w:r>
      <w:r>
        <w:rPr>
          <w:spacing w:val="-13"/>
          <w:w w:val="105"/>
        </w:rPr>
        <w:t xml:space="preserve"> </w:t>
      </w:r>
      <w:r>
        <w:rPr>
          <w:w w:val="105"/>
        </w:rPr>
        <w:t>la</w:t>
      </w:r>
      <w:r>
        <w:rPr>
          <w:spacing w:val="-14"/>
          <w:w w:val="105"/>
        </w:rPr>
        <w:t xml:space="preserve"> </w:t>
      </w:r>
      <w:r>
        <w:rPr>
          <w:w w:val="105"/>
        </w:rPr>
        <w:t>Seccional,</w:t>
      </w:r>
      <w:r>
        <w:rPr>
          <w:spacing w:val="-13"/>
          <w:w w:val="105"/>
        </w:rPr>
        <w:t xml:space="preserve"> </w:t>
      </w:r>
      <w:r>
        <w:rPr>
          <w:w w:val="105"/>
        </w:rPr>
        <w:t>consistente en</w:t>
      </w:r>
      <w:r>
        <w:rPr>
          <w:spacing w:val="-4"/>
          <w:w w:val="105"/>
        </w:rPr>
        <w:t xml:space="preserve"> </w:t>
      </w:r>
      <w:r>
        <w:rPr>
          <w:w w:val="105"/>
        </w:rPr>
        <w:t>visita</w:t>
      </w:r>
      <w:r>
        <w:rPr>
          <w:spacing w:val="-4"/>
          <w:w w:val="105"/>
        </w:rPr>
        <w:t xml:space="preserve"> </w:t>
      </w:r>
      <w:r>
        <w:rPr>
          <w:w w:val="105"/>
        </w:rPr>
        <w:t>y</w:t>
      </w:r>
      <w:r>
        <w:rPr>
          <w:spacing w:val="-3"/>
          <w:w w:val="105"/>
        </w:rPr>
        <w:t xml:space="preserve"> </w:t>
      </w:r>
      <w:r>
        <w:rPr>
          <w:w w:val="105"/>
        </w:rPr>
        <w:t>capacitación</w:t>
      </w:r>
      <w:r>
        <w:rPr>
          <w:spacing w:val="-4"/>
          <w:w w:val="105"/>
        </w:rPr>
        <w:t xml:space="preserve"> </w:t>
      </w:r>
      <w:r>
        <w:rPr>
          <w:w w:val="105"/>
        </w:rPr>
        <w:t>en</w:t>
      </w:r>
      <w:r>
        <w:rPr>
          <w:spacing w:val="-3"/>
          <w:w w:val="105"/>
        </w:rPr>
        <w:t xml:space="preserve"> </w:t>
      </w:r>
      <w:r>
        <w:rPr>
          <w:w w:val="105"/>
        </w:rPr>
        <w:t>la</w:t>
      </w:r>
      <w:r>
        <w:rPr>
          <w:spacing w:val="-4"/>
          <w:w w:val="105"/>
        </w:rPr>
        <w:t xml:space="preserve"> </w:t>
      </w:r>
      <w:r>
        <w:rPr>
          <w:w w:val="105"/>
        </w:rPr>
        <w:t>sala</w:t>
      </w:r>
      <w:r>
        <w:rPr>
          <w:spacing w:val="-4"/>
          <w:w w:val="105"/>
        </w:rPr>
        <w:t xml:space="preserve"> </w:t>
      </w:r>
      <w:r>
        <w:rPr>
          <w:w w:val="105"/>
        </w:rPr>
        <w:t>de</w:t>
      </w:r>
      <w:r>
        <w:rPr>
          <w:spacing w:val="-3"/>
          <w:w w:val="105"/>
        </w:rPr>
        <w:t xml:space="preserve"> </w:t>
      </w:r>
      <w:r>
        <w:rPr>
          <w:w w:val="105"/>
        </w:rPr>
        <w:t>recepción</w:t>
      </w:r>
      <w:r>
        <w:rPr>
          <w:spacing w:val="-4"/>
          <w:w w:val="105"/>
        </w:rPr>
        <w:t xml:space="preserve"> </w:t>
      </w:r>
      <w:r>
        <w:rPr>
          <w:w w:val="105"/>
        </w:rPr>
        <w:t>de</w:t>
      </w:r>
      <w:r>
        <w:rPr>
          <w:spacing w:val="-3"/>
          <w:w w:val="105"/>
        </w:rPr>
        <w:t xml:space="preserve"> </w:t>
      </w:r>
      <w:r>
        <w:rPr>
          <w:w w:val="105"/>
        </w:rPr>
        <w:t>denuncias</w:t>
      </w:r>
      <w:r>
        <w:rPr>
          <w:spacing w:val="-4"/>
          <w:w w:val="105"/>
        </w:rPr>
        <w:t xml:space="preserve"> </w:t>
      </w:r>
      <w:r>
        <w:rPr>
          <w:w w:val="105"/>
        </w:rPr>
        <w:t>de</w:t>
      </w:r>
      <w:r>
        <w:rPr>
          <w:spacing w:val="-3"/>
          <w:w w:val="105"/>
        </w:rPr>
        <w:t xml:space="preserve"> </w:t>
      </w:r>
      <w:r>
        <w:rPr>
          <w:w w:val="105"/>
        </w:rPr>
        <w:t>Villavicencio.</w:t>
      </w:r>
    </w:p>
    <w:p w:rsidR="009D20E1" w:rsidRDefault="001C29DE">
      <w:pPr>
        <w:pStyle w:val="Textoindependiente"/>
        <w:spacing w:before="1" w:line="247" w:lineRule="auto"/>
        <w:ind w:left="2674" w:right="189"/>
      </w:pPr>
      <w:r>
        <w:rPr>
          <w:w w:val="105"/>
        </w:rPr>
        <w:t xml:space="preserve">27/03/2019: Mediante acta de reunión la Dirección seccional, con presencia de la </w:t>
      </w:r>
      <w:proofErr w:type="spellStart"/>
      <w:r>
        <w:rPr>
          <w:w w:val="105"/>
        </w:rPr>
        <w:t>Dra</w:t>
      </w:r>
      <w:proofErr w:type="spellEnd"/>
      <w:r>
        <w:rPr>
          <w:w w:val="105"/>
        </w:rPr>
        <w:t xml:space="preserve"> Sonia Margarita Ontiveros Asesor</w:t>
      </w:r>
      <w:r>
        <w:rPr>
          <w:spacing w:val="-14"/>
          <w:w w:val="105"/>
        </w:rPr>
        <w:t xml:space="preserve"> </w:t>
      </w:r>
      <w:r>
        <w:rPr>
          <w:w w:val="105"/>
        </w:rPr>
        <w:t>III</w:t>
      </w:r>
      <w:r>
        <w:rPr>
          <w:spacing w:val="-13"/>
          <w:w w:val="105"/>
        </w:rPr>
        <w:t xml:space="preserve"> </w:t>
      </w:r>
      <w:r>
        <w:rPr>
          <w:w w:val="105"/>
        </w:rPr>
        <w:t>Sección</w:t>
      </w:r>
      <w:r>
        <w:rPr>
          <w:spacing w:val="-14"/>
          <w:w w:val="105"/>
        </w:rPr>
        <w:t xml:space="preserve"> </w:t>
      </w:r>
      <w:r>
        <w:rPr>
          <w:w w:val="105"/>
        </w:rPr>
        <w:t>de</w:t>
      </w:r>
      <w:r>
        <w:rPr>
          <w:spacing w:val="-13"/>
          <w:w w:val="105"/>
        </w:rPr>
        <w:t xml:space="preserve"> </w:t>
      </w:r>
      <w:r>
        <w:rPr>
          <w:w w:val="105"/>
        </w:rPr>
        <w:t>Atención</w:t>
      </w:r>
      <w:r>
        <w:rPr>
          <w:spacing w:val="-14"/>
          <w:w w:val="105"/>
        </w:rPr>
        <w:t xml:space="preserve"> </w:t>
      </w:r>
      <w:r>
        <w:rPr>
          <w:w w:val="105"/>
        </w:rPr>
        <w:t>a</w:t>
      </w:r>
      <w:r>
        <w:rPr>
          <w:spacing w:val="-13"/>
          <w:w w:val="105"/>
        </w:rPr>
        <w:t xml:space="preserve"> </w:t>
      </w:r>
      <w:proofErr w:type="spellStart"/>
      <w:r>
        <w:rPr>
          <w:w w:val="105"/>
        </w:rPr>
        <w:t>victimas</w:t>
      </w:r>
      <w:proofErr w:type="spellEnd"/>
      <w:r>
        <w:rPr>
          <w:spacing w:val="-13"/>
          <w:w w:val="105"/>
        </w:rPr>
        <w:t xml:space="preserve"> </w:t>
      </w:r>
      <w:r>
        <w:rPr>
          <w:w w:val="105"/>
        </w:rPr>
        <w:t>y</w:t>
      </w:r>
      <w:r>
        <w:rPr>
          <w:spacing w:val="-14"/>
          <w:w w:val="105"/>
        </w:rPr>
        <w:t xml:space="preserve"> </w:t>
      </w:r>
      <w:r>
        <w:rPr>
          <w:w w:val="105"/>
        </w:rPr>
        <w:t>usuarios,</w:t>
      </w:r>
      <w:r>
        <w:rPr>
          <w:spacing w:val="-13"/>
          <w:w w:val="105"/>
        </w:rPr>
        <w:t xml:space="preserve"> </w:t>
      </w:r>
      <w:r>
        <w:rPr>
          <w:w w:val="105"/>
        </w:rPr>
        <w:t>se</w:t>
      </w:r>
      <w:r>
        <w:rPr>
          <w:spacing w:val="-14"/>
          <w:w w:val="105"/>
        </w:rPr>
        <w:t xml:space="preserve"> </w:t>
      </w:r>
      <w:r>
        <w:rPr>
          <w:w w:val="105"/>
        </w:rPr>
        <w:t>realiza</w:t>
      </w:r>
      <w:r>
        <w:rPr>
          <w:spacing w:val="-13"/>
          <w:w w:val="105"/>
        </w:rPr>
        <w:t xml:space="preserve"> </w:t>
      </w:r>
      <w:r>
        <w:rPr>
          <w:w w:val="105"/>
        </w:rPr>
        <w:t>retroalimentación</w:t>
      </w:r>
      <w:r>
        <w:rPr>
          <w:spacing w:val="-13"/>
          <w:w w:val="105"/>
        </w:rPr>
        <w:t xml:space="preserve"> </w:t>
      </w:r>
      <w:r>
        <w:rPr>
          <w:w w:val="105"/>
        </w:rPr>
        <w:t>de</w:t>
      </w:r>
      <w:r>
        <w:rPr>
          <w:spacing w:val="-14"/>
          <w:w w:val="105"/>
        </w:rPr>
        <w:t xml:space="preserve"> </w:t>
      </w:r>
      <w:r>
        <w:rPr>
          <w:w w:val="105"/>
        </w:rPr>
        <w:t>visita</w:t>
      </w:r>
      <w:r>
        <w:rPr>
          <w:spacing w:val="-13"/>
          <w:w w:val="105"/>
        </w:rPr>
        <w:t xml:space="preserve"> </w:t>
      </w:r>
      <w:r>
        <w:rPr>
          <w:w w:val="105"/>
        </w:rPr>
        <w:t>para</w:t>
      </w:r>
      <w:r>
        <w:rPr>
          <w:spacing w:val="-14"/>
          <w:w w:val="105"/>
        </w:rPr>
        <w:t xml:space="preserve"> </w:t>
      </w:r>
      <w:r>
        <w:rPr>
          <w:w w:val="105"/>
        </w:rPr>
        <w:t>la</w:t>
      </w:r>
      <w:r>
        <w:rPr>
          <w:spacing w:val="-13"/>
          <w:w w:val="105"/>
        </w:rPr>
        <w:t xml:space="preserve"> </w:t>
      </w:r>
      <w:r>
        <w:rPr>
          <w:w w:val="105"/>
        </w:rPr>
        <w:t>implementación del</w:t>
      </w:r>
      <w:r>
        <w:rPr>
          <w:spacing w:val="-14"/>
          <w:w w:val="105"/>
        </w:rPr>
        <w:t xml:space="preserve"> </w:t>
      </w:r>
      <w:r>
        <w:rPr>
          <w:w w:val="105"/>
        </w:rPr>
        <w:t>SUIP;</w:t>
      </w:r>
      <w:r>
        <w:rPr>
          <w:spacing w:val="-13"/>
          <w:w w:val="105"/>
        </w:rPr>
        <w:t xml:space="preserve"> </w:t>
      </w:r>
      <w:r>
        <w:rPr>
          <w:w w:val="105"/>
        </w:rPr>
        <w:t>así</w:t>
      </w:r>
      <w:r>
        <w:rPr>
          <w:spacing w:val="-13"/>
          <w:w w:val="105"/>
        </w:rPr>
        <w:t xml:space="preserve"> </w:t>
      </w:r>
      <w:r>
        <w:rPr>
          <w:w w:val="105"/>
        </w:rPr>
        <w:t>como</w:t>
      </w:r>
      <w:r>
        <w:rPr>
          <w:spacing w:val="-13"/>
          <w:w w:val="105"/>
        </w:rPr>
        <w:t xml:space="preserve"> </w:t>
      </w:r>
      <w:r>
        <w:rPr>
          <w:w w:val="105"/>
        </w:rPr>
        <w:t>la</w:t>
      </w:r>
      <w:r>
        <w:rPr>
          <w:spacing w:val="-13"/>
          <w:w w:val="105"/>
        </w:rPr>
        <w:t xml:space="preserve"> </w:t>
      </w:r>
      <w:r>
        <w:rPr>
          <w:w w:val="105"/>
        </w:rPr>
        <w:t>socialización</w:t>
      </w:r>
      <w:r>
        <w:rPr>
          <w:spacing w:val="-13"/>
          <w:w w:val="105"/>
        </w:rPr>
        <w:t xml:space="preserve"> </w:t>
      </w:r>
      <w:r>
        <w:rPr>
          <w:w w:val="105"/>
        </w:rPr>
        <w:t>del</w:t>
      </w:r>
      <w:r>
        <w:rPr>
          <w:spacing w:val="-13"/>
          <w:w w:val="105"/>
        </w:rPr>
        <w:t xml:space="preserve"> </w:t>
      </w:r>
      <w:r>
        <w:rPr>
          <w:w w:val="105"/>
        </w:rPr>
        <w:t>nuevo</w:t>
      </w:r>
      <w:r>
        <w:rPr>
          <w:spacing w:val="-13"/>
          <w:w w:val="105"/>
        </w:rPr>
        <w:t xml:space="preserve"> </w:t>
      </w:r>
      <w:r>
        <w:rPr>
          <w:w w:val="105"/>
        </w:rPr>
        <w:t>modelo</w:t>
      </w:r>
      <w:r>
        <w:rPr>
          <w:spacing w:val="-13"/>
          <w:w w:val="105"/>
        </w:rPr>
        <w:t xml:space="preserve"> </w:t>
      </w:r>
      <w:r>
        <w:rPr>
          <w:w w:val="105"/>
        </w:rPr>
        <w:t>de</w:t>
      </w:r>
      <w:r>
        <w:rPr>
          <w:spacing w:val="-13"/>
          <w:w w:val="105"/>
        </w:rPr>
        <w:t xml:space="preserve"> </w:t>
      </w:r>
      <w:r>
        <w:rPr>
          <w:w w:val="105"/>
        </w:rPr>
        <w:t>atención</w:t>
      </w:r>
      <w:r>
        <w:rPr>
          <w:spacing w:val="-13"/>
          <w:w w:val="105"/>
        </w:rPr>
        <w:t xml:space="preserve"> </w:t>
      </w:r>
      <w:r>
        <w:rPr>
          <w:w w:val="105"/>
        </w:rPr>
        <w:t>al</w:t>
      </w:r>
      <w:r>
        <w:rPr>
          <w:spacing w:val="-13"/>
          <w:w w:val="105"/>
        </w:rPr>
        <w:t xml:space="preserve"> </w:t>
      </w:r>
      <w:r>
        <w:rPr>
          <w:w w:val="105"/>
        </w:rPr>
        <w:t>usuario</w:t>
      </w:r>
      <w:r>
        <w:rPr>
          <w:spacing w:val="-13"/>
          <w:w w:val="105"/>
        </w:rPr>
        <w:t xml:space="preserve"> </w:t>
      </w:r>
      <w:r>
        <w:rPr>
          <w:w w:val="105"/>
        </w:rPr>
        <w:t>y</w:t>
      </w:r>
      <w:r>
        <w:rPr>
          <w:spacing w:val="-13"/>
          <w:w w:val="105"/>
        </w:rPr>
        <w:t xml:space="preserve"> </w:t>
      </w:r>
      <w:r>
        <w:rPr>
          <w:w w:val="105"/>
        </w:rPr>
        <w:t>se</w:t>
      </w:r>
      <w:r>
        <w:rPr>
          <w:spacing w:val="-13"/>
          <w:w w:val="105"/>
        </w:rPr>
        <w:t xml:space="preserve"> </w:t>
      </w:r>
      <w:r>
        <w:rPr>
          <w:w w:val="105"/>
        </w:rPr>
        <w:t>determinan</w:t>
      </w:r>
      <w:r>
        <w:rPr>
          <w:spacing w:val="-13"/>
          <w:w w:val="105"/>
        </w:rPr>
        <w:t xml:space="preserve"> </w:t>
      </w:r>
      <w:r>
        <w:rPr>
          <w:w w:val="105"/>
        </w:rPr>
        <w:t>algunos</w:t>
      </w:r>
      <w:r>
        <w:rPr>
          <w:spacing w:val="-13"/>
          <w:w w:val="105"/>
        </w:rPr>
        <w:t xml:space="preserve"> </w:t>
      </w:r>
      <w:r>
        <w:rPr>
          <w:w w:val="105"/>
        </w:rPr>
        <w:t>compromisos. 05/01/2019:</w:t>
      </w:r>
      <w:r>
        <w:rPr>
          <w:spacing w:val="-14"/>
          <w:w w:val="105"/>
        </w:rPr>
        <w:t xml:space="preserve"> </w:t>
      </w:r>
      <w:r>
        <w:rPr>
          <w:w w:val="105"/>
        </w:rPr>
        <w:t>la</w:t>
      </w:r>
      <w:r>
        <w:rPr>
          <w:spacing w:val="-14"/>
          <w:w w:val="105"/>
        </w:rPr>
        <w:t xml:space="preserve"> </w:t>
      </w:r>
      <w:r>
        <w:rPr>
          <w:w w:val="105"/>
        </w:rPr>
        <w:t>Sección</w:t>
      </w:r>
      <w:r>
        <w:rPr>
          <w:spacing w:val="-14"/>
          <w:w w:val="105"/>
        </w:rPr>
        <w:t xml:space="preserve"> </w:t>
      </w:r>
      <w:r>
        <w:rPr>
          <w:w w:val="105"/>
        </w:rPr>
        <w:t>de</w:t>
      </w:r>
      <w:r>
        <w:rPr>
          <w:spacing w:val="-14"/>
          <w:w w:val="105"/>
        </w:rPr>
        <w:t xml:space="preserve"> </w:t>
      </w:r>
      <w:r>
        <w:rPr>
          <w:w w:val="105"/>
        </w:rPr>
        <w:t>Atención</w:t>
      </w:r>
      <w:r>
        <w:rPr>
          <w:spacing w:val="-14"/>
          <w:w w:val="105"/>
        </w:rPr>
        <w:t xml:space="preserve"> </w:t>
      </w:r>
      <w:r>
        <w:rPr>
          <w:w w:val="105"/>
        </w:rPr>
        <w:t>a</w:t>
      </w:r>
      <w:r>
        <w:rPr>
          <w:spacing w:val="-14"/>
          <w:w w:val="105"/>
        </w:rPr>
        <w:t xml:space="preserve"> </w:t>
      </w:r>
      <w:r>
        <w:rPr>
          <w:w w:val="105"/>
        </w:rPr>
        <w:t>usuarios,</w:t>
      </w:r>
      <w:r>
        <w:rPr>
          <w:spacing w:val="-14"/>
          <w:w w:val="105"/>
        </w:rPr>
        <w:t xml:space="preserve"> </w:t>
      </w:r>
      <w:r>
        <w:rPr>
          <w:w w:val="105"/>
        </w:rPr>
        <w:t>reporta</w:t>
      </w:r>
      <w:r>
        <w:rPr>
          <w:spacing w:val="-14"/>
          <w:w w:val="105"/>
        </w:rPr>
        <w:t xml:space="preserve"> </w:t>
      </w:r>
      <w:r>
        <w:rPr>
          <w:w w:val="105"/>
        </w:rPr>
        <w:t>mediante</w:t>
      </w:r>
      <w:r>
        <w:rPr>
          <w:spacing w:val="-13"/>
          <w:w w:val="105"/>
        </w:rPr>
        <w:t xml:space="preserve"> </w:t>
      </w:r>
      <w:r>
        <w:rPr>
          <w:w w:val="105"/>
        </w:rPr>
        <w:t>email</w:t>
      </w:r>
      <w:r>
        <w:rPr>
          <w:spacing w:val="-14"/>
          <w:w w:val="105"/>
        </w:rPr>
        <w:t xml:space="preserve"> </w:t>
      </w:r>
      <w:r>
        <w:rPr>
          <w:w w:val="105"/>
        </w:rPr>
        <w:t>consolidado</w:t>
      </w:r>
      <w:r>
        <w:rPr>
          <w:spacing w:val="-14"/>
          <w:w w:val="105"/>
        </w:rPr>
        <w:t xml:space="preserve"> </w:t>
      </w:r>
      <w:r>
        <w:rPr>
          <w:w w:val="105"/>
        </w:rPr>
        <w:t>en</w:t>
      </w:r>
      <w:r>
        <w:rPr>
          <w:spacing w:val="-14"/>
          <w:w w:val="105"/>
        </w:rPr>
        <w:t xml:space="preserve"> </w:t>
      </w:r>
      <w:r>
        <w:rPr>
          <w:w w:val="105"/>
        </w:rPr>
        <w:t>formato</w:t>
      </w:r>
      <w:r>
        <w:rPr>
          <w:spacing w:val="-14"/>
          <w:w w:val="105"/>
        </w:rPr>
        <w:t xml:space="preserve"> </w:t>
      </w:r>
      <w:r>
        <w:rPr>
          <w:w w:val="105"/>
        </w:rPr>
        <w:t>correspondiente resultados de PQRS del mes de enero de</w:t>
      </w:r>
      <w:r>
        <w:rPr>
          <w:spacing w:val="-18"/>
          <w:w w:val="105"/>
        </w:rPr>
        <w:t xml:space="preserve"> </w:t>
      </w:r>
      <w:r>
        <w:rPr>
          <w:w w:val="105"/>
        </w:rPr>
        <w:t>2019.</w:t>
      </w:r>
    </w:p>
    <w:p w:rsidR="009D20E1" w:rsidRDefault="001C29DE">
      <w:pPr>
        <w:pStyle w:val="Textoindependiente"/>
        <w:spacing w:before="1" w:line="247" w:lineRule="auto"/>
        <w:ind w:left="2674"/>
      </w:pPr>
      <w:r>
        <w:rPr>
          <w:w w:val="105"/>
        </w:rPr>
        <w:t>05/02/2019:</w:t>
      </w:r>
      <w:r>
        <w:rPr>
          <w:spacing w:val="-17"/>
          <w:w w:val="105"/>
        </w:rPr>
        <w:t xml:space="preserve"> </w:t>
      </w:r>
      <w:r>
        <w:rPr>
          <w:w w:val="105"/>
        </w:rPr>
        <w:t>la</w:t>
      </w:r>
      <w:r>
        <w:rPr>
          <w:spacing w:val="-17"/>
          <w:w w:val="105"/>
        </w:rPr>
        <w:t xml:space="preserve"> </w:t>
      </w:r>
      <w:r>
        <w:rPr>
          <w:w w:val="105"/>
        </w:rPr>
        <w:t>Sección</w:t>
      </w:r>
      <w:r>
        <w:rPr>
          <w:spacing w:val="-16"/>
          <w:w w:val="105"/>
        </w:rPr>
        <w:t xml:space="preserve"> </w:t>
      </w:r>
      <w:r>
        <w:rPr>
          <w:w w:val="105"/>
        </w:rPr>
        <w:t>de</w:t>
      </w:r>
      <w:r>
        <w:rPr>
          <w:spacing w:val="-17"/>
          <w:w w:val="105"/>
        </w:rPr>
        <w:t xml:space="preserve"> </w:t>
      </w:r>
      <w:r>
        <w:rPr>
          <w:w w:val="105"/>
        </w:rPr>
        <w:t>Atención</w:t>
      </w:r>
      <w:r>
        <w:rPr>
          <w:spacing w:val="-16"/>
          <w:w w:val="105"/>
        </w:rPr>
        <w:t xml:space="preserve"> </w:t>
      </w:r>
      <w:r>
        <w:rPr>
          <w:w w:val="105"/>
        </w:rPr>
        <w:t>a</w:t>
      </w:r>
      <w:r>
        <w:rPr>
          <w:spacing w:val="-17"/>
          <w:w w:val="105"/>
        </w:rPr>
        <w:t xml:space="preserve"> </w:t>
      </w:r>
      <w:r>
        <w:rPr>
          <w:w w:val="105"/>
        </w:rPr>
        <w:t>usuarios,</w:t>
      </w:r>
      <w:r>
        <w:rPr>
          <w:spacing w:val="-16"/>
          <w:w w:val="105"/>
        </w:rPr>
        <w:t xml:space="preserve"> </w:t>
      </w:r>
      <w:r>
        <w:rPr>
          <w:w w:val="105"/>
        </w:rPr>
        <w:t>reporta</w:t>
      </w:r>
      <w:r>
        <w:rPr>
          <w:spacing w:val="-17"/>
          <w:w w:val="105"/>
        </w:rPr>
        <w:t xml:space="preserve"> </w:t>
      </w:r>
      <w:r>
        <w:rPr>
          <w:w w:val="105"/>
        </w:rPr>
        <w:t>mediante</w:t>
      </w:r>
      <w:r>
        <w:rPr>
          <w:spacing w:val="-16"/>
          <w:w w:val="105"/>
        </w:rPr>
        <w:t xml:space="preserve"> </w:t>
      </w:r>
      <w:r>
        <w:rPr>
          <w:w w:val="105"/>
        </w:rPr>
        <w:t>email</w:t>
      </w:r>
      <w:r>
        <w:rPr>
          <w:spacing w:val="-17"/>
          <w:w w:val="105"/>
        </w:rPr>
        <w:t xml:space="preserve"> </w:t>
      </w:r>
      <w:r>
        <w:rPr>
          <w:w w:val="105"/>
        </w:rPr>
        <w:t>consolidado</w:t>
      </w:r>
      <w:r>
        <w:rPr>
          <w:spacing w:val="-16"/>
          <w:w w:val="105"/>
        </w:rPr>
        <w:t xml:space="preserve"> </w:t>
      </w:r>
      <w:r>
        <w:rPr>
          <w:w w:val="105"/>
        </w:rPr>
        <w:t>en</w:t>
      </w:r>
      <w:r>
        <w:rPr>
          <w:spacing w:val="-17"/>
          <w:w w:val="105"/>
        </w:rPr>
        <w:t xml:space="preserve"> </w:t>
      </w:r>
      <w:r>
        <w:rPr>
          <w:w w:val="105"/>
        </w:rPr>
        <w:t>formato</w:t>
      </w:r>
      <w:r>
        <w:rPr>
          <w:spacing w:val="-17"/>
          <w:w w:val="105"/>
        </w:rPr>
        <w:t xml:space="preserve"> </w:t>
      </w:r>
      <w:r>
        <w:rPr>
          <w:w w:val="105"/>
        </w:rPr>
        <w:t>correspondiente resultados de PQRS del mes de febrero de</w:t>
      </w:r>
      <w:r>
        <w:rPr>
          <w:spacing w:val="-18"/>
          <w:w w:val="105"/>
        </w:rPr>
        <w:t xml:space="preserve"> </w:t>
      </w:r>
      <w:r>
        <w:rPr>
          <w:w w:val="105"/>
        </w:rPr>
        <w:t>2019.</w:t>
      </w:r>
    </w:p>
    <w:p w:rsidR="009D20E1" w:rsidRDefault="001C29DE">
      <w:pPr>
        <w:pStyle w:val="Textoindependiente"/>
        <w:spacing w:line="247" w:lineRule="auto"/>
        <w:ind w:left="2674"/>
      </w:pPr>
      <w:r>
        <w:rPr>
          <w:w w:val="105"/>
        </w:rPr>
        <w:t>02/04/2019:</w:t>
      </w:r>
      <w:r>
        <w:rPr>
          <w:spacing w:val="-17"/>
          <w:w w:val="105"/>
        </w:rPr>
        <w:t xml:space="preserve"> </w:t>
      </w:r>
      <w:r>
        <w:rPr>
          <w:w w:val="105"/>
        </w:rPr>
        <w:t>la</w:t>
      </w:r>
      <w:r>
        <w:rPr>
          <w:spacing w:val="-17"/>
          <w:w w:val="105"/>
        </w:rPr>
        <w:t xml:space="preserve"> </w:t>
      </w:r>
      <w:r>
        <w:rPr>
          <w:w w:val="105"/>
        </w:rPr>
        <w:t>Sección</w:t>
      </w:r>
      <w:r>
        <w:rPr>
          <w:spacing w:val="-16"/>
          <w:w w:val="105"/>
        </w:rPr>
        <w:t xml:space="preserve"> </w:t>
      </w:r>
      <w:r>
        <w:rPr>
          <w:w w:val="105"/>
        </w:rPr>
        <w:t>de</w:t>
      </w:r>
      <w:r>
        <w:rPr>
          <w:spacing w:val="-17"/>
          <w:w w:val="105"/>
        </w:rPr>
        <w:t xml:space="preserve"> </w:t>
      </w:r>
      <w:r>
        <w:rPr>
          <w:w w:val="105"/>
        </w:rPr>
        <w:t>Atención</w:t>
      </w:r>
      <w:r>
        <w:rPr>
          <w:spacing w:val="-16"/>
          <w:w w:val="105"/>
        </w:rPr>
        <w:t xml:space="preserve"> </w:t>
      </w:r>
      <w:r>
        <w:rPr>
          <w:w w:val="105"/>
        </w:rPr>
        <w:t>a</w:t>
      </w:r>
      <w:r>
        <w:rPr>
          <w:spacing w:val="-17"/>
          <w:w w:val="105"/>
        </w:rPr>
        <w:t xml:space="preserve"> </w:t>
      </w:r>
      <w:r>
        <w:rPr>
          <w:w w:val="105"/>
        </w:rPr>
        <w:t>usuarios,</w:t>
      </w:r>
      <w:r>
        <w:rPr>
          <w:spacing w:val="-16"/>
          <w:w w:val="105"/>
        </w:rPr>
        <w:t xml:space="preserve"> </w:t>
      </w:r>
      <w:r>
        <w:rPr>
          <w:w w:val="105"/>
        </w:rPr>
        <w:t>reporta</w:t>
      </w:r>
      <w:r>
        <w:rPr>
          <w:spacing w:val="-17"/>
          <w:w w:val="105"/>
        </w:rPr>
        <w:t xml:space="preserve"> </w:t>
      </w:r>
      <w:r>
        <w:rPr>
          <w:w w:val="105"/>
        </w:rPr>
        <w:t>mediante</w:t>
      </w:r>
      <w:r>
        <w:rPr>
          <w:spacing w:val="-16"/>
          <w:w w:val="105"/>
        </w:rPr>
        <w:t xml:space="preserve"> </w:t>
      </w:r>
      <w:r>
        <w:rPr>
          <w:w w:val="105"/>
        </w:rPr>
        <w:t>email</w:t>
      </w:r>
      <w:r>
        <w:rPr>
          <w:spacing w:val="-17"/>
          <w:w w:val="105"/>
        </w:rPr>
        <w:t xml:space="preserve"> </w:t>
      </w:r>
      <w:r>
        <w:rPr>
          <w:w w:val="105"/>
        </w:rPr>
        <w:t>consolidado</w:t>
      </w:r>
      <w:r>
        <w:rPr>
          <w:spacing w:val="-16"/>
          <w:w w:val="105"/>
        </w:rPr>
        <w:t xml:space="preserve"> </w:t>
      </w:r>
      <w:r>
        <w:rPr>
          <w:w w:val="105"/>
        </w:rPr>
        <w:t>en</w:t>
      </w:r>
      <w:r>
        <w:rPr>
          <w:spacing w:val="-17"/>
          <w:w w:val="105"/>
        </w:rPr>
        <w:t xml:space="preserve"> </w:t>
      </w:r>
      <w:r>
        <w:rPr>
          <w:w w:val="105"/>
        </w:rPr>
        <w:t>formato</w:t>
      </w:r>
      <w:r>
        <w:rPr>
          <w:spacing w:val="-17"/>
          <w:w w:val="105"/>
        </w:rPr>
        <w:t xml:space="preserve"> </w:t>
      </w:r>
      <w:r>
        <w:rPr>
          <w:w w:val="105"/>
        </w:rPr>
        <w:t>correspondiente resultados de PQRS del mes de marzo de</w:t>
      </w:r>
      <w:r>
        <w:rPr>
          <w:spacing w:val="-18"/>
          <w:w w:val="105"/>
        </w:rPr>
        <w:t xml:space="preserve"> </w:t>
      </w:r>
      <w:r>
        <w:rPr>
          <w:w w:val="105"/>
        </w:rPr>
        <w:t>2019.</w:t>
      </w:r>
    </w:p>
    <w:p w:rsidR="009D20E1" w:rsidRDefault="009D20E1">
      <w:pPr>
        <w:pStyle w:val="Textoindependiente"/>
        <w:rPr>
          <w:sz w:val="18"/>
        </w:rPr>
      </w:pPr>
    </w:p>
    <w:p w:rsidR="009D20E1" w:rsidRDefault="009D20E1">
      <w:pPr>
        <w:pStyle w:val="Textoindependiente"/>
        <w:rPr>
          <w:sz w:val="15"/>
        </w:rPr>
      </w:pPr>
    </w:p>
    <w:p w:rsidR="009D20E1" w:rsidRDefault="001C29DE">
      <w:pPr>
        <w:pStyle w:val="Textoindependiente"/>
        <w:spacing w:before="1"/>
        <w:ind w:left="2674"/>
      </w:pPr>
      <w:r>
        <w:rPr>
          <w:w w:val="105"/>
        </w:rPr>
        <w:t>18/12/2019</w:t>
      </w:r>
    </w:p>
    <w:p w:rsidR="009D20E1" w:rsidRDefault="001C29DE">
      <w:pPr>
        <w:pStyle w:val="Textoindependiente"/>
        <w:spacing w:before="5" w:line="247" w:lineRule="auto"/>
        <w:ind w:left="2674"/>
      </w:pPr>
      <w:r>
        <w:rPr>
          <w:w w:val="105"/>
        </w:rPr>
        <w:t>En</w:t>
      </w:r>
      <w:r>
        <w:rPr>
          <w:spacing w:val="-11"/>
          <w:w w:val="105"/>
        </w:rPr>
        <w:t xml:space="preserve"> </w:t>
      </w:r>
      <w:r>
        <w:rPr>
          <w:w w:val="105"/>
        </w:rPr>
        <w:t>esta</w:t>
      </w:r>
      <w:r>
        <w:rPr>
          <w:spacing w:val="-11"/>
          <w:w w:val="105"/>
        </w:rPr>
        <w:t xml:space="preserve"> </w:t>
      </w:r>
      <w:r>
        <w:rPr>
          <w:w w:val="105"/>
        </w:rPr>
        <w:t>seccional</w:t>
      </w:r>
      <w:r>
        <w:rPr>
          <w:spacing w:val="-11"/>
          <w:w w:val="105"/>
        </w:rPr>
        <w:t xml:space="preserve"> </w:t>
      </w:r>
      <w:r>
        <w:rPr>
          <w:w w:val="105"/>
        </w:rPr>
        <w:t>a</w:t>
      </w:r>
      <w:r>
        <w:rPr>
          <w:spacing w:val="-11"/>
          <w:w w:val="105"/>
        </w:rPr>
        <w:t xml:space="preserve"> </w:t>
      </w:r>
      <w:r>
        <w:rPr>
          <w:w w:val="105"/>
        </w:rPr>
        <w:t>la</w:t>
      </w:r>
      <w:r>
        <w:rPr>
          <w:spacing w:val="-11"/>
          <w:w w:val="105"/>
        </w:rPr>
        <w:t xml:space="preserve"> </w:t>
      </w:r>
      <w:r>
        <w:rPr>
          <w:w w:val="105"/>
        </w:rPr>
        <w:t>fecha</w:t>
      </w:r>
      <w:r>
        <w:rPr>
          <w:spacing w:val="-11"/>
          <w:w w:val="105"/>
        </w:rPr>
        <w:t xml:space="preserve"> </w:t>
      </w:r>
      <w:r>
        <w:rPr>
          <w:w w:val="105"/>
        </w:rPr>
        <w:t>no</w:t>
      </w:r>
      <w:r>
        <w:rPr>
          <w:spacing w:val="-11"/>
          <w:w w:val="105"/>
        </w:rPr>
        <w:t xml:space="preserve"> </w:t>
      </w:r>
      <w:r>
        <w:rPr>
          <w:w w:val="105"/>
        </w:rPr>
        <w:t>se</w:t>
      </w:r>
      <w:r>
        <w:rPr>
          <w:spacing w:val="-11"/>
          <w:w w:val="105"/>
        </w:rPr>
        <w:t xml:space="preserve"> </w:t>
      </w:r>
      <w:r>
        <w:rPr>
          <w:w w:val="105"/>
        </w:rPr>
        <w:t>ha</w:t>
      </w:r>
      <w:r>
        <w:rPr>
          <w:spacing w:val="-11"/>
          <w:w w:val="105"/>
        </w:rPr>
        <w:t xml:space="preserve"> </w:t>
      </w:r>
      <w:r>
        <w:rPr>
          <w:w w:val="105"/>
        </w:rPr>
        <w:t>implementado</w:t>
      </w:r>
      <w:r>
        <w:rPr>
          <w:spacing w:val="-11"/>
          <w:w w:val="105"/>
        </w:rPr>
        <w:t xml:space="preserve"> </w:t>
      </w:r>
      <w:r>
        <w:rPr>
          <w:w w:val="105"/>
        </w:rPr>
        <w:t>el</w:t>
      </w:r>
      <w:r>
        <w:rPr>
          <w:spacing w:val="-10"/>
          <w:w w:val="105"/>
        </w:rPr>
        <w:t xml:space="preserve"> </w:t>
      </w:r>
      <w:r>
        <w:rPr>
          <w:w w:val="105"/>
        </w:rPr>
        <w:t>CAF,</w:t>
      </w:r>
      <w:r>
        <w:rPr>
          <w:spacing w:val="-11"/>
          <w:w w:val="105"/>
        </w:rPr>
        <w:t xml:space="preserve"> </w:t>
      </w:r>
      <w:r>
        <w:rPr>
          <w:w w:val="105"/>
        </w:rPr>
        <w:t>sin</w:t>
      </w:r>
      <w:r>
        <w:rPr>
          <w:spacing w:val="-11"/>
          <w:w w:val="105"/>
        </w:rPr>
        <w:t xml:space="preserve"> </w:t>
      </w:r>
      <w:proofErr w:type="gramStart"/>
      <w:r>
        <w:rPr>
          <w:w w:val="105"/>
        </w:rPr>
        <w:t>embargo</w:t>
      </w:r>
      <w:proofErr w:type="gramEnd"/>
      <w:r>
        <w:rPr>
          <w:spacing w:val="-11"/>
          <w:w w:val="105"/>
        </w:rPr>
        <w:t xml:space="preserve"> </w:t>
      </w:r>
      <w:r>
        <w:rPr>
          <w:w w:val="105"/>
        </w:rPr>
        <w:t>se</w:t>
      </w:r>
      <w:r>
        <w:rPr>
          <w:spacing w:val="-11"/>
          <w:w w:val="105"/>
        </w:rPr>
        <w:t xml:space="preserve"> </w:t>
      </w:r>
      <w:r>
        <w:rPr>
          <w:w w:val="105"/>
        </w:rPr>
        <w:t>cuenta</w:t>
      </w:r>
      <w:r>
        <w:rPr>
          <w:spacing w:val="-11"/>
          <w:w w:val="105"/>
        </w:rPr>
        <w:t xml:space="preserve"> </w:t>
      </w:r>
      <w:r>
        <w:rPr>
          <w:w w:val="105"/>
        </w:rPr>
        <w:t>con</w:t>
      </w:r>
      <w:r>
        <w:rPr>
          <w:spacing w:val="-11"/>
          <w:w w:val="105"/>
        </w:rPr>
        <w:t xml:space="preserve"> </w:t>
      </w:r>
      <w:r>
        <w:rPr>
          <w:w w:val="105"/>
        </w:rPr>
        <w:t>la</w:t>
      </w:r>
      <w:r>
        <w:rPr>
          <w:spacing w:val="-11"/>
          <w:w w:val="105"/>
        </w:rPr>
        <w:t xml:space="preserve"> </w:t>
      </w:r>
      <w:r>
        <w:rPr>
          <w:w w:val="105"/>
        </w:rPr>
        <w:t>Unidad</w:t>
      </w:r>
      <w:r>
        <w:rPr>
          <w:spacing w:val="-11"/>
          <w:w w:val="105"/>
        </w:rPr>
        <w:t xml:space="preserve"> </w:t>
      </w:r>
      <w:r>
        <w:rPr>
          <w:w w:val="105"/>
        </w:rPr>
        <w:t>de</w:t>
      </w:r>
      <w:r>
        <w:rPr>
          <w:spacing w:val="-11"/>
          <w:w w:val="105"/>
        </w:rPr>
        <w:t xml:space="preserve"> </w:t>
      </w:r>
      <w:r>
        <w:rPr>
          <w:w w:val="105"/>
        </w:rPr>
        <w:t>Intervención Temprana</w:t>
      </w:r>
      <w:r>
        <w:rPr>
          <w:spacing w:val="-15"/>
          <w:w w:val="105"/>
        </w:rPr>
        <w:t xml:space="preserve"> </w:t>
      </w:r>
      <w:r>
        <w:rPr>
          <w:w w:val="105"/>
        </w:rPr>
        <w:t>a</w:t>
      </w:r>
      <w:r>
        <w:rPr>
          <w:spacing w:val="-14"/>
          <w:w w:val="105"/>
        </w:rPr>
        <w:t xml:space="preserve"> </w:t>
      </w:r>
      <w:r>
        <w:rPr>
          <w:w w:val="105"/>
        </w:rPr>
        <w:t>quienes</w:t>
      </w:r>
      <w:r>
        <w:rPr>
          <w:spacing w:val="-14"/>
          <w:w w:val="105"/>
        </w:rPr>
        <w:t xml:space="preserve"> </w:t>
      </w:r>
      <w:r>
        <w:rPr>
          <w:w w:val="105"/>
        </w:rPr>
        <w:t>se</w:t>
      </w:r>
      <w:r>
        <w:rPr>
          <w:spacing w:val="-14"/>
          <w:w w:val="105"/>
        </w:rPr>
        <w:t xml:space="preserve"> </w:t>
      </w:r>
      <w:r>
        <w:rPr>
          <w:w w:val="105"/>
        </w:rPr>
        <w:t>les</w:t>
      </w:r>
      <w:r>
        <w:rPr>
          <w:spacing w:val="-14"/>
          <w:w w:val="105"/>
        </w:rPr>
        <w:t xml:space="preserve"> </w:t>
      </w:r>
      <w:r>
        <w:rPr>
          <w:w w:val="105"/>
        </w:rPr>
        <w:t>ha</w:t>
      </w:r>
      <w:r>
        <w:rPr>
          <w:spacing w:val="-14"/>
          <w:w w:val="105"/>
        </w:rPr>
        <w:t xml:space="preserve"> </w:t>
      </w:r>
      <w:r>
        <w:rPr>
          <w:w w:val="105"/>
        </w:rPr>
        <w:t>realizado</w:t>
      </w:r>
      <w:r>
        <w:rPr>
          <w:spacing w:val="-15"/>
          <w:w w:val="105"/>
        </w:rPr>
        <w:t xml:space="preserve"> </w:t>
      </w:r>
      <w:r>
        <w:rPr>
          <w:w w:val="105"/>
        </w:rPr>
        <w:t>las</w:t>
      </w:r>
      <w:r>
        <w:rPr>
          <w:spacing w:val="-14"/>
          <w:w w:val="105"/>
        </w:rPr>
        <w:t xml:space="preserve"> </w:t>
      </w:r>
      <w:r>
        <w:rPr>
          <w:w w:val="105"/>
        </w:rPr>
        <w:t>siguientes</w:t>
      </w:r>
      <w:r>
        <w:rPr>
          <w:spacing w:val="-14"/>
          <w:w w:val="105"/>
        </w:rPr>
        <w:t xml:space="preserve"> </w:t>
      </w:r>
      <w:r>
        <w:rPr>
          <w:w w:val="105"/>
        </w:rPr>
        <w:t>socializaciones</w:t>
      </w:r>
      <w:r>
        <w:rPr>
          <w:spacing w:val="-14"/>
          <w:w w:val="105"/>
        </w:rPr>
        <w:t xml:space="preserve"> </w:t>
      </w:r>
      <w:r>
        <w:rPr>
          <w:w w:val="105"/>
        </w:rPr>
        <w:t>igualmente</w:t>
      </w:r>
      <w:r>
        <w:rPr>
          <w:spacing w:val="-14"/>
          <w:w w:val="105"/>
        </w:rPr>
        <w:t xml:space="preserve"> </w:t>
      </w:r>
      <w:r>
        <w:rPr>
          <w:w w:val="105"/>
        </w:rPr>
        <w:t>a</w:t>
      </w:r>
      <w:r>
        <w:rPr>
          <w:spacing w:val="-14"/>
          <w:w w:val="105"/>
        </w:rPr>
        <w:t xml:space="preserve"> </w:t>
      </w:r>
      <w:r>
        <w:rPr>
          <w:w w:val="105"/>
        </w:rPr>
        <w:t>otras</w:t>
      </w:r>
      <w:r>
        <w:rPr>
          <w:spacing w:val="-14"/>
          <w:w w:val="105"/>
        </w:rPr>
        <w:t xml:space="preserve"> </w:t>
      </w:r>
      <w:r>
        <w:rPr>
          <w:w w:val="105"/>
        </w:rPr>
        <w:t>Unidades</w:t>
      </w:r>
      <w:r>
        <w:rPr>
          <w:spacing w:val="-15"/>
          <w:w w:val="105"/>
        </w:rPr>
        <w:t xml:space="preserve"> </w:t>
      </w:r>
      <w:r>
        <w:rPr>
          <w:w w:val="105"/>
        </w:rPr>
        <w:t>y</w:t>
      </w:r>
      <w:r>
        <w:rPr>
          <w:spacing w:val="-14"/>
          <w:w w:val="105"/>
        </w:rPr>
        <w:t xml:space="preserve"> </w:t>
      </w:r>
      <w:r>
        <w:rPr>
          <w:w w:val="105"/>
        </w:rPr>
        <w:t>Seccionales:</w:t>
      </w:r>
    </w:p>
    <w:p w:rsidR="009D20E1" w:rsidRDefault="009D20E1">
      <w:pPr>
        <w:pStyle w:val="Textoindependiente"/>
        <w:spacing w:before="6"/>
      </w:pPr>
    </w:p>
    <w:p w:rsidR="009D20E1" w:rsidRDefault="001C29DE">
      <w:pPr>
        <w:pStyle w:val="Textoindependiente"/>
        <w:spacing w:before="1"/>
        <w:ind w:left="2674"/>
      </w:pPr>
      <w:r>
        <w:rPr>
          <w:w w:val="105"/>
        </w:rPr>
        <w:t>Procedimiento de intervención temprana en las siguientes fechas:</w:t>
      </w:r>
    </w:p>
    <w:p w:rsidR="009D20E1" w:rsidRDefault="001C29DE">
      <w:pPr>
        <w:pStyle w:val="Textoindependiente"/>
        <w:spacing w:before="5" w:line="247" w:lineRule="auto"/>
        <w:ind w:left="2674" w:right="339"/>
      </w:pPr>
      <w:r>
        <w:rPr>
          <w:w w:val="105"/>
        </w:rPr>
        <w:t>15/02/2019,</w:t>
      </w:r>
      <w:r>
        <w:rPr>
          <w:spacing w:val="-18"/>
          <w:w w:val="105"/>
        </w:rPr>
        <w:t xml:space="preserve"> </w:t>
      </w:r>
      <w:r>
        <w:rPr>
          <w:w w:val="105"/>
        </w:rPr>
        <w:t>19/02/2019</w:t>
      </w:r>
      <w:r>
        <w:rPr>
          <w:spacing w:val="-18"/>
          <w:w w:val="105"/>
        </w:rPr>
        <w:t xml:space="preserve"> </w:t>
      </w:r>
      <w:r>
        <w:rPr>
          <w:w w:val="105"/>
        </w:rPr>
        <w:t>en</w:t>
      </w:r>
      <w:r>
        <w:rPr>
          <w:spacing w:val="-18"/>
          <w:w w:val="105"/>
        </w:rPr>
        <w:t xml:space="preserve"> </w:t>
      </w:r>
      <w:r>
        <w:rPr>
          <w:w w:val="105"/>
        </w:rPr>
        <w:t>la</w:t>
      </w:r>
      <w:r>
        <w:rPr>
          <w:spacing w:val="-18"/>
          <w:w w:val="105"/>
        </w:rPr>
        <w:t xml:space="preserve"> </w:t>
      </w:r>
      <w:r>
        <w:rPr>
          <w:w w:val="105"/>
        </w:rPr>
        <w:t>Seccional</w:t>
      </w:r>
      <w:r>
        <w:rPr>
          <w:spacing w:val="-18"/>
          <w:w w:val="105"/>
        </w:rPr>
        <w:t xml:space="preserve"> </w:t>
      </w:r>
      <w:r>
        <w:rPr>
          <w:w w:val="105"/>
        </w:rPr>
        <w:t>Guaviare,</w:t>
      </w:r>
      <w:r>
        <w:rPr>
          <w:spacing w:val="-18"/>
          <w:w w:val="105"/>
        </w:rPr>
        <w:t xml:space="preserve"> </w:t>
      </w:r>
      <w:r>
        <w:rPr>
          <w:w w:val="105"/>
        </w:rPr>
        <w:t>19/03/2019,</w:t>
      </w:r>
      <w:r>
        <w:rPr>
          <w:spacing w:val="-18"/>
          <w:w w:val="105"/>
        </w:rPr>
        <w:t xml:space="preserve"> </w:t>
      </w:r>
      <w:r>
        <w:rPr>
          <w:w w:val="105"/>
        </w:rPr>
        <w:t>25/04/2019</w:t>
      </w:r>
      <w:r>
        <w:rPr>
          <w:spacing w:val="-18"/>
          <w:w w:val="105"/>
        </w:rPr>
        <w:t xml:space="preserve"> </w:t>
      </w:r>
      <w:r>
        <w:rPr>
          <w:w w:val="105"/>
        </w:rPr>
        <w:t>en</w:t>
      </w:r>
      <w:r>
        <w:rPr>
          <w:spacing w:val="-18"/>
          <w:w w:val="105"/>
        </w:rPr>
        <w:t xml:space="preserve"> </w:t>
      </w:r>
      <w:r>
        <w:rPr>
          <w:w w:val="105"/>
        </w:rPr>
        <w:t>la</w:t>
      </w:r>
      <w:r>
        <w:rPr>
          <w:spacing w:val="-18"/>
          <w:w w:val="105"/>
        </w:rPr>
        <w:t xml:space="preserve"> </w:t>
      </w:r>
      <w:r>
        <w:rPr>
          <w:w w:val="105"/>
        </w:rPr>
        <w:t>Seccional</w:t>
      </w:r>
      <w:r>
        <w:rPr>
          <w:spacing w:val="-18"/>
          <w:w w:val="105"/>
        </w:rPr>
        <w:t xml:space="preserve"> </w:t>
      </w:r>
      <w:r>
        <w:rPr>
          <w:w w:val="105"/>
        </w:rPr>
        <w:t>Vichada,</w:t>
      </w:r>
      <w:r>
        <w:rPr>
          <w:spacing w:val="-18"/>
          <w:w w:val="105"/>
        </w:rPr>
        <w:t xml:space="preserve"> </w:t>
      </w:r>
      <w:r>
        <w:rPr>
          <w:w w:val="105"/>
        </w:rPr>
        <w:t>16/05/2019 en la Seccional Guaviare, 22/11/2019 en Puerto</w:t>
      </w:r>
      <w:r>
        <w:rPr>
          <w:spacing w:val="-19"/>
          <w:w w:val="105"/>
        </w:rPr>
        <w:t xml:space="preserve"> </w:t>
      </w:r>
      <w:r>
        <w:rPr>
          <w:w w:val="105"/>
        </w:rPr>
        <w:t>Carreño.</w:t>
      </w:r>
    </w:p>
    <w:p w:rsidR="009D20E1" w:rsidRDefault="009D20E1">
      <w:pPr>
        <w:pStyle w:val="Textoindependiente"/>
        <w:spacing w:before="6"/>
      </w:pPr>
    </w:p>
    <w:p w:rsidR="009D20E1" w:rsidRDefault="001C29DE">
      <w:pPr>
        <w:pStyle w:val="Textoindependiente"/>
        <w:spacing w:before="1" w:line="247" w:lineRule="auto"/>
        <w:ind w:left="2674" w:right="275"/>
      </w:pPr>
      <w:r>
        <w:rPr>
          <w:w w:val="105"/>
        </w:rPr>
        <w:t>Expediente</w:t>
      </w:r>
      <w:r>
        <w:rPr>
          <w:spacing w:val="-19"/>
          <w:w w:val="105"/>
        </w:rPr>
        <w:t xml:space="preserve"> </w:t>
      </w:r>
      <w:r>
        <w:rPr>
          <w:w w:val="105"/>
        </w:rPr>
        <w:t>digital</w:t>
      </w:r>
      <w:r>
        <w:rPr>
          <w:spacing w:val="-18"/>
          <w:w w:val="105"/>
        </w:rPr>
        <w:t xml:space="preserve"> </w:t>
      </w:r>
      <w:r>
        <w:rPr>
          <w:w w:val="105"/>
        </w:rPr>
        <w:t>de</w:t>
      </w:r>
      <w:r>
        <w:rPr>
          <w:spacing w:val="-18"/>
          <w:w w:val="105"/>
        </w:rPr>
        <w:t xml:space="preserve"> </w:t>
      </w:r>
      <w:r>
        <w:rPr>
          <w:w w:val="105"/>
        </w:rPr>
        <w:t>15/02/2019,</w:t>
      </w:r>
      <w:r>
        <w:rPr>
          <w:spacing w:val="-18"/>
          <w:w w:val="105"/>
        </w:rPr>
        <w:t xml:space="preserve"> </w:t>
      </w:r>
      <w:r>
        <w:rPr>
          <w:w w:val="105"/>
        </w:rPr>
        <w:t>08/03/2019,</w:t>
      </w:r>
      <w:r>
        <w:rPr>
          <w:spacing w:val="-18"/>
          <w:w w:val="105"/>
        </w:rPr>
        <w:t xml:space="preserve"> </w:t>
      </w:r>
      <w:r>
        <w:rPr>
          <w:w w:val="105"/>
        </w:rPr>
        <w:t>15/05/2019,</w:t>
      </w:r>
      <w:r>
        <w:rPr>
          <w:spacing w:val="-18"/>
          <w:w w:val="105"/>
        </w:rPr>
        <w:t xml:space="preserve"> </w:t>
      </w:r>
      <w:r>
        <w:rPr>
          <w:w w:val="105"/>
        </w:rPr>
        <w:t>17/05/2019</w:t>
      </w:r>
      <w:r>
        <w:rPr>
          <w:spacing w:val="-18"/>
          <w:w w:val="105"/>
        </w:rPr>
        <w:t xml:space="preserve"> </w:t>
      </w:r>
      <w:r>
        <w:rPr>
          <w:w w:val="105"/>
        </w:rPr>
        <w:t>en</w:t>
      </w:r>
      <w:r>
        <w:rPr>
          <w:spacing w:val="-18"/>
          <w:w w:val="105"/>
        </w:rPr>
        <w:t xml:space="preserve"> </w:t>
      </w:r>
      <w:r>
        <w:rPr>
          <w:w w:val="105"/>
        </w:rPr>
        <w:t>la</w:t>
      </w:r>
      <w:r>
        <w:rPr>
          <w:spacing w:val="-18"/>
          <w:w w:val="105"/>
        </w:rPr>
        <w:t xml:space="preserve"> </w:t>
      </w:r>
      <w:r>
        <w:rPr>
          <w:w w:val="105"/>
        </w:rPr>
        <w:t>Seccional</w:t>
      </w:r>
      <w:r>
        <w:rPr>
          <w:spacing w:val="-18"/>
          <w:w w:val="105"/>
        </w:rPr>
        <w:t xml:space="preserve"> </w:t>
      </w:r>
      <w:r>
        <w:rPr>
          <w:w w:val="105"/>
        </w:rPr>
        <w:t>Guaviare,</w:t>
      </w:r>
      <w:r>
        <w:rPr>
          <w:spacing w:val="-18"/>
          <w:w w:val="105"/>
        </w:rPr>
        <w:t xml:space="preserve"> </w:t>
      </w:r>
      <w:r>
        <w:rPr>
          <w:w w:val="105"/>
        </w:rPr>
        <w:t>28/05/2019</w:t>
      </w:r>
      <w:r>
        <w:rPr>
          <w:spacing w:val="-18"/>
          <w:w w:val="105"/>
        </w:rPr>
        <w:t xml:space="preserve"> </w:t>
      </w:r>
      <w:r>
        <w:rPr>
          <w:w w:val="105"/>
        </w:rPr>
        <w:t xml:space="preserve">en el municipio de Granada, 07/06/2019 en el municipio de Acacias, 12/06/2019 en la Seccional </w:t>
      </w:r>
      <w:proofErr w:type="spellStart"/>
      <w:r>
        <w:rPr>
          <w:w w:val="105"/>
        </w:rPr>
        <w:t>Guainia</w:t>
      </w:r>
      <w:proofErr w:type="spellEnd"/>
      <w:r>
        <w:rPr>
          <w:w w:val="105"/>
        </w:rPr>
        <w:t xml:space="preserve"> - </w:t>
      </w:r>
      <w:proofErr w:type="spellStart"/>
      <w:r>
        <w:rPr>
          <w:w w:val="105"/>
        </w:rPr>
        <w:t>Vaupes</w:t>
      </w:r>
      <w:proofErr w:type="spellEnd"/>
      <w:r>
        <w:rPr>
          <w:w w:val="105"/>
        </w:rPr>
        <w:t>, 05/07/2019</w:t>
      </w:r>
      <w:r>
        <w:rPr>
          <w:spacing w:val="-14"/>
          <w:w w:val="105"/>
        </w:rPr>
        <w:t xml:space="preserve"> </w:t>
      </w:r>
      <w:r>
        <w:rPr>
          <w:w w:val="105"/>
        </w:rPr>
        <w:t>en</w:t>
      </w:r>
      <w:r>
        <w:rPr>
          <w:spacing w:val="-13"/>
          <w:w w:val="105"/>
        </w:rPr>
        <w:t xml:space="preserve"> </w:t>
      </w:r>
      <w:r>
        <w:rPr>
          <w:w w:val="105"/>
        </w:rPr>
        <w:t>el</w:t>
      </w:r>
      <w:r>
        <w:rPr>
          <w:spacing w:val="-14"/>
          <w:w w:val="105"/>
        </w:rPr>
        <w:t xml:space="preserve"> </w:t>
      </w:r>
      <w:r>
        <w:rPr>
          <w:w w:val="105"/>
        </w:rPr>
        <w:t>municipio</w:t>
      </w:r>
      <w:r>
        <w:rPr>
          <w:spacing w:val="-13"/>
          <w:w w:val="105"/>
        </w:rPr>
        <w:t xml:space="preserve"> </w:t>
      </w:r>
      <w:r>
        <w:rPr>
          <w:w w:val="105"/>
        </w:rPr>
        <w:t>de</w:t>
      </w:r>
      <w:r>
        <w:rPr>
          <w:spacing w:val="-13"/>
          <w:w w:val="105"/>
        </w:rPr>
        <w:t xml:space="preserve"> </w:t>
      </w:r>
      <w:r>
        <w:rPr>
          <w:w w:val="105"/>
        </w:rPr>
        <w:t>Restrepo,</w:t>
      </w:r>
      <w:r>
        <w:rPr>
          <w:spacing w:val="-14"/>
          <w:w w:val="105"/>
        </w:rPr>
        <w:t xml:space="preserve"> </w:t>
      </w:r>
      <w:r>
        <w:rPr>
          <w:w w:val="105"/>
        </w:rPr>
        <w:t>05/07/2019</w:t>
      </w:r>
      <w:r>
        <w:rPr>
          <w:spacing w:val="-13"/>
          <w:w w:val="105"/>
        </w:rPr>
        <w:t xml:space="preserve"> </w:t>
      </w:r>
      <w:r>
        <w:rPr>
          <w:w w:val="105"/>
        </w:rPr>
        <w:t>en</w:t>
      </w:r>
      <w:r>
        <w:rPr>
          <w:spacing w:val="-13"/>
          <w:w w:val="105"/>
        </w:rPr>
        <w:t xml:space="preserve"> </w:t>
      </w:r>
      <w:r>
        <w:rPr>
          <w:w w:val="105"/>
        </w:rPr>
        <w:t>el</w:t>
      </w:r>
      <w:r>
        <w:rPr>
          <w:spacing w:val="-14"/>
          <w:w w:val="105"/>
        </w:rPr>
        <w:t xml:space="preserve"> </w:t>
      </w:r>
      <w:r>
        <w:rPr>
          <w:w w:val="105"/>
        </w:rPr>
        <w:t>municipio</w:t>
      </w:r>
      <w:r>
        <w:rPr>
          <w:spacing w:val="-13"/>
          <w:w w:val="105"/>
        </w:rPr>
        <w:t xml:space="preserve"> </w:t>
      </w:r>
      <w:r>
        <w:rPr>
          <w:w w:val="105"/>
        </w:rPr>
        <w:t>de</w:t>
      </w:r>
      <w:r>
        <w:rPr>
          <w:spacing w:val="-13"/>
          <w:w w:val="105"/>
        </w:rPr>
        <w:t xml:space="preserve"> </w:t>
      </w:r>
      <w:r>
        <w:rPr>
          <w:w w:val="105"/>
        </w:rPr>
        <w:t>Medina</w:t>
      </w:r>
      <w:r>
        <w:rPr>
          <w:spacing w:val="-14"/>
          <w:w w:val="105"/>
        </w:rPr>
        <w:t xml:space="preserve"> </w:t>
      </w:r>
      <w:r>
        <w:rPr>
          <w:w w:val="105"/>
        </w:rPr>
        <w:t>y</w:t>
      </w:r>
      <w:r>
        <w:rPr>
          <w:spacing w:val="-13"/>
          <w:w w:val="105"/>
        </w:rPr>
        <w:t xml:space="preserve"> </w:t>
      </w:r>
      <w:r>
        <w:rPr>
          <w:w w:val="105"/>
        </w:rPr>
        <w:t>Paratebueno,</w:t>
      </w:r>
      <w:r>
        <w:rPr>
          <w:spacing w:val="-13"/>
          <w:w w:val="105"/>
        </w:rPr>
        <w:t xml:space="preserve"> </w:t>
      </w:r>
      <w:r>
        <w:rPr>
          <w:w w:val="105"/>
        </w:rPr>
        <w:t>12/07/2019</w:t>
      </w:r>
      <w:r>
        <w:rPr>
          <w:spacing w:val="-14"/>
          <w:w w:val="105"/>
        </w:rPr>
        <w:t xml:space="preserve"> </w:t>
      </w:r>
      <w:r>
        <w:rPr>
          <w:w w:val="105"/>
        </w:rPr>
        <w:t>en</w:t>
      </w:r>
      <w:r>
        <w:rPr>
          <w:spacing w:val="-13"/>
          <w:w w:val="105"/>
        </w:rPr>
        <w:t xml:space="preserve"> </w:t>
      </w:r>
      <w:r>
        <w:rPr>
          <w:w w:val="105"/>
        </w:rPr>
        <w:t xml:space="preserve">el municipio de Barranca de </w:t>
      </w:r>
      <w:proofErr w:type="spellStart"/>
      <w:r>
        <w:rPr>
          <w:w w:val="105"/>
        </w:rPr>
        <w:t>Upia</w:t>
      </w:r>
      <w:proofErr w:type="spellEnd"/>
      <w:r>
        <w:rPr>
          <w:w w:val="105"/>
        </w:rPr>
        <w:t xml:space="preserve">, 17/07/2019 en la SRD de Villavicencio, 18/07/2019 en el municipio de Puerto </w:t>
      </w:r>
      <w:proofErr w:type="spellStart"/>
      <w:r>
        <w:rPr>
          <w:w w:val="105"/>
        </w:rPr>
        <w:t>Gaitan</w:t>
      </w:r>
      <w:proofErr w:type="spellEnd"/>
      <w:r>
        <w:rPr>
          <w:w w:val="105"/>
        </w:rPr>
        <w:t>,</w:t>
      </w:r>
      <w:r>
        <w:rPr>
          <w:spacing w:val="-6"/>
          <w:w w:val="105"/>
        </w:rPr>
        <w:t xml:space="preserve"> </w:t>
      </w:r>
      <w:r>
        <w:rPr>
          <w:w w:val="105"/>
        </w:rPr>
        <w:t>seguimiento</w:t>
      </w:r>
      <w:r>
        <w:rPr>
          <w:spacing w:val="-6"/>
          <w:w w:val="105"/>
        </w:rPr>
        <w:t xml:space="preserve"> </w:t>
      </w:r>
      <w:r>
        <w:rPr>
          <w:w w:val="105"/>
        </w:rPr>
        <w:t>a</w:t>
      </w:r>
      <w:r>
        <w:rPr>
          <w:spacing w:val="-6"/>
          <w:w w:val="105"/>
        </w:rPr>
        <w:t xml:space="preserve"> </w:t>
      </w:r>
      <w:r>
        <w:rPr>
          <w:w w:val="105"/>
        </w:rPr>
        <w:t>Fiscales</w:t>
      </w:r>
      <w:r>
        <w:rPr>
          <w:spacing w:val="-6"/>
          <w:w w:val="105"/>
        </w:rPr>
        <w:t xml:space="preserve"> </w:t>
      </w:r>
      <w:r>
        <w:rPr>
          <w:w w:val="105"/>
        </w:rPr>
        <w:t>GATED</w:t>
      </w:r>
      <w:r>
        <w:rPr>
          <w:spacing w:val="-6"/>
          <w:w w:val="105"/>
        </w:rPr>
        <w:t xml:space="preserve"> </w:t>
      </w:r>
      <w:r>
        <w:rPr>
          <w:w w:val="105"/>
        </w:rPr>
        <w:t>23/07/2019,</w:t>
      </w:r>
      <w:r>
        <w:rPr>
          <w:spacing w:val="-6"/>
          <w:w w:val="105"/>
        </w:rPr>
        <w:t xml:space="preserve"> </w:t>
      </w:r>
      <w:r>
        <w:rPr>
          <w:w w:val="105"/>
        </w:rPr>
        <w:t>04/09/2019</w:t>
      </w:r>
      <w:r>
        <w:rPr>
          <w:spacing w:val="-6"/>
          <w:w w:val="105"/>
        </w:rPr>
        <w:t xml:space="preserve"> </w:t>
      </w:r>
      <w:r>
        <w:rPr>
          <w:w w:val="105"/>
        </w:rPr>
        <w:t>en</w:t>
      </w:r>
      <w:r>
        <w:rPr>
          <w:spacing w:val="-6"/>
          <w:w w:val="105"/>
        </w:rPr>
        <w:t xml:space="preserve"> </w:t>
      </w:r>
      <w:r>
        <w:rPr>
          <w:w w:val="105"/>
        </w:rPr>
        <w:t>el</w:t>
      </w:r>
      <w:r>
        <w:rPr>
          <w:spacing w:val="-6"/>
          <w:w w:val="105"/>
        </w:rPr>
        <w:t xml:space="preserve"> </w:t>
      </w:r>
      <w:r>
        <w:rPr>
          <w:w w:val="105"/>
        </w:rPr>
        <w:t>municipio</w:t>
      </w:r>
      <w:r>
        <w:rPr>
          <w:spacing w:val="-6"/>
          <w:w w:val="105"/>
        </w:rPr>
        <w:t xml:space="preserve"> </w:t>
      </w:r>
      <w:r>
        <w:rPr>
          <w:w w:val="105"/>
        </w:rPr>
        <w:t>de</w:t>
      </w:r>
      <w:r>
        <w:rPr>
          <w:spacing w:val="-5"/>
          <w:w w:val="105"/>
        </w:rPr>
        <w:t xml:space="preserve"> </w:t>
      </w:r>
      <w:r>
        <w:rPr>
          <w:w w:val="105"/>
        </w:rPr>
        <w:t>Guayabetal.</w:t>
      </w:r>
    </w:p>
    <w:p w:rsidR="009D20E1" w:rsidRDefault="009D20E1">
      <w:pPr>
        <w:pStyle w:val="Textoindependiente"/>
        <w:spacing w:before="6"/>
      </w:pPr>
    </w:p>
    <w:p w:rsidR="009D20E1" w:rsidRDefault="001C29DE">
      <w:pPr>
        <w:pStyle w:val="Textoindependiente"/>
        <w:spacing w:before="1" w:line="247" w:lineRule="auto"/>
        <w:ind w:left="2674" w:right="4827"/>
      </w:pPr>
      <w:r>
        <w:rPr>
          <w:w w:val="105"/>
        </w:rPr>
        <w:t>Presentación Nuevo Modelo de Atención 27/03/2019 Análisis denuncia virtual 28/03/2019.</w:t>
      </w:r>
    </w:p>
    <w:p w:rsidR="009D20E1" w:rsidRDefault="001C29DE">
      <w:pPr>
        <w:pStyle w:val="Textoindependiente"/>
        <w:spacing w:line="247" w:lineRule="auto"/>
        <w:ind w:left="2674" w:right="189"/>
      </w:pPr>
      <w:r>
        <w:rPr>
          <w:w w:val="105"/>
        </w:rPr>
        <w:t>Asignación</w:t>
      </w:r>
      <w:r>
        <w:rPr>
          <w:spacing w:val="-15"/>
          <w:w w:val="105"/>
        </w:rPr>
        <w:t xml:space="preserve"> </w:t>
      </w:r>
      <w:r>
        <w:rPr>
          <w:w w:val="105"/>
        </w:rPr>
        <w:t>de</w:t>
      </w:r>
      <w:r>
        <w:rPr>
          <w:spacing w:val="-15"/>
          <w:w w:val="105"/>
        </w:rPr>
        <w:t xml:space="preserve"> </w:t>
      </w:r>
      <w:r>
        <w:rPr>
          <w:w w:val="105"/>
        </w:rPr>
        <w:t>roles</w:t>
      </w:r>
      <w:r>
        <w:rPr>
          <w:spacing w:val="-15"/>
          <w:w w:val="105"/>
        </w:rPr>
        <w:t xml:space="preserve"> </w:t>
      </w:r>
      <w:r>
        <w:rPr>
          <w:w w:val="105"/>
        </w:rPr>
        <w:t>en</w:t>
      </w:r>
      <w:r>
        <w:rPr>
          <w:spacing w:val="-15"/>
          <w:w w:val="105"/>
        </w:rPr>
        <w:t xml:space="preserve"> </w:t>
      </w:r>
      <w:r>
        <w:rPr>
          <w:w w:val="105"/>
        </w:rPr>
        <w:t>el</w:t>
      </w:r>
      <w:r>
        <w:rPr>
          <w:spacing w:val="-15"/>
          <w:w w:val="105"/>
        </w:rPr>
        <w:t xml:space="preserve"> </w:t>
      </w:r>
      <w:r>
        <w:rPr>
          <w:w w:val="105"/>
        </w:rPr>
        <w:t>nuevo</w:t>
      </w:r>
      <w:r>
        <w:rPr>
          <w:spacing w:val="-14"/>
          <w:w w:val="105"/>
        </w:rPr>
        <w:t xml:space="preserve"> </w:t>
      </w:r>
      <w:r>
        <w:rPr>
          <w:w w:val="105"/>
        </w:rPr>
        <w:t>modelo</w:t>
      </w:r>
      <w:r>
        <w:rPr>
          <w:spacing w:val="-15"/>
          <w:w w:val="105"/>
        </w:rPr>
        <w:t xml:space="preserve"> </w:t>
      </w:r>
      <w:r>
        <w:rPr>
          <w:w w:val="105"/>
        </w:rPr>
        <w:t>de</w:t>
      </w:r>
      <w:r>
        <w:rPr>
          <w:spacing w:val="-15"/>
          <w:w w:val="105"/>
        </w:rPr>
        <w:t xml:space="preserve"> </w:t>
      </w:r>
      <w:r>
        <w:rPr>
          <w:w w:val="105"/>
        </w:rPr>
        <w:t>atención</w:t>
      </w:r>
      <w:r>
        <w:rPr>
          <w:spacing w:val="-15"/>
          <w:w w:val="105"/>
        </w:rPr>
        <w:t xml:space="preserve"> </w:t>
      </w:r>
      <w:r>
        <w:rPr>
          <w:w w:val="105"/>
        </w:rPr>
        <w:t>(asignaciones</w:t>
      </w:r>
      <w:r>
        <w:rPr>
          <w:spacing w:val="-15"/>
          <w:w w:val="105"/>
        </w:rPr>
        <w:t xml:space="preserve"> </w:t>
      </w:r>
      <w:r>
        <w:rPr>
          <w:w w:val="105"/>
        </w:rPr>
        <w:t>y</w:t>
      </w:r>
      <w:r>
        <w:rPr>
          <w:spacing w:val="-14"/>
          <w:w w:val="105"/>
        </w:rPr>
        <w:t xml:space="preserve"> </w:t>
      </w:r>
      <w:r>
        <w:rPr>
          <w:w w:val="105"/>
        </w:rPr>
        <w:t>OSAC)</w:t>
      </w:r>
      <w:r>
        <w:rPr>
          <w:spacing w:val="-15"/>
          <w:w w:val="105"/>
        </w:rPr>
        <w:t xml:space="preserve"> </w:t>
      </w:r>
      <w:r>
        <w:rPr>
          <w:w w:val="105"/>
        </w:rPr>
        <w:t>08/04/2019,</w:t>
      </w:r>
      <w:r>
        <w:rPr>
          <w:spacing w:val="-15"/>
          <w:w w:val="105"/>
        </w:rPr>
        <w:t xml:space="preserve"> </w:t>
      </w:r>
      <w:r>
        <w:rPr>
          <w:w w:val="105"/>
        </w:rPr>
        <w:t>24/04/2019,</w:t>
      </w:r>
      <w:r>
        <w:rPr>
          <w:spacing w:val="-15"/>
          <w:w w:val="105"/>
        </w:rPr>
        <w:t xml:space="preserve"> </w:t>
      </w:r>
      <w:r>
        <w:rPr>
          <w:w w:val="105"/>
        </w:rPr>
        <w:t>25/04/2019</w:t>
      </w:r>
      <w:r>
        <w:rPr>
          <w:spacing w:val="-15"/>
          <w:w w:val="105"/>
        </w:rPr>
        <w:t xml:space="preserve"> </w:t>
      </w:r>
      <w:r>
        <w:rPr>
          <w:w w:val="105"/>
        </w:rPr>
        <w:t>en la Seccional</w:t>
      </w:r>
      <w:r>
        <w:rPr>
          <w:spacing w:val="-4"/>
          <w:w w:val="105"/>
        </w:rPr>
        <w:t xml:space="preserve"> </w:t>
      </w:r>
      <w:r>
        <w:rPr>
          <w:w w:val="105"/>
        </w:rPr>
        <w:t>Vichada.</w:t>
      </w:r>
    </w:p>
    <w:p w:rsidR="009D20E1" w:rsidRDefault="001C29DE">
      <w:pPr>
        <w:pStyle w:val="Textoindependiente"/>
        <w:spacing w:before="1" w:line="247" w:lineRule="auto"/>
        <w:ind w:left="2674" w:right="2124"/>
      </w:pPr>
      <w:r>
        <w:rPr>
          <w:w w:val="105"/>
        </w:rPr>
        <w:t>Revisión</w:t>
      </w:r>
      <w:r>
        <w:rPr>
          <w:spacing w:val="-19"/>
          <w:w w:val="105"/>
        </w:rPr>
        <w:t xml:space="preserve"> </w:t>
      </w:r>
      <w:r>
        <w:rPr>
          <w:w w:val="105"/>
        </w:rPr>
        <w:t>y</w:t>
      </w:r>
      <w:r>
        <w:rPr>
          <w:spacing w:val="-18"/>
          <w:w w:val="105"/>
        </w:rPr>
        <w:t xml:space="preserve"> </w:t>
      </w:r>
      <w:r>
        <w:rPr>
          <w:w w:val="105"/>
        </w:rPr>
        <w:t>seguimiento</w:t>
      </w:r>
      <w:r>
        <w:rPr>
          <w:spacing w:val="-19"/>
          <w:w w:val="105"/>
        </w:rPr>
        <w:t xml:space="preserve"> </w:t>
      </w:r>
      <w:r>
        <w:rPr>
          <w:w w:val="105"/>
        </w:rPr>
        <w:t>nuevo</w:t>
      </w:r>
      <w:r>
        <w:rPr>
          <w:spacing w:val="-18"/>
          <w:w w:val="105"/>
        </w:rPr>
        <w:t xml:space="preserve"> </w:t>
      </w:r>
      <w:r>
        <w:rPr>
          <w:w w:val="105"/>
        </w:rPr>
        <w:t>modelo</w:t>
      </w:r>
      <w:r>
        <w:rPr>
          <w:spacing w:val="-19"/>
          <w:w w:val="105"/>
        </w:rPr>
        <w:t xml:space="preserve"> </w:t>
      </w:r>
      <w:r>
        <w:rPr>
          <w:w w:val="105"/>
        </w:rPr>
        <w:t>de</w:t>
      </w:r>
      <w:r>
        <w:rPr>
          <w:spacing w:val="-18"/>
          <w:w w:val="105"/>
        </w:rPr>
        <w:t xml:space="preserve"> </w:t>
      </w:r>
      <w:r>
        <w:rPr>
          <w:w w:val="105"/>
        </w:rPr>
        <w:t>atención</w:t>
      </w:r>
      <w:r>
        <w:rPr>
          <w:spacing w:val="-19"/>
          <w:w w:val="105"/>
        </w:rPr>
        <w:t xml:space="preserve"> </w:t>
      </w:r>
      <w:r>
        <w:rPr>
          <w:w w:val="105"/>
        </w:rPr>
        <w:t>03/05/2019,</w:t>
      </w:r>
      <w:r>
        <w:rPr>
          <w:spacing w:val="-18"/>
          <w:w w:val="105"/>
        </w:rPr>
        <w:t xml:space="preserve"> </w:t>
      </w:r>
      <w:r>
        <w:rPr>
          <w:w w:val="105"/>
        </w:rPr>
        <w:t>31/07/2019,</w:t>
      </w:r>
      <w:r>
        <w:rPr>
          <w:spacing w:val="-19"/>
          <w:w w:val="105"/>
        </w:rPr>
        <w:t xml:space="preserve"> </w:t>
      </w:r>
      <w:r>
        <w:rPr>
          <w:w w:val="105"/>
        </w:rPr>
        <w:t>01/08/2019. SUIP 03/05/2019, 17/05/2019 en la Seccional</w:t>
      </w:r>
      <w:r>
        <w:rPr>
          <w:spacing w:val="-21"/>
          <w:w w:val="105"/>
        </w:rPr>
        <w:t xml:space="preserve"> </w:t>
      </w:r>
      <w:r>
        <w:rPr>
          <w:w w:val="105"/>
        </w:rPr>
        <w:t>Guaviare.</w:t>
      </w:r>
    </w:p>
    <w:p w:rsidR="009D20E1" w:rsidRDefault="001C29DE">
      <w:pPr>
        <w:pStyle w:val="Textoindependiente"/>
        <w:ind w:left="2674"/>
      </w:pPr>
      <w:r>
        <w:rPr>
          <w:w w:val="105"/>
        </w:rPr>
        <w:t>Calidad de archivos GATED 06/06/2019, 08/07/2019, seguimiento 23/07/2019, 01/08/2019.</w:t>
      </w:r>
    </w:p>
    <w:p w:rsidR="009D20E1" w:rsidRDefault="001C29DE">
      <w:pPr>
        <w:pStyle w:val="Textoindependiente"/>
        <w:spacing w:before="6" w:line="247" w:lineRule="auto"/>
        <w:ind w:left="2674"/>
      </w:pPr>
      <w:r>
        <w:rPr>
          <w:w w:val="105"/>
        </w:rPr>
        <w:t>Memorando No. 011 FIR, Memorando 03, Memorando 010 y Formato de Identificación del Riesgo 12/06/2019, 14/06/2019, 19/06/2019 con servidores de la URI, 05/07/2019 en el municipio de Restrepo, 05/07/2019 en el municipio</w:t>
      </w:r>
      <w:r>
        <w:rPr>
          <w:spacing w:val="-13"/>
          <w:w w:val="105"/>
        </w:rPr>
        <w:t xml:space="preserve"> </w:t>
      </w:r>
      <w:r>
        <w:rPr>
          <w:w w:val="105"/>
        </w:rPr>
        <w:t>de</w:t>
      </w:r>
      <w:r>
        <w:rPr>
          <w:spacing w:val="-13"/>
          <w:w w:val="105"/>
        </w:rPr>
        <w:t xml:space="preserve"> </w:t>
      </w:r>
      <w:r>
        <w:rPr>
          <w:w w:val="105"/>
        </w:rPr>
        <w:t>Medina</w:t>
      </w:r>
      <w:r>
        <w:rPr>
          <w:spacing w:val="-13"/>
          <w:w w:val="105"/>
        </w:rPr>
        <w:t xml:space="preserve"> </w:t>
      </w:r>
      <w:r>
        <w:rPr>
          <w:w w:val="105"/>
        </w:rPr>
        <w:t>y</w:t>
      </w:r>
      <w:r>
        <w:rPr>
          <w:spacing w:val="-12"/>
          <w:w w:val="105"/>
        </w:rPr>
        <w:t xml:space="preserve"> </w:t>
      </w:r>
      <w:r>
        <w:rPr>
          <w:w w:val="105"/>
        </w:rPr>
        <w:t>Paratebueno,</w:t>
      </w:r>
      <w:r>
        <w:rPr>
          <w:spacing w:val="-13"/>
          <w:w w:val="105"/>
        </w:rPr>
        <w:t xml:space="preserve"> </w:t>
      </w:r>
      <w:r>
        <w:rPr>
          <w:w w:val="105"/>
        </w:rPr>
        <w:t>12/07/2019</w:t>
      </w:r>
      <w:r>
        <w:rPr>
          <w:spacing w:val="-13"/>
          <w:w w:val="105"/>
        </w:rPr>
        <w:t xml:space="preserve"> </w:t>
      </w:r>
      <w:r>
        <w:rPr>
          <w:w w:val="105"/>
        </w:rPr>
        <w:t>en</w:t>
      </w:r>
      <w:r>
        <w:rPr>
          <w:spacing w:val="-13"/>
          <w:w w:val="105"/>
        </w:rPr>
        <w:t xml:space="preserve"> </w:t>
      </w:r>
      <w:r>
        <w:rPr>
          <w:w w:val="105"/>
        </w:rPr>
        <w:t>el</w:t>
      </w:r>
      <w:r>
        <w:rPr>
          <w:spacing w:val="-12"/>
          <w:w w:val="105"/>
        </w:rPr>
        <w:t xml:space="preserve"> </w:t>
      </w:r>
      <w:r>
        <w:rPr>
          <w:w w:val="105"/>
        </w:rPr>
        <w:t>municipio</w:t>
      </w:r>
      <w:r>
        <w:rPr>
          <w:spacing w:val="-13"/>
          <w:w w:val="105"/>
        </w:rPr>
        <w:t xml:space="preserve"> </w:t>
      </w:r>
      <w:r>
        <w:rPr>
          <w:w w:val="105"/>
        </w:rPr>
        <w:t>de</w:t>
      </w:r>
      <w:r>
        <w:rPr>
          <w:spacing w:val="-13"/>
          <w:w w:val="105"/>
        </w:rPr>
        <w:t xml:space="preserve"> </w:t>
      </w:r>
      <w:r>
        <w:rPr>
          <w:w w:val="105"/>
        </w:rPr>
        <w:t>Barranca</w:t>
      </w:r>
      <w:r>
        <w:rPr>
          <w:spacing w:val="-12"/>
          <w:w w:val="105"/>
        </w:rPr>
        <w:t xml:space="preserve"> </w:t>
      </w:r>
      <w:r>
        <w:rPr>
          <w:w w:val="105"/>
        </w:rPr>
        <w:t>de</w:t>
      </w:r>
      <w:r>
        <w:rPr>
          <w:spacing w:val="-13"/>
          <w:w w:val="105"/>
        </w:rPr>
        <w:t xml:space="preserve"> </w:t>
      </w:r>
      <w:proofErr w:type="spellStart"/>
      <w:r>
        <w:rPr>
          <w:w w:val="105"/>
        </w:rPr>
        <w:t>Upia</w:t>
      </w:r>
      <w:proofErr w:type="spellEnd"/>
      <w:r>
        <w:rPr>
          <w:w w:val="105"/>
        </w:rPr>
        <w:t>,</w:t>
      </w:r>
      <w:r>
        <w:rPr>
          <w:spacing w:val="-13"/>
          <w:w w:val="105"/>
        </w:rPr>
        <w:t xml:space="preserve"> </w:t>
      </w:r>
      <w:r>
        <w:rPr>
          <w:w w:val="105"/>
        </w:rPr>
        <w:t>17/07/2019,</w:t>
      </w:r>
      <w:r>
        <w:rPr>
          <w:spacing w:val="-13"/>
          <w:w w:val="105"/>
        </w:rPr>
        <w:t xml:space="preserve"> </w:t>
      </w:r>
      <w:r>
        <w:rPr>
          <w:w w:val="105"/>
        </w:rPr>
        <w:t>en</w:t>
      </w:r>
      <w:r>
        <w:rPr>
          <w:spacing w:val="-12"/>
          <w:w w:val="105"/>
        </w:rPr>
        <w:t xml:space="preserve"> </w:t>
      </w:r>
      <w:r>
        <w:rPr>
          <w:w w:val="105"/>
        </w:rPr>
        <w:t>la</w:t>
      </w:r>
      <w:r>
        <w:rPr>
          <w:spacing w:val="-13"/>
          <w:w w:val="105"/>
        </w:rPr>
        <w:t xml:space="preserve"> </w:t>
      </w:r>
      <w:r>
        <w:rPr>
          <w:w w:val="105"/>
        </w:rPr>
        <w:t>SRD</w:t>
      </w:r>
      <w:r>
        <w:rPr>
          <w:spacing w:val="-13"/>
          <w:w w:val="105"/>
        </w:rPr>
        <w:t xml:space="preserve"> </w:t>
      </w:r>
      <w:r>
        <w:rPr>
          <w:w w:val="105"/>
        </w:rPr>
        <w:t>de Villavicencio, 18/07/2019 en el municipio de Puerto</w:t>
      </w:r>
      <w:r>
        <w:rPr>
          <w:spacing w:val="-20"/>
          <w:w w:val="105"/>
        </w:rPr>
        <w:t xml:space="preserve"> </w:t>
      </w:r>
      <w:proofErr w:type="spellStart"/>
      <w:r>
        <w:rPr>
          <w:w w:val="105"/>
        </w:rPr>
        <w:t>Gaitan</w:t>
      </w:r>
      <w:proofErr w:type="spellEnd"/>
      <w:r>
        <w:rPr>
          <w:w w:val="105"/>
        </w:rPr>
        <w:t>.</w:t>
      </w:r>
    </w:p>
    <w:p w:rsidR="009D20E1" w:rsidRDefault="001C29DE">
      <w:pPr>
        <w:pStyle w:val="Textoindependiente"/>
        <w:spacing w:before="1" w:line="247" w:lineRule="auto"/>
        <w:ind w:left="2674" w:right="435"/>
      </w:pPr>
      <w:r>
        <w:rPr>
          <w:w w:val="105"/>
        </w:rPr>
        <w:t>Memorando</w:t>
      </w:r>
      <w:r>
        <w:rPr>
          <w:spacing w:val="-11"/>
          <w:w w:val="105"/>
        </w:rPr>
        <w:t xml:space="preserve"> </w:t>
      </w:r>
      <w:r>
        <w:rPr>
          <w:w w:val="105"/>
        </w:rPr>
        <w:t>No.</w:t>
      </w:r>
      <w:r>
        <w:rPr>
          <w:spacing w:val="-10"/>
          <w:w w:val="105"/>
        </w:rPr>
        <w:t xml:space="preserve"> </w:t>
      </w:r>
      <w:r>
        <w:rPr>
          <w:w w:val="105"/>
        </w:rPr>
        <w:t>012</w:t>
      </w:r>
      <w:r>
        <w:rPr>
          <w:spacing w:val="-10"/>
          <w:w w:val="105"/>
        </w:rPr>
        <w:t xml:space="preserve"> </w:t>
      </w:r>
      <w:proofErr w:type="gramStart"/>
      <w:r>
        <w:rPr>
          <w:w w:val="105"/>
        </w:rPr>
        <w:t>Acto</w:t>
      </w:r>
      <w:proofErr w:type="gramEnd"/>
      <w:r>
        <w:rPr>
          <w:spacing w:val="-11"/>
          <w:w w:val="105"/>
        </w:rPr>
        <w:t xml:space="preserve"> </w:t>
      </w:r>
      <w:r>
        <w:rPr>
          <w:w w:val="105"/>
        </w:rPr>
        <w:t>Urgente</w:t>
      </w:r>
      <w:r>
        <w:rPr>
          <w:spacing w:val="-10"/>
          <w:w w:val="105"/>
        </w:rPr>
        <w:t xml:space="preserve"> </w:t>
      </w:r>
      <w:r>
        <w:rPr>
          <w:w w:val="105"/>
        </w:rPr>
        <w:t>en</w:t>
      </w:r>
      <w:r>
        <w:rPr>
          <w:spacing w:val="-10"/>
          <w:w w:val="105"/>
        </w:rPr>
        <w:t xml:space="preserve"> </w:t>
      </w:r>
      <w:r>
        <w:rPr>
          <w:w w:val="105"/>
        </w:rPr>
        <w:t>casos</w:t>
      </w:r>
      <w:r>
        <w:rPr>
          <w:spacing w:val="-11"/>
          <w:w w:val="105"/>
        </w:rPr>
        <w:t xml:space="preserve"> </w:t>
      </w:r>
      <w:r>
        <w:rPr>
          <w:w w:val="105"/>
        </w:rPr>
        <w:t>de</w:t>
      </w:r>
      <w:r>
        <w:rPr>
          <w:spacing w:val="-10"/>
          <w:w w:val="105"/>
        </w:rPr>
        <w:t xml:space="preserve"> </w:t>
      </w:r>
      <w:r>
        <w:rPr>
          <w:w w:val="105"/>
        </w:rPr>
        <w:t>riesgo</w:t>
      </w:r>
      <w:r>
        <w:rPr>
          <w:spacing w:val="-10"/>
          <w:w w:val="105"/>
        </w:rPr>
        <w:t xml:space="preserve"> </w:t>
      </w:r>
      <w:r>
        <w:rPr>
          <w:w w:val="105"/>
        </w:rPr>
        <w:t>extremo</w:t>
      </w:r>
      <w:r>
        <w:rPr>
          <w:spacing w:val="-10"/>
          <w:w w:val="105"/>
        </w:rPr>
        <w:t xml:space="preserve"> </w:t>
      </w:r>
      <w:r>
        <w:rPr>
          <w:w w:val="105"/>
        </w:rPr>
        <w:t>en</w:t>
      </w:r>
      <w:r>
        <w:rPr>
          <w:spacing w:val="-11"/>
          <w:w w:val="105"/>
        </w:rPr>
        <w:t xml:space="preserve"> </w:t>
      </w:r>
      <w:r>
        <w:rPr>
          <w:w w:val="105"/>
        </w:rPr>
        <w:t>el</w:t>
      </w:r>
      <w:r>
        <w:rPr>
          <w:spacing w:val="-10"/>
          <w:w w:val="105"/>
        </w:rPr>
        <w:t xml:space="preserve"> </w:t>
      </w:r>
      <w:r>
        <w:rPr>
          <w:w w:val="105"/>
        </w:rPr>
        <w:t>FIR</w:t>
      </w:r>
      <w:r>
        <w:rPr>
          <w:spacing w:val="-10"/>
          <w:w w:val="105"/>
        </w:rPr>
        <w:t xml:space="preserve"> </w:t>
      </w:r>
      <w:r>
        <w:rPr>
          <w:w w:val="105"/>
        </w:rPr>
        <w:t>19/07/2019</w:t>
      </w:r>
      <w:r>
        <w:rPr>
          <w:spacing w:val="-11"/>
          <w:w w:val="105"/>
        </w:rPr>
        <w:t xml:space="preserve"> </w:t>
      </w:r>
      <w:r>
        <w:rPr>
          <w:w w:val="105"/>
        </w:rPr>
        <w:t>en</w:t>
      </w:r>
      <w:r>
        <w:rPr>
          <w:spacing w:val="-10"/>
          <w:w w:val="105"/>
        </w:rPr>
        <w:t xml:space="preserve"> </w:t>
      </w:r>
      <w:r>
        <w:rPr>
          <w:w w:val="105"/>
        </w:rPr>
        <w:t>la</w:t>
      </w:r>
      <w:r>
        <w:rPr>
          <w:spacing w:val="-10"/>
          <w:w w:val="105"/>
        </w:rPr>
        <w:t xml:space="preserve"> </w:t>
      </w:r>
      <w:r>
        <w:rPr>
          <w:w w:val="105"/>
        </w:rPr>
        <w:t>Sede</w:t>
      </w:r>
      <w:r>
        <w:rPr>
          <w:spacing w:val="-10"/>
          <w:w w:val="105"/>
        </w:rPr>
        <w:t xml:space="preserve"> </w:t>
      </w:r>
      <w:r>
        <w:rPr>
          <w:w w:val="105"/>
        </w:rPr>
        <w:t>URI</w:t>
      </w:r>
      <w:r>
        <w:rPr>
          <w:spacing w:val="-11"/>
          <w:w w:val="105"/>
        </w:rPr>
        <w:t xml:space="preserve"> </w:t>
      </w:r>
      <w:r>
        <w:rPr>
          <w:w w:val="105"/>
        </w:rPr>
        <w:t>y</w:t>
      </w:r>
      <w:r>
        <w:rPr>
          <w:spacing w:val="-10"/>
          <w:w w:val="105"/>
        </w:rPr>
        <w:t xml:space="preserve"> </w:t>
      </w:r>
      <w:r>
        <w:rPr>
          <w:w w:val="105"/>
        </w:rPr>
        <w:t>en</w:t>
      </w:r>
      <w:r>
        <w:rPr>
          <w:spacing w:val="-10"/>
          <w:w w:val="105"/>
        </w:rPr>
        <w:t xml:space="preserve"> </w:t>
      </w:r>
      <w:r>
        <w:rPr>
          <w:w w:val="105"/>
        </w:rPr>
        <w:t>el</w:t>
      </w:r>
      <w:r>
        <w:rPr>
          <w:spacing w:val="-11"/>
          <w:w w:val="105"/>
        </w:rPr>
        <w:t xml:space="preserve"> </w:t>
      </w:r>
      <w:r>
        <w:rPr>
          <w:w w:val="105"/>
        </w:rPr>
        <w:t>CAVIF, 06/08/2019 con GATED, URI, CAIVAS y SRD, 04/09/2019 en el municipio de Guayabetal, 22/11/2019 en Puerto Carreño.</w:t>
      </w:r>
    </w:p>
    <w:p w:rsidR="009D20E1" w:rsidRDefault="001C29DE">
      <w:pPr>
        <w:pStyle w:val="Textoindependiente"/>
        <w:ind w:left="2674"/>
      </w:pPr>
      <w:r>
        <w:rPr>
          <w:w w:val="105"/>
        </w:rPr>
        <w:t>Seguimiento tiempos de creación y asignación de denuncias 22/07/2019.</w:t>
      </w:r>
    </w:p>
    <w:p w:rsidR="009D20E1" w:rsidRDefault="001C29DE">
      <w:pPr>
        <w:pStyle w:val="Textoindependiente"/>
        <w:spacing w:before="6" w:line="247" w:lineRule="auto"/>
        <w:ind w:left="2674" w:right="2124"/>
      </w:pPr>
      <w:r>
        <w:rPr>
          <w:w w:val="105"/>
        </w:rPr>
        <w:t>Archivo</w:t>
      </w:r>
      <w:r>
        <w:rPr>
          <w:spacing w:val="-17"/>
          <w:w w:val="105"/>
        </w:rPr>
        <w:t xml:space="preserve"> </w:t>
      </w:r>
      <w:r>
        <w:rPr>
          <w:w w:val="105"/>
        </w:rPr>
        <w:t>automático,</w:t>
      </w:r>
      <w:r>
        <w:rPr>
          <w:spacing w:val="-16"/>
          <w:w w:val="105"/>
        </w:rPr>
        <w:t xml:space="preserve"> </w:t>
      </w:r>
      <w:r>
        <w:rPr>
          <w:w w:val="105"/>
        </w:rPr>
        <w:t>nueva</w:t>
      </w:r>
      <w:r>
        <w:rPr>
          <w:spacing w:val="-17"/>
          <w:w w:val="105"/>
        </w:rPr>
        <w:t xml:space="preserve"> </w:t>
      </w:r>
      <w:r>
        <w:rPr>
          <w:w w:val="105"/>
        </w:rPr>
        <w:t>funcionalidad</w:t>
      </w:r>
      <w:r>
        <w:rPr>
          <w:spacing w:val="-16"/>
          <w:w w:val="105"/>
        </w:rPr>
        <w:t xml:space="preserve"> </w:t>
      </w:r>
      <w:r>
        <w:rPr>
          <w:w w:val="105"/>
        </w:rPr>
        <w:t>de</w:t>
      </w:r>
      <w:r>
        <w:rPr>
          <w:spacing w:val="-17"/>
          <w:w w:val="105"/>
        </w:rPr>
        <w:t xml:space="preserve"> </w:t>
      </w:r>
      <w:r>
        <w:rPr>
          <w:w w:val="105"/>
        </w:rPr>
        <w:t>SPOA</w:t>
      </w:r>
      <w:r>
        <w:rPr>
          <w:spacing w:val="-16"/>
          <w:w w:val="105"/>
        </w:rPr>
        <w:t xml:space="preserve"> </w:t>
      </w:r>
      <w:r>
        <w:rPr>
          <w:w w:val="105"/>
        </w:rPr>
        <w:t>con</w:t>
      </w:r>
      <w:r>
        <w:rPr>
          <w:spacing w:val="-16"/>
          <w:w w:val="105"/>
        </w:rPr>
        <w:t xml:space="preserve"> </w:t>
      </w:r>
      <w:r>
        <w:rPr>
          <w:w w:val="105"/>
        </w:rPr>
        <w:t>los</w:t>
      </w:r>
      <w:r>
        <w:rPr>
          <w:spacing w:val="-17"/>
          <w:w w:val="105"/>
        </w:rPr>
        <w:t xml:space="preserve"> </w:t>
      </w:r>
      <w:r>
        <w:rPr>
          <w:w w:val="105"/>
        </w:rPr>
        <w:t>fiscales</w:t>
      </w:r>
      <w:r>
        <w:rPr>
          <w:spacing w:val="-16"/>
          <w:w w:val="105"/>
        </w:rPr>
        <w:t xml:space="preserve"> </w:t>
      </w:r>
      <w:r>
        <w:rPr>
          <w:w w:val="105"/>
        </w:rPr>
        <w:t>GATED</w:t>
      </w:r>
      <w:r>
        <w:rPr>
          <w:spacing w:val="-17"/>
          <w:w w:val="105"/>
        </w:rPr>
        <w:t xml:space="preserve"> </w:t>
      </w:r>
      <w:r>
        <w:rPr>
          <w:w w:val="105"/>
        </w:rPr>
        <w:t>06/08/2019. Proyecto evoluciona</w:t>
      </w:r>
      <w:r>
        <w:rPr>
          <w:spacing w:val="-5"/>
          <w:w w:val="105"/>
        </w:rPr>
        <w:t xml:space="preserve"> </w:t>
      </w:r>
      <w:r>
        <w:rPr>
          <w:w w:val="105"/>
        </w:rPr>
        <w:t>23/08/2019</w:t>
      </w:r>
    </w:p>
    <w:p w:rsidR="009D20E1" w:rsidRDefault="001C29DE">
      <w:pPr>
        <w:pStyle w:val="Textoindependiente"/>
        <w:spacing w:before="1" w:line="494" w:lineRule="auto"/>
        <w:ind w:left="2674" w:right="575"/>
      </w:pPr>
      <w:r>
        <w:rPr>
          <w:w w:val="105"/>
        </w:rPr>
        <w:t>Procedimiento</w:t>
      </w:r>
      <w:r>
        <w:rPr>
          <w:spacing w:val="-16"/>
          <w:w w:val="105"/>
        </w:rPr>
        <w:t xml:space="preserve"> </w:t>
      </w:r>
      <w:r>
        <w:rPr>
          <w:w w:val="105"/>
        </w:rPr>
        <w:t>SGD-ORFEO</w:t>
      </w:r>
      <w:r>
        <w:rPr>
          <w:spacing w:val="-16"/>
          <w:w w:val="105"/>
        </w:rPr>
        <w:t xml:space="preserve"> </w:t>
      </w:r>
      <w:r>
        <w:rPr>
          <w:w w:val="105"/>
        </w:rPr>
        <w:t>y</w:t>
      </w:r>
      <w:r>
        <w:rPr>
          <w:spacing w:val="-16"/>
          <w:w w:val="105"/>
        </w:rPr>
        <w:t xml:space="preserve"> </w:t>
      </w:r>
      <w:r>
        <w:rPr>
          <w:w w:val="105"/>
        </w:rPr>
        <w:t>Archivo</w:t>
      </w:r>
      <w:r>
        <w:rPr>
          <w:spacing w:val="-16"/>
          <w:w w:val="105"/>
        </w:rPr>
        <w:t xml:space="preserve"> </w:t>
      </w:r>
      <w:r>
        <w:rPr>
          <w:w w:val="105"/>
        </w:rPr>
        <w:t>para</w:t>
      </w:r>
      <w:r>
        <w:rPr>
          <w:spacing w:val="-16"/>
          <w:w w:val="105"/>
        </w:rPr>
        <w:t xml:space="preserve"> </w:t>
      </w:r>
      <w:r>
        <w:rPr>
          <w:w w:val="105"/>
        </w:rPr>
        <w:t>el</w:t>
      </w:r>
      <w:r>
        <w:rPr>
          <w:spacing w:val="-16"/>
          <w:w w:val="105"/>
        </w:rPr>
        <w:t xml:space="preserve"> </w:t>
      </w:r>
      <w:r>
        <w:rPr>
          <w:w w:val="105"/>
        </w:rPr>
        <w:t>proceso</w:t>
      </w:r>
      <w:r>
        <w:rPr>
          <w:spacing w:val="-16"/>
          <w:w w:val="105"/>
        </w:rPr>
        <w:t xml:space="preserve"> </w:t>
      </w:r>
      <w:r>
        <w:rPr>
          <w:w w:val="105"/>
        </w:rPr>
        <w:t>de</w:t>
      </w:r>
      <w:r>
        <w:rPr>
          <w:spacing w:val="-16"/>
          <w:w w:val="105"/>
        </w:rPr>
        <w:t xml:space="preserve"> </w:t>
      </w:r>
      <w:r>
        <w:rPr>
          <w:w w:val="105"/>
        </w:rPr>
        <w:t>recepción</w:t>
      </w:r>
      <w:r>
        <w:rPr>
          <w:spacing w:val="-16"/>
          <w:w w:val="105"/>
        </w:rPr>
        <w:t xml:space="preserve"> </w:t>
      </w:r>
      <w:r>
        <w:rPr>
          <w:w w:val="105"/>
        </w:rPr>
        <w:t>de</w:t>
      </w:r>
      <w:r>
        <w:rPr>
          <w:spacing w:val="-16"/>
          <w:w w:val="105"/>
        </w:rPr>
        <w:t xml:space="preserve"> </w:t>
      </w:r>
      <w:r>
        <w:rPr>
          <w:w w:val="105"/>
        </w:rPr>
        <w:t>denuncias</w:t>
      </w:r>
      <w:r>
        <w:rPr>
          <w:spacing w:val="-16"/>
          <w:w w:val="105"/>
        </w:rPr>
        <w:t xml:space="preserve"> </w:t>
      </w:r>
      <w:r>
        <w:rPr>
          <w:w w:val="105"/>
        </w:rPr>
        <w:t>escritas</w:t>
      </w:r>
      <w:r>
        <w:rPr>
          <w:spacing w:val="-16"/>
          <w:w w:val="105"/>
        </w:rPr>
        <w:t xml:space="preserve"> </w:t>
      </w:r>
      <w:r>
        <w:rPr>
          <w:w w:val="105"/>
        </w:rPr>
        <w:t>23/08/2019 31/01/2020</w:t>
      </w:r>
    </w:p>
    <w:p w:rsidR="009D20E1" w:rsidRDefault="001C29DE">
      <w:pPr>
        <w:pStyle w:val="Textoindependiente"/>
        <w:spacing w:before="1" w:line="247" w:lineRule="auto"/>
        <w:ind w:left="2674" w:right="189"/>
      </w:pPr>
      <w:r>
        <w:rPr>
          <w:w w:val="105"/>
        </w:rPr>
        <w:t>Atendiendo</w:t>
      </w:r>
      <w:r>
        <w:rPr>
          <w:spacing w:val="-15"/>
          <w:w w:val="105"/>
        </w:rPr>
        <w:t xml:space="preserve"> </w:t>
      </w:r>
      <w:r>
        <w:rPr>
          <w:w w:val="105"/>
        </w:rPr>
        <w:t>la</w:t>
      </w:r>
      <w:r>
        <w:rPr>
          <w:spacing w:val="-15"/>
          <w:w w:val="105"/>
        </w:rPr>
        <w:t xml:space="preserve"> </w:t>
      </w:r>
      <w:r>
        <w:rPr>
          <w:w w:val="105"/>
        </w:rPr>
        <w:t>viabilidad</w:t>
      </w:r>
      <w:r>
        <w:rPr>
          <w:spacing w:val="-14"/>
          <w:w w:val="105"/>
        </w:rPr>
        <w:t xml:space="preserve"> </w:t>
      </w:r>
      <w:r>
        <w:rPr>
          <w:w w:val="105"/>
        </w:rPr>
        <w:t>de</w:t>
      </w:r>
      <w:r>
        <w:rPr>
          <w:spacing w:val="-15"/>
          <w:w w:val="105"/>
        </w:rPr>
        <w:t xml:space="preserve"> </w:t>
      </w:r>
      <w:r>
        <w:rPr>
          <w:w w:val="105"/>
        </w:rPr>
        <w:t>recursos</w:t>
      </w:r>
      <w:r>
        <w:rPr>
          <w:spacing w:val="-14"/>
          <w:w w:val="105"/>
        </w:rPr>
        <w:t xml:space="preserve"> </w:t>
      </w:r>
      <w:proofErr w:type="spellStart"/>
      <w:r>
        <w:rPr>
          <w:w w:val="105"/>
        </w:rPr>
        <w:t>Fonset</w:t>
      </w:r>
      <w:proofErr w:type="spellEnd"/>
      <w:r>
        <w:rPr>
          <w:spacing w:val="-15"/>
          <w:w w:val="105"/>
        </w:rPr>
        <w:t xml:space="preserve"> </w:t>
      </w:r>
      <w:r>
        <w:rPr>
          <w:w w:val="105"/>
        </w:rPr>
        <w:t>para</w:t>
      </w:r>
      <w:r>
        <w:rPr>
          <w:spacing w:val="-14"/>
          <w:w w:val="105"/>
        </w:rPr>
        <w:t xml:space="preserve"> </w:t>
      </w:r>
      <w:r>
        <w:rPr>
          <w:w w:val="105"/>
        </w:rPr>
        <w:t>el</w:t>
      </w:r>
      <w:r>
        <w:rPr>
          <w:spacing w:val="-15"/>
          <w:w w:val="105"/>
        </w:rPr>
        <w:t xml:space="preserve"> </w:t>
      </w:r>
      <w:r>
        <w:rPr>
          <w:w w:val="105"/>
        </w:rPr>
        <w:t>año</w:t>
      </w:r>
      <w:r>
        <w:rPr>
          <w:spacing w:val="-14"/>
          <w:w w:val="105"/>
        </w:rPr>
        <w:t xml:space="preserve"> </w:t>
      </w:r>
      <w:r>
        <w:rPr>
          <w:w w:val="105"/>
        </w:rPr>
        <w:t>2019,</w:t>
      </w:r>
      <w:r>
        <w:rPr>
          <w:spacing w:val="-15"/>
          <w:w w:val="105"/>
        </w:rPr>
        <w:t xml:space="preserve"> </w:t>
      </w:r>
      <w:r>
        <w:rPr>
          <w:w w:val="105"/>
        </w:rPr>
        <w:t>fueron</w:t>
      </w:r>
      <w:r>
        <w:rPr>
          <w:spacing w:val="-15"/>
          <w:w w:val="105"/>
        </w:rPr>
        <w:t xml:space="preserve"> </w:t>
      </w:r>
      <w:r>
        <w:rPr>
          <w:w w:val="105"/>
        </w:rPr>
        <w:t>adjudicados</w:t>
      </w:r>
      <w:r>
        <w:rPr>
          <w:spacing w:val="-14"/>
          <w:w w:val="105"/>
        </w:rPr>
        <w:t xml:space="preserve"> </w:t>
      </w:r>
      <w:r>
        <w:rPr>
          <w:w w:val="105"/>
        </w:rPr>
        <w:t>$1.000.000.000</w:t>
      </w:r>
      <w:r>
        <w:rPr>
          <w:spacing w:val="-15"/>
          <w:w w:val="105"/>
        </w:rPr>
        <w:t xml:space="preserve"> </w:t>
      </w:r>
      <w:r>
        <w:rPr>
          <w:w w:val="105"/>
        </w:rPr>
        <w:t>para</w:t>
      </w:r>
      <w:r>
        <w:rPr>
          <w:spacing w:val="-14"/>
          <w:w w:val="105"/>
        </w:rPr>
        <w:t xml:space="preserve"> </w:t>
      </w:r>
      <w:r>
        <w:rPr>
          <w:w w:val="105"/>
        </w:rPr>
        <w:t>la</w:t>
      </w:r>
      <w:r>
        <w:rPr>
          <w:spacing w:val="-15"/>
          <w:w w:val="105"/>
        </w:rPr>
        <w:t xml:space="preserve"> </w:t>
      </w:r>
      <w:r>
        <w:rPr>
          <w:w w:val="105"/>
        </w:rPr>
        <w:t>ubicación de</w:t>
      </w:r>
      <w:r>
        <w:rPr>
          <w:spacing w:val="-12"/>
          <w:w w:val="105"/>
        </w:rPr>
        <w:t xml:space="preserve"> </w:t>
      </w:r>
      <w:r>
        <w:rPr>
          <w:w w:val="105"/>
        </w:rPr>
        <w:t>la</w:t>
      </w:r>
      <w:r>
        <w:rPr>
          <w:spacing w:val="-11"/>
          <w:w w:val="105"/>
        </w:rPr>
        <w:t xml:space="preserve"> </w:t>
      </w:r>
      <w:r>
        <w:rPr>
          <w:w w:val="105"/>
        </w:rPr>
        <w:t>Sede</w:t>
      </w:r>
      <w:r>
        <w:rPr>
          <w:spacing w:val="-11"/>
          <w:w w:val="105"/>
        </w:rPr>
        <w:t xml:space="preserve"> </w:t>
      </w:r>
      <w:r>
        <w:rPr>
          <w:w w:val="105"/>
        </w:rPr>
        <w:t>de</w:t>
      </w:r>
      <w:r>
        <w:rPr>
          <w:spacing w:val="-12"/>
          <w:w w:val="105"/>
        </w:rPr>
        <w:t xml:space="preserve"> </w:t>
      </w:r>
      <w:r>
        <w:rPr>
          <w:w w:val="105"/>
        </w:rPr>
        <w:t>Centro</w:t>
      </w:r>
      <w:r>
        <w:rPr>
          <w:spacing w:val="-11"/>
          <w:w w:val="105"/>
        </w:rPr>
        <w:t xml:space="preserve"> </w:t>
      </w:r>
      <w:r>
        <w:rPr>
          <w:w w:val="105"/>
        </w:rPr>
        <w:t>de</w:t>
      </w:r>
      <w:r>
        <w:rPr>
          <w:spacing w:val="-11"/>
          <w:w w:val="105"/>
        </w:rPr>
        <w:t xml:space="preserve"> </w:t>
      </w:r>
      <w:r>
        <w:rPr>
          <w:w w:val="105"/>
        </w:rPr>
        <w:t>Atención</w:t>
      </w:r>
      <w:r>
        <w:rPr>
          <w:spacing w:val="-11"/>
          <w:w w:val="105"/>
        </w:rPr>
        <w:t xml:space="preserve"> </w:t>
      </w:r>
      <w:r>
        <w:rPr>
          <w:w w:val="105"/>
        </w:rPr>
        <w:t>de</w:t>
      </w:r>
      <w:r>
        <w:rPr>
          <w:spacing w:val="-12"/>
          <w:w w:val="105"/>
        </w:rPr>
        <w:t xml:space="preserve"> </w:t>
      </w:r>
      <w:r>
        <w:rPr>
          <w:w w:val="105"/>
        </w:rPr>
        <w:t>Fiscalía</w:t>
      </w:r>
      <w:r>
        <w:rPr>
          <w:spacing w:val="-11"/>
          <w:w w:val="105"/>
        </w:rPr>
        <w:t xml:space="preserve"> </w:t>
      </w:r>
      <w:r>
        <w:rPr>
          <w:w w:val="105"/>
        </w:rPr>
        <w:t>-</w:t>
      </w:r>
      <w:r>
        <w:rPr>
          <w:spacing w:val="-11"/>
          <w:w w:val="105"/>
        </w:rPr>
        <w:t xml:space="preserve"> </w:t>
      </w:r>
      <w:r>
        <w:rPr>
          <w:w w:val="105"/>
        </w:rPr>
        <w:t>CAF-,</w:t>
      </w:r>
      <w:r>
        <w:rPr>
          <w:spacing w:val="-12"/>
          <w:w w:val="105"/>
        </w:rPr>
        <w:t xml:space="preserve"> </w:t>
      </w:r>
      <w:r>
        <w:rPr>
          <w:w w:val="105"/>
        </w:rPr>
        <w:t>en</w:t>
      </w:r>
      <w:r>
        <w:rPr>
          <w:spacing w:val="-11"/>
          <w:w w:val="105"/>
        </w:rPr>
        <w:t xml:space="preserve"> </w:t>
      </w:r>
      <w:r>
        <w:rPr>
          <w:w w:val="105"/>
        </w:rPr>
        <w:t>la</w:t>
      </w:r>
      <w:r>
        <w:rPr>
          <w:spacing w:val="-11"/>
          <w:w w:val="105"/>
        </w:rPr>
        <w:t xml:space="preserve"> </w:t>
      </w:r>
      <w:r>
        <w:rPr>
          <w:w w:val="105"/>
        </w:rPr>
        <w:t>ciudad</w:t>
      </w:r>
      <w:r>
        <w:rPr>
          <w:spacing w:val="-11"/>
          <w:w w:val="105"/>
        </w:rPr>
        <w:t xml:space="preserve"> </w:t>
      </w:r>
      <w:r>
        <w:rPr>
          <w:w w:val="105"/>
        </w:rPr>
        <w:t>de</w:t>
      </w:r>
      <w:r>
        <w:rPr>
          <w:spacing w:val="-12"/>
          <w:w w:val="105"/>
        </w:rPr>
        <w:t xml:space="preserve"> </w:t>
      </w:r>
      <w:r>
        <w:rPr>
          <w:w w:val="105"/>
        </w:rPr>
        <w:t>Villavicencio;</w:t>
      </w:r>
      <w:r>
        <w:rPr>
          <w:spacing w:val="-11"/>
          <w:w w:val="105"/>
        </w:rPr>
        <w:t xml:space="preserve"> </w:t>
      </w:r>
      <w:r>
        <w:rPr>
          <w:w w:val="105"/>
        </w:rPr>
        <w:t>señalándose</w:t>
      </w:r>
      <w:r>
        <w:rPr>
          <w:spacing w:val="-11"/>
          <w:w w:val="105"/>
        </w:rPr>
        <w:t xml:space="preserve"> </w:t>
      </w:r>
      <w:r>
        <w:rPr>
          <w:w w:val="105"/>
        </w:rPr>
        <w:t>que</w:t>
      </w:r>
      <w:r>
        <w:rPr>
          <w:spacing w:val="-12"/>
          <w:w w:val="105"/>
        </w:rPr>
        <w:t xml:space="preserve"> </w:t>
      </w:r>
      <w:r>
        <w:rPr>
          <w:w w:val="105"/>
        </w:rPr>
        <w:t>este</w:t>
      </w:r>
      <w:r>
        <w:rPr>
          <w:spacing w:val="-11"/>
          <w:w w:val="105"/>
        </w:rPr>
        <w:t xml:space="preserve"> </w:t>
      </w:r>
      <w:r>
        <w:rPr>
          <w:w w:val="105"/>
        </w:rPr>
        <w:t>recurso</w:t>
      </w:r>
      <w:r>
        <w:rPr>
          <w:spacing w:val="-11"/>
          <w:w w:val="105"/>
        </w:rPr>
        <w:t xml:space="preserve"> </w:t>
      </w:r>
      <w:r>
        <w:rPr>
          <w:w w:val="105"/>
        </w:rPr>
        <w:t xml:space="preserve">no es suficiente. Por lo cual en el año 2020 ya se adelantó gestión con la Gobernación del Meta y la </w:t>
      </w:r>
      <w:proofErr w:type="spellStart"/>
      <w:r>
        <w:rPr>
          <w:w w:val="105"/>
        </w:rPr>
        <w:t>Alcadía</w:t>
      </w:r>
      <w:proofErr w:type="spellEnd"/>
      <w:r>
        <w:rPr>
          <w:w w:val="105"/>
        </w:rPr>
        <w:t xml:space="preserve"> de Villavicencio, para poder continuar con este proyecto, de manera tal que se pueda lograr finalmente el funcionamiento de los modelos de atención en un mismo</w:t>
      </w:r>
      <w:r>
        <w:rPr>
          <w:spacing w:val="-25"/>
          <w:w w:val="105"/>
        </w:rPr>
        <w:t xml:space="preserve"> </w:t>
      </w:r>
      <w:r>
        <w:rPr>
          <w:w w:val="105"/>
        </w:rPr>
        <w:t>lugar.</w:t>
      </w:r>
    </w:p>
    <w:p w:rsidR="009D20E1" w:rsidRDefault="001C29DE">
      <w:pPr>
        <w:pStyle w:val="Textoindependiente"/>
        <w:spacing w:before="1"/>
        <w:ind w:left="2674"/>
      </w:pPr>
      <w:r>
        <w:rPr>
          <w:w w:val="105"/>
        </w:rPr>
        <w:t>Actualizado el: 31/01/2020</w:t>
      </w:r>
    </w:p>
    <w:p w:rsidR="009D20E1" w:rsidRDefault="009D20E1">
      <w:pPr>
        <w:pStyle w:val="Textoindependiente"/>
        <w:rPr>
          <w:sz w:val="9"/>
        </w:rPr>
      </w:pPr>
    </w:p>
    <w:tbl>
      <w:tblPr>
        <w:tblStyle w:val="TableNormal"/>
        <w:tblW w:w="0" w:type="auto"/>
        <w:tblInd w:w="12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283"/>
        <w:gridCol w:w="8390"/>
        <w:gridCol w:w="1020"/>
        <w:gridCol w:w="1474"/>
      </w:tblGrid>
      <w:tr w:rsidR="009D20E1">
        <w:trPr>
          <w:trHeight w:val="330"/>
        </w:trPr>
        <w:tc>
          <w:tcPr>
            <w:tcW w:w="283" w:type="dxa"/>
            <w:tcBorders>
              <w:left w:val="nil"/>
              <w:bottom w:val="nil"/>
            </w:tcBorders>
          </w:tcPr>
          <w:p w:rsidR="009D20E1" w:rsidRDefault="001C29DE">
            <w:pPr>
              <w:pStyle w:val="TableParagraph"/>
              <w:spacing w:line="180" w:lineRule="exact"/>
              <w:ind w:left="66"/>
              <w:rPr>
                <w:b/>
                <w:sz w:val="16"/>
              </w:rPr>
            </w:pPr>
            <w:r>
              <w:rPr>
                <w:b/>
                <w:w w:val="105"/>
                <w:sz w:val="16"/>
              </w:rPr>
              <w:t>23</w:t>
            </w:r>
          </w:p>
        </w:tc>
        <w:tc>
          <w:tcPr>
            <w:tcW w:w="8390" w:type="dxa"/>
            <w:tcBorders>
              <w:bottom w:val="nil"/>
            </w:tcBorders>
          </w:tcPr>
          <w:p w:rsidR="009D20E1" w:rsidRDefault="001C29DE">
            <w:pPr>
              <w:pStyle w:val="TableParagraph"/>
              <w:spacing w:before="46"/>
              <w:ind w:left="57"/>
              <w:rPr>
                <w:b/>
                <w:sz w:val="18"/>
              </w:rPr>
            </w:pPr>
            <w:r>
              <w:rPr>
                <w:b/>
                <w:sz w:val="18"/>
              </w:rPr>
              <w:t>Operación de los modelos de atención implementados en Nariño</w:t>
            </w:r>
          </w:p>
        </w:tc>
        <w:tc>
          <w:tcPr>
            <w:tcW w:w="1020" w:type="dxa"/>
            <w:tcBorders>
              <w:bottom w:val="nil"/>
            </w:tcBorders>
          </w:tcPr>
          <w:p w:rsidR="009D20E1" w:rsidRDefault="001C29DE">
            <w:pPr>
              <w:pStyle w:val="TableParagraph"/>
              <w:spacing w:before="69"/>
              <w:ind w:left="57"/>
              <w:rPr>
                <w:sz w:val="16"/>
              </w:rPr>
            </w:pPr>
            <w:r>
              <w:rPr>
                <w:w w:val="105"/>
                <w:sz w:val="16"/>
              </w:rPr>
              <w:t>30-jun.-20</w:t>
            </w:r>
          </w:p>
        </w:tc>
        <w:tc>
          <w:tcPr>
            <w:tcW w:w="1474" w:type="dxa"/>
            <w:tcBorders>
              <w:bottom w:val="nil"/>
            </w:tcBorders>
          </w:tcPr>
          <w:p w:rsidR="009D20E1" w:rsidRDefault="001C29DE">
            <w:pPr>
              <w:pStyle w:val="TableParagraph"/>
              <w:spacing w:before="69"/>
              <w:ind w:left="58"/>
              <w:rPr>
                <w:sz w:val="16"/>
              </w:rPr>
            </w:pPr>
            <w:r>
              <w:rPr>
                <w:w w:val="105"/>
                <w:sz w:val="16"/>
              </w:rPr>
              <w:t>Terminada</w:t>
            </w:r>
          </w:p>
        </w:tc>
      </w:tr>
      <w:tr w:rsidR="009D20E1">
        <w:trPr>
          <w:trHeight w:val="247"/>
        </w:trPr>
        <w:tc>
          <w:tcPr>
            <w:tcW w:w="8673" w:type="dxa"/>
            <w:gridSpan w:val="2"/>
            <w:tcBorders>
              <w:top w:val="nil"/>
              <w:left w:val="nil"/>
              <w:bottom w:val="nil"/>
            </w:tcBorders>
          </w:tcPr>
          <w:p w:rsidR="009D20E1" w:rsidRDefault="001C29DE">
            <w:pPr>
              <w:pStyle w:val="TableParagraph"/>
              <w:spacing w:line="134" w:lineRule="exact"/>
              <w:ind w:left="350"/>
              <w:rPr>
                <w:b/>
                <w:sz w:val="18"/>
              </w:rPr>
            </w:pPr>
            <w:r>
              <w:rPr>
                <w:b/>
                <w:sz w:val="18"/>
              </w:rPr>
              <w:t>(Padilla Castro, Julio Dario)</w:t>
            </w:r>
          </w:p>
        </w:tc>
        <w:tc>
          <w:tcPr>
            <w:tcW w:w="2494" w:type="dxa"/>
            <w:gridSpan w:val="2"/>
            <w:tcBorders>
              <w:top w:val="nil"/>
              <w:bottom w:val="nil"/>
              <w:right w:val="nil"/>
            </w:tcBorders>
          </w:tcPr>
          <w:p w:rsidR="009D20E1" w:rsidRDefault="009D20E1">
            <w:pPr>
              <w:pStyle w:val="TableParagraph"/>
              <w:ind w:left="0"/>
              <w:rPr>
                <w:rFonts w:ascii="Times New Roman"/>
                <w:sz w:val="16"/>
              </w:rPr>
            </w:pPr>
          </w:p>
        </w:tc>
      </w:tr>
    </w:tbl>
    <w:p w:rsidR="009D20E1" w:rsidRDefault="00962C3F">
      <w:pPr>
        <w:pStyle w:val="Textoindependiente"/>
        <w:spacing w:line="20" w:lineRule="exact"/>
        <w:ind w:left="406"/>
        <w:rPr>
          <w:sz w:val="2"/>
        </w:rPr>
      </w:pPr>
      <w:r>
        <w:rPr>
          <w:sz w:val="2"/>
        </w:rPr>
      </w:r>
      <w:r>
        <w:rPr>
          <w:sz w:val="2"/>
        </w:rPr>
        <w:pict>
          <v:group id="_x0000_s1147" style="width:113.4pt;height:1pt;mso-position-horizontal-relative:char;mso-position-vertical-relative:line" coordsize="2268,20">
            <v:rect id="_x0000_s1148" style="position:absolute;width:2268;height:20" fillcolor="#c7c7c7" stroked="f"/>
            <w10:anchorlock/>
          </v:group>
        </w:pict>
      </w:r>
    </w:p>
    <w:p w:rsidR="009D20E1" w:rsidRDefault="001C29DE">
      <w:pPr>
        <w:pStyle w:val="Textoindependiente"/>
        <w:spacing w:before="31"/>
        <w:ind w:left="462"/>
      </w:pPr>
      <w:r>
        <w:rPr>
          <w:w w:val="105"/>
        </w:rPr>
        <w:t>Descripción de la MI:</w:t>
      </w:r>
    </w:p>
    <w:p w:rsidR="009D20E1" w:rsidRDefault="009D20E1">
      <w:pPr>
        <w:sectPr w:rsidR="009D20E1">
          <w:pgSz w:w="11910" w:h="16840"/>
          <w:pgMar w:top="2100" w:right="200" w:bottom="2020" w:left="240" w:header="1083" w:footer="1833" w:gutter="0"/>
          <w:cols w:space="720"/>
        </w:sectPr>
      </w:pPr>
    </w:p>
    <w:p w:rsidR="009D20E1" w:rsidRDefault="009D20E1">
      <w:pPr>
        <w:pStyle w:val="Textoindependiente"/>
        <w:spacing w:before="10"/>
        <w:rPr>
          <w:sz w:val="28"/>
        </w:rPr>
      </w:pPr>
    </w:p>
    <w:tbl>
      <w:tblPr>
        <w:tblStyle w:val="TableNormal"/>
        <w:tblW w:w="0" w:type="auto"/>
        <w:tblInd w:w="12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9D20E1">
        <w:trPr>
          <w:trHeight w:val="660"/>
        </w:trPr>
        <w:tc>
          <w:tcPr>
            <w:tcW w:w="8674" w:type="dxa"/>
            <w:tcBorders>
              <w:left w:val="nil"/>
            </w:tcBorders>
            <w:shd w:val="clear" w:color="auto" w:fill="EFEFEF"/>
          </w:tcPr>
          <w:p w:rsidR="009D20E1" w:rsidRDefault="001C29DE">
            <w:pPr>
              <w:pStyle w:val="TableParagraph"/>
              <w:spacing w:line="180" w:lineRule="exact"/>
              <w:ind w:left="66"/>
              <w:rPr>
                <w:b/>
                <w:sz w:val="16"/>
              </w:rPr>
            </w:pPr>
            <w:r>
              <w:rPr>
                <w:b/>
                <w:w w:val="105"/>
                <w:sz w:val="16"/>
              </w:rPr>
              <w:t>35 METAS INTERMEDIAS (orden cronológico)</w:t>
            </w:r>
          </w:p>
        </w:tc>
        <w:tc>
          <w:tcPr>
            <w:tcW w:w="1020" w:type="dxa"/>
            <w:shd w:val="clear" w:color="auto" w:fill="EFEFEF"/>
          </w:tcPr>
          <w:p w:rsidR="009D20E1" w:rsidRDefault="001C29DE">
            <w:pPr>
              <w:pStyle w:val="TableParagraph"/>
              <w:spacing w:line="247" w:lineRule="auto"/>
              <w:rPr>
                <w:b/>
                <w:sz w:val="16"/>
              </w:rPr>
            </w:pPr>
            <w:r>
              <w:rPr>
                <w:b/>
                <w:w w:val="105"/>
                <w:sz w:val="16"/>
              </w:rPr>
              <w:t>Fecha de Término</w:t>
            </w:r>
          </w:p>
        </w:tc>
        <w:tc>
          <w:tcPr>
            <w:tcW w:w="1474" w:type="dxa"/>
            <w:shd w:val="clear" w:color="auto" w:fill="EFEFEF"/>
          </w:tcPr>
          <w:p w:rsidR="009D20E1" w:rsidRDefault="001C29DE">
            <w:pPr>
              <w:pStyle w:val="TableParagraph"/>
              <w:spacing w:line="180" w:lineRule="exact"/>
              <w:ind w:left="57"/>
              <w:rPr>
                <w:b/>
                <w:sz w:val="16"/>
              </w:rPr>
            </w:pPr>
            <w:r>
              <w:rPr>
                <w:b/>
                <w:w w:val="105"/>
                <w:sz w:val="16"/>
              </w:rPr>
              <w:t>Estado</w:t>
            </w:r>
          </w:p>
        </w:tc>
      </w:tr>
      <w:tr w:rsidR="009D20E1">
        <w:trPr>
          <w:trHeight w:val="1884"/>
        </w:trPr>
        <w:tc>
          <w:tcPr>
            <w:tcW w:w="11168" w:type="dxa"/>
            <w:gridSpan w:val="3"/>
            <w:tcBorders>
              <w:top w:val="nil"/>
              <w:left w:val="nil"/>
              <w:bottom w:val="nil"/>
            </w:tcBorders>
          </w:tcPr>
          <w:p w:rsidR="009D20E1" w:rsidRDefault="001C29DE">
            <w:pPr>
              <w:pStyle w:val="TableParagraph"/>
              <w:spacing w:before="51" w:line="247" w:lineRule="auto"/>
              <w:ind w:left="2617" w:right="36"/>
              <w:rPr>
                <w:sz w:val="16"/>
              </w:rPr>
            </w:pPr>
            <w:r>
              <w:rPr>
                <w:w w:val="105"/>
                <w:sz w:val="16"/>
              </w:rPr>
              <w:t>Implementar en la Seccional Nariño el Centro de Atención de la Fiscalía, conforme a la Guía para el funcionamiento</w:t>
            </w:r>
            <w:r>
              <w:rPr>
                <w:spacing w:val="-15"/>
                <w:w w:val="105"/>
                <w:sz w:val="16"/>
              </w:rPr>
              <w:t xml:space="preserve"> </w:t>
            </w:r>
            <w:r>
              <w:rPr>
                <w:w w:val="105"/>
                <w:sz w:val="16"/>
              </w:rPr>
              <w:t>de</w:t>
            </w:r>
            <w:r>
              <w:rPr>
                <w:spacing w:val="-15"/>
                <w:w w:val="105"/>
                <w:sz w:val="16"/>
              </w:rPr>
              <w:t xml:space="preserve"> </w:t>
            </w:r>
            <w:r>
              <w:rPr>
                <w:w w:val="105"/>
                <w:sz w:val="16"/>
              </w:rPr>
              <w:t>los</w:t>
            </w:r>
            <w:r>
              <w:rPr>
                <w:spacing w:val="-15"/>
                <w:w w:val="105"/>
                <w:sz w:val="16"/>
              </w:rPr>
              <w:t xml:space="preserve"> </w:t>
            </w:r>
            <w:r>
              <w:rPr>
                <w:w w:val="105"/>
                <w:sz w:val="16"/>
              </w:rPr>
              <w:t>Centros</w:t>
            </w:r>
            <w:r>
              <w:rPr>
                <w:spacing w:val="-14"/>
                <w:w w:val="105"/>
                <w:sz w:val="16"/>
              </w:rPr>
              <w:t xml:space="preserve"> </w:t>
            </w:r>
            <w:r>
              <w:rPr>
                <w:w w:val="105"/>
                <w:sz w:val="16"/>
              </w:rPr>
              <w:t>de</w:t>
            </w:r>
            <w:r>
              <w:rPr>
                <w:spacing w:val="-15"/>
                <w:w w:val="105"/>
                <w:sz w:val="16"/>
              </w:rPr>
              <w:t xml:space="preserve"> </w:t>
            </w:r>
            <w:r>
              <w:rPr>
                <w:w w:val="105"/>
                <w:sz w:val="16"/>
              </w:rPr>
              <w:t>Atención</w:t>
            </w:r>
            <w:r>
              <w:rPr>
                <w:spacing w:val="-15"/>
                <w:w w:val="105"/>
                <w:sz w:val="16"/>
              </w:rPr>
              <w:t xml:space="preserve"> </w:t>
            </w:r>
            <w:r>
              <w:rPr>
                <w:w w:val="105"/>
                <w:sz w:val="16"/>
              </w:rPr>
              <w:t>de</w:t>
            </w:r>
            <w:r>
              <w:rPr>
                <w:spacing w:val="-14"/>
                <w:w w:val="105"/>
                <w:sz w:val="16"/>
              </w:rPr>
              <w:t xml:space="preserve"> </w:t>
            </w:r>
            <w:r>
              <w:rPr>
                <w:w w:val="105"/>
                <w:sz w:val="16"/>
              </w:rPr>
              <w:t>la</w:t>
            </w:r>
            <w:r>
              <w:rPr>
                <w:spacing w:val="-15"/>
                <w:w w:val="105"/>
                <w:sz w:val="16"/>
              </w:rPr>
              <w:t xml:space="preserve"> </w:t>
            </w:r>
            <w:r>
              <w:rPr>
                <w:w w:val="105"/>
                <w:sz w:val="16"/>
              </w:rPr>
              <w:t>Fiscalía</w:t>
            </w:r>
            <w:r>
              <w:rPr>
                <w:spacing w:val="-15"/>
                <w:w w:val="105"/>
                <w:sz w:val="16"/>
              </w:rPr>
              <w:t xml:space="preserve"> </w:t>
            </w:r>
            <w:r>
              <w:rPr>
                <w:w w:val="105"/>
                <w:sz w:val="16"/>
              </w:rPr>
              <w:t>General</w:t>
            </w:r>
            <w:r>
              <w:rPr>
                <w:spacing w:val="-14"/>
                <w:w w:val="105"/>
                <w:sz w:val="16"/>
              </w:rPr>
              <w:t xml:space="preserve"> </w:t>
            </w:r>
            <w:r>
              <w:rPr>
                <w:w w:val="105"/>
                <w:sz w:val="16"/>
              </w:rPr>
              <w:t>de</w:t>
            </w:r>
            <w:r>
              <w:rPr>
                <w:spacing w:val="-15"/>
                <w:w w:val="105"/>
                <w:sz w:val="16"/>
              </w:rPr>
              <w:t xml:space="preserve"> </w:t>
            </w:r>
            <w:r>
              <w:rPr>
                <w:w w:val="105"/>
                <w:sz w:val="16"/>
              </w:rPr>
              <w:t>la</w:t>
            </w:r>
            <w:r>
              <w:rPr>
                <w:spacing w:val="-15"/>
                <w:w w:val="105"/>
                <w:sz w:val="16"/>
              </w:rPr>
              <w:t xml:space="preserve"> </w:t>
            </w:r>
            <w:r>
              <w:rPr>
                <w:w w:val="105"/>
                <w:sz w:val="16"/>
              </w:rPr>
              <w:t>Nación-CAF,</w:t>
            </w:r>
            <w:r>
              <w:rPr>
                <w:spacing w:val="-14"/>
                <w:w w:val="105"/>
                <w:sz w:val="16"/>
              </w:rPr>
              <w:t xml:space="preserve"> </w:t>
            </w:r>
            <w:r>
              <w:rPr>
                <w:w w:val="105"/>
                <w:sz w:val="16"/>
              </w:rPr>
              <w:t>los</w:t>
            </w:r>
            <w:r>
              <w:rPr>
                <w:spacing w:val="-15"/>
                <w:w w:val="105"/>
                <w:sz w:val="16"/>
              </w:rPr>
              <w:t xml:space="preserve"> </w:t>
            </w:r>
            <w:r>
              <w:rPr>
                <w:w w:val="105"/>
                <w:sz w:val="16"/>
              </w:rPr>
              <w:t>documentos</w:t>
            </w:r>
            <w:r>
              <w:rPr>
                <w:spacing w:val="-15"/>
                <w:w w:val="105"/>
                <w:sz w:val="16"/>
              </w:rPr>
              <w:t xml:space="preserve"> </w:t>
            </w:r>
            <w:r>
              <w:rPr>
                <w:w w:val="105"/>
                <w:sz w:val="16"/>
              </w:rPr>
              <w:t>normalizados en</w:t>
            </w:r>
            <w:r>
              <w:rPr>
                <w:spacing w:val="-11"/>
                <w:w w:val="105"/>
                <w:sz w:val="16"/>
              </w:rPr>
              <w:t xml:space="preserve"> </w:t>
            </w:r>
            <w:r>
              <w:rPr>
                <w:w w:val="105"/>
                <w:sz w:val="16"/>
              </w:rPr>
              <w:t>el</w:t>
            </w:r>
            <w:r>
              <w:rPr>
                <w:spacing w:val="-10"/>
                <w:w w:val="105"/>
                <w:sz w:val="16"/>
              </w:rPr>
              <w:t xml:space="preserve"> </w:t>
            </w:r>
            <w:r>
              <w:rPr>
                <w:w w:val="105"/>
                <w:sz w:val="16"/>
              </w:rPr>
              <w:t>Sistema</w:t>
            </w:r>
            <w:r>
              <w:rPr>
                <w:spacing w:val="-11"/>
                <w:w w:val="105"/>
                <w:sz w:val="16"/>
              </w:rPr>
              <w:t xml:space="preserve"> </w:t>
            </w:r>
            <w:r>
              <w:rPr>
                <w:w w:val="105"/>
                <w:sz w:val="16"/>
              </w:rPr>
              <w:t>de</w:t>
            </w:r>
            <w:r>
              <w:rPr>
                <w:spacing w:val="-10"/>
                <w:w w:val="105"/>
                <w:sz w:val="16"/>
              </w:rPr>
              <w:t xml:space="preserve"> </w:t>
            </w:r>
            <w:r>
              <w:rPr>
                <w:w w:val="105"/>
                <w:sz w:val="16"/>
              </w:rPr>
              <w:t>Gestión</w:t>
            </w:r>
            <w:r>
              <w:rPr>
                <w:spacing w:val="-11"/>
                <w:w w:val="105"/>
                <w:sz w:val="16"/>
              </w:rPr>
              <w:t xml:space="preserve"> </w:t>
            </w:r>
            <w:r>
              <w:rPr>
                <w:w w:val="105"/>
                <w:sz w:val="16"/>
              </w:rPr>
              <w:t>Integral</w:t>
            </w:r>
            <w:r>
              <w:rPr>
                <w:spacing w:val="-10"/>
                <w:w w:val="105"/>
                <w:sz w:val="16"/>
              </w:rPr>
              <w:t xml:space="preserve"> </w:t>
            </w:r>
            <w:r>
              <w:rPr>
                <w:w w:val="105"/>
                <w:sz w:val="16"/>
              </w:rPr>
              <w:t>para</w:t>
            </w:r>
            <w:r>
              <w:rPr>
                <w:spacing w:val="-11"/>
                <w:w w:val="105"/>
                <w:sz w:val="16"/>
              </w:rPr>
              <w:t xml:space="preserve"> </w:t>
            </w:r>
            <w:r>
              <w:rPr>
                <w:w w:val="105"/>
                <w:sz w:val="16"/>
              </w:rPr>
              <w:t>el</w:t>
            </w:r>
            <w:r>
              <w:rPr>
                <w:spacing w:val="-10"/>
                <w:w w:val="105"/>
                <w:sz w:val="16"/>
              </w:rPr>
              <w:t xml:space="preserve"> </w:t>
            </w:r>
            <w:r>
              <w:rPr>
                <w:w w:val="105"/>
                <w:sz w:val="16"/>
              </w:rPr>
              <w:t>Proceso</w:t>
            </w:r>
            <w:r>
              <w:rPr>
                <w:spacing w:val="-11"/>
                <w:w w:val="105"/>
                <w:sz w:val="16"/>
              </w:rPr>
              <w:t xml:space="preserve"> </w:t>
            </w:r>
            <w:r>
              <w:rPr>
                <w:w w:val="105"/>
                <w:sz w:val="16"/>
              </w:rPr>
              <w:t>de</w:t>
            </w:r>
            <w:r>
              <w:rPr>
                <w:spacing w:val="-10"/>
                <w:w w:val="105"/>
                <w:sz w:val="16"/>
              </w:rPr>
              <w:t xml:space="preserve"> </w:t>
            </w:r>
            <w:r>
              <w:rPr>
                <w:w w:val="105"/>
                <w:sz w:val="16"/>
              </w:rPr>
              <w:t>Gestión</w:t>
            </w:r>
            <w:r>
              <w:rPr>
                <w:spacing w:val="-11"/>
                <w:w w:val="105"/>
                <w:sz w:val="16"/>
              </w:rPr>
              <w:t xml:space="preserve"> </w:t>
            </w:r>
            <w:r>
              <w:rPr>
                <w:w w:val="105"/>
                <w:sz w:val="16"/>
              </w:rPr>
              <w:t>de</w:t>
            </w:r>
            <w:r>
              <w:rPr>
                <w:spacing w:val="-10"/>
                <w:w w:val="105"/>
                <w:sz w:val="16"/>
              </w:rPr>
              <w:t xml:space="preserve"> </w:t>
            </w:r>
            <w:r>
              <w:rPr>
                <w:w w:val="105"/>
                <w:sz w:val="16"/>
              </w:rPr>
              <w:t>Denuncias</w:t>
            </w:r>
            <w:r>
              <w:rPr>
                <w:spacing w:val="-11"/>
                <w:w w:val="105"/>
                <w:sz w:val="16"/>
              </w:rPr>
              <w:t xml:space="preserve"> </w:t>
            </w:r>
            <w:r>
              <w:rPr>
                <w:w w:val="105"/>
                <w:sz w:val="16"/>
              </w:rPr>
              <w:t>y</w:t>
            </w:r>
            <w:r>
              <w:rPr>
                <w:spacing w:val="-10"/>
                <w:w w:val="105"/>
                <w:sz w:val="16"/>
              </w:rPr>
              <w:t xml:space="preserve"> </w:t>
            </w:r>
            <w:r>
              <w:rPr>
                <w:w w:val="105"/>
                <w:sz w:val="16"/>
              </w:rPr>
              <w:t>Análisis</w:t>
            </w:r>
            <w:r>
              <w:rPr>
                <w:spacing w:val="-10"/>
                <w:w w:val="105"/>
                <w:sz w:val="16"/>
              </w:rPr>
              <w:t xml:space="preserve"> </w:t>
            </w:r>
            <w:r>
              <w:rPr>
                <w:w w:val="105"/>
                <w:sz w:val="16"/>
              </w:rPr>
              <w:t>de</w:t>
            </w:r>
            <w:r>
              <w:rPr>
                <w:spacing w:val="-11"/>
                <w:w w:val="105"/>
                <w:sz w:val="16"/>
              </w:rPr>
              <w:t xml:space="preserve"> </w:t>
            </w:r>
            <w:r>
              <w:rPr>
                <w:w w:val="105"/>
                <w:sz w:val="16"/>
              </w:rPr>
              <w:t>la</w:t>
            </w:r>
            <w:r>
              <w:rPr>
                <w:spacing w:val="-10"/>
                <w:w w:val="105"/>
                <w:sz w:val="16"/>
              </w:rPr>
              <w:t xml:space="preserve"> </w:t>
            </w:r>
            <w:r>
              <w:rPr>
                <w:w w:val="105"/>
                <w:sz w:val="16"/>
              </w:rPr>
              <w:t>Información,</w:t>
            </w:r>
            <w:r>
              <w:rPr>
                <w:spacing w:val="-11"/>
                <w:w w:val="105"/>
                <w:sz w:val="16"/>
              </w:rPr>
              <w:t xml:space="preserve"> </w:t>
            </w:r>
            <w:r>
              <w:rPr>
                <w:w w:val="105"/>
                <w:sz w:val="16"/>
              </w:rPr>
              <w:t>y</w:t>
            </w:r>
            <w:r>
              <w:rPr>
                <w:spacing w:val="-10"/>
                <w:w w:val="105"/>
                <w:sz w:val="16"/>
              </w:rPr>
              <w:t xml:space="preserve"> </w:t>
            </w:r>
            <w:r>
              <w:rPr>
                <w:w w:val="105"/>
                <w:sz w:val="16"/>
              </w:rPr>
              <w:t>demás lineamientos emitidos por la Dirección de Atención al Usuario, Intervención Temprana y Asignaciones para la implementación del CAF y el seguimiento a</w:t>
            </w:r>
            <w:r>
              <w:rPr>
                <w:spacing w:val="-17"/>
                <w:w w:val="105"/>
                <w:sz w:val="16"/>
              </w:rPr>
              <w:t xml:space="preserve"> </w:t>
            </w:r>
            <w:r>
              <w:rPr>
                <w:w w:val="105"/>
                <w:sz w:val="16"/>
              </w:rPr>
              <w:t>ésta.</w:t>
            </w:r>
          </w:p>
          <w:p w:rsidR="009D20E1" w:rsidRDefault="009D20E1">
            <w:pPr>
              <w:pStyle w:val="TableParagraph"/>
              <w:spacing w:before="7"/>
              <w:ind w:left="0"/>
              <w:rPr>
                <w:sz w:val="16"/>
              </w:rPr>
            </w:pPr>
          </w:p>
          <w:p w:rsidR="009D20E1" w:rsidRDefault="001C29DE">
            <w:pPr>
              <w:pStyle w:val="TableParagraph"/>
              <w:spacing w:line="247" w:lineRule="auto"/>
              <w:ind w:left="2617"/>
              <w:rPr>
                <w:sz w:val="16"/>
              </w:rPr>
            </w:pPr>
            <w:r>
              <w:rPr>
                <w:w w:val="105"/>
                <w:sz w:val="16"/>
              </w:rPr>
              <w:t>Acción</w:t>
            </w:r>
            <w:r>
              <w:rPr>
                <w:spacing w:val="-14"/>
                <w:w w:val="105"/>
                <w:sz w:val="16"/>
              </w:rPr>
              <w:t xml:space="preserve"> </w:t>
            </w:r>
            <w:r>
              <w:rPr>
                <w:w w:val="105"/>
                <w:sz w:val="16"/>
              </w:rPr>
              <w:t>de</w:t>
            </w:r>
            <w:r>
              <w:rPr>
                <w:spacing w:val="-13"/>
                <w:w w:val="105"/>
                <w:sz w:val="16"/>
              </w:rPr>
              <w:t xml:space="preserve"> </w:t>
            </w:r>
            <w:r>
              <w:rPr>
                <w:w w:val="105"/>
                <w:sz w:val="16"/>
              </w:rPr>
              <w:t>mejora</w:t>
            </w:r>
            <w:r>
              <w:rPr>
                <w:spacing w:val="-13"/>
                <w:w w:val="105"/>
                <w:sz w:val="16"/>
              </w:rPr>
              <w:t xml:space="preserve"> </w:t>
            </w:r>
            <w:r>
              <w:rPr>
                <w:w w:val="105"/>
                <w:sz w:val="16"/>
              </w:rPr>
              <w:t>a</w:t>
            </w:r>
            <w:r>
              <w:rPr>
                <w:spacing w:val="-13"/>
                <w:w w:val="105"/>
                <w:sz w:val="16"/>
              </w:rPr>
              <w:t xml:space="preserve"> </w:t>
            </w:r>
            <w:r>
              <w:rPr>
                <w:w w:val="105"/>
                <w:sz w:val="16"/>
              </w:rPr>
              <w:t>la</w:t>
            </w:r>
            <w:r>
              <w:rPr>
                <w:spacing w:val="-13"/>
                <w:w w:val="105"/>
                <w:sz w:val="16"/>
              </w:rPr>
              <w:t xml:space="preserve"> </w:t>
            </w:r>
            <w:r>
              <w:rPr>
                <w:w w:val="105"/>
                <w:sz w:val="16"/>
              </w:rPr>
              <w:t>no</w:t>
            </w:r>
            <w:r>
              <w:rPr>
                <w:spacing w:val="-13"/>
                <w:w w:val="105"/>
                <w:sz w:val="16"/>
              </w:rPr>
              <w:t xml:space="preserve"> </w:t>
            </w:r>
            <w:r>
              <w:rPr>
                <w:w w:val="105"/>
                <w:sz w:val="16"/>
              </w:rPr>
              <w:t>conformidad</w:t>
            </w:r>
            <w:r>
              <w:rPr>
                <w:spacing w:val="-13"/>
                <w:w w:val="105"/>
                <w:sz w:val="16"/>
              </w:rPr>
              <w:t xml:space="preserve"> </w:t>
            </w:r>
            <w:r>
              <w:rPr>
                <w:w w:val="105"/>
                <w:sz w:val="16"/>
              </w:rPr>
              <w:t>No.</w:t>
            </w:r>
            <w:r>
              <w:rPr>
                <w:spacing w:val="-13"/>
                <w:w w:val="105"/>
                <w:sz w:val="16"/>
              </w:rPr>
              <w:t xml:space="preserve"> </w:t>
            </w:r>
            <w:r>
              <w:rPr>
                <w:w w:val="105"/>
                <w:sz w:val="16"/>
              </w:rPr>
              <w:t>3261:</w:t>
            </w:r>
            <w:r>
              <w:rPr>
                <w:spacing w:val="-13"/>
                <w:w w:val="105"/>
                <w:sz w:val="16"/>
              </w:rPr>
              <w:t xml:space="preserve"> </w:t>
            </w:r>
            <w:r>
              <w:rPr>
                <w:w w:val="105"/>
                <w:sz w:val="16"/>
              </w:rPr>
              <w:t>Reporte</w:t>
            </w:r>
            <w:r>
              <w:rPr>
                <w:spacing w:val="-14"/>
                <w:w w:val="105"/>
                <w:sz w:val="16"/>
              </w:rPr>
              <w:t xml:space="preserve"> </w:t>
            </w:r>
            <w:r>
              <w:rPr>
                <w:w w:val="105"/>
                <w:sz w:val="16"/>
              </w:rPr>
              <w:t>de</w:t>
            </w:r>
            <w:r>
              <w:rPr>
                <w:spacing w:val="-13"/>
                <w:w w:val="105"/>
                <w:sz w:val="16"/>
              </w:rPr>
              <w:t xml:space="preserve"> </w:t>
            </w:r>
            <w:r>
              <w:rPr>
                <w:w w:val="105"/>
                <w:sz w:val="16"/>
              </w:rPr>
              <w:t>la</w:t>
            </w:r>
            <w:r>
              <w:rPr>
                <w:spacing w:val="-13"/>
                <w:w w:val="105"/>
                <w:sz w:val="16"/>
              </w:rPr>
              <w:t xml:space="preserve"> </w:t>
            </w:r>
            <w:r>
              <w:rPr>
                <w:w w:val="105"/>
                <w:sz w:val="16"/>
              </w:rPr>
              <w:t>entrega</w:t>
            </w:r>
            <w:r>
              <w:rPr>
                <w:spacing w:val="-13"/>
                <w:w w:val="105"/>
                <w:sz w:val="16"/>
              </w:rPr>
              <w:t xml:space="preserve"> </w:t>
            </w:r>
            <w:r>
              <w:rPr>
                <w:w w:val="105"/>
                <w:sz w:val="16"/>
              </w:rPr>
              <w:t>del</w:t>
            </w:r>
            <w:r>
              <w:rPr>
                <w:spacing w:val="-13"/>
                <w:w w:val="105"/>
                <w:sz w:val="16"/>
              </w:rPr>
              <w:t xml:space="preserve"> </w:t>
            </w:r>
            <w:r>
              <w:rPr>
                <w:w w:val="105"/>
                <w:sz w:val="16"/>
              </w:rPr>
              <w:t>formato</w:t>
            </w:r>
            <w:r>
              <w:rPr>
                <w:spacing w:val="-13"/>
                <w:w w:val="105"/>
                <w:sz w:val="16"/>
              </w:rPr>
              <w:t xml:space="preserve"> </w:t>
            </w:r>
            <w:r>
              <w:rPr>
                <w:w w:val="105"/>
                <w:sz w:val="16"/>
              </w:rPr>
              <w:t>FGN-MP01-F-19</w:t>
            </w:r>
            <w:r>
              <w:rPr>
                <w:spacing w:val="-13"/>
                <w:w w:val="105"/>
                <w:sz w:val="16"/>
              </w:rPr>
              <w:t xml:space="preserve"> </w:t>
            </w:r>
            <w:r>
              <w:rPr>
                <w:w w:val="105"/>
                <w:sz w:val="16"/>
              </w:rPr>
              <w:t>FORMATO MATRIZ</w:t>
            </w:r>
            <w:r>
              <w:rPr>
                <w:spacing w:val="-13"/>
                <w:w w:val="105"/>
                <w:sz w:val="16"/>
              </w:rPr>
              <w:t xml:space="preserve"> </w:t>
            </w:r>
            <w:r>
              <w:rPr>
                <w:w w:val="105"/>
                <w:sz w:val="16"/>
              </w:rPr>
              <w:t>DE</w:t>
            </w:r>
            <w:r>
              <w:rPr>
                <w:spacing w:val="-12"/>
                <w:w w:val="105"/>
                <w:sz w:val="16"/>
              </w:rPr>
              <w:t xml:space="preserve"> </w:t>
            </w:r>
            <w:r>
              <w:rPr>
                <w:w w:val="105"/>
                <w:sz w:val="16"/>
              </w:rPr>
              <w:t>REGISTRO</w:t>
            </w:r>
            <w:r>
              <w:rPr>
                <w:spacing w:val="-12"/>
                <w:w w:val="105"/>
                <w:sz w:val="16"/>
              </w:rPr>
              <w:t xml:space="preserve"> </w:t>
            </w:r>
            <w:r>
              <w:rPr>
                <w:w w:val="105"/>
                <w:sz w:val="16"/>
              </w:rPr>
              <w:t>PQRSR,</w:t>
            </w:r>
            <w:r>
              <w:rPr>
                <w:spacing w:val="-12"/>
                <w:w w:val="105"/>
                <w:sz w:val="16"/>
              </w:rPr>
              <w:t xml:space="preserve"> </w:t>
            </w:r>
            <w:r>
              <w:rPr>
                <w:w w:val="105"/>
                <w:sz w:val="16"/>
              </w:rPr>
              <w:t>total</w:t>
            </w:r>
            <w:r>
              <w:rPr>
                <w:spacing w:val="-12"/>
                <w:w w:val="105"/>
                <w:sz w:val="16"/>
              </w:rPr>
              <w:t xml:space="preserve"> </w:t>
            </w:r>
            <w:r>
              <w:rPr>
                <w:w w:val="105"/>
                <w:sz w:val="16"/>
              </w:rPr>
              <w:t>y</w:t>
            </w:r>
            <w:r>
              <w:rPr>
                <w:spacing w:val="-12"/>
                <w:w w:val="105"/>
                <w:sz w:val="16"/>
              </w:rPr>
              <w:t xml:space="preserve"> </w:t>
            </w:r>
            <w:r>
              <w:rPr>
                <w:w w:val="105"/>
                <w:sz w:val="16"/>
              </w:rPr>
              <w:t>debidamente</w:t>
            </w:r>
            <w:r>
              <w:rPr>
                <w:spacing w:val="-12"/>
                <w:w w:val="105"/>
                <w:sz w:val="16"/>
              </w:rPr>
              <w:t xml:space="preserve"> </w:t>
            </w:r>
            <w:r>
              <w:rPr>
                <w:w w:val="105"/>
                <w:sz w:val="16"/>
              </w:rPr>
              <w:t>diligenciado,</w:t>
            </w:r>
            <w:r>
              <w:rPr>
                <w:spacing w:val="-12"/>
                <w:w w:val="105"/>
                <w:sz w:val="16"/>
              </w:rPr>
              <w:t xml:space="preserve"> </w:t>
            </w:r>
            <w:r>
              <w:rPr>
                <w:w w:val="105"/>
                <w:sz w:val="16"/>
              </w:rPr>
              <w:t>los</w:t>
            </w:r>
            <w:r>
              <w:rPr>
                <w:spacing w:val="-12"/>
                <w:w w:val="105"/>
                <w:sz w:val="16"/>
              </w:rPr>
              <w:t xml:space="preserve"> </w:t>
            </w:r>
            <w:r>
              <w:rPr>
                <w:w w:val="105"/>
                <w:sz w:val="16"/>
              </w:rPr>
              <w:t>primeros</w:t>
            </w:r>
            <w:r>
              <w:rPr>
                <w:spacing w:val="-12"/>
                <w:w w:val="105"/>
                <w:sz w:val="16"/>
              </w:rPr>
              <w:t xml:space="preserve"> </w:t>
            </w:r>
            <w:r>
              <w:rPr>
                <w:w w:val="105"/>
                <w:sz w:val="16"/>
              </w:rPr>
              <w:t>cinco</w:t>
            </w:r>
            <w:r>
              <w:rPr>
                <w:spacing w:val="-12"/>
                <w:w w:val="105"/>
                <w:sz w:val="16"/>
              </w:rPr>
              <w:t xml:space="preserve"> </w:t>
            </w:r>
            <w:r>
              <w:rPr>
                <w:w w:val="105"/>
                <w:sz w:val="16"/>
              </w:rPr>
              <w:t>días</w:t>
            </w:r>
            <w:r>
              <w:rPr>
                <w:spacing w:val="-12"/>
                <w:w w:val="105"/>
                <w:sz w:val="16"/>
              </w:rPr>
              <w:t xml:space="preserve"> </w:t>
            </w:r>
            <w:r>
              <w:rPr>
                <w:w w:val="105"/>
                <w:sz w:val="16"/>
              </w:rPr>
              <w:t>hábiles</w:t>
            </w:r>
            <w:r>
              <w:rPr>
                <w:spacing w:val="-12"/>
                <w:w w:val="105"/>
                <w:sz w:val="16"/>
              </w:rPr>
              <w:t xml:space="preserve"> </w:t>
            </w:r>
            <w:r>
              <w:rPr>
                <w:w w:val="105"/>
                <w:sz w:val="16"/>
              </w:rPr>
              <w:t>de</w:t>
            </w:r>
            <w:r>
              <w:rPr>
                <w:spacing w:val="-12"/>
                <w:w w:val="105"/>
                <w:sz w:val="16"/>
              </w:rPr>
              <w:t xml:space="preserve"> </w:t>
            </w:r>
            <w:r>
              <w:rPr>
                <w:w w:val="105"/>
                <w:sz w:val="16"/>
              </w:rPr>
              <w:t>cada</w:t>
            </w:r>
            <w:r>
              <w:rPr>
                <w:spacing w:val="-12"/>
                <w:w w:val="105"/>
                <w:sz w:val="16"/>
              </w:rPr>
              <w:t xml:space="preserve"> </w:t>
            </w:r>
            <w:r>
              <w:rPr>
                <w:w w:val="105"/>
                <w:sz w:val="16"/>
              </w:rPr>
              <w:t>mes conforme</w:t>
            </w:r>
            <w:r>
              <w:rPr>
                <w:spacing w:val="-5"/>
                <w:w w:val="105"/>
                <w:sz w:val="16"/>
              </w:rPr>
              <w:t xml:space="preserve"> </w:t>
            </w:r>
            <w:r>
              <w:rPr>
                <w:w w:val="105"/>
                <w:sz w:val="16"/>
              </w:rPr>
              <w:t>al</w:t>
            </w:r>
            <w:r>
              <w:rPr>
                <w:spacing w:val="-5"/>
                <w:w w:val="105"/>
                <w:sz w:val="16"/>
              </w:rPr>
              <w:t xml:space="preserve"> </w:t>
            </w:r>
            <w:r>
              <w:rPr>
                <w:w w:val="105"/>
                <w:sz w:val="16"/>
              </w:rPr>
              <w:t>procedimiento</w:t>
            </w:r>
            <w:r>
              <w:rPr>
                <w:spacing w:val="-5"/>
                <w:w w:val="105"/>
                <w:sz w:val="16"/>
              </w:rPr>
              <w:t xml:space="preserve"> </w:t>
            </w:r>
            <w:r>
              <w:rPr>
                <w:w w:val="105"/>
                <w:sz w:val="16"/>
              </w:rPr>
              <w:t>para</w:t>
            </w:r>
            <w:r>
              <w:rPr>
                <w:spacing w:val="-4"/>
                <w:w w:val="105"/>
                <w:sz w:val="16"/>
              </w:rPr>
              <w:t xml:space="preserve"> </w:t>
            </w:r>
            <w:r>
              <w:rPr>
                <w:w w:val="105"/>
                <w:sz w:val="16"/>
              </w:rPr>
              <w:t>la</w:t>
            </w:r>
            <w:r>
              <w:rPr>
                <w:spacing w:val="-5"/>
                <w:w w:val="105"/>
                <w:sz w:val="16"/>
              </w:rPr>
              <w:t xml:space="preserve"> </w:t>
            </w:r>
            <w:r>
              <w:rPr>
                <w:w w:val="105"/>
                <w:sz w:val="16"/>
              </w:rPr>
              <w:t>Recepción,</w:t>
            </w:r>
            <w:r>
              <w:rPr>
                <w:spacing w:val="-5"/>
                <w:w w:val="105"/>
                <w:sz w:val="16"/>
              </w:rPr>
              <w:t xml:space="preserve"> </w:t>
            </w:r>
            <w:r>
              <w:rPr>
                <w:w w:val="105"/>
                <w:sz w:val="16"/>
              </w:rPr>
              <w:t>Tratamiento</w:t>
            </w:r>
            <w:r>
              <w:rPr>
                <w:spacing w:val="-5"/>
                <w:w w:val="105"/>
                <w:sz w:val="16"/>
              </w:rPr>
              <w:t xml:space="preserve"> </w:t>
            </w:r>
            <w:r>
              <w:rPr>
                <w:w w:val="105"/>
                <w:sz w:val="16"/>
              </w:rPr>
              <w:t>y</w:t>
            </w:r>
            <w:r>
              <w:rPr>
                <w:spacing w:val="-4"/>
                <w:w w:val="105"/>
                <w:sz w:val="16"/>
              </w:rPr>
              <w:t xml:space="preserve"> </w:t>
            </w:r>
            <w:r>
              <w:rPr>
                <w:w w:val="105"/>
                <w:sz w:val="16"/>
              </w:rPr>
              <w:t>Seguimiento</w:t>
            </w:r>
            <w:r>
              <w:rPr>
                <w:spacing w:val="-5"/>
                <w:w w:val="105"/>
                <w:sz w:val="16"/>
              </w:rPr>
              <w:t xml:space="preserve"> </w:t>
            </w:r>
            <w:r>
              <w:rPr>
                <w:w w:val="105"/>
                <w:sz w:val="16"/>
              </w:rPr>
              <w:t>a</w:t>
            </w:r>
            <w:r>
              <w:rPr>
                <w:spacing w:val="-5"/>
                <w:w w:val="105"/>
                <w:sz w:val="16"/>
              </w:rPr>
              <w:t xml:space="preserve"> </w:t>
            </w:r>
            <w:r>
              <w:rPr>
                <w:w w:val="105"/>
                <w:sz w:val="16"/>
              </w:rPr>
              <w:t>las</w:t>
            </w:r>
            <w:r>
              <w:rPr>
                <w:spacing w:val="-5"/>
                <w:w w:val="105"/>
                <w:sz w:val="16"/>
              </w:rPr>
              <w:t xml:space="preserve"> </w:t>
            </w:r>
            <w:r>
              <w:rPr>
                <w:w w:val="105"/>
                <w:sz w:val="16"/>
              </w:rPr>
              <w:t>PQR.</w:t>
            </w:r>
          </w:p>
        </w:tc>
      </w:tr>
    </w:tbl>
    <w:p w:rsidR="009D20E1" w:rsidRDefault="00962C3F">
      <w:pPr>
        <w:pStyle w:val="Textoindependiente"/>
        <w:spacing w:before="51" w:line="247" w:lineRule="auto"/>
        <w:ind w:left="2674" w:hanging="2212"/>
      </w:pPr>
      <w:r>
        <w:pict>
          <v:rect id="_x0000_s1146" style="position:absolute;left:0;text-align:left;margin-left:18.15pt;margin-top:-146.25pt;width:559pt;height:51pt;z-index:-19545600;mso-position-horizontal-relative:page;mso-position-vertical-relative:text" fillcolor="#efefef" stroked="f">
            <w10:wrap anchorx="page"/>
          </v:rect>
        </w:pict>
      </w:r>
      <w:r w:rsidR="001C29DE">
        <w:rPr>
          <w:w w:val="105"/>
        </w:rPr>
        <w:t>Reporte</w:t>
      </w:r>
      <w:r w:rsidR="001C29DE">
        <w:rPr>
          <w:spacing w:val="-12"/>
          <w:w w:val="105"/>
        </w:rPr>
        <w:t xml:space="preserve"> </w:t>
      </w:r>
      <w:r w:rsidR="001C29DE">
        <w:rPr>
          <w:w w:val="105"/>
        </w:rPr>
        <w:t>de</w:t>
      </w:r>
      <w:r w:rsidR="001C29DE">
        <w:rPr>
          <w:spacing w:val="-11"/>
          <w:w w:val="105"/>
        </w:rPr>
        <w:t xml:space="preserve"> </w:t>
      </w:r>
      <w:r w:rsidR="001C29DE">
        <w:rPr>
          <w:w w:val="105"/>
        </w:rPr>
        <w:t>Avance</w:t>
      </w:r>
      <w:r w:rsidR="001C29DE">
        <w:rPr>
          <w:spacing w:val="-12"/>
          <w:w w:val="105"/>
        </w:rPr>
        <w:t xml:space="preserve"> </w:t>
      </w:r>
      <w:r w:rsidR="001C29DE">
        <w:rPr>
          <w:w w:val="105"/>
        </w:rPr>
        <w:t>de</w:t>
      </w:r>
      <w:r w:rsidR="001C29DE">
        <w:rPr>
          <w:spacing w:val="-11"/>
          <w:w w:val="105"/>
        </w:rPr>
        <w:t xml:space="preserve"> </w:t>
      </w:r>
      <w:r w:rsidR="001C29DE">
        <w:rPr>
          <w:w w:val="105"/>
        </w:rPr>
        <w:t>la</w:t>
      </w:r>
      <w:r w:rsidR="001C29DE">
        <w:rPr>
          <w:spacing w:val="-12"/>
          <w:w w:val="105"/>
        </w:rPr>
        <w:t xml:space="preserve"> </w:t>
      </w:r>
      <w:r w:rsidR="001C29DE">
        <w:rPr>
          <w:w w:val="105"/>
        </w:rPr>
        <w:t>MI:</w:t>
      </w:r>
      <w:r w:rsidR="001C29DE">
        <w:rPr>
          <w:spacing w:val="2"/>
          <w:w w:val="105"/>
        </w:rPr>
        <w:t xml:space="preserve"> </w:t>
      </w:r>
      <w:r w:rsidR="001C29DE">
        <w:rPr>
          <w:w w:val="105"/>
        </w:rPr>
        <w:t>28/01/2019:</w:t>
      </w:r>
      <w:r w:rsidR="001C29DE">
        <w:rPr>
          <w:spacing w:val="-11"/>
          <w:w w:val="105"/>
        </w:rPr>
        <w:t xml:space="preserve"> </w:t>
      </w:r>
      <w:r w:rsidR="001C29DE">
        <w:rPr>
          <w:w w:val="105"/>
        </w:rPr>
        <w:t>Por</w:t>
      </w:r>
      <w:r w:rsidR="001C29DE">
        <w:rPr>
          <w:spacing w:val="-12"/>
          <w:w w:val="105"/>
        </w:rPr>
        <w:t xml:space="preserve"> </w:t>
      </w:r>
      <w:r w:rsidR="001C29DE">
        <w:rPr>
          <w:w w:val="105"/>
        </w:rPr>
        <w:t>parte</w:t>
      </w:r>
      <w:r w:rsidR="001C29DE">
        <w:rPr>
          <w:spacing w:val="-11"/>
          <w:w w:val="105"/>
        </w:rPr>
        <w:t xml:space="preserve"> </w:t>
      </w:r>
      <w:r w:rsidR="001C29DE">
        <w:rPr>
          <w:w w:val="105"/>
        </w:rPr>
        <w:t>del</w:t>
      </w:r>
      <w:r w:rsidR="001C29DE">
        <w:rPr>
          <w:spacing w:val="-12"/>
          <w:w w:val="105"/>
        </w:rPr>
        <w:t xml:space="preserve"> </w:t>
      </w:r>
      <w:r w:rsidR="001C29DE">
        <w:rPr>
          <w:w w:val="105"/>
        </w:rPr>
        <w:t>Doctor</w:t>
      </w:r>
      <w:r w:rsidR="001C29DE">
        <w:rPr>
          <w:spacing w:val="-11"/>
          <w:w w:val="105"/>
        </w:rPr>
        <w:t xml:space="preserve"> </w:t>
      </w:r>
      <w:r w:rsidR="001C29DE">
        <w:rPr>
          <w:w w:val="105"/>
        </w:rPr>
        <w:t>Carlos</w:t>
      </w:r>
      <w:r w:rsidR="001C29DE">
        <w:rPr>
          <w:spacing w:val="-12"/>
          <w:w w:val="105"/>
        </w:rPr>
        <w:t xml:space="preserve"> </w:t>
      </w:r>
      <w:r w:rsidR="001C29DE">
        <w:rPr>
          <w:w w:val="105"/>
        </w:rPr>
        <w:t>Alberto</w:t>
      </w:r>
      <w:r w:rsidR="001C29DE">
        <w:rPr>
          <w:spacing w:val="-11"/>
          <w:w w:val="105"/>
        </w:rPr>
        <w:t xml:space="preserve"> </w:t>
      </w:r>
      <w:r w:rsidR="001C29DE">
        <w:rPr>
          <w:w w:val="105"/>
        </w:rPr>
        <w:t>Aguilar,</w:t>
      </w:r>
      <w:r w:rsidR="001C29DE">
        <w:rPr>
          <w:spacing w:val="-12"/>
          <w:w w:val="105"/>
        </w:rPr>
        <w:t xml:space="preserve"> </w:t>
      </w:r>
      <w:r w:rsidR="001C29DE">
        <w:rPr>
          <w:w w:val="105"/>
        </w:rPr>
        <w:t>Asesor</w:t>
      </w:r>
      <w:r w:rsidR="001C29DE">
        <w:rPr>
          <w:spacing w:val="-11"/>
          <w:w w:val="105"/>
        </w:rPr>
        <w:t xml:space="preserve"> </w:t>
      </w:r>
      <w:r w:rsidR="001C29DE">
        <w:rPr>
          <w:w w:val="105"/>
        </w:rPr>
        <w:t>III</w:t>
      </w:r>
      <w:r w:rsidR="001C29DE">
        <w:rPr>
          <w:spacing w:val="-11"/>
          <w:w w:val="105"/>
        </w:rPr>
        <w:t xml:space="preserve"> </w:t>
      </w:r>
      <w:r w:rsidR="001C29DE">
        <w:rPr>
          <w:w w:val="105"/>
        </w:rPr>
        <w:t>(E)</w:t>
      </w:r>
      <w:r w:rsidR="001C29DE">
        <w:rPr>
          <w:spacing w:val="-12"/>
          <w:w w:val="105"/>
        </w:rPr>
        <w:t xml:space="preserve"> </w:t>
      </w:r>
      <w:r w:rsidR="001C29DE">
        <w:rPr>
          <w:w w:val="105"/>
        </w:rPr>
        <w:t>se</w:t>
      </w:r>
      <w:r w:rsidR="001C29DE">
        <w:rPr>
          <w:spacing w:val="-11"/>
          <w:w w:val="105"/>
        </w:rPr>
        <w:t xml:space="preserve"> </w:t>
      </w:r>
      <w:r w:rsidR="001C29DE">
        <w:rPr>
          <w:w w:val="105"/>
        </w:rPr>
        <w:t>presentó</w:t>
      </w:r>
      <w:r w:rsidR="001C29DE">
        <w:rPr>
          <w:spacing w:val="-12"/>
          <w:w w:val="105"/>
        </w:rPr>
        <w:t xml:space="preserve"> </w:t>
      </w:r>
      <w:r w:rsidR="001C29DE">
        <w:rPr>
          <w:w w:val="105"/>
        </w:rPr>
        <w:t>Informe</w:t>
      </w:r>
      <w:r w:rsidR="001C29DE">
        <w:rPr>
          <w:spacing w:val="-11"/>
          <w:w w:val="105"/>
        </w:rPr>
        <w:t xml:space="preserve"> </w:t>
      </w:r>
      <w:r w:rsidR="001C29DE">
        <w:rPr>
          <w:w w:val="105"/>
        </w:rPr>
        <w:t>y</w:t>
      </w:r>
      <w:r w:rsidR="001C29DE">
        <w:rPr>
          <w:spacing w:val="-12"/>
          <w:w w:val="105"/>
        </w:rPr>
        <w:t xml:space="preserve"> </w:t>
      </w:r>
      <w:r w:rsidR="001C29DE">
        <w:rPr>
          <w:w w:val="105"/>
        </w:rPr>
        <w:t>necesidades</w:t>
      </w:r>
      <w:r w:rsidR="001C29DE">
        <w:rPr>
          <w:spacing w:val="-11"/>
          <w:w w:val="105"/>
        </w:rPr>
        <w:t xml:space="preserve"> </w:t>
      </w:r>
      <w:r w:rsidR="001C29DE">
        <w:rPr>
          <w:w w:val="105"/>
        </w:rPr>
        <w:t>de implementación. Ver soporte Informe Visita</w:t>
      </w:r>
      <w:r w:rsidR="001C29DE">
        <w:rPr>
          <w:spacing w:val="-13"/>
          <w:w w:val="105"/>
        </w:rPr>
        <w:t xml:space="preserve"> </w:t>
      </w:r>
      <w:r w:rsidR="001C29DE">
        <w:rPr>
          <w:w w:val="105"/>
        </w:rPr>
        <w:t>DUITA.</w:t>
      </w:r>
    </w:p>
    <w:p w:rsidR="009D20E1" w:rsidRDefault="009D20E1">
      <w:pPr>
        <w:pStyle w:val="Textoindependiente"/>
        <w:spacing w:before="6"/>
      </w:pPr>
    </w:p>
    <w:p w:rsidR="009D20E1" w:rsidRDefault="001C29DE">
      <w:pPr>
        <w:pStyle w:val="Textoindependiente"/>
        <w:spacing w:line="247" w:lineRule="auto"/>
        <w:ind w:left="2674"/>
      </w:pPr>
      <w:r>
        <w:rPr>
          <w:w w:val="105"/>
        </w:rPr>
        <w:t>14/02/2019:</w:t>
      </w:r>
      <w:r>
        <w:rPr>
          <w:spacing w:val="-14"/>
          <w:w w:val="105"/>
        </w:rPr>
        <w:t xml:space="preserve"> </w:t>
      </w:r>
      <w:r>
        <w:rPr>
          <w:w w:val="105"/>
        </w:rPr>
        <w:t>Socialización</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guía</w:t>
      </w:r>
      <w:r>
        <w:rPr>
          <w:spacing w:val="-13"/>
          <w:w w:val="105"/>
        </w:rPr>
        <w:t xml:space="preserve"> </w:t>
      </w:r>
      <w:r>
        <w:rPr>
          <w:w w:val="105"/>
        </w:rPr>
        <w:t>práctica</w:t>
      </w:r>
      <w:r>
        <w:rPr>
          <w:spacing w:val="-13"/>
          <w:w w:val="105"/>
        </w:rPr>
        <w:t xml:space="preserve"> </w:t>
      </w:r>
      <w:r>
        <w:rPr>
          <w:w w:val="105"/>
        </w:rPr>
        <w:t>ABC</w:t>
      </w:r>
      <w:r>
        <w:rPr>
          <w:spacing w:val="-13"/>
          <w:w w:val="105"/>
        </w:rPr>
        <w:t xml:space="preserve"> </w:t>
      </w:r>
      <w:r>
        <w:rPr>
          <w:w w:val="105"/>
        </w:rPr>
        <w:t>de</w:t>
      </w:r>
      <w:r>
        <w:rPr>
          <w:spacing w:val="-13"/>
          <w:w w:val="105"/>
        </w:rPr>
        <w:t xml:space="preserve"> </w:t>
      </w:r>
      <w:r>
        <w:rPr>
          <w:w w:val="105"/>
        </w:rPr>
        <w:t>las</w:t>
      </w:r>
      <w:r>
        <w:rPr>
          <w:spacing w:val="-13"/>
          <w:w w:val="105"/>
        </w:rPr>
        <w:t xml:space="preserve"> </w:t>
      </w:r>
      <w:r>
        <w:rPr>
          <w:w w:val="105"/>
        </w:rPr>
        <w:t>denuncias</w:t>
      </w:r>
      <w:r>
        <w:rPr>
          <w:spacing w:val="-13"/>
          <w:w w:val="105"/>
        </w:rPr>
        <w:t xml:space="preserve"> </w:t>
      </w:r>
      <w:r>
        <w:rPr>
          <w:w w:val="105"/>
        </w:rPr>
        <w:t>II</w:t>
      </w:r>
      <w:r>
        <w:rPr>
          <w:spacing w:val="-13"/>
          <w:w w:val="105"/>
        </w:rPr>
        <w:t xml:space="preserve"> </w:t>
      </w:r>
      <w:r>
        <w:rPr>
          <w:w w:val="105"/>
        </w:rPr>
        <w:t>Fase</w:t>
      </w:r>
      <w:r>
        <w:rPr>
          <w:spacing w:val="-13"/>
          <w:w w:val="105"/>
        </w:rPr>
        <w:t xml:space="preserve"> </w:t>
      </w:r>
      <w:r>
        <w:rPr>
          <w:w w:val="105"/>
        </w:rPr>
        <w:t>Pasto,</w:t>
      </w:r>
      <w:r>
        <w:rPr>
          <w:spacing w:val="-13"/>
          <w:w w:val="105"/>
        </w:rPr>
        <w:t xml:space="preserve"> </w:t>
      </w:r>
      <w:r>
        <w:rPr>
          <w:w w:val="105"/>
        </w:rPr>
        <w:t>Tumaco,</w:t>
      </w:r>
      <w:r>
        <w:rPr>
          <w:spacing w:val="-14"/>
          <w:w w:val="105"/>
        </w:rPr>
        <w:t xml:space="preserve"> </w:t>
      </w:r>
      <w:r>
        <w:rPr>
          <w:w w:val="105"/>
        </w:rPr>
        <w:t>Ipiales,</w:t>
      </w:r>
      <w:r>
        <w:rPr>
          <w:spacing w:val="-13"/>
          <w:w w:val="105"/>
        </w:rPr>
        <w:t xml:space="preserve"> </w:t>
      </w:r>
      <w:proofErr w:type="spellStart"/>
      <w:r>
        <w:rPr>
          <w:w w:val="105"/>
        </w:rPr>
        <w:t>Tuquerres</w:t>
      </w:r>
      <w:proofErr w:type="spellEnd"/>
      <w:r>
        <w:rPr>
          <w:spacing w:val="-13"/>
          <w:w w:val="105"/>
        </w:rPr>
        <w:t xml:space="preserve"> </w:t>
      </w:r>
      <w:r>
        <w:rPr>
          <w:w w:val="105"/>
        </w:rPr>
        <w:t>y</w:t>
      </w:r>
      <w:r>
        <w:rPr>
          <w:spacing w:val="-13"/>
          <w:w w:val="105"/>
        </w:rPr>
        <w:t xml:space="preserve"> </w:t>
      </w:r>
      <w:r>
        <w:rPr>
          <w:w w:val="105"/>
        </w:rPr>
        <w:t>La Unión. Ver soporte correo</w:t>
      </w:r>
      <w:r>
        <w:rPr>
          <w:spacing w:val="-9"/>
          <w:w w:val="105"/>
        </w:rPr>
        <w:t xml:space="preserve"> </w:t>
      </w:r>
      <w:r>
        <w:rPr>
          <w:w w:val="105"/>
        </w:rPr>
        <w:t>electrónico.</w:t>
      </w:r>
    </w:p>
    <w:p w:rsidR="009D20E1" w:rsidRDefault="009D20E1">
      <w:pPr>
        <w:pStyle w:val="Textoindependiente"/>
        <w:spacing w:before="6"/>
      </w:pPr>
    </w:p>
    <w:p w:rsidR="009D20E1" w:rsidRDefault="001C29DE">
      <w:pPr>
        <w:pStyle w:val="Textoindependiente"/>
        <w:spacing w:before="1" w:line="247" w:lineRule="auto"/>
        <w:ind w:left="2674" w:right="189"/>
      </w:pPr>
      <w:r>
        <w:rPr>
          <w:w w:val="105"/>
        </w:rPr>
        <w:t>19/02/2019:</w:t>
      </w:r>
      <w:r>
        <w:rPr>
          <w:spacing w:val="-14"/>
          <w:w w:val="105"/>
        </w:rPr>
        <w:t xml:space="preserve"> </w:t>
      </w:r>
      <w:r>
        <w:rPr>
          <w:w w:val="105"/>
        </w:rPr>
        <w:t>Socialización</w:t>
      </w:r>
      <w:r>
        <w:rPr>
          <w:spacing w:val="-14"/>
          <w:w w:val="105"/>
        </w:rPr>
        <w:t xml:space="preserve"> </w:t>
      </w:r>
      <w:r>
        <w:rPr>
          <w:w w:val="105"/>
        </w:rPr>
        <w:t>Pasto,</w:t>
      </w:r>
      <w:r>
        <w:rPr>
          <w:spacing w:val="-13"/>
          <w:w w:val="105"/>
        </w:rPr>
        <w:t xml:space="preserve"> </w:t>
      </w:r>
      <w:r>
        <w:rPr>
          <w:w w:val="105"/>
        </w:rPr>
        <w:t>Tumaco,</w:t>
      </w:r>
      <w:r>
        <w:rPr>
          <w:spacing w:val="-14"/>
          <w:w w:val="105"/>
        </w:rPr>
        <w:t xml:space="preserve"> </w:t>
      </w:r>
      <w:r>
        <w:rPr>
          <w:w w:val="105"/>
        </w:rPr>
        <w:t>Ipiales,</w:t>
      </w:r>
      <w:r>
        <w:rPr>
          <w:spacing w:val="-14"/>
          <w:w w:val="105"/>
        </w:rPr>
        <w:t xml:space="preserve"> </w:t>
      </w:r>
      <w:proofErr w:type="spellStart"/>
      <w:r>
        <w:rPr>
          <w:w w:val="105"/>
        </w:rPr>
        <w:t>Tuquerres</w:t>
      </w:r>
      <w:proofErr w:type="spellEnd"/>
      <w:r>
        <w:rPr>
          <w:spacing w:val="-13"/>
          <w:w w:val="105"/>
        </w:rPr>
        <w:t xml:space="preserve"> </w:t>
      </w:r>
      <w:r>
        <w:rPr>
          <w:w w:val="105"/>
        </w:rPr>
        <w:t>y</w:t>
      </w:r>
      <w:r>
        <w:rPr>
          <w:spacing w:val="-14"/>
          <w:w w:val="105"/>
        </w:rPr>
        <w:t xml:space="preserve"> </w:t>
      </w:r>
      <w:r>
        <w:rPr>
          <w:w w:val="105"/>
        </w:rPr>
        <w:t>La</w:t>
      </w:r>
      <w:r>
        <w:rPr>
          <w:spacing w:val="-14"/>
          <w:w w:val="105"/>
        </w:rPr>
        <w:t xml:space="preserve"> </w:t>
      </w:r>
      <w:r>
        <w:rPr>
          <w:w w:val="105"/>
        </w:rPr>
        <w:t>Unión,</w:t>
      </w:r>
      <w:r>
        <w:rPr>
          <w:spacing w:val="23"/>
          <w:w w:val="105"/>
        </w:rPr>
        <w:t xml:space="preserve"> </w:t>
      </w:r>
      <w:r>
        <w:rPr>
          <w:w w:val="105"/>
        </w:rPr>
        <w:t>Memorando</w:t>
      </w:r>
      <w:r>
        <w:rPr>
          <w:spacing w:val="-13"/>
          <w:w w:val="105"/>
        </w:rPr>
        <w:t xml:space="preserve"> </w:t>
      </w:r>
      <w:r>
        <w:rPr>
          <w:w w:val="105"/>
        </w:rPr>
        <w:t>4</w:t>
      </w:r>
      <w:r>
        <w:rPr>
          <w:spacing w:val="-14"/>
          <w:w w:val="105"/>
        </w:rPr>
        <w:t xml:space="preserve"> </w:t>
      </w:r>
      <w:r>
        <w:rPr>
          <w:w w:val="105"/>
        </w:rPr>
        <w:t>“guía</w:t>
      </w:r>
      <w:r>
        <w:rPr>
          <w:spacing w:val="-14"/>
          <w:w w:val="105"/>
        </w:rPr>
        <w:t xml:space="preserve"> </w:t>
      </w:r>
      <w:r>
        <w:rPr>
          <w:w w:val="105"/>
        </w:rPr>
        <w:t>de</w:t>
      </w:r>
      <w:r>
        <w:rPr>
          <w:spacing w:val="-13"/>
          <w:w w:val="105"/>
        </w:rPr>
        <w:t xml:space="preserve"> </w:t>
      </w:r>
      <w:r>
        <w:rPr>
          <w:w w:val="105"/>
        </w:rPr>
        <w:t>atención</w:t>
      </w:r>
      <w:r>
        <w:rPr>
          <w:spacing w:val="-14"/>
          <w:w w:val="105"/>
        </w:rPr>
        <w:t xml:space="preserve"> </w:t>
      </w:r>
      <w:r>
        <w:rPr>
          <w:w w:val="105"/>
        </w:rPr>
        <w:t>de</w:t>
      </w:r>
      <w:r>
        <w:rPr>
          <w:spacing w:val="-14"/>
          <w:w w:val="105"/>
        </w:rPr>
        <w:t xml:space="preserve"> </w:t>
      </w:r>
      <w:r>
        <w:rPr>
          <w:w w:val="105"/>
        </w:rPr>
        <w:t>los CAF”</w:t>
      </w:r>
      <w:r>
        <w:rPr>
          <w:spacing w:val="-10"/>
          <w:w w:val="105"/>
        </w:rPr>
        <w:t xml:space="preserve"> </w:t>
      </w:r>
      <w:r>
        <w:rPr>
          <w:w w:val="105"/>
        </w:rPr>
        <w:t>y</w:t>
      </w:r>
      <w:r>
        <w:rPr>
          <w:spacing w:val="-9"/>
          <w:w w:val="105"/>
        </w:rPr>
        <w:t xml:space="preserve"> </w:t>
      </w:r>
      <w:r>
        <w:rPr>
          <w:w w:val="105"/>
        </w:rPr>
        <w:t>memorando</w:t>
      </w:r>
      <w:r>
        <w:rPr>
          <w:spacing w:val="-9"/>
          <w:w w:val="105"/>
        </w:rPr>
        <w:t xml:space="preserve"> </w:t>
      </w:r>
      <w:r>
        <w:rPr>
          <w:w w:val="105"/>
        </w:rPr>
        <w:t>5</w:t>
      </w:r>
      <w:r>
        <w:rPr>
          <w:spacing w:val="-9"/>
          <w:w w:val="105"/>
        </w:rPr>
        <w:t xml:space="preserve"> </w:t>
      </w:r>
      <w:r>
        <w:rPr>
          <w:w w:val="105"/>
        </w:rPr>
        <w:t>“Guía</w:t>
      </w:r>
      <w:r>
        <w:rPr>
          <w:spacing w:val="-9"/>
          <w:w w:val="105"/>
        </w:rPr>
        <w:t xml:space="preserve"> </w:t>
      </w:r>
      <w:r>
        <w:rPr>
          <w:w w:val="105"/>
        </w:rPr>
        <w:t>para</w:t>
      </w:r>
      <w:r>
        <w:rPr>
          <w:spacing w:val="-9"/>
          <w:w w:val="105"/>
        </w:rPr>
        <w:t xml:space="preserve"> </w:t>
      </w:r>
      <w:r>
        <w:rPr>
          <w:w w:val="105"/>
        </w:rPr>
        <w:t>la</w:t>
      </w:r>
      <w:r>
        <w:rPr>
          <w:spacing w:val="-9"/>
          <w:w w:val="105"/>
        </w:rPr>
        <w:t xml:space="preserve"> </w:t>
      </w:r>
      <w:r>
        <w:rPr>
          <w:w w:val="105"/>
        </w:rPr>
        <w:t>atención</w:t>
      </w:r>
      <w:r>
        <w:rPr>
          <w:spacing w:val="-9"/>
          <w:w w:val="105"/>
        </w:rPr>
        <w:t xml:space="preserve"> </w:t>
      </w:r>
      <w:r>
        <w:rPr>
          <w:w w:val="105"/>
        </w:rPr>
        <w:t>de</w:t>
      </w:r>
      <w:r>
        <w:rPr>
          <w:spacing w:val="-9"/>
          <w:w w:val="105"/>
        </w:rPr>
        <w:t xml:space="preserve"> </w:t>
      </w:r>
      <w:r>
        <w:rPr>
          <w:w w:val="105"/>
        </w:rPr>
        <w:t>denuncias</w:t>
      </w:r>
      <w:r>
        <w:rPr>
          <w:spacing w:val="-9"/>
          <w:w w:val="105"/>
        </w:rPr>
        <w:t xml:space="preserve"> </w:t>
      </w:r>
      <w:r>
        <w:rPr>
          <w:w w:val="105"/>
        </w:rPr>
        <w:t>presenciales”.</w:t>
      </w:r>
      <w:r>
        <w:rPr>
          <w:spacing w:val="-9"/>
          <w:w w:val="105"/>
        </w:rPr>
        <w:t xml:space="preserve"> </w:t>
      </w:r>
      <w:r>
        <w:rPr>
          <w:w w:val="105"/>
        </w:rPr>
        <w:t>Ver</w:t>
      </w:r>
      <w:r>
        <w:rPr>
          <w:spacing w:val="-9"/>
          <w:w w:val="105"/>
        </w:rPr>
        <w:t xml:space="preserve"> </w:t>
      </w:r>
      <w:r>
        <w:rPr>
          <w:w w:val="105"/>
        </w:rPr>
        <w:t>soporte</w:t>
      </w:r>
      <w:r>
        <w:rPr>
          <w:spacing w:val="-9"/>
          <w:w w:val="105"/>
        </w:rPr>
        <w:t xml:space="preserve"> </w:t>
      </w:r>
      <w:r>
        <w:rPr>
          <w:w w:val="105"/>
        </w:rPr>
        <w:t>correo</w:t>
      </w:r>
      <w:r>
        <w:rPr>
          <w:spacing w:val="-9"/>
          <w:w w:val="105"/>
        </w:rPr>
        <w:t xml:space="preserve"> </w:t>
      </w:r>
      <w:r>
        <w:rPr>
          <w:w w:val="105"/>
        </w:rPr>
        <w:t>electrónico.</w:t>
      </w:r>
    </w:p>
    <w:p w:rsidR="009D20E1" w:rsidRDefault="009D20E1">
      <w:pPr>
        <w:pStyle w:val="Textoindependiente"/>
        <w:spacing w:before="6"/>
      </w:pPr>
    </w:p>
    <w:p w:rsidR="009D20E1" w:rsidRDefault="001C29DE">
      <w:pPr>
        <w:pStyle w:val="Textoindependiente"/>
        <w:spacing w:line="247" w:lineRule="auto"/>
        <w:ind w:left="2674"/>
      </w:pPr>
      <w:r>
        <w:rPr>
          <w:w w:val="105"/>
        </w:rPr>
        <w:t>22/02/2019:</w:t>
      </w:r>
      <w:r>
        <w:rPr>
          <w:spacing w:val="-13"/>
          <w:w w:val="105"/>
        </w:rPr>
        <w:t xml:space="preserve"> </w:t>
      </w:r>
      <w:r>
        <w:rPr>
          <w:w w:val="105"/>
        </w:rPr>
        <w:t>Socialización</w:t>
      </w:r>
      <w:r>
        <w:rPr>
          <w:spacing w:val="-13"/>
          <w:w w:val="105"/>
        </w:rPr>
        <w:t xml:space="preserve"> </w:t>
      </w:r>
      <w:r>
        <w:rPr>
          <w:w w:val="105"/>
        </w:rPr>
        <w:t>SRD</w:t>
      </w:r>
      <w:r>
        <w:rPr>
          <w:spacing w:val="-12"/>
          <w:w w:val="105"/>
        </w:rPr>
        <w:t xml:space="preserve"> </w:t>
      </w:r>
      <w:r>
        <w:rPr>
          <w:w w:val="105"/>
        </w:rPr>
        <w:t>Pasto</w:t>
      </w:r>
      <w:r>
        <w:rPr>
          <w:spacing w:val="-13"/>
          <w:w w:val="105"/>
        </w:rPr>
        <w:t xml:space="preserve"> </w:t>
      </w:r>
      <w:r>
        <w:rPr>
          <w:w w:val="105"/>
        </w:rPr>
        <w:t>Memorando</w:t>
      </w:r>
      <w:r>
        <w:rPr>
          <w:spacing w:val="-12"/>
          <w:w w:val="105"/>
        </w:rPr>
        <w:t xml:space="preserve"> </w:t>
      </w:r>
      <w:r>
        <w:rPr>
          <w:w w:val="105"/>
        </w:rPr>
        <w:t>4</w:t>
      </w:r>
      <w:r>
        <w:rPr>
          <w:spacing w:val="-13"/>
          <w:w w:val="105"/>
        </w:rPr>
        <w:t xml:space="preserve"> </w:t>
      </w:r>
      <w:r>
        <w:rPr>
          <w:w w:val="105"/>
        </w:rPr>
        <w:t>“guía</w:t>
      </w:r>
      <w:r>
        <w:rPr>
          <w:spacing w:val="-12"/>
          <w:w w:val="105"/>
        </w:rPr>
        <w:t xml:space="preserve"> </w:t>
      </w:r>
      <w:r>
        <w:rPr>
          <w:w w:val="105"/>
        </w:rPr>
        <w:t>de</w:t>
      </w:r>
      <w:r>
        <w:rPr>
          <w:spacing w:val="-13"/>
          <w:w w:val="105"/>
        </w:rPr>
        <w:t xml:space="preserve"> </w:t>
      </w:r>
      <w:r>
        <w:rPr>
          <w:w w:val="105"/>
        </w:rPr>
        <w:t>atención</w:t>
      </w:r>
      <w:r>
        <w:rPr>
          <w:spacing w:val="-12"/>
          <w:w w:val="105"/>
        </w:rPr>
        <w:t xml:space="preserve"> </w:t>
      </w:r>
      <w:r>
        <w:rPr>
          <w:w w:val="105"/>
        </w:rPr>
        <w:t>de</w:t>
      </w:r>
      <w:r>
        <w:rPr>
          <w:spacing w:val="-13"/>
          <w:w w:val="105"/>
        </w:rPr>
        <w:t xml:space="preserve"> </w:t>
      </w:r>
      <w:r>
        <w:rPr>
          <w:w w:val="105"/>
        </w:rPr>
        <w:t>los</w:t>
      </w:r>
      <w:r>
        <w:rPr>
          <w:spacing w:val="-12"/>
          <w:w w:val="105"/>
        </w:rPr>
        <w:t xml:space="preserve"> </w:t>
      </w:r>
      <w:r>
        <w:rPr>
          <w:w w:val="105"/>
        </w:rPr>
        <w:t>CAF”</w:t>
      </w:r>
      <w:r>
        <w:rPr>
          <w:spacing w:val="-13"/>
          <w:w w:val="105"/>
        </w:rPr>
        <w:t xml:space="preserve"> </w:t>
      </w:r>
      <w:r>
        <w:rPr>
          <w:w w:val="105"/>
        </w:rPr>
        <w:t>y</w:t>
      </w:r>
      <w:r>
        <w:rPr>
          <w:spacing w:val="-12"/>
          <w:w w:val="105"/>
        </w:rPr>
        <w:t xml:space="preserve"> </w:t>
      </w:r>
      <w:r>
        <w:rPr>
          <w:w w:val="105"/>
        </w:rPr>
        <w:t>memorando</w:t>
      </w:r>
      <w:r>
        <w:rPr>
          <w:spacing w:val="-13"/>
          <w:w w:val="105"/>
        </w:rPr>
        <w:t xml:space="preserve"> </w:t>
      </w:r>
      <w:r>
        <w:rPr>
          <w:w w:val="105"/>
        </w:rPr>
        <w:t>5</w:t>
      </w:r>
      <w:r>
        <w:rPr>
          <w:spacing w:val="-13"/>
          <w:w w:val="105"/>
        </w:rPr>
        <w:t xml:space="preserve"> </w:t>
      </w:r>
      <w:r>
        <w:rPr>
          <w:w w:val="105"/>
        </w:rPr>
        <w:t>“Guía</w:t>
      </w:r>
      <w:r>
        <w:rPr>
          <w:spacing w:val="-12"/>
          <w:w w:val="105"/>
        </w:rPr>
        <w:t xml:space="preserve"> </w:t>
      </w:r>
      <w:r>
        <w:rPr>
          <w:w w:val="105"/>
        </w:rPr>
        <w:t>para</w:t>
      </w:r>
      <w:r>
        <w:rPr>
          <w:spacing w:val="-13"/>
          <w:w w:val="105"/>
        </w:rPr>
        <w:t xml:space="preserve"> </w:t>
      </w:r>
      <w:r>
        <w:rPr>
          <w:w w:val="105"/>
        </w:rPr>
        <w:t>la atención</w:t>
      </w:r>
      <w:r>
        <w:rPr>
          <w:spacing w:val="-4"/>
          <w:w w:val="105"/>
        </w:rPr>
        <w:t xml:space="preserve"> </w:t>
      </w:r>
      <w:r>
        <w:rPr>
          <w:w w:val="105"/>
        </w:rPr>
        <w:t>de</w:t>
      </w:r>
      <w:r>
        <w:rPr>
          <w:spacing w:val="-4"/>
          <w:w w:val="105"/>
        </w:rPr>
        <w:t xml:space="preserve"> </w:t>
      </w:r>
      <w:r>
        <w:rPr>
          <w:w w:val="105"/>
        </w:rPr>
        <w:t>denuncias</w:t>
      </w:r>
      <w:r>
        <w:rPr>
          <w:spacing w:val="-4"/>
          <w:w w:val="105"/>
        </w:rPr>
        <w:t xml:space="preserve"> </w:t>
      </w:r>
      <w:r>
        <w:rPr>
          <w:w w:val="105"/>
        </w:rPr>
        <w:t>presenciales”.</w:t>
      </w:r>
      <w:r>
        <w:rPr>
          <w:spacing w:val="-4"/>
          <w:w w:val="105"/>
        </w:rPr>
        <w:t xml:space="preserve"> </w:t>
      </w:r>
      <w:r>
        <w:rPr>
          <w:w w:val="105"/>
        </w:rPr>
        <w:t>Ver</w:t>
      </w:r>
      <w:r>
        <w:rPr>
          <w:spacing w:val="-4"/>
          <w:w w:val="105"/>
        </w:rPr>
        <w:t xml:space="preserve"> </w:t>
      </w:r>
      <w:r>
        <w:rPr>
          <w:w w:val="105"/>
        </w:rPr>
        <w:t>soporte</w:t>
      </w:r>
      <w:r>
        <w:rPr>
          <w:spacing w:val="-4"/>
          <w:w w:val="105"/>
        </w:rPr>
        <w:t xml:space="preserve"> </w:t>
      </w:r>
      <w:r>
        <w:rPr>
          <w:w w:val="105"/>
        </w:rPr>
        <w:t>Acta</w:t>
      </w:r>
      <w:r>
        <w:rPr>
          <w:spacing w:val="-4"/>
          <w:w w:val="105"/>
        </w:rPr>
        <w:t xml:space="preserve"> </w:t>
      </w:r>
      <w:r>
        <w:rPr>
          <w:w w:val="105"/>
        </w:rPr>
        <w:t>y</w:t>
      </w:r>
      <w:r>
        <w:rPr>
          <w:spacing w:val="-4"/>
          <w:w w:val="105"/>
        </w:rPr>
        <w:t xml:space="preserve"> </w:t>
      </w:r>
      <w:r>
        <w:rPr>
          <w:w w:val="105"/>
        </w:rPr>
        <w:t>Listado</w:t>
      </w:r>
      <w:r>
        <w:rPr>
          <w:spacing w:val="-4"/>
          <w:w w:val="105"/>
        </w:rPr>
        <w:t xml:space="preserve"> </w:t>
      </w:r>
      <w:r>
        <w:rPr>
          <w:w w:val="105"/>
        </w:rPr>
        <w:t>de</w:t>
      </w:r>
      <w:r>
        <w:rPr>
          <w:spacing w:val="-4"/>
          <w:w w:val="105"/>
        </w:rPr>
        <w:t xml:space="preserve"> </w:t>
      </w:r>
      <w:r>
        <w:rPr>
          <w:w w:val="105"/>
        </w:rPr>
        <w:t>asistencia.</w:t>
      </w:r>
    </w:p>
    <w:p w:rsidR="009D20E1" w:rsidRDefault="009D20E1">
      <w:pPr>
        <w:pStyle w:val="Textoindependiente"/>
        <w:spacing w:before="6"/>
      </w:pPr>
    </w:p>
    <w:p w:rsidR="009D20E1" w:rsidRDefault="001C29DE">
      <w:pPr>
        <w:pStyle w:val="Textoindependiente"/>
        <w:spacing w:line="247" w:lineRule="auto"/>
        <w:ind w:left="2674"/>
      </w:pPr>
      <w:r>
        <w:rPr>
          <w:w w:val="105"/>
        </w:rPr>
        <w:t>21/02/2019:</w:t>
      </w:r>
      <w:r>
        <w:rPr>
          <w:spacing w:val="-12"/>
          <w:w w:val="105"/>
        </w:rPr>
        <w:t xml:space="preserve"> </w:t>
      </w:r>
      <w:r>
        <w:rPr>
          <w:w w:val="105"/>
        </w:rPr>
        <w:t>los</w:t>
      </w:r>
      <w:r>
        <w:rPr>
          <w:spacing w:val="-12"/>
          <w:w w:val="105"/>
        </w:rPr>
        <w:t xml:space="preserve"> </w:t>
      </w:r>
      <w:r>
        <w:rPr>
          <w:w w:val="105"/>
        </w:rPr>
        <w:t>días</w:t>
      </w:r>
      <w:r>
        <w:rPr>
          <w:spacing w:val="-12"/>
          <w:w w:val="105"/>
        </w:rPr>
        <w:t xml:space="preserve"> </w:t>
      </w:r>
      <w:r>
        <w:rPr>
          <w:w w:val="105"/>
        </w:rPr>
        <w:t>21,26,28</w:t>
      </w:r>
      <w:r>
        <w:rPr>
          <w:spacing w:val="-12"/>
          <w:w w:val="105"/>
        </w:rPr>
        <w:t xml:space="preserve"> </w:t>
      </w:r>
      <w:r>
        <w:rPr>
          <w:w w:val="105"/>
        </w:rPr>
        <w:t>de</w:t>
      </w:r>
      <w:r>
        <w:rPr>
          <w:spacing w:val="-12"/>
          <w:w w:val="105"/>
        </w:rPr>
        <w:t xml:space="preserve"> </w:t>
      </w:r>
      <w:r>
        <w:rPr>
          <w:w w:val="105"/>
        </w:rPr>
        <w:t>febrero;</w:t>
      </w:r>
      <w:r>
        <w:rPr>
          <w:spacing w:val="-12"/>
          <w:w w:val="105"/>
        </w:rPr>
        <w:t xml:space="preserve"> </w:t>
      </w:r>
      <w:r>
        <w:rPr>
          <w:w w:val="105"/>
        </w:rPr>
        <w:t>5,13</w:t>
      </w:r>
      <w:r>
        <w:rPr>
          <w:spacing w:val="-12"/>
          <w:w w:val="105"/>
        </w:rPr>
        <w:t xml:space="preserve"> </w:t>
      </w:r>
      <w:r>
        <w:rPr>
          <w:w w:val="105"/>
        </w:rPr>
        <w:t>y</w:t>
      </w:r>
      <w:r>
        <w:rPr>
          <w:spacing w:val="-12"/>
          <w:w w:val="105"/>
        </w:rPr>
        <w:t xml:space="preserve"> </w:t>
      </w:r>
      <w:r>
        <w:rPr>
          <w:w w:val="105"/>
        </w:rPr>
        <w:t>27</w:t>
      </w:r>
      <w:r>
        <w:rPr>
          <w:spacing w:val="-12"/>
          <w:w w:val="105"/>
        </w:rPr>
        <w:t xml:space="preserve"> </w:t>
      </w:r>
      <w:r>
        <w:rPr>
          <w:w w:val="105"/>
        </w:rPr>
        <w:t>de</w:t>
      </w:r>
      <w:r>
        <w:rPr>
          <w:spacing w:val="-12"/>
          <w:w w:val="105"/>
        </w:rPr>
        <w:t xml:space="preserve"> </w:t>
      </w:r>
      <w:r>
        <w:rPr>
          <w:w w:val="105"/>
        </w:rPr>
        <w:t>marzo</w:t>
      </w:r>
      <w:r>
        <w:rPr>
          <w:spacing w:val="-12"/>
          <w:w w:val="105"/>
        </w:rPr>
        <w:t xml:space="preserve"> </w:t>
      </w:r>
      <w:r>
        <w:rPr>
          <w:w w:val="105"/>
        </w:rPr>
        <w:t>de</w:t>
      </w:r>
      <w:r>
        <w:rPr>
          <w:spacing w:val="-11"/>
          <w:w w:val="105"/>
        </w:rPr>
        <w:t xml:space="preserve"> </w:t>
      </w:r>
      <w:r>
        <w:rPr>
          <w:w w:val="105"/>
        </w:rPr>
        <w:t>2019</w:t>
      </w:r>
      <w:r>
        <w:rPr>
          <w:spacing w:val="-12"/>
          <w:w w:val="105"/>
        </w:rPr>
        <w:t xml:space="preserve"> </w:t>
      </w:r>
      <w:r>
        <w:rPr>
          <w:w w:val="105"/>
        </w:rPr>
        <w:t>se</w:t>
      </w:r>
      <w:r>
        <w:rPr>
          <w:spacing w:val="-12"/>
          <w:w w:val="105"/>
        </w:rPr>
        <w:t xml:space="preserve"> </w:t>
      </w:r>
      <w:r>
        <w:rPr>
          <w:w w:val="105"/>
        </w:rPr>
        <w:t>realizó</w:t>
      </w:r>
      <w:r>
        <w:rPr>
          <w:spacing w:val="-12"/>
          <w:w w:val="105"/>
        </w:rPr>
        <w:t xml:space="preserve"> </w:t>
      </w:r>
      <w:r>
        <w:rPr>
          <w:w w:val="105"/>
        </w:rPr>
        <w:t>la</w:t>
      </w:r>
      <w:r>
        <w:rPr>
          <w:spacing w:val="27"/>
          <w:w w:val="105"/>
        </w:rPr>
        <w:t xml:space="preserve"> </w:t>
      </w:r>
      <w:r>
        <w:rPr>
          <w:w w:val="105"/>
        </w:rPr>
        <w:t>Sensibilización</w:t>
      </w:r>
      <w:r>
        <w:rPr>
          <w:spacing w:val="-12"/>
          <w:w w:val="105"/>
        </w:rPr>
        <w:t xml:space="preserve"> </w:t>
      </w:r>
      <w:r>
        <w:rPr>
          <w:w w:val="105"/>
        </w:rPr>
        <w:t>Procedimiento</w:t>
      </w:r>
      <w:r>
        <w:rPr>
          <w:spacing w:val="-12"/>
          <w:w w:val="105"/>
        </w:rPr>
        <w:t xml:space="preserve"> </w:t>
      </w:r>
      <w:r>
        <w:rPr>
          <w:w w:val="105"/>
        </w:rPr>
        <w:t>y Tratamiento de PQRS y Oficinas de Servicio al Ciudadano. Ver soporte Listados de asistencia, Informes de actividades</w:t>
      </w:r>
      <w:r>
        <w:rPr>
          <w:spacing w:val="-2"/>
          <w:w w:val="105"/>
        </w:rPr>
        <w:t xml:space="preserve"> </w:t>
      </w:r>
      <w:r>
        <w:rPr>
          <w:w w:val="105"/>
        </w:rPr>
        <w:t>SAUITA.</w:t>
      </w:r>
    </w:p>
    <w:p w:rsidR="009D20E1" w:rsidRDefault="009D20E1">
      <w:pPr>
        <w:pStyle w:val="Textoindependiente"/>
        <w:spacing w:before="6"/>
      </w:pPr>
    </w:p>
    <w:p w:rsidR="009D20E1" w:rsidRDefault="001C29DE">
      <w:pPr>
        <w:pStyle w:val="Textoindependiente"/>
        <w:spacing w:before="1" w:line="247" w:lineRule="auto"/>
        <w:ind w:left="2674" w:right="189"/>
      </w:pPr>
      <w:r>
        <w:rPr>
          <w:w w:val="105"/>
        </w:rPr>
        <w:t>21/02/2019:</w:t>
      </w:r>
      <w:r>
        <w:rPr>
          <w:spacing w:val="-13"/>
          <w:w w:val="105"/>
        </w:rPr>
        <w:t xml:space="preserve"> </w:t>
      </w:r>
      <w:r>
        <w:rPr>
          <w:w w:val="105"/>
        </w:rPr>
        <w:t>los</w:t>
      </w:r>
      <w:r>
        <w:rPr>
          <w:spacing w:val="-12"/>
          <w:w w:val="105"/>
        </w:rPr>
        <w:t xml:space="preserve"> </w:t>
      </w:r>
      <w:r>
        <w:rPr>
          <w:w w:val="105"/>
        </w:rPr>
        <w:t>días</w:t>
      </w:r>
      <w:r>
        <w:rPr>
          <w:spacing w:val="-12"/>
          <w:w w:val="105"/>
        </w:rPr>
        <w:t xml:space="preserve"> </w:t>
      </w:r>
      <w:r>
        <w:rPr>
          <w:w w:val="105"/>
        </w:rPr>
        <w:t>21,26,28</w:t>
      </w:r>
      <w:r>
        <w:rPr>
          <w:spacing w:val="-12"/>
          <w:w w:val="105"/>
        </w:rPr>
        <w:t xml:space="preserve"> </w:t>
      </w:r>
      <w:r>
        <w:rPr>
          <w:w w:val="105"/>
        </w:rPr>
        <w:t>de</w:t>
      </w:r>
      <w:r>
        <w:rPr>
          <w:spacing w:val="-12"/>
          <w:w w:val="105"/>
        </w:rPr>
        <w:t xml:space="preserve"> </w:t>
      </w:r>
      <w:r>
        <w:rPr>
          <w:w w:val="105"/>
        </w:rPr>
        <w:t>febrero;</w:t>
      </w:r>
      <w:r>
        <w:rPr>
          <w:spacing w:val="-13"/>
          <w:w w:val="105"/>
        </w:rPr>
        <w:t xml:space="preserve"> </w:t>
      </w:r>
      <w:r>
        <w:rPr>
          <w:w w:val="105"/>
        </w:rPr>
        <w:t>5,13</w:t>
      </w:r>
      <w:r>
        <w:rPr>
          <w:spacing w:val="-12"/>
          <w:w w:val="105"/>
        </w:rPr>
        <w:t xml:space="preserve"> </w:t>
      </w:r>
      <w:r>
        <w:rPr>
          <w:w w:val="105"/>
        </w:rPr>
        <w:t>y</w:t>
      </w:r>
      <w:r>
        <w:rPr>
          <w:spacing w:val="-12"/>
          <w:w w:val="105"/>
        </w:rPr>
        <w:t xml:space="preserve"> </w:t>
      </w:r>
      <w:r>
        <w:rPr>
          <w:w w:val="105"/>
        </w:rPr>
        <w:t>27</w:t>
      </w:r>
      <w:r>
        <w:rPr>
          <w:spacing w:val="-12"/>
          <w:w w:val="105"/>
        </w:rPr>
        <w:t xml:space="preserve"> </w:t>
      </w:r>
      <w:r>
        <w:rPr>
          <w:w w:val="105"/>
        </w:rPr>
        <w:t>de</w:t>
      </w:r>
      <w:r>
        <w:rPr>
          <w:spacing w:val="-12"/>
          <w:w w:val="105"/>
        </w:rPr>
        <w:t xml:space="preserve"> </w:t>
      </w:r>
      <w:r>
        <w:rPr>
          <w:w w:val="105"/>
        </w:rPr>
        <w:t>marzo</w:t>
      </w:r>
      <w:r>
        <w:rPr>
          <w:spacing w:val="-12"/>
          <w:w w:val="105"/>
        </w:rPr>
        <w:t xml:space="preserve"> </w:t>
      </w:r>
      <w:r>
        <w:rPr>
          <w:w w:val="105"/>
        </w:rPr>
        <w:t>de</w:t>
      </w:r>
      <w:r>
        <w:rPr>
          <w:spacing w:val="-13"/>
          <w:w w:val="105"/>
        </w:rPr>
        <w:t xml:space="preserve"> </w:t>
      </w:r>
      <w:r>
        <w:rPr>
          <w:w w:val="105"/>
        </w:rPr>
        <w:t>2019</w:t>
      </w:r>
      <w:r>
        <w:rPr>
          <w:spacing w:val="-12"/>
          <w:w w:val="105"/>
        </w:rPr>
        <w:t xml:space="preserve"> </w:t>
      </w:r>
      <w:r>
        <w:rPr>
          <w:w w:val="105"/>
        </w:rPr>
        <w:t>se</w:t>
      </w:r>
      <w:r>
        <w:rPr>
          <w:spacing w:val="-12"/>
          <w:w w:val="105"/>
        </w:rPr>
        <w:t xml:space="preserve"> </w:t>
      </w:r>
      <w:r>
        <w:rPr>
          <w:w w:val="105"/>
        </w:rPr>
        <w:t>realizó</w:t>
      </w:r>
      <w:r>
        <w:rPr>
          <w:spacing w:val="-12"/>
          <w:w w:val="105"/>
        </w:rPr>
        <w:t xml:space="preserve"> </w:t>
      </w:r>
      <w:r>
        <w:rPr>
          <w:w w:val="105"/>
        </w:rPr>
        <w:t>la</w:t>
      </w:r>
      <w:r>
        <w:rPr>
          <w:spacing w:val="-12"/>
          <w:w w:val="105"/>
        </w:rPr>
        <w:t xml:space="preserve"> </w:t>
      </w:r>
      <w:r>
        <w:rPr>
          <w:w w:val="105"/>
        </w:rPr>
        <w:t>Socialización</w:t>
      </w:r>
      <w:r>
        <w:rPr>
          <w:spacing w:val="-13"/>
          <w:w w:val="105"/>
        </w:rPr>
        <w:t xml:space="preserve"> </w:t>
      </w:r>
      <w:r>
        <w:rPr>
          <w:w w:val="105"/>
        </w:rPr>
        <w:t>Proyecto Evoluciona.</w:t>
      </w:r>
      <w:r>
        <w:rPr>
          <w:spacing w:val="-5"/>
          <w:w w:val="105"/>
        </w:rPr>
        <w:t xml:space="preserve"> </w:t>
      </w:r>
      <w:r>
        <w:rPr>
          <w:w w:val="105"/>
        </w:rPr>
        <w:t>Ver</w:t>
      </w:r>
      <w:r>
        <w:rPr>
          <w:spacing w:val="-5"/>
          <w:w w:val="105"/>
        </w:rPr>
        <w:t xml:space="preserve"> </w:t>
      </w:r>
      <w:r>
        <w:rPr>
          <w:w w:val="105"/>
        </w:rPr>
        <w:t>soporte</w:t>
      </w:r>
      <w:r>
        <w:rPr>
          <w:spacing w:val="-5"/>
          <w:w w:val="105"/>
        </w:rPr>
        <w:t xml:space="preserve"> </w:t>
      </w:r>
      <w:r>
        <w:rPr>
          <w:w w:val="105"/>
        </w:rPr>
        <w:t>Listados</w:t>
      </w:r>
      <w:r>
        <w:rPr>
          <w:spacing w:val="-4"/>
          <w:w w:val="105"/>
        </w:rPr>
        <w:t xml:space="preserve"> </w:t>
      </w:r>
      <w:r>
        <w:rPr>
          <w:w w:val="105"/>
        </w:rPr>
        <w:t>de</w:t>
      </w:r>
      <w:r>
        <w:rPr>
          <w:spacing w:val="-5"/>
          <w:w w:val="105"/>
        </w:rPr>
        <w:t xml:space="preserve"> </w:t>
      </w:r>
      <w:r>
        <w:rPr>
          <w:w w:val="105"/>
        </w:rPr>
        <w:t>asistencia,</w:t>
      </w:r>
      <w:r>
        <w:rPr>
          <w:spacing w:val="-5"/>
          <w:w w:val="105"/>
        </w:rPr>
        <w:t xml:space="preserve"> </w:t>
      </w:r>
      <w:r>
        <w:rPr>
          <w:w w:val="105"/>
        </w:rPr>
        <w:t>Informes</w:t>
      </w:r>
      <w:r>
        <w:rPr>
          <w:spacing w:val="-4"/>
          <w:w w:val="105"/>
        </w:rPr>
        <w:t xml:space="preserve"> </w:t>
      </w:r>
      <w:r>
        <w:rPr>
          <w:w w:val="105"/>
        </w:rPr>
        <w:t>de</w:t>
      </w:r>
      <w:r>
        <w:rPr>
          <w:spacing w:val="-5"/>
          <w:w w:val="105"/>
        </w:rPr>
        <w:t xml:space="preserve"> </w:t>
      </w:r>
      <w:r>
        <w:rPr>
          <w:w w:val="105"/>
        </w:rPr>
        <w:t>actividades</w:t>
      </w:r>
      <w:r>
        <w:rPr>
          <w:spacing w:val="-5"/>
          <w:w w:val="105"/>
        </w:rPr>
        <w:t xml:space="preserve"> </w:t>
      </w:r>
      <w:r>
        <w:rPr>
          <w:w w:val="105"/>
        </w:rPr>
        <w:t>SAUITA.</w:t>
      </w:r>
    </w:p>
    <w:p w:rsidR="009D20E1" w:rsidRDefault="009D20E1">
      <w:pPr>
        <w:pStyle w:val="Textoindependiente"/>
        <w:spacing w:before="6"/>
      </w:pPr>
    </w:p>
    <w:p w:rsidR="009D20E1" w:rsidRDefault="001C29DE">
      <w:pPr>
        <w:pStyle w:val="Textoindependiente"/>
        <w:spacing w:line="247" w:lineRule="auto"/>
        <w:ind w:left="2674" w:right="189"/>
      </w:pPr>
      <w:r>
        <w:rPr>
          <w:w w:val="105"/>
        </w:rPr>
        <w:t>21/02/2019:</w:t>
      </w:r>
      <w:r>
        <w:rPr>
          <w:spacing w:val="-12"/>
          <w:w w:val="105"/>
        </w:rPr>
        <w:t xml:space="preserve"> </w:t>
      </w:r>
      <w:r>
        <w:rPr>
          <w:w w:val="105"/>
        </w:rPr>
        <w:t>los</w:t>
      </w:r>
      <w:r>
        <w:rPr>
          <w:spacing w:val="-11"/>
          <w:w w:val="105"/>
        </w:rPr>
        <w:t xml:space="preserve"> </w:t>
      </w:r>
      <w:r>
        <w:rPr>
          <w:w w:val="105"/>
        </w:rPr>
        <w:t>días</w:t>
      </w:r>
      <w:r>
        <w:rPr>
          <w:spacing w:val="-11"/>
          <w:w w:val="105"/>
        </w:rPr>
        <w:t xml:space="preserve"> </w:t>
      </w:r>
      <w:r>
        <w:rPr>
          <w:w w:val="105"/>
        </w:rPr>
        <w:t>21,28</w:t>
      </w:r>
      <w:r>
        <w:rPr>
          <w:spacing w:val="-11"/>
          <w:w w:val="105"/>
        </w:rPr>
        <w:t xml:space="preserve"> </w:t>
      </w:r>
      <w:r>
        <w:rPr>
          <w:w w:val="105"/>
        </w:rPr>
        <w:t>de</w:t>
      </w:r>
      <w:r>
        <w:rPr>
          <w:spacing w:val="-11"/>
          <w:w w:val="105"/>
        </w:rPr>
        <w:t xml:space="preserve"> </w:t>
      </w:r>
      <w:r>
        <w:rPr>
          <w:w w:val="105"/>
        </w:rPr>
        <w:t>febrero;</w:t>
      </w:r>
      <w:r>
        <w:rPr>
          <w:spacing w:val="-11"/>
          <w:w w:val="105"/>
        </w:rPr>
        <w:t xml:space="preserve"> </w:t>
      </w:r>
      <w:r>
        <w:rPr>
          <w:w w:val="105"/>
        </w:rPr>
        <w:t>5,13</w:t>
      </w:r>
      <w:r>
        <w:rPr>
          <w:spacing w:val="-11"/>
          <w:w w:val="105"/>
        </w:rPr>
        <w:t xml:space="preserve"> </w:t>
      </w:r>
      <w:r>
        <w:rPr>
          <w:w w:val="105"/>
        </w:rPr>
        <w:t>y</w:t>
      </w:r>
      <w:r>
        <w:rPr>
          <w:spacing w:val="-11"/>
          <w:w w:val="105"/>
        </w:rPr>
        <w:t xml:space="preserve"> </w:t>
      </w:r>
      <w:r>
        <w:rPr>
          <w:w w:val="105"/>
        </w:rPr>
        <w:t>27</w:t>
      </w:r>
      <w:r>
        <w:rPr>
          <w:spacing w:val="-11"/>
          <w:w w:val="105"/>
        </w:rPr>
        <w:t xml:space="preserve"> </w:t>
      </w:r>
      <w:r>
        <w:rPr>
          <w:w w:val="105"/>
        </w:rPr>
        <w:t>de</w:t>
      </w:r>
      <w:r>
        <w:rPr>
          <w:spacing w:val="-11"/>
          <w:w w:val="105"/>
        </w:rPr>
        <w:t xml:space="preserve"> </w:t>
      </w:r>
      <w:r>
        <w:rPr>
          <w:w w:val="105"/>
        </w:rPr>
        <w:t>marzo</w:t>
      </w:r>
      <w:r>
        <w:rPr>
          <w:spacing w:val="-12"/>
          <w:w w:val="105"/>
        </w:rPr>
        <w:t xml:space="preserve"> </w:t>
      </w:r>
      <w:r>
        <w:rPr>
          <w:w w:val="105"/>
        </w:rPr>
        <w:t>de</w:t>
      </w:r>
      <w:r>
        <w:rPr>
          <w:spacing w:val="-11"/>
          <w:w w:val="105"/>
        </w:rPr>
        <w:t xml:space="preserve"> </w:t>
      </w:r>
      <w:r>
        <w:rPr>
          <w:w w:val="105"/>
        </w:rPr>
        <w:t>2019</w:t>
      </w:r>
      <w:r>
        <w:rPr>
          <w:spacing w:val="-11"/>
          <w:w w:val="105"/>
        </w:rPr>
        <w:t xml:space="preserve"> </w:t>
      </w:r>
      <w:r>
        <w:rPr>
          <w:w w:val="105"/>
        </w:rPr>
        <w:t>se</w:t>
      </w:r>
      <w:r>
        <w:rPr>
          <w:spacing w:val="-11"/>
          <w:w w:val="105"/>
        </w:rPr>
        <w:t xml:space="preserve"> </w:t>
      </w:r>
      <w:r>
        <w:rPr>
          <w:w w:val="105"/>
        </w:rPr>
        <w:t>realizó</w:t>
      </w:r>
      <w:r>
        <w:rPr>
          <w:spacing w:val="-11"/>
          <w:w w:val="105"/>
        </w:rPr>
        <w:t xml:space="preserve"> </w:t>
      </w:r>
      <w:r>
        <w:rPr>
          <w:w w:val="105"/>
        </w:rPr>
        <w:t>la</w:t>
      </w:r>
      <w:r>
        <w:rPr>
          <w:spacing w:val="29"/>
          <w:w w:val="105"/>
        </w:rPr>
        <w:t xml:space="preserve"> </w:t>
      </w:r>
      <w:r>
        <w:rPr>
          <w:w w:val="105"/>
        </w:rPr>
        <w:t>Socialización</w:t>
      </w:r>
      <w:r>
        <w:rPr>
          <w:spacing w:val="-12"/>
          <w:w w:val="105"/>
        </w:rPr>
        <w:t xml:space="preserve"> </w:t>
      </w:r>
      <w:r>
        <w:rPr>
          <w:w w:val="105"/>
        </w:rPr>
        <w:t>Recepción</w:t>
      </w:r>
      <w:r>
        <w:rPr>
          <w:spacing w:val="-11"/>
          <w:w w:val="105"/>
        </w:rPr>
        <w:t xml:space="preserve"> </w:t>
      </w:r>
      <w:r>
        <w:rPr>
          <w:w w:val="105"/>
        </w:rPr>
        <w:t>de denuncias</w:t>
      </w:r>
      <w:r>
        <w:rPr>
          <w:spacing w:val="-7"/>
          <w:w w:val="105"/>
        </w:rPr>
        <w:t xml:space="preserve"> </w:t>
      </w:r>
      <w:r>
        <w:rPr>
          <w:w w:val="105"/>
        </w:rPr>
        <w:t>y</w:t>
      </w:r>
      <w:r>
        <w:rPr>
          <w:spacing w:val="-6"/>
          <w:w w:val="105"/>
        </w:rPr>
        <w:t xml:space="preserve"> </w:t>
      </w:r>
      <w:r>
        <w:rPr>
          <w:w w:val="105"/>
        </w:rPr>
        <w:t>ABC</w:t>
      </w:r>
      <w:r>
        <w:rPr>
          <w:spacing w:val="-6"/>
          <w:w w:val="105"/>
        </w:rPr>
        <w:t xml:space="preserve"> </w:t>
      </w:r>
      <w:r>
        <w:rPr>
          <w:w w:val="105"/>
        </w:rPr>
        <w:t>II</w:t>
      </w:r>
      <w:r>
        <w:rPr>
          <w:spacing w:val="-6"/>
          <w:w w:val="105"/>
        </w:rPr>
        <w:t xml:space="preserve"> </w:t>
      </w:r>
      <w:r>
        <w:rPr>
          <w:w w:val="105"/>
        </w:rPr>
        <w:t>Fase.</w:t>
      </w:r>
      <w:r>
        <w:rPr>
          <w:spacing w:val="-6"/>
          <w:w w:val="105"/>
        </w:rPr>
        <w:t xml:space="preserve"> </w:t>
      </w:r>
      <w:r>
        <w:rPr>
          <w:w w:val="105"/>
        </w:rPr>
        <w:t>Ver</w:t>
      </w:r>
      <w:r>
        <w:rPr>
          <w:spacing w:val="-7"/>
          <w:w w:val="105"/>
        </w:rPr>
        <w:t xml:space="preserve"> </w:t>
      </w:r>
      <w:r>
        <w:rPr>
          <w:w w:val="105"/>
        </w:rPr>
        <w:t>soporte</w:t>
      </w:r>
      <w:r>
        <w:rPr>
          <w:spacing w:val="-6"/>
          <w:w w:val="105"/>
        </w:rPr>
        <w:t xml:space="preserve"> </w:t>
      </w:r>
      <w:r>
        <w:rPr>
          <w:w w:val="105"/>
        </w:rPr>
        <w:t>Listados</w:t>
      </w:r>
      <w:r>
        <w:rPr>
          <w:spacing w:val="-6"/>
          <w:w w:val="105"/>
        </w:rPr>
        <w:t xml:space="preserve"> </w:t>
      </w:r>
      <w:r>
        <w:rPr>
          <w:w w:val="105"/>
        </w:rPr>
        <w:t>de</w:t>
      </w:r>
      <w:r>
        <w:rPr>
          <w:spacing w:val="-6"/>
          <w:w w:val="105"/>
        </w:rPr>
        <w:t xml:space="preserve"> </w:t>
      </w:r>
      <w:r>
        <w:rPr>
          <w:w w:val="105"/>
        </w:rPr>
        <w:t>asistencia,</w:t>
      </w:r>
      <w:r>
        <w:rPr>
          <w:spacing w:val="-6"/>
          <w:w w:val="105"/>
        </w:rPr>
        <w:t xml:space="preserve"> </w:t>
      </w:r>
      <w:r>
        <w:rPr>
          <w:w w:val="105"/>
        </w:rPr>
        <w:t>Informes</w:t>
      </w:r>
      <w:r>
        <w:rPr>
          <w:spacing w:val="-7"/>
          <w:w w:val="105"/>
        </w:rPr>
        <w:t xml:space="preserve"> </w:t>
      </w:r>
      <w:r>
        <w:rPr>
          <w:w w:val="105"/>
        </w:rPr>
        <w:t>de</w:t>
      </w:r>
      <w:r>
        <w:rPr>
          <w:spacing w:val="-6"/>
          <w:w w:val="105"/>
        </w:rPr>
        <w:t xml:space="preserve"> </w:t>
      </w:r>
      <w:r>
        <w:rPr>
          <w:w w:val="105"/>
        </w:rPr>
        <w:t>actividades</w:t>
      </w:r>
      <w:r>
        <w:rPr>
          <w:spacing w:val="-6"/>
          <w:w w:val="105"/>
        </w:rPr>
        <w:t xml:space="preserve"> </w:t>
      </w:r>
      <w:r>
        <w:rPr>
          <w:w w:val="105"/>
        </w:rPr>
        <w:t>SAUITA.</w:t>
      </w:r>
    </w:p>
    <w:p w:rsidR="009D20E1" w:rsidRDefault="009D20E1">
      <w:pPr>
        <w:pStyle w:val="Textoindependiente"/>
        <w:spacing w:before="6"/>
      </w:pPr>
    </w:p>
    <w:p w:rsidR="009D20E1" w:rsidRDefault="001C29DE">
      <w:pPr>
        <w:pStyle w:val="Textoindependiente"/>
        <w:spacing w:line="247" w:lineRule="auto"/>
        <w:ind w:left="2674"/>
      </w:pPr>
      <w:r>
        <w:rPr>
          <w:w w:val="105"/>
        </w:rPr>
        <w:t>26/02/2019:</w:t>
      </w:r>
      <w:r>
        <w:rPr>
          <w:spacing w:val="-12"/>
          <w:w w:val="105"/>
        </w:rPr>
        <w:t xml:space="preserve"> </w:t>
      </w:r>
      <w:r>
        <w:rPr>
          <w:w w:val="105"/>
        </w:rPr>
        <w:t>los</w:t>
      </w:r>
      <w:r>
        <w:rPr>
          <w:spacing w:val="-12"/>
          <w:w w:val="105"/>
        </w:rPr>
        <w:t xml:space="preserve"> </w:t>
      </w:r>
      <w:r>
        <w:rPr>
          <w:w w:val="105"/>
        </w:rPr>
        <w:t>días</w:t>
      </w:r>
      <w:r>
        <w:rPr>
          <w:spacing w:val="-11"/>
          <w:w w:val="105"/>
        </w:rPr>
        <w:t xml:space="preserve"> </w:t>
      </w:r>
      <w:r>
        <w:rPr>
          <w:w w:val="105"/>
        </w:rPr>
        <w:t>26</w:t>
      </w:r>
      <w:r>
        <w:rPr>
          <w:spacing w:val="-12"/>
          <w:w w:val="105"/>
        </w:rPr>
        <w:t xml:space="preserve"> </w:t>
      </w:r>
      <w:r>
        <w:rPr>
          <w:w w:val="105"/>
        </w:rPr>
        <w:t>y</w:t>
      </w:r>
      <w:r>
        <w:rPr>
          <w:spacing w:val="-11"/>
          <w:w w:val="105"/>
        </w:rPr>
        <w:t xml:space="preserve"> </w:t>
      </w:r>
      <w:r>
        <w:rPr>
          <w:w w:val="105"/>
        </w:rPr>
        <w:t>28</w:t>
      </w:r>
      <w:r>
        <w:rPr>
          <w:spacing w:val="-12"/>
          <w:w w:val="105"/>
        </w:rPr>
        <w:t xml:space="preserve"> </w:t>
      </w:r>
      <w:r>
        <w:rPr>
          <w:w w:val="105"/>
        </w:rPr>
        <w:t>de</w:t>
      </w:r>
      <w:r>
        <w:rPr>
          <w:spacing w:val="-12"/>
          <w:w w:val="105"/>
        </w:rPr>
        <w:t xml:space="preserve"> </w:t>
      </w:r>
      <w:r>
        <w:rPr>
          <w:w w:val="105"/>
        </w:rPr>
        <w:t>febrero,</w:t>
      </w:r>
      <w:r>
        <w:rPr>
          <w:spacing w:val="-11"/>
          <w:w w:val="105"/>
        </w:rPr>
        <w:t xml:space="preserve"> </w:t>
      </w:r>
      <w:r>
        <w:rPr>
          <w:w w:val="105"/>
        </w:rPr>
        <w:t>5,12,13,22</w:t>
      </w:r>
      <w:r>
        <w:rPr>
          <w:spacing w:val="-12"/>
          <w:w w:val="105"/>
        </w:rPr>
        <w:t xml:space="preserve"> </w:t>
      </w:r>
      <w:r>
        <w:rPr>
          <w:w w:val="105"/>
        </w:rPr>
        <w:t>y</w:t>
      </w:r>
      <w:r>
        <w:rPr>
          <w:spacing w:val="-11"/>
          <w:w w:val="105"/>
        </w:rPr>
        <w:t xml:space="preserve"> </w:t>
      </w:r>
      <w:r>
        <w:rPr>
          <w:w w:val="105"/>
        </w:rPr>
        <w:t>28</w:t>
      </w:r>
      <w:r>
        <w:rPr>
          <w:spacing w:val="-12"/>
          <w:w w:val="105"/>
        </w:rPr>
        <w:t xml:space="preserve"> </w:t>
      </w:r>
      <w:r>
        <w:rPr>
          <w:w w:val="105"/>
        </w:rPr>
        <w:t>de</w:t>
      </w:r>
      <w:r>
        <w:rPr>
          <w:spacing w:val="-11"/>
          <w:w w:val="105"/>
        </w:rPr>
        <w:t xml:space="preserve"> </w:t>
      </w:r>
      <w:r>
        <w:rPr>
          <w:w w:val="105"/>
        </w:rPr>
        <w:t>marzo</w:t>
      </w:r>
      <w:r>
        <w:rPr>
          <w:spacing w:val="-12"/>
          <w:w w:val="105"/>
        </w:rPr>
        <w:t xml:space="preserve"> </w:t>
      </w:r>
      <w:r>
        <w:rPr>
          <w:w w:val="105"/>
        </w:rPr>
        <w:t>de</w:t>
      </w:r>
      <w:r>
        <w:rPr>
          <w:spacing w:val="-12"/>
          <w:w w:val="105"/>
        </w:rPr>
        <w:t xml:space="preserve"> </w:t>
      </w:r>
      <w:r>
        <w:rPr>
          <w:w w:val="105"/>
        </w:rPr>
        <w:t>2019</w:t>
      </w:r>
      <w:r>
        <w:rPr>
          <w:spacing w:val="-11"/>
          <w:w w:val="105"/>
        </w:rPr>
        <w:t xml:space="preserve"> </w:t>
      </w:r>
      <w:r>
        <w:rPr>
          <w:w w:val="105"/>
        </w:rPr>
        <w:t>se</w:t>
      </w:r>
      <w:r>
        <w:rPr>
          <w:spacing w:val="-12"/>
          <w:w w:val="105"/>
        </w:rPr>
        <w:t xml:space="preserve"> </w:t>
      </w:r>
      <w:r>
        <w:rPr>
          <w:w w:val="105"/>
        </w:rPr>
        <w:t>realizó</w:t>
      </w:r>
      <w:r>
        <w:rPr>
          <w:spacing w:val="-11"/>
          <w:w w:val="105"/>
        </w:rPr>
        <w:t xml:space="preserve"> </w:t>
      </w:r>
      <w:r>
        <w:rPr>
          <w:w w:val="105"/>
        </w:rPr>
        <w:t>la</w:t>
      </w:r>
      <w:r>
        <w:rPr>
          <w:spacing w:val="-12"/>
          <w:w w:val="105"/>
        </w:rPr>
        <w:t xml:space="preserve"> </w:t>
      </w:r>
      <w:r>
        <w:rPr>
          <w:w w:val="105"/>
        </w:rPr>
        <w:t>Socialización</w:t>
      </w:r>
      <w:r>
        <w:rPr>
          <w:spacing w:val="-11"/>
          <w:w w:val="105"/>
        </w:rPr>
        <w:t xml:space="preserve"> </w:t>
      </w:r>
      <w:r>
        <w:rPr>
          <w:w w:val="105"/>
        </w:rPr>
        <w:t>Asignación Automática,</w:t>
      </w:r>
      <w:r>
        <w:rPr>
          <w:spacing w:val="-12"/>
          <w:w w:val="105"/>
        </w:rPr>
        <w:t xml:space="preserve"> </w:t>
      </w:r>
      <w:r>
        <w:rPr>
          <w:w w:val="105"/>
        </w:rPr>
        <w:t>Expediente</w:t>
      </w:r>
      <w:r>
        <w:rPr>
          <w:spacing w:val="-12"/>
          <w:w w:val="105"/>
        </w:rPr>
        <w:t xml:space="preserve"> </w:t>
      </w:r>
      <w:r>
        <w:rPr>
          <w:w w:val="105"/>
        </w:rPr>
        <w:t>Digital</w:t>
      </w:r>
      <w:r>
        <w:rPr>
          <w:spacing w:val="-11"/>
          <w:w w:val="105"/>
        </w:rPr>
        <w:t xml:space="preserve"> </w:t>
      </w:r>
      <w:r>
        <w:rPr>
          <w:w w:val="105"/>
        </w:rPr>
        <w:t>y</w:t>
      </w:r>
      <w:r>
        <w:rPr>
          <w:spacing w:val="-12"/>
          <w:w w:val="105"/>
        </w:rPr>
        <w:t xml:space="preserve"> </w:t>
      </w:r>
      <w:r>
        <w:rPr>
          <w:w w:val="105"/>
        </w:rPr>
        <w:t>SPOA.</w:t>
      </w:r>
      <w:r>
        <w:rPr>
          <w:spacing w:val="-11"/>
          <w:w w:val="105"/>
        </w:rPr>
        <w:t xml:space="preserve"> </w:t>
      </w:r>
      <w:r>
        <w:rPr>
          <w:w w:val="105"/>
        </w:rPr>
        <w:t>Ver</w:t>
      </w:r>
      <w:r>
        <w:rPr>
          <w:spacing w:val="-12"/>
          <w:w w:val="105"/>
        </w:rPr>
        <w:t xml:space="preserve"> </w:t>
      </w:r>
      <w:r>
        <w:rPr>
          <w:w w:val="105"/>
        </w:rPr>
        <w:t>soporte</w:t>
      </w:r>
      <w:r>
        <w:rPr>
          <w:spacing w:val="-12"/>
          <w:w w:val="105"/>
        </w:rPr>
        <w:t xml:space="preserve"> </w:t>
      </w:r>
      <w:r>
        <w:rPr>
          <w:w w:val="105"/>
        </w:rPr>
        <w:t>Listados</w:t>
      </w:r>
      <w:r>
        <w:rPr>
          <w:spacing w:val="-11"/>
          <w:w w:val="105"/>
        </w:rPr>
        <w:t xml:space="preserve"> </w:t>
      </w:r>
      <w:r>
        <w:rPr>
          <w:w w:val="105"/>
        </w:rPr>
        <w:t>de</w:t>
      </w:r>
      <w:r>
        <w:rPr>
          <w:spacing w:val="-12"/>
          <w:w w:val="105"/>
        </w:rPr>
        <w:t xml:space="preserve"> </w:t>
      </w:r>
      <w:r>
        <w:rPr>
          <w:w w:val="105"/>
        </w:rPr>
        <w:t>asistencia,</w:t>
      </w:r>
      <w:r>
        <w:rPr>
          <w:spacing w:val="-11"/>
          <w:w w:val="105"/>
        </w:rPr>
        <w:t xml:space="preserve"> </w:t>
      </w:r>
      <w:r>
        <w:rPr>
          <w:w w:val="105"/>
        </w:rPr>
        <w:t>Informes</w:t>
      </w:r>
      <w:r>
        <w:rPr>
          <w:spacing w:val="-12"/>
          <w:w w:val="105"/>
        </w:rPr>
        <w:t xml:space="preserve"> </w:t>
      </w:r>
      <w:r>
        <w:rPr>
          <w:w w:val="105"/>
        </w:rPr>
        <w:t>de</w:t>
      </w:r>
      <w:r>
        <w:rPr>
          <w:spacing w:val="-11"/>
          <w:w w:val="105"/>
        </w:rPr>
        <w:t xml:space="preserve"> </w:t>
      </w:r>
      <w:r>
        <w:rPr>
          <w:w w:val="105"/>
        </w:rPr>
        <w:t>actividades</w:t>
      </w:r>
      <w:r>
        <w:rPr>
          <w:spacing w:val="-12"/>
          <w:w w:val="105"/>
        </w:rPr>
        <w:t xml:space="preserve"> </w:t>
      </w:r>
      <w:r>
        <w:rPr>
          <w:w w:val="105"/>
        </w:rPr>
        <w:t>SAUITA.</w:t>
      </w:r>
    </w:p>
    <w:p w:rsidR="009D20E1" w:rsidRDefault="009D20E1">
      <w:pPr>
        <w:pStyle w:val="Textoindependiente"/>
        <w:spacing w:before="6"/>
      </w:pPr>
    </w:p>
    <w:p w:rsidR="009D20E1" w:rsidRDefault="001C29DE">
      <w:pPr>
        <w:pStyle w:val="Textoindependiente"/>
        <w:spacing w:line="247" w:lineRule="auto"/>
        <w:ind w:left="2674"/>
      </w:pPr>
      <w:r>
        <w:rPr>
          <w:w w:val="105"/>
        </w:rPr>
        <w:t>01/04/2019:</w:t>
      </w:r>
      <w:r>
        <w:rPr>
          <w:spacing w:val="-17"/>
          <w:w w:val="105"/>
        </w:rPr>
        <w:t xml:space="preserve"> </w:t>
      </w:r>
      <w:r>
        <w:rPr>
          <w:w w:val="105"/>
        </w:rPr>
        <w:t>Se</w:t>
      </w:r>
      <w:r>
        <w:rPr>
          <w:spacing w:val="-17"/>
          <w:w w:val="105"/>
        </w:rPr>
        <w:t xml:space="preserve"> </w:t>
      </w:r>
      <w:r>
        <w:rPr>
          <w:w w:val="105"/>
        </w:rPr>
        <w:t>realizaron</w:t>
      </w:r>
      <w:r>
        <w:rPr>
          <w:spacing w:val="-17"/>
          <w:w w:val="105"/>
        </w:rPr>
        <w:t xml:space="preserve"> </w:t>
      </w:r>
      <w:proofErr w:type="gramStart"/>
      <w:r>
        <w:rPr>
          <w:w w:val="105"/>
        </w:rPr>
        <w:t>la</w:t>
      </w:r>
      <w:r>
        <w:rPr>
          <w:spacing w:val="-16"/>
          <w:w w:val="105"/>
        </w:rPr>
        <w:t xml:space="preserve"> </w:t>
      </w:r>
      <w:r>
        <w:rPr>
          <w:w w:val="105"/>
        </w:rPr>
        <w:t>siguientes</w:t>
      </w:r>
      <w:r>
        <w:rPr>
          <w:spacing w:val="-17"/>
          <w:w w:val="105"/>
        </w:rPr>
        <w:t xml:space="preserve"> </w:t>
      </w:r>
      <w:r>
        <w:rPr>
          <w:w w:val="105"/>
        </w:rPr>
        <w:t>actividades</w:t>
      </w:r>
      <w:proofErr w:type="gramEnd"/>
      <w:r>
        <w:rPr>
          <w:w w:val="105"/>
        </w:rPr>
        <w:t>:</w:t>
      </w:r>
      <w:r>
        <w:rPr>
          <w:spacing w:val="-17"/>
          <w:w w:val="105"/>
        </w:rPr>
        <w:t xml:space="preserve"> </w:t>
      </w:r>
      <w:r>
        <w:rPr>
          <w:w w:val="105"/>
        </w:rPr>
        <w:t>Socialización</w:t>
      </w:r>
      <w:r>
        <w:rPr>
          <w:spacing w:val="-16"/>
          <w:w w:val="105"/>
        </w:rPr>
        <w:t xml:space="preserve"> </w:t>
      </w:r>
      <w:r>
        <w:rPr>
          <w:w w:val="105"/>
        </w:rPr>
        <w:t>funcionamiento</w:t>
      </w:r>
      <w:r>
        <w:rPr>
          <w:spacing w:val="-17"/>
          <w:w w:val="105"/>
        </w:rPr>
        <w:t xml:space="preserve"> </w:t>
      </w:r>
      <w:r>
        <w:rPr>
          <w:w w:val="105"/>
        </w:rPr>
        <w:t>de</w:t>
      </w:r>
      <w:r>
        <w:rPr>
          <w:spacing w:val="-17"/>
          <w:w w:val="105"/>
        </w:rPr>
        <w:t xml:space="preserve"> </w:t>
      </w:r>
      <w:r>
        <w:rPr>
          <w:w w:val="105"/>
        </w:rPr>
        <w:t>las</w:t>
      </w:r>
      <w:r>
        <w:rPr>
          <w:spacing w:val="-17"/>
          <w:w w:val="105"/>
        </w:rPr>
        <w:t xml:space="preserve"> </w:t>
      </w:r>
      <w:r>
        <w:rPr>
          <w:w w:val="105"/>
        </w:rPr>
        <w:t>oficinas</w:t>
      </w:r>
      <w:r>
        <w:rPr>
          <w:spacing w:val="-16"/>
          <w:w w:val="105"/>
        </w:rPr>
        <w:t xml:space="preserve"> </w:t>
      </w:r>
      <w:r>
        <w:rPr>
          <w:w w:val="105"/>
        </w:rPr>
        <w:t>de</w:t>
      </w:r>
      <w:r>
        <w:rPr>
          <w:spacing w:val="-17"/>
          <w:w w:val="105"/>
        </w:rPr>
        <w:t xml:space="preserve"> </w:t>
      </w:r>
      <w:r>
        <w:rPr>
          <w:w w:val="105"/>
        </w:rPr>
        <w:t>servicio</w:t>
      </w:r>
      <w:r>
        <w:rPr>
          <w:spacing w:val="-17"/>
          <w:w w:val="105"/>
        </w:rPr>
        <w:t xml:space="preserve"> </w:t>
      </w:r>
      <w:r>
        <w:rPr>
          <w:w w:val="105"/>
        </w:rPr>
        <w:t>al ciudadano</w:t>
      </w:r>
      <w:r>
        <w:rPr>
          <w:spacing w:val="-9"/>
          <w:w w:val="105"/>
        </w:rPr>
        <w:t xml:space="preserve"> </w:t>
      </w:r>
      <w:r>
        <w:rPr>
          <w:w w:val="105"/>
        </w:rPr>
        <w:t>y</w:t>
      </w:r>
      <w:r>
        <w:rPr>
          <w:spacing w:val="-9"/>
          <w:w w:val="105"/>
        </w:rPr>
        <w:t xml:space="preserve"> </w:t>
      </w:r>
      <w:r>
        <w:rPr>
          <w:w w:val="105"/>
        </w:rPr>
        <w:t>Socialización</w:t>
      </w:r>
      <w:r>
        <w:rPr>
          <w:spacing w:val="-9"/>
          <w:w w:val="105"/>
        </w:rPr>
        <w:t xml:space="preserve"> </w:t>
      </w:r>
      <w:r>
        <w:rPr>
          <w:w w:val="105"/>
        </w:rPr>
        <w:t>FIR</w:t>
      </w:r>
      <w:r>
        <w:rPr>
          <w:spacing w:val="-8"/>
          <w:w w:val="105"/>
        </w:rPr>
        <w:t xml:space="preserve"> </w:t>
      </w:r>
      <w:r>
        <w:rPr>
          <w:w w:val="105"/>
        </w:rPr>
        <w:t>–</w:t>
      </w:r>
      <w:r>
        <w:rPr>
          <w:spacing w:val="-9"/>
          <w:w w:val="105"/>
        </w:rPr>
        <w:t xml:space="preserve"> </w:t>
      </w:r>
      <w:r>
        <w:rPr>
          <w:w w:val="105"/>
        </w:rPr>
        <w:t>ABC</w:t>
      </w:r>
      <w:r>
        <w:rPr>
          <w:spacing w:val="-9"/>
          <w:w w:val="105"/>
        </w:rPr>
        <w:t xml:space="preserve"> </w:t>
      </w:r>
      <w:r>
        <w:rPr>
          <w:w w:val="105"/>
        </w:rPr>
        <w:t>de</w:t>
      </w:r>
      <w:r>
        <w:rPr>
          <w:spacing w:val="-8"/>
          <w:w w:val="105"/>
        </w:rPr>
        <w:t xml:space="preserve"> </w:t>
      </w:r>
      <w:r>
        <w:rPr>
          <w:w w:val="105"/>
        </w:rPr>
        <w:t>las</w:t>
      </w:r>
      <w:r>
        <w:rPr>
          <w:spacing w:val="-9"/>
          <w:w w:val="105"/>
        </w:rPr>
        <w:t xml:space="preserve"> </w:t>
      </w:r>
      <w:r>
        <w:rPr>
          <w:w w:val="105"/>
        </w:rPr>
        <w:t>denuncias</w:t>
      </w:r>
      <w:r>
        <w:rPr>
          <w:spacing w:val="-9"/>
          <w:w w:val="105"/>
        </w:rPr>
        <w:t xml:space="preserve"> </w:t>
      </w:r>
      <w:r>
        <w:rPr>
          <w:w w:val="105"/>
        </w:rPr>
        <w:t>II</w:t>
      </w:r>
      <w:r>
        <w:rPr>
          <w:spacing w:val="-9"/>
          <w:w w:val="105"/>
        </w:rPr>
        <w:t xml:space="preserve"> </w:t>
      </w:r>
      <w:r>
        <w:rPr>
          <w:w w:val="105"/>
        </w:rPr>
        <w:t>Fase</w:t>
      </w:r>
      <w:r>
        <w:rPr>
          <w:spacing w:val="-8"/>
          <w:w w:val="105"/>
        </w:rPr>
        <w:t xml:space="preserve"> </w:t>
      </w:r>
      <w:r>
        <w:rPr>
          <w:w w:val="105"/>
        </w:rPr>
        <w:t>-</w:t>
      </w:r>
      <w:r>
        <w:rPr>
          <w:spacing w:val="-9"/>
          <w:w w:val="105"/>
        </w:rPr>
        <w:t xml:space="preserve"> </w:t>
      </w:r>
      <w:r>
        <w:rPr>
          <w:w w:val="105"/>
        </w:rPr>
        <w:t>Tumaco.</w:t>
      </w:r>
      <w:r>
        <w:rPr>
          <w:spacing w:val="-9"/>
          <w:w w:val="105"/>
        </w:rPr>
        <w:t xml:space="preserve"> </w:t>
      </w:r>
      <w:r>
        <w:rPr>
          <w:w w:val="105"/>
        </w:rPr>
        <w:t>Ver</w:t>
      </w:r>
      <w:r>
        <w:rPr>
          <w:spacing w:val="-9"/>
          <w:w w:val="105"/>
        </w:rPr>
        <w:t xml:space="preserve"> </w:t>
      </w:r>
      <w:r>
        <w:rPr>
          <w:w w:val="105"/>
        </w:rPr>
        <w:t>soporte</w:t>
      </w:r>
      <w:r>
        <w:rPr>
          <w:spacing w:val="-8"/>
          <w:w w:val="105"/>
        </w:rPr>
        <w:t xml:space="preserve"> </w:t>
      </w:r>
      <w:r>
        <w:rPr>
          <w:w w:val="105"/>
        </w:rPr>
        <w:t>Listado</w:t>
      </w:r>
      <w:r>
        <w:rPr>
          <w:spacing w:val="-9"/>
          <w:w w:val="105"/>
        </w:rPr>
        <w:t xml:space="preserve"> </w:t>
      </w:r>
      <w:r>
        <w:rPr>
          <w:w w:val="105"/>
        </w:rPr>
        <w:t>de</w:t>
      </w:r>
      <w:r>
        <w:rPr>
          <w:spacing w:val="-9"/>
          <w:w w:val="105"/>
        </w:rPr>
        <w:t xml:space="preserve"> </w:t>
      </w:r>
      <w:r>
        <w:rPr>
          <w:w w:val="105"/>
        </w:rPr>
        <w:t>Asistencia.</w:t>
      </w:r>
    </w:p>
    <w:p w:rsidR="009D20E1" w:rsidRDefault="009D20E1">
      <w:pPr>
        <w:pStyle w:val="Textoindependiente"/>
        <w:spacing w:before="7"/>
      </w:pPr>
    </w:p>
    <w:p w:rsidR="009D20E1" w:rsidRDefault="001C29DE">
      <w:pPr>
        <w:pStyle w:val="Textoindependiente"/>
        <w:spacing w:line="247" w:lineRule="auto"/>
        <w:ind w:left="2674"/>
      </w:pPr>
      <w:r>
        <w:rPr>
          <w:w w:val="105"/>
        </w:rPr>
        <w:t>28/05/2019:</w:t>
      </w:r>
      <w:r>
        <w:rPr>
          <w:spacing w:val="23"/>
          <w:w w:val="105"/>
        </w:rPr>
        <w:t xml:space="preserve"> </w:t>
      </w:r>
      <w:r>
        <w:rPr>
          <w:w w:val="105"/>
        </w:rPr>
        <w:t>Socialización</w:t>
      </w:r>
      <w:r>
        <w:rPr>
          <w:spacing w:val="-14"/>
          <w:w w:val="105"/>
        </w:rPr>
        <w:t xml:space="preserve"> </w:t>
      </w:r>
      <w:r>
        <w:rPr>
          <w:w w:val="105"/>
        </w:rPr>
        <w:t>Memorando</w:t>
      </w:r>
      <w:r>
        <w:rPr>
          <w:spacing w:val="-13"/>
          <w:w w:val="105"/>
        </w:rPr>
        <w:t xml:space="preserve"> </w:t>
      </w:r>
      <w:r>
        <w:rPr>
          <w:w w:val="105"/>
        </w:rPr>
        <w:t>013</w:t>
      </w:r>
      <w:r>
        <w:rPr>
          <w:spacing w:val="-14"/>
          <w:w w:val="105"/>
        </w:rPr>
        <w:t xml:space="preserve"> </w:t>
      </w:r>
      <w:proofErr w:type="gramStart"/>
      <w:r>
        <w:rPr>
          <w:w w:val="105"/>
        </w:rPr>
        <w:t>Mayo</w:t>
      </w:r>
      <w:proofErr w:type="gramEnd"/>
      <w:r>
        <w:rPr>
          <w:spacing w:val="-13"/>
          <w:w w:val="105"/>
        </w:rPr>
        <w:t xml:space="preserve"> </w:t>
      </w:r>
      <w:r>
        <w:rPr>
          <w:w w:val="105"/>
        </w:rPr>
        <w:t>2019</w:t>
      </w:r>
      <w:r>
        <w:rPr>
          <w:spacing w:val="-14"/>
          <w:w w:val="105"/>
        </w:rPr>
        <w:t xml:space="preserve"> </w:t>
      </w:r>
      <w:r>
        <w:rPr>
          <w:w w:val="105"/>
        </w:rPr>
        <w:t>“Lineamientos</w:t>
      </w:r>
      <w:r>
        <w:rPr>
          <w:spacing w:val="-14"/>
          <w:w w:val="105"/>
        </w:rPr>
        <w:t xml:space="preserve"> </w:t>
      </w:r>
      <w:r>
        <w:rPr>
          <w:w w:val="105"/>
        </w:rPr>
        <w:t>a</w:t>
      </w:r>
      <w:r>
        <w:rPr>
          <w:spacing w:val="-13"/>
          <w:w w:val="105"/>
        </w:rPr>
        <w:t xml:space="preserve"> </w:t>
      </w:r>
      <w:r>
        <w:rPr>
          <w:w w:val="105"/>
        </w:rPr>
        <w:t>tener</w:t>
      </w:r>
      <w:r>
        <w:rPr>
          <w:spacing w:val="-14"/>
          <w:w w:val="105"/>
        </w:rPr>
        <w:t xml:space="preserve"> </w:t>
      </w:r>
      <w:r>
        <w:rPr>
          <w:w w:val="105"/>
        </w:rPr>
        <w:t>en</w:t>
      </w:r>
      <w:r>
        <w:rPr>
          <w:spacing w:val="-13"/>
          <w:w w:val="105"/>
        </w:rPr>
        <w:t xml:space="preserve"> </w:t>
      </w:r>
      <w:r>
        <w:rPr>
          <w:w w:val="105"/>
        </w:rPr>
        <w:t>cuenta</w:t>
      </w:r>
      <w:r>
        <w:rPr>
          <w:spacing w:val="-14"/>
          <w:w w:val="105"/>
        </w:rPr>
        <w:t xml:space="preserve"> </w:t>
      </w:r>
      <w:r>
        <w:rPr>
          <w:w w:val="105"/>
        </w:rPr>
        <w:t>para</w:t>
      </w:r>
      <w:r>
        <w:rPr>
          <w:spacing w:val="-14"/>
          <w:w w:val="105"/>
        </w:rPr>
        <w:t xml:space="preserve"> </w:t>
      </w:r>
      <w:r>
        <w:rPr>
          <w:w w:val="105"/>
        </w:rPr>
        <w:t>el</w:t>
      </w:r>
      <w:r>
        <w:rPr>
          <w:spacing w:val="-13"/>
          <w:w w:val="105"/>
        </w:rPr>
        <w:t xml:space="preserve"> </w:t>
      </w:r>
      <w:r>
        <w:rPr>
          <w:w w:val="105"/>
        </w:rPr>
        <w:t>desarrollo</w:t>
      </w:r>
      <w:r>
        <w:rPr>
          <w:spacing w:val="-14"/>
          <w:w w:val="105"/>
        </w:rPr>
        <w:t xml:space="preserve"> </w:t>
      </w:r>
      <w:r>
        <w:rPr>
          <w:w w:val="105"/>
        </w:rPr>
        <w:t>de</w:t>
      </w:r>
      <w:r>
        <w:rPr>
          <w:spacing w:val="-13"/>
          <w:w w:val="105"/>
        </w:rPr>
        <w:t xml:space="preserve"> </w:t>
      </w:r>
      <w:r>
        <w:rPr>
          <w:w w:val="105"/>
        </w:rPr>
        <w:t>las actividades del Nuevo Modelo de Atención. Ver soporte correo</w:t>
      </w:r>
      <w:r>
        <w:rPr>
          <w:spacing w:val="-33"/>
          <w:w w:val="105"/>
        </w:rPr>
        <w:t xml:space="preserve"> </w:t>
      </w:r>
      <w:r>
        <w:rPr>
          <w:w w:val="105"/>
        </w:rPr>
        <w:t>electrónico.</w:t>
      </w:r>
    </w:p>
    <w:p w:rsidR="009D20E1" w:rsidRDefault="009D20E1">
      <w:pPr>
        <w:pStyle w:val="Textoindependiente"/>
        <w:spacing w:before="6"/>
      </w:pPr>
    </w:p>
    <w:p w:rsidR="009D20E1" w:rsidRDefault="001C29DE">
      <w:pPr>
        <w:pStyle w:val="Textoindependiente"/>
        <w:ind w:left="2674"/>
      </w:pPr>
      <w:r>
        <w:rPr>
          <w:w w:val="105"/>
        </w:rPr>
        <w:t>30/05/2019: Se realiza Capacitación Sistema Único de Información Penal – SUIP-. Ver soporte Listado de Asistencia.</w:t>
      </w:r>
    </w:p>
    <w:p w:rsidR="009D20E1" w:rsidRDefault="009D20E1">
      <w:pPr>
        <w:pStyle w:val="Textoindependiente"/>
        <w:rPr>
          <w:sz w:val="17"/>
        </w:rPr>
      </w:pPr>
    </w:p>
    <w:p w:rsidR="009D20E1" w:rsidRDefault="001C29DE">
      <w:pPr>
        <w:pStyle w:val="Textoindependiente"/>
        <w:spacing w:line="247" w:lineRule="auto"/>
        <w:ind w:left="2674"/>
      </w:pPr>
      <w:r>
        <w:rPr>
          <w:w w:val="105"/>
        </w:rPr>
        <w:t>26/07/2019:</w:t>
      </w:r>
      <w:r>
        <w:rPr>
          <w:spacing w:val="-13"/>
          <w:w w:val="105"/>
        </w:rPr>
        <w:t xml:space="preserve"> </w:t>
      </w:r>
      <w:r>
        <w:rPr>
          <w:w w:val="105"/>
        </w:rPr>
        <w:t>Se</w:t>
      </w:r>
      <w:r>
        <w:rPr>
          <w:spacing w:val="-13"/>
          <w:w w:val="105"/>
        </w:rPr>
        <w:t xml:space="preserve"> </w:t>
      </w:r>
      <w:r>
        <w:rPr>
          <w:w w:val="105"/>
        </w:rPr>
        <w:t>presenta</w:t>
      </w:r>
      <w:r>
        <w:rPr>
          <w:spacing w:val="-13"/>
          <w:w w:val="105"/>
        </w:rPr>
        <w:t xml:space="preserve"> </w:t>
      </w:r>
      <w:r>
        <w:rPr>
          <w:w w:val="105"/>
        </w:rPr>
        <w:t>a</w:t>
      </w:r>
      <w:r>
        <w:rPr>
          <w:spacing w:val="-13"/>
          <w:w w:val="105"/>
        </w:rPr>
        <w:t xml:space="preserve"> </w:t>
      </w:r>
      <w:r>
        <w:rPr>
          <w:w w:val="105"/>
        </w:rPr>
        <w:t>Nivel</w:t>
      </w:r>
      <w:r>
        <w:rPr>
          <w:spacing w:val="-13"/>
          <w:w w:val="105"/>
        </w:rPr>
        <w:t xml:space="preserve"> </w:t>
      </w:r>
      <w:r>
        <w:rPr>
          <w:w w:val="105"/>
        </w:rPr>
        <w:t>Central</w:t>
      </w:r>
      <w:r>
        <w:rPr>
          <w:spacing w:val="-13"/>
          <w:w w:val="105"/>
        </w:rPr>
        <w:t xml:space="preserve"> </w:t>
      </w:r>
      <w:r>
        <w:rPr>
          <w:w w:val="105"/>
        </w:rPr>
        <w:t>el</w:t>
      </w:r>
      <w:r>
        <w:rPr>
          <w:spacing w:val="-12"/>
          <w:w w:val="105"/>
        </w:rPr>
        <w:t xml:space="preserve"> </w:t>
      </w:r>
      <w:r>
        <w:rPr>
          <w:w w:val="105"/>
        </w:rPr>
        <w:t>Informe</w:t>
      </w:r>
      <w:r>
        <w:rPr>
          <w:spacing w:val="-13"/>
          <w:w w:val="105"/>
        </w:rPr>
        <w:t xml:space="preserve"> </w:t>
      </w:r>
      <w:r>
        <w:rPr>
          <w:w w:val="105"/>
        </w:rPr>
        <w:t>I</w:t>
      </w:r>
      <w:r>
        <w:rPr>
          <w:spacing w:val="-13"/>
          <w:w w:val="105"/>
        </w:rPr>
        <w:t xml:space="preserve"> </w:t>
      </w:r>
      <w:r>
        <w:rPr>
          <w:w w:val="105"/>
        </w:rPr>
        <w:t>Semestre</w:t>
      </w:r>
      <w:r>
        <w:rPr>
          <w:spacing w:val="-13"/>
          <w:w w:val="105"/>
        </w:rPr>
        <w:t xml:space="preserve"> </w:t>
      </w:r>
      <w:r>
        <w:rPr>
          <w:w w:val="105"/>
        </w:rPr>
        <w:t>Sistema</w:t>
      </w:r>
      <w:r>
        <w:rPr>
          <w:spacing w:val="-13"/>
          <w:w w:val="105"/>
        </w:rPr>
        <w:t xml:space="preserve"> </w:t>
      </w:r>
      <w:r>
        <w:rPr>
          <w:w w:val="105"/>
        </w:rPr>
        <w:t>de</w:t>
      </w:r>
      <w:r>
        <w:rPr>
          <w:spacing w:val="-13"/>
          <w:w w:val="105"/>
        </w:rPr>
        <w:t xml:space="preserve"> </w:t>
      </w:r>
      <w:r>
        <w:rPr>
          <w:w w:val="105"/>
        </w:rPr>
        <w:t>Servicio</w:t>
      </w:r>
      <w:r>
        <w:rPr>
          <w:spacing w:val="-12"/>
          <w:w w:val="105"/>
        </w:rPr>
        <w:t xml:space="preserve"> </w:t>
      </w:r>
      <w:r>
        <w:rPr>
          <w:w w:val="105"/>
        </w:rPr>
        <w:t>al</w:t>
      </w:r>
      <w:r>
        <w:rPr>
          <w:spacing w:val="-13"/>
          <w:w w:val="105"/>
        </w:rPr>
        <w:t xml:space="preserve"> </w:t>
      </w:r>
      <w:r>
        <w:rPr>
          <w:w w:val="105"/>
        </w:rPr>
        <w:t>Ciudadano.</w:t>
      </w:r>
      <w:r>
        <w:rPr>
          <w:spacing w:val="-13"/>
          <w:w w:val="105"/>
        </w:rPr>
        <w:t xml:space="preserve"> </w:t>
      </w:r>
      <w:r>
        <w:rPr>
          <w:w w:val="105"/>
        </w:rPr>
        <w:t>Ver</w:t>
      </w:r>
      <w:r>
        <w:rPr>
          <w:spacing w:val="-13"/>
          <w:w w:val="105"/>
        </w:rPr>
        <w:t xml:space="preserve"> </w:t>
      </w:r>
      <w:r>
        <w:rPr>
          <w:w w:val="105"/>
        </w:rPr>
        <w:t>informe</w:t>
      </w:r>
      <w:r>
        <w:rPr>
          <w:spacing w:val="-13"/>
          <w:w w:val="105"/>
        </w:rPr>
        <w:t xml:space="preserve"> </w:t>
      </w:r>
      <w:r>
        <w:rPr>
          <w:w w:val="105"/>
        </w:rPr>
        <w:t>de Actividades.</w:t>
      </w:r>
    </w:p>
    <w:p w:rsidR="009D20E1" w:rsidRDefault="009D20E1">
      <w:pPr>
        <w:pStyle w:val="Textoindependiente"/>
        <w:spacing w:before="6"/>
      </w:pPr>
    </w:p>
    <w:p w:rsidR="009D20E1" w:rsidRDefault="001C29DE">
      <w:pPr>
        <w:pStyle w:val="Textoindependiente"/>
        <w:ind w:left="2674"/>
      </w:pPr>
      <w:r>
        <w:rPr>
          <w:w w:val="105"/>
        </w:rPr>
        <w:t>1/08/2019: Socialización Memorando 012 de 2019 – Actos Urgentes FIR – Unidad de Fiscalías La Unión.</w:t>
      </w:r>
    </w:p>
    <w:p w:rsidR="009D20E1" w:rsidRDefault="009D20E1">
      <w:pPr>
        <w:pStyle w:val="Textoindependiente"/>
        <w:rPr>
          <w:sz w:val="17"/>
        </w:rPr>
      </w:pPr>
    </w:p>
    <w:p w:rsidR="009D20E1" w:rsidRDefault="001C29DE">
      <w:pPr>
        <w:pStyle w:val="Textoindependiente"/>
        <w:spacing w:line="247" w:lineRule="auto"/>
        <w:ind w:left="2674" w:right="189"/>
      </w:pPr>
      <w:r>
        <w:rPr>
          <w:w w:val="105"/>
        </w:rPr>
        <w:t>6/08/2019:</w:t>
      </w:r>
      <w:r>
        <w:rPr>
          <w:spacing w:val="-15"/>
          <w:w w:val="105"/>
        </w:rPr>
        <w:t xml:space="preserve"> </w:t>
      </w:r>
      <w:r>
        <w:rPr>
          <w:w w:val="105"/>
        </w:rPr>
        <w:t>Capacitación</w:t>
      </w:r>
      <w:r>
        <w:rPr>
          <w:spacing w:val="-14"/>
          <w:w w:val="105"/>
        </w:rPr>
        <w:t xml:space="preserve"> </w:t>
      </w:r>
      <w:r>
        <w:rPr>
          <w:w w:val="105"/>
        </w:rPr>
        <w:t>Nuevo</w:t>
      </w:r>
      <w:r>
        <w:rPr>
          <w:spacing w:val="-14"/>
          <w:w w:val="105"/>
        </w:rPr>
        <w:t xml:space="preserve"> </w:t>
      </w:r>
      <w:r>
        <w:rPr>
          <w:w w:val="105"/>
        </w:rPr>
        <w:t>Módulo</w:t>
      </w:r>
      <w:r>
        <w:rPr>
          <w:spacing w:val="-15"/>
          <w:w w:val="105"/>
        </w:rPr>
        <w:t xml:space="preserve"> </w:t>
      </w:r>
      <w:r>
        <w:rPr>
          <w:w w:val="105"/>
        </w:rPr>
        <w:t>de</w:t>
      </w:r>
      <w:r>
        <w:rPr>
          <w:spacing w:val="-14"/>
          <w:w w:val="105"/>
        </w:rPr>
        <w:t xml:space="preserve"> </w:t>
      </w:r>
      <w:r>
        <w:rPr>
          <w:w w:val="105"/>
        </w:rPr>
        <w:t>recepción</w:t>
      </w:r>
      <w:r>
        <w:rPr>
          <w:spacing w:val="-14"/>
          <w:w w:val="105"/>
        </w:rPr>
        <w:t xml:space="preserve"> </w:t>
      </w:r>
      <w:r>
        <w:rPr>
          <w:w w:val="105"/>
        </w:rPr>
        <w:t>de</w:t>
      </w:r>
      <w:r>
        <w:rPr>
          <w:spacing w:val="-15"/>
          <w:w w:val="105"/>
        </w:rPr>
        <w:t xml:space="preserve"> </w:t>
      </w:r>
      <w:r>
        <w:rPr>
          <w:w w:val="105"/>
        </w:rPr>
        <w:t>denuncias</w:t>
      </w:r>
      <w:r>
        <w:rPr>
          <w:spacing w:val="-14"/>
          <w:w w:val="105"/>
        </w:rPr>
        <w:t xml:space="preserve"> </w:t>
      </w:r>
      <w:r>
        <w:rPr>
          <w:w w:val="105"/>
        </w:rPr>
        <w:t>–</w:t>
      </w:r>
      <w:r>
        <w:rPr>
          <w:spacing w:val="-14"/>
          <w:w w:val="105"/>
        </w:rPr>
        <w:t xml:space="preserve"> </w:t>
      </w:r>
      <w:r>
        <w:rPr>
          <w:w w:val="105"/>
        </w:rPr>
        <w:t>Sistema</w:t>
      </w:r>
      <w:r>
        <w:rPr>
          <w:spacing w:val="-15"/>
          <w:w w:val="105"/>
        </w:rPr>
        <w:t xml:space="preserve"> </w:t>
      </w:r>
      <w:r>
        <w:rPr>
          <w:w w:val="105"/>
        </w:rPr>
        <w:t>Único</w:t>
      </w:r>
      <w:r>
        <w:rPr>
          <w:spacing w:val="-14"/>
          <w:w w:val="105"/>
        </w:rPr>
        <w:t xml:space="preserve"> </w:t>
      </w:r>
      <w:r>
        <w:rPr>
          <w:w w:val="105"/>
        </w:rPr>
        <w:t>de</w:t>
      </w:r>
      <w:r>
        <w:rPr>
          <w:spacing w:val="-14"/>
          <w:w w:val="105"/>
        </w:rPr>
        <w:t xml:space="preserve"> </w:t>
      </w:r>
      <w:r>
        <w:rPr>
          <w:w w:val="105"/>
        </w:rPr>
        <w:t>Información</w:t>
      </w:r>
      <w:r>
        <w:rPr>
          <w:spacing w:val="-15"/>
          <w:w w:val="105"/>
        </w:rPr>
        <w:t xml:space="preserve"> </w:t>
      </w:r>
      <w:r>
        <w:rPr>
          <w:w w:val="105"/>
        </w:rPr>
        <w:t>Penal</w:t>
      </w:r>
      <w:r>
        <w:rPr>
          <w:spacing w:val="-14"/>
          <w:w w:val="105"/>
        </w:rPr>
        <w:t xml:space="preserve"> </w:t>
      </w:r>
      <w:r>
        <w:rPr>
          <w:w w:val="105"/>
        </w:rPr>
        <w:t>SUIP</w:t>
      </w:r>
      <w:r>
        <w:rPr>
          <w:spacing w:val="-14"/>
          <w:w w:val="105"/>
        </w:rPr>
        <w:t xml:space="preserve"> </w:t>
      </w:r>
      <w:r>
        <w:rPr>
          <w:w w:val="105"/>
        </w:rPr>
        <w:t>-. Pasto.</w:t>
      </w:r>
    </w:p>
    <w:p w:rsidR="009D20E1" w:rsidRDefault="009D20E1">
      <w:pPr>
        <w:pStyle w:val="Textoindependiente"/>
        <w:spacing w:before="6"/>
      </w:pPr>
    </w:p>
    <w:p w:rsidR="009D20E1" w:rsidRDefault="001C29DE">
      <w:pPr>
        <w:pStyle w:val="Textoindependiente"/>
        <w:spacing w:before="1" w:line="247" w:lineRule="auto"/>
        <w:ind w:left="2674"/>
      </w:pPr>
      <w:r>
        <w:rPr>
          <w:w w:val="105"/>
        </w:rPr>
        <w:t>8/08/</w:t>
      </w:r>
      <w:proofErr w:type="gramStart"/>
      <w:r>
        <w:rPr>
          <w:w w:val="105"/>
        </w:rPr>
        <w:t>2019:Capacitación</w:t>
      </w:r>
      <w:proofErr w:type="gramEnd"/>
      <w:r>
        <w:rPr>
          <w:spacing w:val="-16"/>
          <w:w w:val="105"/>
        </w:rPr>
        <w:t xml:space="preserve"> </w:t>
      </w:r>
      <w:r>
        <w:rPr>
          <w:w w:val="105"/>
        </w:rPr>
        <w:t>Nuevo</w:t>
      </w:r>
      <w:r>
        <w:rPr>
          <w:spacing w:val="-15"/>
          <w:w w:val="105"/>
        </w:rPr>
        <w:t xml:space="preserve"> </w:t>
      </w:r>
      <w:r>
        <w:rPr>
          <w:w w:val="105"/>
        </w:rPr>
        <w:t>Módulo</w:t>
      </w:r>
      <w:r>
        <w:rPr>
          <w:spacing w:val="-15"/>
          <w:w w:val="105"/>
        </w:rPr>
        <w:t xml:space="preserve"> </w:t>
      </w:r>
      <w:r>
        <w:rPr>
          <w:w w:val="105"/>
        </w:rPr>
        <w:t>de</w:t>
      </w:r>
      <w:r>
        <w:rPr>
          <w:spacing w:val="-15"/>
          <w:w w:val="105"/>
        </w:rPr>
        <w:t xml:space="preserve"> </w:t>
      </w:r>
      <w:r>
        <w:rPr>
          <w:w w:val="105"/>
        </w:rPr>
        <w:t>recepción</w:t>
      </w:r>
      <w:r>
        <w:rPr>
          <w:spacing w:val="-16"/>
          <w:w w:val="105"/>
        </w:rPr>
        <w:t xml:space="preserve"> </w:t>
      </w:r>
      <w:r>
        <w:rPr>
          <w:w w:val="105"/>
        </w:rPr>
        <w:t>de</w:t>
      </w:r>
      <w:r>
        <w:rPr>
          <w:spacing w:val="-15"/>
          <w:w w:val="105"/>
        </w:rPr>
        <w:t xml:space="preserve"> </w:t>
      </w:r>
      <w:r>
        <w:rPr>
          <w:w w:val="105"/>
        </w:rPr>
        <w:t>denuncias</w:t>
      </w:r>
      <w:r>
        <w:rPr>
          <w:spacing w:val="-15"/>
          <w:w w:val="105"/>
        </w:rPr>
        <w:t xml:space="preserve"> </w:t>
      </w:r>
      <w:r>
        <w:rPr>
          <w:w w:val="105"/>
        </w:rPr>
        <w:t>–</w:t>
      </w:r>
      <w:r>
        <w:rPr>
          <w:spacing w:val="-15"/>
          <w:w w:val="105"/>
        </w:rPr>
        <w:t xml:space="preserve"> </w:t>
      </w:r>
      <w:r>
        <w:rPr>
          <w:w w:val="105"/>
        </w:rPr>
        <w:t>Sistema</w:t>
      </w:r>
      <w:r>
        <w:rPr>
          <w:spacing w:val="-16"/>
          <w:w w:val="105"/>
        </w:rPr>
        <w:t xml:space="preserve"> </w:t>
      </w:r>
      <w:r>
        <w:rPr>
          <w:w w:val="105"/>
        </w:rPr>
        <w:t>Único</w:t>
      </w:r>
      <w:r>
        <w:rPr>
          <w:spacing w:val="-15"/>
          <w:w w:val="105"/>
        </w:rPr>
        <w:t xml:space="preserve"> </w:t>
      </w:r>
      <w:r>
        <w:rPr>
          <w:w w:val="105"/>
        </w:rPr>
        <w:t>de</w:t>
      </w:r>
      <w:r>
        <w:rPr>
          <w:spacing w:val="-15"/>
          <w:w w:val="105"/>
        </w:rPr>
        <w:t xml:space="preserve"> </w:t>
      </w:r>
      <w:r>
        <w:rPr>
          <w:w w:val="105"/>
        </w:rPr>
        <w:t>Información</w:t>
      </w:r>
      <w:r>
        <w:rPr>
          <w:spacing w:val="-15"/>
          <w:w w:val="105"/>
        </w:rPr>
        <w:t xml:space="preserve"> </w:t>
      </w:r>
      <w:r>
        <w:rPr>
          <w:w w:val="105"/>
        </w:rPr>
        <w:t>Penal</w:t>
      </w:r>
      <w:r>
        <w:rPr>
          <w:spacing w:val="-15"/>
          <w:w w:val="105"/>
        </w:rPr>
        <w:t xml:space="preserve"> </w:t>
      </w:r>
      <w:r>
        <w:rPr>
          <w:w w:val="105"/>
        </w:rPr>
        <w:t>SUIP</w:t>
      </w:r>
      <w:r>
        <w:rPr>
          <w:spacing w:val="-16"/>
          <w:w w:val="105"/>
        </w:rPr>
        <w:t xml:space="preserve"> </w:t>
      </w:r>
      <w:r>
        <w:rPr>
          <w:w w:val="105"/>
        </w:rPr>
        <w:t xml:space="preserve">-. </w:t>
      </w:r>
      <w:proofErr w:type="spellStart"/>
      <w:r>
        <w:rPr>
          <w:w w:val="105"/>
        </w:rPr>
        <w:t>Tuquerres</w:t>
      </w:r>
      <w:proofErr w:type="spellEnd"/>
      <w:r>
        <w:rPr>
          <w:w w:val="105"/>
        </w:rPr>
        <w:t>.</w:t>
      </w:r>
    </w:p>
    <w:p w:rsidR="009D20E1" w:rsidRDefault="009D20E1">
      <w:pPr>
        <w:pStyle w:val="Textoindependiente"/>
        <w:spacing w:before="6"/>
      </w:pPr>
    </w:p>
    <w:p w:rsidR="009D20E1" w:rsidRDefault="001C29DE">
      <w:pPr>
        <w:pStyle w:val="Textoindependiente"/>
        <w:spacing w:line="494" w:lineRule="auto"/>
        <w:ind w:left="2674" w:right="1389"/>
      </w:pPr>
      <w:r>
        <w:rPr>
          <w:w w:val="105"/>
        </w:rPr>
        <w:t>9/08/2019: Socialización Memorando 012 de 2019 – Actos Urgentes FIR – Fiscalías URI Pasto. 9/08/2019:</w:t>
      </w:r>
      <w:r>
        <w:rPr>
          <w:spacing w:val="-21"/>
          <w:w w:val="105"/>
        </w:rPr>
        <w:t xml:space="preserve"> </w:t>
      </w:r>
      <w:r>
        <w:rPr>
          <w:w w:val="105"/>
        </w:rPr>
        <w:t>Socialización</w:t>
      </w:r>
      <w:r>
        <w:rPr>
          <w:spacing w:val="-20"/>
          <w:w w:val="105"/>
        </w:rPr>
        <w:t xml:space="preserve"> </w:t>
      </w:r>
      <w:r>
        <w:rPr>
          <w:w w:val="105"/>
        </w:rPr>
        <w:t>Memorando</w:t>
      </w:r>
      <w:r>
        <w:rPr>
          <w:spacing w:val="-20"/>
          <w:w w:val="105"/>
        </w:rPr>
        <w:t xml:space="preserve"> </w:t>
      </w:r>
      <w:r>
        <w:rPr>
          <w:w w:val="105"/>
        </w:rPr>
        <w:t>015</w:t>
      </w:r>
      <w:r>
        <w:rPr>
          <w:spacing w:val="-21"/>
          <w:w w:val="105"/>
        </w:rPr>
        <w:t xml:space="preserve"> </w:t>
      </w:r>
      <w:r>
        <w:rPr>
          <w:w w:val="105"/>
        </w:rPr>
        <w:t>nueva</w:t>
      </w:r>
      <w:r>
        <w:rPr>
          <w:spacing w:val="-20"/>
          <w:w w:val="105"/>
        </w:rPr>
        <w:t xml:space="preserve"> </w:t>
      </w:r>
      <w:r>
        <w:rPr>
          <w:w w:val="105"/>
        </w:rPr>
        <w:t>funcionalidad</w:t>
      </w:r>
      <w:r>
        <w:rPr>
          <w:spacing w:val="-20"/>
          <w:w w:val="105"/>
        </w:rPr>
        <w:t xml:space="preserve"> </w:t>
      </w:r>
      <w:r>
        <w:rPr>
          <w:w w:val="105"/>
        </w:rPr>
        <w:t>de</w:t>
      </w:r>
      <w:r>
        <w:rPr>
          <w:spacing w:val="-21"/>
          <w:w w:val="105"/>
        </w:rPr>
        <w:t xml:space="preserve"> </w:t>
      </w:r>
      <w:r>
        <w:rPr>
          <w:w w:val="105"/>
        </w:rPr>
        <w:t>archivo</w:t>
      </w:r>
      <w:r>
        <w:rPr>
          <w:spacing w:val="-20"/>
          <w:w w:val="105"/>
        </w:rPr>
        <w:t xml:space="preserve"> </w:t>
      </w:r>
      <w:r>
        <w:rPr>
          <w:w w:val="105"/>
        </w:rPr>
        <w:t>Intervención</w:t>
      </w:r>
      <w:r>
        <w:rPr>
          <w:spacing w:val="-20"/>
          <w:w w:val="105"/>
        </w:rPr>
        <w:t xml:space="preserve"> </w:t>
      </w:r>
      <w:r>
        <w:rPr>
          <w:w w:val="105"/>
        </w:rPr>
        <w:t>Temprana.</w:t>
      </w:r>
    </w:p>
    <w:p w:rsidR="009D20E1" w:rsidRDefault="001C29DE">
      <w:pPr>
        <w:pStyle w:val="Textoindependiente"/>
        <w:spacing w:before="1"/>
        <w:ind w:left="2674"/>
      </w:pPr>
      <w:r>
        <w:rPr>
          <w:w w:val="105"/>
        </w:rPr>
        <w:t>14/08/2019: Socialización Memorando 012 de 2019 – Actos Urgentes FIR – Unidad de Policía Judicial CTI Samaniego.</w:t>
      </w:r>
    </w:p>
    <w:p w:rsidR="009D20E1" w:rsidRDefault="009D20E1">
      <w:pPr>
        <w:pStyle w:val="Textoindependiente"/>
        <w:rPr>
          <w:sz w:val="17"/>
        </w:rPr>
      </w:pPr>
    </w:p>
    <w:p w:rsidR="009D20E1" w:rsidRDefault="001C29DE">
      <w:pPr>
        <w:pStyle w:val="Textoindependiente"/>
        <w:spacing w:line="247" w:lineRule="auto"/>
        <w:ind w:left="2674"/>
      </w:pPr>
      <w:r>
        <w:rPr>
          <w:w w:val="105"/>
        </w:rPr>
        <w:t>15/08/2019:</w:t>
      </w:r>
      <w:r>
        <w:rPr>
          <w:spacing w:val="-14"/>
          <w:w w:val="105"/>
        </w:rPr>
        <w:t xml:space="preserve"> </w:t>
      </w:r>
      <w:r>
        <w:rPr>
          <w:w w:val="105"/>
        </w:rPr>
        <w:t>Capacitación</w:t>
      </w:r>
      <w:r>
        <w:rPr>
          <w:spacing w:val="-14"/>
          <w:w w:val="105"/>
        </w:rPr>
        <w:t xml:space="preserve"> </w:t>
      </w:r>
      <w:r>
        <w:rPr>
          <w:w w:val="105"/>
        </w:rPr>
        <w:t>Nuevo</w:t>
      </w:r>
      <w:r>
        <w:rPr>
          <w:spacing w:val="-14"/>
          <w:w w:val="105"/>
        </w:rPr>
        <w:t xml:space="preserve"> </w:t>
      </w:r>
      <w:r>
        <w:rPr>
          <w:w w:val="105"/>
        </w:rPr>
        <w:t>Módulo</w:t>
      </w:r>
      <w:r>
        <w:rPr>
          <w:spacing w:val="-14"/>
          <w:w w:val="105"/>
        </w:rPr>
        <w:t xml:space="preserve"> </w:t>
      </w:r>
      <w:r>
        <w:rPr>
          <w:w w:val="105"/>
        </w:rPr>
        <w:t>de</w:t>
      </w:r>
      <w:r>
        <w:rPr>
          <w:spacing w:val="-14"/>
          <w:w w:val="105"/>
        </w:rPr>
        <w:t xml:space="preserve"> </w:t>
      </w:r>
      <w:r>
        <w:rPr>
          <w:w w:val="105"/>
        </w:rPr>
        <w:t>recepción</w:t>
      </w:r>
      <w:r>
        <w:rPr>
          <w:spacing w:val="-14"/>
          <w:w w:val="105"/>
        </w:rPr>
        <w:t xml:space="preserve"> </w:t>
      </w:r>
      <w:r>
        <w:rPr>
          <w:w w:val="105"/>
        </w:rPr>
        <w:t>de</w:t>
      </w:r>
      <w:r>
        <w:rPr>
          <w:spacing w:val="-14"/>
          <w:w w:val="105"/>
        </w:rPr>
        <w:t xml:space="preserve"> </w:t>
      </w:r>
      <w:r>
        <w:rPr>
          <w:w w:val="105"/>
        </w:rPr>
        <w:t>denuncias</w:t>
      </w:r>
      <w:r>
        <w:rPr>
          <w:spacing w:val="-14"/>
          <w:w w:val="105"/>
        </w:rPr>
        <w:t xml:space="preserve"> </w:t>
      </w:r>
      <w:r>
        <w:rPr>
          <w:w w:val="105"/>
        </w:rPr>
        <w:t>–</w:t>
      </w:r>
      <w:r>
        <w:rPr>
          <w:spacing w:val="-14"/>
          <w:w w:val="105"/>
        </w:rPr>
        <w:t xml:space="preserve"> </w:t>
      </w:r>
      <w:r>
        <w:rPr>
          <w:w w:val="105"/>
        </w:rPr>
        <w:t>Sistema</w:t>
      </w:r>
      <w:r>
        <w:rPr>
          <w:spacing w:val="-14"/>
          <w:w w:val="105"/>
        </w:rPr>
        <w:t xml:space="preserve"> </w:t>
      </w:r>
      <w:r>
        <w:rPr>
          <w:w w:val="105"/>
        </w:rPr>
        <w:t>Único</w:t>
      </w:r>
      <w:r>
        <w:rPr>
          <w:spacing w:val="-14"/>
          <w:w w:val="105"/>
        </w:rPr>
        <w:t xml:space="preserve"> </w:t>
      </w:r>
      <w:r>
        <w:rPr>
          <w:w w:val="105"/>
        </w:rPr>
        <w:t>de</w:t>
      </w:r>
      <w:r>
        <w:rPr>
          <w:spacing w:val="-14"/>
          <w:w w:val="105"/>
        </w:rPr>
        <w:t xml:space="preserve"> </w:t>
      </w:r>
      <w:r>
        <w:rPr>
          <w:w w:val="105"/>
        </w:rPr>
        <w:t>Información</w:t>
      </w:r>
      <w:r>
        <w:rPr>
          <w:spacing w:val="-14"/>
          <w:w w:val="105"/>
        </w:rPr>
        <w:t xml:space="preserve"> </w:t>
      </w:r>
      <w:r>
        <w:rPr>
          <w:w w:val="105"/>
        </w:rPr>
        <w:t>Penal</w:t>
      </w:r>
      <w:r>
        <w:rPr>
          <w:spacing w:val="-14"/>
          <w:w w:val="105"/>
        </w:rPr>
        <w:t xml:space="preserve"> </w:t>
      </w:r>
      <w:r>
        <w:rPr>
          <w:w w:val="105"/>
        </w:rPr>
        <w:t>SUIP</w:t>
      </w:r>
      <w:r>
        <w:rPr>
          <w:spacing w:val="-14"/>
          <w:w w:val="105"/>
        </w:rPr>
        <w:t xml:space="preserve"> </w:t>
      </w:r>
      <w:r>
        <w:rPr>
          <w:w w:val="105"/>
        </w:rPr>
        <w:t>-.</w:t>
      </w:r>
      <w:r>
        <w:rPr>
          <w:spacing w:val="-14"/>
          <w:w w:val="105"/>
        </w:rPr>
        <w:t xml:space="preserve"> </w:t>
      </w:r>
      <w:r>
        <w:rPr>
          <w:w w:val="105"/>
        </w:rPr>
        <w:t>La Unión.</w:t>
      </w:r>
    </w:p>
    <w:p w:rsidR="009D20E1" w:rsidRDefault="009D20E1">
      <w:pPr>
        <w:pStyle w:val="Textoindependiente"/>
        <w:spacing w:before="6"/>
      </w:pPr>
    </w:p>
    <w:p w:rsidR="009D20E1" w:rsidRDefault="001C29DE">
      <w:pPr>
        <w:pStyle w:val="Textoindependiente"/>
        <w:ind w:left="2674"/>
      </w:pPr>
      <w:r>
        <w:rPr>
          <w:w w:val="105"/>
        </w:rPr>
        <w:t>28/08/2019: Videoconferencia Procedimiento Centro de Contacto – Atención actos urgentes.</w:t>
      </w:r>
    </w:p>
    <w:p w:rsidR="009D20E1" w:rsidRDefault="009D20E1">
      <w:pPr>
        <w:sectPr w:rsidR="009D20E1">
          <w:headerReference w:type="default" r:id="rId93"/>
          <w:footerReference w:type="default" r:id="rId94"/>
          <w:pgSz w:w="11910" w:h="16840"/>
          <w:pgMar w:top="1060" w:right="200" w:bottom="2020" w:left="240" w:header="0" w:footer="1833" w:gutter="0"/>
          <w:pgNumType w:start="71"/>
          <w:cols w:space="720"/>
        </w:sectPr>
      </w:pPr>
    </w:p>
    <w:tbl>
      <w:tblPr>
        <w:tblStyle w:val="TableNormal"/>
        <w:tblW w:w="0" w:type="auto"/>
        <w:tblInd w:w="13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9D20E1">
        <w:trPr>
          <w:trHeight w:val="330"/>
        </w:trPr>
        <w:tc>
          <w:tcPr>
            <w:tcW w:w="11168" w:type="dxa"/>
            <w:gridSpan w:val="3"/>
            <w:tcBorders>
              <w:top w:val="nil"/>
              <w:left w:val="nil"/>
              <w:right w:val="nil"/>
            </w:tcBorders>
            <w:shd w:val="clear" w:color="auto" w:fill="EFEFEF"/>
          </w:tcPr>
          <w:p w:rsidR="009D20E1" w:rsidRDefault="009D20E1">
            <w:pPr>
              <w:pStyle w:val="TableParagraph"/>
              <w:ind w:left="0"/>
              <w:rPr>
                <w:rFonts w:ascii="Times New Roman"/>
                <w:sz w:val="16"/>
              </w:rPr>
            </w:pPr>
          </w:p>
        </w:tc>
      </w:tr>
      <w:tr w:rsidR="009D20E1">
        <w:trPr>
          <w:trHeight w:val="670"/>
        </w:trPr>
        <w:tc>
          <w:tcPr>
            <w:tcW w:w="8674" w:type="dxa"/>
            <w:tcBorders>
              <w:left w:val="nil"/>
              <w:bottom w:val="nil"/>
            </w:tcBorders>
            <w:shd w:val="clear" w:color="auto" w:fill="EFEFEF"/>
          </w:tcPr>
          <w:p w:rsidR="009D20E1" w:rsidRDefault="001C29DE">
            <w:pPr>
              <w:pStyle w:val="TableParagraph"/>
              <w:spacing w:line="181" w:lineRule="exact"/>
              <w:rPr>
                <w:b/>
                <w:sz w:val="16"/>
              </w:rPr>
            </w:pPr>
            <w:r>
              <w:rPr>
                <w:b/>
                <w:w w:val="105"/>
                <w:sz w:val="16"/>
              </w:rPr>
              <w:t>35 METAS INTERMEDIAS (orden cronológico)</w:t>
            </w:r>
          </w:p>
        </w:tc>
        <w:tc>
          <w:tcPr>
            <w:tcW w:w="1020" w:type="dxa"/>
            <w:tcBorders>
              <w:bottom w:val="nil"/>
            </w:tcBorders>
            <w:shd w:val="clear" w:color="auto" w:fill="EFEFEF"/>
          </w:tcPr>
          <w:p w:rsidR="009D20E1" w:rsidRDefault="001C29DE">
            <w:pPr>
              <w:pStyle w:val="TableParagraph"/>
              <w:spacing w:line="247" w:lineRule="auto"/>
              <w:ind w:left="46"/>
              <w:rPr>
                <w:b/>
                <w:sz w:val="16"/>
              </w:rPr>
            </w:pPr>
            <w:r>
              <w:rPr>
                <w:b/>
                <w:w w:val="105"/>
                <w:sz w:val="16"/>
              </w:rPr>
              <w:t>Fecha de Término</w:t>
            </w:r>
          </w:p>
        </w:tc>
        <w:tc>
          <w:tcPr>
            <w:tcW w:w="1474" w:type="dxa"/>
            <w:tcBorders>
              <w:bottom w:val="nil"/>
            </w:tcBorders>
            <w:shd w:val="clear" w:color="auto" w:fill="EFEFEF"/>
          </w:tcPr>
          <w:p w:rsidR="009D20E1" w:rsidRDefault="001C29DE">
            <w:pPr>
              <w:pStyle w:val="TableParagraph"/>
              <w:spacing w:line="181" w:lineRule="exact"/>
              <w:ind w:left="47"/>
              <w:rPr>
                <w:b/>
                <w:sz w:val="16"/>
              </w:rPr>
            </w:pPr>
            <w:r>
              <w:rPr>
                <w:b/>
                <w:w w:val="105"/>
                <w:sz w:val="16"/>
              </w:rPr>
              <w:t>Estado</w:t>
            </w:r>
          </w:p>
        </w:tc>
      </w:tr>
    </w:tbl>
    <w:p w:rsidR="009D20E1" w:rsidRDefault="001C29DE">
      <w:pPr>
        <w:pStyle w:val="Textoindependiente"/>
        <w:spacing w:before="9"/>
        <w:ind w:left="2674"/>
      </w:pPr>
      <w:r>
        <w:rPr>
          <w:w w:val="105"/>
        </w:rPr>
        <w:t>Socialización Memorando 012 de 2019 – Actos Urgentes FIR – Unidad de Policía Judicial CTI La Unión.</w:t>
      </w:r>
    </w:p>
    <w:p w:rsidR="009D20E1" w:rsidRDefault="009D20E1">
      <w:pPr>
        <w:pStyle w:val="Textoindependiente"/>
        <w:rPr>
          <w:sz w:val="17"/>
        </w:rPr>
      </w:pPr>
    </w:p>
    <w:p w:rsidR="009D20E1" w:rsidRDefault="001C29DE">
      <w:pPr>
        <w:pStyle w:val="Textoindependiente"/>
        <w:spacing w:line="247" w:lineRule="auto"/>
        <w:ind w:left="2674"/>
      </w:pPr>
      <w:r>
        <w:rPr>
          <w:w w:val="105"/>
        </w:rPr>
        <w:t>29/08/2019:</w:t>
      </w:r>
      <w:r>
        <w:rPr>
          <w:spacing w:val="-19"/>
          <w:w w:val="105"/>
        </w:rPr>
        <w:t xml:space="preserve"> </w:t>
      </w:r>
      <w:r>
        <w:rPr>
          <w:w w:val="105"/>
        </w:rPr>
        <w:t>Participación</w:t>
      </w:r>
      <w:r>
        <w:rPr>
          <w:spacing w:val="-19"/>
          <w:w w:val="105"/>
        </w:rPr>
        <w:t xml:space="preserve"> </w:t>
      </w:r>
      <w:r>
        <w:rPr>
          <w:w w:val="105"/>
        </w:rPr>
        <w:t>Feria</w:t>
      </w:r>
      <w:r>
        <w:rPr>
          <w:spacing w:val="-18"/>
          <w:w w:val="105"/>
        </w:rPr>
        <w:t xml:space="preserve"> </w:t>
      </w:r>
      <w:r>
        <w:rPr>
          <w:w w:val="105"/>
        </w:rPr>
        <w:t>de</w:t>
      </w:r>
      <w:r>
        <w:rPr>
          <w:spacing w:val="-19"/>
          <w:w w:val="105"/>
        </w:rPr>
        <w:t xml:space="preserve"> </w:t>
      </w:r>
      <w:r>
        <w:rPr>
          <w:w w:val="105"/>
        </w:rPr>
        <w:t>servicios</w:t>
      </w:r>
      <w:r>
        <w:rPr>
          <w:spacing w:val="-19"/>
          <w:w w:val="105"/>
        </w:rPr>
        <w:t xml:space="preserve"> </w:t>
      </w:r>
      <w:r>
        <w:rPr>
          <w:w w:val="105"/>
        </w:rPr>
        <w:t>Interinstitucional</w:t>
      </w:r>
      <w:r>
        <w:rPr>
          <w:spacing w:val="-18"/>
          <w:w w:val="105"/>
        </w:rPr>
        <w:t xml:space="preserve"> </w:t>
      </w:r>
      <w:r>
        <w:rPr>
          <w:w w:val="105"/>
        </w:rPr>
        <w:t>Corregimiento</w:t>
      </w:r>
      <w:r>
        <w:rPr>
          <w:spacing w:val="-19"/>
          <w:w w:val="105"/>
        </w:rPr>
        <w:t xml:space="preserve"> </w:t>
      </w:r>
      <w:r>
        <w:rPr>
          <w:w w:val="105"/>
        </w:rPr>
        <w:t>de</w:t>
      </w:r>
      <w:r>
        <w:rPr>
          <w:spacing w:val="-19"/>
          <w:w w:val="105"/>
        </w:rPr>
        <w:t xml:space="preserve"> </w:t>
      </w:r>
      <w:r>
        <w:rPr>
          <w:w w:val="105"/>
        </w:rPr>
        <w:t>Esmeraldas,</w:t>
      </w:r>
      <w:r>
        <w:rPr>
          <w:spacing w:val="-18"/>
          <w:w w:val="105"/>
        </w:rPr>
        <w:t xml:space="preserve"> </w:t>
      </w:r>
      <w:r>
        <w:rPr>
          <w:w w:val="105"/>
        </w:rPr>
        <w:t>El</w:t>
      </w:r>
      <w:r>
        <w:rPr>
          <w:spacing w:val="-19"/>
          <w:w w:val="105"/>
        </w:rPr>
        <w:t xml:space="preserve"> </w:t>
      </w:r>
      <w:r>
        <w:rPr>
          <w:w w:val="105"/>
        </w:rPr>
        <w:t>Rosario</w:t>
      </w:r>
      <w:r>
        <w:rPr>
          <w:spacing w:val="-19"/>
          <w:w w:val="105"/>
        </w:rPr>
        <w:t xml:space="preserve"> </w:t>
      </w:r>
      <w:r>
        <w:rPr>
          <w:w w:val="105"/>
        </w:rPr>
        <w:t>(N) Socialización Centro de contacto y A</w:t>
      </w:r>
      <w:r>
        <w:rPr>
          <w:spacing w:val="-15"/>
          <w:w w:val="105"/>
        </w:rPr>
        <w:t xml:space="preserve"> </w:t>
      </w:r>
      <w:r>
        <w:rPr>
          <w:w w:val="105"/>
        </w:rPr>
        <w:t>Denunciar.</w:t>
      </w:r>
    </w:p>
    <w:p w:rsidR="009D20E1" w:rsidRDefault="009D20E1">
      <w:pPr>
        <w:pStyle w:val="Textoindependiente"/>
        <w:spacing w:before="7"/>
      </w:pPr>
    </w:p>
    <w:p w:rsidR="009D20E1" w:rsidRDefault="001C29DE">
      <w:pPr>
        <w:pStyle w:val="Textoindependiente"/>
        <w:spacing w:line="247" w:lineRule="auto"/>
        <w:ind w:left="2674" w:right="189"/>
      </w:pPr>
      <w:r>
        <w:rPr>
          <w:w w:val="105"/>
        </w:rPr>
        <w:t>29/08/2019:</w:t>
      </w:r>
      <w:r>
        <w:rPr>
          <w:spacing w:val="-14"/>
          <w:w w:val="105"/>
        </w:rPr>
        <w:t xml:space="preserve"> </w:t>
      </w:r>
      <w:r>
        <w:rPr>
          <w:w w:val="105"/>
        </w:rPr>
        <w:t>Se</w:t>
      </w:r>
      <w:r>
        <w:rPr>
          <w:spacing w:val="-14"/>
          <w:w w:val="105"/>
        </w:rPr>
        <w:t xml:space="preserve"> </w:t>
      </w:r>
      <w:r>
        <w:rPr>
          <w:w w:val="105"/>
        </w:rPr>
        <w:t>suben</w:t>
      </w:r>
      <w:r>
        <w:rPr>
          <w:spacing w:val="-14"/>
          <w:w w:val="105"/>
        </w:rPr>
        <w:t xml:space="preserve"> </w:t>
      </w:r>
      <w:r>
        <w:rPr>
          <w:w w:val="105"/>
        </w:rPr>
        <w:t>al</w:t>
      </w:r>
      <w:r>
        <w:rPr>
          <w:spacing w:val="-14"/>
          <w:w w:val="105"/>
        </w:rPr>
        <w:t xml:space="preserve"> </w:t>
      </w:r>
      <w:r>
        <w:rPr>
          <w:w w:val="105"/>
        </w:rPr>
        <w:t>aplicativo</w:t>
      </w:r>
      <w:r>
        <w:rPr>
          <w:spacing w:val="-14"/>
          <w:w w:val="105"/>
        </w:rPr>
        <w:t xml:space="preserve"> </w:t>
      </w:r>
      <w:r>
        <w:rPr>
          <w:w w:val="105"/>
        </w:rPr>
        <w:t>REGISTRO</w:t>
      </w:r>
      <w:r>
        <w:rPr>
          <w:spacing w:val="-14"/>
          <w:w w:val="105"/>
        </w:rPr>
        <w:t xml:space="preserve"> </w:t>
      </w:r>
      <w:r>
        <w:rPr>
          <w:w w:val="105"/>
        </w:rPr>
        <w:t>DE</w:t>
      </w:r>
      <w:r>
        <w:rPr>
          <w:spacing w:val="-14"/>
          <w:w w:val="105"/>
        </w:rPr>
        <w:t xml:space="preserve"> </w:t>
      </w:r>
      <w:r>
        <w:rPr>
          <w:w w:val="105"/>
        </w:rPr>
        <w:t>DOCUMENTOS,</w:t>
      </w:r>
      <w:r>
        <w:rPr>
          <w:spacing w:val="-14"/>
          <w:w w:val="105"/>
        </w:rPr>
        <w:t xml:space="preserve"> </w:t>
      </w:r>
      <w:r>
        <w:rPr>
          <w:w w:val="105"/>
        </w:rPr>
        <w:t>los</w:t>
      </w:r>
      <w:r>
        <w:rPr>
          <w:spacing w:val="-14"/>
          <w:w w:val="105"/>
        </w:rPr>
        <w:t xml:space="preserve"> </w:t>
      </w:r>
      <w:r>
        <w:rPr>
          <w:w w:val="105"/>
        </w:rPr>
        <w:t>soportes</w:t>
      </w:r>
      <w:r>
        <w:rPr>
          <w:spacing w:val="-14"/>
          <w:w w:val="105"/>
        </w:rPr>
        <w:t xml:space="preserve"> </w:t>
      </w:r>
      <w:r>
        <w:rPr>
          <w:w w:val="105"/>
        </w:rPr>
        <w:t>de</w:t>
      </w:r>
      <w:r>
        <w:rPr>
          <w:spacing w:val="-14"/>
          <w:w w:val="105"/>
        </w:rPr>
        <w:t xml:space="preserve"> </w:t>
      </w:r>
      <w:r>
        <w:rPr>
          <w:w w:val="105"/>
        </w:rPr>
        <w:t>las</w:t>
      </w:r>
      <w:r>
        <w:rPr>
          <w:spacing w:val="-14"/>
          <w:w w:val="105"/>
        </w:rPr>
        <w:t xml:space="preserve"> </w:t>
      </w:r>
      <w:r>
        <w:rPr>
          <w:w w:val="105"/>
        </w:rPr>
        <w:t>actividades</w:t>
      </w:r>
      <w:r>
        <w:rPr>
          <w:spacing w:val="-14"/>
          <w:w w:val="105"/>
        </w:rPr>
        <w:t xml:space="preserve"> </w:t>
      </w:r>
      <w:r>
        <w:rPr>
          <w:w w:val="105"/>
        </w:rPr>
        <w:t>realizadas</w:t>
      </w:r>
      <w:r>
        <w:rPr>
          <w:spacing w:val="-13"/>
          <w:w w:val="105"/>
        </w:rPr>
        <w:t xml:space="preserve"> </w:t>
      </w:r>
      <w:r>
        <w:rPr>
          <w:w w:val="105"/>
        </w:rPr>
        <w:t>en</w:t>
      </w:r>
      <w:r>
        <w:rPr>
          <w:spacing w:val="-14"/>
          <w:w w:val="105"/>
        </w:rPr>
        <w:t xml:space="preserve"> </w:t>
      </w:r>
      <w:r>
        <w:rPr>
          <w:w w:val="105"/>
        </w:rPr>
        <w:t>el</w:t>
      </w:r>
      <w:r>
        <w:rPr>
          <w:spacing w:val="-14"/>
          <w:w w:val="105"/>
        </w:rPr>
        <w:t xml:space="preserve"> </w:t>
      </w:r>
      <w:r>
        <w:rPr>
          <w:w w:val="105"/>
        </w:rPr>
        <w:t>mes de agosto de 2019 por parte de la Seccional</w:t>
      </w:r>
      <w:r>
        <w:rPr>
          <w:spacing w:val="-21"/>
          <w:w w:val="105"/>
        </w:rPr>
        <w:t xml:space="preserve"> </w:t>
      </w:r>
      <w:r>
        <w:rPr>
          <w:w w:val="105"/>
        </w:rPr>
        <w:t>Nariño.</w:t>
      </w:r>
    </w:p>
    <w:p w:rsidR="009D20E1" w:rsidRDefault="009D20E1">
      <w:pPr>
        <w:pStyle w:val="Textoindependiente"/>
        <w:spacing w:before="6"/>
      </w:pPr>
    </w:p>
    <w:p w:rsidR="009D20E1" w:rsidRDefault="001C29DE">
      <w:pPr>
        <w:pStyle w:val="Textoindependiente"/>
        <w:ind w:left="2674"/>
      </w:pPr>
      <w:r>
        <w:rPr>
          <w:w w:val="105"/>
        </w:rPr>
        <w:t xml:space="preserve">11/09/2019: Socialización Mejoras en el </w:t>
      </w:r>
      <w:proofErr w:type="spellStart"/>
      <w:r>
        <w:rPr>
          <w:w w:val="105"/>
        </w:rPr>
        <w:t>Modulo</w:t>
      </w:r>
      <w:proofErr w:type="spellEnd"/>
      <w:r>
        <w:rPr>
          <w:w w:val="105"/>
        </w:rPr>
        <w:t xml:space="preserve"> de Recepción de denuncias SUIP.</w:t>
      </w:r>
    </w:p>
    <w:p w:rsidR="009D20E1" w:rsidRDefault="009D20E1">
      <w:pPr>
        <w:pStyle w:val="Textoindependiente"/>
        <w:rPr>
          <w:sz w:val="17"/>
        </w:rPr>
      </w:pPr>
    </w:p>
    <w:p w:rsidR="009D20E1" w:rsidRDefault="001C29DE">
      <w:pPr>
        <w:pStyle w:val="Textoindependiente"/>
        <w:spacing w:line="247" w:lineRule="auto"/>
        <w:ind w:left="2674"/>
      </w:pPr>
      <w:r>
        <w:rPr>
          <w:w w:val="105"/>
        </w:rPr>
        <w:t>12/09/2019:</w:t>
      </w:r>
      <w:r>
        <w:rPr>
          <w:spacing w:val="-19"/>
          <w:w w:val="105"/>
        </w:rPr>
        <w:t xml:space="preserve"> </w:t>
      </w:r>
      <w:r>
        <w:rPr>
          <w:w w:val="105"/>
        </w:rPr>
        <w:t>Sensibilización</w:t>
      </w:r>
      <w:r>
        <w:rPr>
          <w:spacing w:val="-18"/>
          <w:w w:val="105"/>
        </w:rPr>
        <w:t xml:space="preserve"> </w:t>
      </w:r>
      <w:r>
        <w:rPr>
          <w:w w:val="105"/>
        </w:rPr>
        <w:t>Actividades</w:t>
      </w:r>
      <w:r>
        <w:rPr>
          <w:spacing w:val="-18"/>
          <w:w w:val="105"/>
        </w:rPr>
        <w:t xml:space="preserve"> </w:t>
      </w:r>
      <w:r>
        <w:rPr>
          <w:w w:val="105"/>
        </w:rPr>
        <w:t>Centro</w:t>
      </w:r>
      <w:r>
        <w:rPr>
          <w:spacing w:val="-18"/>
          <w:w w:val="105"/>
        </w:rPr>
        <w:t xml:space="preserve"> </w:t>
      </w:r>
      <w:r>
        <w:rPr>
          <w:w w:val="105"/>
        </w:rPr>
        <w:t>de</w:t>
      </w:r>
      <w:r>
        <w:rPr>
          <w:spacing w:val="-18"/>
          <w:w w:val="105"/>
        </w:rPr>
        <w:t xml:space="preserve"> </w:t>
      </w:r>
      <w:r>
        <w:rPr>
          <w:w w:val="105"/>
        </w:rPr>
        <w:t>Contacto</w:t>
      </w:r>
      <w:r>
        <w:rPr>
          <w:spacing w:val="-18"/>
          <w:w w:val="105"/>
        </w:rPr>
        <w:t xml:space="preserve"> </w:t>
      </w:r>
      <w:r>
        <w:rPr>
          <w:w w:val="105"/>
        </w:rPr>
        <w:t>Primer</w:t>
      </w:r>
      <w:r>
        <w:rPr>
          <w:spacing w:val="-18"/>
          <w:w w:val="105"/>
        </w:rPr>
        <w:t xml:space="preserve"> </w:t>
      </w:r>
      <w:r>
        <w:rPr>
          <w:w w:val="105"/>
        </w:rPr>
        <w:t>Nivel,</w:t>
      </w:r>
      <w:r>
        <w:rPr>
          <w:spacing w:val="-19"/>
          <w:w w:val="105"/>
        </w:rPr>
        <w:t xml:space="preserve"> </w:t>
      </w:r>
      <w:r>
        <w:rPr>
          <w:w w:val="105"/>
        </w:rPr>
        <w:t>Segundo</w:t>
      </w:r>
      <w:r>
        <w:rPr>
          <w:spacing w:val="-18"/>
          <w:w w:val="105"/>
        </w:rPr>
        <w:t xml:space="preserve"> </w:t>
      </w:r>
      <w:r>
        <w:rPr>
          <w:w w:val="105"/>
        </w:rPr>
        <w:t>Nivel</w:t>
      </w:r>
      <w:r>
        <w:rPr>
          <w:spacing w:val="-18"/>
          <w:w w:val="105"/>
        </w:rPr>
        <w:t xml:space="preserve"> </w:t>
      </w:r>
      <w:r>
        <w:rPr>
          <w:w w:val="105"/>
        </w:rPr>
        <w:t>y</w:t>
      </w:r>
      <w:r>
        <w:rPr>
          <w:spacing w:val="-18"/>
          <w:w w:val="105"/>
        </w:rPr>
        <w:t xml:space="preserve"> </w:t>
      </w:r>
      <w:r>
        <w:rPr>
          <w:w w:val="105"/>
        </w:rPr>
        <w:t>actividades</w:t>
      </w:r>
      <w:r>
        <w:rPr>
          <w:spacing w:val="-18"/>
          <w:w w:val="105"/>
        </w:rPr>
        <w:t xml:space="preserve"> </w:t>
      </w:r>
      <w:r>
        <w:rPr>
          <w:w w:val="105"/>
        </w:rPr>
        <w:t>especiales dirigido</w:t>
      </w:r>
      <w:r>
        <w:rPr>
          <w:spacing w:val="-5"/>
          <w:w w:val="105"/>
        </w:rPr>
        <w:t xml:space="preserve"> </w:t>
      </w:r>
      <w:r>
        <w:rPr>
          <w:w w:val="105"/>
        </w:rPr>
        <w:t>a</w:t>
      </w:r>
      <w:r>
        <w:rPr>
          <w:spacing w:val="-5"/>
          <w:w w:val="105"/>
        </w:rPr>
        <w:t xml:space="preserve"> </w:t>
      </w:r>
      <w:r>
        <w:rPr>
          <w:w w:val="105"/>
        </w:rPr>
        <w:t>servidores</w:t>
      </w:r>
      <w:r>
        <w:rPr>
          <w:spacing w:val="-5"/>
          <w:w w:val="105"/>
        </w:rPr>
        <w:t xml:space="preserve"> </w:t>
      </w:r>
      <w:r>
        <w:rPr>
          <w:w w:val="105"/>
        </w:rPr>
        <w:t>adscritos</w:t>
      </w:r>
      <w:r>
        <w:rPr>
          <w:spacing w:val="-5"/>
          <w:w w:val="105"/>
        </w:rPr>
        <w:t xml:space="preserve"> </w:t>
      </w:r>
      <w:r>
        <w:rPr>
          <w:w w:val="105"/>
        </w:rPr>
        <w:t>a</w:t>
      </w:r>
      <w:r>
        <w:rPr>
          <w:spacing w:val="-4"/>
          <w:w w:val="105"/>
        </w:rPr>
        <w:t xml:space="preserve"> </w:t>
      </w:r>
      <w:r>
        <w:rPr>
          <w:w w:val="105"/>
        </w:rPr>
        <w:t>la</w:t>
      </w:r>
      <w:r>
        <w:rPr>
          <w:spacing w:val="-5"/>
          <w:w w:val="105"/>
        </w:rPr>
        <w:t xml:space="preserve"> </w:t>
      </w:r>
      <w:r>
        <w:rPr>
          <w:w w:val="105"/>
        </w:rPr>
        <w:t>SRD</w:t>
      </w:r>
      <w:r>
        <w:rPr>
          <w:spacing w:val="-5"/>
          <w:w w:val="105"/>
        </w:rPr>
        <w:t xml:space="preserve"> </w:t>
      </w:r>
      <w:r>
        <w:rPr>
          <w:w w:val="105"/>
        </w:rPr>
        <w:t>Pasto</w:t>
      </w:r>
      <w:r>
        <w:rPr>
          <w:spacing w:val="-5"/>
          <w:w w:val="105"/>
        </w:rPr>
        <w:t xml:space="preserve"> </w:t>
      </w:r>
      <w:r>
        <w:rPr>
          <w:w w:val="105"/>
        </w:rPr>
        <w:t>y</w:t>
      </w:r>
      <w:r>
        <w:rPr>
          <w:spacing w:val="-4"/>
          <w:w w:val="105"/>
        </w:rPr>
        <w:t xml:space="preserve"> </w:t>
      </w:r>
      <w:r>
        <w:rPr>
          <w:w w:val="105"/>
        </w:rPr>
        <w:t>Casa</w:t>
      </w:r>
      <w:r>
        <w:rPr>
          <w:spacing w:val="-5"/>
          <w:w w:val="105"/>
        </w:rPr>
        <w:t xml:space="preserve"> </w:t>
      </w:r>
      <w:r>
        <w:rPr>
          <w:w w:val="105"/>
        </w:rPr>
        <w:t>de</w:t>
      </w:r>
      <w:r>
        <w:rPr>
          <w:spacing w:val="-5"/>
          <w:w w:val="105"/>
        </w:rPr>
        <w:t xml:space="preserve"> </w:t>
      </w:r>
      <w:r>
        <w:rPr>
          <w:w w:val="105"/>
        </w:rPr>
        <w:t>Justicia.</w:t>
      </w:r>
      <w:r>
        <w:rPr>
          <w:spacing w:val="-5"/>
          <w:w w:val="105"/>
        </w:rPr>
        <w:t xml:space="preserve"> </w:t>
      </w:r>
      <w:r>
        <w:rPr>
          <w:w w:val="105"/>
        </w:rPr>
        <w:t>Ver</w:t>
      </w:r>
      <w:r>
        <w:rPr>
          <w:spacing w:val="-4"/>
          <w:w w:val="105"/>
        </w:rPr>
        <w:t xml:space="preserve"> </w:t>
      </w:r>
      <w:r>
        <w:rPr>
          <w:w w:val="105"/>
        </w:rPr>
        <w:t>control</w:t>
      </w:r>
      <w:r>
        <w:rPr>
          <w:spacing w:val="-5"/>
          <w:w w:val="105"/>
        </w:rPr>
        <w:t xml:space="preserve"> </w:t>
      </w:r>
      <w:r>
        <w:rPr>
          <w:w w:val="105"/>
        </w:rPr>
        <w:t>de</w:t>
      </w:r>
      <w:r>
        <w:rPr>
          <w:spacing w:val="-5"/>
          <w:w w:val="105"/>
        </w:rPr>
        <w:t xml:space="preserve"> </w:t>
      </w:r>
      <w:r>
        <w:rPr>
          <w:w w:val="105"/>
        </w:rPr>
        <w:t>asistencia.</w:t>
      </w:r>
    </w:p>
    <w:p w:rsidR="009D20E1" w:rsidRDefault="009D20E1">
      <w:pPr>
        <w:pStyle w:val="Textoindependiente"/>
        <w:spacing w:before="6"/>
      </w:pPr>
    </w:p>
    <w:p w:rsidR="009D20E1" w:rsidRDefault="001C29DE">
      <w:pPr>
        <w:pStyle w:val="Textoindependiente"/>
        <w:spacing w:line="247" w:lineRule="auto"/>
        <w:ind w:left="2674" w:right="189"/>
      </w:pPr>
      <w:r>
        <w:rPr>
          <w:w w:val="105"/>
        </w:rPr>
        <w:t>19/11/2019:</w:t>
      </w:r>
      <w:r>
        <w:rPr>
          <w:spacing w:val="-16"/>
          <w:w w:val="105"/>
        </w:rPr>
        <w:t xml:space="preserve"> </w:t>
      </w:r>
      <w:r>
        <w:rPr>
          <w:w w:val="105"/>
        </w:rPr>
        <w:t>Seguimiento</w:t>
      </w:r>
      <w:r>
        <w:rPr>
          <w:spacing w:val="-16"/>
          <w:w w:val="105"/>
        </w:rPr>
        <w:t xml:space="preserve"> </w:t>
      </w:r>
      <w:r>
        <w:rPr>
          <w:w w:val="105"/>
        </w:rPr>
        <w:t>Intervención</w:t>
      </w:r>
      <w:r>
        <w:rPr>
          <w:spacing w:val="-16"/>
          <w:w w:val="105"/>
        </w:rPr>
        <w:t xml:space="preserve"> </w:t>
      </w:r>
      <w:r>
        <w:rPr>
          <w:w w:val="105"/>
        </w:rPr>
        <w:t>Temprana</w:t>
      </w:r>
      <w:r>
        <w:rPr>
          <w:spacing w:val="-16"/>
          <w:w w:val="105"/>
        </w:rPr>
        <w:t xml:space="preserve"> </w:t>
      </w:r>
      <w:r>
        <w:rPr>
          <w:w w:val="105"/>
        </w:rPr>
        <w:t>de</w:t>
      </w:r>
      <w:r>
        <w:rPr>
          <w:spacing w:val="-16"/>
          <w:w w:val="105"/>
        </w:rPr>
        <w:t xml:space="preserve"> </w:t>
      </w:r>
      <w:r>
        <w:rPr>
          <w:w w:val="105"/>
        </w:rPr>
        <w:t>Entradas:</w:t>
      </w:r>
      <w:r>
        <w:rPr>
          <w:spacing w:val="-16"/>
          <w:w w:val="105"/>
        </w:rPr>
        <w:t xml:space="preserve"> </w:t>
      </w:r>
      <w:r>
        <w:rPr>
          <w:w w:val="105"/>
        </w:rPr>
        <w:t>Archivos</w:t>
      </w:r>
      <w:r>
        <w:rPr>
          <w:spacing w:val="-16"/>
          <w:w w:val="105"/>
        </w:rPr>
        <w:t xml:space="preserve"> </w:t>
      </w:r>
      <w:r>
        <w:rPr>
          <w:w w:val="105"/>
        </w:rPr>
        <w:t>y</w:t>
      </w:r>
      <w:r>
        <w:rPr>
          <w:spacing w:val="-16"/>
          <w:w w:val="105"/>
        </w:rPr>
        <w:t xml:space="preserve"> </w:t>
      </w:r>
      <w:r>
        <w:rPr>
          <w:w w:val="105"/>
        </w:rPr>
        <w:t>carga</w:t>
      </w:r>
      <w:r>
        <w:rPr>
          <w:spacing w:val="-16"/>
          <w:w w:val="105"/>
        </w:rPr>
        <w:t xml:space="preserve"> </w:t>
      </w:r>
      <w:r>
        <w:rPr>
          <w:w w:val="105"/>
        </w:rPr>
        <w:t>activa.</w:t>
      </w:r>
      <w:r>
        <w:rPr>
          <w:spacing w:val="-16"/>
          <w:w w:val="105"/>
        </w:rPr>
        <w:t xml:space="preserve"> </w:t>
      </w:r>
      <w:r>
        <w:rPr>
          <w:w w:val="105"/>
        </w:rPr>
        <w:t>Ver</w:t>
      </w:r>
      <w:r>
        <w:rPr>
          <w:spacing w:val="-16"/>
          <w:w w:val="105"/>
        </w:rPr>
        <w:t xml:space="preserve"> </w:t>
      </w:r>
      <w:r>
        <w:rPr>
          <w:w w:val="105"/>
        </w:rPr>
        <w:t>anexo</w:t>
      </w:r>
      <w:r>
        <w:rPr>
          <w:spacing w:val="-16"/>
          <w:w w:val="105"/>
        </w:rPr>
        <w:t xml:space="preserve"> </w:t>
      </w:r>
      <w:r>
        <w:rPr>
          <w:w w:val="105"/>
        </w:rPr>
        <w:t>control</w:t>
      </w:r>
      <w:r>
        <w:rPr>
          <w:spacing w:val="-16"/>
          <w:w w:val="105"/>
        </w:rPr>
        <w:t xml:space="preserve"> </w:t>
      </w:r>
      <w:r>
        <w:rPr>
          <w:w w:val="105"/>
        </w:rPr>
        <w:t>de asistencia y</w:t>
      </w:r>
      <w:r>
        <w:rPr>
          <w:spacing w:val="-4"/>
          <w:w w:val="105"/>
        </w:rPr>
        <w:t xml:space="preserve"> </w:t>
      </w:r>
      <w:r>
        <w:rPr>
          <w:w w:val="105"/>
        </w:rPr>
        <w:t>acta</w:t>
      </w:r>
    </w:p>
    <w:p w:rsidR="009D20E1" w:rsidRDefault="009D20E1">
      <w:pPr>
        <w:pStyle w:val="Textoindependiente"/>
        <w:spacing w:before="6"/>
      </w:pPr>
    </w:p>
    <w:p w:rsidR="009D20E1" w:rsidRDefault="001C29DE">
      <w:pPr>
        <w:pStyle w:val="Textoindependiente"/>
        <w:spacing w:before="1" w:line="247" w:lineRule="auto"/>
        <w:ind w:left="2674"/>
      </w:pPr>
      <w:r>
        <w:rPr>
          <w:w w:val="105"/>
        </w:rPr>
        <w:t>23/11/2019:</w:t>
      </w:r>
      <w:r>
        <w:rPr>
          <w:spacing w:val="-15"/>
          <w:w w:val="105"/>
        </w:rPr>
        <w:t xml:space="preserve"> </w:t>
      </w:r>
      <w:r>
        <w:rPr>
          <w:w w:val="105"/>
        </w:rPr>
        <w:t>Socialización</w:t>
      </w:r>
      <w:r>
        <w:rPr>
          <w:spacing w:val="-14"/>
          <w:w w:val="105"/>
        </w:rPr>
        <w:t xml:space="preserve"> </w:t>
      </w:r>
      <w:r>
        <w:rPr>
          <w:w w:val="105"/>
        </w:rPr>
        <w:t>Versión</w:t>
      </w:r>
      <w:r>
        <w:rPr>
          <w:spacing w:val="-14"/>
          <w:w w:val="105"/>
        </w:rPr>
        <w:t xml:space="preserve"> </w:t>
      </w:r>
      <w:r>
        <w:rPr>
          <w:w w:val="105"/>
        </w:rPr>
        <w:t>3</w:t>
      </w:r>
      <w:r>
        <w:rPr>
          <w:spacing w:val="-14"/>
          <w:w w:val="105"/>
        </w:rPr>
        <w:t xml:space="preserve"> </w:t>
      </w:r>
      <w:r>
        <w:rPr>
          <w:w w:val="105"/>
        </w:rPr>
        <w:t>del</w:t>
      </w:r>
      <w:r>
        <w:rPr>
          <w:spacing w:val="-14"/>
          <w:w w:val="105"/>
        </w:rPr>
        <w:t xml:space="preserve"> </w:t>
      </w:r>
      <w:r>
        <w:rPr>
          <w:w w:val="105"/>
        </w:rPr>
        <w:t>Formato</w:t>
      </w:r>
      <w:r>
        <w:rPr>
          <w:spacing w:val="-15"/>
          <w:w w:val="105"/>
        </w:rPr>
        <w:t xml:space="preserve"> </w:t>
      </w:r>
      <w:r>
        <w:rPr>
          <w:w w:val="105"/>
        </w:rPr>
        <w:t>Único</w:t>
      </w:r>
      <w:r>
        <w:rPr>
          <w:spacing w:val="-14"/>
          <w:w w:val="105"/>
        </w:rPr>
        <w:t xml:space="preserve"> </w:t>
      </w:r>
      <w:r>
        <w:rPr>
          <w:w w:val="105"/>
        </w:rPr>
        <w:t>de</w:t>
      </w:r>
      <w:r>
        <w:rPr>
          <w:spacing w:val="-14"/>
          <w:w w:val="105"/>
        </w:rPr>
        <w:t xml:space="preserve"> </w:t>
      </w:r>
      <w:r>
        <w:rPr>
          <w:w w:val="105"/>
        </w:rPr>
        <w:t>Identificación</w:t>
      </w:r>
      <w:r>
        <w:rPr>
          <w:spacing w:val="-14"/>
          <w:w w:val="105"/>
        </w:rPr>
        <w:t xml:space="preserve"> </w:t>
      </w:r>
      <w:r>
        <w:rPr>
          <w:w w:val="105"/>
        </w:rPr>
        <w:t>del</w:t>
      </w:r>
      <w:r>
        <w:rPr>
          <w:spacing w:val="-14"/>
          <w:w w:val="105"/>
        </w:rPr>
        <w:t xml:space="preserve"> </w:t>
      </w:r>
      <w:r>
        <w:rPr>
          <w:w w:val="105"/>
        </w:rPr>
        <w:t>Riesgo</w:t>
      </w:r>
      <w:r>
        <w:rPr>
          <w:spacing w:val="-14"/>
          <w:w w:val="105"/>
        </w:rPr>
        <w:t xml:space="preserve"> </w:t>
      </w:r>
      <w:r>
        <w:rPr>
          <w:w w:val="105"/>
        </w:rPr>
        <w:t>FIR.</w:t>
      </w:r>
      <w:r>
        <w:rPr>
          <w:spacing w:val="-15"/>
          <w:w w:val="105"/>
        </w:rPr>
        <w:t xml:space="preserve"> </w:t>
      </w:r>
      <w:r>
        <w:rPr>
          <w:w w:val="105"/>
        </w:rPr>
        <w:t>Ver</w:t>
      </w:r>
      <w:r>
        <w:rPr>
          <w:spacing w:val="-14"/>
          <w:w w:val="105"/>
        </w:rPr>
        <w:t xml:space="preserve"> </w:t>
      </w:r>
      <w:r>
        <w:rPr>
          <w:w w:val="105"/>
        </w:rPr>
        <w:t>anexo</w:t>
      </w:r>
      <w:r>
        <w:rPr>
          <w:spacing w:val="-14"/>
          <w:w w:val="105"/>
        </w:rPr>
        <w:t xml:space="preserve"> </w:t>
      </w:r>
      <w:r>
        <w:rPr>
          <w:w w:val="105"/>
        </w:rPr>
        <w:t>control</w:t>
      </w:r>
      <w:r>
        <w:rPr>
          <w:spacing w:val="-14"/>
          <w:w w:val="105"/>
        </w:rPr>
        <w:t xml:space="preserve"> </w:t>
      </w:r>
      <w:r>
        <w:rPr>
          <w:w w:val="105"/>
        </w:rPr>
        <w:t>de asistencia.</w:t>
      </w:r>
    </w:p>
    <w:p w:rsidR="009D20E1" w:rsidRDefault="009D20E1">
      <w:pPr>
        <w:pStyle w:val="Textoindependiente"/>
        <w:spacing w:before="6"/>
      </w:pPr>
    </w:p>
    <w:p w:rsidR="009D20E1" w:rsidRDefault="001C29DE">
      <w:pPr>
        <w:pStyle w:val="Textoindependiente"/>
        <w:spacing w:line="247" w:lineRule="auto"/>
        <w:ind w:left="2674"/>
      </w:pPr>
      <w:r>
        <w:rPr>
          <w:w w:val="105"/>
        </w:rPr>
        <w:t>25/11/2019:</w:t>
      </w:r>
      <w:r>
        <w:rPr>
          <w:spacing w:val="-15"/>
          <w:w w:val="105"/>
        </w:rPr>
        <w:t xml:space="preserve"> </w:t>
      </w:r>
      <w:r>
        <w:rPr>
          <w:w w:val="105"/>
        </w:rPr>
        <w:t>Sensibilización</w:t>
      </w:r>
      <w:r>
        <w:rPr>
          <w:spacing w:val="-15"/>
          <w:w w:val="105"/>
        </w:rPr>
        <w:t xml:space="preserve"> </w:t>
      </w:r>
      <w:r>
        <w:rPr>
          <w:w w:val="105"/>
        </w:rPr>
        <w:t>Taller</w:t>
      </w:r>
      <w:r>
        <w:rPr>
          <w:spacing w:val="-15"/>
          <w:w w:val="105"/>
        </w:rPr>
        <w:t xml:space="preserve"> </w:t>
      </w:r>
      <w:r>
        <w:rPr>
          <w:w w:val="105"/>
        </w:rPr>
        <w:t>“Crisis</w:t>
      </w:r>
      <w:r>
        <w:rPr>
          <w:spacing w:val="-15"/>
          <w:w w:val="105"/>
        </w:rPr>
        <w:t xml:space="preserve"> </w:t>
      </w:r>
      <w:r>
        <w:rPr>
          <w:w w:val="105"/>
        </w:rPr>
        <w:t>de</w:t>
      </w:r>
      <w:r>
        <w:rPr>
          <w:spacing w:val="-15"/>
          <w:w w:val="105"/>
        </w:rPr>
        <w:t xml:space="preserve"> </w:t>
      </w:r>
      <w:r>
        <w:rPr>
          <w:w w:val="105"/>
        </w:rPr>
        <w:t>Migrantes</w:t>
      </w:r>
      <w:r>
        <w:rPr>
          <w:spacing w:val="-15"/>
          <w:w w:val="105"/>
        </w:rPr>
        <w:t xml:space="preserve"> </w:t>
      </w:r>
      <w:r>
        <w:rPr>
          <w:w w:val="105"/>
        </w:rPr>
        <w:t>y</w:t>
      </w:r>
      <w:r>
        <w:rPr>
          <w:spacing w:val="-15"/>
          <w:w w:val="105"/>
        </w:rPr>
        <w:t xml:space="preserve"> </w:t>
      </w:r>
      <w:r>
        <w:rPr>
          <w:w w:val="105"/>
        </w:rPr>
        <w:t>Refugiados</w:t>
      </w:r>
      <w:r>
        <w:rPr>
          <w:spacing w:val="-15"/>
          <w:w w:val="105"/>
        </w:rPr>
        <w:t xml:space="preserve"> </w:t>
      </w:r>
      <w:r>
        <w:rPr>
          <w:w w:val="105"/>
        </w:rPr>
        <w:t>en</w:t>
      </w:r>
      <w:r>
        <w:rPr>
          <w:spacing w:val="-15"/>
          <w:w w:val="105"/>
        </w:rPr>
        <w:t xml:space="preserve"> </w:t>
      </w:r>
      <w:r>
        <w:rPr>
          <w:w w:val="105"/>
        </w:rPr>
        <w:t>Nariño,</w:t>
      </w:r>
      <w:r>
        <w:rPr>
          <w:spacing w:val="-15"/>
          <w:w w:val="105"/>
        </w:rPr>
        <w:t xml:space="preserve"> </w:t>
      </w:r>
      <w:r>
        <w:rPr>
          <w:w w:val="105"/>
        </w:rPr>
        <w:t>enfocado</w:t>
      </w:r>
      <w:r>
        <w:rPr>
          <w:spacing w:val="-15"/>
          <w:w w:val="105"/>
        </w:rPr>
        <w:t xml:space="preserve"> </w:t>
      </w:r>
      <w:r>
        <w:rPr>
          <w:w w:val="105"/>
        </w:rPr>
        <w:t>hacia</w:t>
      </w:r>
      <w:r>
        <w:rPr>
          <w:spacing w:val="-15"/>
          <w:w w:val="105"/>
        </w:rPr>
        <w:t xml:space="preserve"> </w:t>
      </w:r>
      <w:r>
        <w:rPr>
          <w:w w:val="105"/>
        </w:rPr>
        <w:t>la</w:t>
      </w:r>
      <w:r>
        <w:rPr>
          <w:spacing w:val="-15"/>
          <w:w w:val="105"/>
        </w:rPr>
        <w:t xml:space="preserve"> </w:t>
      </w:r>
      <w:r>
        <w:rPr>
          <w:w w:val="105"/>
        </w:rPr>
        <w:t>centralidad</w:t>
      </w:r>
      <w:r>
        <w:rPr>
          <w:spacing w:val="-15"/>
          <w:w w:val="105"/>
        </w:rPr>
        <w:t xml:space="preserve"> </w:t>
      </w:r>
      <w:r>
        <w:rPr>
          <w:w w:val="105"/>
        </w:rPr>
        <w:t>de</w:t>
      </w:r>
      <w:r>
        <w:rPr>
          <w:spacing w:val="-15"/>
          <w:w w:val="105"/>
        </w:rPr>
        <w:t xml:space="preserve"> </w:t>
      </w:r>
      <w:r>
        <w:rPr>
          <w:w w:val="105"/>
        </w:rPr>
        <w:t>la protección, protección internacional, y acceso a la justicia con enfoque diferencial de género” dictado por Amaranta</w:t>
      </w:r>
      <w:r>
        <w:rPr>
          <w:spacing w:val="-4"/>
          <w:w w:val="105"/>
        </w:rPr>
        <w:t xml:space="preserve"> </w:t>
      </w:r>
      <w:r>
        <w:rPr>
          <w:w w:val="105"/>
        </w:rPr>
        <w:t>Gallego</w:t>
      </w:r>
      <w:r>
        <w:rPr>
          <w:spacing w:val="-4"/>
          <w:w w:val="105"/>
        </w:rPr>
        <w:t xml:space="preserve"> </w:t>
      </w:r>
      <w:r>
        <w:rPr>
          <w:w w:val="105"/>
        </w:rPr>
        <w:t>de</w:t>
      </w:r>
      <w:r>
        <w:rPr>
          <w:spacing w:val="-4"/>
          <w:w w:val="105"/>
        </w:rPr>
        <w:t xml:space="preserve"> </w:t>
      </w:r>
      <w:r>
        <w:rPr>
          <w:w w:val="105"/>
        </w:rPr>
        <w:t>la</w:t>
      </w:r>
      <w:r>
        <w:rPr>
          <w:spacing w:val="-3"/>
          <w:w w:val="105"/>
        </w:rPr>
        <w:t xml:space="preserve"> </w:t>
      </w:r>
      <w:r>
        <w:rPr>
          <w:w w:val="105"/>
        </w:rPr>
        <w:t>oficina</w:t>
      </w:r>
      <w:r>
        <w:rPr>
          <w:spacing w:val="-4"/>
          <w:w w:val="105"/>
        </w:rPr>
        <w:t xml:space="preserve"> </w:t>
      </w:r>
      <w:r>
        <w:rPr>
          <w:w w:val="105"/>
        </w:rPr>
        <w:t>ACNUR</w:t>
      </w:r>
      <w:r>
        <w:rPr>
          <w:spacing w:val="-4"/>
          <w:w w:val="105"/>
        </w:rPr>
        <w:t xml:space="preserve"> </w:t>
      </w:r>
      <w:r>
        <w:rPr>
          <w:w w:val="105"/>
        </w:rPr>
        <w:t>Nariño.</w:t>
      </w:r>
      <w:r>
        <w:rPr>
          <w:spacing w:val="-3"/>
          <w:w w:val="105"/>
        </w:rPr>
        <w:t xml:space="preserve"> </w:t>
      </w:r>
      <w:r>
        <w:rPr>
          <w:w w:val="105"/>
        </w:rPr>
        <w:t>Ver</w:t>
      </w:r>
      <w:r>
        <w:rPr>
          <w:spacing w:val="-4"/>
          <w:w w:val="105"/>
        </w:rPr>
        <w:t xml:space="preserve"> </w:t>
      </w:r>
      <w:r>
        <w:rPr>
          <w:w w:val="105"/>
        </w:rPr>
        <w:t>anexo</w:t>
      </w:r>
      <w:r>
        <w:rPr>
          <w:spacing w:val="-4"/>
          <w:w w:val="105"/>
        </w:rPr>
        <w:t xml:space="preserve"> </w:t>
      </w:r>
      <w:r>
        <w:rPr>
          <w:w w:val="105"/>
        </w:rPr>
        <w:t>control</w:t>
      </w:r>
      <w:r>
        <w:rPr>
          <w:spacing w:val="-4"/>
          <w:w w:val="105"/>
        </w:rPr>
        <w:t xml:space="preserve"> </w:t>
      </w:r>
      <w:r>
        <w:rPr>
          <w:w w:val="105"/>
        </w:rPr>
        <w:t>de</w:t>
      </w:r>
      <w:r>
        <w:rPr>
          <w:spacing w:val="-3"/>
          <w:w w:val="105"/>
        </w:rPr>
        <w:t xml:space="preserve"> </w:t>
      </w:r>
      <w:r>
        <w:rPr>
          <w:w w:val="105"/>
        </w:rPr>
        <w:t>asistencia.</w:t>
      </w:r>
    </w:p>
    <w:p w:rsidR="009D20E1" w:rsidRDefault="009D20E1">
      <w:pPr>
        <w:pStyle w:val="Textoindependiente"/>
        <w:spacing w:before="6"/>
      </w:pPr>
    </w:p>
    <w:p w:rsidR="009D20E1" w:rsidRDefault="001C29DE">
      <w:pPr>
        <w:pStyle w:val="Textoindependiente"/>
        <w:spacing w:line="247" w:lineRule="auto"/>
        <w:ind w:left="2674"/>
      </w:pPr>
      <w:r>
        <w:rPr>
          <w:w w:val="105"/>
        </w:rPr>
        <w:t>28/11/2019:</w:t>
      </w:r>
      <w:r>
        <w:rPr>
          <w:spacing w:val="-19"/>
          <w:w w:val="105"/>
        </w:rPr>
        <w:t xml:space="preserve"> </w:t>
      </w:r>
      <w:r>
        <w:rPr>
          <w:w w:val="105"/>
        </w:rPr>
        <w:t>Videoconferencia</w:t>
      </w:r>
      <w:r>
        <w:rPr>
          <w:spacing w:val="-18"/>
          <w:w w:val="105"/>
        </w:rPr>
        <w:t xml:space="preserve"> </w:t>
      </w:r>
      <w:r>
        <w:rPr>
          <w:w w:val="105"/>
        </w:rPr>
        <w:t>Seguimiento</w:t>
      </w:r>
      <w:r>
        <w:rPr>
          <w:spacing w:val="-19"/>
          <w:w w:val="105"/>
        </w:rPr>
        <w:t xml:space="preserve"> </w:t>
      </w:r>
      <w:r>
        <w:rPr>
          <w:w w:val="105"/>
        </w:rPr>
        <w:t>al</w:t>
      </w:r>
      <w:r>
        <w:rPr>
          <w:spacing w:val="-18"/>
          <w:w w:val="105"/>
        </w:rPr>
        <w:t xml:space="preserve"> </w:t>
      </w:r>
      <w:r>
        <w:rPr>
          <w:w w:val="105"/>
        </w:rPr>
        <w:t>Modelo</w:t>
      </w:r>
      <w:r>
        <w:rPr>
          <w:spacing w:val="-19"/>
          <w:w w:val="105"/>
        </w:rPr>
        <w:t xml:space="preserve"> </w:t>
      </w:r>
      <w:r>
        <w:rPr>
          <w:w w:val="105"/>
        </w:rPr>
        <w:t>de</w:t>
      </w:r>
      <w:r>
        <w:rPr>
          <w:spacing w:val="-18"/>
          <w:w w:val="105"/>
        </w:rPr>
        <w:t xml:space="preserve"> </w:t>
      </w:r>
      <w:r>
        <w:rPr>
          <w:w w:val="105"/>
        </w:rPr>
        <w:t>Atención</w:t>
      </w:r>
      <w:r>
        <w:rPr>
          <w:spacing w:val="-18"/>
          <w:w w:val="105"/>
        </w:rPr>
        <w:t xml:space="preserve"> </w:t>
      </w:r>
      <w:r>
        <w:rPr>
          <w:w w:val="105"/>
        </w:rPr>
        <w:t>Presencial,</w:t>
      </w:r>
      <w:r>
        <w:rPr>
          <w:spacing w:val="-19"/>
          <w:w w:val="105"/>
        </w:rPr>
        <w:t xml:space="preserve"> </w:t>
      </w:r>
      <w:r>
        <w:rPr>
          <w:w w:val="105"/>
        </w:rPr>
        <w:t>Escrita</w:t>
      </w:r>
      <w:r>
        <w:rPr>
          <w:spacing w:val="-18"/>
          <w:w w:val="105"/>
        </w:rPr>
        <w:t xml:space="preserve"> </w:t>
      </w:r>
      <w:r>
        <w:rPr>
          <w:w w:val="105"/>
        </w:rPr>
        <w:t>e</w:t>
      </w:r>
      <w:r>
        <w:rPr>
          <w:spacing w:val="-19"/>
          <w:w w:val="105"/>
        </w:rPr>
        <w:t xml:space="preserve"> </w:t>
      </w:r>
      <w:r>
        <w:rPr>
          <w:w w:val="105"/>
        </w:rPr>
        <w:t>Intervención</w:t>
      </w:r>
      <w:r>
        <w:rPr>
          <w:spacing w:val="-18"/>
          <w:w w:val="105"/>
        </w:rPr>
        <w:t xml:space="preserve"> </w:t>
      </w:r>
      <w:r>
        <w:rPr>
          <w:w w:val="105"/>
        </w:rPr>
        <w:t>Temprana.</w:t>
      </w:r>
      <w:r>
        <w:rPr>
          <w:spacing w:val="-19"/>
          <w:w w:val="105"/>
        </w:rPr>
        <w:t xml:space="preserve"> </w:t>
      </w:r>
      <w:r>
        <w:rPr>
          <w:w w:val="105"/>
        </w:rPr>
        <w:t>Ver documento anexo control de</w:t>
      </w:r>
      <w:r>
        <w:rPr>
          <w:spacing w:val="-9"/>
          <w:w w:val="105"/>
        </w:rPr>
        <w:t xml:space="preserve"> </w:t>
      </w:r>
      <w:r>
        <w:rPr>
          <w:w w:val="105"/>
        </w:rPr>
        <w:t>asistencia.</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1C29DE">
      <w:pPr>
        <w:pStyle w:val="Textoindependiente"/>
        <w:spacing w:before="140" w:line="247" w:lineRule="auto"/>
        <w:ind w:left="2674" w:right="189"/>
      </w:pPr>
      <w:r>
        <w:rPr>
          <w:w w:val="105"/>
        </w:rPr>
        <w:t>30/12/2019:</w:t>
      </w:r>
      <w:r>
        <w:rPr>
          <w:spacing w:val="-11"/>
          <w:w w:val="105"/>
        </w:rPr>
        <w:t xml:space="preserve"> </w:t>
      </w:r>
      <w:r>
        <w:rPr>
          <w:w w:val="105"/>
        </w:rPr>
        <w:t>El</w:t>
      </w:r>
      <w:r>
        <w:rPr>
          <w:spacing w:val="-10"/>
          <w:w w:val="105"/>
        </w:rPr>
        <w:t xml:space="preserve"> </w:t>
      </w:r>
      <w:r>
        <w:rPr>
          <w:w w:val="105"/>
        </w:rPr>
        <w:t>día</w:t>
      </w:r>
      <w:r>
        <w:rPr>
          <w:spacing w:val="-11"/>
          <w:w w:val="105"/>
        </w:rPr>
        <w:t xml:space="preserve"> </w:t>
      </w:r>
      <w:r>
        <w:rPr>
          <w:w w:val="105"/>
        </w:rPr>
        <w:t>2</w:t>
      </w:r>
      <w:r>
        <w:rPr>
          <w:spacing w:val="-10"/>
          <w:w w:val="105"/>
        </w:rPr>
        <w:t xml:space="preserve"> </w:t>
      </w:r>
      <w:r>
        <w:rPr>
          <w:w w:val="105"/>
        </w:rPr>
        <w:t>de</w:t>
      </w:r>
      <w:r>
        <w:rPr>
          <w:spacing w:val="-11"/>
          <w:w w:val="105"/>
        </w:rPr>
        <w:t xml:space="preserve"> </w:t>
      </w:r>
      <w:r>
        <w:rPr>
          <w:w w:val="105"/>
        </w:rPr>
        <w:t>diciembre</w:t>
      </w:r>
      <w:r>
        <w:rPr>
          <w:spacing w:val="-10"/>
          <w:w w:val="105"/>
        </w:rPr>
        <w:t xml:space="preserve"> </w:t>
      </w:r>
      <w:r>
        <w:rPr>
          <w:w w:val="105"/>
        </w:rPr>
        <w:t>de</w:t>
      </w:r>
      <w:r>
        <w:rPr>
          <w:spacing w:val="-11"/>
          <w:w w:val="105"/>
        </w:rPr>
        <w:t xml:space="preserve"> </w:t>
      </w:r>
      <w:r>
        <w:rPr>
          <w:w w:val="105"/>
        </w:rPr>
        <w:t>2019</w:t>
      </w:r>
      <w:r>
        <w:rPr>
          <w:spacing w:val="30"/>
          <w:w w:val="105"/>
        </w:rPr>
        <w:t xml:space="preserve"> </w:t>
      </w:r>
      <w:r>
        <w:rPr>
          <w:w w:val="105"/>
        </w:rPr>
        <w:t>se</w:t>
      </w:r>
      <w:r>
        <w:rPr>
          <w:spacing w:val="30"/>
          <w:w w:val="105"/>
        </w:rPr>
        <w:t xml:space="preserve"> </w:t>
      </w:r>
      <w:r>
        <w:rPr>
          <w:w w:val="105"/>
        </w:rPr>
        <w:t>realizó</w:t>
      </w:r>
      <w:r>
        <w:rPr>
          <w:spacing w:val="-11"/>
          <w:w w:val="105"/>
        </w:rPr>
        <w:t xml:space="preserve"> </w:t>
      </w:r>
      <w:r>
        <w:rPr>
          <w:w w:val="105"/>
        </w:rPr>
        <w:t>la</w:t>
      </w:r>
      <w:r>
        <w:rPr>
          <w:spacing w:val="-10"/>
          <w:w w:val="105"/>
        </w:rPr>
        <w:t xml:space="preserve"> </w:t>
      </w:r>
      <w:r>
        <w:rPr>
          <w:w w:val="105"/>
        </w:rPr>
        <w:t>Participación</w:t>
      </w:r>
      <w:r>
        <w:rPr>
          <w:spacing w:val="-11"/>
          <w:w w:val="105"/>
        </w:rPr>
        <w:t xml:space="preserve"> </w:t>
      </w:r>
      <w:r>
        <w:rPr>
          <w:w w:val="105"/>
        </w:rPr>
        <w:t>en</w:t>
      </w:r>
      <w:r>
        <w:rPr>
          <w:spacing w:val="-10"/>
          <w:w w:val="105"/>
        </w:rPr>
        <w:t xml:space="preserve"> </w:t>
      </w:r>
      <w:r>
        <w:rPr>
          <w:w w:val="105"/>
        </w:rPr>
        <w:t>la</w:t>
      </w:r>
      <w:r>
        <w:rPr>
          <w:spacing w:val="-10"/>
          <w:w w:val="105"/>
        </w:rPr>
        <w:t xml:space="preserve"> </w:t>
      </w:r>
      <w:r>
        <w:rPr>
          <w:w w:val="105"/>
        </w:rPr>
        <w:t>jornada</w:t>
      </w:r>
      <w:r>
        <w:rPr>
          <w:spacing w:val="-11"/>
          <w:w w:val="105"/>
        </w:rPr>
        <w:t xml:space="preserve"> </w:t>
      </w:r>
      <w:r>
        <w:rPr>
          <w:w w:val="105"/>
        </w:rPr>
        <w:t>de</w:t>
      </w:r>
      <w:r>
        <w:rPr>
          <w:spacing w:val="-10"/>
          <w:w w:val="105"/>
        </w:rPr>
        <w:t xml:space="preserve"> </w:t>
      </w:r>
      <w:r>
        <w:rPr>
          <w:w w:val="105"/>
        </w:rPr>
        <w:t>atención</w:t>
      </w:r>
      <w:r>
        <w:rPr>
          <w:spacing w:val="-11"/>
          <w:w w:val="105"/>
        </w:rPr>
        <w:t xml:space="preserve"> </w:t>
      </w:r>
      <w:r>
        <w:rPr>
          <w:w w:val="105"/>
        </w:rPr>
        <w:t>a</w:t>
      </w:r>
      <w:r>
        <w:rPr>
          <w:spacing w:val="-10"/>
          <w:w w:val="105"/>
        </w:rPr>
        <w:t xml:space="preserve"> </w:t>
      </w:r>
      <w:r>
        <w:rPr>
          <w:w w:val="105"/>
        </w:rPr>
        <w:t>víctimas</w:t>
      </w:r>
      <w:r>
        <w:rPr>
          <w:spacing w:val="-11"/>
          <w:w w:val="105"/>
        </w:rPr>
        <w:t xml:space="preserve"> </w:t>
      </w:r>
      <w:r>
        <w:rPr>
          <w:w w:val="105"/>
        </w:rPr>
        <w:t>del municipio de Cumbal y Policarpa con recepción de denuncias y atención orientación, organizada por la Mesa Departamental</w:t>
      </w:r>
      <w:r>
        <w:rPr>
          <w:spacing w:val="-13"/>
          <w:w w:val="105"/>
        </w:rPr>
        <w:t xml:space="preserve"> </w:t>
      </w:r>
      <w:r>
        <w:rPr>
          <w:w w:val="105"/>
        </w:rPr>
        <w:t>de</w:t>
      </w:r>
      <w:r>
        <w:rPr>
          <w:spacing w:val="-12"/>
          <w:w w:val="105"/>
        </w:rPr>
        <w:t xml:space="preserve"> </w:t>
      </w:r>
      <w:r>
        <w:rPr>
          <w:w w:val="105"/>
        </w:rPr>
        <w:t>trabajo</w:t>
      </w:r>
      <w:r>
        <w:rPr>
          <w:spacing w:val="-13"/>
          <w:w w:val="105"/>
        </w:rPr>
        <w:t xml:space="preserve"> </w:t>
      </w:r>
      <w:r>
        <w:rPr>
          <w:w w:val="105"/>
        </w:rPr>
        <w:t>para</w:t>
      </w:r>
      <w:r>
        <w:rPr>
          <w:spacing w:val="-12"/>
          <w:w w:val="105"/>
        </w:rPr>
        <w:t xml:space="preserve"> </w:t>
      </w:r>
      <w:r>
        <w:rPr>
          <w:w w:val="105"/>
        </w:rPr>
        <w:t>la</w:t>
      </w:r>
      <w:r>
        <w:rPr>
          <w:spacing w:val="-13"/>
          <w:w w:val="105"/>
        </w:rPr>
        <w:t xml:space="preserve"> </w:t>
      </w:r>
      <w:r>
        <w:rPr>
          <w:w w:val="105"/>
        </w:rPr>
        <w:t>prevención,</w:t>
      </w:r>
      <w:r>
        <w:rPr>
          <w:spacing w:val="-12"/>
          <w:w w:val="105"/>
        </w:rPr>
        <w:t xml:space="preserve"> </w:t>
      </w:r>
      <w:r>
        <w:rPr>
          <w:w w:val="105"/>
        </w:rPr>
        <w:t>atención</w:t>
      </w:r>
      <w:r>
        <w:rPr>
          <w:spacing w:val="-12"/>
          <w:w w:val="105"/>
        </w:rPr>
        <w:t xml:space="preserve"> </w:t>
      </w:r>
      <w:r>
        <w:rPr>
          <w:w w:val="105"/>
        </w:rPr>
        <w:t>y</w:t>
      </w:r>
      <w:r>
        <w:rPr>
          <w:spacing w:val="-13"/>
          <w:w w:val="105"/>
        </w:rPr>
        <w:t xml:space="preserve"> </w:t>
      </w:r>
      <w:r>
        <w:rPr>
          <w:w w:val="105"/>
        </w:rPr>
        <w:t>asistencia</w:t>
      </w:r>
      <w:r>
        <w:rPr>
          <w:spacing w:val="-12"/>
          <w:w w:val="105"/>
        </w:rPr>
        <w:t xml:space="preserve"> </w:t>
      </w:r>
      <w:r>
        <w:rPr>
          <w:w w:val="105"/>
        </w:rPr>
        <w:t>a</w:t>
      </w:r>
      <w:r>
        <w:rPr>
          <w:spacing w:val="-13"/>
          <w:w w:val="105"/>
        </w:rPr>
        <w:t xml:space="preserve"> </w:t>
      </w:r>
      <w:r>
        <w:rPr>
          <w:w w:val="105"/>
        </w:rPr>
        <w:t>las</w:t>
      </w:r>
      <w:r>
        <w:rPr>
          <w:spacing w:val="-12"/>
          <w:w w:val="105"/>
        </w:rPr>
        <w:t xml:space="preserve"> </w:t>
      </w:r>
      <w:r>
        <w:rPr>
          <w:w w:val="105"/>
        </w:rPr>
        <w:t>víctimas</w:t>
      </w:r>
      <w:r>
        <w:rPr>
          <w:spacing w:val="-13"/>
          <w:w w:val="105"/>
        </w:rPr>
        <w:t xml:space="preserve"> </w:t>
      </w:r>
      <w:r>
        <w:rPr>
          <w:w w:val="105"/>
        </w:rPr>
        <w:t>de</w:t>
      </w:r>
      <w:r>
        <w:rPr>
          <w:spacing w:val="-12"/>
          <w:w w:val="105"/>
        </w:rPr>
        <w:t xml:space="preserve"> </w:t>
      </w:r>
      <w:r>
        <w:rPr>
          <w:w w:val="105"/>
        </w:rPr>
        <w:t>desaparición</w:t>
      </w:r>
      <w:r>
        <w:rPr>
          <w:spacing w:val="-12"/>
          <w:w w:val="105"/>
        </w:rPr>
        <w:t xml:space="preserve"> </w:t>
      </w:r>
      <w:r>
        <w:rPr>
          <w:w w:val="105"/>
        </w:rPr>
        <w:t>de</w:t>
      </w:r>
      <w:r>
        <w:rPr>
          <w:spacing w:val="-13"/>
          <w:w w:val="105"/>
        </w:rPr>
        <w:t xml:space="preserve"> </w:t>
      </w:r>
      <w:r>
        <w:rPr>
          <w:w w:val="105"/>
        </w:rPr>
        <w:t>la</w:t>
      </w:r>
      <w:r>
        <w:rPr>
          <w:spacing w:val="-12"/>
          <w:w w:val="105"/>
        </w:rPr>
        <w:t xml:space="preserve"> </w:t>
      </w:r>
      <w:r>
        <w:rPr>
          <w:w w:val="105"/>
        </w:rPr>
        <w:t>cual</w:t>
      </w:r>
      <w:r>
        <w:rPr>
          <w:spacing w:val="-13"/>
          <w:w w:val="105"/>
        </w:rPr>
        <w:t xml:space="preserve"> </w:t>
      </w:r>
      <w:r>
        <w:rPr>
          <w:w w:val="105"/>
        </w:rPr>
        <w:t>la Fiscalia es miembro</w:t>
      </w:r>
      <w:r>
        <w:rPr>
          <w:spacing w:val="-6"/>
          <w:w w:val="105"/>
        </w:rPr>
        <w:t xml:space="preserve"> </w:t>
      </w:r>
      <w:r>
        <w:rPr>
          <w:w w:val="105"/>
        </w:rPr>
        <w:t>activo.</w:t>
      </w:r>
    </w:p>
    <w:p w:rsidR="009D20E1" w:rsidRDefault="009D20E1">
      <w:pPr>
        <w:pStyle w:val="Textoindependiente"/>
        <w:spacing w:before="7"/>
      </w:pPr>
    </w:p>
    <w:p w:rsidR="009D20E1" w:rsidRDefault="001C29DE">
      <w:pPr>
        <w:pStyle w:val="Textoindependiente"/>
        <w:spacing w:line="247" w:lineRule="auto"/>
        <w:ind w:left="2674" w:right="361"/>
      </w:pPr>
      <w:r>
        <w:rPr>
          <w:w w:val="105"/>
        </w:rPr>
        <w:t>30/12/2019: El día 3 diciembre de 2019 se realizó la Socialización Memorando 022 de 2019 "NUEVOS FORMATOS PROCESO DE DENUNCIAS Y ANÁLISIS DE LA INFORMACIÓN"</w:t>
      </w:r>
    </w:p>
    <w:p w:rsidR="009D20E1" w:rsidRDefault="009D20E1">
      <w:pPr>
        <w:pStyle w:val="Textoindependiente"/>
        <w:spacing w:before="6"/>
      </w:pPr>
    </w:p>
    <w:p w:rsidR="009D20E1" w:rsidRDefault="001C29DE">
      <w:pPr>
        <w:pStyle w:val="Textoindependiente"/>
        <w:spacing w:line="247" w:lineRule="auto"/>
        <w:ind w:left="2674" w:right="224"/>
        <w:jc w:val="both"/>
      </w:pPr>
      <w:r>
        <w:rPr>
          <w:w w:val="105"/>
        </w:rPr>
        <w:t>30/12/2019:</w:t>
      </w:r>
      <w:r>
        <w:rPr>
          <w:spacing w:val="-12"/>
          <w:w w:val="105"/>
        </w:rPr>
        <w:t xml:space="preserve"> </w:t>
      </w:r>
      <w:r>
        <w:rPr>
          <w:w w:val="105"/>
        </w:rPr>
        <w:t>Los</w:t>
      </w:r>
      <w:r>
        <w:rPr>
          <w:spacing w:val="-12"/>
          <w:w w:val="105"/>
        </w:rPr>
        <w:t xml:space="preserve"> </w:t>
      </w:r>
      <w:r>
        <w:rPr>
          <w:w w:val="105"/>
        </w:rPr>
        <w:t>días</w:t>
      </w:r>
      <w:r>
        <w:rPr>
          <w:spacing w:val="-12"/>
          <w:w w:val="105"/>
        </w:rPr>
        <w:t xml:space="preserve"> </w:t>
      </w:r>
      <w:r>
        <w:rPr>
          <w:w w:val="105"/>
        </w:rPr>
        <w:t>9</w:t>
      </w:r>
      <w:r>
        <w:rPr>
          <w:spacing w:val="-12"/>
          <w:w w:val="105"/>
        </w:rPr>
        <w:t xml:space="preserve"> </w:t>
      </w:r>
      <w:r>
        <w:rPr>
          <w:w w:val="105"/>
        </w:rPr>
        <w:t>y</w:t>
      </w:r>
      <w:r>
        <w:rPr>
          <w:spacing w:val="-12"/>
          <w:w w:val="105"/>
        </w:rPr>
        <w:t xml:space="preserve"> </w:t>
      </w:r>
      <w:r>
        <w:rPr>
          <w:w w:val="105"/>
        </w:rPr>
        <w:t>10</w:t>
      </w:r>
      <w:r>
        <w:rPr>
          <w:spacing w:val="-12"/>
          <w:w w:val="105"/>
        </w:rPr>
        <w:t xml:space="preserve"> </w:t>
      </w:r>
      <w:r>
        <w:rPr>
          <w:w w:val="105"/>
        </w:rPr>
        <w:t>de</w:t>
      </w:r>
      <w:r>
        <w:rPr>
          <w:spacing w:val="-12"/>
          <w:w w:val="105"/>
        </w:rPr>
        <w:t xml:space="preserve"> </w:t>
      </w:r>
      <w:r>
        <w:rPr>
          <w:w w:val="105"/>
        </w:rPr>
        <w:t>diciembre</w:t>
      </w:r>
      <w:r>
        <w:rPr>
          <w:spacing w:val="-12"/>
          <w:w w:val="105"/>
        </w:rPr>
        <w:t xml:space="preserve"> </w:t>
      </w:r>
      <w:r>
        <w:rPr>
          <w:w w:val="105"/>
        </w:rPr>
        <w:t>se</w:t>
      </w:r>
      <w:r>
        <w:rPr>
          <w:spacing w:val="-11"/>
          <w:w w:val="105"/>
        </w:rPr>
        <w:t xml:space="preserve"> </w:t>
      </w:r>
      <w:r>
        <w:rPr>
          <w:w w:val="105"/>
        </w:rPr>
        <w:t>participó</w:t>
      </w:r>
      <w:r>
        <w:rPr>
          <w:spacing w:val="-12"/>
          <w:w w:val="105"/>
        </w:rPr>
        <w:t xml:space="preserve"> </w:t>
      </w:r>
      <w:r>
        <w:rPr>
          <w:w w:val="105"/>
        </w:rPr>
        <w:t>en</w:t>
      </w:r>
      <w:r>
        <w:rPr>
          <w:spacing w:val="-12"/>
          <w:w w:val="105"/>
        </w:rPr>
        <w:t xml:space="preserve"> </w:t>
      </w:r>
      <w:r>
        <w:rPr>
          <w:w w:val="105"/>
        </w:rPr>
        <w:t>las</w:t>
      </w:r>
      <w:r>
        <w:rPr>
          <w:spacing w:val="27"/>
          <w:w w:val="105"/>
        </w:rPr>
        <w:t xml:space="preserve"> </w:t>
      </w:r>
      <w:r>
        <w:rPr>
          <w:w w:val="105"/>
        </w:rPr>
        <w:t>Mesas</w:t>
      </w:r>
      <w:r>
        <w:rPr>
          <w:spacing w:val="-12"/>
          <w:w w:val="105"/>
        </w:rPr>
        <w:t xml:space="preserve"> </w:t>
      </w:r>
      <w:r>
        <w:rPr>
          <w:w w:val="105"/>
        </w:rPr>
        <w:t>de</w:t>
      </w:r>
      <w:r>
        <w:rPr>
          <w:spacing w:val="-12"/>
          <w:w w:val="105"/>
        </w:rPr>
        <w:t xml:space="preserve"> </w:t>
      </w:r>
      <w:r>
        <w:rPr>
          <w:w w:val="105"/>
        </w:rPr>
        <w:t>Trabajo</w:t>
      </w:r>
      <w:r>
        <w:rPr>
          <w:spacing w:val="-12"/>
          <w:w w:val="105"/>
        </w:rPr>
        <w:t xml:space="preserve"> </w:t>
      </w:r>
      <w:r>
        <w:rPr>
          <w:w w:val="105"/>
        </w:rPr>
        <w:t>Fiscalías</w:t>
      </w:r>
      <w:r>
        <w:rPr>
          <w:spacing w:val="-12"/>
          <w:w w:val="105"/>
        </w:rPr>
        <w:t xml:space="preserve"> </w:t>
      </w:r>
      <w:r>
        <w:rPr>
          <w:w w:val="105"/>
        </w:rPr>
        <w:t>de</w:t>
      </w:r>
      <w:r>
        <w:rPr>
          <w:spacing w:val="-12"/>
          <w:w w:val="105"/>
        </w:rPr>
        <w:t xml:space="preserve"> </w:t>
      </w:r>
      <w:r>
        <w:rPr>
          <w:w w:val="105"/>
        </w:rPr>
        <w:t>Intervención</w:t>
      </w:r>
      <w:r>
        <w:rPr>
          <w:spacing w:val="-12"/>
          <w:w w:val="105"/>
        </w:rPr>
        <w:t xml:space="preserve"> </w:t>
      </w:r>
      <w:r>
        <w:rPr>
          <w:w w:val="105"/>
        </w:rPr>
        <w:t>Temprana, Socialización</w:t>
      </w:r>
      <w:r>
        <w:rPr>
          <w:spacing w:val="-16"/>
          <w:w w:val="105"/>
        </w:rPr>
        <w:t xml:space="preserve"> </w:t>
      </w:r>
      <w:r>
        <w:rPr>
          <w:w w:val="105"/>
        </w:rPr>
        <w:t>Memorando</w:t>
      </w:r>
      <w:r>
        <w:rPr>
          <w:spacing w:val="-16"/>
          <w:w w:val="105"/>
        </w:rPr>
        <w:t xml:space="preserve"> </w:t>
      </w:r>
      <w:r>
        <w:rPr>
          <w:w w:val="105"/>
        </w:rPr>
        <w:t>024</w:t>
      </w:r>
      <w:r>
        <w:rPr>
          <w:spacing w:val="-16"/>
          <w:w w:val="105"/>
        </w:rPr>
        <w:t xml:space="preserve"> </w:t>
      </w:r>
      <w:r>
        <w:rPr>
          <w:w w:val="105"/>
        </w:rPr>
        <w:t>de</w:t>
      </w:r>
      <w:r>
        <w:rPr>
          <w:spacing w:val="-16"/>
          <w:w w:val="105"/>
        </w:rPr>
        <w:t xml:space="preserve"> </w:t>
      </w:r>
      <w:r>
        <w:rPr>
          <w:w w:val="105"/>
        </w:rPr>
        <w:t>2019</w:t>
      </w:r>
      <w:r>
        <w:rPr>
          <w:spacing w:val="-16"/>
          <w:w w:val="105"/>
        </w:rPr>
        <w:t xml:space="preserve"> </w:t>
      </w:r>
      <w:r>
        <w:rPr>
          <w:w w:val="105"/>
        </w:rPr>
        <w:t>"Lineamientos</w:t>
      </w:r>
      <w:r>
        <w:rPr>
          <w:spacing w:val="-16"/>
          <w:w w:val="105"/>
        </w:rPr>
        <w:t xml:space="preserve"> </w:t>
      </w:r>
      <w:r>
        <w:rPr>
          <w:w w:val="105"/>
        </w:rPr>
        <w:t>Operación</w:t>
      </w:r>
      <w:r>
        <w:rPr>
          <w:spacing w:val="-16"/>
          <w:w w:val="105"/>
        </w:rPr>
        <w:t xml:space="preserve"> </w:t>
      </w:r>
      <w:r>
        <w:rPr>
          <w:w w:val="105"/>
        </w:rPr>
        <w:t>Sistema</w:t>
      </w:r>
      <w:r>
        <w:rPr>
          <w:spacing w:val="-16"/>
          <w:w w:val="105"/>
        </w:rPr>
        <w:t xml:space="preserve"> </w:t>
      </w:r>
      <w:r>
        <w:rPr>
          <w:w w:val="105"/>
        </w:rPr>
        <w:t>WEB</w:t>
      </w:r>
      <w:r>
        <w:rPr>
          <w:spacing w:val="-16"/>
          <w:w w:val="105"/>
        </w:rPr>
        <w:t xml:space="preserve"> </w:t>
      </w:r>
      <w:r>
        <w:rPr>
          <w:w w:val="105"/>
        </w:rPr>
        <w:t>DE</w:t>
      </w:r>
      <w:r>
        <w:rPr>
          <w:spacing w:val="-16"/>
          <w:w w:val="105"/>
        </w:rPr>
        <w:t xml:space="preserve"> </w:t>
      </w:r>
      <w:r>
        <w:rPr>
          <w:w w:val="105"/>
        </w:rPr>
        <w:t>TURNOS"</w:t>
      </w:r>
      <w:r>
        <w:rPr>
          <w:spacing w:val="-16"/>
          <w:w w:val="105"/>
        </w:rPr>
        <w:t xml:space="preserve"> </w:t>
      </w:r>
      <w:r>
        <w:rPr>
          <w:w w:val="105"/>
        </w:rPr>
        <w:t>y</w:t>
      </w:r>
      <w:r>
        <w:rPr>
          <w:spacing w:val="-16"/>
          <w:w w:val="105"/>
        </w:rPr>
        <w:t xml:space="preserve"> </w:t>
      </w:r>
      <w:r>
        <w:rPr>
          <w:w w:val="105"/>
        </w:rPr>
        <w:t>Taller</w:t>
      </w:r>
      <w:r>
        <w:rPr>
          <w:spacing w:val="-16"/>
          <w:w w:val="105"/>
        </w:rPr>
        <w:t xml:space="preserve"> </w:t>
      </w:r>
      <w:r>
        <w:rPr>
          <w:w w:val="105"/>
        </w:rPr>
        <w:t>de</w:t>
      </w:r>
      <w:r>
        <w:rPr>
          <w:spacing w:val="-16"/>
          <w:w w:val="105"/>
        </w:rPr>
        <w:t xml:space="preserve"> </w:t>
      </w:r>
      <w:r>
        <w:rPr>
          <w:w w:val="105"/>
        </w:rPr>
        <w:t>Sensibilización Manual de Atención al Usuario, dirigido a servidores de la SRD</w:t>
      </w:r>
      <w:r>
        <w:rPr>
          <w:spacing w:val="-33"/>
          <w:w w:val="105"/>
        </w:rPr>
        <w:t xml:space="preserve"> </w:t>
      </w:r>
      <w:r>
        <w:rPr>
          <w:w w:val="105"/>
        </w:rPr>
        <w:t>Pasto.</w:t>
      </w:r>
    </w:p>
    <w:p w:rsidR="009D20E1" w:rsidRDefault="009D20E1">
      <w:pPr>
        <w:pStyle w:val="Textoindependiente"/>
        <w:spacing w:before="6"/>
      </w:pPr>
    </w:p>
    <w:p w:rsidR="009D20E1" w:rsidRDefault="001C29DE">
      <w:pPr>
        <w:pStyle w:val="Textoindependiente"/>
        <w:spacing w:before="1" w:line="247" w:lineRule="auto"/>
        <w:ind w:left="2674"/>
      </w:pPr>
      <w:r>
        <w:rPr>
          <w:w w:val="105"/>
        </w:rPr>
        <w:t>30/12/2019: Los días 20 y 24 de diciembre de 2019 se realizó la Socialización Memorando No. 027 "MANUAL DE ATENCIÓN</w:t>
      </w:r>
      <w:r>
        <w:rPr>
          <w:spacing w:val="-14"/>
          <w:w w:val="105"/>
        </w:rPr>
        <w:t xml:space="preserve"> </w:t>
      </w:r>
      <w:r>
        <w:rPr>
          <w:w w:val="105"/>
        </w:rPr>
        <w:t>AL</w:t>
      </w:r>
      <w:r>
        <w:rPr>
          <w:spacing w:val="-14"/>
          <w:w w:val="105"/>
        </w:rPr>
        <w:t xml:space="preserve"> </w:t>
      </w:r>
      <w:r>
        <w:rPr>
          <w:w w:val="105"/>
        </w:rPr>
        <w:t>USUARIO</w:t>
      </w:r>
      <w:r>
        <w:rPr>
          <w:spacing w:val="-14"/>
          <w:w w:val="105"/>
        </w:rPr>
        <w:t xml:space="preserve"> </w:t>
      </w:r>
      <w:r>
        <w:rPr>
          <w:w w:val="105"/>
        </w:rPr>
        <w:t>VERSION</w:t>
      </w:r>
      <w:r>
        <w:rPr>
          <w:spacing w:val="-14"/>
          <w:w w:val="105"/>
        </w:rPr>
        <w:t xml:space="preserve"> </w:t>
      </w:r>
      <w:r>
        <w:rPr>
          <w:w w:val="105"/>
        </w:rPr>
        <w:t>04”</w:t>
      </w:r>
      <w:r>
        <w:rPr>
          <w:spacing w:val="-13"/>
          <w:w w:val="105"/>
        </w:rPr>
        <w:t xml:space="preserve"> </w:t>
      </w:r>
      <w:r>
        <w:rPr>
          <w:w w:val="105"/>
        </w:rPr>
        <w:t>y</w:t>
      </w:r>
      <w:r>
        <w:rPr>
          <w:spacing w:val="-14"/>
          <w:w w:val="105"/>
        </w:rPr>
        <w:t xml:space="preserve"> </w:t>
      </w:r>
      <w:r>
        <w:rPr>
          <w:w w:val="105"/>
        </w:rPr>
        <w:t>Campaña</w:t>
      </w:r>
      <w:r>
        <w:rPr>
          <w:spacing w:val="-14"/>
          <w:w w:val="105"/>
        </w:rPr>
        <w:t xml:space="preserve"> </w:t>
      </w:r>
      <w:r>
        <w:rPr>
          <w:w w:val="105"/>
        </w:rPr>
        <w:t>de</w:t>
      </w:r>
      <w:r>
        <w:rPr>
          <w:spacing w:val="-14"/>
          <w:w w:val="105"/>
        </w:rPr>
        <w:t xml:space="preserve"> </w:t>
      </w:r>
      <w:r>
        <w:rPr>
          <w:w w:val="105"/>
        </w:rPr>
        <w:t>divulgación</w:t>
      </w:r>
      <w:r>
        <w:rPr>
          <w:spacing w:val="-13"/>
          <w:w w:val="105"/>
        </w:rPr>
        <w:t xml:space="preserve"> </w:t>
      </w:r>
      <w:r>
        <w:rPr>
          <w:w w:val="105"/>
        </w:rPr>
        <w:t>en</w:t>
      </w:r>
      <w:r>
        <w:rPr>
          <w:spacing w:val="-14"/>
          <w:w w:val="105"/>
        </w:rPr>
        <w:t xml:space="preserve"> </w:t>
      </w:r>
      <w:r>
        <w:rPr>
          <w:w w:val="105"/>
        </w:rPr>
        <w:t>centros</w:t>
      </w:r>
      <w:r>
        <w:rPr>
          <w:spacing w:val="-14"/>
          <w:w w:val="105"/>
        </w:rPr>
        <w:t xml:space="preserve"> </w:t>
      </w:r>
      <w:r>
        <w:rPr>
          <w:w w:val="105"/>
        </w:rPr>
        <w:t>comerciales</w:t>
      </w:r>
      <w:r>
        <w:rPr>
          <w:spacing w:val="-14"/>
          <w:w w:val="105"/>
        </w:rPr>
        <w:t xml:space="preserve"> </w:t>
      </w:r>
      <w:r>
        <w:rPr>
          <w:w w:val="105"/>
        </w:rPr>
        <w:t>de</w:t>
      </w:r>
      <w:r>
        <w:rPr>
          <w:spacing w:val="-13"/>
          <w:w w:val="105"/>
        </w:rPr>
        <w:t xml:space="preserve"> </w:t>
      </w:r>
      <w:r>
        <w:rPr>
          <w:w w:val="105"/>
        </w:rPr>
        <w:t>Pasto</w:t>
      </w:r>
      <w:r>
        <w:rPr>
          <w:spacing w:val="-14"/>
          <w:w w:val="105"/>
        </w:rPr>
        <w:t xml:space="preserve"> </w:t>
      </w:r>
      <w:r>
        <w:rPr>
          <w:w w:val="105"/>
        </w:rPr>
        <w:t>Canales</w:t>
      </w:r>
      <w:r>
        <w:rPr>
          <w:spacing w:val="-14"/>
          <w:w w:val="105"/>
        </w:rPr>
        <w:t xml:space="preserve"> </w:t>
      </w:r>
      <w:r>
        <w:rPr>
          <w:w w:val="105"/>
        </w:rPr>
        <w:t>de</w:t>
      </w:r>
      <w:r>
        <w:rPr>
          <w:spacing w:val="-14"/>
          <w:w w:val="105"/>
        </w:rPr>
        <w:t xml:space="preserve"> </w:t>
      </w:r>
      <w:r>
        <w:rPr>
          <w:w w:val="105"/>
        </w:rPr>
        <w:t>atención virtual y telefónico: A Denunciar y Centro de</w:t>
      </w:r>
      <w:r>
        <w:rPr>
          <w:spacing w:val="-20"/>
          <w:w w:val="105"/>
        </w:rPr>
        <w:t xml:space="preserve"> </w:t>
      </w:r>
      <w:r>
        <w:rPr>
          <w:w w:val="105"/>
        </w:rPr>
        <w:t>Contacto.</w:t>
      </w:r>
    </w:p>
    <w:p w:rsidR="009D20E1" w:rsidRDefault="009D20E1">
      <w:pPr>
        <w:pStyle w:val="Textoindependiente"/>
        <w:rPr>
          <w:sz w:val="18"/>
        </w:rPr>
      </w:pPr>
    </w:p>
    <w:p w:rsidR="009D20E1" w:rsidRDefault="009D20E1">
      <w:pPr>
        <w:pStyle w:val="Textoindependiente"/>
        <w:rPr>
          <w:sz w:val="18"/>
        </w:rPr>
      </w:pPr>
    </w:p>
    <w:p w:rsidR="009D20E1" w:rsidRDefault="001C29DE">
      <w:pPr>
        <w:pStyle w:val="Textoindependiente"/>
        <w:spacing w:before="157" w:line="247" w:lineRule="auto"/>
        <w:ind w:left="2674" w:right="189"/>
      </w:pPr>
      <w:r>
        <w:rPr>
          <w:w w:val="105"/>
        </w:rPr>
        <w:t>30/12/2019: la Dirección Seccional Nariño y su Sección de Atención al Usuario, Intervención Temprana y Asignaciones</w:t>
      </w:r>
      <w:r>
        <w:rPr>
          <w:spacing w:val="-13"/>
          <w:w w:val="105"/>
        </w:rPr>
        <w:t xml:space="preserve"> </w:t>
      </w:r>
      <w:r>
        <w:rPr>
          <w:w w:val="105"/>
        </w:rPr>
        <w:t>implementó</w:t>
      </w:r>
      <w:r>
        <w:rPr>
          <w:spacing w:val="-12"/>
          <w:w w:val="105"/>
        </w:rPr>
        <w:t xml:space="preserve"> </w:t>
      </w:r>
      <w:r>
        <w:rPr>
          <w:w w:val="105"/>
        </w:rPr>
        <w:t>en</w:t>
      </w:r>
      <w:r>
        <w:rPr>
          <w:spacing w:val="-13"/>
          <w:w w:val="105"/>
        </w:rPr>
        <w:t xml:space="preserve"> </w:t>
      </w:r>
      <w:r>
        <w:rPr>
          <w:w w:val="105"/>
        </w:rPr>
        <w:t>la</w:t>
      </w:r>
      <w:r>
        <w:rPr>
          <w:spacing w:val="-12"/>
          <w:w w:val="105"/>
        </w:rPr>
        <w:t xml:space="preserve"> </w:t>
      </w:r>
      <w:r>
        <w:rPr>
          <w:w w:val="105"/>
        </w:rPr>
        <w:t>presente</w:t>
      </w:r>
      <w:r>
        <w:rPr>
          <w:spacing w:val="-13"/>
          <w:w w:val="105"/>
        </w:rPr>
        <w:t xml:space="preserve"> </w:t>
      </w:r>
      <w:r>
        <w:rPr>
          <w:w w:val="105"/>
        </w:rPr>
        <w:t>vigencia</w:t>
      </w:r>
      <w:r>
        <w:rPr>
          <w:spacing w:val="-12"/>
          <w:w w:val="105"/>
        </w:rPr>
        <w:t xml:space="preserve"> </w:t>
      </w:r>
      <w:r>
        <w:rPr>
          <w:w w:val="105"/>
        </w:rPr>
        <w:t>los</w:t>
      </w:r>
      <w:r>
        <w:rPr>
          <w:spacing w:val="-13"/>
          <w:w w:val="105"/>
        </w:rPr>
        <w:t xml:space="preserve"> </w:t>
      </w:r>
      <w:r>
        <w:rPr>
          <w:w w:val="105"/>
        </w:rPr>
        <w:t>Centros</w:t>
      </w:r>
      <w:r>
        <w:rPr>
          <w:spacing w:val="-12"/>
          <w:w w:val="105"/>
        </w:rPr>
        <w:t xml:space="preserve"> </w:t>
      </w:r>
      <w:r>
        <w:rPr>
          <w:w w:val="105"/>
        </w:rPr>
        <w:t>de</w:t>
      </w:r>
      <w:r>
        <w:rPr>
          <w:spacing w:val="-13"/>
          <w:w w:val="105"/>
        </w:rPr>
        <w:t xml:space="preserve"> </w:t>
      </w:r>
      <w:r>
        <w:rPr>
          <w:w w:val="105"/>
        </w:rPr>
        <w:t>Atención</w:t>
      </w:r>
      <w:r>
        <w:rPr>
          <w:spacing w:val="-12"/>
          <w:w w:val="105"/>
        </w:rPr>
        <w:t xml:space="preserve"> </w:t>
      </w:r>
      <w:r>
        <w:rPr>
          <w:w w:val="105"/>
        </w:rPr>
        <w:t>de</w:t>
      </w:r>
      <w:r>
        <w:rPr>
          <w:spacing w:val="-13"/>
          <w:w w:val="105"/>
        </w:rPr>
        <w:t xml:space="preserve"> </w:t>
      </w:r>
      <w:r>
        <w:rPr>
          <w:w w:val="105"/>
        </w:rPr>
        <w:t>la</w:t>
      </w:r>
      <w:r>
        <w:rPr>
          <w:spacing w:val="-12"/>
          <w:w w:val="105"/>
        </w:rPr>
        <w:t xml:space="preserve"> </w:t>
      </w:r>
      <w:r>
        <w:rPr>
          <w:w w:val="105"/>
        </w:rPr>
        <w:t>Fiscalía,</w:t>
      </w:r>
      <w:r>
        <w:rPr>
          <w:spacing w:val="-13"/>
          <w:w w:val="105"/>
        </w:rPr>
        <w:t xml:space="preserve"> </w:t>
      </w:r>
      <w:r>
        <w:rPr>
          <w:w w:val="105"/>
        </w:rPr>
        <w:t>conforme</w:t>
      </w:r>
      <w:r>
        <w:rPr>
          <w:spacing w:val="-12"/>
          <w:w w:val="105"/>
        </w:rPr>
        <w:t xml:space="preserve"> </w:t>
      </w:r>
      <w:r>
        <w:rPr>
          <w:w w:val="105"/>
        </w:rPr>
        <w:t>a</w:t>
      </w:r>
      <w:r>
        <w:rPr>
          <w:spacing w:val="-13"/>
          <w:w w:val="105"/>
        </w:rPr>
        <w:t xml:space="preserve"> </w:t>
      </w:r>
      <w:r>
        <w:rPr>
          <w:w w:val="105"/>
        </w:rPr>
        <w:t>la</w:t>
      </w:r>
      <w:r>
        <w:rPr>
          <w:spacing w:val="-12"/>
          <w:w w:val="105"/>
        </w:rPr>
        <w:t xml:space="preserve"> </w:t>
      </w:r>
      <w:r>
        <w:rPr>
          <w:w w:val="105"/>
        </w:rPr>
        <w:t>Guía</w:t>
      </w:r>
      <w:r>
        <w:rPr>
          <w:spacing w:val="-13"/>
          <w:w w:val="105"/>
        </w:rPr>
        <w:t xml:space="preserve"> </w:t>
      </w:r>
      <w:r>
        <w:rPr>
          <w:w w:val="105"/>
        </w:rPr>
        <w:t>para</w:t>
      </w:r>
      <w:r>
        <w:rPr>
          <w:spacing w:val="-12"/>
          <w:w w:val="105"/>
        </w:rPr>
        <w:t xml:space="preserve"> </w:t>
      </w:r>
      <w:r>
        <w:rPr>
          <w:w w:val="105"/>
        </w:rPr>
        <w:t>el funcionamiento</w:t>
      </w:r>
      <w:r>
        <w:rPr>
          <w:spacing w:val="-12"/>
          <w:w w:val="105"/>
        </w:rPr>
        <w:t xml:space="preserve"> </w:t>
      </w:r>
      <w:r>
        <w:rPr>
          <w:w w:val="105"/>
        </w:rPr>
        <w:t>de</w:t>
      </w:r>
      <w:r>
        <w:rPr>
          <w:spacing w:val="-12"/>
          <w:w w:val="105"/>
        </w:rPr>
        <w:t xml:space="preserve"> </w:t>
      </w:r>
      <w:r>
        <w:rPr>
          <w:w w:val="105"/>
        </w:rPr>
        <w:t>los</w:t>
      </w:r>
      <w:r>
        <w:rPr>
          <w:spacing w:val="-11"/>
          <w:w w:val="105"/>
        </w:rPr>
        <w:t xml:space="preserve"> </w:t>
      </w:r>
      <w:r>
        <w:rPr>
          <w:w w:val="105"/>
        </w:rPr>
        <w:t>Centros</w:t>
      </w:r>
      <w:r>
        <w:rPr>
          <w:spacing w:val="-12"/>
          <w:w w:val="105"/>
        </w:rPr>
        <w:t xml:space="preserve"> </w:t>
      </w:r>
      <w:r>
        <w:rPr>
          <w:w w:val="105"/>
        </w:rPr>
        <w:t>de</w:t>
      </w:r>
      <w:r>
        <w:rPr>
          <w:spacing w:val="-12"/>
          <w:w w:val="105"/>
        </w:rPr>
        <w:t xml:space="preserve"> </w:t>
      </w:r>
      <w:r>
        <w:rPr>
          <w:w w:val="105"/>
        </w:rPr>
        <w:t>Atención</w:t>
      </w:r>
      <w:r>
        <w:rPr>
          <w:spacing w:val="-11"/>
          <w:w w:val="105"/>
        </w:rPr>
        <w:t xml:space="preserve"> </w:t>
      </w:r>
      <w:r>
        <w:rPr>
          <w:w w:val="105"/>
        </w:rPr>
        <w:t>de</w:t>
      </w:r>
      <w:r>
        <w:rPr>
          <w:spacing w:val="-12"/>
          <w:w w:val="105"/>
        </w:rPr>
        <w:t xml:space="preserve"> </w:t>
      </w:r>
      <w:r>
        <w:rPr>
          <w:w w:val="105"/>
        </w:rPr>
        <w:t>la</w:t>
      </w:r>
      <w:r>
        <w:rPr>
          <w:spacing w:val="-12"/>
          <w:w w:val="105"/>
        </w:rPr>
        <w:t xml:space="preserve"> </w:t>
      </w:r>
      <w:r>
        <w:rPr>
          <w:w w:val="105"/>
        </w:rPr>
        <w:t>Fiscalía</w:t>
      </w:r>
      <w:r>
        <w:rPr>
          <w:spacing w:val="-11"/>
          <w:w w:val="105"/>
        </w:rPr>
        <w:t xml:space="preserve"> </w:t>
      </w:r>
      <w:r>
        <w:rPr>
          <w:w w:val="105"/>
        </w:rPr>
        <w:t>General</w:t>
      </w:r>
      <w:r>
        <w:rPr>
          <w:spacing w:val="-12"/>
          <w:w w:val="105"/>
        </w:rPr>
        <w:t xml:space="preserve"> </w:t>
      </w:r>
      <w:r>
        <w:rPr>
          <w:w w:val="105"/>
        </w:rPr>
        <w:t>de</w:t>
      </w:r>
      <w:r>
        <w:rPr>
          <w:spacing w:val="-12"/>
          <w:w w:val="105"/>
        </w:rPr>
        <w:t xml:space="preserve"> </w:t>
      </w:r>
      <w:r>
        <w:rPr>
          <w:w w:val="105"/>
        </w:rPr>
        <w:t>la</w:t>
      </w:r>
      <w:r>
        <w:rPr>
          <w:spacing w:val="-11"/>
          <w:w w:val="105"/>
        </w:rPr>
        <w:t xml:space="preserve"> </w:t>
      </w:r>
      <w:r>
        <w:rPr>
          <w:w w:val="105"/>
        </w:rPr>
        <w:t>Nación-CAF,</w:t>
      </w:r>
      <w:r>
        <w:rPr>
          <w:spacing w:val="-12"/>
          <w:w w:val="105"/>
        </w:rPr>
        <w:t xml:space="preserve"> </w:t>
      </w:r>
      <w:r>
        <w:rPr>
          <w:w w:val="105"/>
        </w:rPr>
        <w:t>y</w:t>
      </w:r>
      <w:r>
        <w:rPr>
          <w:spacing w:val="-11"/>
          <w:w w:val="105"/>
        </w:rPr>
        <w:t xml:space="preserve"> </w:t>
      </w:r>
      <w:r>
        <w:rPr>
          <w:w w:val="105"/>
        </w:rPr>
        <w:t>demás</w:t>
      </w:r>
      <w:r>
        <w:rPr>
          <w:spacing w:val="-12"/>
          <w:w w:val="105"/>
        </w:rPr>
        <w:t xml:space="preserve"> </w:t>
      </w:r>
      <w:r>
        <w:rPr>
          <w:w w:val="105"/>
        </w:rPr>
        <w:t>documentos</w:t>
      </w:r>
      <w:r>
        <w:rPr>
          <w:spacing w:val="-12"/>
          <w:w w:val="105"/>
        </w:rPr>
        <w:t xml:space="preserve"> </w:t>
      </w:r>
      <w:r>
        <w:rPr>
          <w:w w:val="105"/>
        </w:rPr>
        <w:t>para</w:t>
      </w:r>
      <w:r>
        <w:rPr>
          <w:spacing w:val="-11"/>
          <w:w w:val="105"/>
        </w:rPr>
        <w:t xml:space="preserve"> </w:t>
      </w:r>
      <w:r>
        <w:rPr>
          <w:w w:val="105"/>
        </w:rPr>
        <w:t>tal fin. En ese orden, se da por terminada la meta y se</w:t>
      </w:r>
      <w:r>
        <w:rPr>
          <w:spacing w:val="-30"/>
          <w:w w:val="105"/>
        </w:rPr>
        <w:t xml:space="preserve"> </w:t>
      </w:r>
      <w:r>
        <w:rPr>
          <w:w w:val="105"/>
        </w:rPr>
        <w:t>cierra.</w:t>
      </w:r>
    </w:p>
    <w:p w:rsidR="009D20E1" w:rsidRDefault="009D20E1">
      <w:pPr>
        <w:pStyle w:val="Textoindependiente"/>
        <w:rPr>
          <w:sz w:val="18"/>
        </w:rPr>
      </w:pPr>
    </w:p>
    <w:p w:rsidR="009D20E1" w:rsidRDefault="009D20E1">
      <w:pPr>
        <w:pStyle w:val="Textoindependiente"/>
        <w:spacing w:before="1"/>
        <w:rPr>
          <w:sz w:val="15"/>
        </w:rPr>
      </w:pPr>
    </w:p>
    <w:p w:rsidR="009D20E1" w:rsidRDefault="001C29DE">
      <w:pPr>
        <w:pStyle w:val="Textoindependiente"/>
        <w:ind w:left="2674"/>
      </w:pPr>
      <w:r>
        <w:rPr>
          <w:w w:val="105"/>
        </w:rPr>
        <w:t>Actualizado el: 30/12/2019</w:t>
      </w:r>
    </w:p>
    <w:p w:rsidR="009D20E1" w:rsidRDefault="009D20E1">
      <w:pPr>
        <w:pStyle w:val="Textoindependiente"/>
        <w:rPr>
          <w:sz w:val="9"/>
        </w:rPr>
      </w:pPr>
    </w:p>
    <w:tbl>
      <w:tblPr>
        <w:tblStyle w:val="TableNormal"/>
        <w:tblW w:w="0" w:type="auto"/>
        <w:tblInd w:w="12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283"/>
        <w:gridCol w:w="8390"/>
        <w:gridCol w:w="1020"/>
        <w:gridCol w:w="1474"/>
      </w:tblGrid>
      <w:tr w:rsidR="009D20E1">
        <w:trPr>
          <w:trHeight w:val="330"/>
        </w:trPr>
        <w:tc>
          <w:tcPr>
            <w:tcW w:w="283" w:type="dxa"/>
            <w:tcBorders>
              <w:left w:val="nil"/>
              <w:bottom w:val="nil"/>
            </w:tcBorders>
          </w:tcPr>
          <w:p w:rsidR="009D20E1" w:rsidRDefault="001C29DE">
            <w:pPr>
              <w:pStyle w:val="TableParagraph"/>
              <w:spacing w:line="180" w:lineRule="exact"/>
              <w:ind w:left="66"/>
              <w:rPr>
                <w:b/>
                <w:sz w:val="16"/>
              </w:rPr>
            </w:pPr>
            <w:r>
              <w:rPr>
                <w:b/>
                <w:w w:val="105"/>
                <w:sz w:val="16"/>
              </w:rPr>
              <w:t>24</w:t>
            </w:r>
          </w:p>
        </w:tc>
        <w:tc>
          <w:tcPr>
            <w:tcW w:w="8390" w:type="dxa"/>
            <w:tcBorders>
              <w:bottom w:val="nil"/>
            </w:tcBorders>
          </w:tcPr>
          <w:p w:rsidR="009D20E1" w:rsidRDefault="001C29DE">
            <w:pPr>
              <w:pStyle w:val="TableParagraph"/>
              <w:spacing w:before="46"/>
              <w:ind w:left="57"/>
              <w:rPr>
                <w:b/>
                <w:sz w:val="18"/>
              </w:rPr>
            </w:pPr>
            <w:r>
              <w:rPr>
                <w:b/>
                <w:sz w:val="18"/>
              </w:rPr>
              <w:t>Operación de los modelos de atención implementados en Norte de Santander</w:t>
            </w:r>
          </w:p>
        </w:tc>
        <w:tc>
          <w:tcPr>
            <w:tcW w:w="1020" w:type="dxa"/>
            <w:tcBorders>
              <w:bottom w:val="nil"/>
            </w:tcBorders>
          </w:tcPr>
          <w:p w:rsidR="009D20E1" w:rsidRDefault="001C29DE">
            <w:pPr>
              <w:pStyle w:val="TableParagraph"/>
              <w:spacing w:before="69"/>
              <w:ind w:left="57"/>
              <w:rPr>
                <w:b/>
                <w:sz w:val="16"/>
              </w:rPr>
            </w:pPr>
            <w:r>
              <w:rPr>
                <w:b/>
                <w:w w:val="105"/>
                <w:sz w:val="16"/>
              </w:rPr>
              <w:t>30-jun.-20</w:t>
            </w:r>
          </w:p>
        </w:tc>
        <w:tc>
          <w:tcPr>
            <w:tcW w:w="1474" w:type="dxa"/>
            <w:tcBorders>
              <w:bottom w:val="nil"/>
            </w:tcBorders>
          </w:tcPr>
          <w:p w:rsidR="009D20E1" w:rsidRDefault="001C29DE">
            <w:pPr>
              <w:pStyle w:val="TableParagraph"/>
              <w:spacing w:before="69"/>
              <w:ind w:left="58"/>
              <w:rPr>
                <w:b/>
                <w:sz w:val="16"/>
              </w:rPr>
            </w:pPr>
            <w:r>
              <w:rPr>
                <w:b/>
                <w:w w:val="105"/>
                <w:sz w:val="16"/>
              </w:rPr>
              <w:t>Terminada</w:t>
            </w:r>
          </w:p>
        </w:tc>
      </w:tr>
      <w:tr w:rsidR="009D20E1">
        <w:trPr>
          <w:trHeight w:val="247"/>
        </w:trPr>
        <w:tc>
          <w:tcPr>
            <w:tcW w:w="8673" w:type="dxa"/>
            <w:gridSpan w:val="2"/>
            <w:tcBorders>
              <w:top w:val="nil"/>
              <w:left w:val="nil"/>
              <w:bottom w:val="nil"/>
            </w:tcBorders>
          </w:tcPr>
          <w:p w:rsidR="009D20E1" w:rsidRDefault="001C29DE">
            <w:pPr>
              <w:pStyle w:val="TableParagraph"/>
              <w:spacing w:line="134" w:lineRule="exact"/>
              <w:ind w:left="350"/>
              <w:rPr>
                <w:b/>
                <w:sz w:val="18"/>
              </w:rPr>
            </w:pPr>
            <w:r>
              <w:rPr>
                <w:b/>
                <w:sz w:val="18"/>
              </w:rPr>
              <w:t>(Aparicio Calderón, Alix Haydee)</w:t>
            </w:r>
          </w:p>
        </w:tc>
        <w:tc>
          <w:tcPr>
            <w:tcW w:w="2494" w:type="dxa"/>
            <w:gridSpan w:val="2"/>
            <w:tcBorders>
              <w:top w:val="nil"/>
              <w:bottom w:val="nil"/>
              <w:right w:val="nil"/>
            </w:tcBorders>
          </w:tcPr>
          <w:p w:rsidR="009D20E1" w:rsidRDefault="009D20E1">
            <w:pPr>
              <w:pStyle w:val="TableParagraph"/>
              <w:ind w:left="0"/>
              <w:rPr>
                <w:rFonts w:ascii="Times New Roman"/>
                <w:sz w:val="16"/>
              </w:rPr>
            </w:pPr>
          </w:p>
        </w:tc>
      </w:tr>
    </w:tbl>
    <w:p w:rsidR="009D20E1" w:rsidRDefault="00962C3F">
      <w:pPr>
        <w:pStyle w:val="Textoindependiente"/>
        <w:spacing w:line="20" w:lineRule="exact"/>
        <w:ind w:left="406"/>
        <w:rPr>
          <w:sz w:val="2"/>
        </w:rPr>
      </w:pPr>
      <w:r>
        <w:rPr>
          <w:sz w:val="2"/>
        </w:rPr>
      </w:r>
      <w:r>
        <w:rPr>
          <w:sz w:val="2"/>
        </w:rPr>
        <w:pict>
          <v:group id="_x0000_s1144" style="width:113.4pt;height:1pt;mso-position-horizontal-relative:char;mso-position-vertical-relative:line" coordsize="2268,20">
            <v:rect id="_x0000_s1145" style="position:absolute;width:2268;height:20" fillcolor="#c7c7c7" stroked="f"/>
            <w10:anchorlock/>
          </v:group>
        </w:pict>
      </w:r>
    </w:p>
    <w:p w:rsidR="009D20E1" w:rsidRDefault="001C29DE">
      <w:pPr>
        <w:pStyle w:val="Textoindependiente"/>
        <w:spacing w:before="31"/>
        <w:ind w:left="462"/>
      </w:pPr>
      <w:r>
        <w:rPr>
          <w:w w:val="105"/>
        </w:rPr>
        <w:t>Descripción de la MI:</w:t>
      </w:r>
    </w:p>
    <w:p w:rsidR="009D20E1" w:rsidRDefault="009D20E1">
      <w:pPr>
        <w:sectPr w:rsidR="009D20E1">
          <w:headerReference w:type="default" r:id="rId95"/>
          <w:footerReference w:type="default" r:id="rId96"/>
          <w:pgSz w:w="11910" w:h="16840"/>
          <w:pgMar w:top="1060" w:right="200" w:bottom="2020" w:left="240" w:header="0" w:footer="1833" w:gutter="0"/>
          <w:pgNumType w:start="72"/>
          <w:cols w:space="720"/>
        </w:sectPr>
      </w:pPr>
    </w:p>
    <w:p w:rsidR="009D20E1" w:rsidRDefault="009D20E1">
      <w:pPr>
        <w:pStyle w:val="Textoindependiente"/>
        <w:spacing w:before="10"/>
        <w:rPr>
          <w:sz w:val="28"/>
        </w:rPr>
      </w:pPr>
    </w:p>
    <w:tbl>
      <w:tblPr>
        <w:tblStyle w:val="TableNormal"/>
        <w:tblW w:w="0" w:type="auto"/>
        <w:tblInd w:w="12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9D20E1">
        <w:trPr>
          <w:trHeight w:val="660"/>
        </w:trPr>
        <w:tc>
          <w:tcPr>
            <w:tcW w:w="8674" w:type="dxa"/>
            <w:tcBorders>
              <w:left w:val="nil"/>
            </w:tcBorders>
            <w:shd w:val="clear" w:color="auto" w:fill="EFEFEF"/>
          </w:tcPr>
          <w:p w:rsidR="009D20E1" w:rsidRDefault="001C29DE">
            <w:pPr>
              <w:pStyle w:val="TableParagraph"/>
              <w:spacing w:line="180" w:lineRule="exact"/>
              <w:ind w:left="66"/>
              <w:rPr>
                <w:b/>
                <w:sz w:val="16"/>
              </w:rPr>
            </w:pPr>
            <w:r>
              <w:rPr>
                <w:b/>
                <w:w w:val="105"/>
                <w:sz w:val="16"/>
              </w:rPr>
              <w:t>35 METAS INTERMEDIAS (orden cronológico)</w:t>
            </w:r>
          </w:p>
        </w:tc>
        <w:tc>
          <w:tcPr>
            <w:tcW w:w="1020" w:type="dxa"/>
            <w:shd w:val="clear" w:color="auto" w:fill="EFEFEF"/>
          </w:tcPr>
          <w:p w:rsidR="009D20E1" w:rsidRDefault="001C29DE">
            <w:pPr>
              <w:pStyle w:val="TableParagraph"/>
              <w:spacing w:line="247" w:lineRule="auto"/>
              <w:rPr>
                <w:b/>
                <w:sz w:val="16"/>
              </w:rPr>
            </w:pPr>
            <w:r>
              <w:rPr>
                <w:b/>
                <w:w w:val="105"/>
                <w:sz w:val="16"/>
              </w:rPr>
              <w:t>Fecha de Término</w:t>
            </w:r>
          </w:p>
        </w:tc>
        <w:tc>
          <w:tcPr>
            <w:tcW w:w="1474" w:type="dxa"/>
            <w:shd w:val="clear" w:color="auto" w:fill="EFEFEF"/>
          </w:tcPr>
          <w:p w:rsidR="009D20E1" w:rsidRDefault="001C29DE">
            <w:pPr>
              <w:pStyle w:val="TableParagraph"/>
              <w:spacing w:line="180" w:lineRule="exact"/>
              <w:ind w:left="57"/>
              <w:rPr>
                <w:b/>
                <w:sz w:val="16"/>
              </w:rPr>
            </w:pPr>
            <w:r>
              <w:rPr>
                <w:b/>
                <w:w w:val="105"/>
                <w:sz w:val="16"/>
              </w:rPr>
              <w:t>Estado</w:t>
            </w:r>
          </w:p>
        </w:tc>
      </w:tr>
      <w:tr w:rsidR="009D20E1">
        <w:trPr>
          <w:trHeight w:val="1884"/>
        </w:trPr>
        <w:tc>
          <w:tcPr>
            <w:tcW w:w="11168" w:type="dxa"/>
            <w:gridSpan w:val="3"/>
            <w:tcBorders>
              <w:top w:val="nil"/>
              <w:left w:val="nil"/>
              <w:bottom w:val="nil"/>
            </w:tcBorders>
          </w:tcPr>
          <w:p w:rsidR="009D20E1" w:rsidRDefault="001C29DE">
            <w:pPr>
              <w:pStyle w:val="TableParagraph"/>
              <w:spacing w:before="51" w:line="247" w:lineRule="auto"/>
              <w:ind w:left="2617" w:right="36"/>
              <w:rPr>
                <w:sz w:val="16"/>
              </w:rPr>
            </w:pPr>
            <w:r>
              <w:rPr>
                <w:w w:val="105"/>
                <w:sz w:val="16"/>
              </w:rPr>
              <w:t>Implementar</w:t>
            </w:r>
            <w:r>
              <w:rPr>
                <w:spacing w:val="-12"/>
                <w:w w:val="105"/>
                <w:sz w:val="16"/>
              </w:rPr>
              <w:t xml:space="preserve"> </w:t>
            </w:r>
            <w:r>
              <w:rPr>
                <w:w w:val="105"/>
                <w:sz w:val="16"/>
              </w:rPr>
              <w:t>en</w:t>
            </w:r>
            <w:r>
              <w:rPr>
                <w:spacing w:val="-11"/>
                <w:w w:val="105"/>
                <w:sz w:val="16"/>
              </w:rPr>
              <w:t xml:space="preserve"> </w:t>
            </w:r>
            <w:r>
              <w:rPr>
                <w:w w:val="105"/>
                <w:sz w:val="16"/>
              </w:rPr>
              <w:t>la</w:t>
            </w:r>
            <w:r>
              <w:rPr>
                <w:spacing w:val="-11"/>
                <w:w w:val="105"/>
                <w:sz w:val="16"/>
              </w:rPr>
              <w:t xml:space="preserve"> </w:t>
            </w:r>
            <w:r>
              <w:rPr>
                <w:w w:val="105"/>
                <w:sz w:val="16"/>
              </w:rPr>
              <w:t>Seccional</w:t>
            </w:r>
            <w:r>
              <w:rPr>
                <w:spacing w:val="-11"/>
                <w:w w:val="105"/>
                <w:sz w:val="16"/>
              </w:rPr>
              <w:t xml:space="preserve"> </w:t>
            </w:r>
            <w:r>
              <w:rPr>
                <w:w w:val="105"/>
                <w:sz w:val="16"/>
              </w:rPr>
              <w:t>Norte</w:t>
            </w:r>
            <w:r>
              <w:rPr>
                <w:spacing w:val="-11"/>
                <w:w w:val="105"/>
                <w:sz w:val="16"/>
              </w:rPr>
              <w:t xml:space="preserve"> </w:t>
            </w:r>
            <w:r>
              <w:rPr>
                <w:w w:val="105"/>
                <w:sz w:val="16"/>
              </w:rPr>
              <w:t>de</w:t>
            </w:r>
            <w:r>
              <w:rPr>
                <w:spacing w:val="-11"/>
                <w:w w:val="105"/>
                <w:sz w:val="16"/>
              </w:rPr>
              <w:t xml:space="preserve"> </w:t>
            </w:r>
            <w:r>
              <w:rPr>
                <w:w w:val="105"/>
                <w:sz w:val="16"/>
              </w:rPr>
              <w:t>Santander</w:t>
            </w:r>
            <w:r>
              <w:rPr>
                <w:spacing w:val="-11"/>
                <w:w w:val="105"/>
                <w:sz w:val="16"/>
              </w:rPr>
              <w:t xml:space="preserve"> </w:t>
            </w:r>
            <w:r>
              <w:rPr>
                <w:w w:val="105"/>
                <w:sz w:val="16"/>
              </w:rPr>
              <w:t>el</w:t>
            </w:r>
            <w:r>
              <w:rPr>
                <w:spacing w:val="-11"/>
                <w:w w:val="105"/>
                <w:sz w:val="16"/>
              </w:rPr>
              <w:t xml:space="preserve"> </w:t>
            </w:r>
            <w:r>
              <w:rPr>
                <w:w w:val="105"/>
                <w:sz w:val="16"/>
              </w:rPr>
              <w:t>Centro</w:t>
            </w:r>
            <w:r>
              <w:rPr>
                <w:spacing w:val="-11"/>
                <w:w w:val="105"/>
                <w:sz w:val="16"/>
              </w:rPr>
              <w:t xml:space="preserve"> </w:t>
            </w:r>
            <w:r>
              <w:rPr>
                <w:w w:val="105"/>
                <w:sz w:val="16"/>
              </w:rPr>
              <w:t>de</w:t>
            </w:r>
            <w:r>
              <w:rPr>
                <w:spacing w:val="-11"/>
                <w:w w:val="105"/>
                <w:sz w:val="16"/>
              </w:rPr>
              <w:t xml:space="preserve"> </w:t>
            </w:r>
            <w:r>
              <w:rPr>
                <w:w w:val="105"/>
                <w:sz w:val="16"/>
              </w:rPr>
              <w:t>Atención</w:t>
            </w:r>
            <w:r>
              <w:rPr>
                <w:spacing w:val="-11"/>
                <w:w w:val="105"/>
                <w:sz w:val="16"/>
              </w:rPr>
              <w:t xml:space="preserve"> </w:t>
            </w:r>
            <w:r>
              <w:rPr>
                <w:w w:val="105"/>
                <w:sz w:val="16"/>
              </w:rPr>
              <w:t>de</w:t>
            </w:r>
            <w:r>
              <w:rPr>
                <w:spacing w:val="-11"/>
                <w:w w:val="105"/>
                <w:sz w:val="16"/>
              </w:rPr>
              <w:t xml:space="preserve"> </w:t>
            </w:r>
            <w:r>
              <w:rPr>
                <w:w w:val="105"/>
                <w:sz w:val="16"/>
              </w:rPr>
              <w:t>la</w:t>
            </w:r>
            <w:r>
              <w:rPr>
                <w:spacing w:val="-11"/>
                <w:w w:val="105"/>
                <w:sz w:val="16"/>
              </w:rPr>
              <w:t xml:space="preserve"> </w:t>
            </w:r>
            <w:r>
              <w:rPr>
                <w:w w:val="105"/>
                <w:sz w:val="16"/>
              </w:rPr>
              <w:t>Fiscalía,</w:t>
            </w:r>
            <w:r>
              <w:rPr>
                <w:spacing w:val="-11"/>
                <w:w w:val="105"/>
                <w:sz w:val="16"/>
              </w:rPr>
              <w:t xml:space="preserve"> </w:t>
            </w:r>
            <w:r>
              <w:rPr>
                <w:w w:val="105"/>
                <w:sz w:val="16"/>
              </w:rPr>
              <w:t>conforme</w:t>
            </w:r>
            <w:r>
              <w:rPr>
                <w:spacing w:val="-11"/>
                <w:w w:val="105"/>
                <w:sz w:val="16"/>
              </w:rPr>
              <w:t xml:space="preserve"> </w:t>
            </w:r>
            <w:r>
              <w:rPr>
                <w:w w:val="105"/>
                <w:sz w:val="16"/>
              </w:rPr>
              <w:t>a</w:t>
            </w:r>
            <w:r>
              <w:rPr>
                <w:spacing w:val="-11"/>
                <w:w w:val="105"/>
                <w:sz w:val="16"/>
              </w:rPr>
              <w:t xml:space="preserve"> </w:t>
            </w:r>
            <w:r>
              <w:rPr>
                <w:w w:val="105"/>
                <w:sz w:val="16"/>
              </w:rPr>
              <w:t>la</w:t>
            </w:r>
            <w:r>
              <w:rPr>
                <w:spacing w:val="-11"/>
                <w:w w:val="105"/>
                <w:sz w:val="16"/>
              </w:rPr>
              <w:t xml:space="preserve"> </w:t>
            </w:r>
            <w:r>
              <w:rPr>
                <w:w w:val="105"/>
                <w:sz w:val="16"/>
              </w:rPr>
              <w:t>Guía</w:t>
            </w:r>
            <w:r>
              <w:rPr>
                <w:spacing w:val="-11"/>
                <w:w w:val="105"/>
                <w:sz w:val="16"/>
              </w:rPr>
              <w:t xml:space="preserve"> </w:t>
            </w:r>
            <w:r>
              <w:rPr>
                <w:w w:val="105"/>
                <w:sz w:val="16"/>
              </w:rPr>
              <w:t>para</w:t>
            </w:r>
            <w:r>
              <w:rPr>
                <w:spacing w:val="-11"/>
                <w:w w:val="105"/>
                <w:sz w:val="16"/>
              </w:rPr>
              <w:t xml:space="preserve"> </w:t>
            </w:r>
            <w:r>
              <w:rPr>
                <w:w w:val="105"/>
                <w:sz w:val="16"/>
              </w:rPr>
              <w:t>el funcionamiento</w:t>
            </w:r>
            <w:r>
              <w:rPr>
                <w:spacing w:val="-15"/>
                <w:w w:val="105"/>
                <w:sz w:val="16"/>
              </w:rPr>
              <w:t xml:space="preserve"> </w:t>
            </w:r>
            <w:r>
              <w:rPr>
                <w:w w:val="105"/>
                <w:sz w:val="16"/>
              </w:rPr>
              <w:t>de</w:t>
            </w:r>
            <w:r>
              <w:rPr>
                <w:spacing w:val="-15"/>
                <w:w w:val="105"/>
                <w:sz w:val="16"/>
              </w:rPr>
              <w:t xml:space="preserve"> </w:t>
            </w:r>
            <w:r>
              <w:rPr>
                <w:w w:val="105"/>
                <w:sz w:val="16"/>
              </w:rPr>
              <w:t>los</w:t>
            </w:r>
            <w:r>
              <w:rPr>
                <w:spacing w:val="-15"/>
                <w:w w:val="105"/>
                <w:sz w:val="16"/>
              </w:rPr>
              <w:t xml:space="preserve"> </w:t>
            </w:r>
            <w:r>
              <w:rPr>
                <w:w w:val="105"/>
                <w:sz w:val="16"/>
              </w:rPr>
              <w:t>Centros</w:t>
            </w:r>
            <w:r>
              <w:rPr>
                <w:spacing w:val="-14"/>
                <w:w w:val="105"/>
                <w:sz w:val="16"/>
              </w:rPr>
              <w:t xml:space="preserve"> </w:t>
            </w:r>
            <w:r>
              <w:rPr>
                <w:w w:val="105"/>
                <w:sz w:val="16"/>
              </w:rPr>
              <w:t>de</w:t>
            </w:r>
            <w:r>
              <w:rPr>
                <w:spacing w:val="-15"/>
                <w:w w:val="105"/>
                <w:sz w:val="16"/>
              </w:rPr>
              <w:t xml:space="preserve"> </w:t>
            </w:r>
            <w:r>
              <w:rPr>
                <w:w w:val="105"/>
                <w:sz w:val="16"/>
              </w:rPr>
              <w:t>Atención</w:t>
            </w:r>
            <w:r>
              <w:rPr>
                <w:spacing w:val="-15"/>
                <w:w w:val="105"/>
                <w:sz w:val="16"/>
              </w:rPr>
              <w:t xml:space="preserve"> </w:t>
            </w:r>
            <w:r>
              <w:rPr>
                <w:w w:val="105"/>
                <w:sz w:val="16"/>
              </w:rPr>
              <w:t>de</w:t>
            </w:r>
            <w:r>
              <w:rPr>
                <w:spacing w:val="-14"/>
                <w:w w:val="105"/>
                <w:sz w:val="16"/>
              </w:rPr>
              <w:t xml:space="preserve"> </w:t>
            </w:r>
            <w:r>
              <w:rPr>
                <w:w w:val="105"/>
                <w:sz w:val="16"/>
              </w:rPr>
              <w:t>la</w:t>
            </w:r>
            <w:r>
              <w:rPr>
                <w:spacing w:val="-15"/>
                <w:w w:val="105"/>
                <w:sz w:val="16"/>
              </w:rPr>
              <w:t xml:space="preserve"> </w:t>
            </w:r>
            <w:r>
              <w:rPr>
                <w:w w:val="105"/>
                <w:sz w:val="16"/>
              </w:rPr>
              <w:t>Fiscalía</w:t>
            </w:r>
            <w:r>
              <w:rPr>
                <w:spacing w:val="-15"/>
                <w:w w:val="105"/>
                <w:sz w:val="16"/>
              </w:rPr>
              <w:t xml:space="preserve"> </w:t>
            </w:r>
            <w:r>
              <w:rPr>
                <w:w w:val="105"/>
                <w:sz w:val="16"/>
              </w:rPr>
              <w:t>General</w:t>
            </w:r>
            <w:r>
              <w:rPr>
                <w:spacing w:val="-14"/>
                <w:w w:val="105"/>
                <w:sz w:val="16"/>
              </w:rPr>
              <w:t xml:space="preserve"> </w:t>
            </w:r>
            <w:r>
              <w:rPr>
                <w:w w:val="105"/>
                <w:sz w:val="16"/>
              </w:rPr>
              <w:t>de</w:t>
            </w:r>
            <w:r>
              <w:rPr>
                <w:spacing w:val="-15"/>
                <w:w w:val="105"/>
                <w:sz w:val="16"/>
              </w:rPr>
              <w:t xml:space="preserve"> </w:t>
            </w:r>
            <w:r>
              <w:rPr>
                <w:w w:val="105"/>
                <w:sz w:val="16"/>
              </w:rPr>
              <w:t>la</w:t>
            </w:r>
            <w:r>
              <w:rPr>
                <w:spacing w:val="-15"/>
                <w:w w:val="105"/>
                <w:sz w:val="16"/>
              </w:rPr>
              <w:t xml:space="preserve"> </w:t>
            </w:r>
            <w:r>
              <w:rPr>
                <w:w w:val="105"/>
                <w:sz w:val="16"/>
              </w:rPr>
              <w:t>Nación-CAF,</w:t>
            </w:r>
            <w:r>
              <w:rPr>
                <w:spacing w:val="-14"/>
                <w:w w:val="105"/>
                <w:sz w:val="16"/>
              </w:rPr>
              <w:t xml:space="preserve"> </w:t>
            </w:r>
            <w:r>
              <w:rPr>
                <w:w w:val="105"/>
                <w:sz w:val="16"/>
              </w:rPr>
              <w:t>los</w:t>
            </w:r>
            <w:r>
              <w:rPr>
                <w:spacing w:val="-15"/>
                <w:w w:val="105"/>
                <w:sz w:val="16"/>
              </w:rPr>
              <w:t xml:space="preserve"> </w:t>
            </w:r>
            <w:r>
              <w:rPr>
                <w:w w:val="105"/>
                <w:sz w:val="16"/>
              </w:rPr>
              <w:t>documentos</w:t>
            </w:r>
            <w:r>
              <w:rPr>
                <w:spacing w:val="-15"/>
                <w:w w:val="105"/>
                <w:sz w:val="16"/>
              </w:rPr>
              <w:t xml:space="preserve"> </w:t>
            </w:r>
            <w:r>
              <w:rPr>
                <w:w w:val="105"/>
                <w:sz w:val="16"/>
              </w:rPr>
              <w:t>normalizados en</w:t>
            </w:r>
            <w:r>
              <w:rPr>
                <w:spacing w:val="-11"/>
                <w:w w:val="105"/>
                <w:sz w:val="16"/>
              </w:rPr>
              <w:t xml:space="preserve"> </w:t>
            </w:r>
            <w:r>
              <w:rPr>
                <w:w w:val="105"/>
                <w:sz w:val="16"/>
              </w:rPr>
              <w:t>el</w:t>
            </w:r>
            <w:r>
              <w:rPr>
                <w:spacing w:val="-10"/>
                <w:w w:val="105"/>
                <w:sz w:val="16"/>
              </w:rPr>
              <w:t xml:space="preserve"> </w:t>
            </w:r>
            <w:r>
              <w:rPr>
                <w:w w:val="105"/>
                <w:sz w:val="16"/>
              </w:rPr>
              <w:t>Sistema</w:t>
            </w:r>
            <w:r>
              <w:rPr>
                <w:spacing w:val="-11"/>
                <w:w w:val="105"/>
                <w:sz w:val="16"/>
              </w:rPr>
              <w:t xml:space="preserve"> </w:t>
            </w:r>
            <w:r>
              <w:rPr>
                <w:w w:val="105"/>
                <w:sz w:val="16"/>
              </w:rPr>
              <w:t>de</w:t>
            </w:r>
            <w:r>
              <w:rPr>
                <w:spacing w:val="-10"/>
                <w:w w:val="105"/>
                <w:sz w:val="16"/>
              </w:rPr>
              <w:t xml:space="preserve"> </w:t>
            </w:r>
            <w:r>
              <w:rPr>
                <w:w w:val="105"/>
                <w:sz w:val="16"/>
              </w:rPr>
              <w:t>Gestión</w:t>
            </w:r>
            <w:r>
              <w:rPr>
                <w:spacing w:val="-11"/>
                <w:w w:val="105"/>
                <w:sz w:val="16"/>
              </w:rPr>
              <w:t xml:space="preserve"> </w:t>
            </w:r>
            <w:r>
              <w:rPr>
                <w:w w:val="105"/>
                <w:sz w:val="16"/>
              </w:rPr>
              <w:t>Integral</w:t>
            </w:r>
            <w:r>
              <w:rPr>
                <w:spacing w:val="-10"/>
                <w:w w:val="105"/>
                <w:sz w:val="16"/>
              </w:rPr>
              <w:t xml:space="preserve"> </w:t>
            </w:r>
            <w:r>
              <w:rPr>
                <w:w w:val="105"/>
                <w:sz w:val="16"/>
              </w:rPr>
              <w:t>para</w:t>
            </w:r>
            <w:r>
              <w:rPr>
                <w:spacing w:val="-11"/>
                <w:w w:val="105"/>
                <w:sz w:val="16"/>
              </w:rPr>
              <w:t xml:space="preserve"> </w:t>
            </w:r>
            <w:r>
              <w:rPr>
                <w:w w:val="105"/>
                <w:sz w:val="16"/>
              </w:rPr>
              <w:t>el</w:t>
            </w:r>
            <w:r>
              <w:rPr>
                <w:spacing w:val="-10"/>
                <w:w w:val="105"/>
                <w:sz w:val="16"/>
              </w:rPr>
              <w:t xml:space="preserve"> </w:t>
            </w:r>
            <w:r>
              <w:rPr>
                <w:w w:val="105"/>
                <w:sz w:val="16"/>
              </w:rPr>
              <w:t>Proceso</w:t>
            </w:r>
            <w:r>
              <w:rPr>
                <w:spacing w:val="-11"/>
                <w:w w:val="105"/>
                <w:sz w:val="16"/>
              </w:rPr>
              <w:t xml:space="preserve"> </w:t>
            </w:r>
            <w:r>
              <w:rPr>
                <w:w w:val="105"/>
                <w:sz w:val="16"/>
              </w:rPr>
              <w:t>de</w:t>
            </w:r>
            <w:r>
              <w:rPr>
                <w:spacing w:val="-10"/>
                <w:w w:val="105"/>
                <w:sz w:val="16"/>
              </w:rPr>
              <w:t xml:space="preserve"> </w:t>
            </w:r>
            <w:r>
              <w:rPr>
                <w:w w:val="105"/>
                <w:sz w:val="16"/>
              </w:rPr>
              <w:t>Gestión</w:t>
            </w:r>
            <w:r>
              <w:rPr>
                <w:spacing w:val="-11"/>
                <w:w w:val="105"/>
                <w:sz w:val="16"/>
              </w:rPr>
              <w:t xml:space="preserve"> </w:t>
            </w:r>
            <w:r>
              <w:rPr>
                <w:w w:val="105"/>
                <w:sz w:val="16"/>
              </w:rPr>
              <w:t>de</w:t>
            </w:r>
            <w:r>
              <w:rPr>
                <w:spacing w:val="-10"/>
                <w:w w:val="105"/>
                <w:sz w:val="16"/>
              </w:rPr>
              <w:t xml:space="preserve"> </w:t>
            </w:r>
            <w:r>
              <w:rPr>
                <w:w w:val="105"/>
                <w:sz w:val="16"/>
              </w:rPr>
              <w:t>Denuncias</w:t>
            </w:r>
            <w:r>
              <w:rPr>
                <w:spacing w:val="-11"/>
                <w:w w:val="105"/>
                <w:sz w:val="16"/>
              </w:rPr>
              <w:t xml:space="preserve"> </w:t>
            </w:r>
            <w:r>
              <w:rPr>
                <w:w w:val="105"/>
                <w:sz w:val="16"/>
              </w:rPr>
              <w:t>y</w:t>
            </w:r>
            <w:r>
              <w:rPr>
                <w:spacing w:val="-10"/>
                <w:w w:val="105"/>
                <w:sz w:val="16"/>
              </w:rPr>
              <w:t xml:space="preserve"> </w:t>
            </w:r>
            <w:r>
              <w:rPr>
                <w:w w:val="105"/>
                <w:sz w:val="16"/>
              </w:rPr>
              <w:t>Análisis</w:t>
            </w:r>
            <w:r>
              <w:rPr>
                <w:spacing w:val="-10"/>
                <w:w w:val="105"/>
                <w:sz w:val="16"/>
              </w:rPr>
              <w:t xml:space="preserve"> </w:t>
            </w:r>
            <w:r>
              <w:rPr>
                <w:w w:val="105"/>
                <w:sz w:val="16"/>
              </w:rPr>
              <w:t>de</w:t>
            </w:r>
            <w:r>
              <w:rPr>
                <w:spacing w:val="-11"/>
                <w:w w:val="105"/>
                <w:sz w:val="16"/>
              </w:rPr>
              <w:t xml:space="preserve"> </w:t>
            </w:r>
            <w:r>
              <w:rPr>
                <w:w w:val="105"/>
                <w:sz w:val="16"/>
              </w:rPr>
              <w:t>la</w:t>
            </w:r>
            <w:r>
              <w:rPr>
                <w:spacing w:val="-10"/>
                <w:w w:val="105"/>
                <w:sz w:val="16"/>
              </w:rPr>
              <w:t xml:space="preserve"> </w:t>
            </w:r>
            <w:r>
              <w:rPr>
                <w:w w:val="105"/>
                <w:sz w:val="16"/>
              </w:rPr>
              <w:t>Información,</w:t>
            </w:r>
            <w:r>
              <w:rPr>
                <w:spacing w:val="-11"/>
                <w:w w:val="105"/>
                <w:sz w:val="16"/>
              </w:rPr>
              <w:t xml:space="preserve"> </w:t>
            </w:r>
            <w:r>
              <w:rPr>
                <w:w w:val="105"/>
                <w:sz w:val="16"/>
              </w:rPr>
              <w:t>y</w:t>
            </w:r>
            <w:r>
              <w:rPr>
                <w:spacing w:val="-10"/>
                <w:w w:val="105"/>
                <w:sz w:val="16"/>
              </w:rPr>
              <w:t xml:space="preserve"> </w:t>
            </w:r>
            <w:r>
              <w:rPr>
                <w:w w:val="105"/>
                <w:sz w:val="16"/>
              </w:rPr>
              <w:t>demás lineamientos emitidos por la Dirección de Atención al Usuario, Intervención Temprana y Asignaciones para la implementación del CAF y el seguimiento a</w:t>
            </w:r>
            <w:r>
              <w:rPr>
                <w:spacing w:val="-17"/>
                <w:w w:val="105"/>
                <w:sz w:val="16"/>
              </w:rPr>
              <w:t xml:space="preserve"> </w:t>
            </w:r>
            <w:r>
              <w:rPr>
                <w:w w:val="105"/>
                <w:sz w:val="16"/>
              </w:rPr>
              <w:t>ésta.</w:t>
            </w:r>
          </w:p>
          <w:p w:rsidR="009D20E1" w:rsidRDefault="009D20E1">
            <w:pPr>
              <w:pStyle w:val="TableParagraph"/>
              <w:spacing w:before="7"/>
              <w:ind w:left="0"/>
              <w:rPr>
                <w:sz w:val="16"/>
              </w:rPr>
            </w:pPr>
          </w:p>
          <w:p w:rsidR="009D20E1" w:rsidRDefault="001C29DE">
            <w:pPr>
              <w:pStyle w:val="TableParagraph"/>
              <w:spacing w:line="247" w:lineRule="auto"/>
              <w:ind w:left="2617"/>
              <w:rPr>
                <w:sz w:val="16"/>
              </w:rPr>
            </w:pPr>
            <w:r>
              <w:rPr>
                <w:w w:val="105"/>
                <w:sz w:val="16"/>
              </w:rPr>
              <w:t>Acción</w:t>
            </w:r>
            <w:r>
              <w:rPr>
                <w:spacing w:val="-14"/>
                <w:w w:val="105"/>
                <w:sz w:val="16"/>
              </w:rPr>
              <w:t xml:space="preserve"> </w:t>
            </w:r>
            <w:r>
              <w:rPr>
                <w:w w:val="105"/>
                <w:sz w:val="16"/>
              </w:rPr>
              <w:t>de</w:t>
            </w:r>
            <w:r>
              <w:rPr>
                <w:spacing w:val="-13"/>
                <w:w w:val="105"/>
                <w:sz w:val="16"/>
              </w:rPr>
              <w:t xml:space="preserve"> </w:t>
            </w:r>
            <w:r>
              <w:rPr>
                <w:w w:val="105"/>
                <w:sz w:val="16"/>
              </w:rPr>
              <w:t>mejora</w:t>
            </w:r>
            <w:r>
              <w:rPr>
                <w:spacing w:val="-13"/>
                <w:w w:val="105"/>
                <w:sz w:val="16"/>
              </w:rPr>
              <w:t xml:space="preserve"> </w:t>
            </w:r>
            <w:r>
              <w:rPr>
                <w:w w:val="105"/>
                <w:sz w:val="16"/>
              </w:rPr>
              <w:t>a</w:t>
            </w:r>
            <w:r>
              <w:rPr>
                <w:spacing w:val="-13"/>
                <w:w w:val="105"/>
                <w:sz w:val="16"/>
              </w:rPr>
              <w:t xml:space="preserve"> </w:t>
            </w:r>
            <w:r>
              <w:rPr>
                <w:w w:val="105"/>
                <w:sz w:val="16"/>
              </w:rPr>
              <w:t>la</w:t>
            </w:r>
            <w:r>
              <w:rPr>
                <w:spacing w:val="-13"/>
                <w:w w:val="105"/>
                <w:sz w:val="16"/>
              </w:rPr>
              <w:t xml:space="preserve"> </w:t>
            </w:r>
            <w:r>
              <w:rPr>
                <w:w w:val="105"/>
                <w:sz w:val="16"/>
              </w:rPr>
              <w:t>no</w:t>
            </w:r>
            <w:r>
              <w:rPr>
                <w:spacing w:val="-13"/>
                <w:w w:val="105"/>
                <w:sz w:val="16"/>
              </w:rPr>
              <w:t xml:space="preserve"> </w:t>
            </w:r>
            <w:r>
              <w:rPr>
                <w:w w:val="105"/>
                <w:sz w:val="16"/>
              </w:rPr>
              <w:t>conformidad</w:t>
            </w:r>
            <w:r>
              <w:rPr>
                <w:spacing w:val="-13"/>
                <w:w w:val="105"/>
                <w:sz w:val="16"/>
              </w:rPr>
              <w:t xml:space="preserve"> </w:t>
            </w:r>
            <w:r>
              <w:rPr>
                <w:w w:val="105"/>
                <w:sz w:val="16"/>
              </w:rPr>
              <w:t>No.</w:t>
            </w:r>
            <w:r>
              <w:rPr>
                <w:spacing w:val="-13"/>
                <w:w w:val="105"/>
                <w:sz w:val="16"/>
              </w:rPr>
              <w:t xml:space="preserve"> </w:t>
            </w:r>
            <w:r>
              <w:rPr>
                <w:w w:val="105"/>
                <w:sz w:val="16"/>
              </w:rPr>
              <w:t>3261:</w:t>
            </w:r>
            <w:r>
              <w:rPr>
                <w:spacing w:val="-13"/>
                <w:w w:val="105"/>
                <w:sz w:val="16"/>
              </w:rPr>
              <w:t xml:space="preserve"> </w:t>
            </w:r>
            <w:r>
              <w:rPr>
                <w:w w:val="105"/>
                <w:sz w:val="16"/>
              </w:rPr>
              <w:t>Reporte</w:t>
            </w:r>
            <w:r>
              <w:rPr>
                <w:spacing w:val="-14"/>
                <w:w w:val="105"/>
                <w:sz w:val="16"/>
              </w:rPr>
              <w:t xml:space="preserve"> </w:t>
            </w:r>
            <w:r>
              <w:rPr>
                <w:w w:val="105"/>
                <w:sz w:val="16"/>
              </w:rPr>
              <w:t>de</w:t>
            </w:r>
            <w:r>
              <w:rPr>
                <w:spacing w:val="-13"/>
                <w:w w:val="105"/>
                <w:sz w:val="16"/>
              </w:rPr>
              <w:t xml:space="preserve"> </w:t>
            </w:r>
            <w:r>
              <w:rPr>
                <w:w w:val="105"/>
                <w:sz w:val="16"/>
              </w:rPr>
              <w:t>la</w:t>
            </w:r>
            <w:r>
              <w:rPr>
                <w:spacing w:val="-13"/>
                <w:w w:val="105"/>
                <w:sz w:val="16"/>
              </w:rPr>
              <w:t xml:space="preserve"> </w:t>
            </w:r>
            <w:r>
              <w:rPr>
                <w:w w:val="105"/>
                <w:sz w:val="16"/>
              </w:rPr>
              <w:t>entrega</w:t>
            </w:r>
            <w:r>
              <w:rPr>
                <w:spacing w:val="-13"/>
                <w:w w:val="105"/>
                <w:sz w:val="16"/>
              </w:rPr>
              <w:t xml:space="preserve"> </w:t>
            </w:r>
            <w:r>
              <w:rPr>
                <w:w w:val="105"/>
                <w:sz w:val="16"/>
              </w:rPr>
              <w:t>del</w:t>
            </w:r>
            <w:r>
              <w:rPr>
                <w:spacing w:val="-13"/>
                <w:w w:val="105"/>
                <w:sz w:val="16"/>
              </w:rPr>
              <w:t xml:space="preserve"> </w:t>
            </w:r>
            <w:r>
              <w:rPr>
                <w:w w:val="105"/>
                <w:sz w:val="16"/>
              </w:rPr>
              <w:t>formato</w:t>
            </w:r>
            <w:r>
              <w:rPr>
                <w:spacing w:val="-13"/>
                <w:w w:val="105"/>
                <w:sz w:val="16"/>
              </w:rPr>
              <w:t xml:space="preserve"> </w:t>
            </w:r>
            <w:r>
              <w:rPr>
                <w:w w:val="105"/>
                <w:sz w:val="16"/>
              </w:rPr>
              <w:t>FGN-MP01-F-19</w:t>
            </w:r>
            <w:r>
              <w:rPr>
                <w:spacing w:val="-13"/>
                <w:w w:val="105"/>
                <w:sz w:val="16"/>
              </w:rPr>
              <w:t xml:space="preserve"> </w:t>
            </w:r>
            <w:r>
              <w:rPr>
                <w:w w:val="105"/>
                <w:sz w:val="16"/>
              </w:rPr>
              <w:t>FORMATO MATRIZ</w:t>
            </w:r>
            <w:r>
              <w:rPr>
                <w:spacing w:val="-13"/>
                <w:w w:val="105"/>
                <w:sz w:val="16"/>
              </w:rPr>
              <w:t xml:space="preserve"> </w:t>
            </w:r>
            <w:r>
              <w:rPr>
                <w:w w:val="105"/>
                <w:sz w:val="16"/>
              </w:rPr>
              <w:t>DE</w:t>
            </w:r>
            <w:r>
              <w:rPr>
                <w:spacing w:val="-12"/>
                <w:w w:val="105"/>
                <w:sz w:val="16"/>
              </w:rPr>
              <w:t xml:space="preserve"> </w:t>
            </w:r>
            <w:r>
              <w:rPr>
                <w:w w:val="105"/>
                <w:sz w:val="16"/>
              </w:rPr>
              <w:t>REGISTRO</w:t>
            </w:r>
            <w:r>
              <w:rPr>
                <w:spacing w:val="-12"/>
                <w:w w:val="105"/>
                <w:sz w:val="16"/>
              </w:rPr>
              <w:t xml:space="preserve"> </w:t>
            </w:r>
            <w:r>
              <w:rPr>
                <w:w w:val="105"/>
                <w:sz w:val="16"/>
              </w:rPr>
              <w:t>PQRSR,</w:t>
            </w:r>
            <w:r>
              <w:rPr>
                <w:spacing w:val="-12"/>
                <w:w w:val="105"/>
                <w:sz w:val="16"/>
              </w:rPr>
              <w:t xml:space="preserve"> </w:t>
            </w:r>
            <w:r>
              <w:rPr>
                <w:w w:val="105"/>
                <w:sz w:val="16"/>
              </w:rPr>
              <w:t>total</w:t>
            </w:r>
            <w:r>
              <w:rPr>
                <w:spacing w:val="-12"/>
                <w:w w:val="105"/>
                <w:sz w:val="16"/>
              </w:rPr>
              <w:t xml:space="preserve"> </w:t>
            </w:r>
            <w:r>
              <w:rPr>
                <w:w w:val="105"/>
                <w:sz w:val="16"/>
              </w:rPr>
              <w:t>y</w:t>
            </w:r>
            <w:r>
              <w:rPr>
                <w:spacing w:val="-12"/>
                <w:w w:val="105"/>
                <w:sz w:val="16"/>
              </w:rPr>
              <w:t xml:space="preserve"> </w:t>
            </w:r>
            <w:r>
              <w:rPr>
                <w:w w:val="105"/>
                <w:sz w:val="16"/>
              </w:rPr>
              <w:t>debidamente</w:t>
            </w:r>
            <w:r>
              <w:rPr>
                <w:spacing w:val="-12"/>
                <w:w w:val="105"/>
                <w:sz w:val="16"/>
              </w:rPr>
              <w:t xml:space="preserve"> </w:t>
            </w:r>
            <w:r>
              <w:rPr>
                <w:w w:val="105"/>
                <w:sz w:val="16"/>
              </w:rPr>
              <w:t>diligenciado,</w:t>
            </w:r>
            <w:r>
              <w:rPr>
                <w:spacing w:val="-12"/>
                <w:w w:val="105"/>
                <w:sz w:val="16"/>
              </w:rPr>
              <w:t xml:space="preserve"> </w:t>
            </w:r>
            <w:r>
              <w:rPr>
                <w:w w:val="105"/>
                <w:sz w:val="16"/>
              </w:rPr>
              <w:t>los</w:t>
            </w:r>
            <w:r>
              <w:rPr>
                <w:spacing w:val="-12"/>
                <w:w w:val="105"/>
                <w:sz w:val="16"/>
              </w:rPr>
              <w:t xml:space="preserve"> </w:t>
            </w:r>
            <w:r>
              <w:rPr>
                <w:w w:val="105"/>
                <w:sz w:val="16"/>
              </w:rPr>
              <w:t>primeros</w:t>
            </w:r>
            <w:r>
              <w:rPr>
                <w:spacing w:val="-12"/>
                <w:w w:val="105"/>
                <w:sz w:val="16"/>
              </w:rPr>
              <w:t xml:space="preserve"> </w:t>
            </w:r>
            <w:r>
              <w:rPr>
                <w:w w:val="105"/>
                <w:sz w:val="16"/>
              </w:rPr>
              <w:t>cinco</w:t>
            </w:r>
            <w:r>
              <w:rPr>
                <w:spacing w:val="-12"/>
                <w:w w:val="105"/>
                <w:sz w:val="16"/>
              </w:rPr>
              <w:t xml:space="preserve"> </w:t>
            </w:r>
            <w:r>
              <w:rPr>
                <w:w w:val="105"/>
                <w:sz w:val="16"/>
              </w:rPr>
              <w:t>días</w:t>
            </w:r>
            <w:r>
              <w:rPr>
                <w:spacing w:val="-12"/>
                <w:w w:val="105"/>
                <w:sz w:val="16"/>
              </w:rPr>
              <w:t xml:space="preserve"> </w:t>
            </w:r>
            <w:r>
              <w:rPr>
                <w:w w:val="105"/>
                <w:sz w:val="16"/>
              </w:rPr>
              <w:t>hábiles</w:t>
            </w:r>
            <w:r>
              <w:rPr>
                <w:spacing w:val="-12"/>
                <w:w w:val="105"/>
                <w:sz w:val="16"/>
              </w:rPr>
              <w:t xml:space="preserve"> </w:t>
            </w:r>
            <w:r>
              <w:rPr>
                <w:w w:val="105"/>
                <w:sz w:val="16"/>
              </w:rPr>
              <w:t>de</w:t>
            </w:r>
            <w:r>
              <w:rPr>
                <w:spacing w:val="-12"/>
                <w:w w:val="105"/>
                <w:sz w:val="16"/>
              </w:rPr>
              <w:t xml:space="preserve"> </w:t>
            </w:r>
            <w:r>
              <w:rPr>
                <w:w w:val="105"/>
                <w:sz w:val="16"/>
              </w:rPr>
              <w:t>cada</w:t>
            </w:r>
            <w:r>
              <w:rPr>
                <w:spacing w:val="-12"/>
                <w:w w:val="105"/>
                <w:sz w:val="16"/>
              </w:rPr>
              <w:t xml:space="preserve"> </w:t>
            </w:r>
            <w:r>
              <w:rPr>
                <w:w w:val="105"/>
                <w:sz w:val="16"/>
              </w:rPr>
              <w:t>mes conforme</w:t>
            </w:r>
            <w:r>
              <w:rPr>
                <w:spacing w:val="-5"/>
                <w:w w:val="105"/>
                <w:sz w:val="16"/>
              </w:rPr>
              <w:t xml:space="preserve"> </w:t>
            </w:r>
            <w:r>
              <w:rPr>
                <w:w w:val="105"/>
                <w:sz w:val="16"/>
              </w:rPr>
              <w:t>al</w:t>
            </w:r>
            <w:r>
              <w:rPr>
                <w:spacing w:val="-5"/>
                <w:w w:val="105"/>
                <w:sz w:val="16"/>
              </w:rPr>
              <w:t xml:space="preserve"> </w:t>
            </w:r>
            <w:r>
              <w:rPr>
                <w:w w:val="105"/>
                <w:sz w:val="16"/>
              </w:rPr>
              <w:t>procedimiento</w:t>
            </w:r>
            <w:r>
              <w:rPr>
                <w:spacing w:val="-5"/>
                <w:w w:val="105"/>
                <w:sz w:val="16"/>
              </w:rPr>
              <w:t xml:space="preserve"> </w:t>
            </w:r>
            <w:r>
              <w:rPr>
                <w:w w:val="105"/>
                <w:sz w:val="16"/>
              </w:rPr>
              <w:t>para</w:t>
            </w:r>
            <w:r>
              <w:rPr>
                <w:spacing w:val="-4"/>
                <w:w w:val="105"/>
                <w:sz w:val="16"/>
              </w:rPr>
              <w:t xml:space="preserve"> </w:t>
            </w:r>
            <w:r>
              <w:rPr>
                <w:w w:val="105"/>
                <w:sz w:val="16"/>
              </w:rPr>
              <w:t>la</w:t>
            </w:r>
            <w:r>
              <w:rPr>
                <w:spacing w:val="-5"/>
                <w:w w:val="105"/>
                <w:sz w:val="16"/>
              </w:rPr>
              <w:t xml:space="preserve"> </w:t>
            </w:r>
            <w:r>
              <w:rPr>
                <w:w w:val="105"/>
                <w:sz w:val="16"/>
              </w:rPr>
              <w:t>Recepción,</w:t>
            </w:r>
            <w:r>
              <w:rPr>
                <w:spacing w:val="-5"/>
                <w:w w:val="105"/>
                <w:sz w:val="16"/>
              </w:rPr>
              <w:t xml:space="preserve"> </w:t>
            </w:r>
            <w:r>
              <w:rPr>
                <w:w w:val="105"/>
                <w:sz w:val="16"/>
              </w:rPr>
              <w:t>Tratamiento</w:t>
            </w:r>
            <w:r>
              <w:rPr>
                <w:spacing w:val="-5"/>
                <w:w w:val="105"/>
                <w:sz w:val="16"/>
              </w:rPr>
              <w:t xml:space="preserve"> </w:t>
            </w:r>
            <w:r>
              <w:rPr>
                <w:w w:val="105"/>
                <w:sz w:val="16"/>
              </w:rPr>
              <w:t>y</w:t>
            </w:r>
            <w:r>
              <w:rPr>
                <w:spacing w:val="-4"/>
                <w:w w:val="105"/>
                <w:sz w:val="16"/>
              </w:rPr>
              <w:t xml:space="preserve"> </w:t>
            </w:r>
            <w:r>
              <w:rPr>
                <w:w w:val="105"/>
                <w:sz w:val="16"/>
              </w:rPr>
              <w:t>Seguimiento</w:t>
            </w:r>
            <w:r>
              <w:rPr>
                <w:spacing w:val="-5"/>
                <w:w w:val="105"/>
                <w:sz w:val="16"/>
              </w:rPr>
              <w:t xml:space="preserve"> </w:t>
            </w:r>
            <w:r>
              <w:rPr>
                <w:w w:val="105"/>
                <w:sz w:val="16"/>
              </w:rPr>
              <w:t>a</w:t>
            </w:r>
            <w:r>
              <w:rPr>
                <w:spacing w:val="-5"/>
                <w:w w:val="105"/>
                <w:sz w:val="16"/>
              </w:rPr>
              <w:t xml:space="preserve"> </w:t>
            </w:r>
            <w:r>
              <w:rPr>
                <w:w w:val="105"/>
                <w:sz w:val="16"/>
              </w:rPr>
              <w:t>las</w:t>
            </w:r>
            <w:r>
              <w:rPr>
                <w:spacing w:val="-5"/>
                <w:w w:val="105"/>
                <w:sz w:val="16"/>
              </w:rPr>
              <w:t xml:space="preserve"> </w:t>
            </w:r>
            <w:r>
              <w:rPr>
                <w:w w:val="105"/>
                <w:sz w:val="16"/>
              </w:rPr>
              <w:t>PQR.</w:t>
            </w:r>
          </w:p>
        </w:tc>
      </w:tr>
    </w:tbl>
    <w:p w:rsidR="009D20E1" w:rsidRDefault="00962C3F">
      <w:pPr>
        <w:pStyle w:val="Textoindependiente"/>
        <w:spacing w:before="51"/>
        <w:ind w:left="462"/>
      </w:pPr>
      <w:r>
        <w:pict>
          <v:rect id="_x0000_s1143" style="position:absolute;left:0;text-align:left;margin-left:18.15pt;margin-top:-146.25pt;width:559pt;height:51pt;z-index:-19544576;mso-position-horizontal-relative:page;mso-position-vertical-relative:text" fillcolor="#efefef" stroked="f">
            <w10:wrap anchorx="page"/>
          </v:rect>
        </w:pict>
      </w:r>
      <w:r w:rsidR="001C29DE">
        <w:rPr>
          <w:w w:val="105"/>
        </w:rPr>
        <w:t>Reporte de Avance de la MI: 1/07/2020:</w:t>
      </w:r>
    </w:p>
    <w:p w:rsidR="009D20E1" w:rsidRDefault="001C29DE">
      <w:pPr>
        <w:pStyle w:val="Textoindependiente"/>
        <w:spacing w:before="6" w:line="247" w:lineRule="auto"/>
        <w:ind w:left="2674" w:right="339"/>
      </w:pPr>
      <w:r>
        <w:rPr>
          <w:w w:val="105"/>
        </w:rPr>
        <w:t>Se</w:t>
      </w:r>
      <w:r>
        <w:rPr>
          <w:spacing w:val="-12"/>
          <w:w w:val="105"/>
        </w:rPr>
        <w:t xml:space="preserve"> </w:t>
      </w:r>
      <w:r>
        <w:rPr>
          <w:w w:val="105"/>
        </w:rPr>
        <w:t>da</w:t>
      </w:r>
      <w:r>
        <w:rPr>
          <w:spacing w:val="-12"/>
          <w:w w:val="105"/>
        </w:rPr>
        <w:t xml:space="preserve"> </w:t>
      </w:r>
      <w:r>
        <w:rPr>
          <w:w w:val="105"/>
        </w:rPr>
        <w:t>por</w:t>
      </w:r>
      <w:r>
        <w:rPr>
          <w:spacing w:val="-12"/>
          <w:w w:val="105"/>
        </w:rPr>
        <w:t xml:space="preserve"> </w:t>
      </w:r>
      <w:r>
        <w:rPr>
          <w:w w:val="105"/>
        </w:rPr>
        <w:t>finalizada</w:t>
      </w:r>
      <w:r>
        <w:rPr>
          <w:spacing w:val="-12"/>
          <w:w w:val="105"/>
        </w:rPr>
        <w:t xml:space="preserve"> </w:t>
      </w:r>
      <w:r>
        <w:rPr>
          <w:w w:val="105"/>
        </w:rPr>
        <w:t>la</w:t>
      </w:r>
      <w:r>
        <w:rPr>
          <w:spacing w:val="-12"/>
          <w:w w:val="105"/>
        </w:rPr>
        <w:t xml:space="preserve"> </w:t>
      </w:r>
      <w:r>
        <w:rPr>
          <w:w w:val="105"/>
        </w:rPr>
        <w:t>meta</w:t>
      </w:r>
      <w:r>
        <w:rPr>
          <w:spacing w:val="-12"/>
          <w:w w:val="105"/>
        </w:rPr>
        <w:t xml:space="preserve"> </w:t>
      </w:r>
      <w:r>
        <w:rPr>
          <w:w w:val="105"/>
        </w:rPr>
        <w:t>teniendo</w:t>
      </w:r>
      <w:r>
        <w:rPr>
          <w:spacing w:val="-12"/>
          <w:w w:val="105"/>
        </w:rPr>
        <w:t xml:space="preserve"> </w:t>
      </w:r>
      <w:r>
        <w:rPr>
          <w:w w:val="105"/>
        </w:rPr>
        <w:t>en</w:t>
      </w:r>
      <w:r>
        <w:rPr>
          <w:spacing w:val="-12"/>
          <w:w w:val="105"/>
        </w:rPr>
        <w:t xml:space="preserve"> </w:t>
      </w:r>
      <w:r>
        <w:rPr>
          <w:w w:val="105"/>
        </w:rPr>
        <w:t>cuenta</w:t>
      </w:r>
      <w:r>
        <w:rPr>
          <w:spacing w:val="-12"/>
          <w:w w:val="105"/>
        </w:rPr>
        <w:t xml:space="preserve"> </w:t>
      </w:r>
      <w:r>
        <w:rPr>
          <w:w w:val="105"/>
        </w:rPr>
        <w:t>que</w:t>
      </w:r>
      <w:r>
        <w:rPr>
          <w:spacing w:val="-12"/>
          <w:w w:val="105"/>
        </w:rPr>
        <w:t xml:space="preserve"> </w:t>
      </w:r>
      <w:r>
        <w:rPr>
          <w:w w:val="105"/>
        </w:rPr>
        <w:t>ya</w:t>
      </w:r>
      <w:r>
        <w:rPr>
          <w:spacing w:val="-12"/>
          <w:w w:val="105"/>
        </w:rPr>
        <w:t xml:space="preserve"> </w:t>
      </w:r>
      <w:r>
        <w:rPr>
          <w:w w:val="105"/>
        </w:rPr>
        <w:t>la</w:t>
      </w:r>
      <w:r>
        <w:rPr>
          <w:spacing w:val="-12"/>
          <w:w w:val="105"/>
        </w:rPr>
        <w:t xml:space="preserve"> </w:t>
      </w:r>
      <w:r>
        <w:rPr>
          <w:w w:val="105"/>
        </w:rPr>
        <w:t>Seccional</w:t>
      </w:r>
      <w:r>
        <w:rPr>
          <w:spacing w:val="-12"/>
          <w:w w:val="105"/>
        </w:rPr>
        <w:t xml:space="preserve"> </w:t>
      </w:r>
      <w:r>
        <w:rPr>
          <w:w w:val="105"/>
        </w:rPr>
        <w:t>Norte</w:t>
      </w:r>
      <w:r>
        <w:rPr>
          <w:spacing w:val="-12"/>
          <w:w w:val="105"/>
        </w:rPr>
        <w:t xml:space="preserve"> </w:t>
      </w:r>
      <w:r>
        <w:rPr>
          <w:w w:val="105"/>
        </w:rPr>
        <w:t>de</w:t>
      </w:r>
      <w:r>
        <w:rPr>
          <w:spacing w:val="-12"/>
          <w:w w:val="105"/>
        </w:rPr>
        <w:t xml:space="preserve"> </w:t>
      </w:r>
      <w:r>
        <w:rPr>
          <w:w w:val="105"/>
        </w:rPr>
        <w:t>Santander</w:t>
      </w:r>
      <w:r>
        <w:rPr>
          <w:spacing w:val="-12"/>
          <w:w w:val="105"/>
        </w:rPr>
        <w:t xml:space="preserve"> </w:t>
      </w:r>
      <w:r>
        <w:rPr>
          <w:w w:val="105"/>
        </w:rPr>
        <w:t>tiene</w:t>
      </w:r>
      <w:r>
        <w:rPr>
          <w:spacing w:val="-12"/>
          <w:w w:val="105"/>
        </w:rPr>
        <w:t xml:space="preserve"> </w:t>
      </w:r>
      <w:r>
        <w:rPr>
          <w:w w:val="105"/>
        </w:rPr>
        <w:t>implementado</w:t>
      </w:r>
      <w:r>
        <w:rPr>
          <w:spacing w:val="-12"/>
          <w:w w:val="105"/>
        </w:rPr>
        <w:t xml:space="preserve"> </w:t>
      </w:r>
      <w:r>
        <w:rPr>
          <w:w w:val="105"/>
        </w:rPr>
        <w:t>el CAF.</w:t>
      </w:r>
    </w:p>
    <w:p w:rsidR="009D20E1" w:rsidRDefault="009D20E1">
      <w:pPr>
        <w:pStyle w:val="Textoindependiente"/>
        <w:spacing w:before="6"/>
      </w:pPr>
    </w:p>
    <w:p w:rsidR="009D20E1" w:rsidRDefault="001C29DE">
      <w:pPr>
        <w:pStyle w:val="Textoindependiente"/>
        <w:ind w:left="2674"/>
      </w:pPr>
      <w:r>
        <w:rPr>
          <w:w w:val="105"/>
        </w:rPr>
        <w:t>13/05/2020</w:t>
      </w:r>
    </w:p>
    <w:p w:rsidR="009D20E1" w:rsidRDefault="001C29DE">
      <w:pPr>
        <w:pStyle w:val="Textoindependiente"/>
        <w:spacing w:before="6" w:line="247" w:lineRule="auto"/>
        <w:ind w:left="2674"/>
      </w:pPr>
      <w:r>
        <w:rPr>
          <w:w w:val="105"/>
        </w:rPr>
        <w:t>La Sección de Atención a usuarios, Intervención Temprana y Asignaciones de la Seccional Norte de Santander, alimenta</w:t>
      </w:r>
      <w:r>
        <w:rPr>
          <w:spacing w:val="-12"/>
          <w:w w:val="105"/>
        </w:rPr>
        <w:t xml:space="preserve"> </w:t>
      </w:r>
      <w:r>
        <w:rPr>
          <w:w w:val="105"/>
        </w:rPr>
        <w:t>la</w:t>
      </w:r>
      <w:r>
        <w:rPr>
          <w:spacing w:val="-12"/>
          <w:w w:val="105"/>
        </w:rPr>
        <w:t xml:space="preserve"> </w:t>
      </w:r>
      <w:r>
        <w:rPr>
          <w:w w:val="105"/>
        </w:rPr>
        <w:t>información</w:t>
      </w:r>
      <w:r>
        <w:rPr>
          <w:spacing w:val="-11"/>
          <w:w w:val="105"/>
        </w:rPr>
        <w:t xml:space="preserve"> </w:t>
      </w:r>
      <w:r>
        <w:rPr>
          <w:w w:val="105"/>
        </w:rPr>
        <w:t>resultante</w:t>
      </w:r>
      <w:r>
        <w:rPr>
          <w:spacing w:val="-12"/>
          <w:w w:val="105"/>
        </w:rPr>
        <w:t xml:space="preserve"> </w:t>
      </w:r>
      <w:r>
        <w:rPr>
          <w:w w:val="105"/>
        </w:rPr>
        <w:t>de</w:t>
      </w:r>
      <w:r>
        <w:rPr>
          <w:spacing w:val="-11"/>
          <w:w w:val="105"/>
        </w:rPr>
        <w:t xml:space="preserve"> </w:t>
      </w:r>
      <w:r>
        <w:rPr>
          <w:w w:val="105"/>
        </w:rPr>
        <w:t>los</w:t>
      </w:r>
      <w:r>
        <w:rPr>
          <w:spacing w:val="-12"/>
          <w:w w:val="105"/>
        </w:rPr>
        <w:t xml:space="preserve"> </w:t>
      </w:r>
      <w:r>
        <w:rPr>
          <w:w w:val="105"/>
        </w:rPr>
        <w:t>PQRSR</w:t>
      </w:r>
      <w:r>
        <w:rPr>
          <w:spacing w:val="-11"/>
          <w:w w:val="105"/>
        </w:rPr>
        <w:t xml:space="preserve"> </w:t>
      </w:r>
      <w:r>
        <w:rPr>
          <w:w w:val="105"/>
        </w:rPr>
        <w:t>del</w:t>
      </w:r>
      <w:r>
        <w:rPr>
          <w:spacing w:val="-12"/>
          <w:w w:val="105"/>
        </w:rPr>
        <w:t xml:space="preserve"> </w:t>
      </w:r>
      <w:r>
        <w:rPr>
          <w:w w:val="105"/>
        </w:rPr>
        <w:t>mes</w:t>
      </w:r>
      <w:r>
        <w:rPr>
          <w:spacing w:val="-11"/>
          <w:w w:val="105"/>
        </w:rPr>
        <w:t xml:space="preserve"> </w:t>
      </w:r>
      <w:r>
        <w:rPr>
          <w:w w:val="105"/>
        </w:rPr>
        <w:t>de</w:t>
      </w:r>
      <w:r>
        <w:rPr>
          <w:spacing w:val="-12"/>
          <w:w w:val="105"/>
        </w:rPr>
        <w:t xml:space="preserve"> </w:t>
      </w:r>
      <w:r>
        <w:rPr>
          <w:w w:val="105"/>
        </w:rPr>
        <w:t>mayo</w:t>
      </w:r>
      <w:r>
        <w:rPr>
          <w:spacing w:val="-11"/>
          <w:w w:val="105"/>
        </w:rPr>
        <w:t xml:space="preserve"> </w:t>
      </w:r>
      <w:r>
        <w:rPr>
          <w:w w:val="105"/>
        </w:rPr>
        <w:t>de</w:t>
      </w:r>
      <w:r>
        <w:rPr>
          <w:spacing w:val="-12"/>
          <w:w w:val="105"/>
        </w:rPr>
        <w:t xml:space="preserve"> </w:t>
      </w:r>
      <w:r>
        <w:rPr>
          <w:w w:val="105"/>
        </w:rPr>
        <w:t>2020,</w:t>
      </w:r>
      <w:r>
        <w:rPr>
          <w:spacing w:val="-11"/>
          <w:w w:val="105"/>
        </w:rPr>
        <w:t xml:space="preserve"> </w:t>
      </w:r>
      <w:r>
        <w:rPr>
          <w:w w:val="105"/>
        </w:rPr>
        <w:t>el</w:t>
      </w:r>
      <w:r>
        <w:rPr>
          <w:spacing w:val="-12"/>
          <w:w w:val="105"/>
        </w:rPr>
        <w:t xml:space="preserve"> </w:t>
      </w:r>
      <w:r>
        <w:rPr>
          <w:w w:val="105"/>
        </w:rPr>
        <w:t>cual</w:t>
      </w:r>
      <w:r>
        <w:rPr>
          <w:spacing w:val="-12"/>
          <w:w w:val="105"/>
        </w:rPr>
        <w:t xml:space="preserve"> </w:t>
      </w:r>
      <w:r>
        <w:rPr>
          <w:w w:val="105"/>
        </w:rPr>
        <w:t>la</w:t>
      </w:r>
      <w:r>
        <w:rPr>
          <w:spacing w:val="-11"/>
          <w:w w:val="105"/>
        </w:rPr>
        <w:t xml:space="preserve"> </w:t>
      </w:r>
      <w:r>
        <w:rPr>
          <w:w w:val="105"/>
        </w:rPr>
        <w:t>Dirección</w:t>
      </w:r>
      <w:r>
        <w:rPr>
          <w:spacing w:val="-12"/>
          <w:w w:val="105"/>
        </w:rPr>
        <w:t xml:space="preserve"> </w:t>
      </w:r>
      <w:r>
        <w:rPr>
          <w:w w:val="105"/>
        </w:rPr>
        <w:t>remite</w:t>
      </w:r>
      <w:r>
        <w:rPr>
          <w:spacing w:val="-11"/>
          <w:w w:val="105"/>
        </w:rPr>
        <w:t xml:space="preserve"> </w:t>
      </w:r>
      <w:r>
        <w:rPr>
          <w:w w:val="105"/>
        </w:rPr>
        <w:t>vía</w:t>
      </w:r>
      <w:r>
        <w:rPr>
          <w:spacing w:val="-12"/>
          <w:w w:val="105"/>
        </w:rPr>
        <w:t xml:space="preserve"> </w:t>
      </w:r>
      <w:r>
        <w:rPr>
          <w:w w:val="105"/>
        </w:rPr>
        <w:t>correo electrónico el 13 de mayo de</w:t>
      </w:r>
      <w:r>
        <w:rPr>
          <w:spacing w:val="-12"/>
          <w:w w:val="105"/>
        </w:rPr>
        <w:t xml:space="preserve"> </w:t>
      </w:r>
      <w:r>
        <w:rPr>
          <w:w w:val="105"/>
        </w:rPr>
        <w:t>2020</w:t>
      </w:r>
    </w:p>
    <w:p w:rsidR="009D20E1" w:rsidRDefault="001C29DE">
      <w:pPr>
        <w:pStyle w:val="Textoindependiente"/>
        <w:spacing w:before="1"/>
        <w:ind w:left="2674"/>
      </w:pPr>
      <w:r>
        <w:rPr>
          <w:w w:val="105"/>
        </w:rPr>
        <w:t>05/05/2020</w:t>
      </w:r>
    </w:p>
    <w:p w:rsidR="009D20E1" w:rsidRDefault="001C29DE">
      <w:pPr>
        <w:pStyle w:val="Textoindependiente"/>
        <w:spacing w:before="5" w:line="247" w:lineRule="auto"/>
        <w:ind w:left="2674" w:right="189"/>
      </w:pPr>
      <w:r>
        <w:rPr>
          <w:w w:val="105"/>
        </w:rPr>
        <w:t>Reunión</w:t>
      </w:r>
      <w:r>
        <w:rPr>
          <w:spacing w:val="-14"/>
          <w:w w:val="105"/>
        </w:rPr>
        <w:t xml:space="preserve"> </w:t>
      </w:r>
      <w:r>
        <w:rPr>
          <w:w w:val="105"/>
        </w:rPr>
        <w:t>virtual</w:t>
      </w:r>
      <w:r>
        <w:rPr>
          <w:spacing w:val="-14"/>
          <w:w w:val="105"/>
        </w:rPr>
        <w:t xml:space="preserve"> </w:t>
      </w:r>
      <w:r>
        <w:rPr>
          <w:w w:val="105"/>
        </w:rPr>
        <w:t>Unidad</w:t>
      </w:r>
      <w:r>
        <w:rPr>
          <w:spacing w:val="-14"/>
          <w:w w:val="105"/>
        </w:rPr>
        <w:t xml:space="preserve"> </w:t>
      </w:r>
      <w:r>
        <w:rPr>
          <w:w w:val="105"/>
        </w:rPr>
        <w:t>GATED</w:t>
      </w:r>
      <w:r>
        <w:rPr>
          <w:spacing w:val="-14"/>
          <w:w w:val="105"/>
        </w:rPr>
        <w:t xml:space="preserve"> </w:t>
      </w:r>
      <w:r>
        <w:rPr>
          <w:w w:val="105"/>
        </w:rPr>
        <w:t>y</w:t>
      </w:r>
      <w:r>
        <w:rPr>
          <w:spacing w:val="-13"/>
          <w:w w:val="105"/>
        </w:rPr>
        <w:t xml:space="preserve"> </w:t>
      </w:r>
      <w:r>
        <w:rPr>
          <w:w w:val="105"/>
        </w:rPr>
        <w:t>Recepción</w:t>
      </w:r>
      <w:r>
        <w:rPr>
          <w:spacing w:val="-14"/>
          <w:w w:val="105"/>
        </w:rPr>
        <w:t xml:space="preserve"> </w:t>
      </w:r>
      <w:r>
        <w:rPr>
          <w:w w:val="105"/>
        </w:rPr>
        <w:t>de</w:t>
      </w:r>
      <w:r>
        <w:rPr>
          <w:spacing w:val="-14"/>
          <w:w w:val="105"/>
        </w:rPr>
        <w:t xml:space="preserve"> </w:t>
      </w:r>
      <w:r>
        <w:rPr>
          <w:w w:val="105"/>
        </w:rPr>
        <w:t>denuncias</w:t>
      </w:r>
      <w:r>
        <w:rPr>
          <w:spacing w:val="-14"/>
          <w:w w:val="105"/>
        </w:rPr>
        <w:t xml:space="preserve"> </w:t>
      </w:r>
      <w:r>
        <w:rPr>
          <w:w w:val="105"/>
        </w:rPr>
        <w:t>Cúcuta</w:t>
      </w:r>
      <w:r>
        <w:rPr>
          <w:spacing w:val="-14"/>
          <w:w w:val="105"/>
        </w:rPr>
        <w:t xml:space="preserve"> </w:t>
      </w:r>
      <w:r>
        <w:rPr>
          <w:w w:val="105"/>
        </w:rPr>
        <w:t>y</w:t>
      </w:r>
      <w:r>
        <w:rPr>
          <w:spacing w:val="-13"/>
          <w:w w:val="105"/>
        </w:rPr>
        <w:t xml:space="preserve"> </w:t>
      </w:r>
      <w:r>
        <w:rPr>
          <w:w w:val="105"/>
        </w:rPr>
        <w:t>Ocaña.</w:t>
      </w:r>
      <w:r>
        <w:rPr>
          <w:spacing w:val="-14"/>
          <w:w w:val="105"/>
        </w:rPr>
        <w:t xml:space="preserve"> </w:t>
      </w:r>
      <w:r>
        <w:rPr>
          <w:w w:val="105"/>
        </w:rPr>
        <w:t>Retroalimentación</w:t>
      </w:r>
      <w:r>
        <w:rPr>
          <w:spacing w:val="-14"/>
          <w:w w:val="105"/>
        </w:rPr>
        <w:t xml:space="preserve"> </w:t>
      </w:r>
      <w:r>
        <w:rPr>
          <w:w w:val="105"/>
        </w:rPr>
        <w:t>de</w:t>
      </w:r>
      <w:r>
        <w:rPr>
          <w:spacing w:val="-14"/>
          <w:w w:val="105"/>
        </w:rPr>
        <w:t xml:space="preserve"> </w:t>
      </w:r>
      <w:r>
        <w:rPr>
          <w:w w:val="105"/>
        </w:rPr>
        <w:t>la</w:t>
      </w:r>
      <w:r>
        <w:rPr>
          <w:spacing w:val="-13"/>
          <w:w w:val="105"/>
        </w:rPr>
        <w:t xml:space="preserve"> </w:t>
      </w:r>
      <w:r>
        <w:rPr>
          <w:w w:val="105"/>
        </w:rPr>
        <w:t>guía</w:t>
      </w:r>
      <w:r>
        <w:rPr>
          <w:spacing w:val="-14"/>
          <w:w w:val="105"/>
        </w:rPr>
        <w:t xml:space="preserve"> </w:t>
      </w:r>
      <w:r>
        <w:rPr>
          <w:w w:val="105"/>
        </w:rPr>
        <w:t>de</w:t>
      </w:r>
      <w:r>
        <w:rPr>
          <w:spacing w:val="-14"/>
          <w:w w:val="105"/>
        </w:rPr>
        <w:t xml:space="preserve"> </w:t>
      </w:r>
      <w:r>
        <w:rPr>
          <w:w w:val="105"/>
        </w:rPr>
        <w:t xml:space="preserve">atención </w:t>
      </w:r>
      <w:proofErr w:type="gramStart"/>
      <w:r>
        <w:rPr>
          <w:w w:val="105"/>
        </w:rPr>
        <w:t>de los centro</w:t>
      </w:r>
      <w:proofErr w:type="gramEnd"/>
      <w:r>
        <w:rPr>
          <w:w w:val="105"/>
        </w:rPr>
        <w:t xml:space="preserve"> de atención</w:t>
      </w:r>
      <w:r>
        <w:rPr>
          <w:spacing w:val="-10"/>
          <w:w w:val="105"/>
        </w:rPr>
        <w:t xml:space="preserve"> </w:t>
      </w:r>
      <w:r>
        <w:rPr>
          <w:w w:val="105"/>
        </w:rPr>
        <w:t>CAF</w:t>
      </w:r>
    </w:p>
    <w:p w:rsidR="009D20E1" w:rsidRDefault="001C29DE">
      <w:pPr>
        <w:pStyle w:val="Textoindependiente"/>
        <w:spacing w:before="1"/>
        <w:ind w:left="2674"/>
      </w:pPr>
      <w:r>
        <w:rPr>
          <w:w w:val="105"/>
        </w:rPr>
        <w:t>03/04/2020</w:t>
      </w:r>
    </w:p>
    <w:p w:rsidR="009D20E1" w:rsidRDefault="001C29DE">
      <w:pPr>
        <w:pStyle w:val="Textoindependiente"/>
        <w:spacing w:before="6" w:line="247" w:lineRule="auto"/>
        <w:ind w:left="2674"/>
      </w:pPr>
      <w:r>
        <w:rPr>
          <w:w w:val="105"/>
        </w:rPr>
        <w:t>La Sección de Atención a usuarios, Intervención Temprana y Asignaciones de la Seccional Norte de Santander, alimenta</w:t>
      </w:r>
      <w:r>
        <w:rPr>
          <w:spacing w:val="-12"/>
          <w:w w:val="105"/>
        </w:rPr>
        <w:t xml:space="preserve"> </w:t>
      </w:r>
      <w:r>
        <w:rPr>
          <w:w w:val="105"/>
        </w:rPr>
        <w:t>la</w:t>
      </w:r>
      <w:r>
        <w:rPr>
          <w:spacing w:val="-12"/>
          <w:w w:val="105"/>
        </w:rPr>
        <w:t xml:space="preserve"> </w:t>
      </w:r>
      <w:r>
        <w:rPr>
          <w:w w:val="105"/>
        </w:rPr>
        <w:t>información</w:t>
      </w:r>
      <w:r>
        <w:rPr>
          <w:spacing w:val="-11"/>
          <w:w w:val="105"/>
        </w:rPr>
        <w:t xml:space="preserve"> </w:t>
      </w:r>
      <w:r>
        <w:rPr>
          <w:w w:val="105"/>
        </w:rPr>
        <w:t>resultante</w:t>
      </w:r>
      <w:r>
        <w:rPr>
          <w:spacing w:val="-12"/>
          <w:w w:val="105"/>
        </w:rPr>
        <w:t xml:space="preserve"> </w:t>
      </w:r>
      <w:r>
        <w:rPr>
          <w:w w:val="105"/>
        </w:rPr>
        <w:t>de</w:t>
      </w:r>
      <w:r>
        <w:rPr>
          <w:spacing w:val="-12"/>
          <w:w w:val="105"/>
        </w:rPr>
        <w:t xml:space="preserve"> </w:t>
      </w:r>
      <w:r>
        <w:rPr>
          <w:w w:val="105"/>
        </w:rPr>
        <w:t>los</w:t>
      </w:r>
      <w:r>
        <w:rPr>
          <w:spacing w:val="-11"/>
          <w:w w:val="105"/>
        </w:rPr>
        <w:t xml:space="preserve"> </w:t>
      </w:r>
      <w:r>
        <w:rPr>
          <w:w w:val="105"/>
        </w:rPr>
        <w:t>PQRSR</w:t>
      </w:r>
      <w:r>
        <w:rPr>
          <w:spacing w:val="-12"/>
          <w:w w:val="105"/>
        </w:rPr>
        <w:t xml:space="preserve"> </w:t>
      </w:r>
      <w:r>
        <w:rPr>
          <w:w w:val="105"/>
        </w:rPr>
        <w:t>del</w:t>
      </w:r>
      <w:r>
        <w:rPr>
          <w:spacing w:val="-12"/>
          <w:w w:val="105"/>
        </w:rPr>
        <w:t xml:space="preserve"> </w:t>
      </w:r>
      <w:r>
        <w:rPr>
          <w:w w:val="105"/>
        </w:rPr>
        <w:t>mes</w:t>
      </w:r>
      <w:r>
        <w:rPr>
          <w:spacing w:val="-11"/>
          <w:w w:val="105"/>
        </w:rPr>
        <w:t xml:space="preserve"> </w:t>
      </w:r>
      <w:r>
        <w:rPr>
          <w:w w:val="105"/>
        </w:rPr>
        <w:t>de</w:t>
      </w:r>
      <w:r>
        <w:rPr>
          <w:spacing w:val="-12"/>
          <w:w w:val="105"/>
        </w:rPr>
        <w:t xml:space="preserve"> </w:t>
      </w:r>
      <w:r>
        <w:rPr>
          <w:w w:val="105"/>
        </w:rPr>
        <w:t>marzo</w:t>
      </w:r>
      <w:r>
        <w:rPr>
          <w:spacing w:val="-11"/>
          <w:w w:val="105"/>
        </w:rPr>
        <w:t xml:space="preserve"> </w:t>
      </w:r>
      <w:r>
        <w:rPr>
          <w:w w:val="105"/>
        </w:rPr>
        <w:t>de</w:t>
      </w:r>
      <w:r>
        <w:rPr>
          <w:spacing w:val="-12"/>
          <w:w w:val="105"/>
        </w:rPr>
        <w:t xml:space="preserve"> </w:t>
      </w:r>
      <w:r>
        <w:rPr>
          <w:w w:val="105"/>
        </w:rPr>
        <w:t>2020,</w:t>
      </w:r>
      <w:r>
        <w:rPr>
          <w:spacing w:val="-12"/>
          <w:w w:val="105"/>
        </w:rPr>
        <w:t xml:space="preserve"> </w:t>
      </w:r>
      <w:r>
        <w:rPr>
          <w:w w:val="105"/>
        </w:rPr>
        <w:t>el</w:t>
      </w:r>
      <w:r>
        <w:rPr>
          <w:spacing w:val="-11"/>
          <w:w w:val="105"/>
        </w:rPr>
        <w:t xml:space="preserve"> </w:t>
      </w:r>
      <w:r>
        <w:rPr>
          <w:w w:val="105"/>
        </w:rPr>
        <w:t>cual</w:t>
      </w:r>
      <w:r>
        <w:rPr>
          <w:spacing w:val="-12"/>
          <w:w w:val="105"/>
        </w:rPr>
        <w:t xml:space="preserve"> </w:t>
      </w:r>
      <w:r>
        <w:rPr>
          <w:w w:val="105"/>
        </w:rPr>
        <w:t>la</w:t>
      </w:r>
      <w:r>
        <w:rPr>
          <w:spacing w:val="-12"/>
          <w:w w:val="105"/>
        </w:rPr>
        <w:t xml:space="preserve"> </w:t>
      </w:r>
      <w:r>
        <w:rPr>
          <w:w w:val="105"/>
        </w:rPr>
        <w:t>Dirección</w:t>
      </w:r>
      <w:r>
        <w:rPr>
          <w:spacing w:val="-11"/>
          <w:w w:val="105"/>
        </w:rPr>
        <w:t xml:space="preserve"> </w:t>
      </w:r>
      <w:r>
        <w:rPr>
          <w:w w:val="105"/>
        </w:rPr>
        <w:t>remite</w:t>
      </w:r>
      <w:r>
        <w:rPr>
          <w:spacing w:val="-12"/>
          <w:w w:val="105"/>
        </w:rPr>
        <w:t xml:space="preserve"> </w:t>
      </w:r>
      <w:r>
        <w:rPr>
          <w:w w:val="105"/>
        </w:rPr>
        <w:t>vía</w:t>
      </w:r>
      <w:r>
        <w:rPr>
          <w:spacing w:val="-11"/>
          <w:w w:val="105"/>
        </w:rPr>
        <w:t xml:space="preserve"> </w:t>
      </w:r>
      <w:r>
        <w:rPr>
          <w:w w:val="105"/>
        </w:rPr>
        <w:t>correo electrónico el 3 de abril de</w:t>
      </w:r>
      <w:r>
        <w:rPr>
          <w:spacing w:val="-12"/>
          <w:w w:val="105"/>
        </w:rPr>
        <w:t xml:space="preserve"> </w:t>
      </w:r>
      <w:r>
        <w:rPr>
          <w:w w:val="105"/>
        </w:rPr>
        <w:t>2020</w:t>
      </w:r>
    </w:p>
    <w:p w:rsidR="009D20E1" w:rsidRDefault="001C29DE">
      <w:pPr>
        <w:pStyle w:val="Textoindependiente"/>
        <w:ind w:left="2674"/>
      </w:pPr>
      <w:r>
        <w:rPr>
          <w:w w:val="105"/>
        </w:rPr>
        <w:t>10/03/2020</w:t>
      </w:r>
    </w:p>
    <w:p w:rsidR="009D20E1" w:rsidRDefault="001C29DE">
      <w:pPr>
        <w:pStyle w:val="Textoindependiente"/>
        <w:spacing w:before="6" w:line="247" w:lineRule="auto"/>
        <w:ind w:left="2674" w:right="2452"/>
      </w:pPr>
      <w:r>
        <w:rPr>
          <w:w w:val="105"/>
        </w:rPr>
        <w:t>Mesa</w:t>
      </w:r>
      <w:r>
        <w:rPr>
          <w:spacing w:val="-11"/>
          <w:w w:val="105"/>
        </w:rPr>
        <w:t xml:space="preserve"> </w:t>
      </w:r>
      <w:r>
        <w:rPr>
          <w:w w:val="105"/>
        </w:rPr>
        <w:t>de</w:t>
      </w:r>
      <w:r>
        <w:rPr>
          <w:spacing w:val="-11"/>
          <w:w w:val="105"/>
        </w:rPr>
        <w:t xml:space="preserve"> </w:t>
      </w:r>
      <w:r>
        <w:rPr>
          <w:w w:val="105"/>
        </w:rPr>
        <w:t>trabajo</w:t>
      </w:r>
      <w:r>
        <w:rPr>
          <w:spacing w:val="-10"/>
          <w:w w:val="105"/>
        </w:rPr>
        <w:t xml:space="preserve"> </w:t>
      </w:r>
      <w:r>
        <w:rPr>
          <w:w w:val="105"/>
        </w:rPr>
        <w:t>Roles</w:t>
      </w:r>
      <w:r>
        <w:rPr>
          <w:spacing w:val="-11"/>
          <w:w w:val="105"/>
        </w:rPr>
        <w:t xml:space="preserve"> </w:t>
      </w:r>
      <w:r>
        <w:rPr>
          <w:w w:val="105"/>
        </w:rPr>
        <w:t>Modelo</w:t>
      </w:r>
      <w:r>
        <w:rPr>
          <w:spacing w:val="-11"/>
          <w:w w:val="105"/>
        </w:rPr>
        <w:t xml:space="preserve"> </w:t>
      </w:r>
      <w:r>
        <w:rPr>
          <w:w w:val="105"/>
        </w:rPr>
        <w:t>de</w:t>
      </w:r>
      <w:r>
        <w:rPr>
          <w:spacing w:val="-10"/>
          <w:w w:val="105"/>
        </w:rPr>
        <w:t xml:space="preserve"> </w:t>
      </w:r>
      <w:r>
        <w:rPr>
          <w:w w:val="105"/>
        </w:rPr>
        <w:t>atención</w:t>
      </w:r>
      <w:r>
        <w:rPr>
          <w:spacing w:val="-11"/>
          <w:w w:val="105"/>
        </w:rPr>
        <w:t xml:space="preserve"> </w:t>
      </w:r>
      <w:r>
        <w:rPr>
          <w:w w:val="105"/>
        </w:rPr>
        <w:t>CAF</w:t>
      </w:r>
      <w:r>
        <w:rPr>
          <w:spacing w:val="-10"/>
          <w:w w:val="105"/>
        </w:rPr>
        <w:t xml:space="preserve"> </w:t>
      </w:r>
      <w:r>
        <w:rPr>
          <w:w w:val="105"/>
        </w:rPr>
        <w:t>-</w:t>
      </w:r>
      <w:r>
        <w:rPr>
          <w:spacing w:val="-11"/>
          <w:w w:val="105"/>
        </w:rPr>
        <w:t xml:space="preserve"> </w:t>
      </w:r>
      <w:r>
        <w:rPr>
          <w:w w:val="105"/>
        </w:rPr>
        <w:t>Metas</w:t>
      </w:r>
      <w:r>
        <w:rPr>
          <w:spacing w:val="-11"/>
          <w:w w:val="105"/>
        </w:rPr>
        <w:t xml:space="preserve"> </w:t>
      </w:r>
      <w:r>
        <w:rPr>
          <w:w w:val="105"/>
        </w:rPr>
        <w:t>-</w:t>
      </w:r>
      <w:r>
        <w:rPr>
          <w:spacing w:val="-10"/>
          <w:w w:val="105"/>
        </w:rPr>
        <w:t xml:space="preserve"> </w:t>
      </w:r>
      <w:r>
        <w:rPr>
          <w:w w:val="105"/>
        </w:rPr>
        <w:t>Línea</w:t>
      </w:r>
      <w:r>
        <w:rPr>
          <w:spacing w:val="-11"/>
          <w:w w:val="105"/>
        </w:rPr>
        <w:t xml:space="preserve"> </w:t>
      </w:r>
      <w:r>
        <w:rPr>
          <w:w w:val="105"/>
        </w:rPr>
        <w:t>de</w:t>
      </w:r>
      <w:r>
        <w:rPr>
          <w:spacing w:val="-11"/>
          <w:w w:val="105"/>
        </w:rPr>
        <w:t xml:space="preserve"> </w:t>
      </w:r>
      <w:r>
        <w:rPr>
          <w:w w:val="105"/>
        </w:rPr>
        <w:t>acción</w:t>
      </w:r>
      <w:r>
        <w:rPr>
          <w:spacing w:val="-10"/>
          <w:w w:val="105"/>
        </w:rPr>
        <w:t xml:space="preserve"> </w:t>
      </w:r>
      <w:r>
        <w:rPr>
          <w:w w:val="105"/>
        </w:rPr>
        <w:t>2020 04/03/2020</w:t>
      </w:r>
    </w:p>
    <w:p w:rsidR="009D20E1" w:rsidRDefault="001C29DE">
      <w:pPr>
        <w:pStyle w:val="Textoindependiente"/>
        <w:spacing w:before="1" w:line="247" w:lineRule="auto"/>
        <w:ind w:left="2674"/>
      </w:pPr>
      <w:r>
        <w:rPr>
          <w:w w:val="105"/>
        </w:rPr>
        <w:t>La Sección de Atención a usuarios, Intervención Temprana y Asignaciones de la Seccional Norte de Santander, alimenta</w:t>
      </w:r>
      <w:r>
        <w:rPr>
          <w:spacing w:val="-12"/>
          <w:w w:val="105"/>
        </w:rPr>
        <w:t xml:space="preserve"> </w:t>
      </w:r>
      <w:r>
        <w:rPr>
          <w:w w:val="105"/>
        </w:rPr>
        <w:t>la</w:t>
      </w:r>
      <w:r>
        <w:rPr>
          <w:spacing w:val="-12"/>
          <w:w w:val="105"/>
        </w:rPr>
        <w:t xml:space="preserve"> </w:t>
      </w:r>
      <w:r>
        <w:rPr>
          <w:w w:val="105"/>
        </w:rPr>
        <w:t>información</w:t>
      </w:r>
      <w:r>
        <w:rPr>
          <w:spacing w:val="-12"/>
          <w:w w:val="105"/>
        </w:rPr>
        <w:t xml:space="preserve"> </w:t>
      </w:r>
      <w:r>
        <w:rPr>
          <w:w w:val="105"/>
        </w:rPr>
        <w:t>resultante</w:t>
      </w:r>
      <w:r>
        <w:rPr>
          <w:spacing w:val="-12"/>
          <w:w w:val="105"/>
        </w:rPr>
        <w:t xml:space="preserve"> </w:t>
      </w:r>
      <w:r>
        <w:rPr>
          <w:w w:val="105"/>
        </w:rPr>
        <w:t>de</w:t>
      </w:r>
      <w:r>
        <w:rPr>
          <w:spacing w:val="-11"/>
          <w:w w:val="105"/>
        </w:rPr>
        <w:t xml:space="preserve"> </w:t>
      </w:r>
      <w:r>
        <w:rPr>
          <w:w w:val="105"/>
        </w:rPr>
        <w:t>los</w:t>
      </w:r>
      <w:r>
        <w:rPr>
          <w:spacing w:val="-12"/>
          <w:w w:val="105"/>
        </w:rPr>
        <w:t xml:space="preserve"> </w:t>
      </w:r>
      <w:r>
        <w:rPr>
          <w:w w:val="105"/>
        </w:rPr>
        <w:t>PQRSR</w:t>
      </w:r>
      <w:r>
        <w:rPr>
          <w:spacing w:val="-12"/>
          <w:w w:val="105"/>
        </w:rPr>
        <w:t xml:space="preserve"> </w:t>
      </w:r>
      <w:r>
        <w:rPr>
          <w:w w:val="105"/>
        </w:rPr>
        <w:t>del</w:t>
      </w:r>
      <w:r>
        <w:rPr>
          <w:spacing w:val="-12"/>
          <w:w w:val="105"/>
        </w:rPr>
        <w:t xml:space="preserve"> </w:t>
      </w:r>
      <w:r>
        <w:rPr>
          <w:w w:val="105"/>
        </w:rPr>
        <w:t>mes</w:t>
      </w:r>
      <w:r>
        <w:rPr>
          <w:spacing w:val="-12"/>
          <w:w w:val="105"/>
        </w:rPr>
        <w:t xml:space="preserve"> </w:t>
      </w:r>
      <w:r>
        <w:rPr>
          <w:w w:val="105"/>
        </w:rPr>
        <w:t>de</w:t>
      </w:r>
      <w:r>
        <w:rPr>
          <w:spacing w:val="-11"/>
          <w:w w:val="105"/>
        </w:rPr>
        <w:t xml:space="preserve"> </w:t>
      </w:r>
      <w:r>
        <w:rPr>
          <w:w w:val="105"/>
        </w:rPr>
        <w:t>febrero</w:t>
      </w:r>
      <w:r>
        <w:rPr>
          <w:spacing w:val="-12"/>
          <w:w w:val="105"/>
        </w:rPr>
        <w:t xml:space="preserve"> </w:t>
      </w:r>
      <w:r>
        <w:rPr>
          <w:w w:val="105"/>
        </w:rPr>
        <w:t>de</w:t>
      </w:r>
      <w:r>
        <w:rPr>
          <w:spacing w:val="-12"/>
          <w:w w:val="105"/>
        </w:rPr>
        <w:t xml:space="preserve"> </w:t>
      </w:r>
      <w:r>
        <w:rPr>
          <w:w w:val="105"/>
        </w:rPr>
        <w:t>2020,</w:t>
      </w:r>
      <w:r>
        <w:rPr>
          <w:spacing w:val="-12"/>
          <w:w w:val="105"/>
        </w:rPr>
        <w:t xml:space="preserve"> </w:t>
      </w:r>
      <w:r>
        <w:rPr>
          <w:w w:val="105"/>
        </w:rPr>
        <w:t>el</w:t>
      </w:r>
      <w:r>
        <w:rPr>
          <w:spacing w:val="-12"/>
          <w:w w:val="105"/>
        </w:rPr>
        <w:t xml:space="preserve"> </w:t>
      </w:r>
      <w:r>
        <w:rPr>
          <w:w w:val="105"/>
        </w:rPr>
        <w:t>cual</w:t>
      </w:r>
      <w:r>
        <w:rPr>
          <w:spacing w:val="-11"/>
          <w:w w:val="105"/>
        </w:rPr>
        <w:t xml:space="preserve"> </w:t>
      </w:r>
      <w:r>
        <w:rPr>
          <w:w w:val="105"/>
        </w:rPr>
        <w:t>la</w:t>
      </w:r>
      <w:r>
        <w:rPr>
          <w:spacing w:val="-12"/>
          <w:w w:val="105"/>
        </w:rPr>
        <w:t xml:space="preserve"> </w:t>
      </w:r>
      <w:r>
        <w:rPr>
          <w:w w:val="105"/>
        </w:rPr>
        <w:t>Dirección</w:t>
      </w:r>
      <w:r>
        <w:rPr>
          <w:spacing w:val="-12"/>
          <w:w w:val="105"/>
        </w:rPr>
        <w:t xml:space="preserve"> </w:t>
      </w:r>
      <w:r>
        <w:rPr>
          <w:w w:val="105"/>
        </w:rPr>
        <w:t>remite</w:t>
      </w:r>
      <w:r>
        <w:rPr>
          <w:spacing w:val="-12"/>
          <w:w w:val="105"/>
        </w:rPr>
        <w:t xml:space="preserve"> </w:t>
      </w:r>
      <w:r>
        <w:rPr>
          <w:w w:val="105"/>
        </w:rPr>
        <w:t>vía</w:t>
      </w:r>
      <w:r>
        <w:rPr>
          <w:spacing w:val="-12"/>
          <w:w w:val="105"/>
        </w:rPr>
        <w:t xml:space="preserve"> </w:t>
      </w:r>
      <w:r>
        <w:rPr>
          <w:w w:val="105"/>
        </w:rPr>
        <w:t>correo electrónico el 4 de marzo de</w:t>
      </w:r>
      <w:r>
        <w:rPr>
          <w:spacing w:val="-12"/>
          <w:w w:val="105"/>
        </w:rPr>
        <w:t xml:space="preserve"> </w:t>
      </w:r>
      <w:r>
        <w:rPr>
          <w:w w:val="105"/>
        </w:rPr>
        <w:t>2020</w:t>
      </w:r>
    </w:p>
    <w:p w:rsidR="009D20E1" w:rsidRDefault="001C29DE">
      <w:pPr>
        <w:pStyle w:val="Textoindependiente"/>
        <w:ind w:left="2674"/>
      </w:pPr>
      <w:r>
        <w:rPr>
          <w:w w:val="105"/>
        </w:rPr>
        <w:t>06/02/2020</w:t>
      </w:r>
    </w:p>
    <w:p w:rsidR="009D20E1" w:rsidRDefault="001C29DE">
      <w:pPr>
        <w:pStyle w:val="Textoindependiente"/>
        <w:spacing w:before="6" w:line="247" w:lineRule="auto"/>
        <w:ind w:left="2674"/>
      </w:pPr>
      <w:r>
        <w:rPr>
          <w:w w:val="105"/>
        </w:rPr>
        <w:t>La Sección de Atención a usuarios, Intervención Temprana y Asignaciones de la Seccional Norte de Santander, alimenta</w:t>
      </w:r>
      <w:r>
        <w:rPr>
          <w:spacing w:val="-12"/>
          <w:w w:val="105"/>
        </w:rPr>
        <w:t xml:space="preserve"> </w:t>
      </w:r>
      <w:r>
        <w:rPr>
          <w:w w:val="105"/>
        </w:rPr>
        <w:t>la</w:t>
      </w:r>
      <w:r>
        <w:rPr>
          <w:spacing w:val="-12"/>
          <w:w w:val="105"/>
        </w:rPr>
        <w:t xml:space="preserve"> </w:t>
      </w:r>
      <w:r>
        <w:rPr>
          <w:w w:val="105"/>
        </w:rPr>
        <w:t>información</w:t>
      </w:r>
      <w:r>
        <w:rPr>
          <w:spacing w:val="-11"/>
          <w:w w:val="105"/>
        </w:rPr>
        <w:t xml:space="preserve"> </w:t>
      </w:r>
      <w:r>
        <w:rPr>
          <w:w w:val="105"/>
        </w:rPr>
        <w:t>resultante</w:t>
      </w:r>
      <w:r>
        <w:rPr>
          <w:spacing w:val="-12"/>
          <w:w w:val="105"/>
        </w:rPr>
        <w:t xml:space="preserve"> </w:t>
      </w:r>
      <w:r>
        <w:rPr>
          <w:w w:val="105"/>
        </w:rPr>
        <w:t>de</w:t>
      </w:r>
      <w:r>
        <w:rPr>
          <w:spacing w:val="-12"/>
          <w:w w:val="105"/>
        </w:rPr>
        <w:t xml:space="preserve"> </w:t>
      </w:r>
      <w:r>
        <w:rPr>
          <w:w w:val="105"/>
        </w:rPr>
        <w:t>los</w:t>
      </w:r>
      <w:r>
        <w:rPr>
          <w:spacing w:val="-11"/>
          <w:w w:val="105"/>
        </w:rPr>
        <w:t xml:space="preserve"> </w:t>
      </w:r>
      <w:r>
        <w:rPr>
          <w:w w:val="105"/>
        </w:rPr>
        <w:t>PQRSR</w:t>
      </w:r>
      <w:r>
        <w:rPr>
          <w:spacing w:val="-12"/>
          <w:w w:val="105"/>
        </w:rPr>
        <w:t xml:space="preserve"> </w:t>
      </w:r>
      <w:r>
        <w:rPr>
          <w:w w:val="105"/>
        </w:rPr>
        <w:t>del</w:t>
      </w:r>
      <w:r>
        <w:rPr>
          <w:spacing w:val="-11"/>
          <w:w w:val="105"/>
        </w:rPr>
        <w:t xml:space="preserve"> </w:t>
      </w:r>
      <w:r>
        <w:rPr>
          <w:w w:val="105"/>
        </w:rPr>
        <w:t>mes</w:t>
      </w:r>
      <w:r>
        <w:rPr>
          <w:spacing w:val="-12"/>
          <w:w w:val="105"/>
        </w:rPr>
        <w:t xml:space="preserve"> </w:t>
      </w:r>
      <w:r>
        <w:rPr>
          <w:w w:val="105"/>
        </w:rPr>
        <w:t>de</w:t>
      </w:r>
      <w:r>
        <w:rPr>
          <w:spacing w:val="-12"/>
          <w:w w:val="105"/>
        </w:rPr>
        <w:t xml:space="preserve"> </w:t>
      </w:r>
      <w:r>
        <w:rPr>
          <w:w w:val="105"/>
        </w:rPr>
        <w:t>enero</w:t>
      </w:r>
      <w:r>
        <w:rPr>
          <w:spacing w:val="-11"/>
          <w:w w:val="105"/>
        </w:rPr>
        <w:t xml:space="preserve"> </w:t>
      </w:r>
      <w:r>
        <w:rPr>
          <w:w w:val="105"/>
        </w:rPr>
        <w:t>de</w:t>
      </w:r>
      <w:r>
        <w:rPr>
          <w:spacing w:val="-12"/>
          <w:w w:val="105"/>
        </w:rPr>
        <w:t xml:space="preserve"> </w:t>
      </w:r>
      <w:r>
        <w:rPr>
          <w:w w:val="105"/>
        </w:rPr>
        <w:t>2020,</w:t>
      </w:r>
      <w:r>
        <w:rPr>
          <w:spacing w:val="-11"/>
          <w:w w:val="105"/>
        </w:rPr>
        <w:t xml:space="preserve"> </w:t>
      </w:r>
      <w:r>
        <w:rPr>
          <w:w w:val="105"/>
        </w:rPr>
        <w:t>el</w:t>
      </w:r>
      <w:r>
        <w:rPr>
          <w:spacing w:val="-12"/>
          <w:w w:val="105"/>
        </w:rPr>
        <w:t xml:space="preserve"> </w:t>
      </w:r>
      <w:r>
        <w:rPr>
          <w:w w:val="105"/>
        </w:rPr>
        <w:t>cual</w:t>
      </w:r>
      <w:r>
        <w:rPr>
          <w:spacing w:val="-12"/>
          <w:w w:val="105"/>
        </w:rPr>
        <w:t xml:space="preserve"> </w:t>
      </w:r>
      <w:r>
        <w:rPr>
          <w:w w:val="105"/>
        </w:rPr>
        <w:t>la</w:t>
      </w:r>
      <w:r>
        <w:rPr>
          <w:spacing w:val="-11"/>
          <w:w w:val="105"/>
        </w:rPr>
        <w:t xml:space="preserve"> </w:t>
      </w:r>
      <w:r>
        <w:rPr>
          <w:w w:val="105"/>
        </w:rPr>
        <w:t>Dirección</w:t>
      </w:r>
      <w:r>
        <w:rPr>
          <w:spacing w:val="-12"/>
          <w:w w:val="105"/>
        </w:rPr>
        <w:t xml:space="preserve"> </w:t>
      </w:r>
      <w:r>
        <w:rPr>
          <w:w w:val="105"/>
        </w:rPr>
        <w:t>remite</w:t>
      </w:r>
      <w:r>
        <w:rPr>
          <w:spacing w:val="-11"/>
          <w:w w:val="105"/>
        </w:rPr>
        <w:t xml:space="preserve"> </w:t>
      </w:r>
      <w:r>
        <w:rPr>
          <w:w w:val="105"/>
        </w:rPr>
        <w:t>vía</w:t>
      </w:r>
      <w:r>
        <w:rPr>
          <w:spacing w:val="-12"/>
          <w:w w:val="105"/>
        </w:rPr>
        <w:t xml:space="preserve"> </w:t>
      </w:r>
      <w:r>
        <w:rPr>
          <w:w w:val="105"/>
        </w:rPr>
        <w:t>correo electrónico el 6 de febrero de</w:t>
      </w:r>
      <w:r>
        <w:rPr>
          <w:spacing w:val="-12"/>
          <w:w w:val="105"/>
        </w:rPr>
        <w:t xml:space="preserve"> </w:t>
      </w:r>
      <w:r>
        <w:rPr>
          <w:w w:val="105"/>
        </w:rPr>
        <w:t>2020</w:t>
      </w:r>
    </w:p>
    <w:p w:rsidR="009D20E1" w:rsidRDefault="001C29DE">
      <w:pPr>
        <w:pStyle w:val="Textoindependiente"/>
        <w:spacing w:before="1"/>
        <w:ind w:left="2674"/>
      </w:pPr>
      <w:r>
        <w:rPr>
          <w:w w:val="105"/>
        </w:rPr>
        <w:t>30/01/2020</w:t>
      </w:r>
    </w:p>
    <w:p w:rsidR="009D20E1" w:rsidRDefault="001C29DE">
      <w:pPr>
        <w:pStyle w:val="Textoindependiente"/>
        <w:spacing w:before="6" w:line="247" w:lineRule="auto"/>
        <w:ind w:left="2674" w:right="189"/>
      </w:pPr>
      <w:r>
        <w:rPr>
          <w:w w:val="105"/>
        </w:rPr>
        <w:t>Mesa</w:t>
      </w:r>
      <w:r>
        <w:rPr>
          <w:spacing w:val="-13"/>
          <w:w w:val="105"/>
        </w:rPr>
        <w:t xml:space="preserve"> </w:t>
      </w:r>
      <w:r>
        <w:rPr>
          <w:w w:val="105"/>
        </w:rPr>
        <w:t>de</w:t>
      </w:r>
      <w:r>
        <w:rPr>
          <w:spacing w:val="-13"/>
          <w:w w:val="105"/>
        </w:rPr>
        <w:t xml:space="preserve"> </w:t>
      </w:r>
      <w:r>
        <w:rPr>
          <w:w w:val="105"/>
        </w:rPr>
        <w:t>trabajo</w:t>
      </w:r>
      <w:r>
        <w:rPr>
          <w:spacing w:val="-13"/>
          <w:w w:val="105"/>
        </w:rPr>
        <w:t xml:space="preserve"> </w:t>
      </w:r>
      <w:r>
        <w:rPr>
          <w:w w:val="105"/>
        </w:rPr>
        <w:t>Unidad</w:t>
      </w:r>
      <w:r>
        <w:rPr>
          <w:spacing w:val="-12"/>
          <w:w w:val="105"/>
        </w:rPr>
        <w:t xml:space="preserve"> </w:t>
      </w:r>
      <w:r>
        <w:rPr>
          <w:w w:val="105"/>
        </w:rPr>
        <w:t>CAVIF</w:t>
      </w:r>
      <w:r>
        <w:rPr>
          <w:spacing w:val="-13"/>
          <w:w w:val="105"/>
        </w:rPr>
        <w:t xml:space="preserve"> </w:t>
      </w:r>
      <w:r>
        <w:rPr>
          <w:w w:val="105"/>
        </w:rPr>
        <w:t>-</w:t>
      </w:r>
      <w:r>
        <w:rPr>
          <w:spacing w:val="-13"/>
          <w:w w:val="105"/>
        </w:rPr>
        <w:t xml:space="preserve"> </w:t>
      </w:r>
      <w:r>
        <w:rPr>
          <w:w w:val="105"/>
        </w:rPr>
        <w:t>Mesa</w:t>
      </w:r>
      <w:r>
        <w:rPr>
          <w:spacing w:val="-12"/>
          <w:w w:val="105"/>
        </w:rPr>
        <w:t xml:space="preserve"> </w:t>
      </w:r>
      <w:r>
        <w:rPr>
          <w:w w:val="105"/>
        </w:rPr>
        <w:t>de</w:t>
      </w:r>
      <w:r>
        <w:rPr>
          <w:spacing w:val="-13"/>
          <w:w w:val="105"/>
        </w:rPr>
        <w:t xml:space="preserve"> </w:t>
      </w:r>
      <w:r>
        <w:rPr>
          <w:w w:val="105"/>
        </w:rPr>
        <w:t>Control</w:t>
      </w:r>
      <w:r>
        <w:rPr>
          <w:spacing w:val="-13"/>
          <w:w w:val="105"/>
        </w:rPr>
        <w:t xml:space="preserve"> </w:t>
      </w:r>
      <w:r>
        <w:rPr>
          <w:w w:val="105"/>
        </w:rPr>
        <w:t>-</w:t>
      </w:r>
      <w:r>
        <w:rPr>
          <w:spacing w:val="-12"/>
          <w:w w:val="105"/>
        </w:rPr>
        <w:t xml:space="preserve"> </w:t>
      </w:r>
      <w:r>
        <w:rPr>
          <w:w w:val="105"/>
        </w:rPr>
        <w:t>Ventanilla</w:t>
      </w:r>
      <w:r>
        <w:rPr>
          <w:spacing w:val="-13"/>
          <w:w w:val="105"/>
        </w:rPr>
        <w:t xml:space="preserve"> </w:t>
      </w:r>
      <w:r>
        <w:rPr>
          <w:w w:val="105"/>
        </w:rPr>
        <w:t>-</w:t>
      </w:r>
      <w:r>
        <w:rPr>
          <w:spacing w:val="-13"/>
          <w:w w:val="105"/>
        </w:rPr>
        <w:t xml:space="preserve"> </w:t>
      </w:r>
      <w:r>
        <w:rPr>
          <w:w w:val="105"/>
        </w:rPr>
        <w:t>Receptores</w:t>
      </w:r>
      <w:r>
        <w:rPr>
          <w:spacing w:val="-13"/>
          <w:w w:val="105"/>
        </w:rPr>
        <w:t xml:space="preserve"> </w:t>
      </w:r>
      <w:r>
        <w:rPr>
          <w:w w:val="105"/>
        </w:rPr>
        <w:t>-</w:t>
      </w:r>
      <w:r>
        <w:rPr>
          <w:spacing w:val="-12"/>
          <w:w w:val="105"/>
        </w:rPr>
        <w:t xml:space="preserve"> </w:t>
      </w:r>
      <w:r>
        <w:rPr>
          <w:w w:val="105"/>
        </w:rPr>
        <w:t>Unidad</w:t>
      </w:r>
      <w:r>
        <w:rPr>
          <w:spacing w:val="-13"/>
          <w:w w:val="105"/>
        </w:rPr>
        <w:t xml:space="preserve"> </w:t>
      </w:r>
      <w:r>
        <w:rPr>
          <w:w w:val="105"/>
        </w:rPr>
        <w:t>DAUITA</w:t>
      </w:r>
      <w:r>
        <w:rPr>
          <w:spacing w:val="-13"/>
          <w:w w:val="105"/>
        </w:rPr>
        <w:t xml:space="preserve"> </w:t>
      </w:r>
      <w:r>
        <w:rPr>
          <w:w w:val="105"/>
        </w:rPr>
        <w:t>Norte,</w:t>
      </w:r>
      <w:r>
        <w:rPr>
          <w:spacing w:val="-12"/>
          <w:w w:val="105"/>
        </w:rPr>
        <w:t xml:space="preserve"> </w:t>
      </w:r>
      <w:r>
        <w:rPr>
          <w:w w:val="105"/>
        </w:rPr>
        <w:t>Socialización Manual de atención - Ruta VUC - gestión de</w:t>
      </w:r>
      <w:r>
        <w:rPr>
          <w:spacing w:val="-22"/>
          <w:w w:val="105"/>
        </w:rPr>
        <w:t xml:space="preserve"> </w:t>
      </w:r>
      <w:r>
        <w:rPr>
          <w:w w:val="105"/>
        </w:rPr>
        <w:t>denuncias</w:t>
      </w:r>
    </w:p>
    <w:p w:rsidR="009D20E1" w:rsidRDefault="001C29DE">
      <w:pPr>
        <w:pStyle w:val="Textoindependiente"/>
        <w:ind w:left="2674"/>
      </w:pPr>
      <w:r>
        <w:rPr>
          <w:w w:val="105"/>
        </w:rPr>
        <w:t>15/01/2020</w:t>
      </w:r>
    </w:p>
    <w:p w:rsidR="009D20E1" w:rsidRDefault="001C29DE">
      <w:pPr>
        <w:pStyle w:val="Textoindependiente"/>
        <w:spacing w:before="6" w:line="247" w:lineRule="auto"/>
        <w:ind w:left="2674" w:right="339"/>
      </w:pPr>
      <w:r>
        <w:rPr>
          <w:w w:val="105"/>
        </w:rPr>
        <w:t>La</w:t>
      </w:r>
      <w:r>
        <w:rPr>
          <w:spacing w:val="-14"/>
          <w:w w:val="105"/>
        </w:rPr>
        <w:t xml:space="preserve"> </w:t>
      </w:r>
      <w:r>
        <w:rPr>
          <w:w w:val="105"/>
        </w:rPr>
        <w:t>Sección</w:t>
      </w:r>
      <w:r>
        <w:rPr>
          <w:spacing w:val="-13"/>
          <w:w w:val="105"/>
        </w:rPr>
        <w:t xml:space="preserve"> </w:t>
      </w:r>
      <w:r>
        <w:rPr>
          <w:w w:val="105"/>
        </w:rPr>
        <w:t>de</w:t>
      </w:r>
      <w:r>
        <w:rPr>
          <w:spacing w:val="-14"/>
          <w:w w:val="105"/>
        </w:rPr>
        <w:t xml:space="preserve"> </w:t>
      </w:r>
      <w:r>
        <w:rPr>
          <w:w w:val="105"/>
        </w:rPr>
        <w:t>Atención</w:t>
      </w:r>
      <w:r>
        <w:rPr>
          <w:spacing w:val="-13"/>
          <w:w w:val="105"/>
        </w:rPr>
        <w:t xml:space="preserve"> </w:t>
      </w:r>
      <w:r>
        <w:rPr>
          <w:w w:val="105"/>
        </w:rPr>
        <w:t>a</w:t>
      </w:r>
      <w:r>
        <w:rPr>
          <w:spacing w:val="-14"/>
          <w:w w:val="105"/>
        </w:rPr>
        <w:t xml:space="preserve"> </w:t>
      </w:r>
      <w:r>
        <w:rPr>
          <w:w w:val="105"/>
        </w:rPr>
        <w:t>usuarios,</w:t>
      </w:r>
      <w:r>
        <w:rPr>
          <w:spacing w:val="-13"/>
          <w:w w:val="105"/>
        </w:rPr>
        <w:t xml:space="preserve"> </w:t>
      </w:r>
      <w:r>
        <w:rPr>
          <w:w w:val="105"/>
        </w:rPr>
        <w:t>Intervención</w:t>
      </w:r>
      <w:r>
        <w:rPr>
          <w:spacing w:val="-13"/>
          <w:w w:val="105"/>
        </w:rPr>
        <w:t xml:space="preserve"> </w:t>
      </w:r>
      <w:r>
        <w:rPr>
          <w:w w:val="105"/>
        </w:rPr>
        <w:t>Temprana</w:t>
      </w:r>
      <w:r>
        <w:rPr>
          <w:spacing w:val="-14"/>
          <w:w w:val="105"/>
        </w:rPr>
        <w:t xml:space="preserve"> </w:t>
      </w:r>
      <w:r>
        <w:rPr>
          <w:w w:val="105"/>
        </w:rPr>
        <w:t>y</w:t>
      </w:r>
      <w:r>
        <w:rPr>
          <w:spacing w:val="-13"/>
          <w:w w:val="105"/>
        </w:rPr>
        <w:t xml:space="preserve"> </w:t>
      </w:r>
      <w:r>
        <w:rPr>
          <w:w w:val="105"/>
        </w:rPr>
        <w:t>Asignaciones</w:t>
      </w:r>
      <w:r>
        <w:rPr>
          <w:spacing w:val="-14"/>
          <w:w w:val="105"/>
        </w:rPr>
        <w:t xml:space="preserve"> </w:t>
      </w:r>
      <w:r>
        <w:rPr>
          <w:w w:val="105"/>
        </w:rPr>
        <w:t>de</w:t>
      </w:r>
      <w:r>
        <w:rPr>
          <w:spacing w:val="-13"/>
          <w:w w:val="105"/>
        </w:rPr>
        <w:t xml:space="preserve"> </w:t>
      </w:r>
      <w:r>
        <w:rPr>
          <w:w w:val="105"/>
        </w:rPr>
        <w:t>la</w:t>
      </w:r>
      <w:r>
        <w:rPr>
          <w:spacing w:val="-13"/>
          <w:w w:val="105"/>
        </w:rPr>
        <w:t xml:space="preserve"> </w:t>
      </w:r>
      <w:r>
        <w:rPr>
          <w:w w:val="105"/>
        </w:rPr>
        <w:t>Seccional</w:t>
      </w:r>
      <w:r>
        <w:rPr>
          <w:spacing w:val="-14"/>
          <w:w w:val="105"/>
        </w:rPr>
        <w:t xml:space="preserve"> </w:t>
      </w:r>
      <w:r>
        <w:rPr>
          <w:w w:val="105"/>
        </w:rPr>
        <w:t>Norte</w:t>
      </w:r>
      <w:r>
        <w:rPr>
          <w:spacing w:val="-13"/>
          <w:w w:val="105"/>
        </w:rPr>
        <w:t xml:space="preserve"> </w:t>
      </w:r>
      <w:r>
        <w:rPr>
          <w:w w:val="105"/>
        </w:rPr>
        <w:t>de</w:t>
      </w:r>
      <w:r>
        <w:rPr>
          <w:spacing w:val="-14"/>
          <w:w w:val="105"/>
        </w:rPr>
        <w:t xml:space="preserve"> </w:t>
      </w:r>
      <w:r>
        <w:rPr>
          <w:w w:val="105"/>
        </w:rPr>
        <w:t>Santander, alimenta</w:t>
      </w:r>
      <w:r>
        <w:rPr>
          <w:spacing w:val="-12"/>
          <w:w w:val="105"/>
        </w:rPr>
        <w:t xml:space="preserve"> </w:t>
      </w:r>
      <w:r>
        <w:rPr>
          <w:w w:val="105"/>
        </w:rPr>
        <w:t>la</w:t>
      </w:r>
      <w:r>
        <w:rPr>
          <w:spacing w:val="-12"/>
          <w:w w:val="105"/>
        </w:rPr>
        <w:t xml:space="preserve"> </w:t>
      </w:r>
      <w:r>
        <w:rPr>
          <w:w w:val="105"/>
        </w:rPr>
        <w:t>información</w:t>
      </w:r>
      <w:r>
        <w:rPr>
          <w:spacing w:val="-12"/>
          <w:w w:val="105"/>
        </w:rPr>
        <w:t xml:space="preserve"> </w:t>
      </w:r>
      <w:r>
        <w:rPr>
          <w:w w:val="105"/>
        </w:rPr>
        <w:t>resultante</w:t>
      </w:r>
      <w:r>
        <w:rPr>
          <w:spacing w:val="-12"/>
          <w:w w:val="105"/>
        </w:rPr>
        <w:t xml:space="preserve"> </w:t>
      </w:r>
      <w:r>
        <w:rPr>
          <w:w w:val="105"/>
        </w:rPr>
        <w:t>de</w:t>
      </w:r>
      <w:r>
        <w:rPr>
          <w:spacing w:val="-12"/>
          <w:w w:val="105"/>
        </w:rPr>
        <w:t xml:space="preserve"> </w:t>
      </w:r>
      <w:r>
        <w:rPr>
          <w:w w:val="105"/>
        </w:rPr>
        <w:t>los</w:t>
      </w:r>
      <w:r>
        <w:rPr>
          <w:spacing w:val="-12"/>
          <w:w w:val="105"/>
        </w:rPr>
        <w:t xml:space="preserve"> </w:t>
      </w:r>
      <w:r>
        <w:rPr>
          <w:w w:val="105"/>
        </w:rPr>
        <w:t>PQRSR</w:t>
      </w:r>
      <w:r>
        <w:rPr>
          <w:spacing w:val="-12"/>
          <w:w w:val="105"/>
        </w:rPr>
        <w:t xml:space="preserve"> </w:t>
      </w:r>
      <w:r>
        <w:rPr>
          <w:w w:val="105"/>
        </w:rPr>
        <w:t>del</w:t>
      </w:r>
      <w:r>
        <w:rPr>
          <w:spacing w:val="-12"/>
          <w:w w:val="105"/>
        </w:rPr>
        <w:t xml:space="preserve"> </w:t>
      </w:r>
      <w:r>
        <w:rPr>
          <w:w w:val="105"/>
        </w:rPr>
        <w:t>mes</w:t>
      </w:r>
      <w:r>
        <w:rPr>
          <w:spacing w:val="-12"/>
          <w:w w:val="105"/>
        </w:rPr>
        <w:t xml:space="preserve"> </w:t>
      </w:r>
      <w:r>
        <w:rPr>
          <w:w w:val="105"/>
        </w:rPr>
        <w:t>de</w:t>
      </w:r>
      <w:r>
        <w:rPr>
          <w:spacing w:val="-12"/>
          <w:w w:val="105"/>
        </w:rPr>
        <w:t xml:space="preserve"> </w:t>
      </w:r>
      <w:r>
        <w:rPr>
          <w:w w:val="105"/>
        </w:rPr>
        <w:t>diciembre</w:t>
      </w:r>
      <w:r>
        <w:rPr>
          <w:spacing w:val="-12"/>
          <w:w w:val="105"/>
        </w:rPr>
        <w:t xml:space="preserve"> </w:t>
      </w:r>
      <w:r>
        <w:rPr>
          <w:w w:val="105"/>
        </w:rPr>
        <w:t>de</w:t>
      </w:r>
      <w:r>
        <w:rPr>
          <w:spacing w:val="-12"/>
          <w:w w:val="105"/>
        </w:rPr>
        <w:t xml:space="preserve"> </w:t>
      </w:r>
      <w:r>
        <w:rPr>
          <w:w w:val="105"/>
        </w:rPr>
        <w:t>2019,</w:t>
      </w:r>
      <w:r>
        <w:rPr>
          <w:spacing w:val="-12"/>
          <w:w w:val="105"/>
        </w:rPr>
        <w:t xml:space="preserve"> </w:t>
      </w:r>
      <w:r>
        <w:rPr>
          <w:w w:val="105"/>
        </w:rPr>
        <w:t>el</w:t>
      </w:r>
      <w:r>
        <w:rPr>
          <w:spacing w:val="-12"/>
          <w:w w:val="105"/>
        </w:rPr>
        <w:t xml:space="preserve"> </w:t>
      </w:r>
      <w:r>
        <w:rPr>
          <w:w w:val="105"/>
        </w:rPr>
        <w:t>cual</w:t>
      </w:r>
      <w:r>
        <w:rPr>
          <w:spacing w:val="-11"/>
          <w:w w:val="105"/>
        </w:rPr>
        <w:t xml:space="preserve"> </w:t>
      </w:r>
      <w:r>
        <w:rPr>
          <w:w w:val="105"/>
        </w:rPr>
        <w:t>la</w:t>
      </w:r>
      <w:r>
        <w:rPr>
          <w:spacing w:val="-12"/>
          <w:w w:val="105"/>
        </w:rPr>
        <w:t xml:space="preserve"> </w:t>
      </w:r>
      <w:r>
        <w:rPr>
          <w:w w:val="105"/>
        </w:rPr>
        <w:t>Dirección</w:t>
      </w:r>
      <w:r>
        <w:rPr>
          <w:spacing w:val="-12"/>
          <w:w w:val="105"/>
        </w:rPr>
        <w:t xml:space="preserve"> </w:t>
      </w:r>
      <w:r>
        <w:rPr>
          <w:w w:val="105"/>
        </w:rPr>
        <w:t>remite</w:t>
      </w:r>
      <w:r>
        <w:rPr>
          <w:spacing w:val="-12"/>
          <w:w w:val="105"/>
        </w:rPr>
        <w:t xml:space="preserve"> </w:t>
      </w:r>
      <w:r>
        <w:rPr>
          <w:w w:val="105"/>
        </w:rPr>
        <w:t>vía correo electrónico el 15 de enero de</w:t>
      </w:r>
      <w:r>
        <w:rPr>
          <w:spacing w:val="-15"/>
          <w:w w:val="105"/>
        </w:rPr>
        <w:t xml:space="preserve"> </w:t>
      </w:r>
      <w:r>
        <w:rPr>
          <w:w w:val="105"/>
        </w:rPr>
        <w:t>2020</w:t>
      </w:r>
    </w:p>
    <w:p w:rsidR="009D20E1" w:rsidRDefault="001C29DE">
      <w:pPr>
        <w:pStyle w:val="Textoindependiente"/>
        <w:ind w:left="2674"/>
      </w:pPr>
      <w:r>
        <w:rPr>
          <w:w w:val="105"/>
        </w:rPr>
        <w:t>05/12/2019</w:t>
      </w:r>
    </w:p>
    <w:p w:rsidR="009D20E1" w:rsidRDefault="001C29DE">
      <w:pPr>
        <w:pStyle w:val="Textoindependiente"/>
        <w:spacing w:before="6" w:line="247" w:lineRule="auto"/>
        <w:ind w:left="2674" w:right="189"/>
      </w:pPr>
      <w:r>
        <w:rPr>
          <w:w w:val="105"/>
        </w:rPr>
        <w:t>La</w:t>
      </w:r>
      <w:r>
        <w:rPr>
          <w:spacing w:val="-13"/>
          <w:w w:val="105"/>
        </w:rPr>
        <w:t xml:space="preserve"> </w:t>
      </w:r>
      <w:r>
        <w:rPr>
          <w:w w:val="105"/>
        </w:rPr>
        <w:t>Sección</w:t>
      </w:r>
      <w:r>
        <w:rPr>
          <w:spacing w:val="-13"/>
          <w:w w:val="105"/>
        </w:rPr>
        <w:t xml:space="preserve"> </w:t>
      </w:r>
      <w:r>
        <w:rPr>
          <w:w w:val="105"/>
        </w:rPr>
        <w:t>de</w:t>
      </w:r>
      <w:r>
        <w:rPr>
          <w:spacing w:val="-13"/>
          <w:w w:val="105"/>
        </w:rPr>
        <w:t xml:space="preserve"> </w:t>
      </w:r>
      <w:r>
        <w:rPr>
          <w:w w:val="105"/>
        </w:rPr>
        <w:t>Atención</w:t>
      </w:r>
      <w:r>
        <w:rPr>
          <w:spacing w:val="-13"/>
          <w:w w:val="105"/>
        </w:rPr>
        <w:t xml:space="preserve"> </w:t>
      </w:r>
      <w:r>
        <w:rPr>
          <w:w w:val="105"/>
        </w:rPr>
        <w:t>a</w:t>
      </w:r>
      <w:r>
        <w:rPr>
          <w:spacing w:val="-13"/>
          <w:w w:val="105"/>
        </w:rPr>
        <w:t xml:space="preserve"> </w:t>
      </w:r>
      <w:r>
        <w:rPr>
          <w:w w:val="105"/>
        </w:rPr>
        <w:t>usuarios,</w:t>
      </w:r>
      <w:r>
        <w:rPr>
          <w:spacing w:val="-13"/>
          <w:w w:val="105"/>
        </w:rPr>
        <w:t xml:space="preserve"> </w:t>
      </w:r>
      <w:r>
        <w:rPr>
          <w:w w:val="105"/>
        </w:rPr>
        <w:t>Intervención</w:t>
      </w:r>
      <w:r>
        <w:rPr>
          <w:spacing w:val="-13"/>
          <w:w w:val="105"/>
        </w:rPr>
        <w:t xml:space="preserve"> </w:t>
      </w:r>
      <w:r>
        <w:rPr>
          <w:w w:val="105"/>
        </w:rPr>
        <w:t>Temprana</w:t>
      </w:r>
      <w:r>
        <w:rPr>
          <w:spacing w:val="-13"/>
          <w:w w:val="105"/>
        </w:rPr>
        <w:t xml:space="preserve"> </w:t>
      </w:r>
      <w:r>
        <w:rPr>
          <w:w w:val="105"/>
        </w:rPr>
        <w:t>y</w:t>
      </w:r>
      <w:r>
        <w:rPr>
          <w:spacing w:val="-13"/>
          <w:w w:val="105"/>
        </w:rPr>
        <w:t xml:space="preserve"> </w:t>
      </w:r>
      <w:r>
        <w:rPr>
          <w:w w:val="105"/>
        </w:rPr>
        <w:t>Asignaciones</w:t>
      </w:r>
      <w:r>
        <w:rPr>
          <w:spacing w:val="-13"/>
          <w:w w:val="105"/>
        </w:rPr>
        <w:t xml:space="preserve"> </w:t>
      </w:r>
      <w:r>
        <w:rPr>
          <w:w w:val="105"/>
        </w:rPr>
        <w:t>de</w:t>
      </w:r>
      <w:r>
        <w:rPr>
          <w:spacing w:val="-13"/>
          <w:w w:val="105"/>
        </w:rPr>
        <w:t xml:space="preserve"> </w:t>
      </w:r>
      <w:r>
        <w:rPr>
          <w:w w:val="105"/>
        </w:rPr>
        <w:t>la</w:t>
      </w:r>
      <w:r>
        <w:rPr>
          <w:spacing w:val="-12"/>
          <w:w w:val="105"/>
        </w:rPr>
        <w:t xml:space="preserve"> </w:t>
      </w:r>
      <w:r>
        <w:rPr>
          <w:w w:val="105"/>
        </w:rPr>
        <w:t>Seccional</w:t>
      </w:r>
      <w:r>
        <w:rPr>
          <w:spacing w:val="-13"/>
          <w:w w:val="105"/>
        </w:rPr>
        <w:t xml:space="preserve"> </w:t>
      </w:r>
      <w:r>
        <w:rPr>
          <w:w w:val="105"/>
        </w:rPr>
        <w:t>Norte</w:t>
      </w:r>
      <w:r>
        <w:rPr>
          <w:spacing w:val="-13"/>
          <w:w w:val="105"/>
        </w:rPr>
        <w:t xml:space="preserve"> </w:t>
      </w:r>
      <w:r>
        <w:rPr>
          <w:w w:val="105"/>
        </w:rPr>
        <w:t>de</w:t>
      </w:r>
      <w:r>
        <w:rPr>
          <w:spacing w:val="-13"/>
          <w:w w:val="105"/>
        </w:rPr>
        <w:t xml:space="preserve"> </w:t>
      </w:r>
      <w:r>
        <w:rPr>
          <w:w w:val="105"/>
        </w:rPr>
        <w:t>Santander, alimenta</w:t>
      </w:r>
      <w:r>
        <w:rPr>
          <w:spacing w:val="-12"/>
          <w:w w:val="105"/>
        </w:rPr>
        <w:t xml:space="preserve"> </w:t>
      </w:r>
      <w:r>
        <w:rPr>
          <w:w w:val="105"/>
        </w:rPr>
        <w:t>la</w:t>
      </w:r>
      <w:r>
        <w:rPr>
          <w:spacing w:val="-12"/>
          <w:w w:val="105"/>
        </w:rPr>
        <w:t xml:space="preserve"> </w:t>
      </w:r>
      <w:r>
        <w:rPr>
          <w:w w:val="105"/>
        </w:rPr>
        <w:t>información</w:t>
      </w:r>
      <w:r>
        <w:rPr>
          <w:spacing w:val="-12"/>
          <w:w w:val="105"/>
        </w:rPr>
        <w:t xml:space="preserve"> </w:t>
      </w:r>
      <w:r>
        <w:rPr>
          <w:w w:val="105"/>
        </w:rPr>
        <w:t>resultante</w:t>
      </w:r>
      <w:r>
        <w:rPr>
          <w:spacing w:val="-12"/>
          <w:w w:val="105"/>
        </w:rPr>
        <w:t xml:space="preserve"> </w:t>
      </w:r>
      <w:r>
        <w:rPr>
          <w:w w:val="105"/>
        </w:rPr>
        <w:t>de</w:t>
      </w:r>
      <w:r>
        <w:rPr>
          <w:spacing w:val="-12"/>
          <w:w w:val="105"/>
        </w:rPr>
        <w:t xml:space="preserve"> </w:t>
      </w:r>
      <w:r>
        <w:rPr>
          <w:w w:val="105"/>
        </w:rPr>
        <w:t>los</w:t>
      </w:r>
      <w:r>
        <w:rPr>
          <w:spacing w:val="-12"/>
          <w:w w:val="105"/>
        </w:rPr>
        <w:t xml:space="preserve"> </w:t>
      </w:r>
      <w:r>
        <w:rPr>
          <w:w w:val="105"/>
        </w:rPr>
        <w:t>PQRSR</w:t>
      </w:r>
      <w:r>
        <w:rPr>
          <w:spacing w:val="-12"/>
          <w:w w:val="105"/>
        </w:rPr>
        <w:t xml:space="preserve"> </w:t>
      </w:r>
      <w:r>
        <w:rPr>
          <w:w w:val="105"/>
        </w:rPr>
        <w:t>del</w:t>
      </w:r>
      <w:r>
        <w:rPr>
          <w:spacing w:val="-12"/>
          <w:w w:val="105"/>
        </w:rPr>
        <w:t xml:space="preserve"> </w:t>
      </w:r>
      <w:r>
        <w:rPr>
          <w:w w:val="105"/>
        </w:rPr>
        <w:t>mes</w:t>
      </w:r>
      <w:r>
        <w:rPr>
          <w:spacing w:val="-12"/>
          <w:w w:val="105"/>
        </w:rPr>
        <w:t xml:space="preserve"> </w:t>
      </w:r>
      <w:r>
        <w:rPr>
          <w:w w:val="105"/>
        </w:rPr>
        <w:t>de</w:t>
      </w:r>
      <w:r>
        <w:rPr>
          <w:spacing w:val="-12"/>
          <w:w w:val="105"/>
        </w:rPr>
        <w:t xml:space="preserve"> </w:t>
      </w:r>
      <w:r>
        <w:rPr>
          <w:w w:val="105"/>
        </w:rPr>
        <w:t>noviembre</w:t>
      </w:r>
      <w:r>
        <w:rPr>
          <w:spacing w:val="-12"/>
          <w:w w:val="105"/>
        </w:rPr>
        <w:t xml:space="preserve"> </w:t>
      </w:r>
      <w:r>
        <w:rPr>
          <w:w w:val="105"/>
        </w:rPr>
        <w:t>de</w:t>
      </w:r>
      <w:r>
        <w:rPr>
          <w:spacing w:val="-12"/>
          <w:w w:val="105"/>
        </w:rPr>
        <w:t xml:space="preserve"> </w:t>
      </w:r>
      <w:r>
        <w:rPr>
          <w:w w:val="105"/>
        </w:rPr>
        <w:t>2019,</w:t>
      </w:r>
      <w:r>
        <w:rPr>
          <w:spacing w:val="-12"/>
          <w:w w:val="105"/>
        </w:rPr>
        <w:t xml:space="preserve"> </w:t>
      </w:r>
      <w:r>
        <w:rPr>
          <w:w w:val="105"/>
        </w:rPr>
        <w:t>el</w:t>
      </w:r>
      <w:r>
        <w:rPr>
          <w:spacing w:val="-12"/>
          <w:w w:val="105"/>
        </w:rPr>
        <w:t xml:space="preserve"> </w:t>
      </w:r>
      <w:r>
        <w:rPr>
          <w:w w:val="105"/>
        </w:rPr>
        <w:t>cual</w:t>
      </w:r>
      <w:r>
        <w:rPr>
          <w:spacing w:val="-12"/>
          <w:w w:val="105"/>
        </w:rPr>
        <w:t xml:space="preserve"> </w:t>
      </w:r>
      <w:r>
        <w:rPr>
          <w:w w:val="105"/>
        </w:rPr>
        <w:t>la</w:t>
      </w:r>
      <w:r>
        <w:rPr>
          <w:spacing w:val="-12"/>
          <w:w w:val="105"/>
        </w:rPr>
        <w:t xml:space="preserve"> </w:t>
      </w:r>
      <w:r>
        <w:rPr>
          <w:w w:val="105"/>
        </w:rPr>
        <w:t>Dirección</w:t>
      </w:r>
      <w:r>
        <w:rPr>
          <w:spacing w:val="-12"/>
          <w:w w:val="105"/>
        </w:rPr>
        <w:t xml:space="preserve"> </w:t>
      </w:r>
      <w:r>
        <w:rPr>
          <w:w w:val="105"/>
        </w:rPr>
        <w:t>remite</w:t>
      </w:r>
      <w:r>
        <w:rPr>
          <w:spacing w:val="-12"/>
          <w:w w:val="105"/>
        </w:rPr>
        <w:t xml:space="preserve"> </w:t>
      </w:r>
      <w:r>
        <w:rPr>
          <w:w w:val="105"/>
        </w:rPr>
        <w:t>vía correo electrónico el 5 de diciembre de</w:t>
      </w:r>
      <w:r>
        <w:rPr>
          <w:spacing w:val="-16"/>
          <w:w w:val="105"/>
        </w:rPr>
        <w:t xml:space="preserve"> </w:t>
      </w:r>
      <w:r>
        <w:rPr>
          <w:w w:val="105"/>
        </w:rPr>
        <w:t>2019.</w:t>
      </w:r>
    </w:p>
    <w:p w:rsidR="009D20E1" w:rsidRDefault="001C29DE">
      <w:pPr>
        <w:pStyle w:val="Textoindependiente"/>
        <w:spacing w:before="1"/>
        <w:ind w:left="2674"/>
      </w:pPr>
      <w:r>
        <w:rPr>
          <w:w w:val="105"/>
        </w:rPr>
        <w:t>13/11/2019</w:t>
      </w:r>
    </w:p>
    <w:p w:rsidR="009D20E1" w:rsidRDefault="001C29DE">
      <w:pPr>
        <w:pStyle w:val="Textoindependiente"/>
        <w:spacing w:before="6" w:line="247" w:lineRule="auto"/>
        <w:ind w:left="2674" w:right="2124"/>
      </w:pPr>
      <w:r>
        <w:rPr>
          <w:w w:val="105"/>
        </w:rPr>
        <w:t>Socialización</w:t>
      </w:r>
      <w:r>
        <w:rPr>
          <w:spacing w:val="-15"/>
          <w:w w:val="105"/>
        </w:rPr>
        <w:t xml:space="preserve"> </w:t>
      </w:r>
      <w:r>
        <w:rPr>
          <w:w w:val="105"/>
        </w:rPr>
        <w:t>Memorando</w:t>
      </w:r>
      <w:r>
        <w:rPr>
          <w:spacing w:val="-14"/>
          <w:w w:val="105"/>
        </w:rPr>
        <w:t xml:space="preserve"> </w:t>
      </w:r>
      <w:r>
        <w:rPr>
          <w:w w:val="105"/>
        </w:rPr>
        <w:t>No.</w:t>
      </w:r>
      <w:r>
        <w:rPr>
          <w:spacing w:val="-15"/>
          <w:w w:val="105"/>
        </w:rPr>
        <w:t xml:space="preserve"> </w:t>
      </w:r>
      <w:r>
        <w:rPr>
          <w:w w:val="105"/>
        </w:rPr>
        <w:t>-</w:t>
      </w:r>
      <w:r>
        <w:rPr>
          <w:spacing w:val="-14"/>
          <w:w w:val="105"/>
        </w:rPr>
        <w:t xml:space="preserve"> </w:t>
      </w:r>
      <w:r>
        <w:rPr>
          <w:w w:val="105"/>
        </w:rPr>
        <w:t>Peticiones</w:t>
      </w:r>
      <w:r>
        <w:rPr>
          <w:spacing w:val="-15"/>
          <w:w w:val="105"/>
        </w:rPr>
        <w:t xml:space="preserve"> </w:t>
      </w:r>
      <w:r>
        <w:rPr>
          <w:w w:val="105"/>
        </w:rPr>
        <w:t>Quejas</w:t>
      </w:r>
      <w:r>
        <w:rPr>
          <w:spacing w:val="-14"/>
          <w:w w:val="105"/>
        </w:rPr>
        <w:t xml:space="preserve"> </w:t>
      </w:r>
      <w:r>
        <w:rPr>
          <w:w w:val="105"/>
        </w:rPr>
        <w:t>y</w:t>
      </w:r>
      <w:r>
        <w:rPr>
          <w:spacing w:val="-14"/>
          <w:w w:val="105"/>
        </w:rPr>
        <w:t xml:space="preserve"> </w:t>
      </w:r>
      <w:r>
        <w:rPr>
          <w:w w:val="105"/>
        </w:rPr>
        <w:t>reclamos</w:t>
      </w:r>
      <w:r>
        <w:rPr>
          <w:spacing w:val="-15"/>
          <w:w w:val="105"/>
        </w:rPr>
        <w:t xml:space="preserve"> </w:t>
      </w:r>
      <w:r>
        <w:rPr>
          <w:w w:val="105"/>
        </w:rPr>
        <w:t>a</w:t>
      </w:r>
      <w:r>
        <w:rPr>
          <w:spacing w:val="-14"/>
          <w:w w:val="105"/>
        </w:rPr>
        <w:t xml:space="preserve"> </w:t>
      </w:r>
      <w:r>
        <w:rPr>
          <w:w w:val="105"/>
        </w:rPr>
        <w:t>Unidad</w:t>
      </w:r>
      <w:r>
        <w:rPr>
          <w:spacing w:val="-15"/>
          <w:w w:val="105"/>
        </w:rPr>
        <w:t xml:space="preserve"> </w:t>
      </w:r>
      <w:proofErr w:type="spellStart"/>
      <w:r>
        <w:rPr>
          <w:w w:val="105"/>
        </w:rPr>
        <w:t>Gated</w:t>
      </w:r>
      <w:proofErr w:type="spellEnd"/>
      <w:r>
        <w:rPr>
          <w:spacing w:val="-14"/>
          <w:w w:val="105"/>
        </w:rPr>
        <w:t xml:space="preserve"> </w:t>
      </w:r>
      <w:r>
        <w:rPr>
          <w:w w:val="105"/>
        </w:rPr>
        <w:t>y</w:t>
      </w:r>
      <w:r>
        <w:rPr>
          <w:spacing w:val="-14"/>
          <w:w w:val="105"/>
        </w:rPr>
        <w:t xml:space="preserve"> </w:t>
      </w:r>
      <w:r>
        <w:rPr>
          <w:w w:val="105"/>
        </w:rPr>
        <w:t>receptores 06/11/2019</w:t>
      </w:r>
    </w:p>
    <w:p w:rsidR="009D20E1" w:rsidRDefault="001C29DE">
      <w:pPr>
        <w:pStyle w:val="Textoindependiente"/>
        <w:spacing w:line="247" w:lineRule="auto"/>
        <w:ind w:left="2674"/>
      </w:pPr>
      <w:r>
        <w:rPr>
          <w:w w:val="105"/>
        </w:rPr>
        <w:t>La Sección de Atención a usuarios, Intervención Temprana y Asignaciones de la Seccional Norte de Santander, alimenta</w:t>
      </w:r>
      <w:r>
        <w:rPr>
          <w:spacing w:val="-12"/>
          <w:w w:val="105"/>
        </w:rPr>
        <w:t xml:space="preserve"> </w:t>
      </w:r>
      <w:r>
        <w:rPr>
          <w:w w:val="105"/>
        </w:rPr>
        <w:t>la</w:t>
      </w:r>
      <w:r>
        <w:rPr>
          <w:spacing w:val="-12"/>
          <w:w w:val="105"/>
        </w:rPr>
        <w:t xml:space="preserve"> </w:t>
      </w:r>
      <w:r>
        <w:rPr>
          <w:w w:val="105"/>
        </w:rPr>
        <w:t>información</w:t>
      </w:r>
      <w:r>
        <w:rPr>
          <w:spacing w:val="-12"/>
          <w:w w:val="105"/>
        </w:rPr>
        <w:t xml:space="preserve"> </w:t>
      </w:r>
      <w:r>
        <w:rPr>
          <w:w w:val="105"/>
        </w:rPr>
        <w:t>resultante</w:t>
      </w:r>
      <w:r>
        <w:rPr>
          <w:spacing w:val="-12"/>
          <w:w w:val="105"/>
        </w:rPr>
        <w:t xml:space="preserve"> </w:t>
      </w:r>
      <w:r>
        <w:rPr>
          <w:w w:val="105"/>
        </w:rPr>
        <w:t>de</w:t>
      </w:r>
      <w:r>
        <w:rPr>
          <w:spacing w:val="-12"/>
          <w:w w:val="105"/>
        </w:rPr>
        <w:t xml:space="preserve"> </w:t>
      </w:r>
      <w:r>
        <w:rPr>
          <w:w w:val="105"/>
        </w:rPr>
        <w:t>los</w:t>
      </w:r>
      <w:r>
        <w:rPr>
          <w:spacing w:val="-11"/>
          <w:w w:val="105"/>
        </w:rPr>
        <w:t xml:space="preserve"> </w:t>
      </w:r>
      <w:r>
        <w:rPr>
          <w:w w:val="105"/>
        </w:rPr>
        <w:t>PQRSR</w:t>
      </w:r>
      <w:r>
        <w:rPr>
          <w:spacing w:val="-12"/>
          <w:w w:val="105"/>
        </w:rPr>
        <w:t xml:space="preserve"> </w:t>
      </w:r>
      <w:r>
        <w:rPr>
          <w:w w:val="105"/>
        </w:rPr>
        <w:t>del</w:t>
      </w:r>
      <w:r>
        <w:rPr>
          <w:spacing w:val="-12"/>
          <w:w w:val="105"/>
        </w:rPr>
        <w:t xml:space="preserve"> </w:t>
      </w:r>
      <w:r>
        <w:rPr>
          <w:w w:val="105"/>
        </w:rPr>
        <w:t>mes</w:t>
      </w:r>
      <w:r>
        <w:rPr>
          <w:spacing w:val="-12"/>
          <w:w w:val="105"/>
        </w:rPr>
        <w:t xml:space="preserve"> </w:t>
      </w:r>
      <w:r>
        <w:rPr>
          <w:w w:val="105"/>
        </w:rPr>
        <w:t>de</w:t>
      </w:r>
      <w:r>
        <w:rPr>
          <w:spacing w:val="-12"/>
          <w:w w:val="105"/>
        </w:rPr>
        <w:t xml:space="preserve"> </w:t>
      </w:r>
      <w:r>
        <w:rPr>
          <w:w w:val="105"/>
        </w:rPr>
        <w:t>octubre</w:t>
      </w:r>
      <w:r>
        <w:rPr>
          <w:spacing w:val="-12"/>
          <w:w w:val="105"/>
        </w:rPr>
        <w:t xml:space="preserve"> </w:t>
      </w:r>
      <w:r>
        <w:rPr>
          <w:w w:val="105"/>
        </w:rPr>
        <w:t>de</w:t>
      </w:r>
      <w:r>
        <w:rPr>
          <w:spacing w:val="-11"/>
          <w:w w:val="105"/>
        </w:rPr>
        <w:t xml:space="preserve"> </w:t>
      </w:r>
      <w:r>
        <w:rPr>
          <w:w w:val="105"/>
        </w:rPr>
        <w:t>2019,</w:t>
      </w:r>
      <w:r>
        <w:rPr>
          <w:spacing w:val="-12"/>
          <w:w w:val="105"/>
        </w:rPr>
        <w:t xml:space="preserve"> </w:t>
      </w:r>
      <w:r>
        <w:rPr>
          <w:w w:val="105"/>
        </w:rPr>
        <w:t>el</w:t>
      </w:r>
      <w:r>
        <w:rPr>
          <w:spacing w:val="-12"/>
          <w:w w:val="105"/>
        </w:rPr>
        <w:t xml:space="preserve"> </w:t>
      </w:r>
      <w:r>
        <w:rPr>
          <w:w w:val="105"/>
        </w:rPr>
        <w:t>cual</w:t>
      </w:r>
      <w:r>
        <w:rPr>
          <w:spacing w:val="-12"/>
          <w:w w:val="105"/>
        </w:rPr>
        <w:t xml:space="preserve"> </w:t>
      </w:r>
      <w:r>
        <w:rPr>
          <w:w w:val="105"/>
        </w:rPr>
        <w:t>la</w:t>
      </w:r>
      <w:r>
        <w:rPr>
          <w:spacing w:val="-12"/>
          <w:w w:val="105"/>
        </w:rPr>
        <w:t xml:space="preserve"> </w:t>
      </w:r>
      <w:r>
        <w:rPr>
          <w:w w:val="105"/>
        </w:rPr>
        <w:t>Dirección</w:t>
      </w:r>
      <w:r>
        <w:rPr>
          <w:spacing w:val="-11"/>
          <w:w w:val="105"/>
        </w:rPr>
        <w:t xml:space="preserve"> </w:t>
      </w:r>
      <w:r>
        <w:rPr>
          <w:w w:val="105"/>
        </w:rPr>
        <w:t>remite</w:t>
      </w:r>
      <w:r>
        <w:rPr>
          <w:spacing w:val="-12"/>
          <w:w w:val="105"/>
        </w:rPr>
        <w:t xml:space="preserve"> </w:t>
      </w:r>
      <w:r>
        <w:rPr>
          <w:w w:val="105"/>
        </w:rPr>
        <w:t>vía</w:t>
      </w:r>
      <w:r>
        <w:rPr>
          <w:spacing w:val="-12"/>
          <w:w w:val="105"/>
        </w:rPr>
        <w:t xml:space="preserve"> </w:t>
      </w:r>
      <w:r>
        <w:rPr>
          <w:w w:val="105"/>
        </w:rPr>
        <w:t>correo electrónico el 6 de noviembre de</w:t>
      </w:r>
      <w:r>
        <w:rPr>
          <w:spacing w:val="-13"/>
          <w:w w:val="105"/>
        </w:rPr>
        <w:t xml:space="preserve"> </w:t>
      </w:r>
      <w:r>
        <w:rPr>
          <w:w w:val="105"/>
        </w:rPr>
        <w:t>2019.</w:t>
      </w:r>
    </w:p>
    <w:p w:rsidR="009D20E1" w:rsidRDefault="001C29DE">
      <w:pPr>
        <w:pStyle w:val="Textoindependiente"/>
        <w:spacing w:before="1"/>
        <w:ind w:left="2674"/>
      </w:pPr>
      <w:r>
        <w:rPr>
          <w:w w:val="105"/>
        </w:rPr>
        <w:t>25/10/2019</w:t>
      </w:r>
    </w:p>
    <w:p w:rsidR="009D20E1" w:rsidRDefault="001C29DE">
      <w:pPr>
        <w:pStyle w:val="Textoindependiente"/>
        <w:spacing w:before="6" w:line="247" w:lineRule="auto"/>
        <w:ind w:left="2674" w:right="3371"/>
      </w:pPr>
      <w:r>
        <w:rPr>
          <w:w w:val="105"/>
        </w:rPr>
        <w:t>Videoconferencia</w:t>
      </w:r>
      <w:r>
        <w:rPr>
          <w:spacing w:val="-20"/>
          <w:w w:val="105"/>
        </w:rPr>
        <w:t xml:space="preserve"> </w:t>
      </w:r>
      <w:r>
        <w:rPr>
          <w:w w:val="105"/>
        </w:rPr>
        <w:t>seguimiento</w:t>
      </w:r>
      <w:r>
        <w:rPr>
          <w:spacing w:val="-20"/>
          <w:w w:val="105"/>
        </w:rPr>
        <w:t xml:space="preserve"> </w:t>
      </w:r>
      <w:r>
        <w:rPr>
          <w:w w:val="105"/>
        </w:rPr>
        <w:t>modelo</w:t>
      </w:r>
      <w:r>
        <w:rPr>
          <w:spacing w:val="-19"/>
          <w:w w:val="105"/>
        </w:rPr>
        <w:t xml:space="preserve"> </w:t>
      </w:r>
      <w:r>
        <w:rPr>
          <w:w w:val="105"/>
        </w:rPr>
        <w:t>atención</w:t>
      </w:r>
      <w:r>
        <w:rPr>
          <w:spacing w:val="-20"/>
          <w:w w:val="105"/>
        </w:rPr>
        <w:t xml:space="preserve"> </w:t>
      </w:r>
      <w:r>
        <w:rPr>
          <w:w w:val="105"/>
        </w:rPr>
        <w:t>-</w:t>
      </w:r>
      <w:r>
        <w:rPr>
          <w:spacing w:val="-20"/>
          <w:w w:val="105"/>
        </w:rPr>
        <w:t xml:space="preserve"> </w:t>
      </w:r>
      <w:r>
        <w:rPr>
          <w:w w:val="105"/>
        </w:rPr>
        <w:t>Unidad</w:t>
      </w:r>
      <w:r>
        <w:rPr>
          <w:spacing w:val="-19"/>
          <w:w w:val="105"/>
        </w:rPr>
        <w:t xml:space="preserve"> </w:t>
      </w:r>
      <w:r>
        <w:rPr>
          <w:w w:val="105"/>
        </w:rPr>
        <w:t>GATED 04/10/2019</w:t>
      </w:r>
    </w:p>
    <w:p w:rsidR="009D20E1" w:rsidRDefault="001C29DE">
      <w:pPr>
        <w:pStyle w:val="Textoindependiente"/>
        <w:spacing w:line="247" w:lineRule="auto"/>
        <w:ind w:left="2674" w:right="189"/>
      </w:pPr>
      <w:r>
        <w:rPr>
          <w:w w:val="105"/>
        </w:rPr>
        <w:t>La</w:t>
      </w:r>
      <w:r>
        <w:rPr>
          <w:spacing w:val="-13"/>
          <w:w w:val="105"/>
        </w:rPr>
        <w:t xml:space="preserve"> </w:t>
      </w:r>
      <w:r>
        <w:rPr>
          <w:w w:val="105"/>
        </w:rPr>
        <w:t>Sección</w:t>
      </w:r>
      <w:r>
        <w:rPr>
          <w:spacing w:val="-12"/>
          <w:w w:val="105"/>
        </w:rPr>
        <w:t xml:space="preserve"> </w:t>
      </w:r>
      <w:r>
        <w:rPr>
          <w:w w:val="105"/>
        </w:rPr>
        <w:t>de</w:t>
      </w:r>
      <w:r>
        <w:rPr>
          <w:spacing w:val="-12"/>
          <w:w w:val="105"/>
        </w:rPr>
        <w:t xml:space="preserve"> </w:t>
      </w:r>
      <w:r>
        <w:rPr>
          <w:w w:val="105"/>
        </w:rPr>
        <w:t>Atención</w:t>
      </w:r>
      <w:r>
        <w:rPr>
          <w:spacing w:val="-13"/>
          <w:w w:val="105"/>
        </w:rPr>
        <w:t xml:space="preserve"> </w:t>
      </w:r>
      <w:r>
        <w:rPr>
          <w:w w:val="105"/>
        </w:rPr>
        <w:t>a</w:t>
      </w:r>
      <w:r>
        <w:rPr>
          <w:spacing w:val="-12"/>
          <w:w w:val="105"/>
        </w:rPr>
        <w:t xml:space="preserve"> </w:t>
      </w:r>
      <w:r>
        <w:rPr>
          <w:w w:val="105"/>
        </w:rPr>
        <w:t>usuarios,</w:t>
      </w:r>
      <w:r>
        <w:rPr>
          <w:spacing w:val="-12"/>
          <w:w w:val="105"/>
        </w:rPr>
        <w:t xml:space="preserve"> </w:t>
      </w:r>
      <w:r>
        <w:rPr>
          <w:w w:val="105"/>
        </w:rPr>
        <w:t>Intervención</w:t>
      </w:r>
      <w:r>
        <w:rPr>
          <w:spacing w:val="-12"/>
          <w:w w:val="105"/>
        </w:rPr>
        <w:t xml:space="preserve"> </w:t>
      </w:r>
      <w:r>
        <w:rPr>
          <w:w w:val="105"/>
        </w:rPr>
        <w:t>Temprana</w:t>
      </w:r>
      <w:r>
        <w:rPr>
          <w:spacing w:val="-13"/>
          <w:w w:val="105"/>
        </w:rPr>
        <w:t xml:space="preserve"> </w:t>
      </w:r>
      <w:r>
        <w:rPr>
          <w:w w:val="105"/>
        </w:rPr>
        <w:t>y</w:t>
      </w:r>
      <w:r>
        <w:rPr>
          <w:spacing w:val="-12"/>
          <w:w w:val="105"/>
        </w:rPr>
        <w:t xml:space="preserve"> </w:t>
      </w:r>
      <w:r>
        <w:rPr>
          <w:w w:val="105"/>
        </w:rPr>
        <w:t>Asignaciones</w:t>
      </w:r>
      <w:r>
        <w:rPr>
          <w:spacing w:val="-12"/>
          <w:w w:val="105"/>
        </w:rPr>
        <w:t xml:space="preserve"> </w:t>
      </w:r>
      <w:r>
        <w:rPr>
          <w:w w:val="105"/>
        </w:rPr>
        <w:t>de</w:t>
      </w:r>
      <w:r>
        <w:rPr>
          <w:spacing w:val="-13"/>
          <w:w w:val="105"/>
        </w:rPr>
        <w:t xml:space="preserve"> </w:t>
      </w:r>
      <w:r>
        <w:rPr>
          <w:w w:val="105"/>
        </w:rPr>
        <w:t>la</w:t>
      </w:r>
      <w:r>
        <w:rPr>
          <w:spacing w:val="-12"/>
          <w:w w:val="105"/>
        </w:rPr>
        <w:t xml:space="preserve"> </w:t>
      </w:r>
      <w:r>
        <w:rPr>
          <w:w w:val="105"/>
        </w:rPr>
        <w:t>Seccional</w:t>
      </w:r>
      <w:r>
        <w:rPr>
          <w:spacing w:val="-12"/>
          <w:w w:val="105"/>
        </w:rPr>
        <w:t xml:space="preserve"> </w:t>
      </w:r>
      <w:r>
        <w:rPr>
          <w:w w:val="105"/>
        </w:rPr>
        <w:t>Norte</w:t>
      </w:r>
      <w:r>
        <w:rPr>
          <w:spacing w:val="-12"/>
          <w:w w:val="105"/>
        </w:rPr>
        <w:t xml:space="preserve"> </w:t>
      </w:r>
      <w:r>
        <w:rPr>
          <w:w w:val="105"/>
        </w:rPr>
        <w:t>de</w:t>
      </w:r>
      <w:r>
        <w:rPr>
          <w:spacing w:val="-13"/>
          <w:w w:val="105"/>
        </w:rPr>
        <w:t xml:space="preserve"> </w:t>
      </w:r>
      <w:r>
        <w:rPr>
          <w:w w:val="105"/>
        </w:rPr>
        <w:t>Santander, alimenta</w:t>
      </w:r>
      <w:r>
        <w:rPr>
          <w:spacing w:val="-13"/>
          <w:w w:val="105"/>
        </w:rPr>
        <w:t xml:space="preserve"> </w:t>
      </w:r>
      <w:r>
        <w:rPr>
          <w:w w:val="105"/>
        </w:rPr>
        <w:t>la</w:t>
      </w:r>
      <w:r>
        <w:rPr>
          <w:spacing w:val="-12"/>
          <w:w w:val="105"/>
        </w:rPr>
        <w:t xml:space="preserve"> </w:t>
      </w:r>
      <w:r>
        <w:rPr>
          <w:w w:val="105"/>
        </w:rPr>
        <w:t>información</w:t>
      </w:r>
      <w:r>
        <w:rPr>
          <w:spacing w:val="-12"/>
          <w:w w:val="105"/>
        </w:rPr>
        <w:t xml:space="preserve"> </w:t>
      </w:r>
      <w:r>
        <w:rPr>
          <w:w w:val="105"/>
        </w:rPr>
        <w:t>resultante</w:t>
      </w:r>
      <w:r>
        <w:rPr>
          <w:spacing w:val="-12"/>
          <w:w w:val="105"/>
        </w:rPr>
        <w:t xml:space="preserve"> </w:t>
      </w:r>
      <w:r>
        <w:rPr>
          <w:w w:val="105"/>
        </w:rPr>
        <w:t>de</w:t>
      </w:r>
      <w:r>
        <w:rPr>
          <w:spacing w:val="-12"/>
          <w:w w:val="105"/>
        </w:rPr>
        <w:t xml:space="preserve"> </w:t>
      </w:r>
      <w:r>
        <w:rPr>
          <w:w w:val="105"/>
        </w:rPr>
        <w:t>los</w:t>
      </w:r>
      <w:r>
        <w:rPr>
          <w:spacing w:val="-12"/>
          <w:w w:val="105"/>
        </w:rPr>
        <w:t xml:space="preserve"> </w:t>
      </w:r>
      <w:r>
        <w:rPr>
          <w:w w:val="105"/>
        </w:rPr>
        <w:t>PQRSR</w:t>
      </w:r>
      <w:r>
        <w:rPr>
          <w:spacing w:val="-12"/>
          <w:w w:val="105"/>
        </w:rPr>
        <w:t xml:space="preserve"> </w:t>
      </w:r>
      <w:r>
        <w:rPr>
          <w:w w:val="105"/>
        </w:rPr>
        <w:t>del</w:t>
      </w:r>
      <w:r>
        <w:rPr>
          <w:spacing w:val="-12"/>
          <w:w w:val="105"/>
        </w:rPr>
        <w:t xml:space="preserve"> </w:t>
      </w:r>
      <w:r>
        <w:rPr>
          <w:w w:val="105"/>
        </w:rPr>
        <w:t>mes</w:t>
      </w:r>
      <w:r>
        <w:rPr>
          <w:spacing w:val="-12"/>
          <w:w w:val="105"/>
        </w:rPr>
        <w:t xml:space="preserve"> </w:t>
      </w:r>
      <w:r>
        <w:rPr>
          <w:w w:val="105"/>
        </w:rPr>
        <w:t>de</w:t>
      </w:r>
      <w:r>
        <w:rPr>
          <w:spacing w:val="-12"/>
          <w:w w:val="105"/>
        </w:rPr>
        <w:t xml:space="preserve"> </w:t>
      </w:r>
      <w:r>
        <w:rPr>
          <w:w w:val="105"/>
        </w:rPr>
        <w:t>septiembre</w:t>
      </w:r>
      <w:r>
        <w:rPr>
          <w:spacing w:val="-12"/>
          <w:w w:val="105"/>
        </w:rPr>
        <w:t xml:space="preserve"> </w:t>
      </w:r>
      <w:r>
        <w:rPr>
          <w:w w:val="105"/>
        </w:rPr>
        <w:t>de</w:t>
      </w:r>
      <w:r>
        <w:rPr>
          <w:spacing w:val="-13"/>
          <w:w w:val="105"/>
        </w:rPr>
        <w:t xml:space="preserve"> </w:t>
      </w:r>
      <w:r>
        <w:rPr>
          <w:w w:val="105"/>
        </w:rPr>
        <w:t>2019,</w:t>
      </w:r>
      <w:r>
        <w:rPr>
          <w:spacing w:val="-12"/>
          <w:w w:val="105"/>
        </w:rPr>
        <w:t xml:space="preserve"> </w:t>
      </w:r>
      <w:r>
        <w:rPr>
          <w:w w:val="105"/>
        </w:rPr>
        <w:t>el</w:t>
      </w:r>
      <w:r>
        <w:rPr>
          <w:spacing w:val="-12"/>
          <w:w w:val="105"/>
        </w:rPr>
        <w:t xml:space="preserve"> </w:t>
      </w:r>
      <w:r>
        <w:rPr>
          <w:w w:val="105"/>
        </w:rPr>
        <w:t>cual</w:t>
      </w:r>
      <w:r>
        <w:rPr>
          <w:spacing w:val="-12"/>
          <w:w w:val="105"/>
        </w:rPr>
        <w:t xml:space="preserve"> </w:t>
      </w:r>
      <w:r>
        <w:rPr>
          <w:w w:val="105"/>
        </w:rPr>
        <w:t>la</w:t>
      </w:r>
      <w:r>
        <w:rPr>
          <w:spacing w:val="-12"/>
          <w:w w:val="105"/>
        </w:rPr>
        <w:t xml:space="preserve"> </w:t>
      </w:r>
      <w:r>
        <w:rPr>
          <w:w w:val="105"/>
        </w:rPr>
        <w:t>Dirección</w:t>
      </w:r>
      <w:r>
        <w:rPr>
          <w:spacing w:val="-12"/>
          <w:w w:val="105"/>
        </w:rPr>
        <w:t xml:space="preserve"> </w:t>
      </w:r>
      <w:r>
        <w:rPr>
          <w:w w:val="105"/>
        </w:rPr>
        <w:t>remite</w:t>
      </w:r>
      <w:r>
        <w:rPr>
          <w:spacing w:val="-12"/>
          <w:w w:val="105"/>
        </w:rPr>
        <w:t xml:space="preserve"> </w:t>
      </w:r>
      <w:r>
        <w:rPr>
          <w:w w:val="105"/>
        </w:rPr>
        <w:t>vía correo electrónico el 4 de octubre de</w:t>
      </w:r>
      <w:r>
        <w:rPr>
          <w:spacing w:val="-16"/>
          <w:w w:val="105"/>
        </w:rPr>
        <w:t xml:space="preserve"> </w:t>
      </w:r>
      <w:r>
        <w:rPr>
          <w:w w:val="105"/>
        </w:rPr>
        <w:t>2019.</w:t>
      </w:r>
    </w:p>
    <w:p w:rsidR="009D20E1" w:rsidRDefault="001C29DE">
      <w:pPr>
        <w:pStyle w:val="Textoindependiente"/>
        <w:spacing w:before="1"/>
        <w:ind w:left="2674"/>
      </w:pPr>
      <w:r>
        <w:rPr>
          <w:w w:val="105"/>
        </w:rPr>
        <w:t>23/09/2019</w:t>
      </w:r>
    </w:p>
    <w:p w:rsidR="009D20E1" w:rsidRDefault="001C29DE">
      <w:pPr>
        <w:pStyle w:val="Textoindependiente"/>
        <w:spacing w:before="6" w:line="247" w:lineRule="auto"/>
        <w:ind w:left="2674"/>
      </w:pPr>
      <w:r>
        <w:rPr>
          <w:w w:val="105"/>
        </w:rPr>
        <w:t>Mesa</w:t>
      </w:r>
      <w:r>
        <w:rPr>
          <w:spacing w:val="-15"/>
          <w:w w:val="105"/>
        </w:rPr>
        <w:t xml:space="preserve"> </w:t>
      </w:r>
      <w:r>
        <w:rPr>
          <w:w w:val="105"/>
        </w:rPr>
        <w:t>de</w:t>
      </w:r>
      <w:r>
        <w:rPr>
          <w:spacing w:val="-15"/>
          <w:w w:val="105"/>
        </w:rPr>
        <w:t xml:space="preserve"> </w:t>
      </w:r>
      <w:r>
        <w:rPr>
          <w:w w:val="105"/>
        </w:rPr>
        <w:t>trabajo</w:t>
      </w:r>
      <w:r>
        <w:rPr>
          <w:spacing w:val="-15"/>
          <w:w w:val="105"/>
        </w:rPr>
        <w:t xml:space="preserve"> </w:t>
      </w:r>
      <w:r>
        <w:rPr>
          <w:w w:val="105"/>
        </w:rPr>
        <w:t>Unidad</w:t>
      </w:r>
      <w:r>
        <w:rPr>
          <w:spacing w:val="-15"/>
          <w:w w:val="105"/>
        </w:rPr>
        <w:t xml:space="preserve"> </w:t>
      </w:r>
      <w:proofErr w:type="spellStart"/>
      <w:r>
        <w:rPr>
          <w:w w:val="105"/>
        </w:rPr>
        <w:t>Gated</w:t>
      </w:r>
      <w:proofErr w:type="spellEnd"/>
      <w:r>
        <w:rPr>
          <w:spacing w:val="-15"/>
          <w:w w:val="105"/>
        </w:rPr>
        <w:t xml:space="preserve"> </w:t>
      </w:r>
      <w:r>
        <w:rPr>
          <w:w w:val="105"/>
        </w:rPr>
        <w:t>Cúcuta</w:t>
      </w:r>
      <w:r>
        <w:rPr>
          <w:spacing w:val="-15"/>
          <w:w w:val="105"/>
        </w:rPr>
        <w:t xml:space="preserve"> </w:t>
      </w:r>
      <w:r>
        <w:rPr>
          <w:w w:val="105"/>
        </w:rPr>
        <w:t>socialización</w:t>
      </w:r>
      <w:r>
        <w:rPr>
          <w:spacing w:val="-15"/>
          <w:w w:val="105"/>
        </w:rPr>
        <w:t xml:space="preserve"> </w:t>
      </w:r>
      <w:r>
        <w:rPr>
          <w:w w:val="105"/>
        </w:rPr>
        <w:t>informe</w:t>
      </w:r>
      <w:r>
        <w:rPr>
          <w:spacing w:val="-15"/>
          <w:w w:val="105"/>
        </w:rPr>
        <w:t xml:space="preserve"> </w:t>
      </w:r>
      <w:r>
        <w:rPr>
          <w:w w:val="105"/>
        </w:rPr>
        <w:t>ejercicio</w:t>
      </w:r>
      <w:r>
        <w:rPr>
          <w:spacing w:val="-15"/>
          <w:w w:val="105"/>
        </w:rPr>
        <w:t xml:space="preserve"> </w:t>
      </w:r>
      <w:r>
        <w:rPr>
          <w:w w:val="105"/>
        </w:rPr>
        <w:t>autocontrol</w:t>
      </w:r>
      <w:r>
        <w:rPr>
          <w:spacing w:val="-15"/>
          <w:w w:val="105"/>
        </w:rPr>
        <w:t xml:space="preserve"> </w:t>
      </w:r>
      <w:r>
        <w:rPr>
          <w:w w:val="105"/>
        </w:rPr>
        <w:t>de</w:t>
      </w:r>
      <w:r>
        <w:rPr>
          <w:spacing w:val="-15"/>
          <w:w w:val="105"/>
        </w:rPr>
        <w:t xml:space="preserve"> </w:t>
      </w:r>
      <w:r>
        <w:rPr>
          <w:w w:val="105"/>
        </w:rPr>
        <w:t>archivos</w:t>
      </w:r>
      <w:r>
        <w:rPr>
          <w:spacing w:val="-15"/>
          <w:w w:val="105"/>
        </w:rPr>
        <w:t xml:space="preserve"> </w:t>
      </w:r>
      <w:r>
        <w:rPr>
          <w:w w:val="105"/>
        </w:rPr>
        <w:t>y</w:t>
      </w:r>
      <w:r>
        <w:rPr>
          <w:spacing w:val="-15"/>
          <w:w w:val="105"/>
        </w:rPr>
        <w:t xml:space="preserve"> </w:t>
      </w:r>
      <w:r>
        <w:rPr>
          <w:w w:val="105"/>
        </w:rPr>
        <w:t>estrategias</w:t>
      </w:r>
      <w:r>
        <w:rPr>
          <w:spacing w:val="-15"/>
          <w:w w:val="105"/>
        </w:rPr>
        <w:t xml:space="preserve"> </w:t>
      </w:r>
      <w:r>
        <w:rPr>
          <w:w w:val="105"/>
        </w:rPr>
        <w:t>a implementar en la</w:t>
      </w:r>
      <w:r>
        <w:rPr>
          <w:spacing w:val="-6"/>
          <w:w w:val="105"/>
        </w:rPr>
        <w:t xml:space="preserve"> </w:t>
      </w:r>
      <w:r>
        <w:rPr>
          <w:w w:val="105"/>
        </w:rPr>
        <w:t>Unidad</w:t>
      </w:r>
    </w:p>
    <w:p w:rsidR="009D20E1" w:rsidRDefault="001C29DE">
      <w:pPr>
        <w:pStyle w:val="Textoindependiente"/>
        <w:ind w:left="2674"/>
      </w:pPr>
      <w:r>
        <w:rPr>
          <w:w w:val="105"/>
        </w:rPr>
        <w:t>06/09/2019</w:t>
      </w:r>
    </w:p>
    <w:p w:rsidR="009D20E1" w:rsidRDefault="001C29DE">
      <w:pPr>
        <w:pStyle w:val="Textoindependiente"/>
        <w:spacing w:before="6" w:line="247" w:lineRule="auto"/>
        <w:ind w:left="2674"/>
      </w:pPr>
      <w:r>
        <w:rPr>
          <w:w w:val="105"/>
        </w:rPr>
        <w:t>La Sección de Atención a usuarios, Intervención Temprana y Asignaciones de la Seccional Norte de Santander, alimenta</w:t>
      </w:r>
      <w:r>
        <w:rPr>
          <w:spacing w:val="-12"/>
          <w:w w:val="105"/>
        </w:rPr>
        <w:t xml:space="preserve"> </w:t>
      </w:r>
      <w:r>
        <w:rPr>
          <w:w w:val="105"/>
        </w:rPr>
        <w:t>la</w:t>
      </w:r>
      <w:r>
        <w:rPr>
          <w:spacing w:val="-12"/>
          <w:w w:val="105"/>
        </w:rPr>
        <w:t xml:space="preserve"> </w:t>
      </w:r>
      <w:r>
        <w:rPr>
          <w:w w:val="105"/>
        </w:rPr>
        <w:t>información</w:t>
      </w:r>
      <w:r>
        <w:rPr>
          <w:spacing w:val="-12"/>
          <w:w w:val="105"/>
        </w:rPr>
        <w:t xml:space="preserve"> </w:t>
      </w:r>
      <w:r>
        <w:rPr>
          <w:w w:val="105"/>
        </w:rPr>
        <w:t>resultante</w:t>
      </w:r>
      <w:r>
        <w:rPr>
          <w:spacing w:val="-11"/>
          <w:w w:val="105"/>
        </w:rPr>
        <w:t xml:space="preserve"> </w:t>
      </w:r>
      <w:r>
        <w:rPr>
          <w:w w:val="105"/>
        </w:rPr>
        <w:t>de</w:t>
      </w:r>
      <w:r>
        <w:rPr>
          <w:spacing w:val="-12"/>
          <w:w w:val="105"/>
        </w:rPr>
        <w:t xml:space="preserve"> </w:t>
      </w:r>
      <w:r>
        <w:rPr>
          <w:w w:val="105"/>
        </w:rPr>
        <w:t>los</w:t>
      </w:r>
      <w:r>
        <w:rPr>
          <w:spacing w:val="-12"/>
          <w:w w:val="105"/>
        </w:rPr>
        <w:t xml:space="preserve"> </w:t>
      </w:r>
      <w:r>
        <w:rPr>
          <w:w w:val="105"/>
        </w:rPr>
        <w:t>PQRSR</w:t>
      </w:r>
      <w:r>
        <w:rPr>
          <w:spacing w:val="-11"/>
          <w:w w:val="105"/>
        </w:rPr>
        <w:t xml:space="preserve"> </w:t>
      </w:r>
      <w:r>
        <w:rPr>
          <w:w w:val="105"/>
        </w:rPr>
        <w:t>del</w:t>
      </w:r>
      <w:r>
        <w:rPr>
          <w:spacing w:val="-12"/>
          <w:w w:val="105"/>
        </w:rPr>
        <w:t xml:space="preserve"> </w:t>
      </w:r>
      <w:r>
        <w:rPr>
          <w:w w:val="105"/>
        </w:rPr>
        <w:t>mes</w:t>
      </w:r>
      <w:r>
        <w:rPr>
          <w:spacing w:val="-12"/>
          <w:w w:val="105"/>
        </w:rPr>
        <w:t xml:space="preserve"> </w:t>
      </w:r>
      <w:r>
        <w:rPr>
          <w:w w:val="105"/>
        </w:rPr>
        <w:t>de</w:t>
      </w:r>
      <w:r>
        <w:rPr>
          <w:spacing w:val="-11"/>
          <w:w w:val="105"/>
        </w:rPr>
        <w:t xml:space="preserve"> </w:t>
      </w:r>
      <w:r>
        <w:rPr>
          <w:w w:val="105"/>
        </w:rPr>
        <w:t>agosto</w:t>
      </w:r>
      <w:r>
        <w:rPr>
          <w:spacing w:val="-12"/>
          <w:w w:val="105"/>
        </w:rPr>
        <w:t xml:space="preserve"> </w:t>
      </w:r>
      <w:r>
        <w:rPr>
          <w:w w:val="105"/>
        </w:rPr>
        <w:t>de</w:t>
      </w:r>
      <w:r>
        <w:rPr>
          <w:spacing w:val="-12"/>
          <w:w w:val="105"/>
        </w:rPr>
        <w:t xml:space="preserve"> </w:t>
      </w:r>
      <w:r>
        <w:rPr>
          <w:w w:val="105"/>
        </w:rPr>
        <w:t>2019,</w:t>
      </w:r>
      <w:r>
        <w:rPr>
          <w:spacing w:val="-11"/>
          <w:w w:val="105"/>
        </w:rPr>
        <w:t xml:space="preserve"> </w:t>
      </w:r>
      <w:r>
        <w:rPr>
          <w:w w:val="105"/>
        </w:rPr>
        <w:t>el</w:t>
      </w:r>
      <w:r>
        <w:rPr>
          <w:spacing w:val="-12"/>
          <w:w w:val="105"/>
        </w:rPr>
        <w:t xml:space="preserve"> </w:t>
      </w:r>
      <w:r>
        <w:rPr>
          <w:w w:val="105"/>
        </w:rPr>
        <w:t>cual</w:t>
      </w:r>
      <w:r>
        <w:rPr>
          <w:spacing w:val="-12"/>
          <w:w w:val="105"/>
        </w:rPr>
        <w:t xml:space="preserve"> </w:t>
      </w:r>
      <w:r>
        <w:rPr>
          <w:w w:val="105"/>
        </w:rPr>
        <w:t>la</w:t>
      </w:r>
      <w:r>
        <w:rPr>
          <w:spacing w:val="-12"/>
          <w:w w:val="105"/>
        </w:rPr>
        <w:t xml:space="preserve"> </w:t>
      </w:r>
      <w:r>
        <w:rPr>
          <w:w w:val="105"/>
        </w:rPr>
        <w:t>Dirección</w:t>
      </w:r>
      <w:r>
        <w:rPr>
          <w:spacing w:val="-11"/>
          <w:w w:val="105"/>
        </w:rPr>
        <w:t xml:space="preserve"> </w:t>
      </w:r>
      <w:r>
        <w:rPr>
          <w:w w:val="105"/>
        </w:rPr>
        <w:t>remite</w:t>
      </w:r>
      <w:r>
        <w:rPr>
          <w:spacing w:val="-12"/>
          <w:w w:val="105"/>
        </w:rPr>
        <w:t xml:space="preserve"> </w:t>
      </w:r>
      <w:r>
        <w:rPr>
          <w:w w:val="105"/>
        </w:rPr>
        <w:t>vía</w:t>
      </w:r>
      <w:r>
        <w:rPr>
          <w:spacing w:val="-12"/>
          <w:w w:val="105"/>
        </w:rPr>
        <w:t xml:space="preserve"> </w:t>
      </w:r>
      <w:r>
        <w:rPr>
          <w:w w:val="105"/>
        </w:rPr>
        <w:t>correo electrónico el 9 de septiembre de</w:t>
      </w:r>
      <w:r>
        <w:rPr>
          <w:spacing w:val="-13"/>
          <w:w w:val="105"/>
        </w:rPr>
        <w:t xml:space="preserve"> </w:t>
      </w:r>
      <w:r>
        <w:rPr>
          <w:w w:val="105"/>
        </w:rPr>
        <w:t>2019.</w:t>
      </w:r>
    </w:p>
    <w:p w:rsidR="009D20E1" w:rsidRDefault="009D20E1">
      <w:pPr>
        <w:spacing w:line="247" w:lineRule="auto"/>
        <w:sectPr w:rsidR="009D20E1">
          <w:headerReference w:type="default" r:id="rId97"/>
          <w:footerReference w:type="default" r:id="rId98"/>
          <w:pgSz w:w="11910" w:h="16840"/>
          <w:pgMar w:top="1060" w:right="200" w:bottom="2020" w:left="240" w:header="0" w:footer="1833" w:gutter="0"/>
          <w:pgNumType w:start="73"/>
          <w:cols w:space="720"/>
        </w:sectPr>
      </w:pPr>
    </w:p>
    <w:p w:rsidR="009D20E1" w:rsidRDefault="001C29DE">
      <w:pPr>
        <w:pStyle w:val="Textoindependiente"/>
        <w:spacing w:before="4"/>
        <w:ind w:left="2674"/>
      </w:pPr>
      <w:r>
        <w:rPr>
          <w:w w:val="105"/>
        </w:rPr>
        <w:lastRenderedPageBreak/>
        <w:t>31/08/2019</w:t>
      </w:r>
    </w:p>
    <w:p w:rsidR="009D20E1" w:rsidRDefault="001C29DE">
      <w:pPr>
        <w:pStyle w:val="Textoindependiente"/>
        <w:spacing w:before="6" w:line="247" w:lineRule="auto"/>
        <w:ind w:left="2674" w:right="2124"/>
      </w:pPr>
      <w:r>
        <w:rPr>
          <w:w w:val="105"/>
        </w:rPr>
        <w:t>Socialización</w:t>
      </w:r>
      <w:r>
        <w:rPr>
          <w:spacing w:val="-18"/>
          <w:w w:val="105"/>
        </w:rPr>
        <w:t xml:space="preserve"> </w:t>
      </w:r>
      <w:r>
        <w:rPr>
          <w:w w:val="105"/>
        </w:rPr>
        <w:t>rutas</w:t>
      </w:r>
      <w:r>
        <w:rPr>
          <w:spacing w:val="-18"/>
          <w:w w:val="105"/>
        </w:rPr>
        <w:t xml:space="preserve"> </w:t>
      </w:r>
      <w:r>
        <w:rPr>
          <w:w w:val="105"/>
        </w:rPr>
        <w:t>atención</w:t>
      </w:r>
      <w:r>
        <w:rPr>
          <w:spacing w:val="-17"/>
          <w:w w:val="105"/>
        </w:rPr>
        <w:t xml:space="preserve"> </w:t>
      </w:r>
      <w:r>
        <w:rPr>
          <w:w w:val="105"/>
        </w:rPr>
        <w:t>medios</w:t>
      </w:r>
      <w:r>
        <w:rPr>
          <w:spacing w:val="-18"/>
          <w:w w:val="105"/>
        </w:rPr>
        <w:t xml:space="preserve"> </w:t>
      </w:r>
      <w:r>
        <w:rPr>
          <w:w w:val="105"/>
        </w:rPr>
        <w:t>comunicación</w:t>
      </w:r>
      <w:r>
        <w:rPr>
          <w:spacing w:val="-17"/>
          <w:w w:val="105"/>
        </w:rPr>
        <w:t xml:space="preserve"> </w:t>
      </w:r>
      <w:r>
        <w:rPr>
          <w:w w:val="105"/>
        </w:rPr>
        <w:t>por</w:t>
      </w:r>
      <w:r>
        <w:rPr>
          <w:spacing w:val="-18"/>
          <w:w w:val="105"/>
        </w:rPr>
        <w:t xml:space="preserve"> </w:t>
      </w:r>
      <w:r>
        <w:rPr>
          <w:w w:val="105"/>
        </w:rPr>
        <w:t>parte</w:t>
      </w:r>
      <w:r>
        <w:rPr>
          <w:spacing w:val="-18"/>
          <w:w w:val="105"/>
        </w:rPr>
        <w:t xml:space="preserve"> </w:t>
      </w:r>
      <w:r>
        <w:rPr>
          <w:w w:val="105"/>
        </w:rPr>
        <w:t>de</w:t>
      </w:r>
      <w:r>
        <w:rPr>
          <w:spacing w:val="-17"/>
          <w:w w:val="105"/>
        </w:rPr>
        <w:t xml:space="preserve"> </w:t>
      </w:r>
      <w:r>
        <w:rPr>
          <w:w w:val="105"/>
        </w:rPr>
        <w:t>Coordinador</w:t>
      </w:r>
      <w:r>
        <w:rPr>
          <w:spacing w:val="-18"/>
          <w:w w:val="105"/>
        </w:rPr>
        <w:t xml:space="preserve"> </w:t>
      </w:r>
      <w:r>
        <w:rPr>
          <w:w w:val="105"/>
        </w:rPr>
        <w:t>DAUITA 08/08/2019</w:t>
      </w:r>
    </w:p>
    <w:p w:rsidR="009D20E1" w:rsidRDefault="001C29DE">
      <w:pPr>
        <w:pStyle w:val="Textoindependiente"/>
        <w:spacing w:before="1" w:line="247" w:lineRule="auto"/>
        <w:ind w:left="2674" w:right="479"/>
      </w:pPr>
      <w:r>
        <w:rPr>
          <w:w w:val="105"/>
        </w:rPr>
        <w:t>La Sección de Atención a usuarios, Intervención Temprana y Asignaciones de la Seccional Norte de Santander, alimenta</w:t>
      </w:r>
      <w:r>
        <w:rPr>
          <w:spacing w:val="-12"/>
          <w:w w:val="105"/>
        </w:rPr>
        <w:t xml:space="preserve"> </w:t>
      </w:r>
      <w:r>
        <w:rPr>
          <w:w w:val="105"/>
        </w:rPr>
        <w:t>la</w:t>
      </w:r>
      <w:r>
        <w:rPr>
          <w:spacing w:val="-12"/>
          <w:w w:val="105"/>
        </w:rPr>
        <w:t xml:space="preserve"> </w:t>
      </w:r>
      <w:r>
        <w:rPr>
          <w:w w:val="105"/>
        </w:rPr>
        <w:t>información</w:t>
      </w:r>
      <w:r>
        <w:rPr>
          <w:spacing w:val="-11"/>
          <w:w w:val="105"/>
        </w:rPr>
        <w:t xml:space="preserve"> </w:t>
      </w:r>
      <w:r>
        <w:rPr>
          <w:w w:val="105"/>
        </w:rPr>
        <w:t>resultante</w:t>
      </w:r>
      <w:r>
        <w:rPr>
          <w:spacing w:val="-12"/>
          <w:w w:val="105"/>
        </w:rPr>
        <w:t xml:space="preserve"> </w:t>
      </w:r>
      <w:r>
        <w:rPr>
          <w:w w:val="105"/>
        </w:rPr>
        <w:t>de</w:t>
      </w:r>
      <w:r>
        <w:rPr>
          <w:spacing w:val="-11"/>
          <w:w w:val="105"/>
        </w:rPr>
        <w:t xml:space="preserve"> </w:t>
      </w:r>
      <w:r>
        <w:rPr>
          <w:w w:val="105"/>
        </w:rPr>
        <w:t>los</w:t>
      </w:r>
      <w:r>
        <w:rPr>
          <w:spacing w:val="-12"/>
          <w:w w:val="105"/>
        </w:rPr>
        <w:t xml:space="preserve"> </w:t>
      </w:r>
      <w:r>
        <w:rPr>
          <w:w w:val="105"/>
        </w:rPr>
        <w:t>PQRSR</w:t>
      </w:r>
      <w:r>
        <w:rPr>
          <w:spacing w:val="-11"/>
          <w:w w:val="105"/>
        </w:rPr>
        <w:t xml:space="preserve"> </w:t>
      </w:r>
      <w:r>
        <w:rPr>
          <w:w w:val="105"/>
        </w:rPr>
        <w:t>del</w:t>
      </w:r>
      <w:r>
        <w:rPr>
          <w:spacing w:val="-12"/>
          <w:w w:val="105"/>
        </w:rPr>
        <w:t xml:space="preserve"> </w:t>
      </w:r>
      <w:r>
        <w:rPr>
          <w:w w:val="105"/>
        </w:rPr>
        <w:t>mes</w:t>
      </w:r>
      <w:r>
        <w:rPr>
          <w:spacing w:val="-11"/>
          <w:w w:val="105"/>
        </w:rPr>
        <w:t xml:space="preserve"> </w:t>
      </w:r>
      <w:r>
        <w:rPr>
          <w:w w:val="105"/>
        </w:rPr>
        <w:t>de</w:t>
      </w:r>
      <w:r>
        <w:rPr>
          <w:spacing w:val="-12"/>
          <w:w w:val="105"/>
        </w:rPr>
        <w:t xml:space="preserve"> </w:t>
      </w:r>
      <w:r>
        <w:rPr>
          <w:w w:val="105"/>
        </w:rPr>
        <w:t>julio</w:t>
      </w:r>
      <w:r>
        <w:rPr>
          <w:spacing w:val="-11"/>
          <w:w w:val="105"/>
        </w:rPr>
        <w:t xml:space="preserve"> </w:t>
      </w:r>
      <w:r>
        <w:rPr>
          <w:w w:val="105"/>
        </w:rPr>
        <w:t>de</w:t>
      </w:r>
      <w:r>
        <w:rPr>
          <w:spacing w:val="-12"/>
          <w:w w:val="105"/>
        </w:rPr>
        <w:t xml:space="preserve"> </w:t>
      </w:r>
      <w:r>
        <w:rPr>
          <w:w w:val="105"/>
        </w:rPr>
        <w:t>2019,</w:t>
      </w:r>
      <w:r>
        <w:rPr>
          <w:spacing w:val="-11"/>
          <w:w w:val="105"/>
        </w:rPr>
        <w:t xml:space="preserve"> </w:t>
      </w:r>
      <w:r>
        <w:rPr>
          <w:w w:val="105"/>
        </w:rPr>
        <w:t>el</w:t>
      </w:r>
      <w:r>
        <w:rPr>
          <w:spacing w:val="-12"/>
          <w:w w:val="105"/>
        </w:rPr>
        <w:t xml:space="preserve"> </w:t>
      </w:r>
      <w:r>
        <w:rPr>
          <w:w w:val="105"/>
        </w:rPr>
        <w:t>cual</w:t>
      </w:r>
      <w:r>
        <w:rPr>
          <w:spacing w:val="-11"/>
          <w:w w:val="105"/>
        </w:rPr>
        <w:t xml:space="preserve"> </w:t>
      </w:r>
      <w:r>
        <w:rPr>
          <w:w w:val="105"/>
        </w:rPr>
        <w:t>la</w:t>
      </w:r>
      <w:r>
        <w:rPr>
          <w:spacing w:val="-12"/>
          <w:w w:val="105"/>
        </w:rPr>
        <w:t xml:space="preserve"> </w:t>
      </w:r>
      <w:r>
        <w:rPr>
          <w:w w:val="105"/>
        </w:rPr>
        <w:t>Dirección</w:t>
      </w:r>
      <w:r>
        <w:rPr>
          <w:spacing w:val="-11"/>
          <w:w w:val="105"/>
        </w:rPr>
        <w:t xml:space="preserve"> </w:t>
      </w:r>
      <w:r>
        <w:rPr>
          <w:w w:val="105"/>
        </w:rPr>
        <w:t>remite</w:t>
      </w:r>
      <w:r>
        <w:rPr>
          <w:spacing w:val="-12"/>
          <w:w w:val="105"/>
        </w:rPr>
        <w:t xml:space="preserve"> </w:t>
      </w:r>
      <w:r>
        <w:rPr>
          <w:w w:val="105"/>
        </w:rPr>
        <w:t>vía</w:t>
      </w:r>
      <w:r>
        <w:rPr>
          <w:spacing w:val="-11"/>
          <w:w w:val="105"/>
        </w:rPr>
        <w:t xml:space="preserve"> </w:t>
      </w:r>
      <w:r>
        <w:rPr>
          <w:w w:val="105"/>
        </w:rPr>
        <w:t>correo electrónico el 8 de agosto de</w:t>
      </w:r>
      <w:r>
        <w:rPr>
          <w:spacing w:val="-12"/>
          <w:w w:val="105"/>
        </w:rPr>
        <w:t xml:space="preserve"> </w:t>
      </w:r>
      <w:r>
        <w:rPr>
          <w:w w:val="105"/>
        </w:rPr>
        <w:t>2019.</w:t>
      </w:r>
    </w:p>
    <w:p w:rsidR="009D20E1" w:rsidRDefault="001C29DE">
      <w:pPr>
        <w:pStyle w:val="Textoindependiente"/>
        <w:ind w:left="2674"/>
      </w:pPr>
      <w:r>
        <w:rPr>
          <w:w w:val="105"/>
        </w:rPr>
        <w:t>19/07/2019 y 31/07/2019</w:t>
      </w:r>
    </w:p>
    <w:p w:rsidR="009D20E1" w:rsidRDefault="001C29DE">
      <w:pPr>
        <w:pStyle w:val="Textoindependiente"/>
        <w:spacing w:before="6" w:line="247" w:lineRule="auto"/>
        <w:ind w:left="2674" w:right="3167"/>
      </w:pPr>
      <w:r>
        <w:rPr>
          <w:w w:val="105"/>
        </w:rPr>
        <w:t>Socialización</w:t>
      </w:r>
      <w:r>
        <w:rPr>
          <w:spacing w:val="-16"/>
          <w:w w:val="105"/>
        </w:rPr>
        <w:t xml:space="preserve"> </w:t>
      </w:r>
      <w:r>
        <w:rPr>
          <w:w w:val="105"/>
        </w:rPr>
        <w:t>a</w:t>
      </w:r>
      <w:r>
        <w:rPr>
          <w:spacing w:val="-16"/>
          <w:w w:val="105"/>
        </w:rPr>
        <w:t xml:space="preserve"> </w:t>
      </w:r>
      <w:r>
        <w:rPr>
          <w:w w:val="105"/>
        </w:rPr>
        <w:t>funcionarios</w:t>
      </w:r>
      <w:r>
        <w:rPr>
          <w:spacing w:val="-16"/>
          <w:w w:val="105"/>
        </w:rPr>
        <w:t xml:space="preserve"> </w:t>
      </w:r>
      <w:r>
        <w:rPr>
          <w:w w:val="105"/>
        </w:rPr>
        <w:t>Memorando</w:t>
      </w:r>
      <w:r>
        <w:rPr>
          <w:spacing w:val="-16"/>
          <w:w w:val="105"/>
        </w:rPr>
        <w:t xml:space="preserve"> </w:t>
      </w:r>
      <w:r>
        <w:rPr>
          <w:w w:val="105"/>
        </w:rPr>
        <w:t>No.</w:t>
      </w:r>
      <w:r>
        <w:rPr>
          <w:spacing w:val="-16"/>
          <w:w w:val="105"/>
        </w:rPr>
        <w:t xml:space="preserve"> </w:t>
      </w:r>
      <w:r>
        <w:rPr>
          <w:w w:val="105"/>
        </w:rPr>
        <w:t>006</w:t>
      </w:r>
      <w:r>
        <w:rPr>
          <w:spacing w:val="-16"/>
          <w:w w:val="105"/>
        </w:rPr>
        <w:t xml:space="preserve"> </w:t>
      </w:r>
      <w:r>
        <w:rPr>
          <w:w w:val="105"/>
        </w:rPr>
        <w:t>-</w:t>
      </w:r>
      <w:r>
        <w:rPr>
          <w:spacing w:val="-16"/>
          <w:w w:val="105"/>
        </w:rPr>
        <w:t xml:space="preserve"> </w:t>
      </w:r>
      <w:r>
        <w:rPr>
          <w:w w:val="105"/>
        </w:rPr>
        <w:t>Identificación</w:t>
      </w:r>
      <w:r>
        <w:rPr>
          <w:spacing w:val="-16"/>
          <w:w w:val="105"/>
        </w:rPr>
        <w:t xml:space="preserve"> </w:t>
      </w:r>
      <w:r>
        <w:rPr>
          <w:w w:val="105"/>
        </w:rPr>
        <w:t>del</w:t>
      </w:r>
      <w:r>
        <w:rPr>
          <w:spacing w:val="-16"/>
          <w:w w:val="105"/>
        </w:rPr>
        <w:t xml:space="preserve"> </w:t>
      </w:r>
      <w:r>
        <w:rPr>
          <w:w w:val="105"/>
        </w:rPr>
        <w:t>riesgo 18/07/2019</w:t>
      </w:r>
    </w:p>
    <w:p w:rsidR="009D20E1" w:rsidRDefault="001C29DE">
      <w:pPr>
        <w:pStyle w:val="Textoindependiente"/>
        <w:spacing w:before="1" w:line="247" w:lineRule="auto"/>
        <w:ind w:left="2674"/>
      </w:pPr>
      <w:r>
        <w:rPr>
          <w:w w:val="105"/>
        </w:rPr>
        <w:t>Mesa</w:t>
      </w:r>
      <w:r>
        <w:rPr>
          <w:spacing w:val="-15"/>
          <w:w w:val="105"/>
        </w:rPr>
        <w:t xml:space="preserve"> </w:t>
      </w:r>
      <w:r>
        <w:rPr>
          <w:w w:val="105"/>
        </w:rPr>
        <w:t>de</w:t>
      </w:r>
      <w:r>
        <w:rPr>
          <w:spacing w:val="-15"/>
          <w:w w:val="105"/>
        </w:rPr>
        <w:t xml:space="preserve"> </w:t>
      </w:r>
      <w:r>
        <w:rPr>
          <w:w w:val="105"/>
        </w:rPr>
        <w:t>trabajo</w:t>
      </w:r>
      <w:r>
        <w:rPr>
          <w:spacing w:val="-15"/>
          <w:w w:val="105"/>
        </w:rPr>
        <w:t xml:space="preserve"> </w:t>
      </w:r>
      <w:r>
        <w:rPr>
          <w:w w:val="105"/>
        </w:rPr>
        <w:t>Unidad</w:t>
      </w:r>
      <w:r>
        <w:rPr>
          <w:spacing w:val="-15"/>
          <w:w w:val="105"/>
        </w:rPr>
        <w:t xml:space="preserve"> </w:t>
      </w:r>
      <w:proofErr w:type="spellStart"/>
      <w:r>
        <w:rPr>
          <w:w w:val="105"/>
        </w:rPr>
        <w:t>Gated</w:t>
      </w:r>
      <w:proofErr w:type="spellEnd"/>
      <w:r>
        <w:rPr>
          <w:spacing w:val="-15"/>
          <w:w w:val="105"/>
        </w:rPr>
        <w:t xml:space="preserve"> </w:t>
      </w:r>
      <w:r>
        <w:rPr>
          <w:w w:val="105"/>
        </w:rPr>
        <w:t>Cúcuta</w:t>
      </w:r>
      <w:r>
        <w:rPr>
          <w:spacing w:val="-15"/>
          <w:w w:val="105"/>
        </w:rPr>
        <w:t xml:space="preserve"> </w:t>
      </w:r>
      <w:r>
        <w:rPr>
          <w:w w:val="105"/>
        </w:rPr>
        <w:t>socialización</w:t>
      </w:r>
      <w:r>
        <w:rPr>
          <w:spacing w:val="-15"/>
          <w:w w:val="105"/>
        </w:rPr>
        <w:t xml:space="preserve"> </w:t>
      </w:r>
      <w:r>
        <w:rPr>
          <w:w w:val="105"/>
        </w:rPr>
        <w:t>informe</w:t>
      </w:r>
      <w:r>
        <w:rPr>
          <w:spacing w:val="-15"/>
          <w:w w:val="105"/>
        </w:rPr>
        <w:t xml:space="preserve"> </w:t>
      </w:r>
      <w:r>
        <w:rPr>
          <w:w w:val="105"/>
        </w:rPr>
        <w:t>ejercicio</w:t>
      </w:r>
      <w:r>
        <w:rPr>
          <w:spacing w:val="-15"/>
          <w:w w:val="105"/>
        </w:rPr>
        <w:t xml:space="preserve"> </w:t>
      </w:r>
      <w:r>
        <w:rPr>
          <w:w w:val="105"/>
        </w:rPr>
        <w:t>autocontrol</w:t>
      </w:r>
      <w:r>
        <w:rPr>
          <w:spacing w:val="-15"/>
          <w:w w:val="105"/>
        </w:rPr>
        <w:t xml:space="preserve"> </w:t>
      </w:r>
      <w:r>
        <w:rPr>
          <w:w w:val="105"/>
        </w:rPr>
        <w:t>de</w:t>
      </w:r>
      <w:r>
        <w:rPr>
          <w:spacing w:val="-15"/>
          <w:w w:val="105"/>
        </w:rPr>
        <w:t xml:space="preserve"> </w:t>
      </w:r>
      <w:r>
        <w:rPr>
          <w:w w:val="105"/>
        </w:rPr>
        <w:t>archivos</w:t>
      </w:r>
      <w:r>
        <w:rPr>
          <w:spacing w:val="-15"/>
          <w:w w:val="105"/>
        </w:rPr>
        <w:t xml:space="preserve"> </w:t>
      </w:r>
      <w:r>
        <w:rPr>
          <w:w w:val="105"/>
        </w:rPr>
        <w:t>y</w:t>
      </w:r>
      <w:r>
        <w:rPr>
          <w:spacing w:val="-15"/>
          <w:w w:val="105"/>
        </w:rPr>
        <w:t xml:space="preserve"> </w:t>
      </w:r>
      <w:r>
        <w:rPr>
          <w:w w:val="105"/>
        </w:rPr>
        <w:t>estrategias</w:t>
      </w:r>
      <w:r>
        <w:rPr>
          <w:spacing w:val="-15"/>
          <w:w w:val="105"/>
        </w:rPr>
        <w:t xml:space="preserve"> </w:t>
      </w:r>
      <w:r>
        <w:rPr>
          <w:w w:val="105"/>
        </w:rPr>
        <w:t>a implementar en la</w:t>
      </w:r>
      <w:r>
        <w:rPr>
          <w:spacing w:val="-6"/>
          <w:w w:val="105"/>
        </w:rPr>
        <w:t xml:space="preserve"> </w:t>
      </w:r>
      <w:r>
        <w:rPr>
          <w:w w:val="105"/>
        </w:rPr>
        <w:t>Unidad</w:t>
      </w:r>
    </w:p>
    <w:p w:rsidR="009D20E1" w:rsidRDefault="001C29DE">
      <w:pPr>
        <w:pStyle w:val="Textoindependiente"/>
        <w:ind w:left="2674"/>
      </w:pPr>
      <w:r>
        <w:rPr>
          <w:w w:val="105"/>
        </w:rPr>
        <w:t>15/07/2019</w:t>
      </w:r>
    </w:p>
    <w:p w:rsidR="009D20E1" w:rsidRDefault="001C29DE">
      <w:pPr>
        <w:pStyle w:val="Textoindependiente"/>
        <w:spacing w:before="6" w:line="247" w:lineRule="auto"/>
        <w:ind w:left="2674" w:right="1389"/>
      </w:pPr>
      <w:r>
        <w:rPr>
          <w:w w:val="105"/>
        </w:rPr>
        <w:t>Socialización</w:t>
      </w:r>
      <w:r>
        <w:rPr>
          <w:spacing w:val="-16"/>
          <w:w w:val="105"/>
        </w:rPr>
        <w:t xml:space="preserve"> </w:t>
      </w:r>
      <w:r>
        <w:rPr>
          <w:w w:val="105"/>
        </w:rPr>
        <w:t>a</w:t>
      </w:r>
      <w:r>
        <w:rPr>
          <w:spacing w:val="-15"/>
          <w:w w:val="105"/>
        </w:rPr>
        <w:t xml:space="preserve"> </w:t>
      </w:r>
      <w:r>
        <w:rPr>
          <w:w w:val="105"/>
        </w:rPr>
        <w:t>funcionarios</w:t>
      </w:r>
      <w:r>
        <w:rPr>
          <w:spacing w:val="-15"/>
          <w:w w:val="105"/>
        </w:rPr>
        <w:t xml:space="preserve"> </w:t>
      </w:r>
      <w:r>
        <w:rPr>
          <w:w w:val="105"/>
        </w:rPr>
        <w:t>Memorando</w:t>
      </w:r>
      <w:r>
        <w:rPr>
          <w:spacing w:val="-15"/>
          <w:w w:val="105"/>
        </w:rPr>
        <w:t xml:space="preserve"> </w:t>
      </w:r>
      <w:r>
        <w:rPr>
          <w:w w:val="105"/>
        </w:rPr>
        <w:t>No.</w:t>
      </w:r>
      <w:r>
        <w:rPr>
          <w:spacing w:val="-15"/>
          <w:w w:val="105"/>
        </w:rPr>
        <w:t xml:space="preserve"> </w:t>
      </w:r>
      <w:r>
        <w:rPr>
          <w:w w:val="105"/>
        </w:rPr>
        <w:t>006</w:t>
      </w:r>
      <w:r>
        <w:rPr>
          <w:spacing w:val="-15"/>
          <w:w w:val="105"/>
        </w:rPr>
        <w:t xml:space="preserve"> </w:t>
      </w:r>
      <w:r>
        <w:rPr>
          <w:w w:val="105"/>
        </w:rPr>
        <w:t>-</w:t>
      </w:r>
      <w:r>
        <w:rPr>
          <w:spacing w:val="-16"/>
          <w:w w:val="105"/>
        </w:rPr>
        <w:t xml:space="preserve"> </w:t>
      </w:r>
      <w:r>
        <w:rPr>
          <w:w w:val="105"/>
        </w:rPr>
        <w:t>Lineamiento</w:t>
      </w:r>
      <w:r>
        <w:rPr>
          <w:spacing w:val="-15"/>
          <w:w w:val="105"/>
        </w:rPr>
        <w:t xml:space="preserve"> </w:t>
      </w:r>
      <w:r>
        <w:rPr>
          <w:w w:val="105"/>
        </w:rPr>
        <w:t>sala</w:t>
      </w:r>
      <w:r>
        <w:rPr>
          <w:spacing w:val="-15"/>
          <w:w w:val="105"/>
        </w:rPr>
        <w:t xml:space="preserve"> </w:t>
      </w:r>
      <w:r>
        <w:rPr>
          <w:w w:val="105"/>
        </w:rPr>
        <w:t>de</w:t>
      </w:r>
      <w:r>
        <w:rPr>
          <w:spacing w:val="-15"/>
          <w:w w:val="105"/>
        </w:rPr>
        <w:t xml:space="preserve"> </w:t>
      </w:r>
      <w:r>
        <w:rPr>
          <w:w w:val="105"/>
        </w:rPr>
        <w:t>recepción</w:t>
      </w:r>
      <w:r>
        <w:rPr>
          <w:spacing w:val="-15"/>
          <w:w w:val="105"/>
        </w:rPr>
        <w:t xml:space="preserve"> </w:t>
      </w:r>
      <w:r>
        <w:rPr>
          <w:w w:val="105"/>
        </w:rPr>
        <w:t>de</w:t>
      </w:r>
      <w:r>
        <w:rPr>
          <w:spacing w:val="-15"/>
          <w:w w:val="105"/>
        </w:rPr>
        <w:t xml:space="preserve"> </w:t>
      </w:r>
      <w:r>
        <w:rPr>
          <w:w w:val="105"/>
        </w:rPr>
        <w:t>denuncias 03/07/2019</w:t>
      </w:r>
    </w:p>
    <w:p w:rsidR="009D20E1" w:rsidRDefault="001C29DE">
      <w:pPr>
        <w:pStyle w:val="Textoindependiente"/>
        <w:spacing w:line="247" w:lineRule="auto"/>
        <w:ind w:left="2674"/>
      </w:pPr>
      <w:r>
        <w:rPr>
          <w:w w:val="105"/>
        </w:rPr>
        <w:t>La Sección de Atención a usuarios, Intervención Temprana y Asignaciones de la Seccional Norte de Santander, alimenta</w:t>
      </w:r>
      <w:r>
        <w:rPr>
          <w:spacing w:val="-12"/>
          <w:w w:val="105"/>
        </w:rPr>
        <w:t xml:space="preserve"> </w:t>
      </w:r>
      <w:r>
        <w:rPr>
          <w:w w:val="105"/>
        </w:rPr>
        <w:t>la</w:t>
      </w:r>
      <w:r>
        <w:rPr>
          <w:spacing w:val="-12"/>
          <w:w w:val="105"/>
        </w:rPr>
        <w:t xml:space="preserve"> </w:t>
      </w:r>
      <w:r>
        <w:rPr>
          <w:w w:val="105"/>
        </w:rPr>
        <w:t>información</w:t>
      </w:r>
      <w:r>
        <w:rPr>
          <w:spacing w:val="-11"/>
          <w:w w:val="105"/>
        </w:rPr>
        <w:t xml:space="preserve"> </w:t>
      </w:r>
      <w:r>
        <w:rPr>
          <w:w w:val="105"/>
        </w:rPr>
        <w:t>resultante</w:t>
      </w:r>
      <w:r>
        <w:rPr>
          <w:spacing w:val="-12"/>
          <w:w w:val="105"/>
        </w:rPr>
        <w:t xml:space="preserve"> </w:t>
      </w:r>
      <w:r>
        <w:rPr>
          <w:w w:val="105"/>
        </w:rPr>
        <w:t>de</w:t>
      </w:r>
      <w:r>
        <w:rPr>
          <w:spacing w:val="-11"/>
          <w:w w:val="105"/>
        </w:rPr>
        <w:t xml:space="preserve"> </w:t>
      </w:r>
      <w:r>
        <w:rPr>
          <w:w w:val="105"/>
        </w:rPr>
        <w:t>los</w:t>
      </w:r>
      <w:r>
        <w:rPr>
          <w:spacing w:val="-12"/>
          <w:w w:val="105"/>
        </w:rPr>
        <w:t xml:space="preserve"> </w:t>
      </w:r>
      <w:r>
        <w:rPr>
          <w:w w:val="105"/>
        </w:rPr>
        <w:t>PQRSR</w:t>
      </w:r>
      <w:r>
        <w:rPr>
          <w:spacing w:val="-11"/>
          <w:w w:val="105"/>
        </w:rPr>
        <w:t xml:space="preserve"> </w:t>
      </w:r>
      <w:r>
        <w:rPr>
          <w:w w:val="105"/>
        </w:rPr>
        <w:t>del</w:t>
      </w:r>
      <w:r>
        <w:rPr>
          <w:spacing w:val="-12"/>
          <w:w w:val="105"/>
        </w:rPr>
        <w:t xml:space="preserve"> </w:t>
      </w:r>
      <w:r>
        <w:rPr>
          <w:w w:val="105"/>
        </w:rPr>
        <w:t>mes</w:t>
      </w:r>
      <w:r>
        <w:rPr>
          <w:spacing w:val="-12"/>
          <w:w w:val="105"/>
        </w:rPr>
        <w:t xml:space="preserve"> </w:t>
      </w:r>
      <w:r>
        <w:rPr>
          <w:w w:val="105"/>
        </w:rPr>
        <w:t>de</w:t>
      </w:r>
      <w:r>
        <w:rPr>
          <w:spacing w:val="-11"/>
          <w:w w:val="105"/>
        </w:rPr>
        <w:t xml:space="preserve"> </w:t>
      </w:r>
      <w:r>
        <w:rPr>
          <w:w w:val="105"/>
        </w:rPr>
        <w:t>junio</w:t>
      </w:r>
      <w:r>
        <w:rPr>
          <w:spacing w:val="-12"/>
          <w:w w:val="105"/>
        </w:rPr>
        <w:t xml:space="preserve"> </w:t>
      </w:r>
      <w:r>
        <w:rPr>
          <w:w w:val="105"/>
        </w:rPr>
        <w:t>de</w:t>
      </w:r>
      <w:r>
        <w:rPr>
          <w:spacing w:val="-11"/>
          <w:w w:val="105"/>
        </w:rPr>
        <w:t xml:space="preserve"> </w:t>
      </w:r>
      <w:r>
        <w:rPr>
          <w:w w:val="105"/>
        </w:rPr>
        <w:t>2019,</w:t>
      </w:r>
      <w:r>
        <w:rPr>
          <w:spacing w:val="-12"/>
          <w:w w:val="105"/>
        </w:rPr>
        <w:t xml:space="preserve"> </w:t>
      </w:r>
      <w:r>
        <w:rPr>
          <w:w w:val="105"/>
        </w:rPr>
        <w:t>el</w:t>
      </w:r>
      <w:r>
        <w:rPr>
          <w:spacing w:val="-11"/>
          <w:w w:val="105"/>
        </w:rPr>
        <w:t xml:space="preserve"> </w:t>
      </w:r>
      <w:r>
        <w:rPr>
          <w:w w:val="105"/>
        </w:rPr>
        <w:t>cual</w:t>
      </w:r>
      <w:r>
        <w:rPr>
          <w:spacing w:val="-12"/>
          <w:w w:val="105"/>
        </w:rPr>
        <w:t xml:space="preserve"> </w:t>
      </w:r>
      <w:r>
        <w:rPr>
          <w:w w:val="105"/>
        </w:rPr>
        <w:t>la</w:t>
      </w:r>
      <w:r>
        <w:rPr>
          <w:spacing w:val="-12"/>
          <w:w w:val="105"/>
        </w:rPr>
        <w:t xml:space="preserve"> </w:t>
      </w:r>
      <w:r>
        <w:rPr>
          <w:w w:val="105"/>
        </w:rPr>
        <w:t>Dirección</w:t>
      </w:r>
      <w:r>
        <w:rPr>
          <w:spacing w:val="-11"/>
          <w:w w:val="105"/>
        </w:rPr>
        <w:t xml:space="preserve"> </w:t>
      </w:r>
      <w:r>
        <w:rPr>
          <w:w w:val="105"/>
        </w:rPr>
        <w:t>remite</w:t>
      </w:r>
      <w:r>
        <w:rPr>
          <w:spacing w:val="-12"/>
          <w:w w:val="105"/>
        </w:rPr>
        <w:t xml:space="preserve"> </w:t>
      </w:r>
      <w:r>
        <w:rPr>
          <w:w w:val="105"/>
        </w:rPr>
        <w:t>vía</w:t>
      </w:r>
      <w:r>
        <w:rPr>
          <w:spacing w:val="-11"/>
          <w:w w:val="105"/>
        </w:rPr>
        <w:t xml:space="preserve"> </w:t>
      </w:r>
      <w:r>
        <w:rPr>
          <w:w w:val="105"/>
        </w:rPr>
        <w:t>correo electrónico el 3 de julio de</w:t>
      </w:r>
      <w:r>
        <w:rPr>
          <w:spacing w:val="-12"/>
          <w:w w:val="105"/>
        </w:rPr>
        <w:t xml:space="preserve"> </w:t>
      </w:r>
      <w:r>
        <w:rPr>
          <w:w w:val="105"/>
        </w:rPr>
        <w:t>2019.</w:t>
      </w:r>
    </w:p>
    <w:p w:rsidR="009D20E1" w:rsidRDefault="001C29DE">
      <w:pPr>
        <w:pStyle w:val="Textoindependiente"/>
        <w:spacing w:before="1"/>
        <w:ind w:left="2674"/>
      </w:pPr>
      <w:r>
        <w:rPr>
          <w:w w:val="105"/>
        </w:rPr>
        <w:t>25/06/2019</w:t>
      </w:r>
    </w:p>
    <w:p w:rsidR="009D20E1" w:rsidRDefault="001C29DE">
      <w:pPr>
        <w:pStyle w:val="Textoindependiente"/>
        <w:spacing w:before="6" w:line="247" w:lineRule="auto"/>
        <w:ind w:left="2674"/>
      </w:pPr>
      <w:r>
        <w:rPr>
          <w:w w:val="105"/>
        </w:rPr>
        <w:t>Mesa</w:t>
      </w:r>
      <w:r>
        <w:rPr>
          <w:spacing w:val="-15"/>
          <w:w w:val="105"/>
        </w:rPr>
        <w:t xml:space="preserve"> </w:t>
      </w:r>
      <w:r>
        <w:rPr>
          <w:w w:val="105"/>
        </w:rPr>
        <w:t>de</w:t>
      </w:r>
      <w:r>
        <w:rPr>
          <w:spacing w:val="-15"/>
          <w:w w:val="105"/>
        </w:rPr>
        <w:t xml:space="preserve"> </w:t>
      </w:r>
      <w:r>
        <w:rPr>
          <w:w w:val="105"/>
        </w:rPr>
        <w:t>trabajo</w:t>
      </w:r>
      <w:r>
        <w:rPr>
          <w:spacing w:val="-15"/>
          <w:w w:val="105"/>
        </w:rPr>
        <w:t xml:space="preserve"> </w:t>
      </w:r>
      <w:r>
        <w:rPr>
          <w:w w:val="105"/>
        </w:rPr>
        <w:t>Unidad</w:t>
      </w:r>
      <w:r>
        <w:rPr>
          <w:spacing w:val="-15"/>
          <w:w w:val="105"/>
        </w:rPr>
        <w:t xml:space="preserve"> </w:t>
      </w:r>
      <w:proofErr w:type="spellStart"/>
      <w:r>
        <w:rPr>
          <w:w w:val="105"/>
        </w:rPr>
        <w:t>Gated</w:t>
      </w:r>
      <w:proofErr w:type="spellEnd"/>
      <w:r>
        <w:rPr>
          <w:spacing w:val="-15"/>
          <w:w w:val="105"/>
        </w:rPr>
        <w:t xml:space="preserve"> </w:t>
      </w:r>
      <w:r>
        <w:rPr>
          <w:w w:val="105"/>
        </w:rPr>
        <w:t>Cúcuta</w:t>
      </w:r>
      <w:r>
        <w:rPr>
          <w:spacing w:val="-15"/>
          <w:w w:val="105"/>
        </w:rPr>
        <w:t xml:space="preserve"> </w:t>
      </w:r>
      <w:r>
        <w:rPr>
          <w:w w:val="105"/>
        </w:rPr>
        <w:t>socialización</w:t>
      </w:r>
      <w:r>
        <w:rPr>
          <w:spacing w:val="-15"/>
          <w:w w:val="105"/>
        </w:rPr>
        <w:t xml:space="preserve"> </w:t>
      </w:r>
      <w:r>
        <w:rPr>
          <w:w w:val="105"/>
        </w:rPr>
        <w:t>informe</w:t>
      </w:r>
      <w:r>
        <w:rPr>
          <w:spacing w:val="-15"/>
          <w:w w:val="105"/>
        </w:rPr>
        <w:t xml:space="preserve"> </w:t>
      </w:r>
      <w:r>
        <w:rPr>
          <w:w w:val="105"/>
        </w:rPr>
        <w:t>ejercicio</w:t>
      </w:r>
      <w:r>
        <w:rPr>
          <w:spacing w:val="-15"/>
          <w:w w:val="105"/>
        </w:rPr>
        <w:t xml:space="preserve"> </w:t>
      </w:r>
      <w:r>
        <w:rPr>
          <w:w w:val="105"/>
        </w:rPr>
        <w:t>autocontrol</w:t>
      </w:r>
      <w:r>
        <w:rPr>
          <w:spacing w:val="-15"/>
          <w:w w:val="105"/>
        </w:rPr>
        <w:t xml:space="preserve"> </w:t>
      </w:r>
      <w:r>
        <w:rPr>
          <w:w w:val="105"/>
        </w:rPr>
        <w:t>de</w:t>
      </w:r>
      <w:r>
        <w:rPr>
          <w:spacing w:val="-15"/>
          <w:w w:val="105"/>
        </w:rPr>
        <w:t xml:space="preserve"> </w:t>
      </w:r>
      <w:r>
        <w:rPr>
          <w:w w:val="105"/>
        </w:rPr>
        <w:t>archivos</w:t>
      </w:r>
      <w:r>
        <w:rPr>
          <w:spacing w:val="-15"/>
          <w:w w:val="105"/>
        </w:rPr>
        <w:t xml:space="preserve"> </w:t>
      </w:r>
      <w:r>
        <w:rPr>
          <w:w w:val="105"/>
        </w:rPr>
        <w:t>y</w:t>
      </w:r>
      <w:r>
        <w:rPr>
          <w:spacing w:val="-15"/>
          <w:w w:val="105"/>
        </w:rPr>
        <w:t xml:space="preserve"> </w:t>
      </w:r>
      <w:r>
        <w:rPr>
          <w:w w:val="105"/>
        </w:rPr>
        <w:t>estrategias</w:t>
      </w:r>
      <w:r>
        <w:rPr>
          <w:spacing w:val="-15"/>
          <w:w w:val="105"/>
        </w:rPr>
        <w:t xml:space="preserve"> </w:t>
      </w:r>
      <w:r>
        <w:rPr>
          <w:w w:val="105"/>
        </w:rPr>
        <w:t>a implementar en la</w:t>
      </w:r>
      <w:r>
        <w:rPr>
          <w:spacing w:val="-6"/>
          <w:w w:val="105"/>
        </w:rPr>
        <w:t xml:space="preserve"> </w:t>
      </w:r>
      <w:r>
        <w:rPr>
          <w:w w:val="105"/>
        </w:rPr>
        <w:t>Unidad</w:t>
      </w:r>
    </w:p>
    <w:p w:rsidR="009D20E1" w:rsidRDefault="001C29DE">
      <w:pPr>
        <w:pStyle w:val="Textoindependiente"/>
        <w:ind w:left="2674"/>
      </w:pPr>
      <w:r>
        <w:rPr>
          <w:w w:val="105"/>
        </w:rPr>
        <w:t>18/06/2019</w:t>
      </w:r>
    </w:p>
    <w:p w:rsidR="009D20E1" w:rsidRDefault="001C29DE">
      <w:pPr>
        <w:pStyle w:val="Textoindependiente"/>
        <w:spacing w:before="6" w:line="247" w:lineRule="auto"/>
        <w:ind w:left="2674" w:right="2452"/>
      </w:pPr>
      <w:proofErr w:type="spellStart"/>
      <w:r>
        <w:rPr>
          <w:w w:val="105"/>
        </w:rPr>
        <w:t>Videconferencia</w:t>
      </w:r>
      <w:proofErr w:type="spellEnd"/>
      <w:r>
        <w:rPr>
          <w:spacing w:val="-21"/>
          <w:w w:val="105"/>
        </w:rPr>
        <w:t xml:space="preserve"> </w:t>
      </w:r>
      <w:r>
        <w:rPr>
          <w:w w:val="105"/>
        </w:rPr>
        <w:t>Identificación</w:t>
      </w:r>
      <w:r>
        <w:rPr>
          <w:spacing w:val="-20"/>
          <w:w w:val="105"/>
        </w:rPr>
        <w:t xml:space="preserve"> </w:t>
      </w:r>
      <w:r>
        <w:rPr>
          <w:w w:val="105"/>
        </w:rPr>
        <w:t>de</w:t>
      </w:r>
      <w:r>
        <w:rPr>
          <w:spacing w:val="-20"/>
          <w:w w:val="105"/>
        </w:rPr>
        <w:t xml:space="preserve"> </w:t>
      </w:r>
      <w:r>
        <w:rPr>
          <w:w w:val="105"/>
        </w:rPr>
        <w:t>riesgo</w:t>
      </w:r>
      <w:r>
        <w:rPr>
          <w:spacing w:val="-21"/>
          <w:w w:val="105"/>
        </w:rPr>
        <w:t xml:space="preserve"> </w:t>
      </w:r>
      <w:r>
        <w:rPr>
          <w:w w:val="105"/>
        </w:rPr>
        <w:t>receptores</w:t>
      </w:r>
      <w:r>
        <w:rPr>
          <w:spacing w:val="-20"/>
          <w:w w:val="105"/>
        </w:rPr>
        <w:t xml:space="preserve"> </w:t>
      </w:r>
      <w:r>
        <w:rPr>
          <w:w w:val="105"/>
        </w:rPr>
        <w:t>denuncia</w:t>
      </w:r>
      <w:r>
        <w:rPr>
          <w:spacing w:val="-20"/>
          <w:w w:val="105"/>
        </w:rPr>
        <w:t xml:space="preserve"> </w:t>
      </w:r>
      <w:r>
        <w:rPr>
          <w:w w:val="105"/>
        </w:rPr>
        <w:t>Unidad</w:t>
      </w:r>
      <w:r>
        <w:rPr>
          <w:spacing w:val="-21"/>
          <w:w w:val="105"/>
        </w:rPr>
        <w:t xml:space="preserve"> </w:t>
      </w:r>
      <w:r>
        <w:rPr>
          <w:w w:val="105"/>
        </w:rPr>
        <w:t>GATED 14/06/2019</w:t>
      </w:r>
    </w:p>
    <w:p w:rsidR="009D20E1" w:rsidRDefault="001C29DE">
      <w:pPr>
        <w:pStyle w:val="Textoindependiente"/>
        <w:spacing w:line="247" w:lineRule="auto"/>
        <w:ind w:left="2674" w:right="2124"/>
      </w:pPr>
      <w:r>
        <w:rPr>
          <w:w w:val="105"/>
        </w:rPr>
        <w:t>Mesa</w:t>
      </w:r>
      <w:r>
        <w:rPr>
          <w:spacing w:val="-13"/>
          <w:w w:val="105"/>
        </w:rPr>
        <w:t xml:space="preserve"> </w:t>
      </w:r>
      <w:r>
        <w:rPr>
          <w:w w:val="105"/>
        </w:rPr>
        <w:t>de</w:t>
      </w:r>
      <w:r>
        <w:rPr>
          <w:spacing w:val="-12"/>
          <w:w w:val="105"/>
        </w:rPr>
        <w:t xml:space="preserve"> </w:t>
      </w:r>
      <w:r>
        <w:rPr>
          <w:w w:val="105"/>
        </w:rPr>
        <w:t>trabajo</w:t>
      </w:r>
      <w:r>
        <w:rPr>
          <w:spacing w:val="-13"/>
          <w:w w:val="105"/>
        </w:rPr>
        <w:t xml:space="preserve"> </w:t>
      </w:r>
      <w:r>
        <w:rPr>
          <w:w w:val="105"/>
        </w:rPr>
        <w:t>Unificación</w:t>
      </w:r>
      <w:r>
        <w:rPr>
          <w:spacing w:val="-12"/>
          <w:w w:val="105"/>
        </w:rPr>
        <w:t xml:space="preserve"> </w:t>
      </w:r>
      <w:r>
        <w:rPr>
          <w:w w:val="105"/>
        </w:rPr>
        <w:t>de</w:t>
      </w:r>
      <w:r>
        <w:rPr>
          <w:spacing w:val="-12"/>
          <w:w w:val="105"/>
        </w:rPr>
        <w:t xml:space="preserve"> </w:t>
      </w:r>
      <w:r>
        <w:rPr>
          <w:w w:val="105"/>
        </w:rPr>
        <w:t>criterios</w:t>
      </w:r>
      <w:r>
        <w:rPr>
          <w:spacing w:val="-13"/>
          <w:w w:val="105"/>
        </w:rPr>
        <w:t xml:space="preserve"> </w:t>
      </w:r>
      <w:r>
        <w:rPr>
          <w:w w:val="105"/>
        </w:rPr>
        <w:t>en</w:t>
      </w:r>
      <w:r>
        <w:rPr>
          <w:spacing w:val="-12"/>
          <w:w w:val="105"/>
        </w:rPr>
        <w:t xml:space="preserve"> </w:t>
      </w:r>
      <w:r>
        <w:rPr>
          <w:w w:val="105"/>
        </w:rPr>
        <w:t>el</w:t>
      </w:r>
      <w:r>
        <w:rPr>
          <w:spacing w:val="-12"/>
          <w:w w:val="105"/>
        </w:rPr>
        <w:t xml:space="preserve"> </w:t>
      </w:r>
      <w:r>
        <w:rPr>
          <w:w w:val="105"/>
        </w:rPr>
        <w:t>nuevo</w:t>
      </w:r>
      <w:r>
        <w:rPr>
          <w:spacing w:val="-13"/>
          <w:w w:val="105"/>
        </w:rPr>
        <w:t xml:space="preserve"> </w:t>
      </w:r>
      <w:r>
        <w:rPr>
          <w:w w:val="105"/>
        </w:rPr>
        <w:t>modelo</w:t>
      </w:r>
      <w:r>
        <w:rPr>
          <w:spacing w:val="-12"/>
          <w:w w:val="105"/>
        </w:rPr>
        <w:t xml:space="preserve"> </w:t>
      </w:r>
      <w:r>
        <w:rPr>
          <w:w w:val="105"/>
        </w:rPr>
        <w:t>para</w:t>
      </w:r>
      <w:r>
        <w:rPr>
          <w:spacing w:val="-12"/>
          <w:w w:val="105"/>
        </w:rPr>
        <w:t xml:space="preserve"> </w:t>
      </w:r>
      <w:proofErr w:type="spellStart"/>
      <w:proofErr w:type="gramStart"/>
      <w:r>
        <w:rPr>
          <w:w w:val="105"/>
        </w:rPr>
        <w:t>Oca;a</w:t>
      </w:r>
      <w:proofErr w:type="spellEnd"/>
      <w:proofErr w:type="gramEnd"/>
      <w:r>
        <w:rPr>
          <w:w w:val="105"/>
        </w:rPr>
        <w:t>,</w:t>
      </w:r>
      <w:r>
        <w:rPr>
          <w:spacing w:val="-13"/>
          <w:w w:val="105"/>
        </w:rPr>
        <w:t xml:space="preserve"> </w:t>
      </w:r>
      <w:r>
        <w:rPr>
          <w:w w:val="105"/>
        </w:rPr>
        <w:t>Pamplona</w:t>
      </w:r>
      <w:r>
        <w:rPr>
          <w:spacing w:val="-12"/>
          <w:w w:val="105"/>
        </w:rPr>
        <w:t xml:space="preserve"> </w:t>
      </w:r>
      <w:r>
        <w:rPr>
          <w:w w:val="105"/>
        </w:rPr>
        <w:t>y</w:t>
      </w:r>
      <w:r>
        <w:rPr>
          <w:spacing w:val="-13"/>
          <w:w w:val="105"/>
        </w:rPr>
        <w:t xml:space="preserve"> </w:t>
      </w:r>
      <w:r>
        <w:rPr>
          <w:w w:val="105"/>
        </w:rPr>
        <w:t>Tibú 06/06/2019</w:t>
      </w:r>
    </w:p>
    <w:p w:rsidR="009D20E1" w:rsidRDefault="001C29DE">
      <w:pPr>
        <w:pStyle w:val="Textoindependiente"/>
        <w:spacing w:before="1" w:line="247" w:lineRule="auto"/>
        <w:ind w:left="2674"/>
      </w:pPr>
      <w:r>
        <w:rPr>
          <w:w w:val="105"/>
        </w:rPr>
        <w:t>La Sección de Atención a usuarios, Intervención Temprana y Asignaciones de la Seccional Norte de Santander, alimenta</w:t>
      </w:r>
      <w:r>
        <w:rPr>
          <w:spacing w:val="-12"/>
          <w:w w:val="105"/>
        </w:rPr>
        <w:t xml:space="preserve"> </w:t>
      </w:r>
      <w:r>
        <w:rPr>
          <w:w w:val="105"/>
        </w:rPr>
        <w:t>la</w:t>
      </w:r>
      <w:r>
        <w:rPr>
          <w:spacing w:val="-12"/>
          <w:w w:val="105"/>
        </w:rPr>
        <w:t xml:space="preserve"> </w:t>
      </w:r>
      <w:r>
        <w:rPr>
          <w:w w:val="105"/>
        </w:rPr>
        <w:t>información</w:t>
      </w:r>
      <w:r>
        <w:rPr>
          <w:spacing w:val="-11"/>
          <w:w w:val="105"/>
        </w:rPr>
        <w:t xml:space="preserve"> </w:t>
      </w:r>
      <w:r>
        <w:rPr>
          <w:w w:val="105"/>
        </w:rPr>
        <w:t>resultante</w:t>
      </w:r>
      <w:r>
        <w:rPr>
          <w:spacing w:val="-12"/>
          <w:w w:val="105"/>
        </w:rPr>
        <w:t xml:space="preserve"> </w:t>
      </w:r>
      <w:r>
        <w:rPr>
          <w:w w:val="105"/>
        </w:rPr>
        <w:t>de</w:t>
      </w:r>
      <w:r>
        <w:rPr>
          <w:spacing w:val="-11"/>
          <w:w w:val="105"/>
        </w:rPr>
        <w:t xml:space="preserve"> </w:t>
      </w:r>
      <w:r>
        <w:rPr>
          <w:w w:val="105"/>
        </w:rPr>
        <w:t>los</w:t>
      </w:r>
      <w:r>
        <w:rPr>
          <w:spacing w:val="-12"/>
          <w:w w:val="105"/>
        </w:rPr>
        <w:t xml:space="preserve"> </w:t>
      </w:r>
      <w:r>
        <w:rPr>
          <w:w w:val="105"/>
        </w:rPr>
        <w:t>PQRSR</w:t>
      </w:r>
      <w:r>
        <w:rPr>
          <w:spacing w:val="-11"/>
          <w:w w:val="105"/>
        </w:rPr>
        <w:t xml:space="preserve"> </w:t>
      </w:r>
      <w:r>
        <w:rPr>
          <w:w w:val="105"/>
        </w:rPr>
        <w:t>del</w:t>
      </w:r>
      <w:r>
        <w:rPr>
          <w:spacing w:val="-12"/>
          <w:w w:val="105"/>
        </w:rPr>
        <w:t xml:space="preserve"> </w:t>
      </w:r>
      <w:r>
        <w:rPr>
          <w:w w:val="105"/>
        </w:rPr>
        <w:t>mes</w:t>
      </w:r>
      <w:r>
        <w:rPr>
          <w:spacing w:val="-11"/>
          <w:w w:val="105"/>
        </w:rPr>
        <w:t xml:space="preserve"> </w:t>
      </w:r>
      <w:r>
        <w:rPr>
          <w:w w:val="105"/>
        </w:rPr>
        <w:t>de</w:t>
      </w:r>
      <w:r>
        <w:rPr>
          <w:spacing w:val="-12"/>
          <w:w w:val="105"/>
        </w:rPr>
        <w:t xml:space="preserve"> </w:t>
      </w:r>
      <w:r>
        <w:rPr>
          <w:w w:val="105"/>
        </w:rPr>
        <w:t>mayo</w:t>
      </w:r>
      <w:r>
        <w:rPr>
          <w:spacing w:val="-11"/>
          <w:w w:val="105"/>
        </w:rPr>
        <w:t xml:space="preserve"> </w:t>
      </w:r>
      <w:r>
        <w:rPr>
          <w:w w:val="105"/>
        </w:rPr>
        <w:t>de</w:t>
      </w:r>
      <w:r>
        <w:rPr>
          <w:spacing w:val="-12"/>
          <w:w w:val="105"/>
        </w:rPr>
        <w:t xml:space="preserve"> </w:t>
      </w:r>
      <w:r>
        <w:rPr>
          <w:w w:val="105"/>
        </w:rPr>
        <w:t>2019,</w:t>
      </w:r>
      <w:r>
        <w:rPr>
          <w:spacing w:val="-11"/>
          <w:w w:val="105"/>
        </w:rPr>
        <w:t xml:space="preserve"> </w:t>
      </w:r>
      <w:r>
        <w:rPr>
          <w:w w:val="105"/>
        </w:rPr>
        <w:t>el</w:t>
      </w:r>
      <w:r>
        <w:rPr>
          <w:spacing w:val="-12"/>
          <w:w w:val="105"/>
        </w:rPr>
        <w:t xml:space="preserve"> </w:t>
      </w:r>
      <w:r>
        <w:rPr>
          <w:w w:val="105"/>
        </w:rPr>
        <w:t>cual</w:t>
      </w:r>
      <w:r>
        <w:rPr>
          <w:spacing w:val="-12"/>
          <w:w w:val="105"/>
        </w:rPr>
        <w:t xml:space="preserve"> </w:t>
      </w:r>
      <w:r>
        <w:rPr>
          <w:w w:val="105"/>
        </w:rPr>
        <w:t>la</w:t>
      </w:r>
      <w:r>
        <w:rPr>
          <w:spacing w:val="-11"/>
          <w:w w:val="105"/>
        </w:rPr>
        <w:t xml:space="preserve"> </w:t>
      </w:r>
      <w:r>
        <w:rPr>
          <w:w w:val="105"/>
        </w:rPr>
        <w:t>Dirección</w:t>
      </w:r>
      <w:r>
        <w:rPr>
          <w:spacing w:val="-12"/>
          <w:w w:val="105"/>
        </w:rPr>
        <w:t xml:space="preserve"> </w:t>
      </w:r>
      <w:r>
        <w:rPr>
          <w:w w:val="105"/>
        </w:rPr>
        <w:t>remite</w:t>
      </w:r>
      <w:r>
        <w:rPr>
          <w:spacing w:val="-11"/>
          <w:w w:val="105"/>
        </w:rPr>
        <w:t xml:space="preserve"> </w:t>
      </w:r>
      <w:r>
        <w:rPr>
          <w:w w:val="105"/>
        </w:rPr>
        <w:t>vía</w:t>
      </w:r>
      <w:r>
        <w:rPr>
          <w:spacing w:val="-12"/>
          <w:w w:val="105"/>
        </w:rPr>
        <w:t xml:space="preserve"> </w:t>
      </w:r>
      <w:r>
        <w:rPr>
          <w:w w:val="105"/>
        </w:rPr>
        <w:t>correo electrónico el 6 de junio de</w:t>
      </w:r>
      <w:r>
        <w:rPr>
          <w:spacing w:val="-12"/>
          <w:w w:val="105"/>
        </w:rPr>
        <w:t xml:space="preserve"> </w:t>
      </w:r>
      <w:r>
        <w:rPr>
          <w:w w:val="105"/>
        </w:rPr>
        <w:t>2019.</w:t>
      </w:r>
    </w:p>
    <w:p w:rsidR="009D20E1" w:rsidRDefault="001C29DE">
      <w:pPr>
        <w:pStyle w:val="Textoindependiente"/>
        <w:spacing w:before="1"/>
        <w:ind w:left="2674"/>
      </w:pPr>
      <w:r>
        <w:rPr>
          <w:w w:val="105"/>
        </w:rPr>
        <w:t>31/05/2019</w:t>
      </w:r>
    </w:p>
    <w:p w:rsidR="009D20E1" w:rsidRDefault="001C29DE">
      <w:pPr>
        <w:pStyle w:val="Textoindependiente"/>
        <w:spacing w:before="5" w:line="247" w:lineRule="auto"/>
        <w:ind w:left="2674" w:right="189"/>
      </w:pPr>
      <w:r>
        <w:rPr>
          <w:w w:val="105"/>
        </w:rPr>
        <w:t>Socialización</w:t>
      </w:r>
      <w:r>
        <w:rPr>
          <w:spacing w:val="-13"/>
          <w:w w:val="105"/>
        </w:rPr>
        <w:t xml:space="preserve"> </w:t>
      </w:r>
      <w:r>
        <w:rPr>
          <w:w w:val="105"/>
        </w:rPr>
        <w:t>memorandos</w:t>
      </w:r>
      <w:r>
        <w:rPr>
          <w:spacing w:val="-12"/>
          <w:w w:val="105"/>
        </w:rPr>
        <w:t xml:space="preserve"> </w:t>
      </w:r>
      <w:r>
        <w:rPr>
          <w:w w:val="105"/>
        </w:rPr>
        <w:t>No.</w:t>
      </w:r>
      <w:r>
        <w:rPr>
          <w:spacing w:val="-13"/>
          <w:w w:val="105"/>
        </w:rPr>
        <w:t xml:space="preserve"> </w:t>
      </w:r>
      <w:r>
        <w:rPr>
          <w:w w:val="105"/>
        </w:rPr>
        <w:t>6</w:t>
      </w:r>
      <w:r>
        <w:rPr>
          <w:spacing w:val="-12"/>
          <w:w w:val="105"/>
        </w:rPr>
        <w:t xml:space="preserve"> </w:t>
      </w:r>
      <w:r>
        <w:rPr>
          <w:w w:val="105"/>
        </w:rPr>
        <w:t>y</w:t>
      </w:r>
      <w:r>
        <w:rPr>
          <w:spacing w:val="-12"/>
          <w:w w:val="105"/>
        </w:rPr>
        <w:t xml:space="preserve"> </w:t>
      </w:r>
      <w:r>
        <w:rPr>
          <w:w w:val="105"/>
        </w:rPr>
        <w:t>memorando</w:t>
      </w:r>
      <w:r>
        <w:rPr>
          <w:spacing w:val="-13"/>
          <w:w w:val="105"/>
        </w:rPr>
        <w:t xml:space="preserve"> </w:t>
      </w:r>
      <w:r>
        <w:rPr>
          <w:w w:val="105"/>
        </w:rPr>
        <w:t>13</w:t>
      </w:r>
      <w:r>
        <w:rPr>
          <w:spacing w:val="-12"/>
          <w:w w:val="105"/>
        </w:rPr>
        <w:t xml:space="preserve"> </w:t>
      </w:r>
      <w:r>
        <w:rPr>
          <w:w w:val="105"/>
        </w:rPr>
        <w:t>Lineamientos</w:t>
      </w:r>
      <w:r>
        <w:rPr>
          <w:spacing w:val="-12"/>
          <w:w w:val="105"/>
        </w:rPr>
        <w:t xml:space="preserve"> </w:t>
      </w:r>
      <w:proofErr w:type="gramStart"/>
      <w:r>
        <w:rPr>
          <w:w w:val="105"/>
        </w:rPr>
        <w:t>a</w:t>
      </w:r>
      <w:proofErr w:type="gramEnd"/>
      <w:r>
        <w:rPr>
          <w:spacing w:val="-13"/>
          <w:w w:val="105"/>
        </w:rPr>
        <w:t xml:space="preserve"> </w:t>
      </w:r>
      <w:r>
        <w:rPr>
          <w:w w:val="105"/>
        </w:rPr>
        <w:t>tener</w:t>
      </w:r>
      <w:r>
        <w:rPr>
          <w:spacing w:val="-12"/>
          <w:w w:val="105"/>
        </w:rPr>
        <w:t xml:space="preserve"> </w:t>
      </w:r>
      <w:r>
        <w:rPr>
          <w:w w:val="105"/>
        </w:rPr>
        <w:t>en</w:t>
      </w:r>
      <w:r>
        <w:rPr>
          <w:spacing w:val="-12"/>
          <w:w w:val="105"/>
        </w:rPr>
        <w:t xml:space="preserve"> </w:t>
      </w:r>
      <w:r>
        <w:rPr>
          <w:w w:val="105"/>
        </w:rPr>
        <w:t>cuenta</w:t>
      </w:r>
      <w:r>
        <w:rPr>
          <w:spacing w:val="-13"/>
          <w:w w:val="105"/>
        </w:rPr>
        <w:t xml:space="preserve"> </w:t>
      </w:r>
      <w:r>
        <w:rPr>
          <w:w w:val="105"/>
        </w:rPr>
        <w:t>en</w:t>
      </w:r>
      <w:r>
        <w:rPr>
          <w:spacing w:val="-12"/>
          <w:w w:val="105"/>
        </w:rPr>
        <w:t xml:space="preserve"> </w:t>
      </w:r>
      <w:r>
        <w:rPr>
          <w:w w:val="105"/>
        </w:rPr>
        <w:t>las</w:t>
      </w:r>
      <w:r>
        <w:rPr>
          <w:spacing w:val="-12"/>
          <w:w w:val="105"/>
        </w:rPr>
        <w:t xml:space="preserve"> </w:t>
      </w:r>
      <w:r>
        <w:rPr>
          <w:w w:val="105"/>
        </w:rPr>
        <w:t>salas</w:t>
      </w:r>
      <w:r>
        <w:rPr>
          <w:spacing w:val="-13"/>
          <w:w w:val="105"/>
        </w:rPr>
        <w:t xml:space="preserve"> </w:t>
      </w:r>
      <w:r>
        <w:rPr>
          <w:w w:val="105"/>
        </w:rPr>
        <w:t>de</w:t>
      </w:r>
      <w:r>
        <w:rPr>
          <w:spacing w:val="-12"/>
          <w:w w:val="105"/>
        </w:rPr>
        <w:t xml:space="preserve"> </w:t>
      </w:r>
      <w:r>
        <w:rPr>
          <w:w w:val="105"/>
        </w:rPr>
        <w:t>atención</w:t>
      </w:r>
      <w:r>
        <w:rPr>
          <w:spacing w:val="-12"/>
          <w:w w:val="105"/>
        </w:rPr>
        <w:t xml:space="preserve"> </w:t>
      </w:r>
      <w:r>
        <w:rPr>
          <w:w w:val="105"/>
        </w:rPr>
        <w:t>de denuncias en marco de las actividades del nuevo Modelo de</w:t>
      </w:r>
      <w:r>
        <w:rPr>
          <w:spacing w:val="-33"/>
          <w:w w:val="105"/>
        </w:rPr>
        <w:t xml:space="preserve"> </w:t>
      </w:r>
      <w:r>
        <w:rPr>
          <w:w w:val="105"/>
        </w:rPr>
        <w:t>Atención.</w:t>
      </w:r>
    </w:p>
    <w:p w:rsidR="009D20E1" w:rsidRDefault="001C29DE">
      <w:pPr>
        <w:pStyle w:val="Textoindependiente"/>
        <w:spacing w:before="1"/>
        <w:ind w:left="2674"/>
      </w:pPr>
      <w:r>
        <w:rPr>
          <w:w w:val="105"/>
        </w:rPr>
        <w:t>31/05/2019</w:t>
      </w:r>
    </w:p>
    <w:p w:rsidR="009D20E1" w:rsidRDefault="001C29DE">
      <w:pPr>
        <w:pStyle w:val="Textoindependiente"/>
        <w:spacing w:before="6" w:line="247" w:lineRule="auto"/>
        <w:ind w:left="2674" w:right="189"/>
      </w:pPr>
      <w:proofErr w:type="gramStart"/>
      <w:r>
        <w:rPr>
          <w:w w:val="105"/>
        </w:rPr>
        <w:t>Socialización</w:t>
      </w:r>
      <w:r>
        <w:rPr>
          <w:spacing w:val="-12"/>
          <w:w w:val="105"/>
        </w:rPr>
        <w:t xml:space="preserve"> </w:t>
      </w:r>
      <w:r>
        <w:rPr>
          <w:w w:val="105"/>
        </w:rPr>
        <w:t>memorando</w:t>
      </w:r>
      <w:proofErr w:type="gramEnd"/>
      <w:r>
        <w:rPr>
          <w:spacing w:val="-12"/>
          <w:w w:val="105"/>
        </w:rPr>
        <w:t xml:space="preserve"> </w:t>
      </w:r>
      <w:r>
        <w:rPr>
          <w:w w:val="105"/>
        </w:rPr>
        <w:t>No.</w:t>
      </w:r>
      <w:r>
        <w:rPr>
          <w:spacing w:val="-12"/>
          <w:w w:val="105"/>
        </w:rPr>
        <w:t xml:space="preserve"> </w:t>
      </w:r>
      <w:r>
        <w:rPr>
          <w:w w:val="105"/>
        </w:rPr>
        <w:t>6</w:t>
      </w:r>
      <w:r>
        <w:rPr>
          <w:spacing w:val="-11"/>
          <w:w w:val="105"/>
        </w:rPr>
        <w:t xml:space="preserve"> </w:t>
      </w:r>
      <w:r>
        <w:rPr>
          <w:w w:val="105"/>
        </w:rPr>
        <w:t>-</w:t>
      </w:r>
      <w:r>
        <w:rPr>
          <w:spacing w:val="-12"/>
          <w:w w:val="105"/>
        </w:rPr>
        <w:t xml:space="preserve"> </w:t>
      </w:r>
      <w:r>
        <w:rPr>
          <w:w w:val="105"/>
        </w:rPr>
        <w:t>Lineamientos</w:t>
      </w:r>
      <w:r>
        <w:rPr>
          <w:spacing w:val="-12"/>
          <w:w w:val="105"/>
        </w:rPr>
        <w:t xml:space="preserve"> </w:t>
      </w:r>
      <w:proofErr w:type="gramStart"/>
      <w:r>
        <w:rPr>
          <w:w w:val="105"/>
        </w:rPr>
        <w:t>a</w:t>
      </w:r>
      <w:proofErr w:type="gramEnd"/>
      <w:r>
        <w:rPr>
          <w:spacing w:val="-11"/>
          <w:w w:val="105"/>
        </w:rPr>
        <w:t xml:space="preserve"> </w:t>
      </w:r>
      <w:r>
        <w:rPr>
          <w:w w:val="105"/>
        </w:rPr>
        <w:t>tener</w:t>
      </w:r>
      <w:r>
        <w:rPr>
          <w:spacing w:val="-12"/>
          <w:w w:val="105"/>
        </w:rPr>
        <w:t xml:space="preserve"> </w:t>
      </w:r>
      <w:r>
        <w:rPr>
          <w:w w:val="105"/>
        </w:rPr>
        <w:t>en</w:t>
      </w:r>
      <w:r>
        <w:rPr>
          <w:spacing w:val="-12"/>
          <w:w w:val="105"/>
        </w:rPr>
        <w:t xml:space="preserve"> </w:t>
      </w:r>
      <w:r>
        <w:rPr>
          <w:w w:val="105"/>
        </w:rPr>
        <w:t>cuenta</w:t>
      </w:r>
      <w:r>
        <w:rPr>
          <w:spacing w:val="-12"/>
          <w:w w:val="105"/>
        </w:rPr>
        <w:t xml:space="preserve"> </w:t>
      </w:r>
      <w:r>
        <w:rPr>
          <w:w w:val="105"/>
        </w:rPr>
        <w:t>en</w:t>
      </w:r>
      <w:r>
        <w:rPr>
          <w:spacing w:val="-11"/>
          <w:w w:val="105"/>
        </w:rPr>
        <w:t xml:space="preserve"> </w:t>
      </w:r>
      <w:r>
        <w:rPr>
          <w:w w:val="105"/>
        </w:rPr>
        <w:t>la</w:t>
      </w:r>
      <w:r>
        <w:rPr>
          <w:spacing w:val="-12"/>
          <w:w w:val="105"/>
        </w:rPr>
        <w:t xml:space="preserve"> </w:t>
      </w:r>
      <w:r>
        <w:rPr>
          <w:w w:val="105"/>
        </w:rPr>
        <w:t>sala</w:t>
      </w:r>
      <w:r>
        <w:rPr>
          <w:spacing w:val="-12"/>
          <w:w w:val="105"/>
        </w:rPr>
        <w:t xml:space="preserve"> </w:t>
      </w:r>
      <w:r>
        <w:rPr>
          <w:w w:val="105"/>
        </w:rPr>
        <w:t>de</w:t>
      </w:r>
      <w:r>
        <w:rPr>
          <w:spacing w:val="-11"/>
          <w:w w:val="105"/>
        </w:rPr>
        <w:t xml:space="preserve"> </w:t>
      </w:r>
      <w:r>
        <w:rPr>
          <w:w w:val="105"/>
        </w:rPr>
        <w:t>recepción</w:t>
      </w:r>
      <w:r>
        <w:rPr>
          <w:spacing w:val="-12"/>
          <w:w w:val="105"/>
        </w:rPr>
        <w:t xml:space="preserve"> </w:t>
      </w:r>
      <w:r>
        <w:rPr>
          <w:w w:val="105"/>
        </w:rPr>
        <w:t>de</w:t>
      </w:r>
      <w:r>
        <w:rPr>
          <w:spacing w:val="-12"/>
          <w:w w:val="105"/>
        </w:rPr>
        <w:t xml:space="preserve"> </w:t>
      </w:r>
      <w:r>
        <w:rPr>
          <w:w w:val="105"/>
        </w:rPr>
        <w:t>denuncias</w:t>
      </w:r>
      <w:r>
        <w:rPr>
          <w:spacing w:val="-12"/>
          <w:w w:val="105"/>
        </w:rPr>
        <w:t xml:space="preserve"> </w:t>
      </w:r>
      <w:r>
        <w:rPr>
          <w:w w:val="105"/>
        </w:rPr>
        <w:t>en</w:t>
      </w:r>
      <w:r>
        <w:rPr>
          <w:spacing w:val="-11"/>
          <w:w w:val="105"/>
        </w:rPr>
        <w:t xml:space="preserve"> </w:t>
      </w:r>
      <w:r>
        <w:rPr>
          <w:w w:val="105"/>
        </w:rPr>
        <w:t>marco</w:t>
      </w:r>
      <w:r>
        <w:rPr>
          <w:spacing w:val="-12"/>
          <w:w w:val="105"/>
        </w:rPr>
        <w:t xml:space="preserve"> </w:t>
      </w:r>
      <w:r>
        <w:rPr>
          <w:w w:val="105"/>
        </w:rPr>
        <w:t>de las</w:t>
      </w:r>
      <w:r>
        <w:rPr>
          <w:spacing w:val="-6"/>
          <w:w w:val="105"/>
        </w:rPr>
        <w:t xml:space="preserve"> </w:t>
      </w:r>
      <w:r>
        <w:rPr>
          <w:w w:val="105"/>
        </w:rPr>
        <w:t>actividades</w:t>
      </w:r>
      <w:r>
        <w:rPr>
          <w:spacing w:val="-5"/>
          <w:w w:val="105"/>
        </w:rPr>
        <w:t xml:space="preserve"> </w:t>
      </w:r>
      <w:r>
        <w:rPr>
          <w:w w:val="105"/>
        </w:rPr>
        <w:t>del</w:t>
      </w:r>
      <w:r>
        <w:rPr>
          <w:spacing w:val="-6"/>
          <w:w w:val="105"/>
        </w:rPr>
        <w:t xml:space="preserve"> </w:t>
      </w:r>
      <w:r>
        <w:rPr>
          <w:w w:val="105"/>
        </w:rPr>
        <w:t>nuevo</w:t>
      </w:r>
      <w:r>
        <w:rPr>
          <w:spacing w:val="-5"/>
          <w:w w:val="105"/>
        </w:rPr>
        <w:t xml:space="preserve"> </w:t>
      </w:r>
      <w:r>
        <w:rPr>
          <w:w w:val="105"/>
        </w:rPr>
        <w:t>Modelo</w:t>
      </w:r>
      <w:r>
        <w:rPr>
          <w:spacing w:val="-6"/>
          <w:w w:val="105"/>
        </w:rPr>
        <w:t xml:space="preserve"> </w:t>
      </w:r>
      <w:r>
        <w:rPr>
          <w:w w:val="105"/>
        </w:rPr>
        <w:t>de</w:t>
      </w:r>
      <w:r>
        <w:rPr>
          <w:spacing w:val="-5"/>
          <w:w w:val="105"/>
        </w:rPr>
        <w:t xml:space="preserve"> </w:t>
      </w:r>
      <w:r>
        <w:rPr>
          <w:w w:val="105"/>
        </w:rPr>
        <w:t>Atención.</w:t>
      </w:r>
      <w:r>
        <w:rPr>
          <w:spacing w:val="-5"/>
          <w:w w:val="105"/>
        </w:rPr>
        <w:t xml:space="preserve"> </w:t>
      </w:r>
      <w:r>
        <w:rPr>
          <w:w w:val="105"/>
        </w:rPr>
        <w:t>Servidores</w:t>
      </w:r>
      <w:r>
        <w:rPr>
          <w:spacing w:val="-6"/>
          <w:w w:val="105"/>
        </w:rPr>
        <w:t xml:space="preserve"> </w:t>
      </w:r>
      <w:r>
        <w:rPr>
          <w:w w:val="105"/>
        </w:rPr>
        <w:t>con</w:t>
      </w:r>
      <w:r>
        <w:rPr>
          <w:spacing w:val="-5"/>
          <w:w w:val="105"/>
        </w:rPr>
        <w:t xml:space="preserve"> </w:t>
      </w:r>
      <w:r>
        <w:rPr>
          <w:w w:val="105"/>
        </w:rPr>
        <w:t>roles</w:t>
      </w:r>
      <w:r>
        <w:rPr>
          <w:spacing w:val="-6"/>
          <w:w w:val="105"/>
        </w:rPr>
        <w:t xml:space="preserve"> </w:t>
      </w:r>
      <w:r>
        <w:rPr>
          <w:w w:val="105"/>
        </w:rPr>
        <w:t>de</w:t>
      </w:r>
      <w:r>
        <w:rPr>
          <w:spacing w:val="-5"/>
          <w:w w:val="105"/>
        </w:rPr>
        <w:t xml:space="preserve"> </w:t>
      </w:r>
      <w:r>
        <w:rPr>
          <w:w w:val="105"/>
        </w:rPr>
        <w:t>Mesa</w:t>
      </w:r>
      <w:r>
        <w:rPr>
          <w:spacing w:val="-5"/>
          <w:w w:val="105"/>
        </w:rPr>
        <w:t xml:space="preserve"> </w:t>
      </w:r>
      <w:r>
        <w:rPr>
          <w:w w:val="105"/>
        </w:rPr>
        <w:t>de</w:t>
      </w:r>
      <w:r>
        <w:rPr>
          <w:spacing w:val="-6"/>
          <w:w w:val="105"/>
        </w:rPr>
        <w:t xml:space="preserve"> </w:t>
      </w:r>
      <w:r>
        <w:rPr>
          <w:w w:val="105"/>
        </w:rPr>
        <w:t>Control</w:t>
      </w:r>
      <w:r>
        <w:rPr>
          <w:spacing w:val="-5"/>
          <w:w w:val="105"/>
        </w:rPr>
        <w:t xml:space="preserve"> </w:t>
      </w:r>
      <w:r>
        <w:rPr>
          <w:w w:val="105"/>
        </w:rPr>
        <w:t>VUR</w:t>
      </w:r>
      <w:r>
        <w:rPr>
          <w:spacing w:val="-6"/>
          <w:w w:val="105"/>
        </w:rPr>
        <w:t xml:space="preserve"> </w:t>
      </w:r>
      <w:r>
        <w:rPr>
          <w:w w:val="105"/>
        </w:rPr>
        <w:t>-</w:t>
      </w:r>
      <w:r>
        <w:rPr>
          <w:spacing w:val="-5"/>
          <w:w w:val="105"/>
        </w:rPr>
        <w:t xml:space="preserve"> </w:t>
      </w:r>
      <w:r>
        <w:rPr>
          <w:w w:val="105"/>
        </w:rPr>
        <w:t>CAF</w:t>
      </w:r>
    </w:p>
    <w:p w:rsidR="009D20E1" w:rsidRDefault="001C29DE">
      <w:pPr>
        <w:pStyle w:val="Textoindependiente"/>
        <w:ind w:left="2674"/>
      </w:pPr>
      <w:r>
        <w:rPr>
          <w:w w:val="105"/>
        </w:rPr>
        <w:t>30/05/2019</w:t>
      </w:r>
    </w:p>
    <w:p w:rsidR="009D20E1" w:rsidRDefault="001C29DE">
      <w:pPr>
        <w:pStyle w:val="Textoindependiente"/>
        <w:spacing w:before="6" w:line="247" w:lineRule="auto"/>
        <w:ind w:left="2674" w:right="2124"/>
      </w:pPr>
      <w:r>
        <w:rPr>
          <w:w w:val="105"/>
        </w:rPr>
        <w:t>Socialización</w:t>
      </w:r>
      <w:r>
        <w:rPr>
          <w:spacing w:val="-16"/>
          <w:w w:val="105"/>
        </w:rPr>
        <w:t xml:space="preserve"> </w:t>
      </w:r>
      <w:r>
        <w:rPr>
          <w:w w:val="105"/>
        </w:rPr>
        <w:t>Memorando</w:t>
      </w:r>
      <w:r>
        <w:rPr>
          <w:spacing w:val="-16"/>
          <w:w w:val="105"/>
        </w:rPr>
        <w:t xml:space="preserve"> </w:t>
      </w:r>
      <w:r>
        <w:rPr>
          <w:w w:val="105"/>
        </w:rPr>
        <w:t>No.</w:t>
      </w:r>
      <w:r>
        <w:rPr>
          <w:spacing w:val="-16"/>
          <w:w w:val="105"/>
        </w:rPr>
        <w:t xml:space="preserve"> </w:t>
      </w:r>
      <w:r>
        <w:rPr>
          <w:w w:val="105"/>
        </w:rPr>
        <w:t>005</w:t>
      </w:r>
      <w:r>
        <w:rPr>
          <w:spacing w:val="-16"/>
          <w:w w:val="105"/>
        </w:rPr>
        <w:t xml:space="preserve"> </w:t>
      </w:r>
      <w:r>
        <w:rPr>
          <w:w w:val="105"/>
        </w:rPr>
        <w:t>-</w:t>
      </w:r>
      <w:r>
        <w:rPr>
          <w:spacing w:val="-15"/>
          <w:w w:val="105"/>
        </w:rPr>
        <w:t xml:space="preserve"> </w:t>
      </w:r>
      <w:r>
        <w:rPr>
          <w:w w:val="105"/>
        </w:rPr>
        <w:t>Atención</w:t>
      </w:r>
      <w:r>
        <w:rPr>
          <w:spacing w:val="-16"/>
          <w:w w:val="105"/>
        </w:rPr>
        <w:t xml:space="preserve"> </w:t>
      </w:r>
      <w:r>
        <w:rPr>
          <w:w w:val="105"/>
        </w:rPr>
        <w:t>orientación</w:t>
      </w:r>
      <w:r>
        <w:rPr>
          <w:spacing w:val="-16"/>
          <w:w w:val="105"/>
        </w:rPr>
        <w:t xml:space="preserve"> </w:t>
      </w:r>
      <w:r>
        <w:rPr>
          <w:w w:val="105"/>
        </w:rPr>
        <w:t>y</w:t>
      </w:r>
      <w:r>
        <w:rPr>
          <w:spacing w:val="-16"/>
          <w:w w:val="105"/>
        </w:rPr>
        <w:t xml:space="preserve"> </w:t>
      </w:r>
      <w:r>
        <w:rPr>
          <w:w w:val="105"/>
        </w:rPr>
        <w:t>recepción</w:t>
      </w:r>
      <w:r>
        <w:rPr>
          <w:spacing w:val="-16"/>
          <w:w w:val="105"/>
        </w:rPr>
        <w:t xml:space="preserve"> </w:t>
      </w:r>
      <w:r>
        <w:rPr>
          <w:w w:val="105"/>
        </w:rPr>
        <w:t>de</w:t>
      </w:r>
      <w:r>
        <w:rPr>
          <w:spacing w:val="-15"/>
          <w:w w:val="105"/>
        </w:rPr>
        <w:t xml:space="preserve"> </w:t>
      </w:r>
      <w:r>
        <w:rPr>
          <w:w w:val="105"/>
        </w:rPr>
        <w:t>denuncias 27/05/2013</w:t>
      </w:r>
    </w:p>
    <w:p w:rsidR="009D20E1" w:rsidRDefault="001C29DE">
      <w:pPr>
        <w:pStyle w:val="Textoindependiente"/>
        <w:spacing w:line="247" w:lineRule="auto"/>
        <w:ind w:left="2674" w:right="3371"/>
      </w:pPr>
      <w:proofErr w:type="gramStart"/>
      <w:r>
        <w:rPr>
          <w:w w:val="105"/>
        </w:rPr>
        <w:t>Socialización</w:t>
      </w:r>
      <w:r>
        <w:rPr>
          <w:spacing w:val="-15"/>
          <w:w w:val="105"/>
        </w:rPr>
        <w:t xml:space="preserve"> </w:t>
      </w:r>
      <w:r>
        <w:rPr>
          <w:w w:val="105"/>
        </w:rPr>
        <w:t>memorando</w:t>
      </w:r>
      <w:proofErr w:type="gramEnd"/>
      <w:r>
        <w:rPr>
          <w:spacing w:val="-15"/>
          <w:w w:val="105"/>
        </w:rPr>
        <w:t xml:space="preserve"> </w:t>
      </w:r>
      <w:r>
        <w:rPr>
          <w:w w:val="105"/>
        </w:rPr>
        <w:t>No.</w:t>
      </w:r>
      <w:r>
        <w:rPr>
          <w:spacing w:val="-15"/>
          <w:w w:val="105"/>
        </w:rPr>
        <w:t xml:space="preserve"> </w:t>
      </w:r>
      <w:r>
        <w:rPr>
          <w:w w:val="105"/>
        </w:rPr>
        <w:t>13</w:t>
      </w:r>
      <w:r>
        <w:rPr>
          <w:spacing w:val="-15"/>
          <w:w w:val="105"/>
        </w:rPr>
        <w:t xml:space="preserve"> </w:t>
      </w:r>
      <w:r>
        <w:rPr>
          <w:w w:val="105"/>
        </w:rPr>
        <w:t>-</w:t>
      </w:r>
      <w:r>
        <w:rPr>
          <w:spacing w:val="-15"/>
          <w:w w:val="105"/>
        </w:rPr>
        <w:t xml:space="preserve"> </w:t>
      </w:r>
      <w:r>
        <w:rPr>
          <w:w w:val="105"/>
        </w:rPr>
        <w:t>Nuevos</w:t>
      </w:r>
      <w:r>
        <w:rPr>
          <w:spacing w:val="-15"/>
          <w:w w:val="105"/>
        </w:rPr>
        <w:t xml:space="preserve"> </w:t>
      </w:r>
      <w:r>
        <w:rPr>
          <w:w w:val="105"/>
        </w:rPr>
        <w:t>modelos</w:t>
      </w:r>
      <w:r>
        <w:rPr>
          <w:spacing w:val="-15"/>
          <w:w w:val="105"/>
        </w:rPr>
        <w:t xml:space="preserve"> </w:t>
      </w:r>
      <w:r>
        <w:rPr>
          <w:w w:val="105"/>
        </w:rPr>
        <w:t>de</w:t>
      </w:r>
      <w:r>
        <w:rPr>
          <w:spacing w:val="-14"/>
          <w:w w:val="105"/>
        </w:rPr>
        <w:t xml:space="preserve"> </w:t>
      </w:r>
      <w:r>
        <w:rPr>
          <w:w w:val="105"/>
        </w:rPr>
        <w:t>atención 07/05/2019</w:t>
      </w:r>
    </w:p>
    <w:p w:rsidR="009D20E1" w:rsidRDefault="001C29DE">
      <w:pPr>
        <w:pStyle w:val="Textoindependiente"/>
        <w:spacing w:before="1" w:line="247" w:lineRule="auto"/>
        <w:ind w:left="2674"/>
      </w:pPr>
      <w:r>
        <w:rPr>
          <w:w w:val="105"/>
        </w:rPr>
        <w:t>La Sección de Atención a usuarios, Intervención Temprana y Asignaciones de la Seccional Norte de Santander, alimenta</w:t>
      </w:r>
      <w:r>
        <w:rPr>
          <w:spacing w:val="-12"/>
          <w:w w:val="105"/>
        </w:rPr>
        <w:t xml:space="preserve"> </w:t>
      </w:r>
      <w:r>
        <w:rPr>
          <w:w w:val="105"/>
        </w:rPr>
        <w:t>la</w:t>
      </w:r>
      <w:r>
        <w:rPr>
          <w:spacing w:val="-12"/>
          <w:w w:val="105"/>
        </w:rPr>
        <w:t xml:space="preserve"> </w:t>
      </w:r>
      <w:r>
        <w:rPr>
          <w:w w:val="105"/>
        </w:rPr>
        <w:t>información</w:t>
      </w:r>
      <w:r>
        <w:rPr>
          <w:spacing w:val="-11"/>
          <w:w w:val="105"/>
        </w:rPr>
        <w:t xml:space="preserve"> </w:t>
      </w:r>
      <w:r>
        <w:rPr>
          <w:w w:val="105"/>
        </w:rPr>
        <w:t>resultante</w:t>
      </w:r>
      <w:r>
        <w:rPr>
          <w:spacing w:val="-12"/>
          <w:w w:val="105"/>
        </w:rPr>
        <w:t xml:space="preserve"> </w:t>
      </w:r>
      <w:r>
        <w:rPr>
          <w:w w:val="105"/>
        </w:rPr>
        <w:t>de</w:t>
      </w:r>
      <w:r>
        <w:rPr>
          <w:spacing w:val="-11"/>
          <w:w w:val="105"/>
        </w:rPr>
        <w:t xml:space="preserve"> </w:t>
      </w:r>
      <w:r>
        <w:rPr>
          <w:w w:val="105"/>
        </w:rPr>
        <w:t>los</w:t>
      </w:r>
      <w:r>
        <w:rPr>
          <w:spacing w:val="-12"/>
          <w:w w:val="105"/>
        </w:rPr>
        <w:t xml:space="preserve"> </w:t>
      </w:r>
      <w:r>
        <w:rPr>
          <w:w w:val="105"/>
        </w:rPr>
        <w:t>PQRSR</w:t>
      </w:r>
      <w:r>
        <w:rPr>
          <w:spacing w:val="-11"/>
          <w:w w:val="105"/>
        </w:rPr>
        <w:t xml:space="preserve"> </w:t>
      </w:r>
      <w:r>
        <w:rPr>
          <w:w w:val="105"/>
        </w:rPr>
        <w:t>del</w:t>
      </w:r>
      <w:r>
        <w:rPr>
          <w:spacing w:val="-12"/>
          <w:w w:val="105"/>
        </w:rPr>
        <w:t xml:space="preserve"> </w:t>
      </w:r>
      <w:r>
        <w:rPr>
          <w:w w:val="105"/>
        </w:rPr>
        <w:t>mes</w:t>
      </w:r>
      <w:r>
        <w:rPr>
          <w:spacing w:val="-11"/>
          <w:w w:val="105"/>
        </w:rPr>
        <w:t xml:space="preserve"> </w:t>
      </w:r>
      <w:r>
        <w:rPr>
          <w:w w:val="105"/>
        </w:rPr>
        <w:t>de</w:t>
      </w:r>
      <w:r>
        <w:rPr>
          <w:spacing w:val="-12"/>
          <w:w w:val="105"/>
        </w:rPr>
        <w:t xml:space="preserve"> </w:t>
      </w:r>
      <w:r>
        <w:rPr>
          <w:w w:val="105"/>
        </w:rPr>
        <w:t>abril</w:t>
      </w:r>
      <w:r>
        <w:rPr>
          <w:spacing w:val="-11"/>
          <w:w w:val="105"/>
        </w:rPr>
        <w:t xml:space="preserve"> </w:t>
      </w:r>
      <w:r>
        <w:rPr>
          <w:w w:val="105"/>
        </w:rPr>
        <w:t>de</w:t>
      </w:r>
      <w:r>
        <w:rPr>
          <w:spacing w:val="-12"/>
          <w:w w:val="105"/>
        </w:rPr>
        <w:t xml:space="preserve"> </w:t>
      </w:r>
      <w:r>
        <w:rPr>
          <w:w w:val="105"/>
        </w:rPr>
        <w:t>2019,</w:t>
      </w:r>
      <w:r>
        <w:rPr>
          <w:spacing w:val="-11"/>
          <w:w w:val="105"/>
        </w:rPr>
        <w:t xml:space="preserve"> </w:t>
      </w:r>
      <w:r>
        <w:rPr>
          <w:w w:val="105"/>
        </w:rPr>
        <w:t>el</w:t>
      </w:r>
      <w:r>
        <w:rPr>
          <w:spacing w:val="-12"/>
          <w:w w:val="105"/>
        </w:rPr>
        <w:t xml:space="preserve"> </w:t>
      </w:r>
      <w:r>
        <w:rPr>
          <w:w w:val="105"/>
        </w:rPr>
        <w:t>cual</w:t>
      </w:r>
      <w:r>
        <w:rPr>
          <w:spacing w:val="-11"/>
          <w:w w:val="105"/>
        </w:rPr>
        <w:t xml:space="preserve"> </w:t>
      </w:r>
      <w:r>
        <w:rPr>
          <w:w w:val="105"/>
        </w:rPr>
        <w:t>la</w:t>
      </w:r>
      <w:r>
        <w:rPr>
          <w:spacing w:val="-12"/>
          <w:w w:val="105"/>
        </w:rPr>
        <w:t xml:space="preserve"> </w:t>
      </w:r>
      <w:r>
        <w:rPr>
          <w:w w:val="105"/>
        </w:rPr>
        <w:t>Dirección</w:t>
      </w:r>
      <w:r>
        <w:rPr>
          <w:spacing w:val="-11"/>
          <w:w w:val="105"/>
        </w:rPr>
        <w:t xml:space="preserve"> </w:t>
      </w:r>
      <w:r>
        <w:rPr>
          <w:w w:val="105"/>
        </w:rPr>
        <w:t>remite</w:t>
      </w:r>
      <w:r>
        <w:rPr>
          <w:spacing w:val="-12"/>
          <w:w w:val="105"/>
        </w:rPr>
        <w:t xml:space="preserve"> </w:t>
      </w:r>
      <w:r>
        <w:rPr>
          <w:w w:val="105"/>
        </w:rPr>
        <w:t>vía</w:t>
      </w:r>
      <w:r>
        <w:rPr>
          <w:spacing w:val="-11"/>
          <w:w w:val="105"/>
        </w:rPr>
        <w:t xml:space="preserve"> </w:t>
      </w:r>
      <w:r>
        <w:rPr>
          <w:w w:val="105"/>
        </w:rPr>
        <w:t>correo electrónico el 7 de mayo de</w:t>
      </w:r>
      <w:r>
        <w:rPr>
          <w:spacing w:val="-12"/>
          <w:w w:val="105"/>
        </w:rPr>
        <w:t xml:space="preserve"> </w:t>
      </w:r>
      <w:r>
        <w:rPr>
          <w:w w:val="105"/>
        </w:rPr>
        <w:t>2019.</w:t>
      </w:r>
    </w:p>
    <w:p w:rsidR="009D20E1" w:rsidRDefault="001C29DE">
      <w:pPr>
        <w:pStyle w:val="Textoindependiente"/>
        <w:ind w:left="2674"/>
      </w:pPr>
      <w:r>
        <w:rPr>
          <w:w w:val="105"/>
        </w:rPr>
        <w:t>26/04/2019</w:t>
      </w:r>
    </w:p>
    <w:p w:rsidR="009D20E1" w:rsidRDefault="001C29DE">
      <w:pPr>
        <w:pStyle w:val="Textoindependiente"/>
        <w:spacing w:before="6" w:line="247" w:lineRule="auto"/>
        <w:ind w:left="2674" w:right="2124"/>
      </w:pPr>
      <w:r>
        <w:rPr>
          <w:w w:val="105"/>
        </w:rPr>
        <w:t>Videoconferencia</w:t>
      </w:r>
      <w:r>
        <w:rPr>
          <w:spacing w:val="-18"/>
          <w:w w:val="105"/>
        </w:rPr>
        <w:t xml:space="preserve"> </w:t>
      </w:r>
      <w:r>
        <w:rPr>
          <w:w w:val="105"/>
        </w:rPr>
        <w:t>Implementación</w:t>
      </w:r>
      <w:r>
        <w:rPr>
          <w:spacing w:val="-17"/>
          <w:w w:val="105"/>
        </w:rPr>
        <w:t xml:space="preserve"> </w:t>
      </w:r>
      <w:r>
        <w:rPr>
          <w:w w:val="105"/>
        </w:rPr>
        <w:t>y</w:t>
      </w:r>
      <w:r>
        <w:rPr>
          <w:spacing w:val="-18"/>
          <w:w w:val="105"/>
        </w:rPr>
        <w:t xml:space="preserve"> </w:t>
      </w:r>
      <w:r>
        <w:rPr>
          <w:w w:val="105"/>
        </w:rPr>
        <w:t>Seguimiento</w:t>
      </w:r>
      <w:r>
        <w:rPr>
          <w:spacing w:val="-17"/>
          <w:w w:val="105"/>
        </w:rPr>
        <w:t xml:space="preserve"> </w:t>
      </w:r>
      <w:r>
        <w:rPr>
          <w:w w:val="105"/>
        </w:rPr>
        <w:t>Nuevo</w:t>
      </w:r>
      <w:r>
        <w:rPr>
          <w:spacing w:val="-18"/>
          <w:w w:val="105"/>
        </w:rPr>
        <w:t xml:space="preserve"> </w:t>
      </w:r>
      <w:r>
        <w:rPr>
          <w:w w:val="105"/>
        </w:rPr>
        <w:t>Modelo</w:t>
      </w:r>
      <w:r>
        <w:rPr>
          <w:spacing w:val="-17"/>
          <w:w w:val="105"/>
        </w:rPr>
        <w:t xml:space="preserve"> </w:t>
      </w:r>
      <w:r>
        <w:rPr>
          <w:w w:val="105"/>
        </w:rPr>
        <w:t>CAF</w:t>
      </w:r>
      <w:r>
        <w:rPr>
          <w:spacing w:val="-18"/>
          <w:w w:val="105"/>
        </w:rPr>
        <w:t xml:space="preserve"> </w:t>
      </w:r>
      <w:r>
        <w:rPr>
          <w:w w:val="105"/>
        </w:rPr>
        <w:t>-</w:t>
      </w:r>
      <w:r>
        <w:rPr>
          <w:spacing w:val="-17"/>
          <w:w w:val="105"/>
        </w:rPr>
        <w:t xml:space="preserve"> </w:t>
      </w:r>
      <w:r>
        <w:rPr>
          <w:w w:val="105"/>
        </w:rPr>
        <w:t>Unidad</w:t>
      </w:r>
      <w:r>
        <w:rPr>
          <w:spacing w:val="-18"/>
          <w:w w:val="105"/>
        </w:rPr>
        <w:t xml:space="preserve"> </w:t>
      </w:r>
      <w:r>
        <w:rPr>
          <w:w w:val="105"/>
        </w:rPr>
        <w:t>GATED 23/04/2019</w:t>
      </w:r>
    </w:p>
    <w:p w:rsidR="009D20E1" w:rsidRDefault="001C29DE">
      <w:pPr>
        <w:pStyle w:val="Textoindependiente"/>
        <w:spacing w:before="1" w:line="247" w:lineRule="auto"/>
        <w:ind w:left="2674" w:right="2124"/>
      </w:pPr>
      <w:r>
        <w:rPr>
          <w:w w:val="105"/>
        </w:rPr>
        <w:t>Mesa</w:t>
      </w:r>
      <w:r>
        <w:rPr>
          <w:spacing w:val="-14"/>
          <w:w w:val="105"/>
        </w:rPr>
        <w:t xml:space="preserve"> </w:t>
      </w:r>
      <w:r>
        <w:rPr>
          <w:w w:val="105"/>
        </w:rPr>
        <w:t>de</w:t>
      </w:r>
      <w:r>
        <w:rPr>
          <w:spacing w:val="-13"/>
          <w:w w:val="105"/>
        </w:rPr>
        <w:t xml:space="preserve"> </w:t>
      </w:r>
      <w:r>
        <w:rPr>
          <w:w w:val="105"/>
        </w:rPr>
        <w:t>trabajo</w:t>
      </w:r>
      <w:r>
        <w:rPr>
          <w:spacing w:val="-13"/>
          <w:w w:val="105"/>
        </w:rPr>
        <w:t xml:space="preserve"> </w:t>
      </w:r>
      <w:r>
        <w:rPr>
          <w:w w:val="105"/>
        </w:rPr>
        <w:t>Modelo</w:t>
      </w:r>
      <w:r>
        <w:rPr>
          <w:spacing w:val="-13"/>
          <w:w w:val="105"/>
        </w:rPr>
        <w:t xml:space="preserve"> </w:t>
      </w:r>
      <w:r>
        <w:rPr>
          <w:w w:val="105"/>
        </w:rPr>
        <w:t>Autogestión</w:t>
      </w:r>
      <w:r>
        <w:rPr>
          <w:spacing w:val="-13"/>
          <w:w w:val="105"/>
        </w:rPr>
        <w:t xml:space="preserve"> </w:t>
      </w:r>
      <w:r>
        <w:rPr>
          <w:w w:val="105"/>
        </w:rPr>
        <w:t>-</w:t>
      </w:r>
      <w:r>
        <w:rPr>
          <w:spacing w:val="-14"/>
          <w:w w:val="105"/>
        </w:rPr>
        <w:t xml:space="preserve"> </w:t>
      </w:r>
      <w:r>
        <w:rPr>
          <w:w w:val="105"/>
        </w:rPr>
        <w:t>roles</w:t>
      </w:r>
      <w:r>
        <w:rPr>
          <w:spacing w:val="-13"/>
          <w:w w:val="105"/>
        </w:rPr>
        <w:t xml:space="preserve"> </w:t>
      </w:r>
      <w:r>
        <w:rPr>
          <w:w w:val="105"/>
        </w:rPr>
        <w:t>-</w:t>
      </w:r>
      <w:r>
        <w:rPr>
          <w:spacing w:val="-13"/>
          <w:w w:val="105"/>
        </w:rPr>
        <w:t xml:space="preserve"> </w:t>
      </w:r>
      <w:r>
        <w:rPr>
          <w:w w:val="105"/>
        </w:rPr>
        <w:t>recepción</w:t>
      </w:r>
      <w:r>
        <w:rPr>
          <w:spacing w:val="-13"/>
          <w:w w:val="105"/>
        </w:rPr>
        <w:t xml:space="preserve"> </w:t>
      </w:r>
      <w:r>
        <w:rPr>
          <w:w w:val="105"/>
        </w:rPr>
        <w:t>denuncias</w:t>
      </w:r>
      <w:r>
        <w:rPr>
          <w:spacing w:val="-13"/>
          <w:w w:val="105"/>
        </w:rPr>
        <w:t xml:space="preserve"> </w:t>
      </w:r>
      <w:r>
        <w:rPr>
          <w:w w:val="105"/>
        </w:rPr>
        <w:t>-</w:t>
      </w:r>
      <w:r>
        <w:rPr>
          <w:spacing w:val="-14"/>
          <w:w w:val="105"/>
        </w:rPr>
        <w:t xml:space="preserve"> </w:t>
      </w:r>
      <w:r>
        <w:rPr>
          <w:w w:val="105"/>
        </w:rPr>
        <w:t>Unidad</w:t>
      </w:r>
      <w:r>
        <w:rPr>
          <w:spacing w:val="-13"/>
          <w:w w:val="105"/>
        </w:rPr>
        <w:t xml:space="preserve"> </w:t>
      </w:r>
      <w:r>
        <w:rPr>
          <w:w w:val="105"/>
        </w:rPr>
        <w:t>GATED 01/04/2019</w:t>
      </w:r>
    </w:p>
    <w:p w:rsidR="009D20E1" w:rsidRDefault="001C29DE">
      <w:pPr>
        <w:pStyle w:val="Textoindependiente"/>
        <w:spacing w:line="247" w:lineRule="auto"/>
        <w:ind w:left="2674"/>
      </w:pPr>
      <w:r>
        <w:rPr>
          <w:w w:val="105"/>
        </w:rPr>
        <w:t>La Sección de Atención a usuarios, Intervención Temprana y Asignaciones de la Seccional Norte de Santander, alimenta</w:t>
      </w:r>
      <w:r>
        <w:rPr>
          <w:spacing w:val="-12"/>
          <w:w w:val="105"/>
        </w:rPr>
        <w:t xml:space="preserve"> </w:t>
      </w:r>
      <w:r>
        <w:rPr>
          <w:w w:val="105"/>
        </w:rPr>
        <w:t>la</w:t>
      </w:r>
      <w:r>
        <w:rPr>
          <w:spacing w:val="-12"/>
          <w:w w:val="105"/>
        </w:rPr>
        <w:t xml:space="preserve"> </w:t>
      </w:r>
      <w:r>
        <w:rPr>
          <w:w w:val="105"/>
        </w:rPr>
        <w:t>información</w:t>
      </w:r>
      <w:r>
        <w:rPr>
          <w:spacing w:val="-11"/>
          <w:w w:val="105"/>
        </w:rPr>
        <w:t xml:space="preserve"> </w:t>
      </w:r>
      <w:r>
        <w:rPr>
          <w:w w:val="105"/>
        </w:rPr>
        <w:t>resultante</w:t>
      </w:r>
      <w:r>
        <w:rPr>
          <w:spacing w:val="-12"/>
          <w:w w:val="105"/>
        </w:rPr>
        <w:t xml:space="preserve"> </w:t>
      </w:r>
      <w:r>
        <w:rPr>
          <w:w w:val="105"/>
        </w:rPr>
        <w:t>de</w:t>
      </w:r>
      <w:r>
        <w:rPr>
          <w:spacing w:val="-12"/>
          <w:w w:val="105"/>
        </w:rPr>
        <w:t xml:space="preserve"> </w:t>
      </w:r>
      <w:r>
        <w:rPr>
          <w:w w:val="105"/>
        </w:rPr>
        <w:t>los</w:t>
      </w:r>
      <w:r>
        <w:rPr>
          <w:spacing w:val="-11"/>
          <w:w w:val="105"/>
        </w:rPr>
        <w:t xml:space="preserve"> </w:t>
      </w:r>
      <w:r>
        <w:rPr>
          <w:w w:val="105"/>
        </w:rPr>
        <w:t>PQRSR</w:t>
      </w:r>
      <w:r>
        <w:rPr>
          <w:spacing w:val="-12"/>
          <w:w w:val="105"/>
        </w:rPr>
        <w:t xml:space="preserve"> </w:t>
      </w:r>
      <w:r>
        <w:rPr>
          <w:w w:val="105"/>
        </w:rPr>
        <w:t>del</w:t>
      </w:r>
      <w:r>
        <w:rPr>
          <w:spacing w:val="-12"/>
          <w:w w:val="105"/>
        </w:rPr>
        <w:t xml:space="preserve"> </w:t>
      </w:r>
      <w:r>
        <w:rPr>
          <w:w w:val="105"/>
        </w:rPr>
        <w:t>mes</w:t>
      </w:r>
      <w:r>
        <w:rPr>
          <w:spacing w:val="-11"/>
          <w:w w:val="105"/>
        </w:rPr>
        <w:t xml:space="preserve"> </w:t>
      </w:r>
      <w:r>
        <w:rPr>
          <w:w w:val="105"/>
        </w:rPr>
        <w:t>de</w:t>
      </w:r>
      <w:r>
        <w:rPr>
          <w:spacing w:val="-12"/>
          <w:w w:val="105"/>
        </w:rPr>
        <w:t xml:space="preserve"> </w:t>
      </w:r>
      <w:r>
        <w:rPr>
          <w:w w:val="105"/>
        </w:rPr>
        <w:t>marzo</w:t>
      </w:r>
      <w:r>
        <w:rPr>
          <w:spacing w:val="-11"/>
          <w:w w:val="105"/>
        </w:rPr>
        <w:t xml:space="preserve"> </w:t>
      </w:r>
      <w:r>
        <w:rPr>
          <w:w w:val="105"/>
        </w:rPr>
        <w:t>de</w:t>
      </w:r>
      <w:r>
        <w:rPr>
          <w:spacing w:val="-12"/>
          <w:w w:val="105"/>
        </w:rPr>
        <w:t xml:space="preserve"> </w:t>
      </w:r>
      <w:r>
        <w:rPr>
          <w:w w:val="105"/>
        </w:rPr>
        <w:t>2019,</w:t>
      </w:r>
      <w:r>
        <w:rPr>
          <w:spacing w:val="-12"/>
          <w:w w:val="105"/>
        </w:rPr>
        <w:t xml:space="preserve"> </w:t>
      </w:r>
      <w:r>
        <w:rPr>
          <w:w w:val="105"/>
        </w:rPr>
        <w:t>el</w:t>
      </w:r>
      <w:r>
        <w:rPr>
          <w:spacing w:val="-11"/>
          <w:w w:val="105"/>
        </w:rPr>
        <w:t xml:space="preserve"> </w:t>
      </w:r>
      <w:r>
        <w:rPr>
          <w:w w:val="105"/>
        </w:rPr>
        <w:t>cual</w:t>
      </w:r>
      <w:r>
        <w:rPr>
          <w:spacing w:val="-12"/>
          <w:w w:val="105"/>
        </w:rPr>
        <w:t xml:space="preserve"> </w:t>
      </w:r>
      <w:r>
        <w:rPr>
          <w:w w:val="105"/>
        </w:rPr>
        <w:t>la</w:t>
      </w:r>
      <w:r>
        <w:rPr>
          <w:spacing w:val="-12"/>
          <w:w w:val="105"/>
        </w:rPr>
        <w:t xml:space="preserve"> </w:t>
      </w:r>
      <w:r>
        <w:rPr>
          <w:w w:val="105"/>
        </w:rPr>
        <w:t>Dirección</w:t>
      </w:r>
      <w:r>
        <w:rPr>
          <w:spacing w:val="-11"/>
          <w:w w:val="105"/>
        </w:rPr>
        <w:t xml:space="preserve"> </w:t>
      </w:r>
      <w:r>
        <w:rPr>
          <w:w w:val="105"/>
        </w:rPr>
        <w:t>remite</w:t>
      </w:r>
      <w:r>
        <w:rPr>
          <w:spacing w:val="-12"/>
          <w:w w:val="105"/>
        </w:rPr>
        <w:t xml:space="preserve"> </w:t>
      </w:r>
      <w:r>
        <w:rPr>
          <w:w w:val="105"/>
        </w:rPr>
        <w:t>vía</w:t>
      </w:r>
      <w:r>
        <w:rPr>
          <w:spacing w:val="-11"/>
          <w:w w:val="105"/>
        </w:rPr>
        <w:t xml:space="preserve"> </w:t>
      </w:r>
      <w:r>
        <w:rPr>
          <w:w w:val="105"/>
        </w:rPr>
        <w:t>correo electrónico el 1 de abril de</w:t>
      </w:r>
      <w:r>
        <w:rPr>
          <w:spacing w:val="-12"/>
          <w:w w:val="105"/>
        </w:rPr>
        <w:t xml:space="preserve"> </w:t>
      </w:r>
      <w:r>
        <w:rPr>
          <w:w w:val="105"/>
        </w:rPr>
        <w:t>2019.</w:t>
      </w:r>
    </w:p>
    <w:p w:rsidR="009D20E1" w:rsidRDefault="001C29DE">
      <w:pPr>
        <w:pStyle w:val="Textoindependiente"/>
        <w:spacing w:before="1"/>
        <w:ind w:left="2674"/>
      </w:pPr>
      <w:r>
        <w:rPr>
          <w:w w:val="105"/>
        </w:rPr>
        <w:t>23/03/2019</w:t>
      </w:r>
    </w:p>
    <w:p w:rsidR="009D20E1" w:rsidRDefault="001C29DE">
      <w:pPr>
        <w:pStyle w:val="Textoindependiente"/>
        <w:spacing w:before="6" w:line="247" w:lineRule="auto"/>
        <w:ind w:left="2674" w:right="575"/>
      </w:pPr>
      <w:r>
        <w:rPr>
          <w:w w:val="105"/>
        </w:rPr>
        <w:t>Videoconferencia</w:t>
      </w:r>
      <w:r>
        <w:rPr>
          <w:spacing w:val="-18"/>
          <w:w w:val="105"/>
        </w:rPr>
        <w:t xml:space="preserve"> </w:t>
      </w:r>
      <w:r>
        <w:rPr>
          <w:w w:val="105"/>
        </w:rPr>
        <w:t>implementación</w:t>
      </w:r>
      <w:r>
        <w:rPr>
          <w:spacing w:val="-17"/>
          <w:w w:val="105"/>
        </w:rPr>
        <w:t xml:space="preserve"> </w:t>
      </w:r>
      <w:r>
        <w:rPr>
          <w:w w:val="105"/>
        </w:rPr>
        <w:t>del</w:t>
      </w:r>
      <w:r>
        <w:rPr>
          <w:spacing w:val="-18"/>
          <w:w w:val="105"/>
        </w:rPr>
        <w:t xml:space="preserve"> </w:t>
      </w:r>
      <w:r>
        <w:rPr>
          <w:w w:val="105"/>
        </w:rPr>
        <w:t>nuevo</w:t>
      </w:r>
      <w:r>
        <w:rPr>
          <w:spacing w:val="-17"/>
          <w:w w:val="105"/>
        </w:rPr>
        <w:t xml:space="preserve"> </w:t>
      </w:r>
      <w:r>
        <w:rPr>
          <w:w w:val="105"/>
        </w:rPr>
        <w:t>modelo</w:t>
      </w:r>
      <w:r>
        <w:rPr>
          <w:spacing w:val="-18"/>
          <w:w w:val="105"/>
        </w:rPr>
        <w:t xml:space="preserve"> </w:t>
      </w:r>
      <w:r>
        <w:rPr>
          <w:w w:val="105"/>
        </w:rPr>
        <w:t>CAF</w:t>
      </w:r>
      <w:r>
        <w:rPr>
          <w:spacing w:val="-17"/>
          <w:w w:val="105"/>
        </w:rPr>
        <w:t xml:space="preserve"> </w:t>
      </w:r>
      <w:r>
        <w:rPr>
          <w:w w:val="105"/>
        </w:rPr>
        <w:t>Coordinadora</w:t>
      </w:r>
      <w:r>
        <w:rPr>
          <w:spacing w:val="-18"/>
          <w:w w:val="105"/>
        </w:rPr>
        <w:t xml:space="preserve"> </w:t>
      </w:r>
      <w:r>
        <w:rPr>
          <w:w w:val="105"/>
        </w:rPr>
        <w:t>GATED</w:t>
      </w:r>
      <w:r>
        <w:rPr>
          <w:spacing w:val="-17"/>
          <w:w w:val="105"/>
        </w:rPr>
        <w:t xml:space="preserve"> </w:t>
      </w:r>
      <w:r>
        <w:rPr>
          <w:w w:val="105"/>
        </w:rPr>
        <w:t>y</w:t>
      </w:r>
      <w:r>
        <w:rPr>
          <w:spacing w:val="-17"/>
          <w:w w:val="105"/>
        </w:rPr>
        <w:t xml:space="preserve"> </w:t>
      </w:r>
      <w:r>
        <w:rPr>
          <w:w w:val="105"/>
        </w:rPr>
        <w:t>receptor</w:t>
      </w:r>
      <w:r>
        <w:rPr>
          <w:spacing w:val="-18"/>
          <w:w w:val="105"/>
        </w:rPr>
        <w:t xml:space="preserve"> </w:t>
      </w:r>
      <w:r>
        <w:rPr>
          <w:w w:val="105"/>
        </w:rPr>
        <w:t>de</w:t>
      </w:r>
      <w:r>
        <w:rPr>
          <w:spacing w:val="-17"/>
          <w:w w:val="105"/>
        </w:rPr>
        <w:t xml:space="preserve"> </w:t>
      </w:r>
      <w:r>
        <w:rPr>
          <w:w w:val="105"/>
        </w:rPr>
        <w:t>denuncias 06/03/2019</w:t>
      </w:r>
    </w:p>
    <w:p w:rsidR="009D20E1" w:rsidRDefault="001C29DE">
      <w:pPr>
        <w:pStyle w:val="Textoindependiente"/>
        <w:spacing w:line="247" w:lineRule="auto"/>
        <w:ind w:left="2674"/>
      </w:pPr>
      <w:r>
        <w:rPr>
          <w:w w:val="105"/>
        </w:rPr>
        <w:t>La Sección de Atención a usuarios, Intervención Temprana y Asignaciones de la Seccional Norte de Santander, alimenta</w:t>
      </w:r>
      <w:r>
        <w:rPr>
          <w:spacing w:val="-12"/>
          <w:w w:val="105"/>
        </w:rPr>
        <w:t xml:space="preserve"> </w:t>
      </w:r>
      <w:r>
        <w:rPr>
          <w:w w:val="105"/>
        </w:rPr>
        <w:t>la</w:t>
      </w:r>
      <w:r>
        <w:rPr>
          <w:spacing w:val="-12"/>
          <w:w w:val="105"/>
        </w:rPr>
        <w:t xml:space="preserve"> </w:t>
      </w:r>
      <w:r>
        <w:rPr>
          <w:w w:val="105"/>
        </w:rPr>
        <w:t>información</w:t>
      </w:r>
      <w:r>
        <w:rPr>
          <w:spacing w:val="-12"/>
          <w:w w:val="105"/>
        </w:rPr>
        <w:t xml:space="preserve"> </w:t>
      </w:r>
      <w:r>
        <w:rPr>
          <w:w w:val="105"/>
        </w:rPr>
        <w:t>resultante</w:t>
      </w:r>
      <w:r>
        <w:rPr>
          <w:spacing w:val="-12"/>
          <w:w w:val="105"/>
        </w:rPr>
        <w:t xml:space="preserve"> </w:t>
      </w:r>
      <w:r>
        <w:rPr>
          <w:w w:val="105"/>
        </w:rPr>
        <w:t>de</w:t>
      </w:r>
      <w:r>
        <w:rPr>
          <w:spacing w:val="-11"/>
          <w:w w:val="105"/>
        </w:rPr>
        <w:t xml:space="preserve"> </w:t>
      </w:r>
      <w:r>
        <w:rPr>
          <w:w w:val="105"/>
        </w:rPr>
        <w:t>los</w:t>
      </w:r>
      <w:r>
        <w:rPr>
          <w:spacing w:val="-12"/>
          <w:w w:val="105"/>
        </w:rPr>
        <w:t xml:space="preserve"> </w:t>
      </w:r>
      <w:r>
        <w:rPr>
          <w:w w:val="105"/>
        </w:rPr>
        <w:t>PQRSR</w:t>
      </w:r>
      <w:r>
        <w:rPr>
          <w:spacing w:val="-12"/>
          <w:w w:val="105"/>
        </w:rPr>
        <w:t xml:space="preserve"> </w:t>
      </w:r>
      <w:r>
        <w:rPr>
          <w:w w:val="105"/>
        </w:rPr>
        <w:t>del</w:t>
      </w:r>
      <w:r>
        <w:rPr>
          <w:spacing w:val="-12"/>
          <w:w w:val="105"/>
        </w:rPr>
        <w:t xml:space="preserve"> </w:t>
      </w:r>
      <w:r>
        <w:rPr>
          <w:w w:val="105"/>
        </w:rPr>
        <w:t>mes</w:t>
      </w:r>
      <w:r>
        <w:rPr>
          <w:spacing w:val="-12"/>
          <w:w w:val="105"/>
        </w:rPr>
        <w:t xml:space="preserve"> </w:t>
      </w:r>
      <w:r>
        <w:rPr>
          <w:w w:val="105"/>
        </w:rPr>
        <w:t>de</w:t>
      </w:r>
      <w:r>
        <w:rPr>
          <w:spacing w:val="-11"/>
          <w:w w:val="105"/>
        </w:rPr>
        <w:t xml:space="preserve"> </w:t>
      </w:r>
      <w:r>
        <w:rPr>
          <w:w w:val="105"/>
        </w:rPr>
        <w:t>febrero</w:t>
      </w:r>
      <w:r>
        <w:rPr>
          <w:spacing w:val="-12"/>
          <w:w w:val="105"/>
        </w:rPr>
        <w:t xml:space="preserve"> </w:t>
      </w:r>
      <w:r>
        <w:rPr>
          <w:w w:val="105"/>
        </w:rPr>
        <w:t>de</w:t>
      </w:r>
      <w:r>
        <w:rPr>
          <w:spacing w:val="-12"/>
          <w:w w:val="105"/>
        </w:rPr>
        <w:t xml:space="preserve"> </w:t>
      </w:r>
      <w:r>
        <w:rPr>
          <w:w w:val="105"/>
        </w:rPr>
        <w:t>2019,</w:t>
      </w:r>
      <w:r>
        <w:rPr>
          <w:spacing w:val="-12"/>
          <w:w w:val="105"/>
        </w:rPr>
        <w:t xml:space="preserve"> </w:t>
      </w:r>
      <w:r>
        <w:rPr>
          <w:w w:val="105"/>
        </w:rPr>
        <w:t>el</w:t>
      </w:r>
      <w:r>
        <w:rPr>
          <w:spacing w:val="-12"/>
          <w:w w:val="105"/>
        </w:rPr>
        <w:t xml:space="preserve"> </w:t>
      </w:r>
      <w:r>
        <w:rPr>
          <w:w w:val="105"/>
        </w:rPr>
        <w:t>cual</w:t>
      </w:r>
      <w:r>
        <w:rPr>
          <w:spacing w:val="-11"/>
          <w:w w:val="105"/>
        </w:rPr>
        <w:t xml:space="preserve"> </w:t>
      </w:r>
      <w:r>
        <w:rPr>
          <w:w w:val="105"/>
        </w:rPr>
        <w:t>la</w:t>
      </w:r>
      <w:r>
        <w:rPr>
          <w:spacing w:val="-12"/>
          <w:w w:val="105"/>
        </w:rPr>
        <w:t xml:space="preserve"> </w:t>
      </w:r>
      <w:r>
        <w:rPr>
          <w:w w:val="105"/>
        </w:rPr>
        <w:t>Dirección</w:t>
      </w:r>
      <w:r>
        <w:rPr>
          <w:spacing w:val="-12"/>
          <w:w w:val="105"/>
        </w:rPr>
        <w:t xml:space="preserve"> </w:t>
      </w:r>
      <w:r>
        <w:rPr>
          <w:w w:val="105"/>
        </w:rPr>
        <w:t>remite</w:t>
      </w:r>
      <w:r>
        <w:rPr>
          <w:spacing w:val="-12"/>
          <w:w w:val="105"/>
        </w:rPr>
        <w:t xml:space="preserve"> </w:t>
      </w:r>
      <w:r>
        <w:rPr>
          <w:w w:val="105"/>
        </w:rPr>
        <w:t>vía</w:t>
      </w:r>
      <w:r>
        <w:rPr>
          <w:spacing w:val="-12"/>
          <w:w w:val="105"/>
        </w:rPr>
        <w:t xml:space="preserve"> </w:t>
      </w:r>
      <w:r>
        <w:rPr>
          <w:w w:val="105"/>
        </w:rPr>
        <w:t>correo electrónico el 6 de marzo de</w:t>
      </w:r>
      <w:r>
        <w:rPr>
          <w:spacing w:val="-12"/>
          <w:w w:val="105"/>
        </w:rPr>
        <w:t xml:space="preserve"> </w:t>
      </w:r>
      <w:r>
        <w:rPr>
          <w:w w:val="105"/>
        </w:rPr>
        <w:t>2019.</w:t>
      </w:r>
    </w:p>
    <w:p w:rsidR="009D20E1" w:rsidRDefault="001C29DE">
      <w:pPr>
        <w:pStyle w:val="Textoindependiente"/>
        <w:spacing w:before="1"/>
        <w:ind w:left="2674"/>
      </w:pPr>
      <w:r>
        <w:rPr>
          <w:w w:val="105"/>
        </w:rPr>
        <w:t>25/02/2019</w:t>
      </w:r>
    </w:p>
    <w:p w:rsidR="009D20E1" w:rsidRDefault="001C29DE">
      <w:pPr>
        <w:pStyle w:val="Textoindependiente"/>
        <w:spacing w:before="6" w:line="247" w:lineRule="auto"/>
        <w:ind w:left="2674" w:right="2452"/>
      </w:pPr>
      <w:r>
        <w:rPr>
          <w:w w:val="105"/>
        </w:rPr>
        <w:t>Socialización</w:t>
      </w:r>
      <w:r>
        <w:rPr>
          <w:spacing w:val="-15"/>
          <w:w w:val="105"/>
        </w:rPr>
        <w:t xml:space="preserve"> </w:t>
      </w:r>
      <w:r>
        <w:rPr>
          <w:w w:val="105"/>
        </w:rPr>
        <w:t>Memorando</w:t>
      </w:r>
      <w:r>
        <w:rPr>
          <w:spacing w:val="-15"/>
          <w:w w:val="105"/>
        </w:rPr>
        <w:t xml:space="preserve"> </w:t>
      </w:r>
      <w:r>
        <w:rPr>
          <w:w w:val="105"/>
        </w:rPr>
        <w:t>No.</w:t>
      </w:r>
      <w:r>
        <w:rPr>
          <w:spacing w:val="-15"/>
          <w:w w:val="105"/>
        </w:rPr>
        <w:t xml:space="preserve"> </w:t>
      </w:r>
      <w:r>
        <w:rPr>
          <w:w w:val="105"/>
        </w:rPr>
        <w:t>003</w:t>
      </w:r>
      <w:r>
        <w:rPr>
          <w:spacing w:val="-15"/>
          <w:w w:val="105"/>
        </w:rPr>
        <w:t xml:space="preserve"> </w:t>
      </w:r>
      <w:r>
        <w:rPr>
          <w:w w:val="105"/>
        </w:rPr>
        <w:t>-</w:t>
      </w:r>
      <w:r>
        <w:rPr>
          <w:spacing w:val="-15"/>
          <w:w w:val="105"/>
        </w:rPr>
        <w:t xml:space="preserve"> </w:t>
      </w:r>
      <w:r>
        <w:rPr>
          <w:w w:val="105"/>
        </w:rPr>
        <w:t>Formato</w:t>
      </w:r>
      <w:r>
        <w:rPr>
          <w:spacing w:val="-15"/>
          <w:w w:val="105"/>
        </w:rPr>
        <w:t xml:space="preserve"> </w:t>
      </w:r>
      <w:r>
        <w:rPr>
          <w:w w:val="105"/>
        </w:rPr>
        <w:t>identificación</w:t>
      </w:r>
      <w:r>
        <w:rPr>
          <w:spacing w:val="-15"/>
          <w:w w:val="105"/>
        </w:rPr>
        <w:t xml:space="preserve"> </w:t>
      </w:r>
      <w:r>
        <w:rPr>
          <w:w w:val="105"/>
        </w:rPr>
        <w:t>del</w:t>
      </w:r>
      <w:r>
        <w:rPr>
          <w:spacing w:val="-15"/>
          <w:w w:val="105"/>
        </w:rPr>
        <w:t xml:space="preserve"> </w:t>
      </w:r>
      <w:r>
        <w:rPr>
          <w:w w:val="105"/>
        </w:rPr>
        <w:t>riesgo</w:t>
      </w:r>
      <w:r>
        <w:rPr>
          <w:spacing w:val="-15"/>
          <w:w w:val="105"/>
        </w:rPr>
        <w:t xml:space="preserve"> </w:t>
      </w:r>
      <w:r>
        <w:rPr>
          <w:w w:val="105"/>
        </w:rPr>
        <w:t>en</w:t>
      </w:r>
      <w:r>
        <w:rPr>
          <w:spacing w:val="-15"/>
          <w:w w:val="105"/>
        </w:rPr>
        <w:t xml:space="preserve"> </w:t>
      </w:r>
      <w:r>
        <w:rPr>
          <w:w w:val="105"/>
        </w:rPr>
        <w:t>SPOA 14/02/2019</w:t>
      </w:r>
    </w:p>
    <w:p w:rsidR="009D20E1" w:rsidRDefault="001C29DE">
      <w:pPr>
        <w:pStyle w:val="Textoindependiente"/>
        <w:spacing w:line="247" w:lineRule="auto"/>
        <w:ind w:left="2674" w:right="2124"/>
      </w:pPr>
      <w:r>
        <w:rPr>
          <w:w w:val="105"/>
        </w:rPr>
        <w:t>Socialización</w:t>
      </w:r>
      <w:r>
        <w:rPr>
          <w:spacing w:val="-22"/>
          <w:w w:val="105"/>
        </w:rPr>
        <w:t xml:space="preserve"> </w:t>
      </w:r>
      <w:r>
        <w:rPr>
          <w:w w:val="105"/>
        </w:rPr>
        <w:t>Memorando</w:t>
      </w:r>
      <w:r>
        <w:rPr>
          <w:spacing w:val="-21"/>
          <w:w w:val="105"/>
        </w:rPr>
        <w:t xml:space="preserve"> </w:t>
      </w:r>
      <w:r>
        <w:rPr>
          <w:w w:val="105"/>
        </w:rPr>
        <w:t>No.</w:t>
      </w:r>
      <w:r>
        <w:rPr>
          <w:spacing w:val="-21"/>
          <w:w w:val="105"/>
        </w:rPr>
        <w:t xml:space="preserve"> </w:t>
      </w:r>
      <w:r>
        <w:rPr>
          <w:w w:val="105"/>
        </w:rPr>
        <w:t>002</w:t>
      </w:r>
      <w:r>
        <w:rPr>
          <w:spacing w:val="-22"/>
          <w:w w:val="105"/>
        </w:rPr>
        <w:t xml:space="preserve"> </w:t>
      </w:r>
      <w:proofErr w:type="gramStart"/>
      <w:r>
        <w:rPr>
          <w:w w:val="105"/>
        </w:rPr>
        <w:t>Cumplimiento</w:t>
      </w:r>
      <w:proofErr w:type="gramEnd"/>
      <w:r>
        <w:rPr>
          <w:spacing w:val="-21"/>
          <w:w w:val="105"/>
        </w:rPr>
        <w:t xml:space="preserve"> </w:t>
      </w:r>
      <w:r>
        <w:rPr>
          <w:w w:val="105"/>
        </w:rPr>
        <w:t>Lineamiento</w:t>
      </w:r>
      <w:r>
        <w:rPr>
          <w:spacing w:val="-21"/>
          <w:w w:val="105"/>
        </w:rPr>
        <w:t xml:space="preserve"> </w:t>
      </w:r>
      <w:r>
        <w:rPr>
          <w:w w:val="105"/>
        </w:rPr>
        <w:t>Gestión</w:t>
      </w:r>
      <w:r>
        <w:rPr>
          <w:spacing w:val="-22"/>
          <w:w w:val="105"/>
        </w:rPr>
        <w:t xml:space="preserve"> </w:t>
      </w:r>
      <w:r>
        <w:rPr>
          <w:w w:val="105"/>
        </w:rPr>
        <w:t>documental 07/02/2019</w:t>
      </w:r>
    </w:p>
    <w:p w:rsidR="009D20E1" w:rsidRDefault="001C29DE">
      <w:pPr>
        <w:pStyle w:val="Textoindependiente"/>
        <w:spacing w:line="247" w:lineRule="auto"/>
        <w:ind w:left="2674" w:right="1389"/>
      </w:pPr>
      <w:r>
        <w:rPr>
          <w:w w:val="105"/>
        </w:rPr>
        <w:t>Capacitación</w:t>
      </w:r>
      <w:r>
        <w:rPr>
          <w:spacing w:val="-15"/>
          <w:w w:val="105"/>
        </w:rPr>
        <w:t xml:space="preserve"> </w:t>
      </w:r>
      <w:r>
        <w:rPr>
          <w:w w:val="105"/>
        </w:rPr>
        <w:t>a</w:t>
      </w:r>
      <w:r>
        <w:rPr>
          <w:spacing w:val="-15"/>
          <w:w w:val="105"/>
        </w:rPr>
        <w:t xml:space="preserve"> </w:t>
      </w:r>
      <w:r>
        <w:rPr>
          <w:w w:val="105"/>
        </w:rPr>
        <w:t>Servidores</w:t>
      </w:r>
      <w:r>
        <w:rPr>
          <w:spacing w:val="-14"/>
          <w:w w:val="105"/>
        </w:rPr>
        <w:t xml:space="preserve"> </w:t>
      </w:r>
      <w:r>
        <w:rPr>
          <w:w w:val="105"/>
        </w:rPr>
        <w:t>y</w:t>
      </w:r>
      <w:r>
        <w:rPr>
          <w:spacing w:val="-15"/>
          <w:w w:val="105"/>
        </w:rPr>
        <w:t xml:space="preserve"> </w:t>
      </w:r>
      <w:r>
        <w:rPr>
          <w:w w:val="105"/>
        </w:rPr>
        <w:t>funcionarios</w:t>
      </w:r>
      <w:r>
        <w:rPr>
          <w:spacing w:val="-14"/>
          <w:w w:val="105"/>
        </w:rPr>
        <w:t xml:space="preserve"> </w:t>
      </w:r>
      <w:r>
        <w:rPr>
          <w:w w:val="105"/>
        </w:rPr>
        <w:t>sobre</w:t>
      </w:r>
      <w:r>
        <w:rPr>
          <w:spacing w:val="-15"/>
          <w:w w:val="105"/>
        </w:rPr>
        <w:t xml:space="preserve"> </w:t>
      </w:r>
      <w:r>
        <w:rPr>
          <w:w w:val="105"/>
        </w:rPr>
        <w:t>el</w:t>
      </w:r>
      <w:r>
        <w:rPr>
          <w:spacing w:val="-15"/>
          <w:w w:val="105"/>
        </w:rPr>
        <w:t xml:space="preserve"> </w:t>
      </w:r>
      <w:r>
        <w:rPr>
          <w:w w:val="105"/>
        </w:rPr>
        <w:t>nuevo</w:t>
      </w:r>
      <w:r>
        <w:rPr>
          <w:spacing w:val="-14"/>
          <w:w w:val="105"/>
        </w:rPr>
        <w:t xml:space="preserve"> </w:t>
      </w:r>
      <w:r>
        <w:rPr>
          <w:w w:val="105"/>
        </w:rPr>
        <w:t>modelo</w:t>
      </w:r>
      <w:r>
        <w:rPr>
          <w:spacing w:val="-15"/>
          <w:w w:val="105"/>
        </w:rPr>
        <w:t xml:space="preserve"> </w:t>
      </w:r>
      <w:r>
        <w:rPr>
          <w:w w:val="105"/>
        </w:rPr>
        <w:t>de</w:t>
      </w:r>
      <w:r>
        <w:rPr>
          <w:spacing w:val="-14"/>
          <w:w w:val="105"/>
        </w:rPr>
        <w:t xml:space="preserve"> </w:t>
      </w:r>
      <w:r>
        <w:rPr>
          <w:w w:val="105"/>
        </w:rPr>
        <w:t>recepción</w:t>
      </w:r>
      <w:r>
        <w:rPr>
          <w:spacing w:val="-15"/>
          <w:w w:val="105"/>
        </w:rPr>
        <w:t xml:space="preserve"> </w:t>
      </w:r>
      <w:r>
        <w:rPr>
          <w:w w:val="105"/>
        </w:rPr>
        <w:t>de</w:t>
      </w:r>
      <w:r>
        <w:rPr>
          <w:spacing w:val="-14"/>
          <w:w w:val="105"/>
        </w:rPr>
        <w:t xml:space="preserve"> </w:t>
      </w:r>
      <w:r>
        <w:rPr>
          <w:w w:val="105"/>
        </w:rPr>
        <w:t>denuncias 05/02/2019</w:t>
      </w:r>
    </w:p>
    <w:p w:rsidR="009D20E1" w:rsidRDefault="001C29DE">
      <w:pPr>
        <w:pStyle w:val="Textoindependiente"/>
        <w:spacing w:before="1" w:line="247" w:lineRule="auto"/>
        <w:ind w:left="2674"/>
      </w:pPr>
      <w:r>
        <w:rPr>
          <w:w w:val="105"/>
        </w:rPr>
        <w:t>La Sección de Atención a usuarios, Intervención Temprana y Asignaciones de la Seccional Norte de Santander, alimenta</w:t>
      </w:r>
      <w:r>
        <w:rPr>
          <w:spacing w:val="-12"/>
          <w:w w:val="105"/>
        </w:rPr>
        <w:t xml:space="preserve"> </w:t>
      </w:r>
      <w:r>
        <w:rPr>
          <w:w w:val="105"/>
        </w:rPr>
        <w:t>la</w:t>
      </w:r>
      <w:r>
        <w:rPr>
          <w:spacing w:val="-12"/>
          <w:w w:val="105"/>
        </w:rPr>
        <w:t xml:space="preserve"> </w:t>
      </w:r>
      <w:r>
        <w:rPr>
          <w:w w:val="105"/>
        </w:rPr>
        <w:t>información</w:t>
      </w:r>
      <w:r>
        <w:rPr>
          <w:spacing w:val="-11"/>
          <w:w w:val="105"/>
        </w:rPr>
        <w:t xml:space="preserve"> </w:t>
      </w:r>
      <w:r>
        <w:rPr>
          <w:w w:val="105"/>
        </w:rPr>
        <w:t>resultante</w:t>
      </w:r>
      <w:r>
        <w:rPr>
          <w:spacing w:val="-12"/>
          <w:w w:val="105"/>
        </w:rPr>
        <w:t xml:space="preserve"> </w:t>
      </w:r>
      <w:r>
        <w:rPr>
          <w:w w:val="105"/>
        </w:rPr>
        <w:t>de</w:t>
      </w:r>
      <w:r>
        <w:rPr>
          <w:spacing w:val="-12"/>
          <w:w w:val="105"/>
        </w:rPr>
        <w:t xml:space="preserve"> </w:t>
      </w:r>
      <w:r>
        <w:rPr>
          <w:w w:val="105"/>
        </w:rPr>
        <w:t>los</w:t>
      </w:r>
      <w:r>
        <w:rPr>
          <w:spacing w:val="-11"/>
          <w:w w:val="105"/>
        </w:rPr>
        <w:t xml:space="preserve"> </w:t>
      </w:r>
      <w:r>
        <w:rPr>
          <w:w w:val="105"/>
        </w:rPr>
        <w:t>PQRSR</w:t>
      </w:r>
      <w:r>
        <w:rPr>
          <w:spacing w:val="-12"/>
          <w:w w:val="105"/>
        </w:rPr>
        <w:t xml:space="preserve"> </w:t>
      </w:r>
      <w:r>
        <w:rPr>
          <w:w w:val="105"/>
        </w:rPr>
        <w:t>del</w:t>
      </w:r>
      <w:r>
        <w:rPr>
          <w:spacing w:val="-11"/>
          <w:w w:val="105"/>
        </w:rPr>
        <w:t xml:space="preserve"> </w:t>
      </w:r>
      <w:r>
        <w:rPr>
          <w:w w:val="105"/>
        </w:rPr>
        <w:t>mes</w:t>
      </w:r>
      <w:r>
        <w:rPr>
          <w:spacing w:val="-12"/>
          <w:w w:val="105"/>
        </w:rPr>
        <w:t xml:space="preserve"> </w:t>
      </w:r>
      <w:r>
        <w:rPr>
          <w:w w:val="105"/>
        </w:rPr>
        <w:t>de</w:t>
      </w:r>
      <w:r>
        <w:rPr>
          <w:spacing w:val="-12"/>
          <w:w w:val="105"/>
        </w:rPr>
        <w:t xml:space="preserve"> </w:t>
      </w:r>
      <w:r>
        <w:rPr>
          <w:w w:val="105"/>
        </w:rPr>
        <w:t>enero</w:t>
      </w:r>
      <w:r>
        <w:rPr>
          <w:spacing w:val="-11"/>
          <w:w w:val="105"/>
        </w:rPr>
        <w:t xml:space="preserve"> </w:t>
      </w:r>
      <w:r>
        <w:rPr>
          <w:w w:val="105"/>
        </w:rPr>
        <w:t>de</w:t>
      </w:r>
      <w:r>
        <w:rPr>
          <w:spacing w:val="-12"/>
          <w:w w:val="105"/>
        </w:rPr>
        <w:t xml:space="preserve"> </w:t>
      </w:r>
      <w:r>
        <w:rPr>
          <w:w w:val="105"/>
        </w:rPr>
        <w:t>2019,</w:t>
      </w:r>
      <w:r>
        <w:rPr>
          <w:spacing w:val="-11"/>
          <w:w w:val="105"/>
        </w:rPr>
        <w:t xml:space="preserve"> </w:t>
      </w:r>
      <w:r>
        <w:rPr>
          <w:w w:val="105"/>
        </w:rPr>
        <w:t>el</w:t>
      </w:r>
      <w:r>
        <w:rPr>
          <w:spacing w:val="-12"/>
          <w:w w:val="105"/>
        </w:rPr>
        <w:t xml:space="preserve"> </w:t>
      </w:r>
      <w:r>
        <w:rPr>
          <w:w w:val="105"/>
        </w:rPr>
        <w:t>cual</w:t>
      </w:r>
      <w:r>
        <w:rPr>
          <w:spacing w:val="-12"/>
          <w:w w:val="105"/>
        </w:rPr>
        <w:t xml:space="preserve"> </w:t>
      </w:r>
      <w:r>
        <w:rPr>
          <w:w w:val="105"/>
        </w:rPr>
        <w:t>la</w:t>
      </w:r>
      <w:r>
        <w:rPr>
          <w:spacing w:val="-11"/>
          <w:w w:val="105"/>
        </w:rPr>
        <w:t xml:space="preserve"> </w:t>
      </w:r>
      <w:r>
        <w:rPr>
          <w:w w:val="105"/>
        </w:rPr>
        <w:t>Dirección</w:t>
      </w:r>
      <w:r>
        <w:rPr>
          <w:spacing w:val="-12"/>
          <w:w w:val="105"/>
        </w:rPr>
        <w:t xml:space="preserve"> </w:t>
      </w:r>
      <w:r>
        <w:rPr>
          <w:w w:val="105"/>
        </w:rPr>
        <w:t>remite</w:t>
      </w:r>
      <w:r>
        <w:rPr>
          <w:spacing w:val="-11"/>
          <w:w w:val="105"/>
        </w:rPr>
        <w:t xml:space="preserve"> </w:t>
      </w:r>
      <w:r>
        <w:rPr>
          <w:w w:val="105"/>
        </w:rPr>
        <w:t>vía</w:t>
      </w:r>
      <w:r>
        <w:rPr>
          <w:spacing w:val="-12"/>
          <w:w w:val="105"/>
        </w:rPr>
        <w:t xml:space="preserve"> </w:t>
      </w:r>
      <w:r>
        <w:rPr>
          <w:w w:val="105"/>
        </w:rPr>
        <w:t>correo</w:t>
      </w:r>
    </w:p>
    <w:p w:rsidR="009D20E1" w:rsidRDefault="009D20E1">
      <w:pPr>
        <w:spacing w:line="247" w:lineRule="auto"/>
        <w:sectPr w:rsidR="009D20E1">
          <w:headerReference w:type="default" r:id="rId99"/>
          <w:footerReference w:type="default" r:id="rId100"/>
          <w:pgSz w:w="11910" w:h="16840"/>
          <w:pgMar w:top="2100" w:right="200" w:bottom="2020" w:left="240" w:header="1083" w:footer="1833" w:gutter="0"/>
          <w:pgNumType w:start="74"/>
          <w:cols w:space="720"/>
        </w:sectPr>
      </w:pPr>
    </w:p>
    <w:p w:rsidR="009D20E1" w:rsidRDefault="001C29DE">
      <w:pPr>
        <w:pStyle w:val="Textoindependiente"/>
        <w:spacing w:before="4" w:line="247" w:lineRule="auto"/>
        <w:ind w:left="2674" w:right="4721"/>
      </w:pPr>
      <w:r>
        <w:rPr>
          <w:w w:val="105"/>
        </w:rPr>
        <w:lastRenderedPageBreak/>
        <w:t>electrónico</w:t>
      </w:r>
      <w:r>
        <w:rPr>
          <w:spacing w:val="-12"/>
          <w:w w:val="105"/>
        </w:rPr>
        <w:t xml:space="preserve"> </w:t>
      </w:r>
      <w:r>
        <w:rPr>
          <w:w w:val="105"/>
        </w:rPr>
        <w:t>el</w:t>
      </w:r>
      <w:r>
        <w:rPr>
          <w:spacing w:val="-11"/>
          <w:w w:val="105"/>
        </w:rPr>
        <w:t xml:space="preserve"> </w:t>
      </w:r>
      <w:r>
        <w:rPr>
          <w:w w:val="105"/>
        </w:rPr>
        <w:t>5</w:t>
      </w:r>
      <w:r>
        <w:rPr>
          <w:spacing w:val="-12"/>
          <w:w w:val="105"/>
        </w:rPr>
        <w:t xml:space="preserve"> </w:t>
      </w:r>
      <w:r>
        <w:rPr>
          <w:w w:val="105"/>
        </w:rPr>
        <w:t>de</w:t>
      </w:r>
      <w:r>
        <w:rPr>
          <w:spacing w:val="-11"/>
          <w:w w:val="105"/>
        </w:rPr>
        <w:t xml:space="preserve"> </w:t>
      </w:r>
      <w:r>
        <w:rPr>
          <w:w w:val="105"/>
        </w:rPr>
        <w:t>febrero</w:t>
      </w:r>
      <w:r>
        <w:rPr>
          <w:spacing w:val="-12"/>
          <w:w w:val="105"/>
        </w:rPr>
        <w:t xml:space="preserve"> </w:t>
      </w:r>
      <w:r>
        <w:rPr>
          <w:w w:val="105"/>
        </w:rPr>
        <w:t>de</w:t>
      </w:r>
      <w:r>
        <w:rPr>
          <w:spacing w:val="-12"/>
          <w:w w:val="105"/>
        </w:rPr>
        <w:t xml:space="preserve"> </w:t>
      </w:r>
      <w:r>
        <w:rPr>
          <w:w w:val="105"/>
        </w:rPr>
        <w:t>2019.</w:t>
      </w:r>
      <w:r>
        <w:rPr>
          <w:spacing w:val="-11"/>
          <w:w w:val="105"/>
        </w:rPr>
        <w:t xml:space="preserve"> </w:t>
      </w:r>
      <w:r>
        <w:rPr>
          <w:w w:val="105"/>
        </w:rPr>
        <w:t>Ver</w:t>
      </w:r>
      <w:r>
        <w:rPr>
          <w:spacing w:val="-12"/>
          <w:w w:val="105"/>
        </w:rPr>
        <w:t xml:space="preserve"> </w:t>
      </w:r>
      <w:r>
        <w:rPr>
          <w:w w:val="105"/>
        </w:rPr>
        <w:t>Anexos 04/02/2019</w:t>
      </w:r>
    </w:p>
    <w:p w:rsidR="009D20E1" w:rsidRDefault="001C29DE">
      <w:pPr>
        <w:pStyle w:val="Textoindependiente"/>
        <w:spacing w:before="1" w:line="247" w:lineRule="auto"/>
        <w:ind w:left="2674" w:right="4390"/>
      </w:pPr>
      <w:proofErr w:type="gramStart"/>
      <w:r>
        <w:rPr>
          <w:w w:val="105"/>
        </w:rPr>
        <w:t>Socialización</w:t>
      </w:r>
      <w:r>
        <w:rPr>
          <w:spacing w:val="-16"/>
          <w:w w:val="105"/>
        </w:rPr>
        <w:t xml:space="preserve"> </w:t>
      </w:r>
      <w:r>
        <w:rPr>
          <w:w w:val="105"/>
        </w:rPr>
        <w:t>memorando</w:t>
      </w:r>
      <w:proofErr w:type="gramEnd"/>
      <w:r>
        <w:rPr>
          <w:spacing w:val="-15"/>
          <w:w w:val="105"/>
        </w:rPr>
        <w:t xml:space="preserve"> </w:t>
      </w:r>
      <w:r>
        <w:rPr>
          <w:w w:val="105"/>
        </w:rPr>
        <w:t>No.</w:t>
      </w:r>
      <w:r>
        <w:rPr>
          <w:spacing w:val="-15"/>
          <w:w w:val="105"/>
        </w:rPr>
        <w:t xml:space="preserve"> </w:t>
      </w:r>
      <w:r>
        <w:rPr>
          <w:w w:val="105"/>
        </w:rPr>
        <w:t>001</w:t>
      </w:r>
      <w:r>
        <w:rPr>
          <w:spacing w:val="-16"/>
          <w:w w:val="105"/>
        </w:rPr>
        <w:t xml:space="preserve"> </w:t>
      </w:r>
      <w:proofErr w:type="gramStart"/>
      <w:r>
        <w:rPr>
          <w:w w:val="105"/>
        </w:rPr>
        <w:t>Guía</w:t>
      </w:r>
      <w:proofErr w:type="gramEnd"/>
      <w:r>
        <w:rPr>
          <w:spacing w:val="-15"/>
          <w:w w:val="105"/>
        </w:rPr>
        <w:t xml:space="preserve"> </w:t>
      </w:r>
      <w:r>
        <w:rPr>
          <w:w w:val="105"/>
        </w:rPr>
        <w:t>ABC</w:t>
      </w:r>
      <w:r>
        <w:rPr>
          <w:spacing w:val="-15"/>
          <w:w w:val="105"/>
        </w:rPr>
        <w:t xml:space="preserve"> </w:t>
      </w:r>
      <w:r>
        <w:rPr>
          <w:w w:val="105"/>
        </w:rPr>
        <w:t>de</w:t>
      </w:r>
      <w:r>
        <w:rPr>
          <w:spacing w:val="-16"/>
          <w:w w:val="105"/>
        </w:rPr>
        <w:t xml:space="preserve"> </w:t>
      </w:r>
      <w:r>
        <w:rPr>
          <w:w w:val="105"/>
        </w:rPr>
        <w:t>denuncias 18/01/2019</w:t>
      </w:r>
    </w:p>
    <w:p w:rsidR="009D20E1" w:rsidRDefault="001C29DE">
      <w:pPr>
        <w:pStyle w:val="Textoindependiente"/>
        <w:spacing w:line="247" w:lineRule="auto"/>
        <w:ind w:left="2674" w:right="3167"/>
      </w:pPr>
      <w:r>
        <w:rPr>
          <w:w w:val="105"/>
        </w:rPr>
        <w:t>Mesa</w:t>
      </w:r>
      <w:r>
        <w:rPr>
          <w:spacing w:val="-13"/>
          <w:w w:val="105"/>
        </w:rPr>
        <w:t xml:space="preserve"> </w:t>
      </w:r>
      <w:r>
        <w:rPr>
          <w:w w:val="105"/>
        </w:rPr>
        <w:t>de</w:t>
      </w:r>
      <w:r>
        <w:rPr>
          <w:spacing w:val="-12"/>
          <w:w w:val="105"/>
        </w:rPr>
        <w:t xml:space="preserve"> </w:t>
      </w:r>
      <w:r>
        <w:rPr>
          <w:w w:val="105"/>
        </w:rPr>
        <w:t>trabajo</w:t>
      </w:r>
      <w:r>
        <w:rPr>
          <w:spacing w:val="-13"/>
          <w:w w:val="105"/>
        </w:rPr>
        <w:t xml:space="preserve"> </w:t>
      </w:r>
      <w:r>
        <w:rPr>
          <w:w w:val="105"/>
        </w:rPr>
        <w:t>-</w:t>
      </w:r>
      <w:r>
        <w:rPr>
          <w:spacing w:val="-12"/>
          <w:w w:val="105"/>
        </w:rPr>
        <w:t xml:space="preserve"> </w:t>
      </w:r>
      <w:r>
        <w:rPr>
          <w:w w:val="105"/>
        </w:rPr>
        <w:t>importancia</w:t>
      </w:r>
      <w:r>
        <w:rPr>
          <w:spacing w:val="-12"/>
          <w:w w:val="105"/>
        </w:rPr>
        <w:t xml:space="preserve"> </w:t>
      </w:r>
      <w:r>
        <w:rPr>
          <w:w w:val="105"/>
        </w:rPr>
        <w:t>de</w:t>
      </w:r>
      <w:r>
        <w:rPr>
          <w:spacing w:val="-13"/>
          <w:w w:val="105"/>
        </w:rPr>
        <w:t xml:space="preserve"> </w:t>
      </w:r>
      <w:r>
        <w:rPr>
          <w:w w:val="105"/>
        </w:rPr>
        <w:t>la</w:t>
      </w:r>
      <w:r>
        <w:rPr>
          <w:spacing w:val="-12"/>
          <w:w w:val="105"/>
        </w:rPr>
        <w:t xml:space="preserve"> </w:t>
      </w:r>
      <w:r>
        <w:rPr>
          <w:w w:val="105"/>
        </w:rPr>
        <w:t>recepción</w:t>
      </w:r>
      <w:r>
        <w:rPr>
          <w:spacing w:val="-13"/>
          <w:w w:val="105"/>
        </w:rPr>
        <w:t xml:space="preserve"> </w:t>
      </w:r>
      <w:r>
        <w:rPr>
          <w:w w:val="105"/>
        </w:rPr>
        <w:t>y</w:t>
      </w:r>
      <w:r>
        <w:rPr>
          <w:spacing w:val="-12"/>
          <w:w w:val="105"/>
        </w:rPr>
        <w:t xml:space="preserve"> </w:t>
      </w:r>
      <w:r>
        <w:rPr>
          <w:w w:val="105"/>
        </w:rPr>
        <w:t>creación</w:t>
      </w:r>
      <w:r>
        <w:rPr>
          <w:spacing w:val="-12"/>
          <w:w w:val="105"/>
        </w:rPr>
        <w:t xml:space="preserve"> </w:t>
      </w:r>
      <w:r>
        <w:rPr>
          <w:w w:val="105"/>
        </w:rPr>
        <w:t>de</w:t>
      </w:r>
      <w:r>
        <w:rPr>
          <w:spacing w:val="-13"/>
          <w:w w:val="105"/>
        </w:rPr>
        <w:t xml:space="preserve"> </w:t>
      </w:r>
      <w:r>
        <w:rPr>
          <w:w w:val="105"/>
        </w:rPr>
        <w:t>denuncias 15/01/2019</w:t>
      </w:r>
    </w:p>
    <w:p w:rsidR="009D20E1" w:rsidRDefault="001C29DE">
      <w:pPr>
        <w:pStyle w:val="Textoindependiente"/>
        <w:spacing w:before="1" w:line="247" w:lineRule="auto"/>
        <w:ind w:left="2674" w:right="2124"/>
      </w:pPr>
      <w:r>
        <w:rPr>
          <w:w w:val="105"/>
        </w:rPr>
        <w:t>Mesa</w:t>
      </w:r>
      <w:r>
        <w:rPr>
          <w:spacing w:val="-12"/>
          <w:w w:val="105"/>
        </w:rPr>
        <w:t xml:space="preserve"> </w:t>
      </w:r>
      <w:r>
        <w:rPr>
          <w:w w:val="105"/>
        </w:rPr>
        <w:t>de</w:t>
      </w:r>
      <w:r>
        <w:rPr>
          <w:spacing w:val="-11"/>
          <w:w w:val="105"/>
        </w:rPr>
        <w:t xml:space="preserve"> </w:t>
      </w:r>
      <w:r>
        <w:rPr>
          <w:w w:val="105"/>
        </w:rPr>
        <w:t>trabajo</w:t>
      </w:r>
      <w:r>
        <w:rPr>
          <w:spacing w:val="-12"/>
          <w:w w:val="105"/>
        </w:rPr>
        <w:t xml:space="preserve"> </w:t>
      </w:r>
      <w:r>
        <w:rPr>
          <w:w w:val="105"/>
        </w:rPr>
        <w:t>Unidad</w:t>
      </w:r>
      <w:r>
        <w:rPr>
          <w:spacing w:val="-11"/>
          <w:w w:val="105"/>
        </w:rPr>
        <w:t xml:space="preserve"> </w:t>
      </w:r>
      <w:r>
        <w:rPr>
          <w:w w:val="105"/>
        </w:rPr>
        <w:t>GATED</w:t>
      </w:r>
      <w:r>
        <w:rPr>
          <w:spacing w:val="-11"/>
          <w:w w:val="105"/>
        </w:rPr>
        <w:t xml:space="preserve"> </w:t>
      </w:r>
      <w:r>
        <w:rPr>
          <w:w w:val="105"/>
        </w:rPr>
        <w:t>-</w:t>
      </w:r>
      <w:r>
        <w:rPr>
          <w:spacing w:val="-12"/>
          <w:w w:val="105"/>
        </w:rPr>
        <w:t xml:space="preserve"> </w:t>
      </w:r>
      <w:r>
        <w:rPr>
          <w:w w:val="105"/>
        </w:rPr>
        <w:t>metas</w:t>
      </w:r>
      <w:r>
        <w:rPr>
          <w:spacing w:val="-11"/>
          <w:w w:val="105"/>
        </w:rPr>
        <w:t xml:space="preserve"> </w:t>
      </w:r>
      <w:r>
        <w:rPr>
          <w:w w:val="105"/>
        </w:rPr>
        <w:t>y</w:t>
      </w:r>
      <w:r>
        <w:rPr>
          <w:spacing w:val="-11"/>
          <w:w w:val="105"/>
        </w:rPr>
        <w:t xml:space="preserve"> </w:t>
      </w:r>
      <w:r>
        <w:rPr>
          <w:w w:val="105"/>
        </w:rPr>
        <w:t>funciones</w:t>
      </w:r>
      <w:r>
        <w:rPr>
          <w:spacing w:val="-12"/>
          <w:w w:val="105"/>
        </w:rPr>
        <w:t xml:space="preserve"> </w:t>
      </w:r>
      <w:r>
        <w:rPr>
          <w:w w:val="105"/>
        </w:rPr>
        <w:t>2019</w:t>
      </w:r>
      <w:r>
        <w:rPr>
          <w:spacing w:val="-11"/>
          <w:w w:val="105"/>
        </w:rPr>
        <w:t xml:space="preserve"> </w:t>
      </w:r>
      <w:r>
        <w:rPr>
          <w:w w:val="105"/>
        </w:rPr>
        <w:t>-</w:t>
      </w:r>
      <w:r>
        <w:rPr>
          <w:spacing w:val="-12"/>
          <w:w w:val="105"/>
        </w:rPr>
        <w:t xml:space="preserve"> </w:t>
      </w:r>
      <w:r>
        <w:rPr>
          <w:w w:val="105"/>
        </w:rPr>
        <w:t>nuevo</w:t>
      </w:r>
      <w:r>
        <w:rPr>
          <w:spacing w:val="-11"/>
          <w:w w:val="105"/>
        </w:rPr>
        <w:t xml:space="preserve"> </w:t>
      </w:r>
      <w:r>
        <w:rPr>
          <w:w w:val="105"/>
        </w:rPr>
        <w:t>modelo</w:t>
      </w:r>
      <w:r>
        <w:rPr>
          <w:spacing w:val="-11"/>
          <w:w w:val="105"/>
        </w:rPr>
        <w:t xml:space="preserve"> </w:t>
      </w:r>
      <w:r>
        <w:rPr>
          <w:w w:val="105"/>
        </w:rPr>
        <w:t>de</w:t>
      </w:r>
      <w:r>
        <w:rPr>
          <w:spacing w:val="-12"/>
          <w:w w:val="105"/>
        </w:rPr>
        <w:t xml:space="preserve"> </w:t>
      </w:r>
      <w:r>
        <w:rPr>
          <w:w w:val="105"/>
        </w:rPr>
        <w:t>gestión 14/01/2019</w:t>
      </w:r>
    </w:p>
    <w:p w:rsidR="009D20E1" w:rsidRDefault="001C29DE">
      <w:pPr>
        <w:pStyle w:val="Textoindependiente"/>
        <w:spacing w:line="247" w:lineRule="auto"/>
        <w:ind w:left="2674"/>
      </w:pPr>
      <w:r>
        <w:rPr>
          <w:w w:val="105"/>
        </w:rPr>
        <w:t>Mesa</w:t>
      </w:r>
      <w:r>
        <w:rPr>
          <w:spacing w:val="-13"/>
          <w:w w:val="105"/>
        </w:rPr>
        <w:t xml:space="preserve"> </w:t>
      </w:r>
      <w:r>
        <w:rPr>
          <w:w w:val="105"/>
        </w:rPr>
        <w:t>de</w:t>
      </w:r>
      <w:r>
        <w:rPr>
          <w:spacing w:val="-12"/>
          <w:w w:val="105"/>
        </w:rPr>
        <w:t xml:space="preserve"> </w:t>
      </w:r>
      <w:r>
        <w:rPr>
          <w:w w:val="105"/>
        </w:rPr>
        <w:t>trabajo</w:t>
      </w:r>
      <w:r>
        <w:rPr>
          <w:spacing w:val="-13"/>
          <w:w w:val="105"/>
        </w:rPr>
        <w:t xml:space="preserve"> </w:t>
      </w:r>
      <w:r>
        <w:rPr>
          <w:w w:val="105"/>
        </w:rPr>
        <w:t>con</w:t>
      </w:r>
      <w:r>
        <w:rPr>
          <w:spacing w:val="-12"/>
          <w:w w:val="105"/>
        </w:rPr>
        <w:t xml:space="preserve"> </w:t>
      </w:r>
      <w:r>
        <w:rPr>
          <w:w w:val="105"/>
        </w:rPr>
        <w:t>funcionarios</w:t>
      </w:r>
      <w:r>
        <w:rPr>
          <w:spacing w:val="-13"/>
          <w:w w:val="105"/>
        </w:rPr>
        <w:t xml:space="preserve"> </w:t>
      </w:r>
      <w:r>
        <w:rPr>
          <w:w w:val="105"/>
        </w:rPr>
        <w:t>de</w:t>
      </w:r>
      <w:r>
        <w:rPr>
          <w:spacing w:val="-12"/>
          <w:w w:val="105"/>
        </w:rPr>
        <w:t xml:space="preserve"> </w:t>
      </w:r>
      <w:r>
        <w:rPr>
          <w:w w:val="105"/>
        </w:rPr>
        <w:t>DAUITA,</w:t>
      </w:r>
      <w:r>
        <w:rPr>
          <w:spacing w:val="-13"/>
          <w:w w:val="105"/>
        </w:rPr>
        <w:t xml:space="preserve"> </w:t>
      </w:r>
      <w:r>
        <w:rPr>
          <w:w w:val="105"/>
        </w:rPr>
        <w:t>relacionado</w:t>
      </w:r>
      <w:r>
        <w:rPr>
          <w:spacing w:val="-12"/>
          <w:w w:val="105"/>
        </w:rPr>
        <w:t xml:space="preserve"> </w:t>
      </w:r>
      <w:r>
        <w:rPr>
          <w:w w:val="105"/>
        </w:rPr>
        <w:t>con</w:t>
      </w:r>
      <w:r>
        <w:rPr>
          <w:spacing w:val="-13"/>
          <w:w w:val="105"/>
        </w:rPr>
        <w:t xml:space="preserve"> </w:t>
      </w:r>
      <w:r>
        <w:rPr>
          <w:w w:val="105"/>
        </w:rPr>
        <w:t>las</w:t>
      </w:r>
      <w:r>
        <w:rPr>
          <w:spacing w:val="-12"/>
          <w:w w:val="105"/>
        </w:rPr>
        <w:t xml:space="preserve"> </w:t>
      </w:r>
      <w:r>
        <w:rPr>
          <w:w w:val="105"/>
        </w:rPr>
        <w:t>funciones</w:t>
      </w:r>
      <w:r>
        <w:rPr>
          <w:spacing w:val="-13"/>
          <w:w w:val="105"/>
        </w:rPr>
        <w:t xml:space="preserve"> </w:t>
      </w:r>
      <w:r>
        <w:rPr>
          <w:w w:val="105"/>
        </w:rPr>
        <w:t>y</w:t>
      </w:r>
      <w:r>
        <w:rPr>
          <w:spacing w:val="-12"/>
          <w:w w:val="105"/>
        </w:rPr>
        <w:t xml:space="preserve"> </w:t>
      </w:r>
      <w:r>
        <w:rPr>
          <w:w w:val="105"/>
        </w:rPr>
        <w:t>nuevas</w:t>
      </w:r>
      <w:r>
        <w:rPr>
          <w:spacing w:val="-13"/>
          <w:w w:val="105"/>
        </w:rPr>
        <w:t xml:space="preserve"> </w:t>
      </w:r>
      <w:r>
        <w:rPr>
          <w:w w:val="105"/>
        </w:rPr>
        <w:t>tareas</w:t>
      </w:r>
      <w:r>
        <w:rPr>
          <w:spacing w:val="-12"/>
          <w:w w:val="105"/>
        </w:rPr>
        <w:t xml:space="preserve"> </w:t>
      </w:r>
      <w:r>
        <w:rPr>
          <w:w w:val="105"/>
        </w:rPr>
        <w:t>para</w:t>
      </w:r>
      <w:r>
        <w:rPr>
          <w:spacing w:val="-13"/>
          <w:w w:val="105"/>
        </w:rPr>
        <w:t xml:space="preserve"> </w:t>
      </w:r>
      <w:r>
        <w:rPr>
          <w:w w:val="105"/>
        </w:rPr>
        <w:t>el</w:t>
      </w:r>
      <w:r>
        <w:rPr>
          <w:spacing w:val="-12"/>
          <w:w w:val="105"/>
        </w:rPr>
        <w:t xml:space="preserve"> </w:t>
      </w:r>
      <w:r>
        <w:rPr>
          <w:w w:val="105"/>
        </w:rPr>
        <w:t>año</w:t>
      </w:r>
      <w:r>
        <w:rPr>
          <w:spacing w:val="-13"/>
          <w:w w:val="105"/>
        </w:rPr>
        <w:t xml:space="preserve"> </w:t>
      </w:r>
      <w:r>
        <w:rPr>
          <w:w w:val="105"/>
        </w:rPr>
        <w:t>2019. Actualizado el:</w:t>
      </w:r>
      <w:r>
        <w:rPr>
          <w:spacing w:val="-4"/>
          <w:w w:val="105"/>
        </w:rPr>
        <w:t xml:space="preserve"> </w:t>
      </w:r>
      <w:r>
        <w:rPr>
          <w:w w:val="105"/>
        </w:rPr>
        <w:t>01/07/2020</w:t>
      </w:r>
    </w:p>
    <w:p w:rsidR="009D20E1" w:rsidRDefault="009D20E1">
      <w:pPr>
        <w:spacing w:line="247" w:lineRule="auto"/>
        <w:sectPr w:rsidR="009D20E1">
          <w:pgSz w:w="11910" w:h="16840"/>
          <w:pgMar w:top="2100" w:right="200" w:bottom="2020" w:left="240" w:header="1083" w:footer="1833" w:gutter="0"/>
          <w:cols w:space="720"/>
        </w:sectPr>
      </w:pPr>
    </w:p>
    <w:p w:rsidR="009D20E1" w:rsidRDefault="00962C3F">
      <w:pPr>
        <w:pStyle w:val="Ttulo1"/>
        <w:numPr>
          <w:ilvl w:val="0"/>
          <w:numId w:val="8"/>
        </w:numPr>
        <w:tabs>
          <w:tab w:val="left" w:pos="463"/>
        </w:tabs>
        <w:spacing w:before="115"/>
        <w:ind w:left="462"/>
      </w:pPr>
      <w:r>
        <w:pict>
          <v:shape id="_x0000_s1142" style="position:absolute;left:0;text-align:left;margin-left:18.15pt;margin-top:5pt;width:559pt;height:124.6pt;z-index:-19543552;mso-position-horizontal-relative:page" coordorigin="363,100" coordsize="11180,2492" path="m11543,100r,l363,100r,20l636,120r,330l656,450r,-330l9027,120r,330l9027,687r-6113,l2914,688r-2268,l646,708r2268,l2914,707r8607,l11521,2591r20,l11541,707r,-20l11521,687r-2474,l9047,450r,-330l10047,120r,330l10067,450r,-330l11521,120r,330l11541,450r,-330l11543,120r,-20xe" fillcolor="#c7c7c7" stroked="f">
            <v:path arrowok="t"/>
            <w10:wrap anchorx="page"/>
          </v:shape>
        </w:pict>
      </w:r>
      <w:r w:rsidR="001C29DE">
        <w:t>Operación</w:t>
      </w:r>
      <w:r w:rsidR="001C29DE">
        <w:rPr>
          <w:spacing w:val="-7"/>
        </w:rPr>
        <w:t xml:space="preserve"> </w:t>
      </w:r>
      <w:r w:rsidR="001C29DE">
        <w:t>de</w:t>
      </w:r>
      <w:r w:rsidR="001C29DE">
        <w:rPr>
          <w:spacing w:val="-6"/>
        </w:rPr>
        <w:t xml:space="preserve"> </w:t>
      </w:r>
      <w:r w:rsidR="001C29DE">
        <w:t>los</w:t>
      </w:r>
      <w:r w:rsidR="001C29DE">
        <w:rPr>
          <w:spacing w:val="-6"/>
        </w:rPr>
        <w:t xml:space="preserve"> </w:t>
      </w:r>
      <w:r w:rsidR="001C29DE">
        <w:t>modelos</w:t>
      </w:r>
      <w:r w:rsidR="001C29DE">
        <w:rPr>
          <w:spacing w:val="-6"/>
        </w:rPr>
        <w:t xml:space="preserve"> </w:t>
      </w:r>
      <w:r w:rsidR="001C29DE">
        <w:t>de</w:t>
      </w:r>
      <w:r w:rsidR="001C29DE">
        <w:rPr>
          <w:spacing w:val="-6"/>
        </w:rPr>
        <w:t xml:space="preserve"> </w:t>
      </w:r>
      <w:r w:rsidR="001C29DE">
        <w:t>atención</w:t>
      </w:r>
      <w:r w:rsidR="001C29DE">
        <w:rPr>
          <w:spacing w:val="-7"/>
        </w:rPr>
        <w:t xml:space="preserve"> </w:t>
      </w:r>
      <w:r w:rsidR="001C29DE">
        <w:t>implementados</w:t>
      </w:r>
      <w:r w:rsidR="001C29DE">
        <w:rPr>
          <w:spacing w:val="-6"/>
        </w:rPr>
        <w:t xml:space="preserve"> </w:t>
      </w:r>
      <w:r w:rsidR="001C29DE">
        <w:t>en</w:t>
      </w:r>
      <w:r w:rsidR="001C29DE">
        <w:rPr>
          <w:spacing w:val="-6"/>
        </w:rPr>
        <w:t xml:space="preserve"> </w:t>
      </w:r>
      <w:r w:rsidR="001C29DE">
        <w:t>Putumayo (</w:t>
      </w:r>
      <w:proofErr w:type="spellStart"/>
      <w:r w:rsidR="001C29DE">
        <w:t>Secc</w:t>
      </w:r>
      <w:proofErr w:type="spellEnd"/>
      <w:r w:rsidR="001C29DE">
        <w:t xml:space="preserve"> putumayo Oviedo Rodriguez,</w:t>
      </w:r>
      <w:r w:rsidR="001C29DE">
        <w:rPr>
          <w:spacing w:val="-7"/>
        </w:rPr>
        <w:t xml:space="preserve"> </w:t>
      </w:r>
      <w:r w:rsidR="001C29DE">
        <w:t>Isaac)</w:t>
      </w:r>
    </w:p>
    <w:p w:rsidR="009D20E1" w:rsidRDefault="001C29DE">
      <w:pPr>
        <w:pStyle w:val="Textoindependiente"/>
        <w:spacing w:before="2"/>
        <w:rPr>
          <w:b/>
        </w:rPr>
      </w:pPr>
      <w:r>
        <w:br w:type="column"/>
      </w:r>
    </w:p>
    <w:p w:rsidR="009D20E1" w:rsidRDefault="001C29DE">
      <w:pPr>
        <w:pStyle w:val="Textoindependiente"/>
        <w:ind w:left="179"/>
      </w:pPr>
      <w:r>
        <w:t>30-jun.-20</w:t>
      </w:r>
    </w:p>
    <w:p w:rsidR="009D20E1" w:rsidRDefault="001C29DE">
      <w:pPr>
        <w:pStyle w:val="Textoindependiente"/>
        <w:spacing w:before="2"/>
      </w:pPr>
      <w:r>
        <w:br w:type="column"/>
      </w:r>
    </w:p>
    <w:p w:rsidR="009D20E1" w:rsidRDefault="001C29DE">
      <w:pPr>
        <w:pStyle w:val="Textoindependiente"/>
        <w:ind w:left="179"/>
      </w:pPr>
      <w:r>
        <w:rPr>
          <w:w w:val="105"/>
        </w:rPr>
        <w:t>Terminada</w:t>
      </w:r>
    </w:p>
    <w:p w:rsidR="009D20E1" w:rsidRDefault="009D20E1">
      <w:pPr>
        <w:sectPr w:rsidR="009D20E1">
          <w:type w:val="continuous"/>
          <w:pgSz w:w="11910" w:h="16840"/>
          <w:pgMar w:top="1060" w:right="200" w:bottom="2020" w:left="240" w:header="720" w:footer="720" w:gutter="0"/>
          <w:cols w:num="3" w:space="720" w:equalWidth="0">
            <w:col w:w="6199" w:space="2475"/>
            <w:col w:w="948" w:space="72"/>
            <w:col w:w="1776"/>
          </w:cols>
        </w:sectPr>
      </w:pPr>
    </w:p>
    <w:p w:rsidR="009D20E1" w:rsidRDefault="009D20E1">
      <w:pPr>
        <w:pStyle w:val="Textoindependiente"/>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spacing w:before="1"/>
        <w:rPr>
          <w:sz w:val="21"/>
        </w:rPr>
      </w:pPr>
    </w:p>
    <w:p w:rsidR="009D20E1" w:rsidRDefault="001C29DE">
      <w:pPr>
        <w:pStyle w:val="Textoindependiente"/>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11"/>
        <w:rPr>
          <w:sz w:val="14"/>
        </w:rPr>
      </w:pPr>
      <w:r>
        <w:br w:type="column"/>
      </w:r>
    </w:p>
    <w:p w:rsidR="009D20E1" w:rsidRDefault="001C29DE">
      <w:pPr>
        <w:pStyle w:val="Textoindependiente"/>
        <w:spacing w:line="247" w:lineRule="auto"/>
        <w:ind w:left="146" w:right="233"/>
      </w:pPr>
      <w:r>
        <w:rPr>
          <w:w w:val="105"/>
        </w:rPr>
        <w:t>Implementar en la Seccional Putumayo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30-06-2019 Seguimiento nuevo modelo de atención al usuario CAF de la Seccional Putumayo.</w:t>
      </w:r>
    </w:p>
    <w:p w:rsidR="009D20E1" w:rsidRDefault="001C29DE">
      <w:pPr>
        <w:pStyle w:val="Textoindependiente"/>
        <w:spacing w:before="6" w:line="247" w:lineRule="auto"/>
        <w:ind w:left="89" w:right="1068"/>
      </w:pPr>
      <w:r>
        <w:rPr>
          <w:w w:val="105"/>
        </w:rPr>
        <w:t>30-04-2019</w:t>
      </w:r>
      <w:r>
        <w:rPr>
          <w:spacing w:val="-15"/>
          <w:w w:val="105"/>
        </w:rPr>
        <w:t xml:space="preserve"> </w:t>
      </w:r>
      <w:r>
        <w:rPr>
          <w:w w:val="105"/>
        </w:rPr>
        <w:t>Soporte</w:t>
      </w:r>
      <w:r>
        <w:rPr>
          <w:spacing w:val="-15"/>
          <w:w w:val="105"/>
        </w:rPr>
        <w:t xml:space="preserve"> </w:t>
      </w:r>
      <w:r>
        <w:rPr>
          <w:w w:val="105"/>
        </w:rPr>
        <w:t>correo</w:t>
      </w:r>
      <w:r>
        <w:rPr>
          <w:spacing w:val="-14"/>
          <w:w w:val="105"/>
        </w:rPr>
        <w:t xml:space="preserve"> </w:t>
      </w:r>
      <w:r>
        <w:rPr>
          <w:w w:val="105"/>
        </w:rPr>
        <w:t>Outlook</w:t>
      </w:r>
      <w:r>
        <w:rPr>
          <w:spacing w:val="-15"/>
          <w:w w:val="105"/>
        </w:rPr>
        <w:t xml:space="preserve"> </w:t>
      </w:r>
      <w:r>
        <w:rPr>
          <w:w w:val="105"/>
        </w:rPr>
        <w:t>solicitud</w:t>
      </w:r>
      <w:r>
        <w:rPr>
          <w:spacing w:val="-14"/>
          <w:w w:val="105"/>
        </w:rPr>
        <w:t xml:space="preserve"> </w:t>
      </w:r>
      <w:r>
        <w:rPr>
          <w:w w:val="105"/>
        </w:rPr>
        <w:t>de</w:t>
      </w:r>
      <w:r>
        <w:rPr>
          <w:spacing w:val="-15"/>
          <w:w w:val="105"/>
        </w:rPr>
        <w:t xml:space="preserve"> </w:t>
      </w:r>
      <w:r>
        <w:rPr>
          <w:w w:val="105"/>
        </w:rPr>
        <w:t>creación</w:t>
      </w:r>
      <w:r>
        <w:rPr>
          <w:spacing w:val="-14"/>
          <w:w w:val="105"/>
        </w:rPr>
        <w:t xml:space="preserve"> </w:t>
      </w:r>
      <w:r>
        <w:rPr>
          <w:w w:val="105"/>
        </w:rPr>
        <w:t>de</w:t>
      </w:r>
      <w:r>
        <w:rPr>
          <w:spacing w:val="-15"/>
          <w:w w:val="105"/>
        </w:rPr>
        <w:t xml:space="preserve"> </w:t>
      </w:r>
      <w:r>
        <w:rPr>
          <w:w w:val="105"/>
        </w:rPr>
        <w:t>perfiles</w:t>
      </w:r>
      <w:r>
        <w:rPr>
          <w:spacing w:val="-15"/>
          <w:w w:val="105"/>
        </w:rPr>
        <w:t xml:space="preserve"> </w:t>
      </w:r>
      <w:proofErr w:type="gramStart"/>
      <w:r>
        <w:rPr>
          <w:w w:val="105"/>
        </w:rPr>
        <w:t>Funcionarios</w:t>
      </w:r>
      <w:proofErr w:type="gramEnd"/>
      <w:r>
        <w:rPr>
          <w:spacing w:val="-14"/>
          <w:w w:val="105"/>
        </w:rPr>
        <w:t xml:space="preserve"> </w:t>
      </w:r>
      <w:r>
        <w:rPr>
          <w:w w:val="105"/>
        </w:rPr>
        <w:t>de</w:t>
      </w:r>
      <w:r>
        <w:rPr>
          <w:spacing w:val="-15"/>
          <w:w w:val="105"/>
        </w:rPr>
        <w:t xml:space="preserve"> </w:t>
      </w:r>
      <w:r>
        <w:rPr>
          <w:w w:val="105"/>
        </w:rPr>
        <w:t>la</w:t>
      </w:r>
      <w:r>
        <w:rPr>
          <w:spacing w:val="-14"/>
          <w:w w:val="105"/>
        </w:rPr>
        <w:t xml:space="preserve"> </w:t>
      </w:r>
      <w:r>
        <w:rPr>
          <w:w w:val="105"/>
        </w:rPr>
        <w:t>sala</w:t>
      </w:r>
      <w:r>
        <w:rPr>
          <w:spacing w:val="-15"/>
          <w:w w:val="105"/>
        </w:rPr>
        <w:t xml:space="preserve"> </w:t>
      </w:r>
      <w:r>
        <w:rPr>
          <w:w w:val="105"/>
        </w:rPr>
        <w:t>de</w:t>
      </w:r>
      <w:r>
        <w:rPr>
          <w:spacing w:val="-14"/>
          <w:w w:val="105"/>
        </w:rPr>
        <w:t xml:space="preserve"> </w:t>
      </w:r>
      <w:r>
        <w:rPr>
          <w:w w:val="105"/>
        </w:rPr>
        <w:t>Atención. 09-04-2019 Registro de Asistencia Implementación Modelo de</w:t>
      </w:r>
      <w:r>
        <w:rPr>
          <w:spacing w:val="-24"/>
          <w:w w:val="105"/>
        </w:rPr>
        <w:t xml:space="preserve"> </w:t>
      </w:r>
      <w:r>
        <w:rPr>
          <w:w w:val="105"/>
        </w:rPr>
        <w:t>CAF</w:t>
      </w:r>
    </w:p>
    <w:p w:rsidR="009D20E1" w:rsidRDefault="001C29DE">
      <w:pPr>
        <w:pStyle w:val="Textoindependiente"/>
        <w:ind w:left="89"/>
      </w:pPr>
      <w:r>
        <w:rPr>
          <w:w w:val="105"/>
        </w:rPr>
        <w:t>Actualizado el: 18/12/2019</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62C3F">
      <w:pPr>
        <w:pStyle w:val="Ttulo1"/>
        <w:numPr>
          <w:ilvl w:val="0"/>
          <w:numId w:val="8"/>
        </w:numPr>
        <w:tabs>
          <w:tab w:val="left" w:pos="463"/>
        </w:tabs>
        <w:spacing w:before="120"/>
        <w:ind w:left="462"/>
      </w:pPr>
      <w:r>
        <w:pict>
          <v:shape id="_x0000_s1141" style="position:absolute;left:0;text-align:left;margin-left:18.15pt;margin-top:5.25pt;width:559pt;height:124.6pt;z-index:-19543040;mso-position-horizontal-relative:page" coordorigin="363,105" coordsize="11180,2492" path="m11543,105r,l363,105r,20l636,125r,330l656,455r,-330l9027,125r,330l9027,692r-6113,l2914,693r-2268,l646,713r2268,l2914,712r8607,l11521,2596r20,l11541,712r,-20l11521,692r-2474,l9047,455r,-330l10047,125r,330l10067,455r,-330l11521,125r,330l11541,455r,-330l11543,125r,-20xe" fillcolor="#c7c7c7" stroked="f">
            <v:path arrowok="t"/>
            <w10:wrap anchorx="page"/>
          </v:shape>
        </w:pict>
      </w:r>
      <w:r w:rsidR="001C29DE">
        <w:t>Operación</w:t>
      </w:r>
      <w:r w:rsidR="001C29DE">
        <w:rPr>
          <w:spacing w:val="-7"/>
        </w:rPr>
        <w:t xml:space="preserve"> </w:t>
      </w:r>
      <w:r w:rsidR="001C29DE">
        <w:t>de</w:t>
      </w:r>
      <w:r w:rsidR="001C29DE">
        <w:rPr>
          <w:spacing w:val="-6"/>
        </w:rPr>
        <w:t xml:space="preserve"> </w:t>
      </w:r>
      <w:r w:rsidR="001C29DE">
        <w:t>los</w:t>
      </w:r>
      <w:r w:rsidR="001C29DE">
        <w:rPr>
          <w:spacing w:val="-6"/>
        </w:rPr>
        <w:t xml:space="preserve"> </w:t>
      </w:r>
      <w:r w:rsidR="001C29DE">
        <w:t>modelos</w:t>
      </w:r>
      <w:r w:rsidR="001C29DE">
        <w:rPr>
          <w:spacing w:val="-6"/>
        </w:rPr>
        <w:t xml:space="preserve"> </w:t>
      </w:r>
      <w:r w:rsidR="001C29DE">
        <w:t>de</w:t>
      </w:r>
      <w:r w:rsidR="001C29DE">
        <w:rPr>
          <w:spacing w:val="-6"/>
        </w:rPr>
        <w:t xml:space="preserve"> </w:t>
      </w:r>
      <w:r w:rsidR="001C29DE">
        <w:t>atención</w:t>
      </w:r>
      <w:r w:rsidR="001C29DE">
        <w:rPr>
          <w:spacing w:val="-6"/>
        </w:rPr>
        <w:t xml:space="preserve"> </w:t>
      </w:r>
      <w:r w:rsidR="001C29DE">
        <w:t>implementados</w:t>
      </w:r>
      <w:r w:rsidR="001C29DE">
        <w:rPr>
          <w:spacing w:val="-6"/>
        </w:rPr>
        <w:t xml:space="preserve"> </w:t>
      </w:r>
      <w:r w:rsidR="001C29DE">
        <w:t>en</w:t>
      </w:r>
      <w:r w:rsidR="001C29DE">
        <w:rPr>
          <w:spacing w:val="-6"/>
        </w:rPr>
        <w:t xml:space="preserve"> </w:t>
      </w:r>
      <w:r w:rsidR="001C29DE">
        <w:t>Quindío (Hernández Murcia,</w:t>
      </w:r>
      <w:r w:rsidR="001C29DE">
        <w:rPr>
          <w:spacing w:val="-3"/>
        </w:rPr>
        <w:t xml:space="preserve"> </w:t>
      </w:r>
      <w:r w:rsidR="001C29DE">
        <w:t>Justino)</w:t>
      </w:r>
    </w:p>
    <w:p w:rsidR="009D20E1" w:rsidRDefault="001C29DE">
      <w:pPr>
        <w:pStyle w:val="Textoindependiente"/>
        <w:spacing w:before="8"/>
        <w:rPr>
          <w:b/>
        </w:rPr>
      </w:pPr>
      <w:r>
        <w:br w:type="column"/>
      </w:r>
    </w:p>
    <w:p w:rsidR="009D20E1" w:rsidRDefault="001C29DE">
      <w:pPr>
        <w:pStyle w:val="Ttulo2"/>
        <w:ind w:left="179"/>
      </w:pPr>
      <w:r>
        <w:t>30-jun.-20</w:t>
      </w:r>
    </w:p>
    <w:p w:rsidR="009D20E1" w:rsidRDefault="001C29DE">
      <w:pPr>
        <w:pStyle w:val="Textoindependiente"/>
        <w:spacing w:before="8"/>
        <w:rPr>
          <w:b/>
        </w:rPr>
      </w:pPr>
      <w:r>
        <w:br w:type="column"/>
      </w:r>
    </w:p>
    <w:p w:rsidR="009D20E1" w:rsidRDefault="001C29DE">
      <w:pPr>
        <w:ind w:left="158"/>
        <w:rPr>
          <w:b/>
          <w:sz w:val="16"/>
        </w:rPr>
      </w:pPr>
      <w:r>
        <w:rPr>
          <w:b/>
          <w:w w:val="105"/>
          <w:sz w:val="16"/>
        </w:rPr>
        <w:t>Terminada</w:t>
      </w:r>
    </w:p>
    <w:p w:rsidR="009D20E1" w:rsidRDefault="009D20E1">
      <w:pPr>
        <w:rPr>
          <w:sz w:val="16"/>
        </w:rPr>
        <w:sectPr w:rsidR="009D20E1">
          <w:type w:val="continuous"/>
          <w:pgSz w:w="11910" w:h="16840"/>
          <w:pgMar w:top="1060" w:right="200" w:bottom="2020" w:left="240" w:header="720" w:footer="720" w:gutter="0"/>
          <w:cols w:num="3" w:space="720" w:equalWidth="0">
            <w:col w:w="6015" w:space="2659"/>
            <w:col w:w="1002" w:space="40"/>
            <w:col w:w="1754"/>
          </w:cols>
        </w:sectPr>
      </w:pPr>
    </w:p>
    <w:p w:rsidR="009D20E1" w:rsidRDefault="009D20E1">
      <w:pPr>
        <w:pStyle w:val="Textoindependiente"/>
        <w:spacing w:before="1"/>
        <w:rPr>
          <w:b/>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spacing w:before="1"/>
        <w:rPr>
          <w:sz w:val="21"/>
        </w:rPr>
      </w:pPr>
    </w:p>
    <w:p w:rsidR="009D20E1" w:rsidRDefault="001C29DE">
      <w:pPr>
        <w:pStyle w:val="Textoindependiente"/>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Implementar en la Seccional Quindío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1/07/2020:</w:t>
      </w:r>
    </w:p>
    <w:p w:rsidR="009D20E1" w:rsidRDefault="001C29DE">
      <w:pPr>
        <w:pStyle w:val="Textoindependiente"/>
        <w:spacing w:before="6"/>
        <w:ind w:left="89"/>
      </w:pPr>
      <w:r>
        <w:rPr>
          <w:w w:val="105"/>
        </w:rPr>
        <w:t>Se da por finalizada la meta teniendo en cuenta que ya la Seccional Quindío tiene implementado el modelo CAF.</w:t>
      </w:r>
    </w:p>
    <w:p w:rsidR="009D20E1" w:rsidRDefault="009D20E1">
      <w:pPr>
        <w:pStyle w:val="Textoindependiente"/>
        <w:rPr>
          <w:sz w:val="17"/>
        </w:rPr>
      </w:pPr>
    </w:p>
    <w:p w:rsidR="009D20E1" w:rsidRDefault="001C29DE">
      <w:pPr>
        <w:pStyle w:val="Textoindependiente"/>
        <w:ind w:left="89"/>
      </w:pPr>
      <w:r>
        <w:rPr>
          <w:w w:val="105"/>
        </w:rPr>
        <w:t>14/05/2020</w:t>
      </w:r>
    </w:p>
    <w:p w:rsidR="009D20E1" w:rsidRDefault="001C29DE">
      <w:pPr>
        <w:pStyle w:val="Textoindependiente"/>
        <w:spacing w:before="6" w:line="247" w:lineRule="auto"/>
        <w:ind w:left="89" w:right="233"/>
      </w:pPr>
      <w:r>
        <w:rPr>
          <w:w w:val="105"/>
        </w:rPr>
        <w:t xml:space="preserve">Mediante correo electrónico recibido en 2020-05-13, se recibe informe relacionado con los avances en la </w:t>
      </w:r>
      <w:proofErr w:type="spellStart"/>
      <w:r>
        <w:rPr>
          <w:w w:val="105"/>
        </w:rPr>
        <w:t>implementacion</w:t>
      </w:r>
      <w:proofErr w:type="spellEnd"/>
      <w:r>
        <w:rPr>
          <w:spacing w:val="-15"/>
          <w:w w:val="105"/>
        </w:rPr>
        <w:t xml:space="preserve"> </w:t>
      </w:r>
      <w:r>
        <w:rPr>
          <w:w w:val="105"/>
        </w:rPr>
        <w:t>del</w:t>
      </w:r>
      <w:r>
        <w:rPr>
          <w:spacing w:val="-15"/>
          <w:w w:val="105"/>
        </w:rPr>
        <w:t xml:space="preserve"> </w:t>
      </w:r>
      <w:r>
        <w:rPr>
          <w:w w:val="105"/>
        </w:rPr>
        <w:t>CAF</w:t>
      </w:r>
      <w:r>
        <w:rPr>
          <w:spacing w:val="-15"/>
          <w:w w:val="105"/>
        </w:rPr>
        <w:t xml:space="preserve"> </w:t>
      </w:r>
      <w:proofErr w:type="spellStart"/>
      <w:r>
        <w:rPr>
          <w:w w:val="105"/>
        </w:rPr>
        <w:t>Quindio</w:t>
      </w:r>
      <w:proofErr w:type="spellEnd"/>
      <w:r>
        <w:rPr>
          <w:w w:val="105"/>
        </w:rPr>
        <w:t>,</w:t>
      </w:r>
      <w:r>
        <w:rPr>
          <w:spacing w:val="-15"/>
          <w:w w:val="105"/>
        </w:rPr>
        <w:t xml:space="preserve"> </w:t>
      </w:r>
      <w:r>
        <w:rPr>
          <w:w w:val="105"/>
        </w:rPr>
        <w:t>enviado</w:t>
      </w:r>
      <w:r>
        <w:rPr>
          <w:spacing w:val="-14"/>
          <w:w w:val="105"/>
        </w:rPr>
        <w:t xml:space="preserve"> </w:t>
      </w:r>
      <w:r>
        <w:rPr>
          <w:w w:val="105"/>
        </w:rPr>
        <w:t>por</w:t>
      </w:r>
      <w:r>
        <w:rPr>
          <w:spacing w:val="-15"/>
          <w:w w:val="105"/>
        </w:rPr>
        <w:t xml:space="preserve"> </w:t>
      </w:r>
      <w:r>
        <w:rPr>
          <w:w w:val="105"/>
        </w:rPr>
        <w:t>el</w:t>
      </w:r>
      <w:r>
        <w:rPr>
          <w:spacing w:val="-15"/>
          <w:w w:val="105"/>
        </w:rPr>
        <w:t xml:space="preserve"> </w:t>
      </w:r>
      <w:r>
        <w:rPr>
          <w:w w:val="105"/>
        </w:rPr>
        <w:t>Dr.</w:t>
      </w:r>
      <w:r>
        <w:rPr>
          <w:spacing w:val="-15"/>
          <w:w w:val="105"/>
        </w:rPr>
        <w:t xml:space="preserve"> </w:t>
      </w:r>
      <w:r>
        <w:rPr>
          <w:w w:val="105"/>
        </w:rPr>
        <w:t>Santiago</w:t>
      </w:r>
      <w:r>
        <w:rPr>
          <w:spacing w:val="-14"/>
          <w:w w:val="105"/>
        </w:rPr>
        <w:t xml:space="preserve"> </w:t>
      </w:r>
      <w:r>
        <w:rPr>
          <w:w w:val="105"/>
        </w:rPr>
        <w:t>de</w:t>
      </w:r>
      <w:r>
        <w:rPr>
          <w:spacing w:val="-15"/>
          <w:w w:val="105"/>
        </w:rPr>
        <w:t xml:space="preserve"> </w:t>
      </w:r>
      <w:r>
        <w:rPr>
          <w:w w:val="105"/>
        </w:rPr>
        <w:t>Jesús</w:t>
      </w:r>
      <w:r>
        <w:rPr>
          <w:spacing w:val="-15"/>
          <w:w w:val="105"/>
        </w:rPr>
        <w:t xml:space="preserve"> </w:t>
      </w:r>
      <w:proofErr w:type="spellStart"/>
      <w:r>
        <w:rPr>
          <w:w w:val="105"/>
        </w:rPr>
        <w:t>Vásques</w:t>
      </w:r>
      <w:proofErr w:type="spellEnd"/>
      <w:r>
        <w:rPr>
          <w:spacing w:val="-15"/>
          <w:w w:val="105"/>
        </w:rPr>
        <w:t xml:space="preserve"> </w:t>
      </w:r>
      <w:proofErr w:type="spellStart"/>
      <w:r>
        <w:rPr>
          <w:w w:val="105"/>
        </w:rPr>
        <w:t>Idarraga</w:t>
      </w:r>
      <w:proofErr w:type="spellEnd"/>
      <w:r>
        <w:rPr>
          <w:spacing w:val="-14"/>
          <w:w w:val="105"/>
        </w:rPr>
        <w:t xml:space="preserve"> </w:t>
      </w:r>
      <w:r>
        <w:rPr>
          <w:w w:val="105"/>
        </w:rPr>
        <w:t>Subdirector</w:t>
      </w:r>
      <w:r>
        <w:rPr>
          <w:spacing w:val="-15"/>
          <w:w w:val="105"/>
        </w:rPr>
        <w:t xml:space="preserve"> </w:t>
      </w:r>
      <w:r>
        <w:rPr>
          <w:w w:val="105"/>
        </w:rPr>
        <w:t>Regional</w:t>
      </w:r>
      <w:r>
        <w:rPr>
          <w:spacing w:val="-15"/>
          <w:w w:val="105"/>
        </w:rPr>
        <w:t xml:space="preserve"> </w:t>
      </w:r>
      <w:r>
        <w:rPr>
          <w:w w:val="105"/>
        </w:rPr>
        <w:t>FGN- Eje</w:t>
      </w:r>
      <w:r>
        <w:rPr>
          <w:spacing w:val="-2"/>
          <w:w w:val="105"/>
        </w:rPr>
        <w:t xml:space="preserve"> </w:t>
      </w:r>
      <w:r>
        <w:rPr>
          <w:w w:val="105"/>
        </w:rPr>
        <w:t>Cafetero.</w:t>
      </w:r>
    </w:p>
    <w:p w:rsidR="009D20E1" w:rsidRDefault="009D20E1">
      <w:pPr>
        <w:pStyle w:val="Textoindependiente"/>
        <w:spacing w:before="6"/>
      </w:pPr>
    </w:p>
    <w:p w:rsidR="009D20E1" w:rsidRDefault="001C29DE">
      <w:pPr>
        <w:pStyle w:val="Textoindependiente"/>
        <w:ind w:left="89"/>
      </w:pPr>
      <w:r>
        <w:rPr>
          <w:w w:val="105"/>
        </w:rPr>
        <w:t>08/05/2020</w:t>
      </w:r>
    </w:p>
    <w:p w:rsidR="009D20E1" w:rsidRDefault="001C29DE">
      <w:pPr>
        <w:pStyle w:val="Textoindependiente"/>
        <w:spacing w:before="6" w:line="247" w:lineRule="auto"/>
        <w:ind w:left="89"/>
      </w:pPr>
      <w:r>
        <w:rPr>
          <w:w w:val="105"/>
        </w:rPr>
        <w:t>En</w:t>
      </w:r>
      <w:r>
        <w:rPr>
          <w:spacing w:val="-11"/>
          <w:w w:val="105"/>
        </w:rPr>
        <w:t xml:space="preserve"> </w:t>
      </w:r>
      <w:r>
        <w:rPr>
          <w:w w:val="105"/>
        </w:rPr>
        <w:t>lo</w:t>
      </w:r>
      <w:r>
        <w:rPr>
          <w:spacing w:val="-11"/>
          <w:w w:val="105"/>
        </w:rPr>
        <w:t xml:space="preserve"> </w:t>
      </w:r>
      <w:r>
        <w:rPr>
          <w:w w:val="105"/>
        </w:rPr>
        <w:t>que</w:t>
      </w:r>
      <w:r>
        <w:rPr>
          <w:spacing w:val="-11"/>
          <w:w w:val="105"/>
        </w:rPr>
        <w:t xml:space="preserve"> </w:t>
      </w:r>
      <w:r>
        <w:rPr>
          <w:w w:val="105"/>
        </w:rPr>
        <w:t>respecta</w:t>
      </w:r>
      <w:r>
        <w:rPr>
          <w:spacing w:val="-10"/>
          <w:w w:val="105"/>
        </w:rPr>
        <w:t xml:space="preserve"> </w:t>
      </w:r>
      <w:r>
        <w:rPr>
          <w:w w:val="105"/>
        </w:rPr>
        <w:t>a</w:t>
      </w:r>
      <w:r>
        <w:rPr>
          <w:spacing w:val="-11"/>
          <w:w w:val="105"/>
        </w:rPr>
        <w:t xml:space="preserve"> </w:t>
      </w:r>
      <w:r>
        <w:rPr>
          <w:w w:val="105"/>
        </w:rPr>
        <w:t>las</w:t>
      </w:r>
      <w:r>
        <w:rPr>
          <w:spacing w:val="-11"/>
          <w:w w:val="105"/>
        </w:rPr>
        <w:t xml:space="preserve"> </w:t>
      </w:r>
      <w:r>
        <w:rPr>
          <w:w w:val="105"/>
        </w:rPr>
        <w:t>actividades</w:t>
      </w:r>
      <w:r>
        <w:rPr>
          <w:spacing w:val="-11"/>
          <w:w w:val="105"/>
        </w:rPr>
        <w:t xml:space="preserve"> </w:t>
      </w:r>
      <w:r>
        <w:rPr>
          <w:w w:val="105"/>
        </w:rPr>
        <w:t>relacionadas</w:t>
      </w:r>
      <w:r>
        <w:rPr>
          <w:spacing w:val="-10"/>
          <w:w w:val="105"/>
        </w:rPr>
        <w:t xml:space="preserve"> </w:t>
      </w:r>
      <w:r>
        <w:rPr>
          <w:w w:val="105"/>
        </w:rPr>
        <w:t>con</w:t>
      </w:r>
      <w:r>
        <w:rPr>
          <w:spacing w:val="-11"/>
          <w:w w:val="105"/>
        </w:rPr>
        <w:t xml:space="preserve"> </w:t>
      </w:r>
      <w:r>
        <w:rPr>
          <w:w w:val="105"/>
        </w:rPr>
        <w:t>la</w:t>
      </w:r>
      <w:r>
        <w:rPr>
          <w:spacing w:val="-11"/>
          <w:w w:val="105"/>
        </w:rPr>
        <w:t xml:space="preserve"> </w:t>
      </w:r>
      <w:proofErr w:type="spellStart"/>
      <w:r>
        <w:rPr>
          <w:w w:val="105"/>
        </w:rPr>
        <w:t>implmentacion</w:t>
      </w:r>
      <w:proofErr w:type="spellEnd"/>
      <w:r>
        <w:rPr>
          <w:spacing w:val="-11"/>
          <w:w w:val="105"/>
        </w:rPr>
        <w:t xml:space="preserve"> </w:t>
      </w:r>
      <w:r>
        <w:rPr>
          <w:w w:val="105"/>
        </w:rPr>
        <w:t>del</w:t>
      </w:r>
      <w:r>
        <w:rPr>
          <w:spacing w:val="-10"/>
          <w:w w:val="105"/>
        </w:rPr>
        <w:t xml:space="preserve"> </w:t>
      </w:r>
      <w:r>
        <w:rPr>
          <w:w w:val="105"/>
        </w:rPr>
        <w:t>Centro</w:t>
      </w:r>
      <w:r>
        <w:rPr>
          <w:spacing w:val="-11"/>
          <w:w w:val="105"/>
        </w:rPr>
        <w:t xml:space="preserve"> </w:t>
      </w:r>
      <w:r>
        <w:rPr>
          <w:w w:val="105"/>
        </w:rPr>
        <w:t>de</w:t>
      </w:r>
      <w:r>
        <w:rPr>
          <w:spacing w:val="-11"/>
          <w:w w:val="105"/>
        </w:rPr>
        <w:t xml:space="preserve"> </w:t>
      </w:r>
      <w:r>
        <w:rPr>
          <w:w w:val="105"/>
        </w:rPr>
        <w:t>Atención</w:t>
      </w:r>
      <w:r>
        <w:rPr>
          <w:spacing w:val="-10"/>
          <w:w w:val="105"/>
        </w:rPr>
        <w:t xml:space="preserve"> </w:t>
      </w:r>
      <w:r>
        <w:rPr>
          <w:w w:val="105"/>
        </w:rPr>
        <w:t>de</w:t>
      </w:r>
      <w:r>
        <w:rPr>
          <w:spacing w:val="-11"/>
          <w:w w:val="105"/>
        </w:rPr>
        <w:t xml:space="preserve"> </w:t>
      </w:r>
      <w:r>
        <w:rPr>
          <w:w w:val="105"/>
        </w:rPr>
        <w:t>la</w:t>
      </w:r>
      <w:r>
        <w:rPr>
          <w:spacing w:val="-11"/>
          <w:w w:val="105"/>
        </w:rPr>
        <w:t xml:space="preserve"> </w:t>
      </w:r>
      <w:r>
        <w:rPr>
          <w:w w:val="105"/>
        </w:rPr>
        <w:t>Fiscalía,</w:t>
      </w:r>
      <w:r>
        <w:rPr>
          <w:spacing w:val="-11"/>
          <w:w w:val="105"/>
        </w:rPr>
        <w:t xml:space="preserve"> </w:t>
      </w:r>
      <w:r>
        <w:rPr>
          <w:w w:val="105"/>
        </w:rPr>
        <w:t xml:space="preserve">la </w:t>
      </w:r>
      <w:proofErr w:type="spellStart"/>
      <w:r>
        <w:rPr>
          <w:w w:val="105"/>
        </w:rPr>
        <w:t>Subdireccion</w:t>
      </w:r>
      <w:proofErr w:type="spellEnd"/>
      <w:r>
        <w:rPr>
          <w:spacing w:val="-12"/>
          <w:w w:val="105"/>
        </w:rPr>
        <w:t xml:space="preserve"> </w:t>
      </w:r>
      <w:r>
        <w:rPr>
          <w:w w:val="105"/>
        </w:rPr>
        <w:t>Regional</w:t>
      </w:r>
      <w:r>
        <w:rPr>
          <w:spacing w:val="-12"/>
          <w:w w:val="105"/>
        </w:rPr>
        <w:t xml:space="preserve"> </w:t>
      </w:r>
      <w:r>
        <w:rPr>
          <w:w w:val="105"/>
        </w:rPr>
        <w:t>de</w:t>
      </w:r>
      <w:r>
        <w:rPr>
          <w:spacing w:val="-11"/>
          <w:w w:val="105"/>
        </w:rPr>
        <w:t xml:space="preserve"> </w:t>
      </w:r>
      <w:r>
        <w:rPr>
          <w:w w:val="105"/>
        </w:rPr>
        <w:t>Apoyo</w:t>
      </w:r>
      <w:r>
        <w:rPr>
          <w:spacing w:val="-12"/>
          <w:w w:val="105"/>
        </w:rPr>
        <w:t xml:space="preserve"> </w:t>
      </w:r>
      <w:r>
        <w:rPr>
          <w:w w:val="105"/>
        </w:rPr>
        <w:t>Eje</w:t>
      </w:r>
      <w:r>
        <w:rPr>
          <w:spacing w:val="-12"/>
          <w:w w:val="105"/>
        </w:rPr>
        <w:t xml:space="preserve"> </w:t>
      </w:r>
      <w:r>
        <w:rPr>
          <w:w w:val="105"/>
        </w:rPr>
        <w:t>Cafetero</w:t>
      </w:r>
      <w:r>
        <w:rPr>
          <w:spacing w:val="-11"/>
          <w:w w:val="105"/>
        </w:rPr>
        <w:t xml:space="preserve"> </w:t>
      </w:r>
      <w:r>
        <w:rPr>
          <w:w w:val="105"/>
        </w:rPr>
        <w:t>le</w:t>
      </w:r>
      <w:r>
        <w:rPr>
          <w:spacing w:val="-12"/>
          <w:w w:val="105"/>
        </w:rPr>
        <w:t xml:space="preserve"> </w:t>
      </w:r>
      <w:r>
        <w:rPr>
          <w:w w:val="105"/>
        </w:rPr>
        <w:t>ha</w:t>
      </w:r>
      <w:r>
        <w:rPr>
          <w:spacing w:val="-11"/>
          <w:w w:val="105"/>
        </w:rPr>
        <w:t xml:space="preserve"> </w:t>
      </w:r>
      <w:r>
        <w:rPr>
          <w:w w:val="105"/>
        </w:rPr>
        <w:t>hecho</w:t>
      </w:r>
      <w:r>
        <w:rPr>
          <w:spacing w:val="-12"/>
          <w:w w:val="105"/>
        </w:rPr>
        <w:t xml:space="preserve"> </w:t>
      </w:r>
      <w:r>
        <w:rPr>
          <w:w w:val="105"/>
        </w:rPr>
        <w:t>seguimiento</w:t>
      </w:r>
      <w:r>
        <w:rPr>
          <w:spacing w:val="-12"/>
          <w:w w:val="105"/>
        </w:rPr>
        <w:t xml:space="preserve"> </w:t>
      </w:r>
      <w:r>
        <w:rPr>
          <w:w w:val="105"/>
        </w:rPr>
        <w:t>a</w:t>
      </w:r>
      <w:r>
        <w:rPr>
          <w:spacing w:val="-11"/>
          <w:w w:val="105"/>
        </w:rPr>
        <w:t xml:space="preserve"> </w:t>
      </w:r>
      <w:r>
        <w:rPr>
          <w:w w:val="105"/>
        </w:rPr>
        <w:t>la</w:t>
      </w:r>
      <w:r>
        <w:rPr>
          <w:spacing w:val="-12"/>
          <w:w w:val="105"/>
        </w:rPr>
        <w:t xml:space="preserve"> </w:t>
      </w:r>
      <w:proofErr w:type="spellStart"/>
      <w:r>
        <w:rPr>
          <w:w w:val="105"/>
        </w:rPr>
        <w:t>consecucion</w:t>
      </w:r>
      <w:proofErr w:type="spellEnd"/>
      <w:r>
        <w:rPr>
          <w:spacing w:val="-12"/>
          <w:w w:val="105"/>
        </w:rPr>
        <w:t xml:space="preserve"> </w:t>
      </w:r>
      <w:r>
        <w:rPr>
          <w:w w:val="105"/>
        </w:rPr>
        <w:t>de</w:t>
      </w:r>
      <w:r>
        <w:rPr>
          <w:spacing w:val="-11"/>
          <w:w w:val="105"/>
        </w:rPr>
        <w:t xml:space="preserve"> </w:t>
      </w:r>
      <w:r>
        <w:rPr>
          <w:w w:val="105"/>
        </w:rPr>
        <w:t>la</w:t>
      </w:r>
      <w:r>
        <w:rPr>
          <w:spacing w:val="-12"/>
          <w:w w:val="105"/>
        </w:rPr>
        <w:t xml:space="preserve"> </w:t>
      </w:r>
      <w:r>
        <w:rPr>
          <w:w w:val="105"/>
        </w:rPr>
        <w:t>sede</w:t>
      </w:r>
      <w:r>
        <w:rPr>
          <w:spacing w:val="-11"/>
          <w:w w:val="105"/>
        </w:rPr>
        <w:t xml:space="preserve"> </w:t>
      </w:r>
      <w:r>
        <w:rPr>
          <w:w w:val="105"/>
        </w:rPr>
        <w:t>en</w:t>
      </w:r>
      <w:r>
        <w:rPr>
          <w:spacing w:val="-12"/>
          <w:w w:val="105"/>
        </w:rPr>
        <w:t xml:space="preserve"> </w:t>
      </w:r>
      <w:r>
        <w:rPr>
          <w:w w:val="105"/>
        </w:rPr>
        <w:t>la</w:t>
      </w:r>
      <w:r>
        <w:rPr>
          <w:spacing w:val="-12"/>
          <w:w w:val="105"/>
        </w:rPr>
        <w:t xml:space="preserve"> </w:t>
      </w:r>
      <w:r>
        <w:rPr>
          <w:w w:val="105"/>
        </w:rPr>
        <w:t>ciudad</w:t>
      </w:r>
      <w:r>
        <w:rPr>
          <w:spacing w:val="-11"/>
          <w:w w:val="105"/>
        </w:rPr>
        <w:t xml:space="preserve"> </w:t>
      </w:r>
      <w:r>
        <w:rPr>
          <w:w w:val="105"/>
        </w:rPr>
        <w:t>de Armenia (Q), estando atentos al informe</w:t>
      </w:r>
      <w:r>
        <w:rPr>
          <w:spacing w:val="-15"/>
          <w:w w:val="105"/>
        </w:rPr>
        <w:t xml:space="preserve"> </w:t>
      </w:r>
      <w:r>
        <w:rPr>
          <w:w w:val="105"/>
        </w:rPr>
        <w:t>respectivo.</w:t>
      </w:r>
    </w:p>
    <w:p w:rsidR="009D20E1" w:rsidRDefault="009D20E1">
      <w:pPr>
        <w:pStyle w:val="Textoindependiente"/>
        <w:spacing w:before="7"/>
      </w:pPr>
    </w:p>
    <w:p w:rsidR="009D20E1" w:rsidRDefault="001C29DE">
      <w:pPr>
        <w:pStyle w:val="Textoindependiente"/>
        <w:spacing w:line="247" w:lineRule="auto"/>
        <w:ind w:left="89" w:right="233"/>
      </w:pPr>
      <w:r>
        <w:rPr>
          <w:w w:val="105"/>
        </w:rPr>
        <w:t>Se</w:t>
      </w:r>
      <w:r>
        <w:rPr>
          <w:spacing w:val="-14"/>
          <w:w w:val="105"/>
        </w:rPr>
        <w:t xml:space="preserve"> </w:t>
      </w:r>
      <w:r>
        <w:rPr>
          <w:w w:val="105"/>
        </w:rPr>
        <w:t>actualiza</w:t>
      </w:r>
      <w:r>
        <w:rPr>
          <w:spacing w:val="-13"/>
          <w:w w:val="105"/>
        </w:rPr>
        <w:t xml:space="preserve"> </w:t>
      </w:r>
      <w:r>
        <w:rPr>
          <w:w w:val="105"/>
        </w:rPr>
        <w:t>la</w:t>
      </w:r>
      <w:r>
        <w:rPr>
          <w:spacing w:val="-13"/>
          <w:w w:val="105"/>
        </w:rPr>
        <w:t xml:space="preserve"> </w:t>
      </w:r>
      <w:r>
        <w:rPr>
          <w:w w:val="105"/>
        </w:rPr>
        <w:t>remisión</w:t>
      </w:r>
      <w:r>
        <w:rPr>
          <w:spacing w:val="-13"/>
          <w:w w:val="105"/>
        </w:rPr>
        <w:t xml:space="preserve"> </w:t>
      </w:r>
      <w:r>
        <w:rPr>
          <w:w w:val="105"/>
        </w:rPr>
        <w:t>de</w:t>
      </w:r>
      <w:r>
        <w:rPr>
          <w:spacing w:val="-13"/>
          <w:w w:val="105"/>
        </w:rPr>
        <w:t xml:space="preserve"> </w:t>
      </w:r>
      <w:r>
        <w:rPr>
          <w:w w:val="105"/>
        </w:rPr>
        <w:t>las</w:t>
      </w:r>
      <w:r>
        <w:rPr>
          <w:spacing w:val="-13"/>
          <w:w w:val="105"/>
        </w:rPr>
        <w:t xml:space="preserve"> </w:t>
      </w:r>
      <w:r>
        <w:rPr>
          <w:w w:val="105"/>
        </w:rPr>
        <w:t>matrices</w:t>
      </w:r>
      <w:r>
        <w:rPr>
          <w:spacing w:val="-14"/>
          <w:w w:val="105"/>
        </w:rPr>
        <w:t xml:space="preserve"> </w:t>
      </w:r>
      <w:r>
        <w:rPr>
          <w:w w:val="105"/>
        </w:rPr>
        <w:t>consolidadas</w:t>
      </w:r>
      <w:r>
        <w:rPr>
          <w:spacing w:val="-13"/>
          <w:w w:val="105"/>
        </w:rPr>
        <w:t xml:space="preserve"> </w:t>
      </w:r>
      <w:r>
        <w:rPr>
          <w:w w:val="105"/>
        </w:rPr>
        <w:t>de</w:t>
      </w:r>
      <w:r>
        <w:rPr>
          <w:spacing w:val="-13"/>
          <w:w w:val="105"/>
        </w:rPr>
        <w:t xml:space="preserve"> </w:t>
      </w:r>
      <w:r>
        <w:rPr>
          <w:w w:val="105"/>
        </w:rPr>
        <w:t>PQRS</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Seccional</w:t>
      </w:r>
      <w:r>
        <w:rPr>
          <w:spacing w:val="-13"/>
          <w:w w:val="105"/>
        </w:rPr>
        <w:t xml:space="preserve"> </w:t>
      </w:r>
      <w:proofErr w:type="spellStart"/>
      <w:r>
        <w:rPr>
          <w:w w:val="105"/>
        </w:rPr>
        <w:t>Quindio</w:t>
      </w:r>
      <w:proofErr w:type="spellEnd"/>
      <w:r>
        <w:rPr>
          <w:spacing w:val="-14"/>
          <w:w w:val="105"/>
        </w:rPr>
        <w:t xml:space="preserve"> </w:t>
      </w:r>
      <w:r>
        <w:rPr>
          <w:w w:val="105"/>
        </w:rPr>
        <w:t>correspondiente</w:t>
      </w:r>
      <w:r>
        <w:rPr>
          <w:spacing w:val="-13"/>
          <w:w w:val="105"/>
        </w:rPr>
        <w:t xml:space="preserve"> </w:t>
      </w:r>
      <w:r>
        <w:rPr>
          <w:w w:val="105"/>
        </w:rPr>
        <w:t>a</w:t>
      </w:r>
      <w:r>
        <w:rPr>
          <w:spacing w:val="-13"/>
          <w:w w:val="105"/>
        </w:rPr>
        <w:t xml:space="preserve"> </w:t>
      </w:r>
      <w:r>
        <w:rPr>
          <w:w w:val="105"/>
        </w:rPr>
        <w:t>los siguientes</w:t>
      </w:r>
      <w:r>
        <w:rPr>
          <w:spacing w:val="-2"/>
          <w:w w:val="105"/>
        </w:rPr>
        <w:t xml:space="preserve"> </w:t>
      </w:r>
      <w:r>
        <w:rPr>
          <w:w w:val="105"/>
        </w:rPr>
        <w:t>periodos.</w:t>
      </w:r>
    </w:p>
    <w:p w:rsidR="009D20E1" w:rsidRDefault="009D20E1">
      <w:pPr>
        <w:pStyle w:val="Textoindependiente"/>
        <w:spacing w:before="6"/>
      </w:pPr>
    </w:p>
    <w:p w:rsidR="009D20E1" w:rsidRDefault="001C29DE">
      <w:pPr>
        <w:pStyle w:val="Prrafodelista"/>
        <w:numPr>
          <w:ilvl w:val="0"/>
          <w:numId w:val="30"/>
        </w:numPr>
        <w:tabs>
          <w:tab w:val="left" w:pos="201"/>
        </w:tabs>
        <w:spacing w:before="0"/>
        <w:ind w:left="200" w:hanging="112"/>
        <w:rPr>
          <w:sz w:val="16"/>
        </w:rPr>
      </w:pPr>
      <w:r>
        <w:rPr>
          <w:w w:val="105"/>
          <w:sz w:val="16"/>
        </w:rPr>
        <w:t>ENERO</w:t>
      </w:r>
      <w:r>
        <w:rPr>
          <w:spacing w:val="-5"/>
          <w:w w:val="105"/>
          <w:sz w:val="16"/>
        </w:rPr>
        <w:t xml:space="preserve"> </w:t>
      </w:r>
      <w:r>
        <w:rPr>
          <w:w w:val="105"/>
          <w:sz w:val="16"/>
        </w:rPr>
        <w:t>Correo</w:t>
      </w:r>
      <w:r>
        <w:rPr>
          <w:spacing w:val="-4"/>
          <w:w w:val="105"/>
          <w:sz w:val="16"/>
        </w:rPr>
        <w:t xml:space="preserve"> </w:t>
      </w:r>
      <w:r>
        <w:rPr>
          <w:w w:val="105"/>
          <w:sz w:val="16"/>
        </w:rPr>
        <w:t>electrónico</w:t>
      </w:r>
      <w:r>
        <w:rPr>
          <w:spacing w:val="-5"/>
          <w:w w:val="105"/>
          <w:sz w:val="16"/>
        </w:rPr>
        <w:t xml:space="preserve"> </w:t>
      </w:r>
      <w:r>
        <w:rPr>
          <w:w w:val="105"/>
          <w:sz w:val="16"/>
        </w:rPr>
        <w:t>dirigido</w:t>
      </w:r>
      <w:r>
        <w:rPr>
          <w:spacing w:val="-4"/>
          <w:w w:val="105"/>
          <w:sz w:val="16"/>
        </w:rPr>
        <w:t xml:space="preserve"> </w:t>
      </w:r>
      <w:r>
        <w:rPr>
          <w:w w:val="105"/>
          <w:sz w:val="16"/>
        </w:rPr>
        <w:t>a</w:t>
      </w:r>
      <w:r>
        <w:rPr>
          <w:spacing w:val="-5"/>
          <w:w w:val="105"/>
          <w:sz w:val="16"/>
        </w:rPr>
        <w:t xml:space="preserve"> </w:t>
      </w:r>
      <w:r>
        <w:rPr>
          <w:w w:val="105"/>
          <w:sz w:val="16"/>
        </w:rPr>
        <w:t>Carlos</w:t>
      </w:r>
      <w:r>
        <w:rPr>
          <w:spacing w:val="-4"/>
          <w:w w:val="105"/>
          <w:sz w:val="16"/>
        </w:rPr>
        <w:t xml:space="preserve"> </w:t>
      </w:r>
      <w:r>
        <w:rPr>
          <w:w w:val="105"/>
          <w:sz w:val="16"/>
        </w:rPr>
        <w:t>Alberto</w:t>
      </w:r>
      <w:r>
        <w:rPr>
          <w:spacing w:val="-5"/>
          <w:w w:val="105"/>
          <w:sz w:val="16"/>
        </w:rPr>
        <w:t xml:space="preserve"> </w:t>
      </w:r>
      <w:r>
        <w:rPr>
          <w:w w:val="105"/>
          <w:sz w:val="16"/>
        </w:rPr>
        <w:t>Hoyos</w:t>
      </w:r>
      <w:r>
        <w:rPr>
          <w:spacing w:val="-4"/>
          <w:w w:val="105"/>
          <w:sz w:val="16"/>
        </w:rPr>
        <w:t xml:space="preserve"> </w:t>
      </w:r>
      <w:r>
        <w:rPr>
          <w:w w:val="105"/>
          <w:sz w:val="16"/>
        </w:rPr>
        <w:t>de</w:t>
      </w:r>
      <w:r>
        <w:rPr>
          <w:spacing w:val="-5"/>
          <w:w w:val="105"/>
          <w:sz w:val="16"/>
        </w:rPr>
        <w:t xml:space="preserve"> </w:t>
      </w:r>
      <w:r>
        <w:rPr>
          <w:w w:val="105"/>
          <w:sz w:val="16"/>
        </w:rPr>
        <w:t>fecha</w:t>
      </w:r>
      <w:r>
        <w:rPr>
          <w:spacing w:val="-4"/>
          <w:w w:val="105"/>
          <w:sz w:val="16"/>
        </w:rPr>
        <w:t xml:space="preserve"> </w:t>
      </w:r>
      <w:r>
        <w:rPr>
          <w:w w:val="105"/>
          <w:sz w:val="16"/>
        </w:rPr>
        <w:t>de</w:t>
      </w:r>
      <w:r>
        <w:rPr>
          <w:spacing w:val="-5"/>
          <w:w w:val="105"/>
          <w:sz w:val="16"/>
        </w:rPr>
        <w:t xml:space="preserve"> </w:t>
      </w:r>
      <w:r>
        <w:rPr>
          <w:w w:val="105"/>
          <w:sz w:val="16"/>
        </w:rPr>
        <w:t>fecha</w:t>
      </w:r>
      <w:r>
        <w:rPr>
          <w:spacing w:val="-4"/>
          <w:w w:val="105"/>
          <w:sz w:val="16"/>
        </w:rPr>
        <w:t xml:space="preserve"> </w:t>
      </w:r>
      <w:r>
        <w:rPr>
          <w:w w:val="105"/>
          <w:sz w:val="16"/>
        </w:rPr>
        <w:t>06/02/2020.</w:t>
      </w:r>
    </w:p>
    <w:p w:rsidR="009D20E1" w:rsidRDefault="001C29DE">
      <w:pPr>
        <w:pStyle w:val="Prrafodelista"/>
        <w:numPr>
          <w:ilvl w:val="0"/>
          <w:numId w:val="30"/>
        </w:numPr>
        <w:tabs>
          <w:tab w:val="left" w:pos="201"/>
        </w:tabs>
        <w:ind w:left="200" w:hanging="112"/>
        <w:rPr>
          <w:sz w:val="16"/>
        </w:rPr>
      </w:pPr>
      <w:r>
        <w:rPr>
          <w:w w:val="105"/>
          <w:sz w:val="16"/>
        </w:rPr>
        <w:t>FEBRERO</w:t>
      </w:r>
      <w:r>
        <w:rPr>
          <w:spacing w:val="-5"/>
          <w:w w:val="105"/>
          <w:sz w:val="16"/>
        </w:rPr>
        <w:t xml:space="preserve"> </w:t>
      </w:r>
      <w:r>
        <w:rPr>
          <w:w w:val="105"/>
          <w:sz w:val="16"/>
        </w:rPr>
        <w:t>Correo</w:t>
      </w:r>
      <w:r>
        <w:rPr>
          <w:spacing w:val="-5"/>
          <w:w w:val="105"/>
          <w:sz w:val="16"/>
        </w:rPr>
        <w:t xml:space="preserve"> </w:t>
      </w:r>
      <w:r>
        <w:rPr>
          <w:w w:val="105"/>
          <w:sz w:val="16"/>
        </w:rPr>
        <w:t>electrónico</w:t>
      </w:r>
      <w:r>
        <w:rPr>
          <w:spacing w:val="-5"/>
          <w:w w:val="105"/>
          <w:sz w:val="16"/>
        </w:rPr>
        <w:t xml:space="preserve"> </w:t>
      </w:r>
      <w:r>
        <w:rPr>
          <w:w w:val="105"/>
          <w:sz w:val="16"/>
        </w:rPr>
        <w:t>dirigido</w:t>
      </w:r>
      <w:r>
        <w:rPr>
          <w:spacing w:val="-5"/>
          <w:w w:val="105"/>
          <w:sz w:val="16"/>
        </w:rPr>
        <w:t xml:space="preserve"> </w:t>
      </w:r>
      <w:r>
        <w:rPr>
          <w:w w:val="105"/>
          <w:sz w:val="16"/>
        </w:rPr>
        <w:t>a</w:t>
      </w:r>
      <w:r>
        <w:rPr>
          <w:spacing w:val="-4"/>
          <w:w w:val="105"/>
          <w:sz w:val="16"/>
        </w:rPr>
        <w:t xml:space="preserve"> </w:t>
      </w:r>
      <w:r>
        <w:rPr>
          <w:w w:val="105"/>
          <w:sz w:val="16"/>
        </w:rPr>
        <w:t>Carlos</w:t>
      </w:r>
      <w:r>
        <w:rPr>
          <w:spacing w:val="-5"/>
          <w:w w:val="105"/>
          <w:sz w:val="16"/>
        </w:rPr>
        <w:t xml:space="preserve"> </w:t>
      </w:r>
      <w:r>
        <w:rPr>
          <w:w w:val="105"/>
          <w:sz w:val="16"/>
        </w:rPr>
        <w:t>Alberto</w:t>
      </w:r>
      <w:r>
        <w:rPr>
          <w:spacing w:val="-5"/>
          <w:w w:val="105"/>
          <w:sz w:val="16"/>
        </w:rPr>
        <w:t xml:space="preserve"> </w:t>
      </w:r>
      <w:r>
        <w:rPr>
          <w:w w:val="105"/>
          <w:sz w:val="16"/>
        </w:rPr>
        <w:t>Hoyos</w:t>
      </w:r>
      <w:r>
        <w:rPr>
          <w:spacing w:val="-5"/>
          <w:w w:val="105"/>
          <w:sz w:val="16"/>
        </w:rPr>
        <w:t xml:space="preserve"> </w:t>
      </w:r>
      <w:r>
        <w:rPr>
          <w:w w:val="105"/>
          <w:sz w:val="16"/>
        </w:rPr>
        <w:t>de</w:t>
      </w:r>
      <w:r>
        <w:rPr>
          <w:spacing w:val="-5"/>
          <w:w w:val="105"/>
          <w:sz w:val="16"/>
        </w:rPr>
        <w:t xml:space="preserve"> </w:t>
      </w:r>
      <w:r>
        <w:rPr>
          <w:w w:val="105"/>
          <w:sz w:val="16"/>
        </w:rPr>
        <w:t>fecha</w:t>
      </w:r>
      <w:r>
        <w:rPr>
          <w:spacing w:val="-4"/>
          <w:w w:val="105"/>
          <w:sz w:val="16"/>
        </w:rPr>
        <w:t xml:space="preserve"> </w:t>
      </w:r>
      <w:r>
        <w:rPr>
          <w:w w:val="105"/>
          <w:sz w:val="16"/>
        </w:rPr>
        <w:t>de</w:t>
      </w:r>
      <w:r>
        <w:rPr>
          <w:spacing w:val="-5"/>
          <w:w w:val="105"/>
          <w:sz w:val="16"/>
        </w:rPr>
        <w:t xml:space="preserve"> </w:t>
      </w:r>
      <w:r>
        <w:rPr>
          <w:w w:val="105"/>
          <w:sz w:val="16"/>
        </w:rPr>
        <w:t>fecha</w:t>
      </w:r>
      <w:r>
        <w:rPr>
          <w:spacing w:val="-5"/>
          <w:w w:val="105"/>
          <w:sz w:val="16"/>
        </w:rPr>
        <w:t xml:space="preserve"> </w:t>
      </w:r>
      <w:r>
        <w:rPr>
          <w:w w:val="105"/>
          <w:sz w:val="16"/>
        </w:rPr>
        <w:t>06/03/2020.</w:t>
      </w:r>
    </w:p>
    <w:p w:rsidR="009D20E1" w:rsidRDefault="001C29DE">
      <w:pPr>
        <w:pStyle w:val="Prrafodelista"/>
        <w:numPr>
          <w:ilvl w:val="0"/>
          <w:numId w:val="30"/>
        </w:numPr>
        <w:tabs>
          <w:tab w:val="left" w:pos="201"/>
        </w:tabs>
        <w:ind w:left="200" w:hanging="112"/>
        <w:rPr>
          <w:sz w:val="16"/>
        </w:rPr>
      </w:pPr>
      <w:r>
        <w:rPr>
          <w:w w:val="105"/>
          <w:sz w:val="16"/>
        </w:rPr>
        <w:t>MARZO</w:t>
      </w:r>
      <w:r>
        <w:rPr>
          <w:spacing w:val="-5"/>
          <w:w w:val="105"/>
          <w:sz w:val="16"/>
        </w:rPr>
        <w:t xml:space="preserve"> </w:t>
      </w:r>
      <w:r>
        <w:rPr>
          <w:w w:val="105"/>
          <w:sz w:val="16"/>
        </w:rPr>
        <w:t>Correo</w:t>
      </w:r>
      <w:r>
        <w:rPr>
          <w:spacing w:val="-5"/>
          <w:w w:val="105"/>
          <w:sz w:val="16"/>
        </w:rPr>
        <w:t xml:space="preserve"> </w:t>
      </w:r>
      <w:r>
        <w:rPr>
          <w:w w:val="105"/>
          <w:sz w:val="16"/>
        </w:rPr>
        <w:t>electrónico</w:t>
      </w:r>
      <w:r>
        <w:rPr>
          <w:spacing w:val="-5"/>
          <w:w w:val="105"/>
          <w:sz w:val="16"/>
        </w:rPr>
        <w:t xml:space="preserve"> </w:t>
      </w:r>
      <w:r>
        <w:rPr>
          <w:w w:val="105"/>
          <w:sz w:val="16"/>
        </w:rPr>
        <w:t>dirigido</w:t>
      </w:r>
      <w:r>
        <w:rPr>
          <w:spacing w:val="-5"/>
          <w:w w:val="105"/>
          <w:sz w:val="16"/>
        </w:rPr>
        <w:t xml:space="preserve"> </w:t>
      </w:r>
      <w:r>
        <w:rPr>
          <w:w w:val="105"/>
          <w:sz w:val="16"/>
        </w:rPr>
        <w:t>a</w:t>
      </w:r>
      <w:r>
        <w:rPr>
          <w:spacing w:val="-5"/>
          <w:w w:val="105"/>
          <w:sz w:val="16"/>
        </w:rPr>
        <w:t xml:space="preserve"> </w:t>
      </w:r>
      <w:r>
        <w:rPr>
          <w:w w:val="105"/>
          <w:sz w:val="16"/>
        </w:rPr>
        <w:t>Carlos</w:t>
      </w:r>
      <w:r>
        <w:rPr>
          <w:spacing w:val="-6"/>
          <w:w w:val="105"/>
          <w:sz w:val="16"/>
        </w:rPr>
        <w:t xml:space="preserve"> </w:t>
      </w:r>
      <w:r>
        <w:rPr>
          <w:w w:val="105"/>
          <w:sz w:val="16"/>
        </w:rPr>
        <w:t>Iván</w:t>
      </w:r>
      <w:r>
        <w:rPr>
          <w:spacing w:val="-5"/>
          <w:w w:val="105"/>
          <w:sz w:val="16"/>
        </w:rPr>
        <w:t xml:space="preserve"> </w:t>
      </w:r>
      <w:r>
        <w:rPr>
          <w:w w:val="105"/>
          <w:sz w:val="16"/>
        </w:rPr>
        <w:t>Hernández</w:t>
      </w:r>
      <w:r>
        <w:rPr>
          <w:spacing w:val="-5"/>
          <w:w w:val="105"/>
          <w:sz w:val="16"/>
        </w:rPr>
        <w:t xml:space="preserve"> </w:t>
      </w:r>
      <w:r>
        <w:rPr>
          <w:w w:val="105"/>
          <w:sz w:val="16"/>
        </w:rPr>
        <w:t>Rodríguez</w:t>
      </w:r>
      <w:r>
        <w:rPr>
          <w:spacing w:val="-5"/>
          <w:w w:val="105"/>
          <w:sz w:val="16"/>
        </w:rPr>
        <w:t xml:space="preserve"> </w:t>
      </w:r>
      <w:r>
        <w:rPr>
          <w:w w:val="105"/>
          <w:sz w:val="16"/>
        </w:rPr>
        <w:t>de</w:t>
      </w:r>
      <w:r>
        <w:rPr>
          <w:spacing w:val="-5"/>
          <w:w w:val="105"/>
          <w:sz w:val="16"/>
        </w:rPr>
        <w:t xml:space="preserve"> </w:t>
      </w:r>
      <w:r>
        <w:rPr>
          <w:w w:val="105"/>
          <w:sz w:val="16"/>
        </w:rPr>
        <w:t>fecha</w:t>
      </w:r>
      <w:r>
        <w:rPr>
          <w:spacing w:val="-5"/>
          <w:w w:val="105"/>
          <w:sz w:val="16"/>
        </w:rPr>
        <w:t xml:space="preserve"> </w:t>
      </w:r>
      <w:r>
        <w:rPr>
          <w:w w:val="105"/>
          <w:sz w:val="16"/>
        </w:rPr>
        <w:t>06/04/2020.</w:t>
      </w:r>
    </w:p>
    <w:p w:rsidR="009D20E1" w:rsidRDefault="001C29DE">
      <w:pPr>
        <w:pStyle w:val="Prrafodelista"/>
        <w:numPr>
          <w:ilvl w:val="0"/>
          <w:numId w:val="30"/>
        </w:numPr>
        <w:tabs>
          <w:tab w:val="left" w:pos="201"/>
        </w:tabs>
        <w:spacing w:before="5"/>
        <w:ind w:left="200" w:hanging="112"/>
        <w:rPr>
          <w:sz w:val="16"/>
        </w:rPr>
      </w:pPr>
      <w:r>
        <w:rPr>
          <w:w w:val="105"/>
          <w:sz w:val="16"/>
        </w:rPr>
        <w:t>ABRIL</w:t>
      </w:r>
      <w:r>
        <w:rPr>
          <w:spacing w:val="-5"/>
          <w:w w:val="105"/>
          <w:sz w:val="16"/>
        </w:rPr>
        <w:t xml:space="preserve"> </w:t>
      </w:r>
      <w:r>
        <w:rPr>
          <w:w w:val="105"/>
          <w:sz w:val="16"/>
        </w:rPr>
        <w:t>Correo</w:t>
      </w:r>
      <w:r>
        <w:rPr>
          <w:spacing w:val="-5"/>
          <w:w w:val="105"/>
          <w:sz w:val="16"/>
        </w:rPr>
        <w:t xml:space="preserve"> </w:t>
      </w:r>
      <w:r>
        <w:rPr>
          <w:w w:val="105"/>
          <w:sz w:val="16"/>
        </w:rPr>
        <w:t>electrónico</w:t>
      </w:r>
      <w:r>
        <w:rPr>
          <w:spacing w:val="-5"/>
          <w:w w:val="105"/>
          <w:sz w:val="16"/>
        </w:rPr>
        <w:t xml:space="preserve"> </w:t>
      </w:r>
      <w:r>
        <w:rPr>
          <w:w w:val="105"/>
          <w:sz w:val="16"/>
        </w:rPr>
        <w:t>dirigido</w:t>
      </w:r>
      <w:r>
        <w:rPr>
          <w:spacing w:val="-5"/>
          <w:w w:val="105"/>
          <w:sz w:val="16"/>
        </w:rPr>
        <w:t xml:space="preserve"> </w:t>
      </w:r>
      <w:r>
        <w:rPr>
          <w:w w:val="105"/>
          <w:sz w:val="16"/>
        </w:rPr>
        <w:t>a</w:t>
      </w:r>
      <w:r>
        <w:rPr>
          <w:spacing w:val="-5"/>
          <w:w w:val="105"/>
          <w:sz w:val="16"/>
        </w:rPr>
        <w:t xml:space="preserve"> </w:t>
      </w:r>
      <w:r>
        <w:rPr>
          <w:w w:val="105"/>
          <w:sz w:val="16"/>
        </w:rPr>
        <w:t>Carlos</w:t>
      </w:r>
      <w:r>
        <w:rPr>
          <w:spacing w:val="-4"/>
          <w:w w:val="105"/>
          <w:sz w:val="16"/>
        </w:rPr>
        <w:t xml:space="preserve"> </w:t>
      </w:r>
      <w:proofErr w:type="spellStart"/>
      <w:r>
        <w:rPr>
          <w:w w:val="105"/>
          <w:sz w:val="16"/>
        </w:rPr>
        <w:t>Ivan</w:t>
      </w:r>
      <w:proofErr w:type="spellEnd"/>
      <w:r>
        <w:rPr>
          <w:spacing w:val="-5"/>
          <w:w w:val="105"/>
          <w:sz w:val="16"/>
        </w:rPr>
        <w:t xml:space="preserve"> </w:t>
      </w:r>
      <w:r>
        <w:rPr>
          <w:w w:val="105"/>
          <w:sz w:val="16"/>
        </w:rPr>
        <w:t>Hernandez</w:t>
      </w:r>
      <w:r>
        <w:rPr>
          <w:spacing w:val="-5"/>
          <w:w w:val="105"/>
          <w:sz w:val="16"/>
        </w:rPr>
        <w:t xml:space="preserve"> </w:t>
      </w:r>
      <w:r>
        <w:rPr>
          <w:w w:val="105"/>
          <w:sz w:val="16"/>
        </w:rPr>
        <w:t>Rodríguez</w:t>
      </w:r>
      <w:r>
        <w:rPr>
          <w:spacing w:val="-5"/>
          <w:w w:val="105"/>
          <w:sz w:val="16"/>
        </w:rPr>
        <w:t xml:space="preserve"> </w:t>
      </w:r>
      <w:r>
        <w:rPr>
          <w:w w:val="105"/>
          <w:sz w:val="16"/>
        </w:rPr>
        <w:t>de</w:t>
      </w:r>
      <w:r>
        <w:rPr>
          <w:spacing w:val="-5"/>
          <w:w w:val="105"/>
          <w:sz w:val="16"/>
        </w:rPr>
        <w:t xml:space="preserve"> </w:t>
      </w:r>
      <w:r>
        <w:rPr>
          <w:w w:val="105"/>
          <w:sz w:val="16"/>
        </w:rPr>
        <w:t>fecha</w:t>
      </w:r>
      <w:r>
        <w:rPr>
          <w:spacing w:val="-5"/>
          <w:w w:val="105"/>
          <w:sz w:val="16"/>
        </w:rPr>
        <w:t xml:space="preserve"> </w:t>
      </w:r>
      <w:r>
        <w:rPr>
          <w:w w:val="105"/>
          <w:sz w:val="16"/>
        </w:rPr>
        <w:t>05/05/2020.</w:t>
      </w:r>
    </w:p>
    <w:p w:rsidR="009D20E1" w:rsidRDefault="009D20E1">
      <w:pPr>
        <w:pStyle w:val="Textoindependiente"/>
        <w:rPr>
          <w:sz w:val="17"/>
        </w:rPr>
      </w:pPr>
    </w:p>
    <w:p w:rsidR="009D20E1" w:rsidRDefault="001C29DE">
      <w:pPr>
        <w:pStyle w:val="Textoindependiente"/>
        <w:ind w:left="89"/>
      </w:pPr>
      <w:r>
        <w:rPr>
          <w:w w:val="105"/>
        </w:rPr>
        <w:t>17/01/2020</w:t>
      </w:r>
    </w:p>
    <w:p w:rsidR="009D20E1" w:rsidRDefault="001C29DE">
      <w:pPr>
        <w:pStyle w:val="Textoindependiente"/>
        <w:spacing w:before="6"/>
        <w:ind w:left="89"/>
      </w:pPr>
      <w:r>
        <w:rPr>
          <w:w w:val="105"/>
        </w:rPr>
        <w:t>Se remite la matriz consolidada de PQRS de la Seccional Quindío correspondiente al mes de DICIEMBRE así:</w:t>
      </w:r>
    </w:p>
    <w:p w:rsidR="009D20E1" w:rsidRDefault="001C29DE">
      <w:pPr>
        <w:pStyle w:val="Prrafodelista"/>
        <w:numPr>
          <w:ilvl w:val="0"/>
          <w:numId w:val="30"/>
        </w:numPr>
        <w:tabs>
          <w:tab w:val="left" w:pos="201"/>
        </w:tabs>
        <w:ind w:left="200" w:hanging="112"/>
        <w:rPr>
          <w:sz w:val="16"/>
        </w:rPr>
      </w:pPr>
      <w:r>
        <w:rPr>
          <w:w w:val="105"/>
          <w:sz w:val="16"/>
        </w:rPr>
        <w:t xml:space="preserve">Correo electrónico dirigido a Carlos Alberto Hoyos en </w:t>
      </w:r>
      <w:proofErr w:type="gramStart"/>
      <w:r>
        <w:rPr>
          <w:w w:val="105"/>
          <w:sz w:val="16"/>
        </w:rPr>
        <w:t>Enero</w:t>
      </w:r>
      <w:proofErr w:type="gramEnd"/>
      <w:r>
        <w:rPr>
          <w:w w:val="105"/>
          <w:sz w:val="16"/>
        </w:rPr>
        <w:t xml:space="preserve"> 17 de</w:t>
      </w:r>
      <w:r>
        <w:rPr>
          <w:spacing w:val="-35"/>
          <w:w w:val="105"/>
          <w:sz w:val="16"/>
        </w:rPr>
        <w:t xml:space="preserve"> </w:t>
      </w:r>
      <w:r>
        <w:rPr>
          <w:w w:val="105"/>
          <w:sz w:val="16"/>
        </w:rPr>
        <w:t>2020.</w:t>
      </w:r>
    </w:p>
    <w:p w:rsidR="009D20E1" w:rsidRDefault="009D20E1">
      <w:pPr>
        <w:rPr>
          <w:sz w:val="16"/>
        </w:r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spacing w:before="10"/>
      </w:pPr>
    </w:p>
    <w:p w:rsidR="009D20E1" w:rsidRDefault="001C29DE">
      <w:pPr>
        <w:pStyle w:val="Textoindependiente"/>
        <w:ind w:left="2674"/>
      </w:pPr>
      <w:r>
        <w:rPr>
          <w:w w:val="105"/>
        </w:rPr>
        <w:t>18/12/2019</w:t>
      </w:r>
    </w:p>
    <w:p w:rsidR="009D20E1" w:rsidRDefault="001C29DE">
      <w:pPr>
        <w:pStyle w:val="Textoindependiente"/>
        <w:spacing w:before="6" w:line="247" w:lineRule="auto"/>
        <w:ind w:left="2674" w:right="339"/>
      </w:pPr>
      <w:r>
        <w:rPr>
          <w:w w:val="105"/>
        </w:rPr>
        <w:t>En</w:t>
      </w:r>
      <w:r>
        <w:rPr>
          <w:spacing w:val="-13"/>
          <w:w w:val="105"/>
        </w:rPr>
        <w:t xml:space="preserve"> </w:t>
      </w:r>
      <w:r>
        <w:rPr>
          <w:w w:val="105"/>
        </w:rPr>
        <w:t>continuidad</w:t>
      </w:r>
      <w:r>
        <w:rPr>
          <w:spacing w:val="-12"/>
          <w:w w:val="105"/>
        </w:rPr>
        <w:t xml:space="preserve"> </w:t>
      </w:r>
      <w:r>
        <w:rPr>
          <w:w w:val="105"/>
        </w:rPr>
        <w:t>a</w:t>
      </w:r>
      <w:r>
        <w:rPr>
          <w:spacing w:val="-12"/>
          <w:w w:val="105"/>
        </w:rPr>
        <w:t xml:space="preserve"> </w:t>
      </w:r>
      <w:r>
        <w:rPr>
          <w:w w:val="105"/>
        </w:rPr>
        <w:t>la</w:t>
      </w:r>
      <w:r>
        <w:rPr>
          <w:spacing w:val="-13"/>
          <w:w w:val="105"/>
        </w:rPr>
        <w:t xml:space="preserve"> </w:t>
      </w:r>
      <w:r>
        <w:rPr>
          <w:w w:val="105"/>
        </w:rPr>
        <w:t>gestión</w:t>
      </w:r>
      <w:r>
        <w:rPr>
          <w:spacing w:val="-12"/>
          <w:w w:val="105"/>
        </w:rPr>
        <w:t xml:space="preserve"> </w:t>
      </w:r>
      <w:r>
        <w:rPr>
          <w:w w:val="105"/>
        </w:rPr>
        <w:t>necesaria</w:t>
      </w:r>
      <w:r>
        <w:rPr>
          <w:spacing w:val="-12"/>
          <w:w w:val="105"/>
        </w:rPr>
        <w:t xml:space="preserve"> </w:t>
      </w:r>
      <w:r>
        <w:rPr>
          <w:w w:val="105"/>
        </w:rPr>
        <w:t>para</w:t>
      </w:r>
      <w:r>
        <w:rPr>
          <w:spacing w:val="-12"/>
          <w:w w:val="105"/>
        </w:rPr>
        <w:t xml:space="preserve"> </w:t>
      </w:r>
      <w:r>
        <w:rPr>
          <w:w w:val="105"/>
        </w:rPr>
        <w:t>la</w:t>
      </w:r>
      <w:r>
        <w:rPr>
          <w:spacing w:val="-13"/>
          <w:w w:val="105"/>
        </w:rPr>
        <w:t xml:space="preserve"> </w:t>
      </w:r>
      <w:r>
        <w:rPr>
          <w:w w:val="105"/>
        </w:rPr>
        <w:t>implementación</w:t>
      </w:r>
      <w:r>
        <w:rPr>
          <w:spacing w:val="-12"/>
          <w:w w:val="105"/>
        </w:rPr>
        <w:t xml:space="preserve"> </w:t>
      </w:r>
      <w:r>
        <w:rPr>
          <w:w w:val="105"/>
        </w:rPr>
        <w:t>del</w:t>
      </w:r>
      <w:r>
        <w:rPr>
          <w:spacing w:val="-12"/>
          <w:w w:val="105"/>
        </w:rPr>
        <w:t xml:space="preserve"> </w:t>
      </w:r>
      <w:r>
        <w:rPr>
          <w:w w:val="105"/>
        </w:rPr>
        <w:t>CAF</w:t>
      </w:r>
      <w:r>
        <w:rPr>
          <w:spacing w:val="-12"/>
          <w:w w:val="105"/>
        </w:rPr>
        <w:t xml:space="preserve"> </w:t>
      </w:r>
      <w:r>
        <w:rPr>
          <w:w w:val="105"/>
        </w:rPr>
        <w:t>en</w:t>
      </w:r>
      <w:r>
        <w:rPr>
          <w:spacing w:val="-13"/>
          <w:w w:val="105"/>
        </w:rPr>
        <w:t xml:space="preserve"> </w:t>
      </w:r>
      <w:r>
        <w:rPr>
          <w:w w:val="105"/>
        </w:rPr>
        <w:t>la</w:t>
      </w:r>
      <w:r>
        <w:rPr>
          <w:spacing w:val="-12"/>
          <w:w w:val="105"/>
        </w:rPr>
        <w:t xml:space="preserve"> </w:t>
      </w:r>
      <w:r>
        <w:rPr>
          <w:w w:val="105"/>
        </w:rPr>
        <w:t>Seccional</w:t>
      </w:r>
      <w:r>
        <w:rPr>
          <w:spacing w:val="-12"/>
          <w:w w:val="105"/>
        </w:rPr>
        <w:t xml:space="preserve"> </w:t>
      </w:r>
      <w:r>
        <w:rPr>
          <w:w w:val="105"/>
        </w:rPr>
        <w:t>Quindío,</w:t>
      </w:r>
      <w:r>
        <w:rPr>
          <w:spacing w:val="-12"/>
          <w:w w:val="105"/>
        </w:rPr>
        <w:t xml:space="preserve"> </w:t>
      </w:r>
      <w:r>
        <w:rPr>
          <w:w w:val="105"/>
        </w:rPr>
        <w:t>a</w:t>
      </w:r>
      <w:r>
        <w:rPr>
          <w:spacing w:val="-13"/>
          <w:w w:val="105"/>
        </w:rPr>
        <w:t xml:space="preserve"> </w:t>
      </w:r>
      <w:r>
        <w:rPr>
          <w:w w:val="105"/>
        </w:rPr>
        <w:t>través</w:t>
      </w:r>
      <w:r>
        <w:rPr>
          <w:spacing w:val="-12"/>
          <w:w w:val="105"/>
        </w:rPr>
        <w:t xml:space="preserve"> </w:t>
      </w:r>
      <w:r>
        <w:rPr>
          <w:w w:val="105"/>
        </w:rPr>
        <w:t>de</w:t>
      </w:r>
      <w:r>
        <w:rPr>
          <w:spacing w:val="-12"/>
          <w:w w:val="105"/>
        </w:rPr>
        <w:t xml:space="preserve"> </w:t>
      </w:r>
      <w:r>
        <w:rPr>
          <w:w w:val="105"/>
        </w:rPr>
        <w:t>sesión del</w:t>
      </w:r>
      <w:r>
        <w:rPr>
          <w:spacing w:val="-11"/>
          <w:w w:val="105"/>
        </w:rPr>
        <w:t xml:space="preserve"> </w:t>
      </w:r>
      <w:r>
        <w:rPr>
          <w:w w:val="105"/>
        </w:rPr>
        <w:t>Comité</w:t>
      </w:r>
      <w:r>
        <w:rPr>
          <w:spacing w:val="-11"/>
          <w:w w:val="105"/>
        </w:rPr>
        <w:t xml:space="preserve"> </w:t>
      </w:r>
      <w:r>
        <w:rPr>
          <w:w w:val="105"/>
        </w:rPr>
        <w:t>de</w:t>
      </w:r>
      <w:r>
        <w:rPr>
          <w:spacing w:val="-10"/>
          <w:w w:val="105"/>
        </w:rPr>
        <w:t xml:space="preserve"> </w:t>
      </w:r>
      <w:proofErr w:type="spellStart"/>
      <w:r>
        <w:rPr>
          <w:w w:val="105"/>
        </w:rPr>
        <w:t>Articulacion</w:t>
      </w:r>
      <w:proofErr w:type="spellEnd"/>
      <w:r>
        <w:rPr>
          <w:spacing w:val="-11"/>
          <w:w w:val="105"/>
        </w:rPr>
        <w:t xml:space="preserve"> </w:t>
      </w:r>
      <w:r>
        <w:rPr>
          <w:w w:val="105"/>
        </w:rPr>
        <w:t>llevada</w:t>
      </w:r>
      <w:r>
        <w:rPr>
          <w:spacing w:val="-10"/>
          <w:w w:val="105"/>
        </w:rPr>
        <w:t xml:space="preserve"> </w:t>
      </w:r>
      <w:r>
        <w:rPr>
          <w:w w:val="105"/>
        </w:rPr>
        <w:t>a</w:t>
      </w:r>
      <w:r>
        <w:rPr>
          <w:spacing w:val="-11"/>
          <w:w w:val="105"/>
        </w:rPr>
        <w:t xml:space="preserve"> </w:t>
      </w:r>
      <w:r>
        <w:rPr>
          <w:w w:val="105"/>
        </w:rPr>
        <w:t>cabo</w:t>
      </w:r>
      <w:r>
        <w:rPr>
          <w:spacing w:val="-10"/>
          <w:w w:val="105"/>
        </w:rPr>
        <w:t xml:space="preserve"> </w:t>
      </w:r>
      <w:r>
        <w:rPr>
          <w:w w:val="105"/>
        </w:rPr>
        <w:t>el</w:t>
      </w:r>
      <w:r>
        <w:rPr>
          <w:spacing w:val="-11"/>
          <w:w w:val="105"/>
        </w:rPr>
        <w:t xml:space="preserve"> </w:t>
      </w:r>
      <w:r>
        <w:rPr>
          <w:w w:val="105"/>
        </w:rPr>
        <w:t>pasado</w:t>
      </w:r>
      <w:r>
        <w:rPr>
          <w:spacing w:val="-10"/>
          <w:w w:val="105"/>
        </w:rPr>
        <w:t xml:space="preserve"> </w:t>
      </w:r>
      <w:r>
        <w:rPr>
          <w:w w:val="105"/>
        </w:rPr>
        <w:t>31</w:t>
      </w:r>
      <w:r>
        <w:rPr>
          <w:spacing w:val="-11"/>
          <w:w w:val="105"/>
        </w:rPr>
        <w:t xml:space="preserve"> </w:t>
      </w:r>
      <w:r>
        <w:rPr>
          <w:w w:val="105"/>
        </w:rPr>
        <w:t>de</w:t>
      </w:r>
      <w:r>
        <w:rPr>
          <w:spacing w:val="-10"/>
          <w:w w:val="105"/>
        </w:rPr>
        <w:t xml:space="preserve"> </w:t>
      </w:r>
      <w:r>
        <w:rPr>
          <w:w w:val="105"/>
        </w:rPr>
        <w:t>octubre,</w:t>
      </w:r>
      <w:r>
        <w:rPr>
          <w:spacing w:val="-11"/>
          <w:w w:val="105"/>
        </w:rPr>
        <w:t xml:space="preserve"> </w:t>
      </w:r>
      <w:r>
        <w:rPr>
          <w:w w:val="105"/>
        </w:rPr>
        <w:t>se</w:t>
      </w:r>
      <w:r>
        <w:rPr>
          <w:spacing w:val="-10"/>
          <w:w w:val="105"/>
        </w:rPr>
        <w:t xml:space="preserve"> </w:t>
      </w:r>
      <w:r>
        <w:rPr>
          <w:w w:val="105"/>
        </w:rPr>
        <w:t>conocen</w:t>
      </w:r>
      <w:r>
        <w:rPr>
          <w:spacing w:val="-11"/>
          <w:w w:val="105"/>
        </w:rPr>
        <w:t xml:space="preserve"> </w:t>
      </w:r>
      <w:r>
        <w:rPr>
          <w:w w:val="105"/>
        </w:rPr>
        <w:t>los</w:t>
      </w:r>
      <w:r>
        <w:rPr>
          <w:spacing w:val="-10"/>
          <w:w w:val="105"/>
        </w:rPr>
        <w:t xml:space="preserve"> </w:t>
      </w:r>
      <w:r>
        <w:rPr>
          <w:w w:val="105"/>
        </w:rPr>
        <w:t>avances</w:t>
      </w:r>
      <w:r>
        <w:rPr>
          <w:spacing w:val="-11"/>
          <w:w w:val="105"/>
        </w:rPr>
        <w:t xml:space="preserve"> </w:t>
      </w:r>
      <w:proofErr w:type="gramStart"/>
      <w:r>
        <w:rPr>
          <w:w w:val="105"/>
        </w:rPr>
        <w:t>que</w:t>
      </w:r>
      <w:proofErr w:type="gramEnd"/>
      <w:r>
        <w:rPr>
          <w:spacing w:val="-10"/>
          <w:w w:val="105"/>
        </w:rPr>
        <w:t xml:space="preserve"> </w:t>
      </w:r>
      <w:r>
        <w:rPr>
          <w:w w:val="105"/>
        </w:rPr>
        <w:t>en</w:t>
      </w:r>
      <w:r>
        <w:rPr>
          <w:spacing w:val="-11"/>
          <w:w w:val="105"/>
        </w:rPr>
        <w:t xml:space="preserve"> </w:t>
      </w:r>
      <w:r>
        <w:rPr>
          <w:w w:val="105"/>
        </w:rPr>
        <w:t>cuanto</w:t>
      </w:r>
      <w:r>
        <w:rPr>
          <w:spacing w:val="-11"/>
          <w:w w:val="105"/>
        </w:rPr>
        <w:t xml:space="preserve"> </w:t>
      </w:r>
      <w:r>
        <w:rPr>
          <w:w w:val="105"/>
        </w:rPr>
        <w:t>a</w:t>
      </w:r>
      <w:r>
        <w:rPr>
          <w:spacing w:val="-10"/>
          <w:w w:val="105"/>
        </w:rPr>
        <w:t xml:space="preserve"> </w:t>
      </w:r>
      <w:r>
        <w:rPr>
          <w:w w:val="105"/>
        </w:rPr>
        <w:t>esta actividad, ha venido adelantando la Subdirección Regional de Apoyo Eje Cafetero, informando que se está en proceso</w:t>
      </w:r>
      <w:r>
        <w:rPr>
          <w:spacing w:val="-6"/>
          <w:w w:val="105"/>
        </w:rPr>
        <w:t xml:space="preserve"> </w:t>
      </w:r>
      <w:r>
        <w:rPr>
          <w:w w:val="105"/>
        </w:rPr>
        <w:t>de</w:t>
      </w:r>
      <w:r>
        <w:rPr>
          <w:spacing w:val="-6"/>
          <w:w w:val="105"/>
        </w:rPr>
        <w:t xml:space="preserve"> </w:t>
      </w:r>
      <w:r>
        <w:rPr>
          <w:w w:val="105"/>
        </w:rPr>
        <w:t>cierre</w:t>
      </w:r>
      <w:r>
        <w:rPr>
          <w:spacing w:val="-5"/>
          <w:w w:val="105"/>
        </w:rPr>
        <w:t xml:space="preserve"> </w:t>
      </w:r>
      <w:r>
        <w:rPr>
          <w:w w:val="105"/>
        </w:rPr>
        <w:t>de</w:t>
      </w:r>
      <w:r>
        <w:rPr>
          <w:spacing w:val="-6"/>
          <w:w w:val="105"/>
        </w:rPr>
        <w:t xml:space="preserve"> </w:t>
      </w:r>
      <w:r>
        <w:rPr>
          <w:w w:val="105"/>
        </w:rPr>
        <w:t>negociación</w:t>
      </w:r>
      <w:r>
        <w:rPr>
          <w:spacing w:val="-5"/>
          <w:w w:val="105"/>
        </w:rPr>
        <w:t xml:space="preserve"> </w:t>
      </w:r>
      <w:r>
        <w:rPr>
          <w:w w:val="105"/>
        </w:rPr>
        <w:t>de</w:t>
      </w:r>
      <w:r>
        <w:rPr>
          <w:spacing w:val="-6"/>
          <w:w w:val="105"/>
        </w:rPr>
        <w:t xml:space="preserve"> </w:t>
      </w:r>
      <w:r>
        <w:rPr>
          <w:w w:val="105"/>
        </w:rPr>
        <w:t>un</w:t>
      </w:r>
      <w:r>
        <w:rPr>
          <w:spacing w:val="-5"/>
          <w:w w:val="105"/>
        </w:rPr>
        <w:t xml:space="preserve"> </w:t>
      </w:r>
      <w:r>
        <w:rPr>
          <w:w w:val="105"/>
        </w:rPr>
        <w:t>posible</w:t>
      </w:r>
      <w:r>
        <w:rPr>
          <w:spacing w:val="-6"/>
          <w:w w:val="105"/>
        </w:rPr>
        <w:t xml:space="preserve"> </w:t>
      </w:r>
      <w:r>
        <w:rPr>
          <w:w w:val="105"/>
        </w:rPr>
        <w:t>inmueble</w:t>
      </w:r>
      <w:r>
        <w:rPr>
          <w:spacing w:val="-5"/>
          <w:w w:val="105"/>
        </w:rPr>
        <w:t xml:space="preserve"> </w:t>
      </w:r>
      <w:r>
        <w:rPr>
          <w:w w:val="105"/>
        </w:rPr>
        <w:t>para</w:t>
      </w:r>
      <w:r>
        <w:rPr>
          <w:spacing w:val="-6"/>
          <w:w w:val="105"/>
        </w:rPr>
        <w:t xml:space="preserve"> </w:t>
      </w:r>
      <w:r>
        <w:rPr>
          <w:w w:val="105"/>
        </w:rPr>
        <w:t>construir</w:t>
      </w:r>
      <w:r>
        <w:rPr>
          <w:spacing w:val="-5"/>
          <w:w w:val="105"/>
        </w:rPr>
        <w:t xml:space="preserve"> </w:t>
      </w:r>
      <w:r>
        <w:rPr>
          <w:w w:val="105"/>
        </w:rPr>
        <w:t>el</w:t>
      </w:r>
      <w:r>
        <w:rPr>
          <w:spacing w:val="-6"/>
          <w:w w:val="105"/>
        </w:rPr>
        <w:t xml:space="preserve"> </w:t>
      </w:r>
      <w:r>
        <w:rPr>
          <w:w w:val="105"/>
        </w:rPr>
        <w:t>modelo</w:t>
      </w:r>
      <w:r>
        <w:rPr>
          <w:spacing w:val="-5"/>
          <w:w w:val="105"/>
        </w:rPr>
        <w:t xml:space="preserve"> </w:t>
      </w:r>
      <w:r>
        <w:rPr>
          <w:w w:val="105"/>
        </w:rPr>
        <w:t>propuesto.</w:t>
      </w:r>
    </w:p>
    <w:p w:rsidR="009D20E1" w:rsidRDefault="009D20E1">
      <w:pPr>
        <w:pStyle w:val="Textoindependiente"/>
        <w:spacing w:before="7"/>
      </w:pPr>
    </w:p>
    <w:p w:rsidR="009D20E1" w:rsidRDefault="001C29DE">
      <w:pPr>
        <w:pStyle w:val="Textoindependiente"/>
        <w:ind w:left="2674"/>
      </w:pPr>
      <w:r>
        <w:rPr>
          <w:w w:val="105"/>
        </w:rPr>
        <w:t>05/12/2019</w:t>
      </w:r>
    </w:p>
    <w:p w:rsidR="009D20E1" w:rsidRDefault="001C29DE">
      <w:pPr>
        <w:pStyle w:val="Textoindependiente"/>
        <w:spacing w:before="6" w:line="247" w:lineRule="auto"/>
        <w:ind w:left="2674"/>
      </w:pPr>
      <w:r>
        <w:rPr>
          <w:w w:val="105"/>
        </w:rPr>
        <w:t>Se</w:t>
      </w:r>
      <w:r>
        <w:rPr>
          <w:spacing w:val="-13"/>
          <w:w w:val="105"/>
        </w:rPr>
        <w:t xml:space="preserve"> </w:t>
      </w:r>
      <w:r>
        <w:rPr>
          <w:w w:val="105"/>
        </w:rPr>
        <w:t>remiten</w:t>
      </w:r>
      <w:r>
        <w:rPr>
          <w:spacing w:val="-13"/>
          <w:w w:val="105"/>
        </w:rPr>
        <w:t xml:space="preserve"> </w:t>
      </w:r>
      <w:r>
        <w:rPr>
          <w:w w:val="105"/>
        </w:rPr>
        <w:t>las</w:t>
      </w:r>
      <w:r>
        <w:rPr>
          <w:spacing w:val="-13"/>
          <w:w w:val="105"/>
        </w:rPr>
        <w:t xml:space="preserve"> </w:t>
      </w:r>
      <w:r>
        <w:rPr>
          <w:w w:val="105"/>
        </w:rPr>
        <w:t>matrices</w:t>
      </w:r>
      <w:r>
        <w:rPr>
          <w:spacing w:val="-13"/>
          <w:w w:val="105"/>
        </w:rPr>
        <w:t xml:space="preserve"> </w:t>
      </w:r>
      <w:r>
        <w:rPr>
          <w:w w:val="105"/>
        </w:rPr>
        <w:t>consolidadas</w:t>
      </w:r>
      <w:r>
        <w:rPr>
          <w:spacing w:val="-13"/>
          <w:w w:val="105"/>
        </w:rPr>
        <w:t xml:space="preserve"> </w:t>
      </w:r>
      <w:r>
        <w:rPr>
          <w:w w:val="105"/>
        </w:rPr>
        <w:t>de</w:t>
      </w:r>
      <w:r>
        <w:rPr>
          <w:spacing w:val="-13"/>
          <w:w w:val="105"/>
        </w:rPr>
        <w:t xml:space="preserve"> </w:t>
      </w:r>
      <w:r>
        <w:rPr>
          <w:w w:val="105"/>
        </w:rPr>
        <w:t>PQRS</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Seccional</w:t>
      </w:r>
      <w:r>
        <w:rPr>
          <w:spacing w:val="-13"/>
          <w:w w:val="105"/>
        </w:rPr>
        <w:t xml:space="preserve"> </w:t>
      </w:r>
      <w:r>
        <w:rPr>
          <w:w w:val="105"/>
        </w:rPr>
        <w:t>Quindío</w:t>
      </w:r>
      <w:r>
        <w:rPr>
          <w:spacing w:val="-13"/>
          <w:w w:val="105"/>
        </w:rPr>
        <w:t xml:space="preserve"> </w:t>
      </w:r>
      <w:r>
        <w:rPr>
          <w:w w:val="105"/>
        </w:rPr>
        <w:t>correspondientes</w:t>
      </w:r>
      <w:r>
        <w:rPr>
          <w:spacing w:val="-13"/>
          <w:w w:val="105"/>
        </w:rPr>
        <w:t xml:space="preserve"> </w:t>
      </w:r>
      <w:r>
        <w:rPr>
          <w:w w:val="105"/>
        </w:rPr>
        <w:t>a</w:t>
      </w:r>
      <w:r>
        <w:rPr>
          <w:spacing w:val="-13"/>
          <w:w w:val="105"/>
        </w:rPr>
        <w:t xml:space="preserve"> </w:t>
      </w:r>
      <w:r>
        <w:rPr>
          <w:w w:val="105"/>
        </w:rPr>
        <w:t>los</w:t>
      </w:r>
      <w:r>
        <w:rPr>
          <w:spacing w:val="-13"/>
          <w:w w:val="105"/>
        </w:rPr>
        <w:t xml:space="preserve"> </w:t>
      </w:r>
      <w:r>
        <w:rPr>
          <w:w w:val="105"/>
        </w:rPr>
        <w:t>meses</w:t>
      </w:r>
      <w:r>
        <w:rPr>
          <w:spacing w:val="-13"/>
          <w:w w:val="105"/>
        </w:rPr>
        <w:t xml:space="preserve"> </w:t>
      </w:r>
      <w:r>
        <w:rPr>
          <w:w w:val="105"/>
        </w:rPr>
        <w:t>de</w:t>
      </w:r>
      <w:r>
        <w:rPr>
          <w:spacing w:val="-13"/>
          <w:w w:val="105"/>
        </w:rPr>
        <w:t xml:space="preserve"> </w:t>
      </w:r>
      <w:r>
        <w:rPr>
          <w:w w:val="105"/>
        </w:rPr>
        <w:t>OCTUBRE</w:t>
      </w:r>
      <w:r>
        <w:rPr>
          <w:spacing w:val="-13"/>
          <w:w w:val="105"/>
        </w:rPr>
        <w:t xml:space="preserve"> </w:t>
      </w:r>
      <w:r>
        <w:rPr>
          <w:w w:val="105"/>
        </w:rPr>
        <w:t>Y NOVIEMBRE en las siguientes</w:t>
      </w:r>
      <w:r>
        <w:rPr>
          <w:spacing w:val="-9"/>
          <w:w w:val="105"/>
        </w:rPr>
        <w:t xml:space="preserve"> </w:t>
      </w:r>
      <w:r>
        <w:rPr>
          <w:w w:val="105"/>
        </w:rPr>
        <w:t>fechas:</w:t>
      </w:r>
    </w:p>
    <w:p w:rsidR="009D20E1" w:rsidRDefault="001C29DE">
      <w:pPr>
        <w:pStyle w:val="Prrafodelista"/>
        <w:numPr>
          <w:ilvl w:val="1"/>
          <w:numId w:val="30"/>
        </w:numPr>
        <w:tabs>
          <w:tab w:val="left" w:pos="2785"/>
        </w:tabs>
        <w:spacing w:before="0"/>
        <w:rPr>
          <w:sz w:val="16"/>
        </w:rPr>
      </w:pPr>
      <w:r>
        <w:rPr>
          <w:w w:val="105"/>
          <w:sz w:val="16"/>
        </w:rPr>
        <w:t>Octubre:</w:t>
      </w:r>
      <w:r>
        <w:rPr>
          <w:spacing w:val="-5"/>
          <w:w w:val="105"/>
          <w:sz w:val="16"/>
        </w:rPr>
        <w:t xml:space="preserve"> </w:t>
      </w:r>
      <w:r>
        <w:rPr>
          <w:w w:val="105"/>
          <w:sz w:val="16"/>
        </w:rPr>
        <w:t>Correo</w:t>
      </w:r>
      <w:r>
        <w:rPr>
          <w:spacing w:val="-4"/>
          <w:w w:val="105"/>
          <w:sz w:val="16"/>
        </w:rPr>
        <w:t xml:space="preserve"> </w:t>
      </w:r>
      <w:r>
        <w:rPr>
          <w:w w:val="105"/>
          <w:sz w:val="16"/>
        </w:rPr>
        <w:t>electrónico</w:t>
      </w:r>
      <w:r>
        <w:rPr>
          <w:spacing w:val="-4"/>
          <w:w w:val="105"/>
          <w:sz w:val="16"/>
        </w:rPr>
        <w:t xml:space="preserve"> </w:t>
      </w:r>
      <w:r>
        <w:rPr>
          <w:w w:val="105"/>
          <w:sz w:val="16"/>
        </w:rPr>
        <w:t>dirigido</w:t>
      </w:r>
      <w:r>
        <w:rPr>
          <w:spacing w:val="-4"/>
          <w:w w:val="105"/>
          <w:sz w:val="16"/>
        </w:rPr>
        <w:t xml:space="preserve"> </w:t>
      </w:r>
      <w:r>
        <w:rPr>
          <w:w w:val="105"/>
          <w:sz w:val="16"/>
        </w:rPr>
        <w:t>a</w:t>
      </w:r>
      <w:r>
        <w:rPr>
          <w:spacing w:val="-4"/>
          <w:w w:val="105"/>
          <w:sz w:val="16"/>
        </w:rPr>
        <w:t xml:space="preserve"> </w:t>
      </w:r>
      <w:r>
        <w:rPr>
          <w:w w:val="105"/>
          <w:sz w:val="16"/>
        </w:rPr>
        <w:t>Carlos</w:t>
      </w:r>
      <w:r>
        <w:rPr>
          <w:spacing w:val="-4"/>
          <w:w w:val="105"/>
          <w:sz w:val="16"/>
        </w:rPr>
        <w:t xml:space="preserve"> </w:t>
      </w:r>
      <w:r>
        <w:rPr>
          <w:w w:val="105"/>
          <w:sz w:val="16"/>
        </w:rPr>
        <w:t>Alberto</w:t>
      </w:r>
      <w:r>
        <w:rPr>
          <w:spacing w:val="-4"/>
          <w:w w:val="105"/>
          <w:sz w:val="16"/>
        </w:rPr>
        <w:t xml:space="preserve"> </w:t>
      </w:r>
      <w:r>
        <w:rPr>
          <w:w w:val="105"/>
          <w:sz w:val="16"/>
        </w:rPr>
        <w:t>Hoyos</w:t>
      </w:r>
      <w:r>
        <w:rPr>
          <w:spacing w:val="-4"/>
          <w:w w:val="105"/>
          <w:sz w:val="16"/>
        </w:rPr>
        <w:t xml:space="preserve"> </w:t>
      </w:r>
      <w:r>
        <w:rPr>
          <w:w w:val="105"/>
          <w:sz w:val="16"/>
        </w:rPr>
        <w:t>en</w:t>
      </w:r>
      <w:r>
        <w:rPr>
          <w:spacing w:val="-4"/>
          <w:w w:val="105"/>
          <w:sz w:val="16"/>
        </w:rPr>
        <w:t xml:space="preserve"> </w:t>
      </w:r>
      <w:proofErr w:type="gramStart"/>
      <w:r>
        <w:rPr>
          <w:w w:val="105"/>
          <w:sz w:val="16"/>
        </w:rPr>
        <w:t>Noviembre</w:t>
      </w:r>
      <w:proofErr w:type="gramEnd"/>
      <w:r>
        <w:rPr>
          <w:spacing w:val="-4"/>
          <w:w w:val="105"/>
          <w:sz w:val="16"/>
        </w:rPr>
        <w:t xml:space="preserve"> </w:t>
      </w:r>
      <w:r>
        <w:rPr>
          <w:w w:val="105"/>
          <w:sz w:val="16"/>
        </w:rPr>
        <w:t>7</w:t>
      </w:r>
      <w:r>
        <w:rPr>
          <w:spacing w:val="-4"/>
          <w:w w:val="105"/>
          <w:sz w:val="16"/>
        </w:rPr>
        <w:t xml:space="preserve"> </w:t>
      </w:r>
      <w:r>
        <w:rPr>
          <w:w w:val="105"/>
          <w:sz w:val="16"/>
        </w:rPr>
        <w:t>de</w:t>
      </w:r>
      <w:r>
        <w:rPr>
          <w:spacing w:val="-4"/>
          <w:w w:val="105"/>
          <w:sz w:val="16"/>
        </w:rPr>
        <w:t xml:space="preserve"> </w:t>
      </w:r>
      <w:r>
        <w:rPr>
          <w:w w:val="105"/>
          <w:sz w:val="16"/>
        </w:rPr>
        <w:t>2019.</w:t>
      </w:r>
    </w:p>
    <w:p w:rsidR="009D20E1" w:rsidRDefault="001C29DE">
      <w:pPr>
        <w:pStyle w:val="Prrafodelista"/>
        <w:numPr>
          <w:ilvl w:val="1"/>
          <w:numId w:val="30"/>
        </w:numPr>
        <w:tabs>
          <w:tab w:val="left" w:pos="2785"/>
        </w:tabs>
        <w:rPr>
          <w:sz w:val="16"/>
        </w:rPr>
      </w:pPr>
      <w:r>
        <w:rPr>
          <w:w w:val="105"/>
          <w:sz w:val="16"/>
        </w:rPr>
        <w:t>Noviembre:</w:t>
      </w:r>
      <w:r>
        <w:rPr>
          <w:spacing w:val="-5"/>
          <w:w w:val="105"/>
          <w:sz w:val="16"/>
        </w:rPr>
        <w:t xml:space="preserve"> </w:t>
      </w:r>
      <w:r>
        <w:rPr>
          <w:w w:val="105"/>
          <w:sz w:val="16"/>
        </w:rPr>
        <w:t>Correo</w:t>
      </w:r>
      <w:r>
        <w:rPr>
          <w:spacing w:val="-4"/>
          <w:w w:val="105"/>
          <w:sz w:val="16"/>
        </w:rPr>
        <w:t xml:space="preserve"> </w:t>
      </w:r>
      <w:r>
        <w:rPr>
          <w:w w:val="105"/>
          <w:sz w:val="16"/>
        </w:rPr>
        <w:t>electrónico</w:t>
      </w:r>
      <w:r>
        <w:rPr>
          <w:spacing w:val="-4"/>
          <w:w w:val="105"/>
          <w:sz w:val="16"/>
        </w:rPr>
        <w:t xml:space="preserve"> </w:t>
      </w:r>
      <w:r>
        <w:rPr>
          <w:w w:val="105"/>
          <w:sz w:val="16"/>
        </w:rPr>
        <w:t>dirigido</w:t>
      </w:r>
      <w:r>
        <w:rPr>
          <w:spacing w:val="-5"/>
          <w:w w:val="105"/>
          <w:sz w:val="16"/>
        </w:rPr>
        <w:t xml:space="preserve"> </w:t>
      </w:r>
      <w:r>
        <w:rPr>
          <w:w w:val="105"/>
          <w:sz w:val="16"/>
        </w:rPr>
        <w:t>a</w:t>
      </w:r>
      <w:r>
        <w:rPr>
          <w:spacing w:val="-4"/>
          <w:w w:val="105"/>
          <w:sz w:val="16"/>
        </w:rPr>
        <w:t xml:space="preserve"> </w:t>
      </w:r>
      <w:r>
        <w:rPr>
          <w:w w:val="105"/>
          <w:sz w:val="16"/>
        </w:rPr>
        <w:t>Carlos</w:t>
      </w:r>
      <w:r>
        <w:rPr>
          <w:spacing w:val="-4"/>
          <w:w w:val="105"/>
          <w:sz w:val="16"/>
        </w:rPr>
        <w:t xml:space="preserve"> </w:t>
      </w:r>
      <w:r>
        <w:rPr>
          <w:w w:val="105"/>
          <w:sz w:val="16"/>
        </w:rPr>
        <w:t>Alberto</w:t>
      </w:r>
      <w:r>
        <w:rPr>
          <w:spacing w:val="-4"/>
          <w:w w:val="105"/>
          <w:sz w:val="16"/>
        </w:rPr>
        <w:t xml:space="preserve"> </w:t>
      </w:r>
      <w:r>
        <w:rPr>
          <w:w w:val="105"/>
          <w:sz w:val="16"/>
        </w:rPr>
        <w:t>Hoyos</w:t>
      </w:r>
      <w:r>
        <w:rPr>
          <w:spacing w:val="-5"/>
          <w:w w:val="105"/>
          <w:sz w:val="16"/>
        </w:rPr>
        <w:t xml:space="preserve"> </w:t>
      </w:r>
      <w:r>
        <w:rPr>
          <w:w w:val="105"/>
          <w:sz w:val="16"/>
        </w:rPr>
        <w:t>en</w:t>
      </w:r>
      <w:r>
        <w:rPr>
          <w:spacing w:val="-4"/>
          <w:w w:val="105"/>
          <w:sz w:val="16"/>
        </w:rPr>
        <w:t xml:space="preserve"> </w:t>
      </w:r>
      <w:proofErr w:type="gramStart"/>
      <w:r>
        <w:rPr>
          <w:w w:val="105"/>
          <w:sz w:val="16"/>
        </w:rPr>
        <w:t>Diciembre</w:t>
      </w:r>
      <w:proofErr w:type="gramEnd"/>
      <w:r>
        <w:rPr>
          <w:spacing w:val="-4"/>
          <w:w w:val="105"/>
          <w:sz w:val="16"/>
        </w:rPr>
        <w:t xml:space="preserve"> </w:t>
      </w:r>
      <w:r>
        <w:rPr>
          <w:w w:val="105"/>
          <w:sz w:val="16"/>
        </w:rPr>
        <w:t>5</w:t>
      </w:r>
      <w:r>
        <w:rPr>
          <w:spacing w:val="-5"/>
          <w:w w:val="105"/>
          <w:sz w:val="16"/>
        </w:rPr>
        <w:t xml:space="preserve"> </w:t>
      </w:r>
      <w:r>
        <w:rPr>
          <w:w w:val="105"/>
          <w:sz w:val="16"/>
        </w:rPr>
        <w:t>de</w:t>
      </w:r>
      <w:r>
        <w:rPr>
          <w:spacing w:val="-4"/>
          <w:w w:val="105"/>
          <w:sz w:val="16"/>
        </w:rPr>
        <w:t xml:space="preserve"> </w:t>
      </w:r>
      <w:r>
        <w:rPr>
          <w:w w:val="105"/>
          <w:sz w:val="16"/>
        </w:rPr>
        <w:t>2019.</w:t>
      </w:r>
    </w:p>
    <w:p w:rsidR="009D20E1" w:rsidRDefault="009D20E1">
      <w:pPr>
        <w:pStyle w:val="Textoindependiente"/>
        <w:rPr>
          <w:sz w:val="17"/>
        </w:rPr>
      </w:pPr>
    </w:p>
    <w:p w:rsidR="009D20E1" w:rsidRDefault="001C29DE">
      <w:pPr>
        <w:pStyle w:val="Textoindependiente"/>
        <w:ind w:left="2674"/>
      </w:pPr>
      <w:r>
        <w:rPr>
          <w:w w:val="105"/>
        </w:rPr>
        <w:t>18/10/2019</w:t>
      </w:r>
    </w:p>
    <w:p w:rsidR="009D20E1" w:rsidRDefault="001C29DE">
      <w:pPr>
        <w:pStyle w:val="Textoindependiente"/>
        <w:spacing w:before="6" w:line="247" w:lineRule="auto"/>
        <w:ind w:left="2674"/>
      </w:pPr>
      <w:r>
        <w:rPr>
          <w:w w:val="105"/>
        </w:rPr>
        <w:t>En</w:t>
      </w:r>
      <w:r>
        <w:rPr>
          <w:spacing w:val="-13"/>
          <w:w w:val="105"/>
        </w:rPr>
        <w:t xml:space="preserve"> </w:t>
      </w:r>
      <w:proofErr w:type="gramStart"/>
      <w:r>
        <w:rPr>
          <w:w w:val="105"/>
        </w:rPr>
        <w:t>Octubre</w:t>
      </w:r>
      <w:proofErr w:type="gramEnd"/>
      <w:r>
        <w:rPr>
          <w:spacing w:val="-12"/>
          <w:w w:val="105"/>
        </w:rPr>
        <w:t xml:space="preserve"> </w:t>
      </w:r>
      <w:r>
        <w:rPr>
          <w:w w:val="105"/>
        </w:rPr>
        <w:t>7</w:t>
      </w:r>
      <w:r>
        <w:rPr>
          <w:spacing w:val="-13"/>
          <w:w w:val="105"/>
        </w:rPr>
        <w:t xml:space="preserve"> </w:t>
      </w:r>
      <w:r>
        <w:rPr>
          <w:w w:val="105"/>
        </w:rPr>
        <w:t>de</w:t>
      </w:r>
      <w:r>
        <w:rPr>
          <w:spacing w:val="-12"/>
          <w:w w:val="105"/>
        </w:rPr>
        <w:t xml:space="preserve"> </w:t>
      </w:r>
      <w:r>
        <w:rPr>
          <w:w w:val="105"/>
        </w:rPr>
        <w:t>2019</w:t>
      </w:r>
      <w:r>
        <w:rPr>
          <w:spacing w:val="-13"/>
          <w:w w:val="105"/>
        </w:rPr>
        <w:t xml:space="preserve"> </w:t>
      </w:r>
      <w:r>
        <w:rPr>
          <w:w w:val="105"/>
        </w:rPr>
        <w:t>dirigido</w:t>
      </w:r>
      <w:r>
        <w:rPr>
          <w:spacing w:val="-12"/>
          <w:w w:val="105"/>
        </w:rPr>
        <w:t xml:space="preserve"> </w:t>
      </w:r>
      <w:r>
        <w:rPr>
          <w:w w:val="105"/>
        </w:rPr>
        <w:t>a</w:t>
      </w:r>
      <w:r>
        <w:rPr>
          <w:spacing w:val="-13"/>
          <w:w w:val="105"/>
        </w:rPr>
        <w:t xml:space="preserve"> </w:t>
      </w:r>
      <w:r>
        <w:rPr>
          <w:w w:val="105"/>
        </w:rPr>
        <w:t>Gestión</w:t>
      </w:r>
      <w:r>
        <w:rPr>
          <w:spacing w:val="-12"/>
          <w:w w:val="105"/>
        </w:rPr>
        <w:t xml:space="preserve"> </w:t>
      </w:r>
      <w:r>
        <w:rPr>
          <w:w w:val="105"/>
        </w:rPr>
        <w:t>Documental</w:t>
      </w:r>
      <w:r>
        <w:rPr>
          <w:spacing w:val="-13"/>
          <w:w w:val="105"/>
        </w:rPr>
        <w:t xml:space="preserve"> </w:t>
      </w:r>
      <w:r>
        <w:rPr>
          <w:w w:val="105"/>
        </w:rPr>
        <w:t>PQR</w:t>
      </w:r>
      <w:r>
        <w:rPr>
          <w:spacing w:val="-12"/>
          <w:w w:val="105"/>
        </w:rPr>
        <w:t xml:space="preserve"> </w:t>
      </w:r>
      <w:r>
        <w:rPr>
          <w:w w:val="105"/>
        </w:rPr>
        <w:t>Paloquemao.</w:t>
      </w:r>
      <w:r>
        <w:rPr>
          <w:spacing w:val="-12"/>
          <w:w w:val="105"/>
        </w:rPr>
        <w:t xml:space="preserve"> </w:t>
      </w:r>
      <w:r>
        <w:rPr>
          <w:w w:val="105"/>
        </w:rPr>
        <w:t>se</w:t>
      </w:r>
      <w:r>
        <w:rPr>
          <w:spacing w:val="-13"/>
          <w:w w:val="105"/>
        </w:rPr>
        <w:t xml:space="preserve"> </w:t>
      </w:r>
      <w:r>
        <w:rPr>
          <w:w w:val="105"/>
        </w:rPr>
        <w:t>envía</w:t>
      </w:r>
      <w:r>
        <w:rPr>
          <w:spacing w:val="-12"/>
          <w:w w:val="105"/>
        </w:rPr>
        <w:t xml:space="preserve"> </w:t>
      </w:r>
      <w:r>
        <w:rPr>
          <w:w w:val="105"/>
        </w:rPr>
        <w:t>la</w:t>
      </w:r>
      <w:r>
        <w:rPr>
          <w:spacing w:val="-13"/>
          <w:w w:val="105"/>
        </w:rPr>
        <w:t xml:space="preserve"> </w:t>
      </w:r>
      <w:r>
        <w:rPr>
          <w:w w:val="105"/>
        </w:rPr>
        <w:t>matriz</w:t>
      </w:r>
      <w:r>
        <w:rPr>
          <w:spacing w:val="-12"/>
          <w:w w:val="105"/>
        </w:rPr>
        <w:t xml:space="preserve"> </w:t>
      </w:r>
      <w:r>
        <w:rPr>
          <w:w w:val="105"/>
        </w:rPr>
        <w:t>consolidada</w:t>
      </w:r>
      <w:r>
        <w:rPr>
          <w:spacing w:val="-13"/>
          <w:w w:val="105"/>
        </w:rPr>
        <w:t xml:space="preserve"> </w:t>
      </w:r>
      <w:r>
        <w:rPr>
          <w:w w:val="105"/>
        </w:rPr>
        <w:t>con</w:t>
      </w:r>
      <w:r>
        <w:rPr>
          <w:spacing w:val="-12"/>
          <w:w w:val="105"/>
        </w:rPr>
        <w:t xml:space="preserve"> </w:t>
      </w:r>
      <w:r>
        <w:rPr>
          <w:w w:val="105"/>
        </w:rPr>
        <w:t>el</w:t>
      </w:r>
      <w:r>
        <w:rPr>
          <w:spacing w:val="-13"/>
          <w:w w:val="105"/>
        </w:rPr>
        <w:t xml:space="preserve"> </w:t>
      </w:r>
      <w:r>
        <w:rPr>
          <w:w w:val="105"/>
        </w:rPr>
        <w:t xml:space="preserve">reporte correspondiente al mes de </w:t>
      </w:r>
      <w:proofErr w:type="gramStart"/>
      <w:r>
        <w:rPr>
          <w:w w:val="105"/>
        </w:rPr>
        <w:t>Septiembre</w:t>
      </w:r>
      <w:proofErr w:type="gramEnd"/>
      <w:r>
        <w:rPr>
          <w:w w:val="105"/>
        </w:rPr>
        <w:t xml:space="preserve"> de</w:t>
      </w:r>
      <w:r>
        <w:rPr>
          <w:spacing w:val="-14"/>
          <w:w w:val="105"/>
        </w:rPr>
        <w:t xml:space="preserve"> </w:t>
      </w:r>
      <w:r>
        <w:rPr>
          <w:w w:val="105"/>
        </w:rPr>
        <w:t>2019.</w:t>
      </w:r>
    </w:p>
    <w:p w:rsidR="009D20E1" w:rsidRDefault="009D20E1">
      <w:pPr>
        <w:pStyle w:val="Textoindependiente"/>
        <w:spacing w:before="6"/>
      </w:pPr>
    </w:p>
    <w:p w:rsidR="009D20E1" w:rsidRDefault="001C29DE">
      <w:pPr>
        <w:pStyle w:val="Textoindependiente"/>
        <w:ind w:left="2674"/>
      </w:pPr>
      <w:r>
        <w:rPr>
          <w:w w:val="105"/>
        </w:rPr>
        <w:t>05/09/2019</w:t>
      </w:r>
    </w:p>
    <w:p w:rsidR="009D20E1" w:rsidRDefault="001C29DE">
      <w:pPr>
        <w:pStyle w:val="Textoindependiente"/>
        <w:spacing w:before="6" w:line="247" w:lineRule="auto"/>
        <w:ind w:left="2674"/>
      </w:pPr>
      <w:r>
        <w:rPr>
          <w:w w:val="105"/>
        </w:rPr>
        <w:t xml:space="preserve">A través de correo electrónico fechado en septiembre 9 de 2019, se </w:t>
      </w:r>
      <w:proofErr w:type="spellStart"/>
      <w:r>
        <w:rPr>
          <w:w w:val="105"/>
        </w:rPr>
        <w:t>envia</w:t>
      </w:r>
      <w:proofErr w:type="spellEnd"/>
      <w:r>
        <w:rPr>
          <w:w w:val="105"/>
        </w:rPr>
        <w:t xml:space="preserve"> la matriz consolidada de PQRS correspondiente</w:t>
      </w:r>
      <w:r>
        <w:rPr>
          <w:spacing w:val="-14"/>
          <w:w w:val="105"/>
        </w:rPr>
        <w:t xml:space="preserve"> </w:t>
      </w:r>
      <w:r>
        <w:rPr>
          <w:w w:val="105"/>
        </w:rPr>
        <w:t>al</w:t>
      </w:r>
      <w:r>
        <w:rPr>
          <w:spacing w:val="-13"/>
          <w:w w:val="105"/>
        </w:rPr>
        <w:t xml:space="preserve"> </w:t>
      </w:r>
      <w:r>
        <w:rPr>
          <w:w w:val="105"/>
        </w:rPr>
        <w:t>mes</w:t>
      </w:r>
      <w:r>
        <w:rPr>
          <w:spacing w:val="-14"/>
          <w:w w:val="105"/>
        </w:rPr>
        <w:t xml:space="preserve"> </w:t>
      </w:r>
      <w:r>
        <w:rPr>
          <w:w w:val="105"/>
        </w:rPr>
        <w:t>de</w:t>
      </w:r>
      <w:r>
        <w:rPr>
          <w:spacing w:val="-13"/>
          <w:w w:val="105"/>
        </w:rPr>
        <w:t xml:space="preserve"> </w:t>
      </w:r>
      <w:proofErr w:type="gramStart"/>
      <w:r>
        <w:rPr>
          <w:w w:val="105"/>
        </w:rPr>
        <w:t>Agosto</w:t>
      </w:r>
      <w:proofErr w:type="gramEnd"/>
      <w:r>
        <w:rPr>
          <w:spacing w:val="-13"/>
          <w:w w:val="105"/>
        </w:rPr>
        <w:t xml:space="preserve"> </w:t>
      </w:r>
      <w:r>
        <w:rPr>
          <w:w w:val="105"/>
        </w:rPr>
        <w:t>al</w:t>
      </w:r>
      <w:r>
        <w:rPr>
          <w:spacing w:val="-14"/>
          <w:w w:val="105"/>
        </w:rPr>
        <w:t xml:space="preserve"> </w:t>
      </w:r>
      <w:r>
        <w:rPr>
          <w:w w:val="105"/>
        </w:rPr>
        <w:t>correo</w:t>
      </w:r>
      <w:r>
        <w:rPr>
          <w:spacing w:val="-13"/>
          <w:w w:val="105"/>
        </w:rPr>
        <w:t xml:space="preserve"> </w:t>
      </w:r>
      <w:r>
        <w:rPr>
          <w:w w:val="105"/>
        </w:rPr>
        <w:t>de</w:t>
      </w:r>
      <w:r>
        <w:rPr>
          <w:spacing w:val="-13"/>
          <w:w w:val="105"/>
        </w:rPr>
        <w:t xml:space="preserve"> </w:t>
      </w:r>
      <w:r>
        <w:rPr>
          <w:w w:val="105"/>
        </w:rPr>
        <w:t>Gestión</w:t>
      </w:r>
      <w:r>
        <w:rPr>
          <w:spacing w:val="-14"/>
          <w:w w:val="105"/>
        </w:rPr>
        <w:t xml:space="preserve"> </w:t>
      </w:r>
      <w:r>
        <w:rPr>
          <w:w w:val="105"/>
        </w:rPr>
        <w:t>Documental</w:t>
      </w:r>
      <w:r>
        <w:rPr>
          <w:spacing w:val="-13"/>
          <w:w w:val="105"/>
        </w:rPr>
        <w:t xml:space="preserve"> </w:t>
      </w:r>
      <w:r>
        <w:rPr>
          <w:w w:val="105"/>
        </w:rPr>
        <w:t>PQRS</w:t>
      </w:r>
      <w:r>
        <w:rPr>
          <w:spacing w:val="-14"/>
          <w:w w:val="105"/>
        </w:rPr>
        <w:t xml:space="preserve"> </w:t>
      </w:r>
      <w:proofErr w:type="spellStart"/>
      <w:r>
        <w:rPr>
          <w:w w:val="105"/>
        </w:rPr>
        <w:t>Paloquemado</w:t>
      </w:r>
      <w:proofErr w:type="spellEnd"/>
      <w:r>
        <w:rPr>
          <w:w w:val="105"/>
        </w:rPr>
        <w:t>,</w:t>
      </w:r>
      <w:r>
        <w:rPr>
          <w:spacing w:val="-13"/>
          <w:w w:val="105"/>
        </w:rPr>
        <w:t xml:space="preserve"> </w:t>
      </w:r>
      <w:r>
        <w:rPr>
          <w:w w:val="105"/>
        </w:rPr>
        <w:t>en</w:t>
      </w:r>
      <w:r>
        <w:rPr>
          <w:spacing w:val="-13"/>
          <w:w w:val="105"/>
        </w:rPr>
        <w:t xml:space="preserve"> </w:t>
      </w:r>
      <w:proofErr w:type="spellStart"/>
      <w:r>
        <w:rPr>
          <w:w w:val="105"/>
        </w:rPr>
        <w:t>atencion</w:t>
      </w:r>
      <w:proofErr w:type="spellEnd"/>
      <w:r>
        <w:rPr>
          <w:spacing w:val="-14"/>
          <w:w w:val="105"/>
        </w:rPr>
        <w:t xml:space="preserve"> </w:t>
      </w:r>
      <w:r>
        <w:rPr>
          <w:w w:val="105"/>
        </w:rPr>
        <w:t>a</w:t>
      </w:r>
      <w:r>
        <w:rPr>
          <w:spacing w:val="-13"/>
          <w:w w:val="105"/>
        </w:rPr>
        <w:t xml:space="preserve"> </w:t>
      </w:r>
      <w:r>
        <w:rPr>
          <w:w w:val="105"/>
        </w:rPr>
        <w:t>la</w:t>
      </w:r>
      <w:r>
        <w:rPr>
          <w:spacing w:val="-13"/>
          <w:w w:val="105"/>
        </w:rPr>
        <w:t xml:space="preserve"> </w:t>
      </w:r>
      <w:r>
        <w:rPr>
          <w:w w:val="105"/>
        </w:rPr>
        <w:t xml:space="preserve">última </w:t>
      </w:r>
      <w:proofErr w:type="spellStart"/>
      <w:r>
        <w:rPr>
          <w:w w:val="105"/>
        </w:rPr>
        <w:t>modificacion</w:t>
      </w:r>
      <w:proofErr w:type="spellEnd"/>
      <w:r>
        <w:rPr>
          <w:w w:val="105"/>
        </w:rPr>
        <w:t xml:space="preserve"> respecto de la consolidación de</w:t>
      </w:r>
      <w:r>
        <w:rPr>
          <w:spacing w:val="-15"/>
          <w:w w:val="105"/>
        </w:rPr>
        <w:t xml:space="preserve"> </w:t>
      </w:r>
      <w:r>
        <w:rPr>
          <w:w w:val="105"/>
        </w:rPr>
        <w:t>PQRS.</w:t>
      </w:r>
    </w:p>
    <w:p w:rsidR="009D20E1" w:rsidRDefault="009D20E1">
      <w:pPr>
        <w:pStyle w:val="Textoindependiente"/>
        <w:spacing w:before="6"/>
      </w:pPr>
    </w:p>
    <w:p w:rsidR="009D20E1" w:rsidRDefault="001C29DE">
      <w:pPr>
        <w:pStyle w:val="Textoindependiente"/>
        <w:ind w:left="2674"/>
      </w:pPr>
      <w:r>
        <w:rPr>
          <w:w w:val="105"/>
        </w:rPr>
        <w:t>29/08/2019</w:t>
      </w:r>
    </w:p>
    <w:p w:rsidR="009D20E1" w:rsidRDefault="001C29DE">
      <w:pPr>
        <w:pStyle w:val="Textoindependiente"/>
        <w:spacing w:before="6" w:line="247" w:lineRule="auto"/>
        <w:ind w:left="2674" w:right="299"/>
      </w:pPr>
      <w:r>
        <w:rPr>
          <w:w w:val="105"/>
        </w:rPr>
        <w:t>En</w:t>
      </w:r>
      <w:r>
        <w:rPr>
          <w:spacing w:val="-12"/>
          <w:w w:val="105"/>
        </w:rPr>
        <w:t xml:space="preserve"> </w:t>
      </w:r>
      <w:r>
        <w:rPr>
          <w:w w:val="105"/>
        </w:rPr>
        <w:t>sesión</w:t>
      </w:r>
      <w:r>
        <w:rPr>
          <w:spacing w:val="-12"/>
          <w:w w:val="105"/>
        </w:rPr>
        <w:t xml:space="preserve"> </w:t>
      </w:r>
      <w:r>
        <w:rPr>
          <w:w w:val="105"/>
        </w:rPr>
        <w:t>del</w:t>
      </w:r>
      <w:r>
        <w:rPr>
          <w:spacing w:val="-12"/>
          <w:w w:val="105"/>
        </w:rPr>
        <w:t xml:space="preserve"> </w:t>
      </w:r>
      <w:r>
        <w:rPr>
          <w:w w:val="105"/>
        </w:rPr>
        <w:t>Comité</w:t>
      </w:r>
      <w:r>
        <w:rPr>
          <w:spacing w:val="-12"/>
          <w:w w:val="105"/>
        </w:rPr>
        <w:t xml:space="preserve"> </w:t>
      </w:r>
      <w:r>
        <w:rPr>
          <w:w w:val="105"/>
        </w:rPr>
        <w:t>de</w:t>
      </w:r>
      <w:r>
        <w:rPr>
          <w:spacing w:val="-12"/>
          <w:w w:val="105"/>
        </w:rPr>
        <w:t xml:space="preserve"> </w:t>
      </w:r>
      <w:r>
        <w:rPr>
          <w:w w:val="105"/>
        </w:rPr>
        <w:t>Articulación</w:t>
      </w:r>
      <w:r>
        <w:rPr>
          <w:spacing w:val="-11"/>
          <w:w w:val="105"/>
        </w:rPr>
        <w:t xml:space="preserve"> </w:t>
      </w:r>
      <w:r>
        <w:rPr>
          <w:w w:val="105"/>
        </w:rPr>
        <w:t>llevado</w:t>
      </w:r>
      <w:r>
        <w:rPr>
          <w:spacing w:val="-12"/>
          <w:w w:val="105"/>
        </w:rPr>
        <w:t xml:space="preserve"> </w:t>
      </w:r>
      <w:r>
        <w:rPr>
          <w:w w:val="105"/>
        </w:rPr>
        <w:t>a</w:t>
      </w:r>
      <w:r>
        <w:rPr>
          <w:spacing w:val="-12"/>
          <w:w w:val="105"/>
        </w:rPr>
        <w:t xml:space="preserve"> </w:t>
      </w:r>
      <w:r>
        <w:rPr>
          <w:w w:val="105"/>
        </w:rPr>
        <w:t>cabo</w:t>
      </w:r>
      <w:r>
        <w:rPr>
          <w:spacing w:val="-12"/>
          <w:w w:val="105"/>
        </w:rPr>
        <w:t xml:space="preserve"> </w:t>
      </w:r>
      <w:r>
        <w:rPr>
          <w:w w:val="105"/>
        </w:rPr>
        <w:t>el</w:t>
      </w:r>
      <w:r>
        <w:rPr>
          <w:spacing w:val="-12"/>
          <w:w w:val="105"/>
        </w:rPr>
        <w:t xml:space="preserve"> </w:t>
      </w:r>
      <w:r>
        <w:rPr>
          <w:w w:val="105"/>
        </w:rPr>
        <w:t>15</w:t>
      </w:r>
      <w:r>
        <w:rPr>
          <w:spacing w:val="-11"/>
          <w:w w:val="105"/>
        </w:rPr>
        <w:t xml:space="preserve"> </w:t>
      </w:r>
      <w:r>
        <w:rPr>
          <w:w w:val="105"/>
        </w:rPr>
        <w:t>de</w:t>
      </w:r>
      <w:r>
        <w:rPr>
          <w:spacing w:val="-12"/>
          <w:w w:val="105"/>
        </w:rPr>
        <w:t xml:space="preserve"> </w:t>
      </w:r>
      <w:r>
        <w:rPr>
          <w:w w:val="105"/>
        </w:rPr>
        <w:t>agosto</w:t>
      </w:r>
      <w:r>
        <w:rPr>
          <w:spacing w:val="-12"/>
          <w:w w:val="105"/>
        </w:rPr>
        <w:t xml:space="preserve"> </w:t>
      </w:r>
      <w:r>
        <w:rPr>
          <w:w w:val="105"/>
        </w:rPr>
        <w:t>de</w:t>
      </w:r>
      <w:r>
        <w:rPr>
          <w:spacing w:val="-12"/>
          <w:w w:val="105"/>
        </w:rPr>
        <w:t xml:space="preserve"> </w:t>
      </w:r>
      <w:r>
        <w:rPr>
          <w:w w:val="105"/>
        </w:rPr>
        <w:t>2019,</w:t>
      </w:r>
      <w:r>
        <w:rPr>
          <w:spacing w:val="-12"/>
          <w:w w:val="105"/>
        </w:rPr>
        <w:t xml:space="preserve"> </w:t>
      </w:r>
      <w:r>
        <w:rPr>
          <w:w w:val="105"/>
        </w:rPr>
        <w:t>liderado</w:t>
      </w:r>
      <w:r>
        <w:rPr>
          <w:spacing w:val="-11"/>
          <w:w w:val="105"/>
        </w:rPr>
        <w:t xml:space="preserve"> </w:t>
      </w:r>
      <w:r>
        <w:rPr>
          <w:w w:val="105"/>
        </w:rPr>
        <w:t>por</w:t>
      </w:r>
      <w:r>
        <w:rPr>
          <w:spacing w:val="-12"/>
          <w:w w:val="105"/>
        </w:rPr>
        <w:t xml:space="preserve"> </w:t>
      </w:r>
      <w:r>
        <w:rPr>
          <w:w w:val="105"/>
        </w:rPr>
        <w:t>la</w:t>
      </w:r>
      <w:r>
        <w:rPr>
          <w:spacing w:val="-12"/>
          <w:w w:val="105"/>
        </w:rPr>
        <w:t xml:space="preserve"> </w:t>
      </w:r>
      <w:r>
        <w:rPr>
          <w:w w:val="105"/>
        </w:rPr>
        <w:t>Subdirección</w:t>
      </w:r>
      <w:r>
        <w:rPr>
          <w:spacing w:val="-12"/>
          <w:w w:val="105"/>
        </w:rPr>
        <w:t xml:space="preserve"> </w:t>
      </w:r>
      <w:r>
        <w:rPr>
          <w:w w:val="105"/>
        </w:rPr>
        <w:t>Regional de Apoyo Eje Cafetero, se efectúa seguimiento a la implementación del CAF Quindío, donde se conocen las gestiones que se han adelantado al respecto y a su vez, los compromisos que se adquieren para continuar con la gestión</w:t>
      </w:r>
      <w:r>
        <w:rPr>
          <w:spacing w:val="-2"/>
          <w:w w:val="105"/>
        </w:rPr>
        <w:t xml:space="preserve"> </w:t>
      </w:r>
      <w:r>
        <w:rPr>
          <w:w w:val="105"/>
        </w:rPr>
        <w:t>respectiva.</w:t>
      </w:r>
    </w:p>
    <w:p w:rsidR="009D20E1" w:rsidRDefault="009D20E1">
      <w:pPr>
        <w:pStyle w:val="Textoindependiente"/>
        <w:spacing w:before="6"/>
      </w:pPr>
    </w:p>
    <w:p w:rsidR="009D20E1" w:rsidRDefault="001C29DE">
      <w:pPr>
        <w:pStyle w:val="Textoindependiente"/>
        <w:spacing w:before="1"/>
        <w:ind w:left="2674"/>
      </w:pPr>
      <w:r>
        <w:rPr>
          <w:w w:val="105"/>
        </w:rPr>
        <w:t>01/08/2019</w:t>
      </w:r>
    </w:p>
    <w:p w:rsidR="009D20E1" w:rsidRDefault="001C29DE">
      <w:pPr>
        <w:pStyle w:val="Textoindependiente"/>
        <w:spacing w:before="5" w:line="247" w:lineRule="auto"/>
        <w:ind w:left="2674" w:right="275"/>
      </w:pPr>
      <w:r>
        <w:rPr>
          <w:w w:val="105"/>
        </w:rPr>
        <w:t>Mediante</w:t>
      </w:r>
      <w:r>
        <w:rPr>
          <w:spacing w:val="-14"/>
          <w:w w:val="105"/>
        </w:rPr>
        <w:t xml:space="preserve"> </w:t>
      </w:r>
      <w:r>
        <w:rPr>
          <w:w w:val="105"/>
        </w:rPr>
        <w:t>correo</w:t>
      </w:r>
      <w:r>
        <w:rPr>
          <w:spacing w:val="-14"/>
          <w:w w:val="105"/>
        </w:rPr>
        <w:t xml:space="preserve"> </w:t>
      </w:r>
      <w:r>
        <w:rPr>
          <w:w w:val="105"/>
        </w:rPr>
        <w:t>electrónico</w:t>
      </w:r>
      <w:r>
        <w:rPr>
          <w:spacing w:val="-14"/>
          <w:w w:val="105"/>
        </w:rPr>
        <w:t xml:space="preserve"> </w:t>
      </w:r>
      <w:r>
        <w:rPr>
          <w:w w:val="105"/>
        </w:rPr>
        <w:t>fechado</w:t>
      </w:r>
      <w:r>
        <w:rPr>
          <w:spacing w:val="-14"/>
          <w:w w:val="105"/>
        </w:rPr>
        <w:t xml:space="preserve"> </w:t>
      </w:r>
      <w:r>
        <w:rPr>
          <w:w w:val="105"/>
        </w:rPr>
        <w:t>en</w:t>
      </w:r>
      <w:r>
        <w:rPr>
          <w:spacing w:val="-13"/>
          <w:w w:val="105"/>
        </w:rPr>
        <w:t xml:space="preserve"> </w:t>
      </w:r>
      <w:r>
        <w:rPr>
          <w:w w:val="105"/>
        </w:rPr>
        <w:t>agosto</w:t>
      </w:r>
      <w:r>
        <w:rPr>
          <w:spacing w:val="-14"/>
          <w:w w:val="105"/>
        </w:rPr>
        <w:t xml:space="preserve"> </w:t>
      </w:r>
      <w:r>
        <w:rPr>
          <w:w w:val="105"/>
        </w:rPr>
        <w:t>1</w:t>
      </w:r>
      <w:r>
        <w:rPr>
          <w:spacing w:val="-14"/>
          <w:w w:val="105"/>
        </w:rPr>
        <w:t xml:space="preserve"> </w:t>
      </w:r>
      <w:r>
        <w:rPr>
          <w:w w:val="105"/>
        </w:rPr>
        <w:t>de</w:t>
      </w:r>
      <w:r>
        <w:rPr>
          <w:spacing w:val="-14"/>
          <w:w w:val="105"/>
        </w:rPr>
        <w:t xml:space="preserve"> </w:t>
      </w:r>
      <w:r>
        <w:rPr>
          <w:w w:val="105"/>
        </w:rPr>
        <w:t>2019,</w:t>
      </w:r>
      <w:r>
        <w:rPr>
          <w:spacing w:val="-14"/>
          <w:w w:val="105"/>
        </w:rPr>
        <w:t xml:space="preserve"> </w:t>
      </w:r>
      <w:r>
        <w:rPr>
          <w:w w:val="105"/>
        </w:rPr>
        <w:t>se</w:t>
      </w:r>
      <w:r>
        <w:rPr>
          <w:spacing w:val="-14"/>
          <w:w w:val="105"/>
        </w:rPr>
        <w:t xml:space="preserve"> </w:t>
      </w:r>
      <w:proofErr w:type="spellStart"/>
      <w:r>
        <w:rPr>
          <w:w w:val="105"/>
        </w:rPr>
        <w:t>envia</w:t>
      </w:r>
      <w:proofErr w:type="spellEnd"/>
      <w:r>
        <w:rPr>
          <w:spacing w:val="-13"/>
          <w:w w:val="105"/>
        </w:rPr>
        <w:t xml:space="preserve"> </w:t>
      </w:r>
      <w:r>
        <w:rPr>
          <w:w w:val="105"/>
        </w:rPr>
        <w:t>la</w:t>
      </w:r>
      <w:r>
        <w:rPr>
          <w:spacing w:val="-14"/>
          <w:w w:val="105"/>
        </w:rPr>
        <w:t xml:space="preserve"> </w:t>
      </w:r>
      <w:r>
        <w:rPr>
          <w:w w:val="105"/>
        </w:rPr>
        <w:t>matriz</w:t>
      </w:r>
      <w:r>
        <w:rPr>
          <w:spacing w:val="-14"/>
          <w:w w:val="105"/>
        </w:rPr>
        <w:t xml:space="preserve"> </w:t>
      </w:r>
      <w:r>
        <w:rPr>
          <w:w w:val="105"/>
        </w:rPr>
        <w:t>consolidada</w:t>
      </w:r>
      <w:r>
        <w:rPr>
          <w:spacing w:val="-14"/>
          <w:w w:val="105"/>
        </w:rPr>
        <w:t xml:space="preserve"> </w:t>
      </w:r>
      <w:r>
        <w:rPr>
          <w:w w:val="105"/>
        </w:rPr>
        <w:t>de</w:t>
      </w:r>
      <w:r>
        <w:rPr>
          <w:spacing w:val="-14"/>
          <w:w w:val="105"/>
        </w:rPr>
        <w:t xml:space="preserve"> </w:t>
      </w:r>
      <w:r>
        <w:rPr>
          <w:w w:val="105"/>
        </w:rPr>
        <w:t>PQRS</w:t>
      </w:r>
      <w:r>
        <w:rPr>
          <w:spacing w:val="-13"/>
          <w:w w:val="105"/>
        </w:rPr>
        <w:t xml:space="preserve"> </w:t>
      </w:r>
      <w:r>
        <w:rPr>
          <w:w w:val="105"/>
        </w:rPr>
        <w:t>correspondiente al mes de Julio al correo de Alejandra Maria Oliva Herrera de</w:t>
      </w:r>
      <w:r>
        <w:rPr>
          <w:spacing w:val="-37"/>
          <w:w w:val="105"/>
        </w:rPr>
        <w:t xml:space="preserve"> </w:t>
      </w:r>
      <w:r>
        <w:rPr>
          <w:w w:val="105"/>
        </w:rPr>
        <w:t>DAUITA.</w:t>
      </w:r>
    </w:p>
    <w:p w:rsidR="009D20E1" w:rsidRDefault="009D20E1">
      <w:pPr>
        <w:pStyle w:val="Textoindependiente"/>
        <w:spacing w:before="7"/>
      </w:pPr>
    </w:p>
    <w:p w:rsidR="009D20E1" w:rsidRDefault="001C29DE">
      <w:pPr>
        <w:pStyle w:val="Textoindependiente"/>
        <w:ind w:left="2674"/>
      </w:pPr>
      <w:r>
        <w:rPr>
          <w:w w:val="105"/>
        </w:rPr>
        <w:t>31/07/2019</w:t>
      </w:r>
    </w:p>
    <w:p w:rsidR="009D20E1" w:rsidRDefault="001C29DE">
      <w:pPr>
        <w:pStyle w:val="Textoindependiente"/>
        <w:spacing w:before="6" w:line="247" w:lineRule="auto"/>
        <w:ind w:left="2674" w:right="339"/>
      </w:pPr>
      <w:r>
        <w:rPr>
          <w:w w:val="105"/>
        </w:rPr>
        <w:t>La</w:t>
      </w:r>
      <w:r>
        <w:rPr>
          <w:spacing w:val="-15"/>
          <w:w w:val="105"/>
        </w:rPr>
        <w:t xml:space="preserve"> </w:t>
      </w:r>
      <w:r>
        <w:rPr>
          <w:w w:val="105"/>
        </w:rPr>
        <w:t>Seccional</w:t>
      </w:r>
      <w:r>
        <w:rPr>
          <w:spacing w:val="-14"/>
          <w:w w:val="105"/>
        </w:rPr>
        <w:t xml:space="preserve"> </w:t>
      </w:r>
      <w:r>
        <w:rPr>
          <w:w w:val="105"/>
        </w:rPr>
        <w:t>Quindío</w:t>
      </w:r>
      <w:r>
        <w:rPr>
          <w:spacing w:val="-14"/>
          <w:w w:val="105"/>
        </w:rPr>
        <w:t xml:space="preserve"> </w:t>
      </w:r>
      <w:r>
        <w:rPr>
          <w:w w:val="105"/>
        </w:rPr>
        <w:t>ha</w:t>
      </w:r>
      <w:r>
        <w:rPr>
          <w:spacing w:val="-14"/>
          <w:w w:val="105"/>
        </w:rPr>
        <w:t xml:space="preserve"> </w:t>
      </w:r>
      <w:r>
        <w:rPr>
          <w:w w:val="105"/>
        </w:rPr>
        <w:t>dado</w:t>
      </w:r>
      <w:r>
        <w:rPr>
          <w:spacing w:val="-14"/>
          <w:w w:val="105"/>
        </w:rPr>
        <w:t xml:space="preserve"> </w:t>
      </w:r>
      <w:r>
        <w:rPr>
          <w:w w:val="105"/>
        </w:rPr>
        <w:t>cumplimiento</w:t>
      </w:r>
      <w:r>
        <w:rPr>
          <w:spacing w:val="-15"/>
          <w:w w:val="105"/>
        </w:rPr>
        <w:t xml:space="preserve"> </w:t>
      </w:r>
      <w:r>
        <w:rPr>
          <w:w w:val="105"/>
        </w:rPr>
        <w:t>enviando</w:t>
      </w:r>
      <w:r>
        <w:rPr>
          <w:spacing w:val="-14"/>
          <w:w w:val="105"/>
        </w:rPr>
        <w:t xml:space="preserve"> </w:t>
      </w:r>
      <w:r>
        <w:rPr>
          <w:w w:val="105"/>
        </w:rPr>
        <w:t>oportunamente</w:t>
      </w:r>
      <w:r>
        <w:rPr>
          <w:spacing w:val="-14"/>
          <w:w w:val="105"/>
        </w:rPr>
        <w:t xml:space="preserve"> </w:t>
      </w:r>
      <w:r>
        <w:rPr>
          <w:w w:val="105"/>
        </w:rPr>
        <w:t>la</w:t>
      </w:r>
      <w:r>
        <w:rPr>
          <w:spacing w:val="-14"/>
          <w:w w:val="105"/>
        </w:rPr>
        <w:t xml:space="preserve"> </w:t>
      </w:r>
      <w:r>
        <w:rPr>
          <w:w w:val="105"/>
        </w:rPr>
        <w:t>MATRIZ</w:t>
      </w:r>
      <w:r>
        <w:rPr>
          <w:spacing w:val="-14"/>
          <w:w w:val="105"/>
        </w:rPr>
        <w:t xml:space="preserve"> </w:t>
      </w:r>
      <w:r>
        <w:rPr>
          <w:w w:val="105"/>
        </w:rPr>
        <w:t>DE</w:t>
      </w:r>
      <w:r>
        <w:rPr>
          <w:spacing w:val="-15"/>
          <w:w w:val="105"/>
        </w:rPr>
        <w:t xml:space="preserve"> </w:t>
      </w:r>
      <w:r>
        <w:rPr>
          <w:w w:val="105"/>
        </w:rPr>
        <w:t>REGISTRO</w:t>
      </w:r>
      <w:r>
        <w:rPr>
          <w:spacing w:val="-14"/>
          <w:w w:val="105"/>
        </w:rPr>
        <w:t xml:space="preserve"> </w:t>
      </w:r>
      <w:r>
        <w:rPr>
          <w:w w:val="105"/>
        </w:rPr>
        <w:t>DE</w:t>
      </w:r>
      <w:r>
        <w:rPr>
          <w:spacing w:val="-14"/>
          <w:w w:val="105"/>
        </w:rPr>
        <w:t xml:space="preserve"> </w:t>
      </w:r>
      <w:r>
        <w:rPr>
          <w:w w:val="105"/>
        </w:rPr>
        <w:t>PQRS</w:t>
      </w:r>
      <w:r>
        <w:rPr>
          <w:spacing w:val="-14"/>
          <w:w w:val="105"/>
        </w:rPr>
        <w:t xml:space="preserve"> </w:t>
      </w:r>
      <w:r>
        <w:rPr>
          <w:w w:val="105"/>
        </w:rPr>
        <w:t>a</w:t>
      </w:r>
      <w:r>
        <w:rPr>
          <w:spacing w:val="-14"/>
          <w:w w:val="105"/>
        </w:rPr>
        <w:t xml:space="preserve"> </w:t>
      </w:r>
      <w:r>
        <w:rPr>
          <w:w w:val="105"/>
        </w:rPr>
        <w:t>DAUITA para su consolidación</w:t>
      </w:r>
      <w:r>
        <w:rPr>
          <w:spacing w:val="-6"/>
          <w:w w:val="105"/>
        </w:rPr>
        <w:t xml:space="preserve"> </w:t>
      </w:r>
      <w:r>
        <w:rPr>
          <w:w w:val="105"/>
        </w:rPr>
        <w:t>mensual.</w:t>
      </w:r>
    </w:p>
    <w:p w:rsidR="009D20E1" w:rsidRDefault="009D20E1">
      <w:pPr>
        <w:pStyle w:val="Textoindependiente"/>
        <w:spacing w:before="6"/>
      </w:pPr>
    </w:p>
    <w:p w:rsidR="009D20E1" w:rsidRDefault="001C29DE">
      <w:pPr>
        <w:pStyle w:val="Textoindependiente"/>
        <w:spacing w:line="247" w:lineRule="auto"/>
        <w:ind w:left="2674" w:right="4279"/>
      </w:pPr>
      <w:r>
        <w:rPr>
          <w:w w:val="105"/>
        </w:rPr>
        <w:t xml:space="preserve">Reporte Consolidado PQRS </w:t>
      </w:r>
      <w:proofErr w:type="gramStart"/>
      <w:r>
        <w:rPr>
          <w:w w:val="105"/>
        </w:rPr>
        <w:t>Enero</w:t>
      </w:r>
      <w:proofErr w:type="gramEnd"/>
      <w:r>
        <w:rPr>
          <w:w w:val="105"/>
        </w:rPr>
        <w:t xml:space="preserve">, enviado en 2019-03-06. Reporte Consolidado PQRS </w:t>
      </w:r>
      <w:proofErr w:type="gramStart"/>
      <w:r>
        <w:rPr>
          <w:w w:val="105"/>
        </w:rPr>
        <w:t>Febrero</w:t>
      </w:r>
      <w:proofErr w:type="gramEnd"/>
      <w:r>
        <w:rPr>
          <w:w w:val="105"/>
        </w:rPr>
        <w:t xml:space="preserve">, enviado en 2019-03-06. Reporte Consolidado PQRS </w:t>
      </w:r>
      <w:proofErr w:type="gramStart"/>
      <w:r>
        <w:rPr>
          <w:w w:val="105"/>
        </w:rPr>
        <w:t>Marzo</w:t>
      </w:r>
      <w:proofErr w:type="gramEnd"/>
      <w:r>
        <w:rPr>
          <w:w w:val="105"/>
        </w:rPr>
        <w:t xml:space="preserve">, enviado en 2019-04-05. Reporte Consolidado PQRS </w:t>
      </w:r>
      <w:proofErr w:type="gramStart"/>
      <w:r>
        <w:rPr>
          <w:w w:val="105"/>
        </w:rPr>
        <w:t>Abril</w:t>
      </w:r>
      <w:proofErr w:type="gramEnd"/>
      <w:r>
        <w:rPr>
          <w:w w:val="105"/>
        </w:rPr>
        <w:t>, enviado en 2019-05-06 Reporte Consolidado PQRS Mayo, enviado en 2019-06-05 Reporte Consolidado PQRS Junio, enviado en 2019-07-08</w:t>
      </w:r>
    </w:p>
    <w:p w:rsidR="009D20E1" w:rsidRDefault="009D20E1">
      <w:pPr>
        <w:pStyle w:val="Textoindependiente"/>
        <w:spacing w:before="7"/>
      </w:pPr>
    </w:p>
    <w:p w:rsidR="009D20E1" w:rsidRDefault="001C29DE">
      <w:pPr>
        <w:pStyle w:val="Textoindependiente"/>
        <w:spacing w:line="247" w:lineRule="auto"/>
        <w:ind w:left="2674" w:right="189"/>
      </w:pPr>
      <w:r>
        <w:rPr>
          <w:w w:val="105"/>
        </w:rPr>
        <w:t>En</w:t>
      </w:r>
      <w:r>
        <w:rPr>
          <w:spacing w:val="-13"/>
          <w:w w:val="105"/>
        </w:rPr>
        <w:t xml:space="preserve"> </w:t>
      </w:r>
      <w:r>
        <w:rPr>
          <w:w w:val="105"/>
        </w:rPr>
        <w:t>lo</w:t>
      </w:r>
      <w:r>
        <w:rPr>
          <w:spacing w:val="-12"/>
          <w:w w:val="105"/>
        </w:rPr>
        <w:t xml:space="preserve"> </w:t>
      </w:r>
      <w:r>
        <w:rPr>
          <w:w w:val="105"/>
        </w:rPr>
        <w:t>que</w:t>
      </w:r>
      <w:r>
        <w:rPr>
          <w:spacing w:val="-13"/>
          <w:w w:val="105"/>
        </w:rPr>
        <w:t xml:space="preserve"> </w:t>
      </w:r>
      <w:r>
        <w:rPr>
          <w:w w:val="105"/>
        </w:rPr>
        <w:t>respecta</w:t>
      </w:r>
      <w:r>
        <w:rPr>
          <w:spacing w:val="-12"/>
          <w:w w:val="105"/>
        </w:rPr>
        <w:t xml:space="preserve"> </w:t>
      </w:r>
      <w:r>
        <w:rPr>
          <w:w w:val="105"/>
        </w:rPr>
        <w:t>a</w:t>
      </w:r>
      <w:r>
        <w:rPr>
          <w:spacing w:val="-13"/>
          <w:w w:val="105"/>
        </w:rPr>
        <w:t xml:space="preserve"> </w:t>
      </w:r>
      <w:r>
        <w:rPr>
          <w:w w:val="105"/>
        </w:rPr>
        <w:t>los</w:t>
      </w:r>
      <w:r>
        <w:rPr>
          <w:spacing w:val="-12"/>
          <w:w w:val="105"/>
        </w:rPr>
        <w:t xml:space="preserve"> </w:t>
      </w:r>
      <w:r>
        <w:rPr>
          <w:w w:val="105"/>
        </w:rPr>
        <w:t>avances</w:t>
      </w:r>
      <w:r>
        <w:rPr>
          <w:spacing w:val="-13"/>
          <w:w w:val="105"/>
        </w:rPr>
        <w:t xml:space="preserve"> </w:t>
      </w:r>
      <w:r>
        <w:rPr>
          <w:w w:val="105"/>
        </w:rPr>
        <w:t>relacionados</w:t>
      </w:r>
      <w:r>
        <w:rPr>
          <w:spacing w:val="-12"/>
          <w:w w:val="105"/>
        </w:rPr>
        <w:t xml:space="preserve"> </w:t>
      </w:r>
      <w:r>
        <w:rPr>
          <w:w w:val="105"/>
        </w:rPr>
        <w:t>con</w:t>
      </w:r>
      <w:r>
        <w:rPr>
          <w:spacing w:val="-12"/>
          <w:w w:val="105"/>
        </w:rPr>
        <w:t xml:space="preserve"> </w:t>
      </w:r>
      <w:r>
        <w:rPr>
          <w:w w:val="105"/>
        </w:rPr>
        <w:t>la</w:t>
      </w:r>
      <w:r>
        <w:rPr>
          <w:spacing w:val="-13"/>
          <w:w w:val="105"/>
        </w:rPr>
        <w:t xml:space="preserve"> </w:t>
      </w:r>
      <w:r>
        <w:rPr>
          <w:w w:val="105"/>
        </w:rPr>
        <w:t>implementación</w:t>
      </w:r>
      <w:r>
        <w:rPr>
          <w:spacing w:val="-12"/>
          <w:w w:val="105"/>
        </w:rPr>
        <w:t xml:space="preserve"> </w:t>
      </w:r>
      <w:r>
        <w:rPr>
          <w:w w:val="105"/>
        </w:rPr>
        <w:t>del</w:t>
      </w:r>
      <w:r>
        <w:rPr>
          <w:spacing w:val="-13"/>
          <w:w w:val="105"/>
        </w:rPr>
        <w:t xml:space="preserve"> </w:t>
      </w:r>
      <w:r>
        <w:rPr>
          <w:w w:val="105"/>
        </w:rPr>
        <w:t>Centro</w:t>
      </w:r>
      <w:r>
        <w:rPr>
          <w:spacing w:val="-12"/>
          <w:w w:val="105"/>
        </w:rPr>
        <w:t xml:space="preserve"> </w:t>
      </w:r>
      <w:r>
        <w:rPr>
          <w:w w:val="105"/>
        </w:rPr>
        <w:t>de</w:t>
      </w:r>
      <w:r>
        <w:rPr>
          <w:spacing w:val="-13"/>
          <w:w w:val="105"/>
        </w:rPr>
        <w:t xml:space="preserve"> </w:t>
      </w:r>
      <w:r>
        <w:rPr>
          <w:w w:val="105"/>
        </w:rPr>
        <w:t>Atención</w:t>
      </w:r>
      <w:r>
        <w:rPr>
          <w:spacing w:val="-12"/>
          <w:w w:val="105"/>
        </w:rPr>
        <w:t xml:space="preserve"> </w:t>
      </w:r>
      <w:r>
        <w:rPr>
          <w:w w:val="105"/>
        </w:rPr>
        <w:t>de</w:t>
      </w:r>
      <w:r>
        <w:rPr>
          <w:spacing w:val="-12"/>
          <w:w w:val="105"/>
        </w:rPr>
        <w:t xml:space="preserve"> </w:t>
      </w:r>
      <w:r>
        <w:rPr>
          <w:w w:val="105"/>
        </w:rPr>
        <w:t>la</w:t>
      </w:r>
      <w:r>
        <w:rPr>
          <w:spacing w:val="-13"/>
          <w:w w:val="105"/>
        </w:rPr>
        <w:t xml:space="preserve"> </w:t>
      </w:r>
      <w:r>
        <w:rPr>
          <w:w w:val="105"/>
        </w:rPr>
        <w:t>Fiscalía</w:t>
      </w:r>
      <w:r>
        <w:rPr>
          <w:spacing w:val="-12"/>
          <w:w w:val="105"/>
        </w:rPr>
        <w:t xml:space="preserve"> </w:t>
      </w:r>
      <w:r>
        <w:rPr>
          <w:w w:val="105"/>
        </w:rPr>
        <w:t>General de la Nación Seccional Quindío, hasta el momento se adelantan gestiones ante el Fondo de Seguridad Territorial para</w:t>
      </w:r>
      <w:r>
        <w:rPr>
          <w:spacing w:val="-4"/>
          <w:w w:val="105"/>
        </w:rPr>
        <w:t xml:space="preserve"> </w:t>
      </w:r>
      <w:r>
        <w:rPr>
          <w:w w:val="105"/>
        </w:rPr>
        <w:t>la</w:t>
      </w:r>
      <w:r>
        <w:rPr>
          <w:spacing w:val="-4"/>
          <w:w w:val="105"/>
        </w:rPr>
        <w:t xml:space="preserve"> </w:t>
      </w:r>
      <w:r>
        <w:rPr>
          <w:w w:val="105"/>
        </w:rPr>
        <w:t>implementación</w:t>
      </w:r>
      <w:r>
        <w:rPr>
          <w:spacing w:val="-4"/>
          <w:w w:val="105"/>
        </w:rPr>
        <w:t xml:space="preserve"> </w:t>
      </w:r>
      <w:proofErr w:type="gramStart"/>
      <w:r>
        <w:rPr>
          <w:w w:val="105"/>
        </w:rPr>
        <w:t>del</w:t>
      </w:r>
      <w:r>
        <w:rPr>
          <w:spacing w:val="-4"/>
          <w:w w:val="105"/>
        </w:rPr>
        <w:t xml:space="preserve"> </w:t>
      </w:r>
      <w:r>
        <w:rPr>
          <w:w w:val="105"/>
        </w:rPr>
        <w:t>mismo</w:t>
      </w:r>
      <w:proofErr w:type="gramEnd"/>
      <w:r>
        <w:rPr>
          <w:w w:val="105"/>
        </w:rPr>
        <w:t>,</w:t>
      </w:r>
      <w:r>
        <w:rPr>
          <w:spacing w:val="-4"/>
          <w:w w:val="105"/>
        </w:rPr>
        <w:t xml:space="preserve"> </w:t>
      </w:r>
      <w:r>
        <w:rPr>
          <w:w w:val="105"/>
        </w:rPr>
        <w:t>estando</w:t>
      </w:r>
      <w:r>
        <w:rPr>
          <w:spacing w:val="-4"/>
          <w:w w:val="105"/>
        </w:rPr>
        <w:t xml:space="preserve"> </w:t>
      </w:r>
      <w:r>
        <w:rPr>
          <w:w w:val="105"/>
        </w:rPr>
        <w:t>a</w:t>
      </w:r>
      <w:r>
        <w:rPr>
          <w:spacing w:val="-4"/>
          <w:w w:val="105"/>
        </w:rPr>
        <w:t xml:space="preserve"> </w:t>
      </w:r>
      <w:r>
        <w:rPr>
          <w:w w:val="105"/>
        </w:rPr>
        <w:t>la</w:t>
      </w:r>
      <w:r>
        <w:rPr>
          <w:spacing w:val="-3"/>
          <w:w w:val="105"/>
        </w:rPr>
        <w:t xml:space="preserve"> </w:t>
      </w:r>
      <w:r>
        <w:rPr>
          <w:w w:val="105"/>
        </w:rPr>
        <w:t>espera</w:t>
      </w:r>
      <w:r>
        <w:rPr>
          <w:spacing w:val="-4"/>
          <w:w w:val="105"/>
        </w:rPr>
        <w:t xml:space="preserve"> </w:t>
      </w:r>
      <w:r>
        <w:rPr>
          <w:w w:val="105"/>
        </w:rPr>
        <w:t>de</w:t>
      </w:r>
      <w:r>
        <w:rPr>
          <w:spacing w:val="-4"/>
          <w:w w:val="105"/>
        </w:rPr>
        <w:t xml:space="preserve"> </w:t>
      </w:r>
      <w:r>
        <w:rPr>
          <w:w w:val="105"/>
        </w:rPr>
        <w:t>los</w:t>
      </w:r>
      <w:r>
        <w:rPr>
          <w:spacing w:val="-4"/>
          <w:w w:val="105"/>
        </w:rPr>
        <w:t xml:space="preserve"> </w:t>
      </w:r>
      <w:r>
        <w:rPr>
          <w:w w:val="105"/>
        </w:rPr>
        <w:t>resultados</w:t>
      </w:r>
      <w:r>
        <w:rPr>
          <w:spacing w:val="-4"/>
          <w:w w:val="105"/>
        </w:rPr>
        <w:t xml:space="preserve"> </w:t>
      </w:r>
      <w:r>
        <w:rPr>
          <w:w w:val="105"/>
        </w:rPr>
        <w:t>de</w:t>
      </w:r>
      <w:r>
        <w:rPr>
          <w:spacing w:val="-4"/>
          <w:w w:val="105"/>
        </w:rPr>
        <w:t xml:space="preserve"> </w:t>
      </w:r>
      <w:r>
        <w:rPr>
          <w:w w:val="105"/>
        </w:rPr>
        <w:t>estas.</w:t>
      </w:r>
    </w:p>
    <w:p w:rsidR="009D20E1" w:rsidRDefault="00962C3F">
      <w:pPr>
        <w:pStyle w:val="Textoindependiente"/>
        <w:spacing w:before="1"/>
        <w:ind w:left="2674"/>
      </w:pPr>
      <w:r>
        <w:pict>
          <v:rect id="_x0000_s1140" style="position:absolute;left:0;text-align:left;margin-left:18.15pt;margin-top:14.55pt;width:559pt;height:1pt;z-index:-15556096;mso-wrap-distance-left:0;mso-wrap-distance-right:0;mso-position-horizontal-relative:page" fillcolor="#c7c7c7" stroked="f">
            <w10:wrap type="topAndBottom" anchorx="page"/>
          </v:rect>
        </w:pict>
      </w:r>
      <w:r w:rsidR="001C29DE">
        <w:rPr>
          <w:w w:val="105"/>
        </w:rPr>
        <w:t>Actualizado el: 01/07/2020</w:t>
      </w:r>
    </w:p>
    <w:p w:rsidR="009D20E1" w:rsidRDefault="009D20E1">
      <w:pPr>
        <w:sectPr w:rsidR="009D20E1">
          <w:pgSz w:w="11910" w:h="16840"/>
          <w:pgMar w:top="2100" w:right="200" w:bottom="2020" w:left="240" w:header="1083" w:footer="1833" w:gutter="0"/>
          <w:cols w:space="720"/>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9"/>
        </w:rPr>
      </w:pPr>
    </w:p>
    <w:p w:rsidR="009D20E1" w:rsidRDefault="009D20E1">
      <w:pPr>
        <w:rPr>
          <w:sz w:val="19"/>
        </w:rPr>
        <w:sectPr w:rsidR="009D20E1">
          <w:headerReference w:type="default" r:id="rId101"/>
          <w:footerReference w:type="default" r:id="rId102"/>
          <w:pgSz w:w="11910" w:h="16840"/>
          <w:pgMar w:top="1060" w:right="200" w:bottom="2020" w:left="240" w:header="0" w:footer="1833" w:gutter="0"/>
          <w:pgNumType w:start="77"/>
          <w:cols w:space="720"/>
        </w:sectPr>
      </w:pPr>
    </w:p>
    <w:p w:rsidR="009D20E1" w:rsidRDefault="00962C3F">
      <w:pPr>
        <w:pStyle w:val="Ttulo1"/>
        <w:numPr>
          <w:ilvl w:val="0"/>
          <w:numId w:val="8"/>
        </w:numPr>
        <w:tabs>
          <w:tab w:val="left" w:pos="463"/>
        </w:tabs>
        <w:ind w:left="462"/>
      </w:pPr>
      <w:r>
        <w:pict>
          <v:group id="_x0000_s1134" style="position:absolute;left:0;text-align:left;margin-left:18.15pt;margin-top:-46.05pt;width:559pt;height:175.1pt;z-index:-19539968;mso-position-horizontal-relative:page" coordorigin="363,-921" coordsize="11180,3502">
            <v:rect id="_x0000_s1139" style="position:absolute;left:362;top:-921;width:11180;height:1021" fillcolor="#efefef" stroked="f"/>
            <v:shape id="_x0000_s1138" style="position:absolute;left:362;top:-591;width:11179;height:3172" coordorigin="363,-591" coordsize="11179,3172" o:spt="100" adj="0,,0" path="m9047,-591r-8401,l363,-591r,20l646,-571r8401,l9047,-591xm10067,90r-20,l10047,440r20,l10067,90xm11541,677r-20,l9047,677r,-237l9047,110r,-20l9027,90,656,90r-10,l636,90r-273,l363,110r273,l636,440r20,l656,110r8371,l9027,440r,237l2914,677r,l646,677r,20l2914,697r,l11521,697r,1884l11541,2581r,-1884l11541,677xm11541,90r-20,l11521,440r20,l11541,90xe" fillcolor="#c7c7c7" stroked="f">
              <v:stroke joinstyle="round"/>
              <v:formulas/>
              <v:path arrowok="t" o:connecttype="segments"/>
            </v:shape>
            <v:shape id="_x0000_s1137" type="#_x0000_t202" style="position:absolute;left:10057;top:-581;width:1475;height:681" fillcolor="#efefef" strokecolor="#c7c7c7" strokeweight="1pt">
              <v:textbox inset="0,0,0,0">
                <w:txbxContent>
                  <w:p w:rsidR="009D20E1" w:rsidRDefault="001C29DE">
                    <w:pPr>
                      <w:spacing w:line="181" w:lineRule="exact"/>
                      <w:ind w:left="46"/>
                      <w:rPr>
                        <w:b/>
                        <w:sz w:val="16"/>
                      </w:rPr>
                    </w:pPr>
                    <w:r>
                      <w:rPr>
                        <w:b/>
                        <w:w w:val="105"/>
                        <w:sz w:val="16"/>
                      </w:rPr>
                      <w:t>Estado</w:t>
                    </w:r>
                  </w:p>
                </w:txbxContent>
              </v:textbox>
            </v:shape>
            <v:shape id="_x0000_s1136" type="#_x0000_t202" style="position:absolute;left:9036;top:-581;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135" type="#_x0000_t202" style="position:absolute;left:362;top:-571;width:8665;height:661" fillcolor="#efefef" stroked="f">
              <v:textbox inset="0,0,0,0">
                <w:txbxContent>
                  <w:p w:rsidR="009D20E1" w:rsidRDefault="001C29DE">
                    <w:pPr>
                      <w:spacing w:line="181" w:lineRule="exact"/>
                      <w:ind w:left="56"/>
                      <w:rPr>
                        <w:b/>
                        <w:sz w:val="16"/>
                      </w:rPr>
                    </w:pPr>
                    <w:r>
                      <w:rPr>
                        <w:b/>
                        <w:w w:val="105"/>
                        <w:sz w:val="16"/>
                      </w:rPr>
                      <w:t>35 METAS INTERMEDIAS (orden cronológico)</w:t>
                    </w:r>
                  </w:p>
                </w:txbxContent>
              </v:textbox>
            </v:shape>
            <w10:wrap anchorx="page"/>
          </v:group>
        </w:pict>
      </w:r>
      <w:r w:rsidR="001C29DE">
        <w:t>Operación</w:t>
      </w:r>
      <w:r w:rsidR="001C29DE">
        <w:rPr>
          <w:spacing w:val="-7"/>
        </w:rPr>
        <w:t xml:space="preserve"> </w:t>
      </w:r>
      <w:r w:rsidR="001C29DE">
        <w:t>de</w:t>
      </w:r>
      <w:r w:rsidR="001C29DE">
        <w:rPr>
          <w:spacing w:val="-6"/>
        </w:rPr>
        <w:t xml:space="preserve"> </w:t>
      </w:r>
      <w:r w:rsidR="001C29DE">
        <w:t>los</w:t>
      </w:r>
      <w:r w:rsidR="001C29DE">
        <w:rPr>
          <w:spacing w:val="-6"/>
        </w:rPr>
        <w:t xml:space="preserve"> </w:t>
      </w:r>
      <w:r w:rsidR="001C29DE">
        <w:t>modelos</w:t>
      </w:r>
      <w:r w:rsidR="001C29DE">
        <w:rPr>
          <w:spacing w:val="-7"/>
        </w:rPr>
        <w:t xml:space="preserve"> </w:t>
      </w:r>
      <w:r w:rsidR="001C29DE">
        <w:t>de</w:t>
      </w:r>
      <w:r w:rsidR="001C29DE">
        <w:rPr>
          <w:spacing w:val="-6"/>
        </w:rPr>
        <w:t xml:space="preserve"> </w:t>
      </w:r>
      <w:r w:rsidR="001C29DE">
        <w:t>atención</w:t>
      </w:r>
      <w:r w:rsidR="001C29DE">
        <w:rPr>
          <w:spacing w:val="-6"/>
        </w:rPr>
        <w:t xml:space="preserve"> </w:t>
      </w:r>
      <w:r w:rsidR="001C29DE">
        <w:t>implementados</w:t>
      </w:r>
      <w:r w:rsidR="001C29DE">
        <w:rPr>
          <w:spacing w:val="-6"/>
        </w:rPr>
        <w:t xml:space="preserve"> </w:t>
      </w:r>
      <w:r w:rsidR="001C29DE">
        <w:t>en</w:t>
      </w:r>
      <w:r w:rsidR="001C29DE">
        <w:rPr>
          <w:spacing w:val="-7"/>
        </w:rPr>
        <w:t xml:space="preserve"> </w:t>
      </w:r>
      <w:r w:rsidR="001C29DE">
        <w:t>Risaralda (Lopez Vasquez, Sandra</w:t>
      </w:r>
      <w:r w:rsidR="001C29DE">
        <w:rPr>
          <w:spacing w:val="-5"/>
        </w:rPr>
        <w:t xml:space="preserve"> </w:t>
      </w:r>
      <w:r w:rsidR="001C29DE">
        <w:t>Beatriz)</w:t>
      </w:r>
    </w:p>
    <w:p w:rsidR="009D20E1" w:rsidRDefault="001C29DE">
      <w:pPr>
        <w:pStyle w:val="Textoindependiente"/>
        <w:spacing w:before="5"/>
        <w:rPr>
          <w:b/>
          <w:sz w:val="15"/>
        </w:rPr>
      </w:pPr>
      <w:r>
        <w:br w:type="column"/>
      </w:r>
    </w:p>
    <w:p w:rsidR="009D20E1" w:rsidRDefault="001C29DE">
      <w:pPr>
        <w:pStyle w:val="Textoindependiente"/>
        <w:ind w:left="179"/>
      </w:pPr>
      <w:r>
        <w:t>30-jun.-20</w:t>
      </w:r>
    </w:p>
    <w:p w:rsidR="009D20E1" w:rsidRDefault="001C29DE">
      <w:pPr>
        <w:pStyle w:val="Textoindependiente"/>
        <w:spacing w:before="5"/>
        <w:rPr>
          <w:sz w:val="15"/>
        </w:rPr>
      </w:pPr>
      <w:r>
        <w:br w:type="column"/>
      </w:r>
    </w:p>
    <w:p w:rsidR="009D20E1" w:rsidRDefault="001C29DE">
      <w:pPr>
        <w:pStyle w:val="Textoindependiente"/>
        <w:ind w:left="179"/>
      </w:pPr>
      <w:r>
        <w:rPr>
          <w:w w:val="105"/>
        </w:rPr>
        <w:t>Terminada</w:t>
      </w:r>
    </w:p>
    <w:p w:rsidR="009D20E1" w:rsidRDefault="009D20E1">
      <w:pPr>
        <w:sectPr w:rsidR="009D20E1">
          <w:type w:val="continuous"/>
          <w:pgSz w:w="11910" w:h="16840"/>
          <w:pgMar w:top="1060" w:right="200" w:bottom="2020" w:left="240" w:header="720" w:footer="720" w:gutter="0"/>
          <w:cols w:num="3" w:space="720" w:equalWidth="0">
            <w:col w:w="6124" w:space="2550"/>
            <w:col w:w="948" w:space="72"/>
            <w:col w:w="1776"/>
          </w:cols>
        </w:sectPr>
      </w:pPr>
    </w:p>
    <w:p w:rsidR="009D20E1" w:rsidRDefault="009D20E1">
      <w:pPr>
        <w:pStyle w:val="Textoindependiente"/>
        <w:spacing w:before="1"/>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spacing w:before="1"/>
        <w:rPr>
          <w:sz w:val="21"/>
        </w:rPr>
      </w:pPr>
    </w:p>
    <w:p w:rsidR="009D20E1" w:rsidRDefault="001C29DE">
      <w:pPr>
        <w:pStyle w:val="Textoindependiente"/>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Implementar en la Seccional Risaralda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29/01/2020</w:t>
      </w:r>
    </w:p>
    <w:p w:rsidR="009D20E1" w:rsidRDefault="001C29DE">
      <w:pPr>
        <w:pStyle w:val="Textoindependiente"/>
        <w:spacing w:before="6" w:line="247" w:lineRule="auto"/>
        <w:ind w:left="89" w:right="233"/>
      </w:pPr>
      <w:r>
        <w:rPr>
          <w:w w:val="105"/>
        </w:rPr>
        <w:t>Durante</w:t>
      </w:r>
      <w:r>
        <w:rPr>
          <w:spacing w:val="-11"/>
          <w:w w:val="105"/>
        </w:rPr>
        <w:t xml:space="preserve"> </w:t>
      </w:r>
      <w:r>
        <w:rPr>
          <w:w w:val="105"/>
        </w:rPr>
        <w:t>el</w:t>
      </w:r>
      <w:r>
        <w:rPr>
          <w:spacing w:val="-11"/>
          <w:w w:val="105"/>
        </w:rPr>
        <w:t xml:space="preserve"> </w:t>
      </w:r>
      <w:r>
        <w:rPr>
          <w:w w:val="105"/>
        </w:rPr>
        <w:t>segundo</w:t>
      </w:r>
      <w:r>
        <w:rPr>
          <w:spacing w:val="-11"/>
          <w:w w:val="105"/>
        </w:rPr>
        <w:t xml:space="preserve"> </w:t>
      </w:r>
      <w:r>
        <w:rPr>
          <w:w w:val="105"/>
        </w:rPr>
        <w:t>semestre</w:t>
      </w:r>
      <w:r>
        <w:rPr>
          <w:spacing w:val="-11"/>
          <w:w w:val="105"/>
        </w:rPr>
        <w:t xml:space="preserve"> </w:t>
      </w:r>
      <w:r>
        <w:rPr>
          <w:w w:val="105"/>
        </w:rPr>
        <w:t>de</w:t>
      </w:r>
      <w:r>
        <w:rPr>
          <w:spacing w:val="-10"/>
          <w:w w:val="105"/>
        </w:rPr>
        <w:t xml:space="preserve"> </w:t>
      </w:r>
      <w:r>
        <w:rPr>
          <w:w w:val="105"/>
        </w:rPr>
        <w:t>2019,</w:t>
      </w:r>
      <w:r>
        <w:rPr>
          <w:spacing w:val="-11"/>
          <w:w w:val="105"/>
        </w:rPr>
        <w:t xml:space="preserve"> </w:t>
      </w:r>
      <w:r>
        <w:rPr>
          <w:w w:val="105"/>
        </w:rPr>
        <w:t>se</w:t>
      </w:r>
      <w:r>
        <w:rPr>
          <w:spacing w:val="-11"/>
          <w:w w:val="105"/>
        </w:rPr>
        <w:t xml:space="preserve"> </w:t>
      </w:r>
      <w:r>
        <w:rPr>
          <w:w w:val="105"/>
        </w:rPr>
        <w:t>llevó</w:t>
      </w:r>
      <w:r>
        <w:rPr>
          <w:spacing w:val="-11"/>
          <w:w w:val="105"/>
        </w:rPr>
        <w:t xml:space="preserve"> </w:t>
      </w:r>
      <w:r>
        <w:rPr>
          <w:w w:val="105"/>
        </w:rPr>
        <w:t>a</w:t>
      </w:r>
      <w:r>
        <w:rPr>
          <w:spacing w:val="-10"/>
          <w:w w:val="105"/>
        </w:rPr>
        <w:t xml:space="preserve"> </w:t>
      </w:r>
      <w:r>
        <w:rPr>
          <w:w w:val="105"/>
        </w:rPr>
        <w:t>cabo</w:t>
      </w:r>
      <w:r>
        <w:rPr>
          <w:spacing w:val="-11"/>
          <w:w w:val="105"/>
        </w:rPr>
        <w:t xml:space="preserve"> </w:t>
      </w:r>
      <w:r>
        <w:rPr>
          <w:w w:val="105"/>
        </w:rPr>
        <w:t>la</w:t>
      </w:r>
      <w:r>
        <w:rPr>
          <w:spacing w:val="-11"/>
          <w:w w:val="105"/>
        </w:rPr>
        <w:t xml:space="preserve"> </w:t>
      </w:r>
      <w:r>
        <w:rPr>
          <w:w w:val="105"/>
        </w:rPr>
        <w:t>debida</w:t>
      </w:r>
      <w:r>
        <w:rPr>
          <w:spacing w:val="-11"/>
          <w:w w:val="105"/>
        </w:rPr>
        <w:t xml:space="preserve"> </w:t>
      </w:r>
      <w:r>
        <w:rPr>
          <w:w w:val="105"/>
        </w:rPr>
        <w:t>remisión</w:t>
      </w:r>
      <w:r>
        <w:rPr>
          <w:spacing w:val="-10"/>
          <w:w w:val="105"/>
        </w:rPr>
        <w:t xml:space="preserve"> </w:t>
      </w:r>
      <w:r>
        <w:rPr>
          <w:w w:val="105"/>
        </w:rPr>
        <w:t>de</w:t>
      </w:r>
      <w:r>
        <w:rPr>
          <w:spacing w:val="-11"/>
          <w:w w:val="105"/>
        </w:rPr>
        <w:t xml:space="preserve"> </w:t>
      </w:r>
      <w:r>
        <w:rPr>
          <w:w w:val="105"/>
        </w:rPr>
        <w:t>la</w:t>
      </w:r>
      <w:r>
        <w:rPr>
          <w:spacing w:val="-11"/>
          <w:w w:val="105"/>
        </w:rPr>
        <w:t xml:space="preserve"> </w:t>
      </w:r>
      <w:r>
        <w:rPr>
          <w:w w:val="105"/>
        </w:rPr>
        <w:t>matriz</w:t>
      </w:r>
      <w:r>
        <w:rPr>
          <w:spacing w:val="-11"/>
          <w:w w:val="105"/>
        </w:rPr>
        <w:t xml:space="preserve"> </w:t>
      </w:r>
      <w:r>
        <w:rPr>
          <w:w w:val="105"/>
        </w:rPr>
        <w:t>de</w:t>
      </w:r>
      <w:r>
        <w:rPr>
          <w:spacing w:val="-10"/>
          <w:w w:val="105"/>
        </w:rPr>
        <w:t xml:space="preserve"> </w:t>
      </w:r>
      <w:r>
        <w:rPr>
          <w:w w:val="105"/>
        </w:rPr>
        <w:t>PQRS</w:t>
      </w:r>
      <w:r>
        <w:rPr>
          <w:spacing w:val="-11"/>
          <w:w w:val="105"/>
        </w:rPr>
        <w:t xml:space="preserve"> </w:t>
      </w:r>
      <w:r>
        <w:rPr>
          <w:w w:val="105"/>
        </w:rPr>
        <w:t>en</w:t>
      </w:r>
      <w:r>
        <w:rPr>
          <w:spacing w:val="-11"/>
          <w:w w:val="105"/>
        </w:rPr>
        <w:t xml:space="preserve"> </w:t>
      </w:r>
      <w:proofErr w:type="gramStart"/>
      <w:r>
        <w:rPr>
          <w:w w:val="105"/>
        </w:rPr>
        <w:t>la</w:t>
      </w:r>
      <w:r>
        <w:rPr>
          <w:spacing w:val="-11"/>
          <w:w w:val="105"/>
        </w:rPr>
        <w:t xml:space="preserve"> </w:t>
      </w:r>
      <w:r>
        <w:rPr>
          <w:w w:val="105"/>
        </w:rPr>
        <w:t>siguientes fechas</w:t>
      </w:r>
      <w:proofErr w:type="gramEnd"/>
      <w:r>
        <w:rPr>
          <w:w w:val="105"/>
        </w:rPr>
        <w:t>:</w:t>
      </w:r>
    </w:p>
    <w:p w:rsidR="009D20E1" w:rsidRDefault="001C29DE">
      <w:pPr>
        <w:pStyle w:val="Textoindependiente"/>
        <w:spacing w:line="247" w:lineRule="auto"/>
        <w:ind w:left="89" w:right="6797"/>
      </w:pPr>
      <w:r>
        <w:rPr>
          <w:w w:val="105"/>
        </w:rPr>
        <w:t xml:space="preserve">JULIO: 5/08/2019 AGOSTO: 5/09/2019 </w:t>
      </w:r>
      <w:r>
        <w:t xml:space="preserve">SEPTIEMBRE: 10/10/2019 </w:t>
      </w:r>
      <w:r>
        <w:rPr>
          <w:w w:val="105"/>
        </w:rPr>
        <w:t>OCTUBRE: 06/11/2019 DICIEMBRE: 15/01/2019</w:t>
      </w:r>
    </w:p>
    <w:p w:rsidR="009D20E1" w:rsidRDefault="009D20E1">
      <w:pPr>
        <w:pStyle w:val="Textoindependiente"/>
        <w:rPr>
          <w:sz w:val="18"/>
        </w:rPr>
      </w:pPr>
    </w:p>
    <w:p w:rsidR="009D20E1" w:rsidRDefault="009D20E1">
      <w:pPr>
        <w:pStyle w:val="Textoindependiente"/>
        <w:rPr>
          <w:sz w:val="18"/>
        </w:rPr>
      </w:pPr>
    </w:p>
    <w:p w:rsidR="009D20E1" w:rsidRDefault="001C29DE">
      <w:pPr>
        <w:pStyle w:val="Textoindependiente"/>
        <w:spacing w:before="158"/>
        <w:ind w:left="89"/>
      </w:pPr>
      <w:r>
        <w:rPr>
          <w:w w:val="105"/>
        </w:rPr>
        <w:t>10/07/2019</w:t>
      </w:r>
    </w:p>
    <w:p w:rsidR="009D20E1" w:rsidRDefault="009D20E1">
      <w:pPr>
        <w:pStyle w:val="Textoindependiente"/>
        <w:rPr>
          <w:sz w:val="17"/>
        </w:rPr>
      </w:pPr>
    </w:p>
    <w:p w:rsidR="009D20E1" w:rsidRDefault="001C29DE">
      <w:pPr>
        <w:pStyle w:val="Textoindependiente"/>
        <w:spacing w:line="247" w:lineRule="auto"/>
        <w:ind w:left="89"/>
      </w:pPr>
      <w:r>
        <w:rPr>
          <w:w w:val="105"/>
        </w:rPr>
        <w:t>El</w:t>
      </w:r>
      <w:r>
        <w:rPr>
          <w:spacing w:val="-11"/>
          <w:w w:val="105"/>
        </w:rPr>
        <w:t xml:space="preserve"> </w:t>
      </w:r>
      <w:r>
        <w:rPr>
          <w:w w:val="105"/>
        </w:rPr>
        <w:t>mes</w:t>
      </w:r>
      <w:r>
        <w:rPr>
          <w:spacing w:val="-10"/>
          <w:w w:val="105"/>
        </w:rPr>
        <w:t xml:space="preserve"> </w:t>
      </w:r>
      <w:r>
        <w:rPr>
          <w:w w:val="105"/>
        </w:rPr>
        <w:t>de</w:t>
      </w:r>
      <w:r>
        <w:rPr>
          <w:spacing w:val="-10"/>
          <w:w w:val="105"/>
        </w:rPr>
        <w:t xml:space="preserve"> </w:t>
      </w:r>
      <w:r>
        <w:rPr>
          <w:w w:val="105"/>
        </w:rPr>
        <w:t>mayo</w:t>
      </w:r>
      <w:r>
        <w:rPr>
          <w:spacing w:val="-10"/>
          <w:w w:val="105"/>
        </w:rPr>
        <w:t xml:space="preserve"> </w:t>
      </w:r>
      <w:r>
        <w:rPr>
          <w:w w:val="105"/>
        </w:rPr>
        <w:t>se</w:t>
      </w:r>
      <w:r>
        <w:rPr>
          <w:spacing w:val="-10"/>
          <w:w w:val="105"/>
        </w:rPr>
        <w:t xml:space="preserve"> </w:t>
      </w:r>
      <w:r>
        <w:rPr>
          <w:w w:val="105"/>
        </w:rPr>
        <w:t>implementó</w:t>
      </w:r>
      <w:r>
        <w:rPr>
          <w:spacing w:val="-10"/>
          <w:w w:val="105"/>
        </w:rPr>
        <w:t xml:space="preserve"> </w:t>
      </w:r>
      <w:r>
        <w:rPr>
          <w:w w:val="105"/>
        </w:rPr>
        <w:t>en</w:t>
      </w:r>
      <w:r>
        <w:rPr>
          <w:spacing w:val="-10"/>
          <w:w w:val="105"/>
        </w:rPr>
        <w:t xml:space="preserve"> </w:t>
      </w:r>
      <w:r>
        <w:rPr>
          <w:w w:val="105"/>
        </w:rPr>
        <w:t>la</w:t>
      </w:r>
      <w:r>
        <w:rPr>
          <w:spacing w:val="-11"/>
          <w:w w:val="105"/>
        </w:rPr>
        <w:t xml:space="preserve"> </w:t>
      </w:r>
      <w:r>
        <w:rPr>
          <w:w w:val="105"/>
        </w:rPr>
        <w:t>Seccional</w:t>
      </w:r>
      <w:r>
        <w:rPr>
          <w:spacing w:val="-10"/>
          <w:w w:val="105"/>
        </w:rPr>
        <w:t xml:space="preserve"> </w:t>
      </w:r>
      <w:r>
        <w:rPr>
          <w:w w:val="105"/>
        </w:rPr>
        <w:t>el</w:t>
      </w:r>
      <w:r>
        <w:rPr>
          <w:spacing w:val="-10"/>
          <w:w w:val="105"/>
        </w:rPr>
        <w:t xml:space="preserve"> </w:t>
      </w:r>
      <w:r>
        <w:rPr>
          <w:w w:val="105"/>
        </w:rPr>
        <w:t>Centro</w:t>
      </w:r>
      <w:r>
        <w:rPr>
          <w:spacing w:val="-10"/>
          <w:w w:val="105"/>
        </w:rPr>
        <w:t xml:space="preserve"> </w:t>
      </w:r>
      <w:r>
        <w:rPr>
          <w:w w:val="105"/>
        </w:rPr>
        <w:t>de</w:t>
      </w:r>
      <w:r>
        <w:rPr>
          <w:spacing w:val="-10"/>
          <w:w w:val="105"/>
        </w:rPr>
        <w:t xml:space="preserve"> </w:t>
      </w:r>
      <w:r>
        <w:rPr>
          <w:w w:val="105"/>
        </w:rPr>
        <w:t>Atención</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Fiscalía</w:t>
      </w:r>
      <w:r>
        <w:rPr>
          <w:spacing w:val="-11"/>
          <w:w w:val="105"/>
        </w:rPr>
        <w:t xml:space="preserve"> </w:t>
      </w:r>
      <w:r>
        <w:rPr>
          <w:w w:val="105"/>
        </w:rPr>
        <w:t>CAF,</w:t>
      </w:r>
      <w:r>
        <w:rPr>
          <w:spacing w:val="-10"/>
          <w:w w:val="105"/>
        </w:rPr>
        <w:t xml:space="preserve"> </w:t>
      </w:r>
      <w:r>
        <w:rPr>
          <w:w w:val="105"/>
        </w:rPr>
        <w:t>conforme</w:t>
      </w:r>
      <w:r>
        <w:rPr>
          <w:spacing w:val="-10"/>
          <w:w w:val="105"/>
        </w:rPr>
        <w:t xml:space="preserve"> </w:t>
      </w:r>
      <w:r>
        <w:rPr>
          <w:w w:val="105"/>
        </w:rPr>
        <w:t>a</w:t>
      </w:r>
      <w:r>
        <w:rPr>
          <w:spacing w:val="-10"/>
          <w:w w:val="105"/>
        </w:rPr>
        <w:t xml:space="preserve"> </w:t>
      </w:r>
      <w:r>
        <w:rPr>
          <w:w w:val="105"/>
        </w:rPr>
        <w:t>la</w:t>
      </w:r>
      <w:r>
        <w:rPr>
          <w:spacing w:val="-10"/>
          <w:w w:val="105"/>
        </w:rPr>
        <w:t xml:space="preserve"> </w:t>
      </w:r>
      <w:r>
        <w:rPr>
          <w:w w:val="105"/>
        </w:rPr>
        <w:t>Guía</w:t>
      </w:r>
      <w:r>
        <w:rPr>
          <w:spacing w:val="-10"/>
          <w:w w:val="105"/>
        </w:rPr>
        <w:t xml:space="preserve"> </w:t>
      </w:r>
      <w:r>
        <w:rPr>
          <w:w w:val="105"/>
        </w:rPr>
        <w:t>para</w:t>
      </w:r>
      <w:r>
        <w:rPr>
          <w:spacing w:val="-10"/>
          <w:w w:val="105"/>
        </w:rPr>
        <w:t xml:space="preserve"> </w:t>
      </w:r>
      <w:r>
        <w:rPr>
          <w:w w:val="105"/>
        </w:rPr>
        <w:t>el funcionamiento de los Centros de Atención de la Fiscalía General de la Nación-CAF y del memorando 013 del 17/05/2019.</w:t>
      </w:r>
    </w:p>
    <w:p w:rsidR="009D20E1" w:rsidRDefault="009D20E1">
      <w:pPr>
        <w:pStyle w:val="Textoindependiente"/>
        <w:spacing w:before="7"/>
      </w:pPr>
    </w:p>
    <w:p w:rsidR="009D20E1" w:rsidRDefault="001C29DE">
      <w:pPr>
        <w:pStyle w:val="Textoindependiente"/>
        <w:spacing w:line="247" w:lineRule="auto"/>
        <w:ind w:left="89"/>
      </w:pPr>
      <w:r>
        <w:rPr>
          <w:w w:val="105"/>
        </w:rPr>
        <w:t>Se</w:t>
      </w:r>
      <w:r>
        <w:rPr>
          <w:spacing w:val="-14"/>
          <w:w w:val="105"/>
        </w:rPr>
        <w:t xml:space="preserve"> </w:t>
      </w:r>
      <w:r>
        <w:rPr>
          <w:w w:val="105"/>
        </w:rPr>
        <w:t>llevaron</w:t>
      </w:r>
      <w:r>
        <w:rPr>
          <w:spacing w:val="-13"/>
          <w:w w:val="105"/>
        </w:rPr>
        <w:t xml:space="preserve"> </w:t>
      </w:r>
      <w:r>
        <w:rPr>
          <w:w w:val="105"/>
        </w:rPr>
        <w:t>a</w:t>
      </w:r>
      <w:r>
        <w:rPr>
          <w:spacing w:val="-13"/>
          <w:w w:val="105"/>
        </w:rPr>
        <w:t xml:space="preserve"> </w:t>
      </w:r>
      <w:r>
        <w:rPr>
          <w:w w:val="105"/>
        </w:rPr>
        <w:t>cabo</w:t>
      </w:r>
      <w:r>
        <w:rPr>
          <w:spacing w:val="-13"/>
          <w:w w:val="105"/>
        </w:rPr>
        <w:t xml:space="preserve"> </w:t>
      </w:r>
      <w:r>
        <w:rPr>
          <w:w w:val="105"/>
        </w:rPr>
        <w:t>los</w:t>
      </w:r>
      <w:r>
        <w:rPr>
          <w:spacing w:val="-14"/>
          <w:w w:val="105"/>
        </w:rPr>
        <w:t xml:space="preserve"> </w:t>
      </w:r>
      <w:proofErr w:type="spellStart"/>
      <w:r>
        <w:rPr>
          <w:w w:val="105"/>
        </w:rPr>
        <w:t>envios</w:t>
      </w:r>
      <w:proofErr w:type="spellEnd"/>
      <w:r>
        <w:rPr>
          <w:spacing w:val="-13"/>
          <w:w w:val="105"/>
        </w:rPr>
        <w:t xml:space="preserve"> </w:t>
      </w:r>
      <w:proofErr w:type="gramStart"/>
      <w:r>
        <w:rPr>
          <w:w w:val="105"/>
        </w:rPr>
        <w:t>de</w:t>
      </w:r>
      <w:r>
        <w:rPr>
          <w:spacing w:val="-13"/>
          <w:w w:val="105"/>
        </w:rPr>
        <w:t xml:space="preserve"> </w:t>
      </w:r>
      <w:r>
        <w:rPr>
          <w:w w:val="105"/>
        </w:rPr>
        <w:t>los</w:t>
      </w:r>
      <w:r>
        <w:rPr>
          <w:spacing w:val="-13"/>
          <w:w w:val="105"/>
        </w:rPr>
        <w:t xml:space="preserve"> </w:t>
      </w:r>
      <w:r>
        <w:rPr>
          <w:w w:val="105"/>
        </w:rPr>
        <w:t>formato</w:t>
      </w:r>
      <w:proofErr w:type="gramEnd"/>
      <w:r>
        <w:rPr>
          <w:spacing w:val="-13"/>
          <w:w w:val="105"/>
        </w:rPr>
        <w:t xml:space="preserve"> </w:t>
      </w:r>
      <w:r>
        <w:rPr>
          <w:w w:val="105"/>
        </w:rPr>
        <w:t>FGN-MP01-F-19</w:t>
      </w:r>
      <w:r>
        <w:rPr>
          <w:spacing w:val="-14"/>
          <w:w w:val="105"/>
        </w:rPr>
        <w:t xml:space="preserve"> </w:t>
      </w:r>
      <w:r>
        <w:rPr>
          <w:w w:val="105"/>
        </w:rPr>
        <w:t>FORMATO</w:t>
      </w:r>
      <w:r>
        <w:rPr>
          <w:spacing w:val="-13"/>
          <w:w w:val="105"/>
        </w:rPr>
        <w:t xml:space="preserve"> </w:t>
      </w:r>
      <w:r>
        <w:rPr>
          <w:w w:val="105"/>
        </w:rPr>
        <w:t>MATRIZ</w:t>
      </w:r>
      <w:r>
        <w:rPr>
          <w:spacing w:val="-13"/>
          <w:w w:val="105"/>
        </w:rPr>
        <w:t xml:space="preserve"> </w:t>
      </w:r>
      <w:r>
        <w:rPr>
          <w:w w:val="105"/>
        </w:rPr>
        <w:t>DE</w:t>
      </w:r>
      <w:r>
        <w:rPr>
          <w:spacing w:val="-13"/>
          <w:w w:val="105"/>
        </w:rPr>
        <w:t xml:space="preserve"> </w:t>
      </w:r>
      <w:r>
        <w:rPr>
          <w:w w:val="105"/>
        </w:rPr>
        <w:t>REGISTRO</w:t>
      </w:r>
      <w:r>
        <w:rPr>
          <w:spacing w:val="-14"/>
          <w:w w:val="105"/>
        </w:rPr>
        <w:t xml:space="preserve"> </w:t>
      </w:r>
      <w:r>
        <w:rPr>
          <w:w w:val="105"/>
        </w:rPr>
        <w:t>PQRSR,</w:t>
      </w:r>
      <w:r>
        <w:rPr>
          <w:spacing w:val="-13"/>
          <w:w w:val="105"/>
        </w:rPr>
        <w:t xml:space="preserve"> </w:t>
      </w:r>
      <w:r>
        <w:rPr>
          <w:w w:val="105"/>
        </w:rPr>
        <w:t>en</w:t>
      </w:r>
      <w:r>
        <w:rPr>
          <w:spacing w:val="-13"/>
          <w:w w:val="105"/>
        </w:rPr>
        <w:t xml:space="preserve"> </w:t>
      </w:r>
      <w:r>
        <w:rPr>
          <w:w w:val="105"/>
        </w:rPr>
        <w:t>las</w:t>
      </w:r>
      <w:r>
        <w:rPr>
          <w:spacing w:val="-13"/>
          <w:w w:val="105"/>
        </w:rPr>
        <w:t xml:space="preserve"> </w:t>
      </w:r>
      <w:r>
        <w:rPr>
          <w:w w:val="105"/>
        </w:rPr>
        <w:t>siguientes fechas:</w:t>
      </w:r>
    </w:p>
    <w:p w:rsidR="009D20E1" w:rsidRDefault="001C29DE">
      <w:pPr>
        <w:pStyle w:val="Textoindependiente"/>
        <w:spacing w:line="247" w:lineRule="auto"/>
        <w:ind w:left="89" w:right="7079"/>
      </w:pPr>
      <w:r>
        <w:rPr>
          <w:w w:val="105"/>
        </w:rPr>
        <w:t xml:space="preserve">Enero: 05/02/2019 </w:t>
      </w:r>
      <w:r>
        <w:t xml:space="preserve">Marzo:05/04/2019 </w:t>
      </w:r>
      <w:r>
        <w:rPr>
          <w:w w:val="105"/>
        </w:rPr>
        <w:t>Abril: 09/05/2019 Mayo: 5/06/2019 Junio: 05/07/2019</w:t>
      </w:r>
    </w:p>
    <w:p w:rsidR="009D20E1" w:rsidRDefault="001C29DE">
      <w:pPr>
        <w:pStyle w:val="Textoindependiente"/>
        <w:spacing w:before="1"/>
        <w:ind w:left="89"/>
      </w:pPr>
      <w:r>
        <w:rPr>
          <w:w w:val="105"/>
        </w:rPr>
        <w:t>Actualizado el: 29/01/2020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9"/>
        </w:rPr>
      </w:pPr>
    </w:p>
    <w:p w:rsidR="009D20E1" w:rsidRDefault="00962C3F">
      <w:pPr>
        <w:pStyle w:val="Textoindependiente"/>
        <w:spacing w:line="20" w:lineRule="exact"/>
        <w:ind w:left="122"/>
        <w:rPr>
          <w:sz w:val="2"/>
        </w:rPr>
      </w:pPr>
      <w:r>
        <w:rPr>
          <w:sz w:val="2"/>
        </w:rPr>
      </w:r>
      <w:r>
        <w:rPr>
          <w:sz w:val="2"/>
        </w:rPr>
        <w:pict>
          <v:group id="_x0000_s1132" style="width:559pt;height:1pt;mso-position-horizontal-relative:char;mso-position-vertical-relative:line" coordsize="11180,20">
            <v:rect id="_x0000_s1133" style="position:absolute;width:11180;height:20" fillcolor="#c7c7c7" stroked="f"/>
            <w10:anchorlock/>
          </v:group>
        </w:pict>
      </w:r>
    </w:p>
    <w:p w:rsidR="009D20E1" w:rsidRDefault="009D20E1">
      <w:pPr>
        <w:spacing w:line="20" w:lineRule="exact"/>
        <w:rPr>
          <w:sz w:val="2"/>
        </w:rPr>
        <w:sectPr w:rsidR="009D20E1">
          <w:type w:val="continuous"/>
          <w:pgSz w:w="11910" w:h="16840"/>
          <w:pgMar w:top="1060" w:right="200" w:bottom="2020" w:left="240" w:header="720" w:footer="720" w:gutter="0"/>
          <w:cols w:space="720"/>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9"/>
        </w:rPr>
      </w:pPr>
    </w:p>
    <w:p w:rsidR="009D20E1" w:rsidRDefault="009D20E1">
      <w:pPr>
        <w:rPr>
          <w:sz w:val="19"/>
        </w:rPr>
        <w:sectPr w:rsidR="009D20E1">
          <w:headerReference w:type="default" r:id="rId103"/>
          <w:footerReference w:type="default" r:id="rId104"/>
          <w:pgSz w:w="11910" w:h="16840"/>
          <w:pgMar w:top="1060" w:right="200" w:bottom="2020" w:left="240" w:header="0" w:footer="1833" w:gutter="0"/>
          <w:pgNumType w:start="78"/>
          <w:cols w:space="720"/>
        </w:sectPr>
      </w:pPr>
    </w:p>
    <w:p w:rsidR="009D20E1" w:rsidRDefault="00962C3F">
      <w:pPr>
        <w:pStyle w:val="Ttulo1"/>
        <w:numPr>
          <w:ilvl w:val="0"/>
          <w:numId w:val="8"/>
        </w:numPr>
        <w:tabs>
          <w:tab w:val="left" w:pos="463"/>
        </w:tabs>
        <w:ind w:left="462"/>
      </w:pPr>
      <w:r>
        <w:pict>
          <v:group id="_x0000_s1126" style="position:absolute;left:0;text-align:left;margin-left:18.15pt;margin-top:-46.05pt;width:559pt;height:175.1pt;z-index:-19537408;mso-position-horizontal-relative:page" coordorigin="363,-921" coordsize="11180,3502">
            <v:rect id="_x0000_s1131" style="position:absolute;left:362;top:-921;width:11180;height:1021" fillcolor="#efefef" stroked="f"/>
            <v:shape id="_x0000_s1130" style="position:absolute;left:362;top:-591;width:11179;height:3172" coordorigin="363,-591" coordsize="11179,3172" o:spt="100" adj="0,,0" path="m9047,-591r-8401,l363,-591r,20l646,-571r8401,l9047,-591xm10067,90r-20,l10047,440r20,l10067,90xm11541,677r-20,l9047,677r,-237l9047,110r,-20l9027,90,656,90r-10,l636,90r-273,l363,110r273,l636,440r20,l656,110r8371,l9027,440r,237l2914,677r,1l646,678r,20l2914,698r,-1l11521,697r,1884l11541,2581r,-1884l11541,677xm11541,90r-20,l11521,440r20,l11541,90xe" fillcolor="#c7c7c7" stroked="f">
              <v:stroke joinstyle="round"/>
              <v:formulas/>
              <v:path arrowok="t" o:connecttype="segments"/>
            </v:shape>
            <v:shape id="_x0000_s1129" type="#_x0000_t202" style="position:absolute;left:10057;top:-581;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128" type="#_x0000_t202" style="position:absolute;left:9036;top:-581;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127" type="#_x0000_t202" style="position:absolute;left:362;top:-571;width:8665;height:661" fillcolor="#efefef" stroked="f">
              <v:textbox inset="0,0,0,0">
                <w:txbxContent>
                  <w:p w:rsidR="009D20E1" w:rsidRDefault="001C29DE">
                    <w:pPr>
                      <w:spacing w:line="180" w:lineRule="exact"/>
                      <w:ind w:left="56"/>
                      <w:rPr>
                        <w:b/>
                        <w:sz w:val="16"/>
                      </w:rPr>
                    </w:pPr>
                    <w:r>
                      <w:rPr>
                        <w:b/>
                        <w:w w:val="105"/>
                        <w:sz w:val="16"/>
                      </w:rPr>
                      <w:t>35 METAS INTERMEDIAS (orden cronológico)</w:t>
                    </w:r>
                  </w:p>
                </w:txbxContent>
              </v:textbox>
            </v:shape>
            <w10:wrap anchorx="page"/>
          </v:group>
        </w:pict>
      </w:r>
      <w:r w:rsidR="001C29DE">
        <w:t>Operación</w:t>
      </w:r>
      <w:r w:rsidR="001C29DE">
        <w:rPr>
          <w:spacing w:val="-6"/>
        </w:rPr>
        <w:t xml:space="preserve"> </w:t>
      </w:r>
      <w:r w:rsidR="001C29DE">
        <w:t>de</w:t>
      </w:r>
      <w:r w:rsidR="001C29DE">
        <w:rPr>
          <w:spacing w:val="-6"/>
        </w:rPr>
        <w:t xml:space="preserve"> </w:t>
      </w:r>
      <w:r w:rsidR="001C29DE">
        <w:t>los</w:t>
      </w:r>
      <w:r w:rsidR="001C29DE">
        <w:rPr>
          <w:spacing w:val="-5"/>
        </w:rPr>
        <w:t xml:space="preserve"> </w:t>
      </w:r>
      <w:r w:rsidR="001C29DE">
        <w:t>modelos</w:t>
      </w:r>
      <w:r w:rsidR="001C29DE">
        <w:rPr>
          <w:spacing w:val="-6"/>
        </w:rPr>
        <w:t xml:space="preserve"> </w:t>
      </w:r>
      <w:r w:rsidR="001C29DE">
        <w:t>de</w:t>
      </w:r>
      <w:r w:rsidR="001C29DE">
        <w:rPr>
          <w:spacing w:val="-6"/>
        </w:rPr>
        <w:t xml:space="preserve"> </w:t>
      </w:r>
      <w:r w:rsidR="001C29DE">
        <w:t>atención</w:t>
      </w:r>
      <w:r w:rsidR="001C29DE">
        <w:rPr>
          <w:spacing w:val="-5"/>
        </w:rPr>
        <w:t xml:space="preserve"> </w:t>
      </w:r>
      <w:r w:rsidR="001C29DE">
        <w:t>implementados</w:t>
      </w:r>
      <w:r w:rsidR="001C29DE">
        <w:rPr>
          <w:spacing w:val="-6"/>
        </w:rPr>
        <w:t xml:space="preserve"> </w:t>
      </w:r>
      <w:r w:rsidR="001C29DE">
        <w:t>en</w:t>
      </w:r>
      <w:r w:rsidR="001C29DE">
        <w:rPr>
          <w:spacing w:val="-6"/>
        </w:rPr>
        <w:t xml:space="preserve"> </w:t>
      </w:r>
      <w:r w:rsidR="001C29DE">
        <w:t>San</w:t>
      </w:r>
      <w:r w:rsidR="001C29DE">
        <w:rPr>
          <w:spacing w:val="-5"/>
        </w:rPr>
        <w:t xml:space="preserve"> </w:t>
      </w:r>
      <w:r w:rsidR="001C29DE">
        <w:t>Andrés (Angulo Meléndez, Tatiana</w:t>
      </w:r>
      <w:r w:rsidR="001C29DE">
        <w:rPr>
          <w:spacing w:val="-5"/>
        </w:rPr>
        <w:t xml:space="preserve"> </w:t>
      </w:r>
      <w:r w:rsidR="001C29DE">
        <w:t>Isabel)</w:t>
      </w:r>
    </w:p>
    <w:p w:rsidR="009D20E1" w:rsidRDefault="001C29DE">
      <w:pPr>
        <w:pStyle w:val="Textoindependiente"/>
        <w:spacing w:before="5"/>
        <w:rPr>
          <w:b/>
          <w:sz w:val="15"/>
        </w:rPr>
      </w:pPr>
      <w:r>
        <w:br w:type="column"/>
      </w:r>
    </w:p>
    <w:p w:rsidR="009D20E1" w:rsidRDefault="001C29DE">
      <w:pPr>
        <w:pStyle w:val="Textoindependiente"/>
        <w:ind w:left="179"/>
      </w:pPr>
      <w:r>
        <w:t>30-jun.-20</w:t>
      </w:r>
    </w:p>
    <w:p w:rsidR="009D20E1" w:rsidRDefault="001C29DE">
      <w:pPr>
        <w:pStyle w:val="Textoindependiente"/>
        <w:spacing w:before="5"/>
        <w:rPr>
          <w:sz w:val="15"/>
        </w:rPr>
      </w:pPr>
      <w:r>
        <w:br w:type="column"/>
      </w:r>
    </w:p>
    <w:p w:rsidR="009D20E1" w:rsidRDefault="001C29DE">
      <w:pPr>
        <w:pStyle w:val="Textoindependiente"/>
        <w:ind w:left="179"/>
      </w:pPr>
      <w:r>
        <w:rPr>
          <w:w w:val="105"/>
        </w:rPr>
        <w:t>Terminada</w:t>
      </w:r>
    </w:p>
    <w:p w:rsidR="009D20E1" w:rsidRDefault="009D20E1">
      <w:pPr>
        <w:sectPr w:rsidR="009D20E1">
          <w:type w:val="continuous"/>
          <w:pgSz w:w="11910" w:h="16840"/>
          <w:pgMar w:top="1060" w:right="200" w:bottom="2020" w:left="240" w:header="720" w:footer="720" w:gutter="0"/>
          <w:cols w:num="3" w:space="720" w:equalWidth="0">
            <w:col w:w="6293" w:space="2381"/>
            <w:col w:w="948" w:space="72"/>
            <w:col w:w="1776"/>
          </w:cols>
        </w:sectPr>
      </w:pPr>
    </w:p>
    <w:p w:rsidR="009D20E1" w:rsidRDefault="009D20E1">
      <w:pPr>
        <w:pStyle w:val="Textoindependiente"/>
        <w:spacing w:before="1"/>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21"/>
        </w:rPr>
      </w:pPr>
    </w:p>
    <w:p w:rsidR="009D20E1" w:rsidRDefault="001C29DE">
      <w:pPr>
        <w:pStyle w:val="Textoindependiente"/>
        <w:spacing w:before="1"/>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Implementar en la Seccional San Andrés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01/04/2019</w:t>
      </w:r>
    </w:p>
    <w:p w:rsidR="009D20E1" w:rsidRDefault="001C29DE">
      <w:pPr>
        <w:pStyle w:val="Textoindependiente"/>
        <w:spacing w:before="6" w:line="247" w:lineRule="auto"/>
        <w:ind w:left="89" w:right="1148"/>
      </w:pPr>
      <w:proofErr w:type="gramStart"/>
      <w:r>
        <w:rPr>
          <w:w w:val="105"/>
        </w:rPr>
        <w:t>Socialización</w:t>
      </w:r>
      <w:r>
        <w:rPr>
          <w:spacing w:val="-14"/>
          <w:w w:val="105"/>
        </w:rPr>
        <w:t xml:space="preserve"> </w:t>
      </w:r>
      <w:r>
        <w:rPr>
          <w:w w:val="105"/>
        </w:rPr>
        <w:t>memorando</w:t>
      </w:r>
      <w:proofErr w:type="gramEnd"/>
      <w:r>
        <w:rPr>
          <w:spacing w:val="-14"/>
          <w:w w:val="105"/>
        </w:rPr>
        <w:t xml:space="preserve"> </w:t>
      </w:r>
      <w:r>
        <w:rPr>
          <w:w w:val="105"/>
        </w:rPr>
        <w:t>06,</w:t>
      </w:r>
      <w:r>
        <w:rPr>
          <w:spacing w:val="-14"/>
          <w:w w:val="105"/>
        </w:rPr>
        <w:t xml:space="preserve"> </w:t>
      </w:r>
      <w:r>
        <w:rPr>
          <w:w w:val="105"/>
        </w:rPr>
        <w:t>lineamientos</w:t>
      </w:r>
      <w:r>
        <w:rPr>
          <w:spacing w:val="-14"/>
          <w:w w:val="105"/>
        </w:rPr>
        <w:t xml:space="preserve"> </w:t>
      </w:r>
      <w:r>
        <w:rPr>
          <w:w w:val="105"/>
        </w:rPr>
        <w:t>a</w:t>
      </w:r>
      <w:r>
        <w:rPr>
          <w:spacing w:val="-14"/>
          <w:w w:val="105"/>
        </w:rPr>
        <w:t xml:space="preserve"> </w:t>
      </w:r>
      <w:r>
        <w:rPr>
          <w:w w:val="105"/>
        </w:rPr>
        <w:t>tener</w:t>
      </w:r>
      <w:r>
        <w:rPr>
          <w:spacing w:val="-14"/>
          <w:w w:val="105"/>
        </w:rPr>
        <w:t xml:space="preserve"> </w:t>
      </w:r>
      <w:r>
        <w:rPr>
          <w:w w:val="105"/>
        </w:rPr>
        <w:t>en</w:t>
      </w:r>
      <w:r>
        <w:rPr>
          <w:spacing w:val="-14"/>
          <w:w w:val="105"/>
        </w:rPr>
        <w:t xml:space="preserve"> </w:t>
      </w:r>
      <w:r>
        <w:rPr>
          <w:w w:val="105"/>
        </w:rPr>
        <w:t>cuenta</w:t>
      </w:r>
      <w:r>
        <w:rPr>
          <w:spacing w:val="-14"/>
          <w:w w:val="105"/>
        </w:rPr>
        <w:t xml:space="preserve"> </w:t>
      </w:r>
      <w:r>
        <w:rPr>
          <w:w w:val="105"/>
        </w:rPr>
        <w:t>en</w:t>
      </w:r>
      <w:r>
        <w:rPr>
          <w:spacing w:val="-14"/>
          <w:w w:val="105"/>
        </w:rPr>
        <w:t xml:space="preserve"> </w:t>
      </w:r>
      <w:r>
        <w:rPr>
          <w:w w:val="105"/>
        </w:rPr>
        <w:t>las</w:t>
      </w:r>
      <w:r>
        <w:rPr>
          <w:spacing w:val="-14"/>
          <w:w w:val="105"/>
        </w:rPr>
        <w:t xml:space="preserve"> </w:t>
      </w:r>
      <w:r>
        <w:rPr>
          <w:w w:val="105"/>
        </w:rPr>
        <w:t>salas</w:t>
      </w:r>
      <w:r>
        <w:rPr>
          <w:spacing w:val="-14"/>
          <w:w w:val="105"/>
        </w:rPr>
        <w:t xml:space="preserve"> </w:t>
      </w:r>
      <w:r>
        <w:rPr>
          <w:w w:val="105"/>
        </w:rPr>
        <w:t>de</w:t>
      </w:r>
      <w:r>
        <w:rPr>
          <w:spacing w:val="-14"/>
          <w:w w:val="105"/>
        </w:rPr>
        <w:t xml:space="preserve"> </w:t>
      </w:r>
      <w:r>
        <w:rPr>
          <w:w w:val="105"/>
        </w:rPr>
        <w:t>recepción</w:t>
      </w:r>
      <w:r>
        <w:rPr>
          <w:spacing w:val="-14"/>
          <w:w w:val="105"/>
        </w:rPr>
        <w:t xml:space="preserve"> </w:t>
      </w:r>
      <w:r>
        <w:rPr>
          <w:w w:val="105"/>
        </w:rPr>
        <w:t>de</w:t>
      </w:r>
      <w:r>
        <w:rPr>
          <w:spacing w:val="-14"/>
          <w:w w:val="105"/>
        </w:rPr>
        <w:t xml:space="preserve"> </w:t>
      </w:r>
      <w:r>
        <w:rPr>
          <w:w w:val="105"/>
        </w:rPr>
        <w:t>denuncias. 30/05/2019</w:t>
      </w:r>
    </w:p>
    <w:p w:rsidR="009D20E1" w:rsidRDefault="001C29DE">
      <w:pPr>
        <w:pStyle w:val="Textoindependiente"/>
        <w:spacing w:line="247" w:lineRule="auto"/>
        <w:ind w:left="89"/>
      </w:pPr>
      <w:r>
        <w:rPr>
          <w:w w:val="105"/>
        </w:rPr>
        <w:t>Se</w:t>
      </w:r>
      <w:r>
        <w:rPr>
          <w:spacing w:val="-13"/>
          <w:w w:val="105"/>
        </w:rPr>
        <w:t xml:space="preserve"> </w:t>
      </w:r>
      <w:r>
        <w:rPr>
          <w:w w:val="105"/>
        </w:rPr>
        <w:t>conformó</w:t>
      </w:r>
      <w:r>
        <w:rPr>
          <w:spacing w:val="-12"/>
          <w:w w:val="105"/>
        </w:rPr>
        <w:t xml:space="preserve"> </w:t>
      </w:r>
      <w:r>
        <w:rPr>
          <w:w w:val="105"/>
        </w:rPr>
        <w:t>la</w:t>
      </w:r>
      <w:r>
        <w:rPr>
          <w:spacing w:val="-12"/>
          <w:w w:val="105"/>
        </w:rPr>
        <w:t xml:space="preserve"> </w:t>
      </w:r>
      <w:r>
        <w:rPr>
          <w:w w:val="105"/>
        </w:rPr>
        <w:t>mesa</w:t>
      </w:r>
      <w:r>
        <w:rPr>
          <w:spacing w:val="-13"/>
          <w:w w:val="105"/>
        </w:rPr>
        <w:t xml:space="preserve"> </w:t>
      </w:r>
      <w:r>
        <w:rPr>
          <w:w w:val="105"/>
        </w:rPr>
        <w:t>de</w:t>
      </w:r>
      <w:r>
        <w:rPr>
          <w:spacing w:val="-12"/>
          <w:w w:val="105"/>
        </w:rPr>
        <w:t xml:space="preserve"> </w:t>
      </w:r>
      <w:r>
        <w:rPr>
          <w:w w:val="105"/>
        </w:rPr>
        <w:t>control</w:t>
      </w:r>
      <w:r>
        <w:rPr>
          <w:spacing w:val="-12"/>
          <w:w w:val="105"/>
        </w:rPr>
        <w:t xml:space="preserve"> </w:t>
      </w:r>
      <w:r>
        <w:rPr>
          <w:w w:val="105"/>
        </w:rPr>
        <w:t>para</w:t>
      </w:r>
      <w:r>
        <w:rPr>
          <w:spacing w:val="-13"/>
          <w:w w:val="105"/>
        </w:rPr>
        <w:t xml:space="preserve"> </w:t>
      </w:r>
      <w:r>
        <w:rPr>
          <w:w w:val="105"/>
        </w:rPr>
        <w:t>denuncias</w:t>
      </w:r>
      <w:r>
        <w:rPr>
          <w:spacing w:val="-12"/>
          <w:w w:val="105"/>
        </w:rPr>
        <w:t xml:space="preserve"> </w:t>
      </w:r>
      <w:r>
        <w:rPr>
          <w:w w:val="105"/>
        </w:rPr>
        <w:t>escritas</w:t>
      </w:r>
      <w:r>
        <w:rPr>
          <w:spacing w:val="-12"/>
          <w:w w:val="105"/>
        </w:rPr>
        <w:t xml:space="preserve"> </w:t>
      </w:r>
      <w:r>
        <w:rPr>
          <w:w w:val="105"/>
        </w:rPr>
        <w:t>y</w:t>
      </w:r>
      <w:r>
        <w:rPr>
          <w:spacing w:val="-13"/>
          <w:w w:val="105"/>
        </w:rPr>
        <w:t xml:space="preserve"> </w:t>
      </w:r>
      <w:r>
        <w:rPr>
          <w:w w:val="105"/>
        </w:rPr>
        <w:t>PQRS</w:t>
      </w:r>
      <w:r>
        <w:rPr>
          <w:spacing w:val="-12"/>
          <w:w w:val="105"/>
        </w:rPr>
        <w:t xml:space="preserve"> </w:t>
      </w:r>
      <w:r>
        <w:rPr>
          <w:w w:val="105"/>
        </w:rPr>
        <w:t>que</w:t>
      </w:r>
      <w:r>
        <w:rPr>
          <w:spacing w:val="-12"/>
          <w:w w:val="105"/>
        </w:rPr>
        <w:t xml:space="preserve"> </w:t>
      </w:r>
      <w:r>
        <w:rPr>
          <w:w w:val="105"/>
        </w:rPr>
        <w:t>ingresan</w:t>
      </w:r>
      <w:r>
        <w:rPr>
          <w:spacing w:val="-13"/>
          <w:w w:val="105"/>
        </w:rPr>
        <w:t xml:space="preserve"> </w:t>
      </w:r>
      <w:r>
        <w:rPr>
          <w:w w:val="105"/>
        </w:rPr>
        <w:t>por</w:t>
      </w:r>
      <w:r>
        <w:rPr>
          <w:spacing w:val="-12"/>
          <w:w w:val="105"/>
        </w:rPr>
        <w:t xml:space="preserve"> </w:t>
      </w:r>
      <w:r>
        <w:rPr>
          <w:w w:val="105"/>
        </w:rPr>
        <w:t>ventanilla</w:t>
      </w:r>
      <w:r>
        <w:rPr>
          <w:spacing w:val="-12"/>
          <w:w w:val="105"/>
        </w:rPr>
        <w:t xml:space="preserve"> </w:t>
      </w:r>
      <w:r>
        <w:rPr>
          <w:w w:val="105"/>
        </w:rPr>
        <w:t>única</w:t>
      </w:r>
      <w:r>
        <w:rPr>
          <w:spacing w:val="-13"/>
          <w:w w:val="105"/>
        </w:rPr>
        <w:t xml:space="preserve"> </w:t>
      </w:r>
      <w:r>
        <w:rPr>
          <w:w w:val="105"/>
        </w:rPr>
        <w:t>conforme</w:t>
      </w:r>
      <w:r>
        <w:rPr>
          <w:spacing w:val="-12"/>
          <w:w w:val="105"/>
        </w:rPr>
        <w:t xml:space="preserve"> </w:t>
      </w:r>
      <w:r>
        <w:rPr>
          <w:w w:val="105"/>
        </w:rPr>
        <w:t>a memorando 013 del 27 de mayo de 2019 de la Dirección de Atención al Usuario e Intervención Temprana y Asignaciones,</w:t>
      </w:r>
      <w:r>
        <w:rPr>
          <w:spacing w:val="-4"/>
          <w:w w:val="105"/>
        </w:rPr>
        <w:t xml:space="preserve"> </w:t>
      </w:r>
      <w:r>
        <w:rPr>
          <w:w w:val="105"/>
        </w:rPr>
        <w:t>indicando</w:t>
      </w:r>
      <w:r>
        <w:rPr>
          <w:spacing w:val="-4"/>
          <w:w w:val="105"/>
        </w:rPr>
        <w:t xml:space="preserve"> </w:t>
      </w:r>
      <w:r>
        <w:rPr>
          <w:w w:val="105"/>
        </w:rPr>
        <w:t>los</w:t>
      </w:r>
      <w:r>
        <w:rPr>
          <w:spacing w:val="-4"/>
          <w:w w:val="105"/>
        </w:rPr>
        <w:t xml:space="preserve"> </w:t>
      </w:r>
      <w:r>
        <w:rPr>
          <w:w w:val="105"/>
        </w:rPr>
        <w:t>roles</w:t>
      </w:r>
      <w:r>
        <w:rPr>
          <w:spacing w:val="-4"/>
          <w:w w:val="105"/>
        </w:rPr>
        <w:t xml:space="preserve"> </w:t>
      </w:r>
      <w:r>
        <w:rPr>
          <w:w w:val="105"/>
        </w:rPr>
        <w:t>de</w:t>
      </w:r>
      <w:r>
        <w:rPr>
          <w:spacing w:val="-4"/>
          <w:w w:val="105"/>
        </w:rPr>
        <w:t xml:space="preserve"> </w:t>
      </w:r>
      <w:r>
        <w:rPr>
          <w:w w:val="105"/>
        </w:rPr>
        <w:t>los</w:t>
      </w:r>
      <w:r>
        <w:rPr>
          <w:spacing w:val="-4"/>
          <w:w w:val="105"/>
        </w:rPr>
        <w:t xml:space="preserve"> </w:t>
      </w:r>
      <w:r>
        <w:rPr>
          <w:w w:val="105"/>
        </w:rPr>
        <w:t>funcionarios</w:t>
      </w:r>
      <w:r>
        <w:rPr>
          <w:spacing w:val="-4"/>
          <w:w w:val="105"/>
        </w:rPr>
        <w:t xml:space="preserve"> </w:t>
      </w:r>
      <w:r>
        <w:rPr>
          <w:w w:val="105"/>
        </w:rPr>
        <w:t>destacados</w:t>
      </w:r>
      <w:r>
        <w:rPr>
          <w:spacing w:val="-4"/>
          <w:w w:val="105"/>
        </w:rPr>
        <w:t xml:space="preserve"> </w:t>
      </w:r>
      <w:r>
        <w:rPr>
          <w:w w:val="105"/>
        </w:rPr>
        <w:t>para</w:t>
      </w:r>
      <w:r>
        <w:rPr>
          <w:spacing w:val="-4"/>
          <w:w w:val="105"/>
        </w:rPr>
        <w:t xml:space="preserve"> </w:t>
      </w:r>
      <w:r>
        <w:rPr>
          <w:w w:val="105"/>
        </w:rPr>
        <w:t>tal</w:t>
      </w:r>
      <w:r>
        <w:rPr>
          <w:spacing w:val="-4"/>
          <w:w w:val="105"/>
        </w:rPr>
        <w:t xml:space="preserve"> </w:t>
      </w:r>
      <w:r>
        <w:rPr>
          <w:w w:val="105"/>
        </w:rPr>
        <w:t>fin.</w:t>
      </w:r>
    </w:p>
    <w:p w:rsidR="009D20E1" w:rsidRDefault="001C29DE">
      <w:pPr>
        <w:pStyle w:val="Textoindependiente"/>
        <w:spacing w:before="1"/>
        <w:ind w:left="89"/>
      </w:pPr>
      <w:r>
        <w:rPr>
          <w:w w:val="105"/>
        </w:rPr>
        <w:t>11/07/2019</w:t>
      </w:r>
    </w:p>
    <w:p w:rsidR="009D20E1" w:rsidRDefault="001C29DE">
      <w:pPr>
        <w:pStyle w:val="Textoindependiente"/>
        <w:spacing w:before="6" w:line="247" w:lineRule="auto"/>
        <w:ind w:left="89"/>
      </w:pPr>
      <w:r>
        <w:rPr>
          <w:w w:val="105"/>
        </w:rPr>
        <w:t>Mediante</w:t>
      </w:r>
      <w:r>
        <w:rPr>
          <w:spacing w:val="-13"/>
          <w:w w:val="105"/>
        </w:rPr>
        <w:t xml:space="preserve"> </w:t>
      </w:r>
      <w:r>
        <w:rPr>
          <w:w w:val="105"/>
        </w:rPr>
        <w:t>oficio</w:t>
      </w:r>
      <w:r>
        <w:rPr>
          <w:spacing w:val="-13"/>
          <w:w w:val="105"/>
        </w:rPr>
        <w:t xml:space="preserve"> </w:t>
      </w:r>
      <w:r>
        <w:rPr>
          <w:w w:val="105"/>
        </w:rPr>
        <w:t>se</w:t>
      </w:r>
      <w:r>
        <w:rPr>
          <w:spacing w:val="-13"/>
          <w:w w:val="105"/>
        </w:rPr>
        <w:t xml:space="preserve"> </w:t>
      </w:r>
      <w:r>
        <w:rPr>
          <w:w w:val="105"/>
        </w:rPr>
        <w:t>informó</w:t>
      </w:r>
      <w:r>
        <w:rPr>
          <w:spacing w:val="-12"/>
          <w:w w:val="105"/>
        </w:rPr>
        <w:t xml:space="preserve"> </w:t>
      </w:r>
      <w:r>
        <w:rPr>
          <w:w w:val="105"/>
        </w:rPr>
        <w:t>a</w:t>
      </w:r>
      <w:r>
        <w:rPr>
          <w:spacing w:val="-13"/>
          <w:w w:val="105"/>
        </w:rPr>
        <w:t xml:space="preserve"> </w:t>
      </w:r>
      <w:r>
        <w:rPr>
          <w:w w:val="105"/>
        </w:rPr>
        <w:t>la</w:t>
      </w:r>
      <w:r>
        <w:rPr>
          <w:spacing w:val="-13"/>
          <w:w w:val="105"/>
        </w:rPr>
        <w:t xml:space="preserve"> </w:t>
      </w:r>
      <w:r>
        <w:rPr>
          <w:w w:val="105"/>
        </w:rPr>
        <w:t>Doctora</w:t>
      </w:r>
      <w:r>
        <w:rPr>
          <w:spacing w:val="-13"/>
          <w:w w:val="105"/>
        </w:rPr>
        <w:t xml:space="preserve"> </w:t>
      </w:r>
      <w:proofErr w:type="spellStart"/>
      <w:r>
        <w:rPr>
          <w:w w:val="105"/>
        </w:rPr>
        <w:t>Yiri</w:t>
      </w:r>
      <w:proofErr w:type="spellEnd"/>
      <w:r>
        <w:rPr>
          <w:spacing w:val="-12"/>
          <w:w w:val="105"/>
        </w:rPr>
        <w:t xml:space="preserve"> </w:t>
      </w:r>
      <w:r>
        <w:rPr>
          <w:w w:val="105"/>
        </w:rPr>
        <w:t>Milena</w:t>
      </w:r>
      <w:r>
        <w:rPr>
          <w:spacing w:val="-13"/>
          <w:w w:val="105"/>
        </w:rPr>
        <w:t xml:space="preserve"> </w:t>
      </w:r>
      <w:r>
        <w:rPr>
          <w:w w:val="105"/>
        </w:rPr>
        <w:t>Amado</w:t>
      </w:r>
      <w:r>
        <w:rPr>
          <w:spacing w:val="-13"/>
          <w:w w:val="105"/>
        </w:rPr>
        <w:t xml:space="preserve"> </w:t>
      </w:r>
      <w:r>
        <w:rPr>
          <w:w w:val="105"/>
        </w:rPr>
        <w:t>de</w:t>
      </w:r>
      <w:r>
        <w:rPr>
          <w:spacing w:val="-13"/>
          <w:w w:val="105"/>
        </w:rPr>
        <w:t xml:space="preserve"> </w:t>
      </w:r>
      <w:r>
        <w:rPr>
          <w:w w:val="105"/>
        </w:rPr>
        <w:t>la</w:t>
      </w:r>
      <w:r>
        <w:rPr>
          <w:spacing w:val="-12"/>
          <w:w w:val="105"/>
        </w:rPr>
        <w:t xml:space="preserve"> </w:t>
      </w:r>
      <w:r>
        <w:rPr>
          <w:w w:val="105"/>
        </w:rPr>
        <w:t>Dirección</w:t>
      </w:r>
      <w:r>
        <w:rPr>
          <w:spacing w:val="-13"/>
          <w:w w:val="105"/>
        </w:rPr>
        <w:t xml:space="preserve"> </w:t>
      </w:r>
      <w:r>
        <w:rPr>
          <w:w w:val="105"/>
        </w:rPr>
        <w:t>de</w:t>
      </w:r>
      <w:r>
        <w:rPr>
          <w:spacing w:val="-13"/>
          <w:w w:val="105"/>
        </w:rPr>
        <w:t xml:space="preserve"> </w:t>
      </w:r>
      <w:r>
        <w:rPr>
          <w:w w:val="105"/>
        </w:rPr>
        <w:t>Atención</w:t>
      </w:r>
      <w:r>
        <w:rPr>
          <w:spacing w:val="-13"/>
          <w:w w:val="105"/>
        </w:rPr>
        <w:t xml:space="preserve"> </w:t>
      </w:r>
      <w:r>
        <w:rPr>
          <w:w w:val="105"/>
        </w:rPr>
        <w:t>a</w:t>
      </w:r>
      <w:r>
        <w:rPr>
          <w:spacing w:val="-12"/>
          <w:w w:val="105"/>
        </w:rPr>
        <w:t xml:space="preserve"> </w:t>
      </w:r>
      <w:r>
        <w:rPr>
          <w:w w:val="105"/>
        </w:rPr>
        <w:t>Usuarios,</w:t>
      </w:r>
      <w:r>
        <w:rPr>
          <w:spacing w:val="-13"/>
          <w:w w:val="105"/>
        </w:rPr>
        <w:t xml:space="preserve"> </w:t>
      </w:r>
      <w:r>
        <w:rPr>
          <w:w w:val="105"/>
        </w:rPr>
        <w:t>Intervención temprana</w:t>
      </w:r>
      <w:r>
        <w:rPr>
          <w:spacing w:val="-6"/>
          <w:w w:val="105"/>
        </w:rPr>
        <w:t xml:space="preserve"> </w:t>
      </w:r>
      <w:r>
        <w:rPr>
          <w:w w:val="105"/>
        </w:rPr>
        <w:t>Y</w:t>
      </w:r>
      <w:r>
        <w:rPr>
          <w:spacing w:val="-6"/>
          <w:w w:val="105"/>
        </w:rPr>
        <w:t xml:space="preserve"> </w:t>
      </w:r>
      <w:r>
        <w:rPr>
          <w:w w:val="105"/>
        </w:rPr>
        <w:t>Asignaciones</w:t>
      </w:r>
      <w:r>
        <w:rPr>
          <w:spacing w:val="-6"/>
          <w:w w:val="105"/>
        </w:rPr>
        <w:t xml:space="preserve"> </w:t>
      </w:r>
      <w:r>
        <w:rPr>
          <w:w w:val="105"/>
        </w:rPr>
        <w:t>la</w:t>
      </w:r>
      <w:r>
        <w:rPr>
          <w:spacing w:val="-6"/>
          <w:w w:val="105"/>
        </w:rPr>
        <w:t xml:space="preserve"> </w:t>
      </w:r>
      <w:r>
        <w:rPr>
          <w:w w:val="105"/>
        </w:rPr>
        <w:t>implementación</w:t>
      </w:r>
      <w:r>
        <w:rPr>
          <w:spacing w:val="-6"/>
          <w:w w:val="105"/>
        </w:rPr>
        <w:t xml:space="preserve"> </w:t>
      </w:r>
      <w:r>
        <w:rPr>
          <w:w w:val="105"/>
        </w:rPr>
        <w:t>del</w:t>
      </w:r>
      <w:r>
        <w:rPr>
          <w:spacing w:val="-6"/>
          <w:w w:val="105"/>
        </w:rPr>
        <w:t xml:space="preserve"> </w:t>
      </w:r>
      <w:r>
        <w:rPr>
          <w:w w:val="105"/>
        </w:rPr>
        <w:t>nuevo</w:t>
      </w:r>
      <w:r>
        <w:rPr>
          <w:spacing w:val="-6"/>
          <w:w w:val="105"/>
        </w:rPr>
        <w:t xml:space="preserve"> </w:t>
      </w:r>
      <w:r>
        <w:rPr>
          <w:w w:val="105"/>
        </w:rPr>
        <w:t>modelo</w:t>
      </w:r>
      <w:r>
        <w:rPr>
          <w:spacing w:val="-6"/>
          <w:w w:val="105"/>
        </w:rPr>
        <w:t xml:space="preserve"> </w:t>
      </w:r>
      <w:r>
        <w:rPr>
          <w:w w:val="105"/>
        </w:rPr>
        <w:t>de</w:t>
      </w:r>
      <w:r>
        <w:rPr>
          <w:spacing w:val="-6"/>
          <w:w w:val="105"/>
        </w:rPr>
        <w:t xml:space="preserve"> </w:t>
      </w:r>
      <w:r>
        <w:rPr>
          <w:w w:val="105"/>
        </w:rPr>
        <w:t>atención</w:t>
      </w:r>
      <w:r>
        <w:rPr>
          <w:spacing w:val="-6"/>
          <w:w w:val="105"/>
        </w:rPr>
        <w:t xml:space="preserve"> </w:t>
      </w:r>
      <w:r>
        <w:rPr>
          <w:w w:val="105"/>
        </w:rPr>
        <w:t>en</w:t>
      </w:r>
      <w:r>
        <w:rPr>
          <w:spacing w:val="-6"/>
          <w:w w:val="105"/>
        </w:rPr>
        <w:t xml:space="preserve"> </w:t>
      </w:r>
      <w:r>
        <w:rPr>
          <w:w w:val="105"/>
        </w:rPr>
        <w:t>esta</w:t>
      </w:r>
      <w:r>
        <w:rPr>
          <w:spacing w:val="-6"/>
          <w:w w:val="105"/>
        </w:rPr>
        <w:t xml:space="preserve"> </w:t>
      </w:r>
      <w:r>
        <w:rPr>
          <w:w w:val="105"/>
        </w:rPr>
        <w:t>seccional.</w:t>
      </w:r>
    </w:p>
    <w:p w:rsidR="009D20E1" w:rsidRDefault="001C29DE">
      <w:pPr>
        <w:pStyle w:val="Textoindependiente"/>
        <w:ind w:left="89"/>
      </w:pPr>
      <w:r>
        <w:rPr>
          <w:w w:val="105"/>
        </w:rPr>
        <w:t>26/07/2019</w:t>
      </w:r>
    </w:p>
    <w:p w:rsidR="009D20E1" w:rsidRDefault="001C29DE">
      <w:pPr>
        <w:pStyle w:val="Textoindependiente"/>
        <w:spacing w:before="6" w:line="247" w:lineRule="auto"/>
        <w:ind w:left="89" w:right="233"/>
      </w:pPr>
      <w:r>
        <w:rPr>
          <w:w w:val="105"/>
        </w:rPr>
        <w:t>Asistieron</w:t>
      </w:r>
      <w:r>
        <w:rPr>
          <w:spacing w:val="-16"/>
          <w:w w:val="105"/>
        </w:rPr>
        <w:t xml:space="preserve"> </w:t>
      </w:r>
      <w:r>
        <w:rPr>
          <w:w w:val="105"/>
        </w:rPr>
        <w:t>a</w:t>
      </w:r>
      <w:r>
        <w:rPr>
          <w:spacing w:val="-15"/>
          <w:w w:val="105"/>
        </w:rPr>
        <w:t xml:space="preserve"> </w:t>
      </w:r>
      <w:r>
        <w:rPr>
          <w:w w:val="105"/>
        </w:rPr>
        <w:t>videoconferencia</w:t>
      </w:r>
      <w:r>
        <w:rPr>
          <w:spacing w:val="-16"/>
          <w:w w:val="105"/>
        </w:rPr>
        <w:t xml:space="preserve"> </w:t>
      </w:r>
      <w:r>
        <w:rPr>
          <w:w w:val="105"/>
        </w:rPr>
        <w:t>tema</w:t>
      </w:r>
      <w:r>
        <w:rPr>
          <w:spacing w:val="-15"/>
          <w:w w:val="105"/>
        </w:rPr>
        <w:t xml:space="preserve"> </w:t>
      </w:r>
      <w:r>
        <w:rPr>
          <w:w w:val="105"/>
        </w:rPr>
        <w:t>formato</w:t>
      </w:r>
      <w:r>
        <w:rPr>
          <w:spacing w:val="-15"/>
          <w:w w:val="105"/>
        </w:rPr>
        <w:t xml:space="preserve"> </w:t>
      </w:r>
      <w:r>
        <w:rPr>
          <w:w w:val="105"/>
        </w:rPr>
        <w:t>FIR,</w:t>
      </w:r>
      <w:r>
        <w:rPr>
          <w:spacing w:val="-16"/>
          <w:w w:val="105"/>
        </w:rPr>
        <w:t xml:space="preserve"> </w:t>
      </w:r>
      <w:r>
        <w:rPr>
          <w:w w:val="105"/>
        </w:rPr>
        <w:t>seguimiento</w:t>
      </w:r>
      <w:r>
        <w:rPr>
          <w:spacing w:val="-15"/>
          <w:w w:val="105"/>
        </w:rPr>
        <w:t xml:space="preserve"> </w:t>
      </w:r>
      <w:r>
        <w:rPr>
          <w:w w:val="105"/>
        </w:rPr>
        <w:t>formato</w:t>
      </w:r>
      <w:r>
        <w:rPr>
          <w:spacing w:val="-15"/>
          <w:w w:val="105"/>
        </w:rPr>
        <w:t xml:space="preserve"> </w:t>
      </w:r>
      <w:r>
        <w:rPr>
          <w:w w:val="105"/>
        </w:rPr>
        <w:t>FIR</w:t>
      </w:r>
      <w:r>
        <w:rPr>
          <w:spacing w:val="-16"/>
          <w:w w:val="105"/>
        </w:rPr>
        <w:t xml:space="preserve"> </w:t>
      </w:r>
      <w:r>
        <w:rPr>
          <w:w w:val="105"/>
        </w:rPr>
        <w:t>en</w:t>
      </w:r>
      <w:r>
        <w:rPr>
          <w:spacing w:val="-15"/>
          <w:w w:val="105"/>
        </w:rPr>
        <w:t xml:space="preserve"> </w:t>
      </w:r>
      <w:r>
        <w:rPr>
          <w:w w:val="105"/>
        </w:rPr>
        <w:t>las</w:t>
      </w:r>
      <w:r>
        <w:rPr>
          <w:spacing w:val="-15"/>
          <w:w w:val="105"/>
        </w:rPr>
        <w:t xml:space="preserve"> </w:t>
      </w:r>
      <w:r>
        <w:rPr>
          <w:w w:val="105"/>
        </w:rPr>
        <w:t>seccionales;</w:t>
      </w:r>
      <w:r>
        <w:rPr>
          <w:spacing w:val="-16"/>
          <w:w w:val="105"/>
        </w:rPr>
        <w:t xml:space="preserve"> </w:t>
      </w:r>
      <w:r>
        <w:rPr>
          <w:w w:val="105"/>
        </w:rPr>
        <w:t>la</w:t>
      </w:r>
      <w:r>
        <w:rPr>
          <w:spacing w:val="-15"/>
          <w:w w:val="105"/>
        </w:rPr>
        <w:t xml:space="preserve"> </w:t>
      </w:r>
      <w:r>
        <w:rPr>
          <w:w w:val="105"/>
        </w:rPr>
        <w:t>Fiscal</w:t>
      </w:r>
      <w:r>
        <w:rPr>
          <w:spacing w:val="-15"/>
          <w:w w:val="105"/>
        </w:rPr>
        <w:t xml:space="preserve"> </w:t>
      </w:r>
      <w:r>
        <w:rPr>
          <w:w w:val="105"/>
        </w:rPr>
        <w:t>GATED, Asistente GATED, Receptor de</w:t>
      </w:r>
      <w:r>
        <w:rPr>
          <w:spacing w:val="-9"/>
          <w:w w:val="105"/>
        </w:rPr>
        <w:t xml:space="preserve"> </w:t>
      </w:r>
      <w:r>
        <w:rPr>
          <w:w w:val="105"/>
        </w:rPr>
        <w:t>Denuncia.</w:t>
      </w:r>
    </w:p>
    <w:p w:rsidR="009D20E1" w:rsidRDefault="001C29DE">
      <w:pPr>
        <w:pStyle w:val="Textoindependiente"/>
        <w:spacing w:before="1"/>
        <w:ind w:left="89"/>
      </w:pPr>
      <w:r>
        <w:rPr>
          <w:w w:val="105"/>
        </w:rPr>
        <w:t>08/08/2019</w:t>
      </w:r>
    </w:p>
    <w:p w:rsidR="009D20E1" w:rsidRDefault="001C29DE">
      <w:pPr>
        <w:pStyle w:val="Textoindependiente"/>
        <w:spacing w:before="5" w:line="247" w:lineRule="auto"/>
        <w:ind w:left="89"/>
      </w:pPr>
      <w:r>
        <w:rPr>
          <w:w w:val="105"/>
        </w:rPr>
        <w:t>Socialización</w:t>
      </w:r>
      <w:r>
        <w:rPr>
          <w:spacing w:val="-15"/>
          <w:w w:val="105"/>
        </w:rPr>
        <w:t xml:space="preserve"> </w:t>
      </w:r>
      <w:r>
        <w:rPr>
          <w:w w:val="105"/>
        </w:rPr>
        <w:t>lineamientos</w:t>
      </w:r>
      <w:r>
        <w:rPr>
          <w:spacing w:val="-15"/>
          <w:w w:val="105"/>
        </w:rPr>
        <w:t xml:space="preserve"> </w:t>
      </w:r>
      <w:r>
        <w:rPr>
          <w:w w:val="105"/>
        </w:rPr>
        <w:t>atención</w:t>
      </w:r>
      <w:r>
        <w:rPr>
          <w:spacing w:val="-15"/>
          <w:w w:val="105"/>
        </w:rPr>
        <w:t xml:space="preserve"> </w:t>
      </w:r>
      <w:r>
        <w:rPr>
          <w:w w:val="105"/>
        </w:rPr>
        <w:t>a</w:t>
      </w:r>
      <w:r>
        <w:rPr>
          <w:spacing w:val="-14"/>
          <w:w w:val="105"/>
        </w:rPr>
        <w:t xml:space="preserve"> </w:t>
      </w:r>
      <w:r>
        <w:rPr>
          <w:w w:val="105"/>
        </w:rPr>
        <w:t>usuarios,</w:t>
      </w:r>
      <w:r>
        <w:rPr>
          <w:spacing w:val="-15"/>
          <w:w w:val="105"/>
        </w:rPr>
        <w:t xml:space="preserve"> </w:t>
      </w:r>
      <w:r>
        <w:rPr>
          <w:w w:val="105"/>
        </w:rPr>
        <w:t>recepción</w:t>
      </w:r>
      <w:r>
        <w:rPr>
          <w:spacing w:val="-15"/>
          <w:w w:val="105"/>
        </w:rPr>
        <w:t xml:space="preserve"> </w:t>
      </w:r>
      <w:r>
        <w:rPr>
          <w:w w:val="105"/>
        </w:rPr>
        <w:t>de</w:t>
      </w:r>
      <w:r>
        <w:rPr>
          <w:spacing w:val="-15"/>
          <w:w w:val="105"/>
        </w:rPr>
        <w:t xml:space="preserve"> </w:t>
      </w:r>
      <w:r>
        <w:rPr>
          <w:w w:val="105"/>
        </w:rPr>
        <w:t>la</w:t>
      </w:r>
      <w:r>
        <w:rPr>
          <w:spacing w:val="-14"/>
          <w:w w:val="105"/>
        </w:rPr>
        <w:t xml:space="preserve"> </w:t>
      </w:r>
      <w:r>
        <w:rPr>
          <w:w w:val="105"/>
        </w:rPr>
        <w:t>denuncia</w:t>
      </w:r>
      <w:r>
        <w:rPr>
          <w:spacing w:val="-15"/>
          <w:w w:val="105"/>
        </w:rPr>
        <w:t xml:space="preserve"> </w:t>
      </w:r>
      <w:r>
        <w:rPr>
          <w:w w:val="105"/>
        </w:rPr>
        <w:t>cuando</w:t>
      </w:r>
      <w:r>
        <w:rPr>
          <w:spacing w:val="-15"/>
          <w:w w:val="105"/>
        </w:rPr>
        <w:t xml:space="preserve"> </w:t>
      </w:r>
      <w:r>
        <w:rPr>
          <w:w w:val="105"/>
        </w:rPr>
        <w:t>se</w:t>
      </w:r>
      <w:r>
        <w:rPr>
          <w:spacing w:val="-15"/>
          <w:w w:val="105"/>
        </w:rPr>
        <w:t xml:space="preserve"> </w:t>
      </w:r>
      <w:r>
        <w:rPr>
          <w:w w:val="105"/>
        </w:rPr>
        <w:t>trate</w:t>
      </w:r>
      <w:r>
        <w:rPr>
          <w:spacing w:val="-14"/>
          <w:w w:val="105"/>
        </w:rPr>
        <w:t xml:space="preserve"> </w:t>
      </w:r>
      <w:r>
        <w:rPr>
          <w:w w:val="105"/>
        </w:rPr>
        <w:t>de</w:t>
      </w:r>
      <w:r>
        <w:rPr>
          <w:spacing w:val="-15"/>
          <w:w w:val="105"/>
        </w:rPr>
        <w:t xml:space="preserve"> </w:t>
      </w:r>
      <w:r>
        <w:rPr>
          <w:w w:val="105"/>
        </w:rPr>
        <w:t>violencia</w:t>
      </w:r>
      <w:r>
        <w:rPr>
          <w:spacing w:val="-15"/>
          <w:w w:val="105"/>
        </w:rPr>
        <w:t xml:space="preserve"> </w:t>
      </w:r>
      <w:r>
        <w:rPr>
          <w:w w:val="105"/>
        </w:rPr>
        <w:t>de</w:t>
      </w:r>
      <w:r>
        <w:rPr>
          <w:spacing w:val="-15"/>
          <w:w w:val="105"/>
        </w:rPr>
        <w:t xml:space="preserve"> </w:t>
      </w:r>
      <w:r>
        <w:rPr>
          <w:w w:val="105"/>
        </w:rPr>
        <w:t>género, aplicación FIR memorando 012/2019, asistencia</w:t>
      </w:r>
      <w:r>
        <w:rPr>
          <w:spacing w:val="-17"/>
          <w:w w:val="105"/>
        </w:rPr>
        <w:t xml:space="preserve"> </w:t>
      </w:r>
      <w:r>
        <w:rPr>
          <w:w w:val="105"/>
        </w:rPr>
        <w:t>videoconferencia.</w:t>
      </w:r>
    </w:p>
    <w:p w:rsidR="009D20E1" w:rsidRDefault="001C29DE">
      <w:pPr>
        <w:pStyle w:val="Textoindependiente"/>
        <w:spacing w:before="1"/>
        <w:ind w:left="89"/>
      </w:pPr>
      <w:r>
        <w:rPr>
          <w:w w:val="105"/>
        </w:rPr>
        <w:t>13/08/2019</w:t>
      </w:r>
    </w:p>
    <w:p w:rsidR="009D20E1" w:rsidRDefault="001C29DE">
      <w:pPr>
        <w:pStyle w:val="Textoindependiente"/>
        <w:spacing w:before="6" w:line="247" w:lineRule="auto"/>
        <w:ind w:left="89" w:right="3772"/>
      </w:pPr>
      <w:r>
        <w:rPr>
          <w:w w:val="105"/>
        </w:rPr>
        <w:t>Reunión</w:t>
      </w:r>
      <w:r>
        <w:rPr>
          <w:spacing w:val="-14"/>
          <w:w w:val="105"/>
        </w:rPr>
        <w:t xml:space="preserve"> </w:t>
      </w:r>
      <w:r>
        <w:rPr>
          <w:w w:val="105"/>
        </w:rPr>
        <w:t>ruta</w:t>
      </w:r>
      <w:r>
        <w:rPr>
          <w:spacing w:val="-14"/>
          <w:w w:val="105"/>
        </w:rPr>
        <w:t xml:space="preserve"> </w:t>
      </w:r>
      <w:r>
        <w:rPr>
          <w:w w:val="105"/>
        </w:rPr>
        <w:t>riesgo</w:t>
      </w:r>
      <w:r>
        <w:rPr>
          <w:spacing w:val="-14"/>
          <w:w w:val="105"/>
        </w:rPr>
        <w:t xml:space="preserve"> </w:t>
      </w:r>
      <w:r>
        <w:rPr>
          <w:w w:val="105"/>
        </w:rPr>
        <w:t>extremo</w:t>
      </w:r>
      <w:r>
        <w:rPr>
          <w:spacing w:val="-14"/>
          <w:w w:val="105"/>
        </w:rPr>
        <w:t xml:space="preserve"> </w:t>
      </w:r>
      <w:r>
        <w:rPr>
          <w:w w:val="105"/>
        </w:rPr>
        <w:t>unidad</w:t>
      </w:r>
      <w:r>
        <w:rPr>
          <w:spacing w:val="-13"/>
          <w:w w:val="105"/>
        </w:rPr>
        <w:t xml:space="preserve"> </w:t>
      </w:r>
      <w:r>
        <w:rPr>
          <w:w w:val="105"/>
        </w:rPr>
        <w:t>CAVIF</w:t>
      </w:r>
      <w:r>
        <w:rPr>
          <w:spacing w:val="-14"/>
          <w:w w:val="105"/>
        </w:rPr>
        <w:t xml:space="preserve"> </w:t>
      </w:r>
      <w:r>
        <w:rPr>
          <w:w w:val="105"/>
        </w:rPr>
        <w:t>y</w:t>
      </w:r>
      <w:r>
        <w:rPr>
          <w:spacing w:val="-14"/>
          <w:w w:val="105"/>
        </w:rPr>
        <w:t xml:space="preserve"> </w:t>
      </w:r>
      <w:r>
        <w:rPr>
          <w:w w:val="105"/>
        </w:rPr>
        <w:t>atención</w:t>
      </w:r>
      <w:r>
        <w:rPr>
          <w:spacing w:val="-14"/>
          <w:w w:val="105"/>
        </w:rPr>
        <w:t xml:space="preserve"> </w:t>
      </w:r>
      <w:r>
        <w:rPr>
          <w:w w:val="105"/>
        </w:rPr>
        <w:t>al</w:t>
      </w:r>
      <w:r>
        <w:rPr>
          <w:spacing w:val="-13"/>
          <w:w w:val="105"/>
        </w:rPr>
        <w:t xml:space="preserve"> </w:t>
      </w:r>
      <w:r>
        <w:rPr>
          <w:w w:val="105"/>
        </w:rPr>
        <w:t>usuario. 18/12/2019</w:t>
      </w:r>
    </w:p>
    <w:p w:rsidR="009D20E1" w:rsidRDefault="001C29DE">
      <w:pPr>
        <w:pStyle w:val="Textoindependiente"/>
        <w:spacing w:line="247" w:lineRule="auto"/>
        <w:ind w:left="89"/>
      </w:pPr>
      <w:r>
        <w:rPr>
          <w:w w:val="105"/>
        </w:rPr>
        <w:t>Dentro</w:t>
      </w:r>
      <w:r>
        <w:rPr>
          <w:spacing w:val="-11"/>
          <w:w w:val="105"/>
        </w:rPr>
        <w:t xml:space="preserve"> </w:t>
      </w:r>
      <w:r>
        <w:rPr>
          <w:w w:val="105"/>
        </w:rPr>
        <w:t>de</w:t>
      </w:r>
      <w:r>
        <w:rPr>
          <w:spacing w:val="-10"/>
          <w:w w:val="105"/>
        </w:rPr>
        <w:t xml:space="preserve"> </w:t>
      </w:r>
      <w:r>
        <w:rPr>
          <w:w w:val="105"/>
        </w:rPr>
        <w:t>los</w:t>
      </w:r>
      <w:r>
        <w:rPr>
          <w:spacing w:val="-10"/>
          <w:w w:val="105"/>
        </w:rPr>
        <w:t xml:space="preserve"> </w:t>
      </w:r>
      <w:r>
        <w:rPr>
          <w:w w:val="105"/>
        </w:rPr>
        <w:t>cinco</w:t>
      </w:r>
      <w:r>
        <w:rPr>
          <w:spacing w:val="-10"/>
          <w:w w:val="105"/>
        </w:rPr>
        <w:t xml:space="preserve"> </w:t>
      </w:r>
      <w:r>
        <w:rPr>
          <w:w w:val="105"/>
        </w:rPr>
        <w:t>primeros</w:t>
      </w:r>
      <w:r>
        <w:rPr>
          <w:spacing w:val="-10"/>
          <w:w w:val="105"/>
        </w:rPr>
        <w:t xml:space="preserve"> </w:t>
      </w:r>
      <w:r>
        <w:rPr>
          <w:w w:val="105"/>
        </w:rPr>
        <w:t>días</w:t>
      </w:r>
      <w:r>
        <w:rPr>
          <w:spacing w:val="-10"/>
          <w:w w:val="105"/>
        </w:rPr>
        <w:t xml:space="preserve"> </w:t>
      </w:r>
      <w:r>
        <w:rPr>
          <w:w w:val="105"/>
        </w:rPr>
        <w:t>de</w:t>
      </w:r>
      <w:r>
        <w:rPr>
          <w:spacing w:val="-10"/>
          <w:w w:val="105"/>
        </w:rPr>
        <w:t xml:space="preserve"> </w:t>
      </w:r>
      <w:r>
        <w:rPr>
          <w:w w:val="105"/>
        </w:rPr>
        <w:t>cada</w:t>
      </w:r>
      <w:r>
        <w:rPr>
          <w:spacing w:val="-10"/>
          <w:w w:val="105"/>
        </w:rPr>
        <w:t xml:space="preserve"> </w:t>
      </w:r>
      <w:r>
        <w:rPr>
          <w:w w:val="105"/>
        </w:rPr>
        <w:t>mes</w:t>
      </w:r>
      <w:r>
        <w:rPr>
          <w:spacing w:val="-10"/>
          <w:w w:val="105"/>
        </w:rPr>
        <w:t xml:space="preserve"> </w:t>
      </w:r>
      <w:r>
        <w:rPr>
          <w:w w:val="105"/>
        </w:rPr>
        <w:t>se</w:t>
      </w:r>
      <w:r>
        <w:rPr>
          <w:spacing w:val="-10"/>
          <w:w w:val="105"/>
        </w:rPr>
        <w:t xml:space="preserve"> </w:t>
      </w:r>
      <w:r>
        <w:rPr>
          <w:w w:val="105"/>
        </w:rPr>
        <w:t>ha</w:t>
      </w:r>
      <w:r>
        <w:rPr>
          <w:spacing w:val="-11"/>
          <w:w w:val="105"/>
        </w:rPr>
        <w:t xml:space="preserve"> </w:t>
      </w:r>
      <w:r>
        <w:rPr>
          <w:w w:val="105"/>
        </w:rPr>
        <w:t>enviado</w:t>
      </w:r>
      <w:r>
        <w:rPr>
          <w:spacing w:val="-10"/>
          <w:w w:val="105"/>
        </w:rPr>
        <w:t xml:space="preserve"> </w:t>
      </w:r>
      <w:r>
        <w:rPr>
          <w:w w:val="105"/>
        </w:rPr>
        <w:t>el</w:t>
      </w:r>
      <w:r>
        <w:rPr>
          <w:spacing w:val="-10"/>
          <w:w w:val="105"/>
        </w:rPr>
        <w:t xml:space="preserve"> </w:t>
      </w:r>
      <w:r>
        <w:rPr>
          <w:w w:val="105"/>
        </w:rPr>
        <w:t>reporte</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matriz</w:t>
      </w:r>
      <w:r>
        <w:rPr>
          <w:spacing w:val="-10"/>
          <w:w w:val="105"/>
        </w:rPr>
        <w:t xml:space="preserve"> </w:t>
      </w:r>
      <w:r>
        <w:rPr>
          <w:w w:val="105"/>
        </w:rPr>
        <w:t>PQRS</w:t>
      </w:r>
      <w:r>
        <w:rPr>
          <w:spacing w:val="-10"/>
          <w:w w:val="105"/>
        </w:rPr>
        <w:t xml:space="preserve"> </w:t>
      </w:r>
      <w:r>
        <w:rPr>
          <w:w w:val="105"/>
        </w:rPr>
        <w:t>al</w:t>
      </w:r>
      <w:r>
        <w:rPr>
          <w:spacing w:val="-10"/>
          <w:w w:val="105"/>
        </w:rPr>
        <w:t xml:space="preserve"> </w:t>
      </w:r>
      <w:r>
        <w:rPr>
          <w:w w:val="105"/>
        </w:rPr>
        <w:t xml:space="preserve">correo </w:t>
      </w:r>
      <w:hyperlink r:id="rId105">
        <w:r>
          <w:rPr>
            <w:w w:val="105"/>
          </w:rPr>
          <w:t xml:space="preserve">gestiondocumentalPQRS@fiscalia.gov.co, </w:t>
        </w:r>
      </w:hyperlink>
      <w:r>
        <w:rPr>
          <w:w w:val="105"/>
        </w:rPr>
        <w:t>al doctor José Luis</w:t>
      </w:r>
      <w:r>
        <w:rPr>
          <w:spacing w:val="-22"/>
          <w:w w:val="105"/>
        </w:rPr>
        <w:t xml:space="preserve"> </w:t>
      </w:r>
      <w:r>
        <w:rPr>
          <w:w w:val="105"/>
        </w:rPr>
        <w:t>Carreño.</w:t>
      </w:r>
    </w:p>
    <w:p w:rsidR="009D20E1" w:rsidRDefault="001C29DE">
      <w:pPr>
        <w:pStyle w:val="Textoindependiente"/>
        <w:spacing w:before="1"/>
        <w:ind w:left="89"/>
      </w:pPr>
      <w:r>
        <w:rPr>
          <w:w w:val="105"/>
        </w:rPr>
        <w:t>Actualizado el: 18/12/2019</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9"/>
        </w:rPr>
      </w:pPr>
    </w:p>
    <w:p w:rsidR="009D20E1" w:rsidRDefault="00962C3F">
      <w:pPr>
        <w:pStyle w:val="Textoindependiente"/>
        <w:spacing w:line="20" w:lineRule="exact"/>
        <w:ind w:left="122"/>
        <w:rPr>
          <w:sz w:val="2"/>
        </w:rPr>
      </w:pPr>
      <w:r>
        <w:rPr>
          <w:sz w:val="2"/>
        </w:rPr>
      </w:r>
      <w:r>
        <w:rPr>
          <w:sz w:val="2"/>
        </w:rPr>
        <w:pict>
          <v:group id="_x0000_s1124" style="width:559pt;height:1pt;mso-position-horizontal-relative:char;mso-position-vertical-relative:line" coordsize="11180,20">
            <v:rect id="_x0000_s1125" style="position:absolute;width:11180;height:20" fillcolor="#c7c7c7" stroked="f"/>
            <w10:anchorlock/>
          </v:group>
        </w:pict>
      </w:r>
    </w:p>
    <w:p w:rsidR="009D20E1" w:rsidRDefault="009D20E1">
      <w:pPr>
        <w:spacing w:line="20" w:lineRule="exact"/>
        <w:rPr>
          <w:sz w:val="2"/>
        </w:rPr>
        <w:sectPr w:rsidR="009D20E1">
          <w:type w:val="continuous"/>
          <w:pgSz w:w="11910" w:h="16840"/>
          <w:pgMar w:top="1060" w:right="200" w:bottom="2020" w:left="240" w:header="720" w:footer="720" w:gutter="0"/>
          <w:cols w:space="720"/>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9"/>
        </w:rPr>
      </w:pPr>
    </w:p>
    <w:p w:rsidR="009D20E1" w:rsidRDefault="009D20E1">
      <w:pPr>
        <w:rPr>
          <w:sz w:val="19"/>
        </w:rPr>
        <w:sectPr w:rsidR="009D20E1">
          <w:headerReference w:type="default" r:id="rId106"/>
          <w:footerReference w:type="default" r:id="rId107"/>
          <w:pgSz w:w="11910" w:h="16840"/>
          <w:pgMar w:top="1060" w:right="200" w:bottom="2020" w:left="240" w:header="0" w:footer="1833" w:gutter="0"/>
          <w:pgNumType w:start="79"/>
          <w:cols w:space="720"/>
        </w:sectPr>
      </w:pPr>
    </w:p>
    <w:p w:rsidR="009D20E1" w:rsidRDefault="00962C3F">
      <w:pPr>
        <w:pStyle w:val="Ttulo1"/>
        <w:numPr>
          <w:ilvl w:val="0"/>
          <w:numId w:val="8"/>
        </w:numPr>
        <w:tabs>
          <w:tab w:val="left" w:pos="463"/>
        </w:tabs>
        <w:ind w:left="462"/>
      </w:pPr>
      <w:r>
        <w:pict>
          <v:group id="_x0000_s1118" style="position:absolute;left:0;text-align:left;margin-left:18.15pt;margin-top:-46.05pt;width:559pt;height:175.1pt;z-index:-19534848;mso-position-horizontal-relative:page" coordorigin="363,-921" coordsize="11180,3502">
            <v:rect id="_x0000_s1123" style="position:absolute;left:362;top:-921;width:11180;height:1021" fillcolor="#efefef" stroked="f"/>
            <v:shape id="_x0000_s1122" style="position:absolute;left:362;top:-591;width:11179;height:3172" coordorigin="363,-591" coordsize="11179,3172" o:spt="100" adj="0,,0" path="m9047,-591r-8401,l363,-591r,20l646,-571r8401,l9047,-591xm10067,90r-20,l10047,440r20,l10067,90xm11541,677r-20,l9047,677r,-237l9047,110r,-20l9027,90,656,90r-10,l636,90r-273,l363,110r273,l636,440r20,l656,110r8371,l9027,440r,237l2914,677r,l646,677r,20l2914,697r,l11521,697r,1884l11541,2581r,-1884l11541,677xm11541,90r-20,l11521,440r20,l11541,90xe" fillcolor="#c7c7c7" stroked="f">
              <v:stroke joinstyle="round"/>
              <v:formulas/>
              <v:path arrowok="t" o:connecttype="segments"/>
            </v:shape>
            <v:shape id="_x0000_s1121" type="#_x0000_t202" style="position:absolute;left:10057;top:-581;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120" type="#_x0000_t202" style="position:absolute;left:9036;top:-581;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119" type="#_x0000_t202" style="position:absolute;left:362;top:-571;width:8665;height:661" fillcolor="#efefef" stroked="f">
              <v:textbox inset="0,0,0,0">
                <w:txbxContent>
                  <w:p w:rsidR="009D20E1" w:rsidRDefault="001C29DE">
                    <w:pPr>
                      <w:spacing w:line="180" w:lineRule="exact"/>
                      <w:ind w:left="56"/>
                      <w:rPr>
                        <w:b/>
                        <w:sz w:val="16"/>
                      </w:rPr>
                    </w:pPr>
                    <w:r>
                      <w:rPr>
                        <w:b/>
                        <w:w w:val="105"/>
                        <w:sz w:val="16"/>
                      </w:rPr>
                      <w:t>35 METAS INTERMEDIAS (orden cronológico)</w:t>
                    </w:r>
                  </w:p>
                </w:txbxContent>
              </v:textbox>
            </v:shape>
            <w10:wrap anchorx="page"/>
          </v:group>
        </w:pict>
      </w:r>
      <w:r w:rsidR="001C29DE">
        <w:t>Operación</w:t>
      </w:r>
      <w:r w:rsidR="001C29DE">
        <w:rPr>
          <w:spacing w:val="-7"/>
        </w:rPr>
        <w:t xml:space="preserve"> </w:t>
      </w:r>
      <w:r w:rsidR="001C29DE">
        <w:t>de</w:t>
      </w:r>
      <w:r w:rsidR="001C29DE">
        <w:rPr>
          <w:spacing w:val="-6"/>
        </w:rPr>
        <w:t xml:space="preserve"> </w:t>
      </w:r>
      <w:r w:rsidR="001C29DE">
        <w:t>los</w:t>
      </w:r>
      <w:r w:rsidR="001C29DE">
        <w:rPr>
          <w:spacing w:val="-6"/>
        </w:rPr>
        <w:t xml:space="preserve"> </w:t>
      </w:r>
      <w:r w:rsidR="001C29DE">
        <w:t>modelos</w:t>
      </w:r>
      <w:r w:rsidR="001C29DE">
        <w:rPr>
          <w:spacing w:val="-7"/>
        </w:rPr>
        <w:t xml:space="preserve"> </w:t>
      </w:r>
      <w:r w:rsidR="001C29DE">
        <w:t>de</w:t>
      </w:r>
      <w:r w:rsidR="001C29DE">
        <w:rPr>
          <w:spacing w:val="-6"/>
        </w:rPr>
        <w:t xml:space="preserve"> </w:t>
      </w:r>
      <w:r w:rsidR="001C29DE">
        <w:t>atención</w:t>
      </w:r>
      <w:r w:rsidR="001C29DE">
        <w:rPr>
          <w:spacing w:val="-6"/>
        </w:rPr>
        <w:t xml:space="preserve"> </w:t>
      </w:r>
      <w:r w:rsidR="001C29DE">
        <w:t>implementados</w:t>
      </w:r>
      <w:r w:rsidR="001C29DE">
        <w:rPr>
          <w:spacing w:val="-6"/>
        </w:rPr>
        <w:t xml:space="preserve"> </w:t>
      </w:r>
      <w:r w:rsidR="001C29DE">
        <w:t>en</w:t>
      </w:r>
      <w:r w:rsidR="001C29DE">
        <w:rPr>
          <w:spacing w:val="-7"/>
        </w:rPr>
        <w:t xml:space="preserve"> </w:t>
      </w:r>
      <w:r w:rsidR="001C29DE">
        <w:t>Santander (Morales Leal (E),</w:t>
      </w:r>
      <w:r w:rsidR="001C29DE">
        <w:rPr>
          <w:spacing w:val="-4"/>
        </w:rPr>
        <w:t xml:space="preserve"> </w:t>
      </w:r>
      <w:r w:rsidR="001C29DE">
        <w:t>Abel)</w:t>
      </w:r>
    </w:p>
    <w:p w:rsidR="009D20E1" w:rsidRDefault="001C29DE">
      <w:pPr>
        <w:pStyle w:val="Textoindependiente"/>
        <w:spacing w:before="5"/>
        <w:rPr>
          <w:b/>
          <w:sz w:val="15"/>
        </w:rPr>
      </w:pPr>
      <w:r>
        <w:br w:type="column"/>
      </w:r>
    </w:p>
    <w:p w:rsidR="009D20E1" w:rsidRDefault="001C29DE">
      <w:pPr>
        <w:pStyle w:val="Textoindependiente"/>
        <w:ind w:left="179"/>
      </w:pPr>
      <w:r>
        <w:t>30-jun.-20</w:t>
      </w:r>
    </w:p>
    <w:p w:rsidR="009D20E1" w:rsidRDefault="001C29DE">
      <w:pPr>
        <w:pStyle w:val="Textoindependiente"/>
        <w:spacing w:before="5"/>
        <w:rPr>
          <w:sz w:val="15"/>
        </w:rPr>
      </w:pPr>
      <w:r>
        <w:br w:type="column"/>
      </w:r>
    </w:p>
    <w:p w:rsidR="009D20E1" w:rsidRDefault="001C29DE">
      <w:pPr>
        <w:pStyle w:val="Textoindependiente"/>
        <w:ind w:left="179"/>
      </w:pPr>
      <w:r>
        <w:rPr>
          <w:w w:val="105"/>
        </w:rPr>
        <w:t>Terminada</w:t>
      </w:r>
    </w:p>
    <w:p w:rsidR="009D20E1" w:rsidRDefault="009D20E1">
      <w:pPr>
        <w:sectPr w:rsidR="009D20E1">
          <w:type w:val="continuous"/>
          <w:pgSz w:w="11910" w:h="16840"/>
          <w:pgMar w:top="1060" w:right="200" w:bottom="2020" w:left="240" w:header="720" w:footer="720" w:gutter="0"/>
          <w:cols w:num="3" w:space="720" w:equalWidth="0">
            <w:col w:w="6215" w:space="2459"/>
            <w:col w:w="948" w:space="72"/>
            <w:col w:w="1776"/>
          </w:cols>
        </w:sectPr>
      </w:pPr>
    </w:p>
    <w:p w:rsidR="009D20E1" w:rsidRDefault="009D20E1">
      <w:pPr>
        <w:pStyle w:val="Textoindependiente"/>
        <w:spacing w:before="1"/>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spacing w:before="1"/>
        <w:rPr>
          <w:sz w:val="21"/>
        </w:rPr>
      </w:pPr>
    </w:p>
    <w:p w:rsidR="009D20E1" w:rsidRDefault="001C29DE">
      <w:pPr>
        <w:pStyle w:val="Textoindependiente"/>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Implementar en la Seccional Santander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2019/12/19</w:t>
      </w:r>
    </w:p>
    <w:p w:rsidR="009D20E1" w:rsidRDefault="009D20E1">
      <w:pPr>
        <w:pStyle w:val="Textoindependiente"/>
        <w:rPr>
          <w:sz w:val="17"/>
        </w:rPr>
      </w:pPr>
    </w:p>
    <w:p w:rsidR="009D20E1" w:rsidRDefault="001C29DE">
      <w:pPr>
        <w:pStyle w:val="Textoindependiente"/>
        <w:spacing w:line="247" w:lineRule="auto"/>
        <w:ind w:left="89" w:right="107"/>
      </w:pPr>
      <w:r>
        <w:rPr>
          <w:w w:val="105"/>
        </w:rPr>
        <w:t>Se</w:t>
      </w:r>
      <w:r>
        <w:rPr>
          <w:spacing w:val="-16"/>
          <w:w w:val="105"/>
        </w:rPr>
        <w:t xml:space="preserve"> </w:t>
      </w:r>
      <w:r>
        <w:rPr>
          <w:w w:val="105"/>
        </w:rPr>
        <w:t>anexa</w:t>
      </w:r>
      <w:r>
        <w:rPr>
          <w:spacing w:val="-16"/>
          <w:w w:val="105"/>
        </w:rPr>
        <w:t xml:space="preserve"> </w:t>
      </w:r>
      <w:r>
        <w:rPr>
          <w:w w:val="105"/>
        </w:rPr>
        <w:t>documento</w:t>
      </w:r>
      <w:r>
        <w:rPr>
          <w:spacing w:val="-16"/>
          <w:w w:val="105"/>
        </w:rPr>
        <w:t xml:space="preserve"> </w:t>
      </w:r>
      <w:r>
        <w:rPr>
          <w:w w:val="105"/>
        </w:rPr>
        <w:t>SANTANDER</w:t>
      </w:r>
      <w:r>
        <w:rPr>
          <w:spacing w:val="-16"/>
          <w:w w:val="105"/>
        </w:rPr>
        <w:t xml:space="preserve"> </w:t>
      </w:r>
      <w:r>
        <w:rPr>
          <w:w w:val="105"/>
        </w:rPr>
        <w:t>CONFORMACION</w:t>
      </w:r>
      <w:r>
        <w:rPr>
          <w:spacing w:val="-16"/>
          <w:w w:val="105"/>
        </w:rPr>
        <w:t xml:space="preserve"> </w:t>
      </w:r>
      <w:r>
        <w:rPr>
          <w:w w:val="105"/>
        </w:rPr>
        <w:t>DEL</w:t>
      </w:r>
      <w:r>
        <w:rPr>
          <w:spacing w:val="-16"/>
          <w:w w:val="105"/>
        </w:rPr>
        <w:t xml:space="preserve"> </w:t>
      </w:r>
      <w:r>
        <w:rPr>
          <w:w w:val="105"/>
        </w:rPr>
        <w:t>CAF.ZIP,</w:t>
      </w:r>
      <w:r>
        <w:rPr>
          <w:spacing w:val="-16"/>
          <w:w w:val="105"/>
        </w:rPr>
        <w:t xml:space="preserve"> </w:t>
      </w:r>
      <w:r>
        <w:rPr>
          <w:w w:val="105"/>
        </w:rPr>
        <w:t>donde</w:t>
      </w:r>
      <w:r>
        <w:rPr>
          <w:spacing w:val="-16"/>
          <w:w w:val="105"/>
        </w:rPr>
        <w:t xml:space="preserve"> </w:t>
      </w:r>
      <w:r>
        <w:rPr>
          <w:w w:val="105"/>
        </w:rPr>
        <w:t>la</w:t>
      </w:r>
      <w:r>
        <w:rPr>
          <w:spacing w:val="-16"/>
          <w:w w:val="105"/>
        </w:rPr>
        <w:t xml:space="preserve"> </w:t>
      </w:r>
      <w:r>
        <w:rPr>
          <w:w w:val="105"/>
        </w:rPr>
        <w:t>doctora</w:t>
      </w:r>
      <w:r>
        <w:rPr>
          <w:spacing w:val="-16"/>
          <w:w w:val="105"/>
        </w:rPr>
        <w:t xml:space="preserve"> </w:t>
      </w:r>
      <w:r>
        <w:rPr>
          <w:w w:val="105"/>
        </w:rPr>
        <w:t>Silvia</w:t>
      </w:r>
      <w:r>
        <w:rPr>
          <w:spacing w:val="-16"/>
          <w:w w:val="105"/>
        </w:rPr>
        <w:t xml:space="preserve"> </w:t>
      </w:r>
      <w:r>
        <w:rPr>
          <w:w w:val="105"/>
        </w:rPr>
        <w:t>Bibiana</w:t>
      </w:r>
      <w:r>
        <w:rPr>
          <w:spacing w:val="-16"/>
          <w:w w:val="105"/>
        </w:rPr>
        <w:t xml:space="preserve"> </w:t>
      </w:r>
      <w:r>
        <w:rPr>
          <w:w w:val="105"/>
        </w:rPr>
        <w:t>Pedraza</w:t>
      </w:r>
      <w:r>
        <w:rPr>
          <w:spacing w:val="-15"/>
          <w:w w:val="105"/>
        </w:rPr>
        <w:t xml:space="preserve"> </w:t>
      </w:r>
      <w:r>
        <w:rPr>
          <w:w w:val="105"/>
        </w:rPr>
        <w:t>Torres,</w:t>
      </w:r>
      <w:r>
        <w:rPr>
          <w:spacing w:val="-16"/>
          <w:w w:val="105"/>
        </w:rPr>
        <w:t xml:space="preserve"> </w:t>
      </w:r>
      <w:r>
        <w:rPr>
          <w:w w:val="105"/>
        </w:rPr>
        <w:t>Fiscal a cargo del tema en Santander, informa sobre la existencia en la Seccional de los elementos que conforman los referidos Centros de Atención de la</w:t>
      </w:r>
      <w:r>
        <w:rPr>
          <w:spacing w:val="-13"/>
          <w:w w:val="105"/>
        </w:rPr>
        <w:t xml:space="preserve"> </w:t>
      </w:r>
      <w:r>
        <w:rPr>
          <w:w w:val="105"/>
        </w:rPr>
        <w:t>FGN.</w:t>
      </w:r>
    </w:p>
    <w:p w:rsidR="009D20E1" w:rsidRDefault="009D20E1">
      <w:pPr>
        <w:pStyle w:val="Textoindependiente"/>
        <w:spacing w:before="6"/>
      </w:pPr>
    </w:p>
    <w:p w:rsidR="009D20E1" w:rsidRDefault="001C29DE">
      <w:pPr>
        <w:pStyle w:val="Textoindependiente"/>
        <w:spacing w:before="1" w:line="247" w:lineRule="auto"/>
        <w:ind w:left="89" w:right="295"/>
      </w:pPr>
      <w:r>
        <w:rPr>
          <w:w w:val="105"/>
        </w:rPr>
        <w:t>Se</w:t>
      </w:r>
      <w:r>
        <w:rPr>
          <w:spacing w:val="-14"/>
          <w:w w:val="105"/>
        </w:rPr>
        <w:t xml:space="preserve"> </w:t>
      </w:r>
      <w:r>
        <w:rPr>
          <w:w w:val="105"/>
        </w:rPr>
        <w:t>anexa</w:t>
      </w:r>
      <w:r>
        <w:rPr>
          <w:spacing w:val="-14"/>
          <w:w w:val="105"/>
        </w:rPr>
        <w:t xml:space="preserve"> </w:t>
      </w:r>
      <w:r>
        <w:rPr>
          <w:w w:val="105"/>
        </w:rPr>
        <w:t>documento</w:t>
      </w:r>
      <w:r>
        <w:rPr>
          <w:spacing w:val="-13"/>
          <w:w w:val="105"/>
        </w:rPr>
        <w:t xml:space="preserve"> </w:t>
      </w:r>
      <w:r>
        <w:rPr>
          <w:w w:val="105"/>
        </w:rPr>
        <w:t>donde</w:t>
      </w:r>
      <w:r>
        <w:rPr>
          <w:spacing w:val="-14"/>
          <w:w w:val="105"/>
        </w:rPr>
        <w:t xml:space="preserve"> </w:t>
      </w:r>
      <w:r>
        <w:rPr>
          <w:w w:val="105"/>
        </w:rPr>
        <w:t>la</w:t>
      </w:r>
      <w:r>
        <w:rPr>
          <w:spacing w:val="-13"/>
          <w:w w:val="105"/>
        </w:rPr>
        <w:t xml:space="preserve"> </w:t>
      </w:r>
      <w:r>
        <w:rPr>
          <w:w w:val="105"/>
        </w:rPr>
        <w:t>Doctora</w:t>
      </w:r>
      <w:r>
        <w:rPr>
          <w:spacing w:val="-14"/>
          <w:w w:val="105"/>
        </w:rPr>
        <w:t xml:space="preserve"> </w:t>
      </w:r>
      <w:r>
        <w:rPr>
          <w:w w:val="105"/>
        </w:rPr>
        <w:t>Claudia</w:t>
      </w:r>
      <w:r>
        <w:rPr>
          <w:spacing w:val="-13"/>
          <w:w w:val="105"/>
        </w:rPr>
        <w:t xml:space="preserve"> </w:t>
      </w:r>
      <w:r>
        <w:rPr>
          <w:w w:val="105"/>
        </w:rPr>
        <w:t>Rosa</w:t>
      </w:r>
      <w:r>
        <w:rPr>
          <w:spacing w:val="-14"/>
          <w:w w:val="105"/>
        </w:rPr>
        <w:t xml:space="preserve"> </w:t>
      </w:r>
      <w:r>
        <w:rPr>
          <w:w w:val="105"/>
        </w:rPr>
        <w:t>Corredor</w:t>
      </w:r>
      <w:r>
        <w:rPr>
          <w:spacing w:val="-14"/>
          <w:w w:val="105"/>
        </w:rPr>
        <w:t xml:space="preserve"> </w:t>
      </w:r>
      <w:r>
        <w:rPr>
          <w:w w:val="105"/>
        </w:rPr>
        <w:t>Martinez,</w:t>
      </w:r>
      <w:r>
        <w:rPr>
          <w:spacing w:val="-13"/>
          <w:w w:val="105"/>
        </w:rPr>
        <w:t xml:space="preserve"> </w:t>
      </w:r>
      <w:r>
        <w:rPr>
          <w:w w:val="105"/>
        </w:rPr>
        <w:t>Servidora</w:t>
      </w:r>
      <w:r>
        <w:rPr>
          <w:spacing w:val="-14"/>
          <w:w w:val="105"/>
        </w:rPr>
        <w:t xml:space="preserve"> </w:t>
      </w:r>
      <w:r>
        <w:rPr>
          <w:w w:val="105"/>
        </w:rPr>
        <w:t>a</w:t>
      </w:r>
      <w:r>
        <w:rPr>
          <w:spacing w:val="-13"/>
          <w:w w:val="105"/>
        </w:rPr>
        <w:t xml:space="preserve"> </w:t>
      </w:r>
      <w:r>
        <w:rPr>
          <w:w w:val="105"/>
        </w:rPr>
        <w:t>cargo</w:t>
      </w:r>
      <w:r>
        <w:rPr>
          <w:spacing w:val="-14"/>
          <w:w w:val="105"/>
        </w:rPr>
        <w:t xml:space="preserve"> </w:t>
      </w:r>
      <w:r>
        <w:rPr>
          <w:w w:val="105"/>
        </w:rPr>
        <w:t>en</w:t>
      </w:r>
      <w:r>
        <w:rPr>
          <w:spacing w:val="-13"/>
          <w:w w:val="105"/>
        </w:rPr>
        <w:t xml:space="preserve"> </w:t>
      </w:r>
      <w:r>
        <w:rPr>
          <w:w w:val="105"/>
        </w:rPr>
        <w:t>Santander</w:t>
      </w:r>
      <w:r>
        <w:rPr>
          <w:spacing w:val="-14"/>
          <w:w w:val="105"/>
        </w:rPr>
        <w:t xml:space="preserve"> </w:t>
      </w:r>
      <w:r>
        <w:rPr>
          <w:w w:val="105"/>
        </w:rPr>
        <w:t>de consolidar</w:t>
      </w:r>
      <w:r>
        <w:rPr>
          <w:spacing w:val="-8"/>
          <w:w w:val="105"/>
        </w:rPr>
        <w:t xml:space="preserve"> </w:t>
      </w:r>
      <w:r>
        <w:rPr>
          <w:w w:val="105"/>
        </w:rPr>
        <w:t>la</w:t>
      </w:r>
      <w:r>
        <w:rPr>
          <w:spacing w:val="-7"/>
          <w:w w:val="105"/>
        </w:rPr>
        <w:t xml:space="preserve"> </w:t>
      </w:r>
      <w:r>
        <w:rPr>
          <w:w w:val="105"/>
        </w:rPr>
        <w:t>información</w:t>
      </w:r>
      <w:r>
        <w:rPr>
          <w:spacing w:val="-7"/>
          <w:w w:val="105"/>
        </w:rPr>
        <w:t xml:space="preserve"> </w:t>
      </w:r>
      <w:r>
        <w:rPr>
          <w:w w:val="105"/>
        </w:rPr>
        <w:t>de</w:t>
      </w:r>
      <w:r>
        <w:rPr>
          <w:spacing w:val="-7"/>
          <w:w w:val="105"/>
        </w:rPr>
        <w:t xml:space="preserve"> </w:t>
      </w:r>
      <w:proofErr w:type="spellStart"/>
      <w:r>
        <w:rPr>
          <w:w w:val="105"/>
        </w:rPr>
        <w:t>PQRs</w:t>
      </w:r>
      <w:proofErr w:type="spellEnd"/>
      <w:r>
        <w:rPr>
          <w:w w:val="105"/>
        </w:rPr>
        <w:t>,</w:t>
      </w:r>
      <w:r>
        <w:rPr>
          <w:spacing w:val="-7"/>
          <w:w w:val="105"/>
        </w:rPr>
        <w:t xml:space="preserve"> </w:t>
      </w:r>
      <w:r>
        <w:rPr>
          <w:w w:val="105"/>
        </w:rPr>
        <w:t>informa</w:t>
      </w:r>
      <w:r>
        <w:rPr>
          <w:spacing w:val="-8"/>
          <w:w w:val="105"/>
        </w:rPr>
        <w:t xml:space="preserve"> </w:t>
      </w:r>
      <w:r>
        <w:rPr>
          <w:w w:val="105"/>
        </w:rPr>
        <w:t>sobre</w:t>
      </w:r>
      <w:r>
        <w:rPr>
          <w:spacing w:val="-7"/>
          <w:w w:val="105"/>
        </w:rPr>
        <w:t xml:space="preserve"> </w:t>
      </w:r>
      <w:r>
        <w:rPr>
          <w:w w:val="105"/>
        </w:rPr>
        <w:t>la</w:t>
      </w:r>
      <w:r>
        <w:rPr>
          <w:spacing w:val="-7"/>
          <w:w w:val="105"/>
        </w:rPr>
        <w:t xml:space="preserve"> </w:t>
      </w:r>
      <w:r>
        <w:rPr>
          <w:w w:val="105"/>
        </w:rPr>
        <w:t>remisión</w:t>
      </w:r>
      <w:r>
        <w:rPr>
          <w:spacing w:val="-7"/>
          <w:w w:val="105"/>
        </w:rPr>
        <w:t xml:space="preserve"> </w:t>
      </w:r>
      <w:r>
        <w:rPr>
          <w:w w:val="105"/>
        </w:rPr>
        <w:t>mensual</w:t>
      </w:r>
      <w:r>
        <w:rPr>
          <w:spacing w:val="-7"/>
          <w:w w:val="105"/>
        </w:rPr>
        <w:t xml:space="preserve"> </w:t>
      </w:r>
      <w:r>
        <w:rPr>
          <w:w w:val="105"/>
        </w:rPr>
        <w:t>del</w:t>
      </w:r>
      <w:r>
        <w:rPr>
          <w:spacing w:val="-8"/>
          <w:w w:val="105"/>
        </w:rPr>
        <w:t xml:space="preserve"> </w:t>
      </w:r>
      <w:r>
        <w:rPr>
          <w:w w:val="105"/>
        </w:rPr>
        <w:t>respectivo</w:t>
      </w:r>
      <w:r>
        <w:rPr>
          <w:spacing w:val="-7"/>
          <w:w w:val="105"/>
        </w:rPr>
        <w:t xml:space="preserve"> </w:t>
      </w:r>
      <w:r>
        <w:rPr>
          <w:w w:val="105"/>
        </w:rPr>
        <w:t>informe.</w:t>
      </w:r>
    </w:p>
    <w:p w:rsidR="009D20E1" w:rsidRDefault="001C29DE">
      <w:pPr>
        <w:pStyle w:val="Textoindependiente"/>
        <w:ind w:left="89"/>
      </w:pPr>
      <w:r>
        <w:rPr>
          <w:w w:val="105"/>
        </w:rPr>
        <w:t>Documento SANTANDER CONSOLIDADO MENSUAL PQRS.zip</w:t>
      </w:r>
    </w:p>
    <w:p w:rsidR="009D20E1" w:rsidRDefault="009D20E1">
      <w:pPr>
        <w:pStyle w:val="Textoindependiente"/>
        <w:rPr>
          <w:sz w:val="18"/>
        </w:rPr>
      </w:pPr>
    </w:p>
    <w:p w:rsidR="009D20E1" w:rsidRDefault="009D20E1">
      <w:pPr>
        <w:pStyle w:val="Textoindependiente"/>
        <w:spacing w:before="6"/>
        <w:rPr>
          <w:sz w:val="15"/>
        </w:rPr>
      </w:pPr>
    </w:p>
    <w:p w:rsidR="009D20E1" w:rsidRDefault="001C29DE">
      <w:pPr>
        <w:pStyle w:val="Textoindependiente"/>
        <w:ind w:left="89"/>
      </w:pPr>
      <w:r>
        <w:rPr>
          <w:w w:val="105"/>
        </w:rPr>
        <w:t>2019/07/10</w:t>
      </w:r>
    </w:p>
    <w:p w:rsidR="009D20E1" w:rsidRDefault="009D20E1">
      <w:pPr>
        <w:pStyle w:val="Textoindependiente"/>
        <w:rPr>
          <w:sz w:val="17"/>
        </w:rPr>
      </w:pPr>
    </w:p>
    <w:p w:rsidR="009D20E1" w:rsidRDefault="001C29DE">
      <w:pPr>
        <w:pStyle w:val="Textoindependiente"/>
        <w:ind w:left="89"/>
      </w:pPr>
      <w:r>
        <w:rPr>
          <w:w w:val="105"/>
        </w:rPr>
        <w:t>IMPLEMENTACIÓN:</w:t>
      </w:r>
    </w:p>
    <w:p w:rsidR="009D20E1" w:rsidRDefault="009D20E1">
      <w:pPr>
        <w:pStyle w:val="Textoindependiente"/>
        <w:rPr>
          <w:sz w:val="17"/>
        </w:rPr>
      </w:pPr>
    </w:p>
    <w:p w:rsidR="009D20E1" w:rsidRDefault="001C29DE">
      <w:pPr>
        <w:pStyle w:val="Textoindependiente"/>
        <w:ind w:left="89"/>
      </w:pPr>
      <w:r>
        <w:rPr>
          <w:w w:val="105"/>
        </w:rPr>
        <w:t>1.CANALES DE ACCESO A LOS SERVICIOS DE LA FISCALIA GENERAL DE LA NACIÓN:</w:t>
      </w:r>
    </w:p>
    <w:p w:rsidR="009D20E1" w:rsidRDefault="009D20E1">
      <w:pPr>
        <w:pStyle w:val="Textoindependiente"/>
        <w:rPr>
          <w:sz w:val="17"/>
        </w:rPr>
      </w:pPr>
    </w:p>
    <w:p w:rsidR="009D20E1" w:rsidRDefault="001C29DE">
      <w:pPr>
        <w:pStyle w:val="Textoindependiente"/>
        <w:spacing w:line="247" w:lineRule="auto"/>
        <w:ind w:left="89" w:right="233"/>
      </w:pPr>
      <w:r>
        <w:rPr>
          <w:w w:val="105"/>
        </w:rPr>
        <w:t>Avance</w:t>
      </w:r>
      <w:r>
        <w:rPr>
          <w:spacing w:val="-17"/>
          <w:w w:val="105"/>
        </w:rPr>
        <w:t xml:space="preserve"> </w:t>
      </w:r>
      <w:r>
        <w:rPr>
          <w:w w:val="105"/>
        </w:rPr>
        <w:t>de</w:t>
      </w:r>
      <w:r>
        <w:rPr>
          <w:spacing w:val="-17"/>
          <w:w w:val="105"/>
        </w:rPr>
        <w:t xml:space="preserve"> </w:t>
      </w:r>
      <w:r>
        <w:rPr>
          <w:w w:val="105"/>
        </w:rPr>
        <w:t>implementación</w:t>
      </w:r>
      <w:r>
        <w:rPr>
          <w:spacing w:val="-16"/>
          <w:w w:val="105"/>
        </w:rPr>
        <w:t xml:space="preserve"> </w:t>
      </w:r>
      <w:r>
        <w:rPr>
          <w:w w:val="105"/>
        </w:rPr>
        <w:t>modelo</w:t>
      </w:r>
      <w:r>
        <w:rPr>
          <w:spacing w:val="-17"/>
          <w:w w:val="105"/>
        </w:rPr>
        <w:t xml:space="preserve"> </w:t>
      </w:r>
      <w:r>
        <w:rPr>
          <w:w w:val="105"/>
        </w:rPr>
        <w:t>CAF:</w:t>
      </w:r>
      <w:r>
        <w:rPr>
          <w:spacing w:val="-17"/>
          <w:w w:val="105"/>
        </w:rPr>
        <w:t xml:space="preserve"> </w:t>
      </w:r>
      <w:r>
        <w:rPr>
          <w:w w:val="105"/>
        </w:rPr>
        <w:t>Cumplimiento</w:t>
      </w:r>
      <w:r>
        <w:rPr>
          <w:spacing w:val="-16"/>
          <w:w w:val="105"/>
        </w:rPr>
        <w:t xml:space="preserve"> </w:t>
      </w:r>
      <w:r>
        <w:rPr>
          <w:w w:val="105"/>
        </w:rPr>
        <w:t>de</w:t>
      </w:r>
      <w:r>
        <w:rPr>
          <w:spacing w:val="-17"/>
          <w:w w:val="105"/>
        </w:rPr>
        <w:t xml:space="preserve"> </w:t>
      </w:r>
      <w:r>
        <w:rPr>
          <w:w w:val="105"/>
        </w:rPr>
        <w:t>Roles</w:t>
      </w:r>
      <w:r>
        <w:rPr>
          <w:spacing w:val="-17"/>
          <w:w w:val="105"/>
        </w:rPr>
        <w:t xml:space="preserve"> </w:t>
      </w:r>
      <w:r>
        <w:rPr>
          <w:w w:val="105"/>
        </w:rPr>
        <w:t>(facilitador,</w:t>
      </w:r>
      <w:r>
        <w:rPr>
          <w:spacing w:val="-16"/>
          <w:w w:val="105"/>
        </w:rPr>
        <w:t xml:space="preserve"> </w:t>
      </w:r>
      <w:r>
        <w:rPr>
          <w:w w:val="105"/>
        </w:rPr>
        <w:t>informador,</w:t>
      </w:r>
      <w:r>
        <w:rPr>
          <w:spacing w:val="-17"/>
          <w:w w:val="105"/>
        </w:rPr>
        <w:t xml:space="preserve"> </w:t>
      </w:r>
      <w:r>
        <w:rPr>
          <w:w w:val="105"/>
        </w:rPr>
        <w:t>orientador,</w:t>
      </w:r>
      <w:r>
        <w:rPr>
          <w:spacing w:val="-17"/>
          <w:w w:val="105"/>
        </w:rPr>
        <w:t xml:space="preserve"> </w:t>
      </w:r>
      <w:r>
        <w:rPr>
          <w:w w:val="105"/>
        </w:rPr>
        <w:t>receptor</w:t>
      </w:r>
      <w:r>
        <w:rPr>
          <w:spacing w:val="-16"/>
          <w:w w:val="105"/>
        </w:rPr>
        <w:t xml:space="preserve"> </w:t>
      </w:r>
      <w:r>
        <w:rPr>
          <w:w w:val="105"/>
        </w:rPr>
        <w:t>de denuncias,</w:t>
      </w:r>
      <w:r>
        <w:rPr>
          <w:spacing w:val="-15"/>
          <w:w w:val="105"/>
        </w:rPr>
        <w:t xml:space="preserve"> </w:t>
      </w:r>
      <w:r>
        <w:rPr>
          <w:w w:val="105"/>
        </w:rPr>
        <w:t>analista</w:t>
      </w:r>
      <w:r>
        <w:rPr>
          <w:spacing w:val="-15"/>
          <w:w w:val="105"/>
        </w:rPr>
        <w:t xml:space="preserve"> </w:t>
      </w:r>
      <w:r>
        <w:rPr>
          <w:w w:val="105"/>
        </w:rPr>
        <w:t>IQ</w:t>
      </w:r>
      <w:r>
        <w:rPr>
          <w:spacing w:val="-15"/>
          <w:w w:val="105"/>
        </w:rPr>
        <w:t xml:space="preserve"> </w:t>
      </w:r>
      <w:r>
        <w:rPr>
          <w:w w:val="105"/>
        </w:rPr>
        <w:t>y</w:t>
      </w:r>
      <w:r>
        <w:rPr>
          <w:spacing w:val="-15"/>
          <w:w w:val="105"/>
        </w:rPr>
        <w:t xml:space="preserve"> </w:t>
      </w:r>
      <w:r>
        <w:rPr>
          <w:w w:val="105"/>
        </w:rPr>
        <w:t>coordinador</w:t>
      </w:r>
      <w:r>
        <w:rPr>
          <w:spacing w:val="-15"/>
          <w:w w:val="105"/>
        </w:rPr>
        <w:t xml:space="preserve"> </w:t>
      </w:r>
      <w:r>
        <w:rPr>
          <w:w w:val="105"/>
        </w:rPr>
        <w:t>de</w:t>
      </w:r>
      <w:r>
        <w:rPr>
          <w:spacing w:val="-14"/>
          <w:w w:val="105"/>
        </w:rPr>
        <w:t xml:space="preserve"> </w:t>
      </w:r>
      <w:r>
        <w:rPr>
          <w:w w:val="105"/>
        </w:rPr>
        <w:t>sala)</w:t>
      </w:r>
      <w:r>
        <w:rPr>
          <w:spacing w:val="-15"/>
          <w:w w:val="105"/>
        </w:rPr>
        <w:t xml:space="preserve"> </w:t>
      </w:r>
      <w:r>
        <w:rPr>
          <w:w w:val="105"/>
        </w:rPr>
        <w:t>Operación</w:t>
      </w:r>
      <w:r>
        <w:rPr>
          <w:spacing w:val="-15"/>
          <w:w w:val="105"/>
        </w:rPr>
        <w:t xml:space="preserve"> </w:t>
      </w:r>
      <w:proofErr w:type="spellStart"/>
      <w:r>
        <w:rPr>
          <w:w w:val="105"/>
        </w:rPr>
        <w:t>Sigturnos</w:t>
      </w:r>
      <w:proofErr w:type="spellEnd"/>
      <w:r>
        <w:rPr>
          <w:w w:val="105"/>
        </w:rPr>
        <w:t>,</w:t>
      </w:r>
      <w:r>
        <w:rPr>
          <w:spacing w:val="-15"/>
          <w:w w:val="105"/>
        </w:rPr>
        <w:t xml:space="preserve"> </w:t>
      </w:r>
      <w:r>
        <w:rPr>
          <w:w w:val="105"/>
        </w:rPr>
        <w:t>Mesa</w:t>
      </w:r>
      <w:r>
        <w:rPr>
          <w:spacing w:val="-15"/>
          <w:w w:val="105"/>
        </w:rPr>
        <w:t xml:space="preserve"> </w:t>
      </w:r>
      <w:r>
        <w:rPr>
          <w:w w:val="105"/>
        </w:rPr>
        <w:t>de</w:t>
      </w:r>
      <w:r>
        <w:rPr>
          <w:spacing w:val="-14"/>
          <w:w w:val="105"/>
        </w:rPr>
        <w:t xml:space="preserve"> </w:t>
      </w:r>
      <w:r>
        <w:rPr>
          <w:w w:val="105"/>
        </w:rPr>
        <w:t>control,</w:t>
      </w:r>
      <w:r>
        <w:rPr>
          <w:spacing w:val="-15"/>
          <w:w w:val="105"/>
        </w:rPr>
        <w:t xml:space="preserve"> </w:t>
      </w:r>
      <w:r>
        <w:rPr>
          <w:w w:val="105"/>
        </w:rPr>
        <w:t>SUIP,</w:t>
      </w:r>
      <w:r>
        <w:rPr>
          <w:spacing w:val="-15"/>
          <w:w w:val="105"/>
        </w:rPr>
        <w:t xml:space="preserve"> </w:t>
      </w:r>
      <w:r>
        <w:rPr>
          <w:w w:val="105"/>
        </w:rPr>
        <w:t>Módulos</w:t>
      </w:r>
      <w:r>
        <w:rPr>
          <w:spacing w:val="-15"/>
          <w:w w:val="105"/>
        </w:rPr>
        <w:t xml:space="preserve"> </w:t>
      </w:r>
      <w:r>
        <w:rPr>
          <w:w w:val="105"/>
        </w:rPr>
        <w:t>de</w:t>
      </w:r>
      <w:r>
        <w:rPr>
          <w:spacing w:val="-15"/>
          <w:w w:val="105"/>
        </w:rPr>
        <w:t xml:space="preserve"> </w:t>
      </w:r>
      <w:r>
        <w:rPr>
          <w:w w:val="105"/>
        </w:rPr>
        <w:t>autogestión, etc.</w:t>
      </w:r>
    </w:p>
    <w:p w:rsidR="009D20E1" w:rsidRDefault="009D20E1">
      <w:pPr>
        <w:pStyle w:val="Textoindependiente"/>
        <w:spacing w:before="6"/>
      </w:pPr>
    </w:p>
    <w:p w:rsidR="009D20E1" w:rsidRDefault="001C29DE">
      <w:pPr>
        <w:pStyle w:val="Textoindependiente"/>
        <w:spacing w:line="494" w:lineRule="auto"/>
        <w:ind w:left="89" w:right="4260"/>
      </w:pPr>
      <w:r>
        <w:rPr>
          <w:w w:val="105"/>
        </w:rPr>
        <w:t xml:space="preserve">Campañas de divulgación </w:t>
      </w:r>
      <w:proofErr w:type="spellStart"/>
      <w:r>
        <w:rPr>
          <w:w w:val="105"/>
        </w:rPr>
        <w:t>ADenunciar</w:t>
      </w:r>
      <w:proofErr w:type="spellEnd"/>
      <w:r>
        <w:rPr>
          <w:w w:val="105"/>
        </w:rPr>
        <w:t xml:space="preserve"> y Centro de Contacto. 2.SALUD OCUPACIONAL:</w:t>
      </w:r>
    </w:p>
    <w:p w:rsidR="009D20E1" w:rsidRDefault="001C29DE">
      <w:pPr>
        <w:pStyle w:val="Textoindependiente"/>
        <w:spacing w:before="1" w:line="247" w:lineRule="auto"/>
        <w:ind w:left="89"/>
      </w:pPr>
      <w:r>
        <w:rPr>
          <w:w w:val="105"/>
        </w:rPr>
        <w:t>Articulación</w:t>
      </w:r>
      <w:r>
        <w:rPr>
          <w:spacing w:val="-18"/>
          <w:w w:val="105"/>
        </w:rPr>
        <w:t xml:space="preserve"> </w:t>
      </w:r>
      <w:r>
        <w:rPr>
          <w:w w:val="105"/>
        </w:rPr>
        <w:t>con</w:t>
      </w:r>
      <w:r>
        <w:rPr>
          <w:spacing w:val="-17"/>
          <w:w w:val="105"/>
        </w:rPr>
        <w:t xml:space="preserve"> </w:t>
      </w:r>
      <w:r>
        <w:rPr>
          <w:w w:val="105"/>
        </w:rPr>
        <w:t>salud</w:t>
      </w:r>
      <w:r>
        <w:rPr>
          <w:spacing w:val="-17"/>
          <w:w w:val="105"/>
        </w:rPr>
        <w:t xml:space="preserve"> </w:t>
      </w:r>
      <w:r>
        <w:rPr>
          <w:w w:val="105"/>
        </w:rPr>
        <w:t>ocupacional</w:t>
      </w:r>
      <w:r>
        <w:rPr>
          <w:spacing w:val="-17"/>
          <w:w w:val="105"/>
        </w:rPr>
        <w:t xml:space="preserve"> </w:t>
      </w:r>
      <w:r>
        <w:rPr>
          <w:w w:val="105"/>
        </w:rPr>
        <w:t>y</w:t>
      </w:r>
      <w:r>
        <w:rPr>
          <w:spacing w:val="-17"/>
          <w:w w:val="105"/>
        </w:rPr>
        <w:t xml:space="preserve"> </w:t>
      </w:r>
      <w:r>
        <w:rPr>
          <w:w w:val="105"/>
        </w:rPr>
        <w:t>Bienestar,</w:t>
      </w:r>
      <w:r>
        <w:rPr>
          <w:spacing w:val="-17"/>
          <w:w w:val="105"/>
        </w:rPr>
        <w:t xml:space="preserve"> </w:t>
      </w:r>
      <w:r>
        <w:rPr>
          <w:w w:val="105"/>
        </w:rPr>
        <w:t>para</w:t>
      </w:r>
      <w:r>
        <w:rPr>
          <w:spacing w:val="-17"/>
          <w:w w:val="105"/>
        </w:rPr>
        <w:t xml:space="preserve"> </w:t>
      </w:r>
      <w:r>
        <w:rPr>
          <w:w w:val="105"/>
        </w:rPr>
        <w:t>capacitaciones</w:t>
      </w:r>
      <w:r>
        <w:rPr>
          <w:spacing w:val="-17"/>
          <w:w w:val="105"/>
        </w:rPr>
        <w:t xml:space="preserve"> </w:t>
      </w:r>
      <w:r>
        <w:rPr>
          <w:w w:val="105"/>
        </w:rPr>
        <w:t>programas</w:t>
      </w:r>
      <w:r>
        <w:rPr>
          <w:spacing w:val="-17"/>
          <w:w w:val="105"/>
        </w:rPr>
        <w:t xml:space="preserve"> </w:t>
      </w:r>
      <w:r>
        <w:rPr>
          <w:w w:val="105"/>
        </w:rPr>
        <w:t>y</w:t>
      </w:r>
      <w:r>
        <w:rPr>
          <w:spacing w:val="-17"/>
          <w:w w:val="105"/>
        </w:rPr>
        <w:t xml:space="preserve"> </w:t>
      </w:r>
      <w:r>
        <w:rPr>
          <w:w w:val="105"/>
        </w:rPr>
        <w:t>actividades</w:t>
      </w:r>
      <w:r>
        <w:rPr>
          <w:spacing w:val="-17"/>
          <w:w w:val="105"/>
        </w:rPr>
        <w:t xml:space="preserve"> </w:t>
      </w:r>
      <w:r>
        <w:rPr>
          <w:w w:val="105"/>
        </w:rPr>
        <w:t>en</w:t>
      </w:r>
      <w:r>
        <w:rPr>
          <w:spacing w:val="-17"/>
          <w:w w:val="105"/>
        </w:rPr>
        <w:t xml:space="preserve"> </w:t>
      </w:r>
      <w:r>
        <w:rPr>
          <w:w w:val="105"/>
        </w:rPr>
        <w:t>salud</w:t>
      </w:r>
      <w:r>
        <w:rPr>
          <w:spacing w:val="-17"/>
          <w:w w:val="105"/>
        </w:rPr>
        <w:t xml:space="preserve"> </w:t>
      </w:r>
      <w:r>
        <w:rPr>
          <w:w w:val="105"/>
        </w:rPr>
        <w:t>ocupacional, orientadas</w:t>
      </w:r>
      <w:r>
        <w:rPr>
          <w:spacing w:val="-6"/>
          <w:w w:val="105"/>
        </w:rPr>
        <w:t xml:space="preserve"> </w:t>
      </w:r>
      <w:r>
        <w:rPr>
          <w:w w:val="105"/>
        </w:rPr>
        <w:t>a</w:t>
      </w:r>
      <w:r>
        <w:rPr>
          <w:spacing w:val="-5"/>
          <w:w w:val="105"/>
        </w:rPr>
        <w:t xml:space="preserve"> </w:t>
      </w:r>
      <w:r>
        <w:rPr>
          <w:w w:val="105"/>
        </w:rPr>
        <w:t>promover,</w:t>
      </w:r>
      <w:r>
        <w:rPr>
          <w:spacing w:val="-6"/>
          <w:w w:val="105"/>
        </w:rPr>
        <w:t xml:space="preserve"> </w:t>
      </w:r>
      <w:r>
        <w:rPr>
          <w:w w:val="105"/>
        </w:rPr>
        <w:t>proteger</w:t>
      </w:r>
      <w:r>
        <w:rPr>
          <w:spacing w:val="-5"/>
          <w:w w:val="105"/>
        </w:rPr>
        <w:t xml:space="preserve"> </w:t>
      </w:r>
      <w:r>
        <w:rPr>
          <w:w w:val="105"/>
        </w:rPr>
        <w:t>y</w:t>
      </w:r>
      <w:r>
        <w:rPr>
          <w:spacing w:val="-6"/>
          <w:w w:val="105"/>
        </w:rPr>
        <w:t xml:space="preserve"> </w:t>
      </w:r>
      <w:r>
        <w:rPr>
          <w:w w:val="105"/>
        </w:rPr>
        <w:t>mejorar</w:t>
      </w:r>
      <w:r>
        <w:rPr>
          <w:spacing w:val="-5"/>
          <w:w w:val="105"/>
        </w:rPr>
        <w:t xml:space="preserve"> </w:t>
      </w:r>
      <w:r>
        <w:rPr>
          <w:w w:val="105"/>
        </w:rPr>
        <w:t>la</w:t>
      </w:r>
      <w:r>
        <w:rPr>
          <w:spacing w:val="-5"/>
          <w:w w:val="105"/>
        </w:rPr>
        <w:t xml:space="preserve"> </w:t>
      </w:r>
      <w:r>
        <w:rPr>
          <w:w w:val="105"/>
        </w:rPr>
        <w:t>salud</w:t>
      </w:r>
      <w:r>
        <w:rPr>
          <w:spacing w:val="-6"/>
          <w:w w:val="105"/>
        </w:rPr>
        <w:t xml:space="preserve"> </w:t>
      </w:r>
      <w:r>
        <w:rPr>
          <w:w w:val="105"/>
        </w:rPr>
        <w:t>psicosocial</w:t>
      </w:r>
      <w:r>
        <w:rPr>
          <w:spacing w:val="-5"/>
          <w:w w:val="105"/>
        </w:rPr>
        <w:t xml:space="preserve"> </w:t>
      </w:r>
      <w:r>
        <w:rPr>
          <w:w w:val="105"/>
        </w:rPr>
        <w:t>de</w:t>
      </w:r>
      <w:r>
        <w:rPr>
          <w:spacing w:val="-6"/>
          <w:w w:val="105"/>
        </w:rPr>
        <w:t xml:space="preserve"> </w:t>
      </w:r>
      <w:r>
        <w:rPr>
          <w:w w:val="105"/>
        </w:rPr>
        <w:t>los</w:t>
      </w:r>
      <w:r>
        <w:rPr>
          <w:spacing w:val="-5"/>
          <w:w w:val="105"/>
        </w:rPr>
        <w:t xml:space="preserve"> </w:t>
      </w:r>
      <w:r>
        <w:rPr>
          <w:w w:val="105"/>
        </w:rPr>
        <w:t>servidores</w:t>
      </w:r>
      <w:r>
        <w:rPr>
          <w:spacing w:val="-5"/>
          <w:w w:val="105"/>
        </w:rPr>
        <w:t xml:space="preserve"> </w:t>
      </w:r>
      <w:r>
        <w:rPr>
          <w:w w:val="105"/>
        </w:rPr>
        <w:t>de</w:t>
      </w:r>
      <w:r>
        <w:rPr>
          <w:spacing w:val="-6"/>
          <w:w w:val="105"/>
        </w:rPr>
        <w:t xml:space="preserve"> </w:t>
      </w:r>
      <w:r>
        <w:rPr>
          <w:w w:val="105"/>
        </w:rPr>
        <w:t>la</w:t>
      </w:r>
      <w:r>
        <w:rPr>
          <w:spacing w:val="-5"/>
          <w:w w:val="105"/>
        </w:rPr>
        <w:t xml:space="preserve"> </w:t>
      </w:r>
      <w:r>
        <w:rPr>
          <w:w w:val="105"/>
        </w:rPr>
        <w:t>entidad.</w:t>
      </w:r>
    </w:p>
    <w:p w:rsidR="009D20E1" w:rsidRDefault="009D20E1">
      <w:pPr>
        <w:pStyle w:val="Textoindependiente"/>
        <w:spacing w:before="6"/>
      </w:pPr>
    </w:p>
    <w:p w:rsidR="009D20E1" w:rsidRDefault="001C29DE">
      <w:pPr>
        <w:pStyle w:val="Textoindependiente"/>
        <w:spacing w:before="1"/>
        <w:ind w:left="89"/>
      </w:pPr>
      <w:r>
        <w:rPr>
          <w:w w:val="105"/>
        </w:rPr>
        <w:t>3.INFRAESTRUCTURA:</w:t>
      </w:r>
    </w:p>
    <w:p w:rsidR="009D20E1" w:rsidRDefault="001C29DE">
      <w:pPr>
        <w:pStyle w:val="Textoindependiente"/>
        <w:spacing w:before="5" w:line="247" w:lineRule="auto"/>
        <w:ind w:left="89" w:right="233"/>
      </w:pPr>
      <w:r>
        <w:rPr>
          <w:w w:val="105"/>
        </w:rPr>
        <w:t>Avances</w:t>
      </w:r>
      <w:r>
        <w:rPr>
          <w:spacing w:val="-16"/>
          <w:w w:val="105"/>
        </w:rPr>
        <w:t xml:space="preserve"> </w:t>
      </w:r>
      <w:r>
        <w:rPr>
          <w:w w:val="105"/>
        </w:rPr>
        <w:t>de</w:t>
      </w:r>
      <w:r>
        <w:rPr>
          <w:spacing w:val="-16"/>
          <w:w w:val="105"/>
        </w:rPr>
        <w:t xml:space="preserve"> </w:t>
      </w:r>
      <w:r>
        <w:rPr>
          <w:w w:val="105"/>
        </w:rPr>
        <w:t>las</w:t>
      </w:r>
      <w:r>
        <w:rPr>
          <w:spacing w:val="-16"/>
          <w:w w:val="105"/>
        </w:rPr>
        <w:t xml:space="preserve"> </w:t>
      </w:r>
      <w:r>
        <w:rPr>
          <w:w w:val="105"/>
        </w:rPr>
        <w:t>gestiones</w:t>
      </w:r>
      <w:r>
        <w:rPr>
          <w:spacing w:val="-15"/>
          <w:w w:val="105"/>
        </w:rPr>
        <w:t xml:space="preserve"> </w:t>
      </w:r>
      <w:r>
        <w:rPr>
          <w:w w:val="105"/>
        </w:rPr>
        <w:t>realizadas</w:t>
      </w:r>
      <w:r>
        <w:rPr>
          <w:spacing w:val="-16"/>
          <w:w w:val="105"/>
        </w:rPr>
        <w:t xml:space="preserve"> </w:t>
      </w:r>
      <w:r>
        <w:rPr>
          <w:w w:val="105"/>
        </w:rPr>
        <w:t>para</w:t>
      </w:r>
      <w:r>
        <w:rPr>
          <w:spacing w:val="-16"/>
          <w:w w:val="105"/>
        </w:rPr>
        <w:t xml:space="preserve"> </w:t>
      </w:r>
      <w:r>
        <w:rPr>
          <w:w w:val="105"/>
        </w:rPr>
        <w:t>las</w:t>
      </w:r>
      <w:r>
        <w:rPr>
          <w:spacing w:val="-16"/>
          <w:w w:val="105"/>
        </w:rPr>
        <w:t xml:space="preserve"> </w:t>
      </w:r>
      <w:r>
        <w:rPr>
          <w:w w:val="105"/>
        </w:rPr>
        <w:t>necesidades</w:t>
      </w:r>
      <w:r>
        <w:rPr>
          <w:spacing w:val="-15"/>
          <w:w w:val="105"/>
        </w:rPr>
        <w:t xml:space="preserve"> </w:t>
      </w:r>
      <w:r>
        <w:rPr>
          <w:w w:val="105"/>
        </w:rPr>
        <w:t>de</w:t>
      </w:r>
      <w:r>
        <w:rPr>
          <w:spacing w:val="-16"/>
          <w:w w:val="105"/>
        </w:rPr>
        <w:t xml:space="preserve"> </w:t>
      </w:r>
      <w:r>
        <w:rPr>
          <w:w w:val="105"/>
        </w:rPr>
        <w:t>infraestructura,</w:t>
      </w:r>
      <w:r>
        <w:rPr>
          <w:spacing w:val="-16"/>
          <w:w w:val="105"/>
        </w:rPr>
        <w:t xml:space="preserve"> </w:t>
      </w:r>
      <w:r>
        <w:rPr>
          <w:w w:val="105"/>
        </w:rPr>
        <w:t>teniendo</w:t>
      </w:r>
      <w:r>
        <w:rPr>
          <w:spacing w:val="-16"/>
          <w:w w:val="105"/>
        </w:rPr>
        <w:t xml:space="preserve"> </w:t>
      </w:r>
      <w:r>
        <w:rPr>
          <w:w w:val="105"/>
        </w:rPr>
        <w:t>en</w:t>
      </w:r>
      <w:r>
        <w:rPr>
          <w:spacing w:val="-15"/>
          <w:w w:val="105"/>
        </w:rPr>
        <w:t xml:space="preserve"> </w:t>
      </w:r>
      <w:r>
        <w:rPr>
          <w:w w:val="105"/>
        </w:rPr>
        <w:t>cuenta</w:t>
      </w:r>
      <w:r>
        <w:rPr>
          <w:spacing w:val="-16"/>
          <w:w w:val="105"/>
        </w:rPr>
        <w:t xml:space="preserve"> </w:t>
      </w:r>
      <w:r>
        <w:rPr>
          <w:w w:val="105"/>
        </w:rPr>
        <w:t>la</w:t>
      </w:r>
      <w:r>
        <w:rPr>
          <w:spacing w:val="-16"/>
          <w:w w:val="105"/>
        </w:rPr>
        <w:t xml:space="preserve"> </w:t>
      </w:r>
      <w:r>
        <w:rPr>
          <w:w w:val="105"/>
        </w:rPr>
        <w:t>accesibilidad, salas de espera, espacios para la</w:t>
      </w:r>
      <w:r>
        <w:rPr>
          <w:spacing w:val="-13"/>
          <w:w w:val="105"/>
        </w:rPr>
        <w:t xml:space="preserve"> </w:t>
      </w:r>
      <w:r>
        <w:rPr>
          <w:w w:val="105"/>
        </w:rPr>
        <w:t>atención.</w:t>
      </w:r>
    </w:p>
    <w:p w:rsidR="009D20E1" w:rsidRDefault="009D20E1">
      <w:pPr>
        <w:pStyle w:val="Textoindependiente"/>
        <w:spacing w:before="7"/>
      </w:pPr>
    </w:p>
    <w:p w:rsidR="009D20E1" w:rsidRDefault="001C29DE">
      <w:pPr>
        <w:pStyle w:val="Textoindependiente"/>
        <w:ind w:left="89"/>
      </w:pPr>
      <w:r>
        <w:rPr>
          <w:w w:val="105"/>
        </w:rPr>
        <w:t>4.CAPACITACIONES:</w:t>
      </w:r>
    </w:p>
    <w:p w:rsidR="009D20E1" w:rsidRDefault="001C29DE">
      <w:pPr>
        <w:pStyle w:val="Textoindependiente"/>
        <w:spacing w:before="6"/>
        <w:ind w:left="89"/>
      </w:pPr>
      <w:r>
        <w:rPr>
          <w:w w:val="105"/>
        </w:rPr>
        <w:t>Temas de Atención al Ciudadano.</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spacing w:before="11"/>
        <w:rPr>
          <w:sz w:val="13"/>
        </w:rPr>
      </w:pPr>
    </w:p>
    <w:p w:rsidR="009D20E1" w:rsidRDefault="001C29DE">
      <w:pPr>
        <w:pStyle w:val="Textoindependiente"/>
        <w:ind w:left="89"/>
      </w:pPr>
      <w:r>
        <w:rPr>
          <w:w w:val="105"/>
        </w:rPr>
        <w:t>PQRS</w:t>
      </w:r>
    </w:p>
    <w:p w:rsidR="009D20E1" w:rsidRDefault="009D20E1">
      <w:pPr>
        <w:pStyle w:val="Textoindependiente"/>
        <w:rPr>
          <w:sz w:val="17"/>
        </w:rPr>
      </w:pPr>
    </w:p>
    <w:p w:rsidR="009D20E1" w:rsidRDefault="001C29DE">
      <w:pPr>
        <w:pStyle w:val="Textoindependiente"/>
        <w:ind w:left="89"/>
      </w:pPr>
      <w:r>
        <w:rPr>
          <w:w w:val="105"/>
        </w:rPr>
        <w:t xml:space="preserve">SE REMITIO VIA CORREO ELECTRONICO MATRIZ PQRS SANTANDER DE JUNIO 2019 A Maria Ligia Jimenez </w:t>
      </w:r>
      <w:proofErr w:type="spellStart"/>
      <w:r>
        <w:rPr>
          <w:w w:val="105"/>
        </w:rPr>
        <w:t>Ferrucho</w:t>
      </w:r>
      <w:proofErr w:type="spellEnd"/>
    </w:p>
    <w:p w:rsidR="009D20E1" w:rsidRDefault="00962C3F">
      <w:pPr>
        <w:pStyle w:val="Textoindependiente"/>
        <w:spacing w:before="6" w:line="247" w:lineRule="auto"/>
        <w:ind w:left="89" w:right="6383"/>
      </w:pPr>
      <w:hyperlink r:id="rId108">
        <w:r w:rsidR="001C29DE">
          <w:t>maria.jimenezf@fiscalia.gov.co</w:t>
        </w:r>
      </w:hyperlink>
      <w:r w:rsidR="001C29DE">
        <w:t xml:space="preserve"> </w:t>
      </w:r>
      <w:r w:rsidR="001C29DE">
        <w:rPr>
          <w:w w:val="105"/>
        </w:rPr>
        <w:t>SE ANEXA DTO.</w:t>
      </w:r>
    </w:p>
    <w:p w:rsidR="009D20E1" w:rsidRDefault="001C29DE">
      <w:pPr>
        <w:pStyle w:val="Textoindependiente"/>
        <w:ind w:left="89"/>
      </w:pPr>
      <w:r>
        <w:rPr>
          <w:w w:val="105"/>
        </w:rPr>
        <w:t>Actualizado el: 19/12/2019</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9"/>
        </w:rPr>
      </w:pPr>
    </w:p>
    <w:p w:rsidR="009D20E1" w:rsidRDefault="00962C3F">
      <w:pPr>
        <w:pStyle w:val="Textoindependiente"/>
        <w:spacing w:line="20" w:lineRule="exact"/>
        <w:ind w:left="122"/>
        <w:rPr>
          <w:sz w:val="2"/>
        </w:rPr>
      </w:pPr>
      <w:r>
        <w:rPr>
          <w:sz w:val="2"/>
        </w:rPr>
      </w:r>
      <w:r>
        <w:rPr>
          <w:sz w:val="2"/>
        </w:rPr>
        <w:pict>
          <v:group id="_x0000_s1116" style="width:559pt;height:1pt;mso-position-horizontal-relative:char;mso-position-vertical-relative:line" coordsize="11180,20">
            <v:rect id="_x0000_s1117" style="position:absolute;width:11180;height:20" fillcolor="#c7c7c7" stroked="f"/>
            <w10:anchorlock/>
          </v:group>
        </w:pict>
      </w:r>
    </w:p>
    <w:p w:rsidR="009D20E1" w:rsidRDefault="009D20E1">
      <w:pPr>
        <w:spacing w:line="20" w:lineRule="exact"/>
        <w:rPr>
          <w:sz w:val="2"/>
        </w:rPr>
        <w:sectPr w:rsidR="009D20E1">
          <w:type w:val="continuous"/>
          <w:pgSz w:w="11910" w:h="16840"/>
          <w:pgMar w:top="1060" w:right="200" w:bottom="2020" w:left="240" w:header="720" w:footer="720" w:gutter="0"/>
          <w:cols w:space="720"/>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9"/>
        </w:rPr>
      </w:pPr>
    </w:p>
    <w:p w:rsidR="009D20E1" w:rsidRDefault="009D20E1">
      <w:pPr>
        <w:rPr>
          <w:sz w:val="19"/>
        </w:rPr>
        <w:sectPr w:rsidR="009D20E1">
          <w:headerReference w:type="default" r:id="rId109"/>
          <w:footerReference w:type="default" r:id="rId110"/>
          <w:pgSz w:w="11910" w:h="16840"/>
          <w:pgMar w:top="1060" w:right="200" w:bottom="2020" w:left="240" w:header="0" w:footer="1833" w:gutter="0"/>
          <w:pgNumType w:start="80"/>
          <w:cols w:space="720"/>
        </w:sectPr>
      </w:pPr>
    </w:p>
    <w:p w:rsidR="009D20E1" w:rsidRDefault="00962C3F">
      <w:pPr>
        <w:pStyle w:val="Ttulo1"/>
        <w:numPr>
          <w:ilvl w:val="0"/>
          <w:numId w:val="8"/>
        </w:numPr>
        <w:tabs>
          <w:tab w:val="left" w:pos="463"/>
        </w:tabs>
        <w:ind w:left="462"/>
      </w:pPr>
      <w:r>
        <w:pict>
          <v:group id="_x0000_s1110" style="position:absolute;left:0;text-align:left;margin-left:18.15pt;margin-top:-46.05pt;width:559pt;height:175.1pt;z-index:-19532288;mso-position-horizontal-relative:page" coordorigin="363,-921" coordsize="11180,3502">
            <v:rect id="_x0000_s1115" style="position:absolute;left:362;top:-921;width:11180;height:1021" fillcolor="#efefef" stroked="f"/>
            <v:shape id="_x0000_s1114" style="position:absolute;left:362;top:-591;width:11179;height:3172" coordorigin="363,-591" coordsize="11179,3172" o:spt="100" adj="0,,0" path="m9047,-591r-8401,l363,-591r,20l646,-571r8401,l9047,-591xm10067,90r-20,l10047,440r20,l10067,90xm11541,677r-20,l9047,677r,-237l9047,110r,-20l9027,90,656,90r-10,l636,90r-273,l363,110r273,l636,440r20,l656,110r8371,l9027,440r,237l2914,677r,1l646,678r,20l2914,698r,-1l11521,697r,1884l11541,2581r,-1884l11541,677xm11541,90r-20,l11521,440r20,l11541,90xe" fillcolor="#c7c7c7" stroked="f">
              <v:stroke joinstyle="round"/>
              <v:formulas/>
              <v:path arrowok="t" o:connecttype="segments"/>
            </v:shape>
            <v:shape id="_x0000_s1113" type="#_x0000_t202" style="position:absolute;left:10057;top:-581;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112" type="#_x0000_t202" style="position:absolute;left:9036;top:-581;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111" type="#_x0000_t202" style="position:absolute;left:362;top:-571;width:8665;height:661" fillcolor="#efefef" stroked="f">
              <v:textbox inset="0,0,0,0">
                <w:txbxContent>
                  <w:p w:rsidR="009D20E1" w:rsidRDefault="001C29DE">
                    <w:pPr>
                      <w:spacing w:line="180" w:lineRule="exact"/>
                      <w:ind w:left="56"/>
                      <w:rPr>
                        <w:b/>
                        <w:sz w:val="16"/>
                      </w:rPr>
                    </w:pPr>
                    <w:r>
                      <w:rPr>
                        <w:b/>
                        <w:w w:val="105"/>
                        <w:sz w:val="16"/>
                      </w:rPr>
                      <w:t>35 METAS INTERMEDIAS (orden cronológico)</w:t>
                    </w:r>
                  </w:p>
                </w:txbxContent>
              </v:textbox>
            </v:shape>
            <w10:wrap anchorx="page"/>
          </v:group>
        </w:pict>
      </w:r>
      <w:r w:rsidR="001C29DE">
        <w:t>Operación</w:t>
      </w:r>
      <w:r w:rsidR="001C29DE">
        <w:rPr>
          <w:spacing w:val="-6"/>
        </w:rPr>
        <w:t xml:space="preserve"> </w:t>
      </w:r>
      <w:r w:rsidR="001C29DE">
        <w:t>de</w:t>
      </w:r>
      <w:r w:rsidR="001C29DE">
        <w:rPr>
          <w:spacing w:val="-6"/>
        </w:rPr>
        <w:t xml:space="preserve"> </w:t>
      </w:r>
      <w:r w:rsidR="001C29DE">
        <w:t>los</w:t>
      </w:r>
      <w:r w:rsidR="001C29DE">
        <w:rPr>
          <w:spacing w:val="-6"/>
        </w:rPr>
        <w:t xml:space="preserve"> </w:t>
      </w:r>
      <w:r w:rsidR="001C29DE">
        <w:t>modelos</w:t>
      </w:r>
      <w:r w:rsidR="001C29DE">
        <w:rPr>
          <w:spacing w:val="-6"/>
        </w:rPr>
        <w:t xml:space="preserve"> </w:t>
      </w:r>
      <w:r w:rsidR="001C29DE">
        <w:t>de</w:t>
      </w:r>
      <w:r w:rsidR="001C29DE">
        <w:rPr>
          <w:spacing w:val="-6"/>
        </w:rPr>
        <w:t xml:space="preserve"> </w:t>
      </w:r>
      <w:r w:rsidR="001C29DE">
        <w:t>atención</w:t>
      </w:r>
      <w:r w:rsidR="001C29DE">
        <w:rPr>
          <w:spacing w:val="-6"/>
        </w:rPr>
        <w:t xml:space="preserve"> </w:t>
      </w:r>
      <w:r w:rsidR="001C29DE">
        <w:t>implementados</w:t>
      </w:r>
      <w:r w:rsidR="001C29DE">
        <w:rPr>
          <w:spacing w:val="-5"/>
        </w:rPr>
        <w:t xml:space="preserve"> </w:t>
      </w:r>
      <w:r w:rsidR="001C29DE">
        <w:t>en</w:t>
      </w:r>
      <w:r w:rsidR="001C29DE">
        <w:rPr>
          <w:spacing w:val="-6"/>
        </w:rPr>
        <w:t xml:space="preserve"> </w:t>
      </w:r>
      <w:r w:rsidR="001C29DE">
        <w:t>Sucre (Ordoñez Plata,</w:t>
      </w:r>
      <w:r w:rsidR="001C29DE">
        <w:rPr>
          <w:spacing w:val="-3"/>
        </w:rPr>
        <w:t xml:space="preserve"> </w:t>
      </w:r>
      <w:r w:rsidR="001C29DE">
        <w:t>Germán)</w:t>
      </w:r>
    </w:p>
    <w:p w:rsidR="009D20E1" w:rsidRDefault="001C29DE">
      <w:pPr>
        <w:pStyle w:val="Textoindependiente"/>
        <w:spacing w:before="4"/>
        <w:rPr>
          <w:b/>
          <w:sz w:val="15"/>
        </w:rPr>
      </w:pPr>
      <w:r>
        <w:br w:type="column"/>
      </w:r>
    </w:p>
    <w:p w:rsidR="009D20E1" w:rsidRDefault="001C29DE">
      <w:pPr>
        <w:pStyle w:val="Textoindependiente"/>
        <w:spacing w:before="1"/>
        <w:ind w:left="179"/>
      </w:pPr>
      <w:r>
        <w:t>30-jun.-20</w:t>
      </w:r>
    </w:p>
    <w:p w:rsidR="009D20E1" w:rsidRDefault="001C29DE">
      <w:pPr>
        <w:pStyle w:val="Textoindependiente"/>
        <w:spacing w:before="4"/>
        <w:rPr>
          <w:sz w:val="15"/>
        </w:rPr>
      </w:pPr>
      <w:r>
        <w:br w:type="column"/>
      </w:r>
    </w:p>
    <w:p w:rsidR="009D20E1" w:rsidRDefault="001C29DE">
      <w:pPr>
        <w:pStyle w:val="Textoindependiente"/>
        <w:spacing w:before="1"/>
        <w:ind w:left="179"/>
      </w:pPr>
      <w:r>
        <w:rPr>
          <w:w w:val="105"/>
        </w:rPr>
        <w:t>Terminada</w:t>
      </w:r>
    </w:p>
    <w:p w:rsidR="009D20E1" w:rsidRDefault="009D20E1">
      <w:pPr>
        <w:sectPr w:rsidR="009D20E1">
          <w:type w:val="continuous"/>
          <w:pgSz w:w="11910" w:h="16840"/>
          <w:pgMar w:top="1060" w:right="200" w:bottom="2020" w:left="240" w:header="720" w:footer="720" w:gutter="0"/>
          <w:cols w:num="3" w:space="720" w:equalWidth="0">
            <w:col w:w="5833" w:space="2841"/>
            <w:col w:w="948" w:space="72"/>
            <w:col w:w="1776"/>
          </w:cols>
        </w:sectPr>
      </w:pPr>
    </w:p>
    <w:p w:rsidR="009D20E1" w:rsidRDefault="009D20E1">
      <w:pPr>
        <w:pStyle w:val="Textoindependiente"/>
        <w:spacing w:before="1"/>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spacing w:before="1"/>
        <w:rPr>
          <w:sz w:val="21"/>
        </w:rPr>
      </w:pPr>
    </w:p>
    <w:p w:rsidR="009D20E1" w:rsidRDefault="001C29DE">
      <w:pPr>
        <w:pStyle w:val="Textoindependiente"/>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134"/>
      </w:pPr>
      <w:r>
        <w:rPr>
          <w:w w:val="105"/>
        </w:rPr>
        <w:t>Implementar</w:t>
      </w:r>
      <w:r>
        <w:rPr>
          <w:spacing w:val="-12"/>
          <w:w w:val="105"/>
        </w:rPr>
        <w:t xml:space="preserve"> </w:t>
      </w:r>
      <w:r>
        <w:rPr>
          <w:w w:val="105"/>
        </w:rPr>
        <w:t>en</w:t>
      </w:r>
      <w:r>
        <w:rPr>
          <w:spacing w:val="-12"/>
          <w:w w:val="105"/>
        </w:rPr>
        <w:t xml:space="preserve"> </w:t>
      </w:r>
      <w:r>
        <w:rPr>
          <w:w w:val="105"/>
        </w:rPr>
        <w:t>la</w:t>
      </w:r>
      <w:r>
        <w:rPr>
          <w:spacing w:val="-12"/>
          <w:w w:val="105"/>
        </w:rPr>
        <w:t xml:space="preserve"> </w:t>
      </w:r>
      <w:r>
        <w:rPr>
          <w:w w:val="105"/>
        </w:rPr>
        <w:t>Seccional</w:t>
      </w:r>
      <w:r>
        <w:rPr>
          <w:spacing w:val="-11"/>
          <w:w w:val="105"/>
        </w:rPr>
        <w:t xml:space="preserve"> </w:t>
      </w:r>
      <w:r>
        <w:rPr>
          <w:w w:val="105"/>
        </w:rPr>
        <w:t>Sucre</w:t>
      </w:r>
      <w:r>
        <w:rPr>
          <w:spacing w:val="-12"/>
          <w:w w:val="105"/>
        </w:rPr>
        <w:t xml:space="preserve"> </w:t>
      </w:r>
      <w:r>
        <w:rPr>
          <w:w w:val="105"/>
        </w:rPr>
        <w:t>el</w:t>
      </w:r>
      <w:r>
        <w:rPr>
          <w:spacing w:val="-12"/>
          <w:w w:val="105"/>
        </w:rPr>
        <w:t xml:space="preserve"> </w:t>
      </w:r>
      <w:r>
        <w:rPr>
          <w:w w:val="105"/>
        </w:rPr>
        <w:t>Centro</w:t>
      </w:r>
      <w:r>
        <w:rPr>
          <w:spacing w:val="-12"/>
          <w:w w:val="105"/>
        </w:rPr>
        <w:t xml:space="preserve"> </w:t>
      </w:r>
      <w:r>
        <w:rPr>
          <w:w w:val="105"/>
        </w:rPr>
        <w:t>de</w:t>
      </w:r>
      <w:r>
        <w:rPr>
          <w:spacing w:val="-11"/>
          <w:w w:val="105"/>
        </w:rPr>
        <w:t xml:space="preserve"> </w:t>
      </w:r>
      <w:r>
        <w:rPr>
          <w:w w:val="105"/>
        </w:rPr>
        <w:t>Atención</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Fiscalía,</w:t>
      </w:r>
      <w:r>
        <w:rPr>
          <w:spacing w:val="-11"/>
          <w:w w:val="105"/>
        </w:rPr>
        <w:t xml:space="preserve"> </w:t>
      </w:r>
      <w:r>
        <w:rPr>
          <w:w w:val="105"/>
        </w:rPr>
        <w:t>conforme</w:t>
      </w:r>
      <w:r>
        <w:rPr>
          <w:spacing w:val="-12"/>
          <w:w w:val="105"/>
        </w:rPr>
        <w:t xml:space="preserve"> </w:t>
      </w:r>
      <w:r>
        <w:rPr>
          <w:w w:val="105"/>
        </w:rPr>
        <w:t>a</w:t>
      </w:r>
      <w:r>
        <w:rPr>
          <w:spacing w:val="-12"/>
          <w:w w:val="105"/>
        </w:rPr>
        <w:t xml:space="preserve"> </w:t>
      </w:r>
      <w:r>
        <w:rPr>
          <w:w w:val="105"/>
        </w:rPr>
        <w:t>la</w:t>
      </w:r>
      <w:r>
        <w:rPr>
          <w:spacing w:val="-11"/>
          <w:w w:val="105"/>
        </w:rPr>
        <w:t xml:space="preserve"> </w:t>
      </w:r>
      <w:r>
        <w:rPr>
          <w:w w:val="105"/>
        </w:rPr>
        <w:t>Guía</w:t>
      </w:r>
      <w:r>
        <w:rPr>
          <w:spacing w:val="-12"/>
          <w:w w:val="105"/>
        </w:rPr>
        <w:t xml:space="preserve"> </w:t>
      </w:r>
      <w:r>
        <w:rPr>
          <w:w w:val="105"/>
        </w:rPr>
        <w:t>para</w:t>
      </w:r>
      <w:r>
        <w:rPr>
          <w:spacing w:val="-12"/>
          <w:w w:val="105"/>
        </w:rPr>
        <w:t xml:space="preserve"> </w:t>
      </w:r>
      <w:r>
        <w:rPr>
          <w:w w:val="105"/>
        </w:rPr>
        <w:t>el</w:t>
      </w:r>
      <w:r>
        <w:rPr>
          <w:spacing w:val="-12"/>
          <w:w w:val="105"/>
        </w:rPr>
        <w:t xml:space="preserve"> </w:t>
      </w:r>
      <w:r>
        <w:rPr>
          <w:w w:val="105"/>
        </w:rPr>
        <w:t>funcionamiento de</w:t>
      </w:r>
      <w:r>
        <w:rPr>
          <w:spacing w:val="-12"/>
          <w:w w:val="105"/>
        </w:rPr>
        <w:t xml:space="preserve"> </w:t>
      </w:r>
      <w:r>
        <w:rPr>
          <w:w w:val="105"/>
        </w:rPr>
        <w:t>los</w:t>
      </w:r>
      <w:r>
        <w:rPr>
          <w:spacing w:val="-11"/>
          <w:w w:val="105"/>
        </w:rPr>
        <w:t xml:space="preserve"> </w:t>
      </w:r>
      <w:r>
        <w:rPr>
          <w:w w:val="105"/>
        </w:rPr>
        <w:t>Centros</w:t>
      </w:r>
      <w:r>
        <w:rPr>
          <w:spacing w:val="-11"/>
          <w:w w:val="105"/>
        </w:rPr>
        <w:t xml:space="preserve"> </w:t>
      </w:r>
      <w:r>
        <w:rPr>
          <w:w w:val="105"/>
        </w:rPr>
        <w:t>de</w:t>
      </w:r>
      <w:r>
        <w:rPr>
          <w:spacing w:val="-11"/>
          <w:w w:val="105"/>
        </w:rPr>
        <w:t xml:space="preserve"> </w:t>
      </w:r>
      <w:r>
        <w:rPr>
          <w:w w:val="105"/>
        </w:rPr>
        <w:t>Atención</w:t>
      </w:r>
      <w:r>
        <w:rPr>
          <w:spacing w:val="-12"/>
          <w:w w:val="105"/>
        </w:rPr>
        <w:t xml:space="preserve"> </w:t>
      </w:r>
      <w:r>
        <w:rPr>
          <w:w w:val="105"/>
        </w:rPr>
        <w:t>de</w:t>
      </w:r>
      <w:r>
        <w:rPr>
          <w:spacing w:val="-11"/>
          <w:w w:val="105"/>
        </w:rPr>
        <w:t xml:space="preserve"> </w:t>
      </w:r>
      <w:r>
        <w:rPr>
          <w:w w:val="105"/>
        </w:rPr>
        <w:t>la</w:t>
      </w:r>
      <w:r>
        <w:rPr>
          <w:spacing w:val="-11"/>
          <w:w w:val="105"/>
        </w:rPr>
        <w:t xml:space="preserve"> </w:t>
      </w:r>
      <w:r>
        <w:rPr>
          <w:w w:val="105"/>
        </w:rPr>
        <w:t>Fiscalía</w:t>
      </w:r>
      <w:r>
        <w:rPr>
          <w:spacing w:val="-11"/>
          <w:w w:val="105"/>
        </w:rPr>
        <w:t xml:space="preserve"> </w:t>
      </w:r>
      <w:r>
        <w:rPr>
          <w:w w:val="105"/>
        </w:rPr>
        <w:t>General</w:t>
      </w:r>
      <w:r>
        <w:rPr>
          <w:spacing w:val="-12"/>
          <w:w w:val="105"/>
        </w:rPr>
        <w:t xml:space="preserve"> </w:t>
      </w:r>
      <w:r>
        <w:rPr>
          <w:w w:val="105"/>
        </w:rPr>
        <w:t>de</w:t>
      </w:r>
      <w:r>
        <w:rPr>
          <w:spacing w:val="-11"/>
          <w:w w:val="105"/>
        </w:rPr>
        <w:t xml:space="preserve"> </w:t>
      </w:r>
      <w:r>
        <w:rPr>
          <w:w w:val="105"/>
        </w:rPr>
        <w:t>la</w:t>
      </w:r>
      <w:r>
        <w:rPr>
          <w:spacing w:val="-11"/>
          <w:w w:val="105"/>
        </w:rPr>
        <w:t xml:space="preserve"> </w:t>
      </w:r>
      <w:r>
        <w:rPr>
          <w:w w:val="105"/>
        </w:rPr>
        <w:t>Nación-CAF,</w:t>
      </w:r>
      <w:r>
        <w:rPr>
          <w:spacing w:val="-11"/>
          <w:w w:val="105"/>
        </w:rPr>
        <w:t xml:space="preserve"> </w:t>
      </w:r>
      <w:r>
        <w:rPr>
          <w:w w:val="105"/>
        </w:rPr>
        <w:t>los</w:t>
      </w:r>
      <w:r>
        <w:rPr>
          <w:spacing w:val="-11"/>
          <w:w w:val="105"/>
        </w:rPr>
        <w:t xml:space="preserve"> </w:t>
      </w:r>
      <w:r>
        <w:rPr>
          <w:w w:val="105"/>
        </w:rPr>
        <w:t>documentos</w:t>
      </w:r>
      <w:r>
        <w:rPr>
          <w:spacing w:val="-12"/>
          <w:w w:val="105"/>
        </w:rPr>
        <w:t xml:space="preserve"> </w:t>
      </w:r>
      <w:r>
        <w:rPr>
          <w:w w:val="105"/>
        </w:rPr>
        <w:t>normalizados</w:t>
      </w:r>
      <w:r>
        <w:rPr>
          <w:spacing w:val="-11"/>
          <w:w w:val="105"/>
        </w:rPr>
        <w:t xml:space="preserve"> </w:t>
      </w:r>
      <w:r>
        <w:rPr>
          <w:w w:val="105"/>
        </w:rPr>
        <w:t>en</w:t>
      </w:r>
      <w:r>
        <w:rPr>
          <w:spacing w:val="-11"/>
          <w:w w:val="105"/>
        </w:rPr>
        <w:t xml:space="preserve"> </w:t>
      </w:r>
      <w:r>
        <w:rPr>
          <w:w w:val="105"/>
        </w:rPr>
        <w:t>el</w:t>
      </w:r>
      <w:r>
        <w:rPr>
          <w:spacing w:val="-11"/>
          <w:w w:val="105"/>
        </w:rPr>
        <w:t xml:space="preserve"> </w:t>
      </w:r>
      <w:r>
        <w:rPr>
          <w:w w:val="105"/>
        </w:rPr>
        <w:t>Sistema</w:t>
      </w:r>
      <w:r>
        <w:rPr>
          <w:spacing w:val="-12"/>
          <w:w w:val="105"/>
        </w:rPr>
        <w:t xml:space="preserve"> </w:t>
      </w:r>
      <w:r>
        <w:rPr>
          <w:w w:val="105"/>
        </w:rPr>
        <w:t>de Gestión Integral para el Proceso de Gestión de Denuncias y Análisis de la Información, y demás lineamientos emitidos</w:t>
      </w:r>
      <w:r>
        <w:rPr>
          <w:spacing w:val="-15"/>
          <w:w w:val="105"/>
        </w:rPr>
        <w:t xml:space="preserve"> </w:t>
      </w:r>
      <w:r>
        <w:rPr>
          <w:w w:val="105"/>
        </w:rPr>
        <w:t>por</w:t>
      </w:r>
      <w:r>
        <w:rPr>
          <w:spacing w:val="-15"/>
          <w:w w:val="105"/>
        </w:rPr>
        <w:t xml:space="preserve"> </w:t>
      </w:r>
      <w:r>
        <w:rPr>
          <w:w w:val="105"/>
        </w:rPr>
        <w:t>la</w:t>
      </w:r>
      <w:r>
        <w:rPr>
          <w:spacing w:val="-15"/>
          <w:w w:val="105"/>
        </w:rPr>
        <w:t xml:space="preserve"> </w:t>
      </w:r>
      <w:r>
        <w:rPr>
          <w:w w:val="105"/>
        </w:rPr>
        <w:t>Dirección</w:t>
      </w:r>
      <w:r>
        <w:rPr>
          <w:spacing w:val="-15"/>
          <w:w w:val="105"/>
        </w:rPr>
        <w:t xml:space="preserve"> </w:t>
      </w:r>
      <w:r>
        <w:rPr>
          <w:w w:val="105"/>
        </w:rPr>
        <w:t>de</w:t>
      </w:r>
      <w:r>
        <w:rPr>
          <w:spacing w:val="-15"/>
          <w:w w:val="105"/>
        </w:rPr>
        <w:t xml:space="preserve"> </w:t>
      </w:r>
      <w:r>
        <w:rPr>
          <w:w w:val="105"/>
        </w:rPr>
        <w:t>Atención</w:t>
      </w:r>
      <w:r>
        <w:rPr>
          <w:spacing w:val="-15"/>
          <w:w w:val="105"/>
        </w:rPr>
        <w:t xml:space="preserve"> </w:t>
      </w:r>
      <w:r>
        <w:rPr>
          <w:w w:val="105"/>
        </w:rPr>
        <w:t>al</w:t>
      </w:r>
      <w:r>
        <w:rPr>
          <w:spacing w:val="-15"/>
          <w:w w:val="105"/>
        </w:rPr>
        <w:t xml:space="preserve"> </w:t>
      </w:r>
      <w:r>
        <w:rPr>
          <w:w w:val="105"/>
        </w:rPr>
        <w:t>Usuario,</w:t>
      </w:r>
      <w:r>
        <w:rPr>
          <w:spacing w:val="-15"/>
          <w:w w:val="105"/>
        </w:rPr>
        <w:t xml:space="preserve"> </w:t>
      </w:r>
      <w:r>
        <w:rPr>
          <w:w w:val="105"/>
        </w:rPr>
        <w:t>Intervención</w:t>
      </w:r>
      <w:r>
        <w:rPr>
          <w:spacing w:val="-15"/>
          <w:w w:val="105"/>
        </w:rPr>
        <w:t xml:space="preserve"> </w:t>
      </w:r>
      <w:r>
        <w:rPr>
          <w:w w:val="105"/>
        </w:rPr>
        <w:t>Temprana</w:t>
      </w:r>
      <w:r>
        <w:rPr>
          <w:spacing w:val="-15"/>
          <w:w w:val="105"/>
        </w:rPr>
        <w:t xml:space="preserve"> </w:t>
      </w:r>
      <w:r>
        <w:rPr>
          <w:w w:val="105"/>
        </w:rPr>
        <w:t>y</w:t>
      </w:r>
      <w:r>
        <w:rPr>
          <w:spacing w:val="-15"/>
          <w:w w:val="105"/>
        </w:rPr>
        <w:t xml:space="preserve"> </w:t>
      </w:r>
      <w:r>
        <w:rPr>
          <w:w w:val="105"/>
        </w:rPr>
        <w:t>Asignaciones</w:t>
      </w:r>
      <w:r>
        <w:rPr>
          <w:spacing w:val="-15"/>
          <w:w w:val="105"/>
        </w:rPr>
        <w:t xml:space="preserve"> </w:t>
      </w:r>
      <w:r>
        <w:rPr>
          <w:w w:val="105"/>
        </w:rPr>
        <w:t>para</w:t>
      </w:r>
      <w:r>
        <w:rPr>
          <w:spacing w:val="-15"/>
          <w:w w:val="105"/>
        </w:rPr>
        <w:t xml:space="preserve"> </w:t>
      </w:r>
      <w:r>
        <w:rPr>
          <w:w w:val="105"/>
        </w:rPr>
        <w:t>la</w:t>
      </w:r>
      <w:r>
        <w:rPr>
          <w:spacing w:val="-15"/>
          <w:w w:val="105"/>
        </w:rPr>
        <w:t xml:space="preserve"> </w:t>
      </w:r>
      <w:r>
        <w:rPr>
          <w:w w:val="105"/>
        </w:rPr>
        <w:t>implementación</w:t>
      </w:r>
      <w:r>
        <w:rPr>
          <w:spacing w:val="-15"/>
          <w:w w:val="105"/>
        </w:rPr>
        <w:t xml:space="preserve"> </w:t>
      </w:r>
      <w:r>
        <w:rPr>
          <w:w w:val="105"/>
        </w:rPr>
        <w:t>del CAF y el seguimiento a</w:t>
      </w:r>
      <w:r>
        <w:rPr>
          <w:spacing w:val="-9"/>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28/06/2019</w:t>
      </w:r>
    </w:p>
    <w:p w:rsidR="009D20E1" w:rsidRDefault="001C29DE">
      <w:pPr>
        <w:pStyle w:val="Textoindependiente"/>
        <w:spacing w:before="6" w:line="247" w:lineRule="auto"/>
        <w:ind w:left="89"/>
      </w:pPr>
      <w:r>
        <w:rPr>
          <w:w w:val="105"/>
        </w:rPr>
        <w:t>La Seccional Sucre tiene implementado el modelo CAF, establecido en la guía para la atención al usuario en la Oficina</w:t>
      </w:r>
      <w:r>
        <w:rPr>
          <w:spacing w:val="-13"/>
          <w:w w:val="105"/>
        </w:rPr>
        <w:t xml:space="preserve"> </w:t>
      </w:r>
      <w:r>
        <w:rPr>
          <w:w w:val="105"/>
        </w:rPr>
        <w:t>de</w:t>
      </w:r>
      <w:r>
        <w:rPr>
          <w:spacing w:val="-12"/>
          <w:w w:val="105"/>
        </w:rPr>
        <w:t xml:space="preserve"> </w:t>
      </w:r>
      <w:r>
        <w:rPr>
          <w:w w:val="105"/>
        </w:rPr>
        <w:t>Servicio</w:t>
      </w:r>
      <w:r>
        <w:rPr>
          <w:spacing w:val="-12"/>
          <w:w w:val="105"/>
        </w:rPr>
        <w:t xml:space="preserve"> </w:t>
      </w:r>
      <w:r>
        <w:rPr>
          <w:w w:val="105"/>
        </w:rPr>
        <w:t>al</w:t>
      </w:r>
      <w:r>
        <w:rPr>
          <w:spacing w:val="-12"/>
          <w:w w:val="105"/>
        </w:rPr>
        <w:t xml:space="preserve"> </w:t>
      </w:r>
      <w:r>
        <w:rPr>
          <w:w w:val="105"/>
        </w:rPr>
        <w:t>Ciudadano</w:t>
      </w:r>
      <w:r>
        <w:rPr>
          <w:spacing w:val="-12"/>
          <w:w w:val="105"/>
        </w:rPr>
        <w:t xml:space="preserve"> </w:t>
      </w:r>
      <w:r>
        <w:rPr>
          <w:w w:val="105"/>
        </w:rPr>
        <w:t>e</w:t>
      </w:r>
      <w:r>
        <w:rPr>
          <w:spacing w:val="-12"/>
          <w:w w:val="105"/>
        </w:rPr>
        <w:t xml:space="preserve"> </w:t>
      </w:r>
      <w:r>
        <w:rPr>
          <w:w w:val="105"/>
        </w:rPr>
        <w:t>informador</w:t>
      </w:r>
      <w:r>
        <w:rPr>
          <w:spacing w:val="-12"/>
          <w:w w:val="105"/>
        </w:rPr>
        <w:t xml:space="preserve"> </w:t>
      </w:r>
      <w:r>
        <w:rPr>
          <w:w w:val="105"/>
        </w:rPr>
        <w:t>CAF.;</w:t>
      </w:r>
      <w:r>
        <w:rPr>
          <w:spacing w:val="-12"/>
          <w:w w:val="105"/>
        </w:rPr>
        <w:t xml:space="preserve"> </w:t>
      </w:r>
      <w:r>
        <w:rPr>
          <w:w w:val="105"/>
        </w:rPr>
        <w:t>Además</w:t>
      </w:r>
      <w:r>
        <w:rPr>
          <w:spacing w:val="-13"/>
          <w:w w:val="105"/>
        </w:rPr>
        <w:t xml:space="preserve"> </w:t>
      </w:r>
      <w:r>
        <w:rPr>
          <w:w w:val="105"/>
        </w:rPr>
        <w:t>mensualmente</w:t>
      </w:r>
      <w:r>
        <w:rPr>
          <w:spacing w:val="-12"/>
          <w:w w:val="105"/>
        </w:rPr>
        <w:t xml:space="preserve"> </w:t>
      </w:r>
      <w:r>
        <w:rPr>
          <w:w w:val="105"/>
        </w:rPr>
        <w:t>se</w:t>
      </w:r>
      <w:r>
        <w:rPr>
          <w:spacing w:val="-12"/>
          <w:w w:val="105"/>
        </w:rPr>
        <w:t xml:space="preserve"> </w:t>
      </w:r>
      <w:r>
        <w:rPr>
          <w:w w:val="105"/>
        </w:rPr>
        <w:t>están</w:t>
      </w:r>
      <w:r>
        <w:rPr>
          <w:spacing w:val="-12"/>
          <w:w w:val="105"/>
        </w:rPr>
        <w:t xml:space="preserve"> </w:t>
      </w:r>
      <w:r>
        <w:rPr>
          <w:w w:val="105"/>
        </w:rPr>
        <w:t>enviando</w:t>
      </w:r>
      <w:r>
        <w:rPr>
          <w:spacing w:val="-12"/>
          <w:w w:val="105"/>
        </w:rPr>
        <w:t xml:space="preserve"> </w:t>
      </w:r>
      <w:r>
        <w:rPr>
          <w:w w:val="105"/>
        </w:rPr>
        <w:t>al</w:t>
      </w:r>
      <w:r>
        <w:rPr>
          <w:spacing w:val="-12"/>
          <w:w w:val="105"/>
        </w:rPr>
        <w:t xml:space="preserve"> </w:t>
      </w:r>
      <w:r>
        <w:rPr>
          <w:w w:val="105"/>
        </w:rPr>
        <w:t>nivel</w:t>
      </w:r>
      <w:r>
        <w:rPr>
          <w:spacing w:val="-12"/>
          <w:w w:val="105"/>
        </w:rPr>
        <w:t xml:space="preserve"> </w:t>
      </w:r>
      <w:r>
        <w:rPr>
          <w:w w:val="105"/>
        </w:rPr>
        <w:t>central</w:t>
      </w:r>
      <w:r>
        <w:rPr>
          <w:spacing w:val="-12"/>
          <w:w w:val="105"/>
        </w:rPr>
        <w:t xml:space="preserve"> </w:t>
      </w:r>
      <w:r>
        <w:rPr>
          <w:w w:val="105"/>
        </w:rPr>
        <w:t>los formatos</w:t>
      </w:r>
      <w:r>
        <w:rPr>
          <w:spacing w:val="-13"/>
          <w:w w:val="105"/>
        </w:rPr>
        <w:t xml:space="preserve"> </w:t>
      </w:r>
      <w:r>
        <w:rPr>
          <w:w w:val="105"/>
        </w:rPr>
        <w:t>de</w:t>
      </w:r>
      <w:r>
        <w:rPr>
          <w:spacing w:val="-12"/>
          <w:w w:val="105"/>
        </w:rPr>
        <w:t xml:space="preserve"> </w:t>
      </w:r>
      <w:r>
        <w:rPr>
          <w:w w:val="105"/>
        </w:rPr>
        <w:t>PQRS</w:t>
      </w:r>
      <w:r>
        <w:rPr>
          <w:spacing w:val="-13"/>
          <w:w w:val="105"/>
        </w:rPr>
        <w:t xml:space="preserve"> </w:t>
      </w:r>
      <w:r>
        <w:rPr>
          <w:w w:val="105"/>
        </w:rPr>
        <w:t>y</w:t>
      </w:r>
      <w:r>
        <w:rPr>
          <w:spacing w:val="-12"/>
          <w:w w:val="105"/>
        </w:rPr>
        <w:t xml:space="preserve"> </w:t>
      </w:r>
      <w:r>
        <w:rPr>
          <w:w w:val="105"/>
        </w:rPr>
        <w:t>formato</w:t>
      </w:r>
      <w:r>
        <w:rPr>
          <w:spacing w:val="-13"/>
          <w:w w:val="105"/>
        </w:rPr>
        <w:t xml:space="preserve"> </w:t>
      </w:r>
      <w:r>
        <w:rPr>
          <w:w w:val="105"/>
        </w:rPr>
        <w:t>atención</w:t>
      </w:r>
      <w:r>
        <w:rPr>
          <w:spacing w:val="-12"/>
          <w:w w:val="105"/>
        </w:rPr>
        <w:t xml:space="preserve"> </w:t>
      </w:r>
      <w:r>
        <w:rPr>
          <w:w w:val="105"/>
        </w:rPr>
        <w:t>en</w:t>
      </w:r>
      <w:r>
        <w:rPr>
          <w:spacing w:val="-13"/>
          <w:w w:val="105"/>
        </w:rPr>
        <w:t xml:space="preserve"> </w:t>
      </w:r>
      <w:r>
        <w:rPr>
          <w:w w:val="105"/>
        </w:rPr>
        <w:t>las</w:t>
      </w:r>
      <w:r>
        <w:rPr>
          <w:spacing w:val="-12"/>
          <w:w w:val="105"/>
        </w:rPr>
        <w:t xml:space="preserve"> </w:t>
      </w:r>
      <w:r>
        <w:rPr>
          <w:w w:val="105"/>
        </w:rPr>
        <w:t>oficinas</w:t>
      </w:r>
      <w:r>
        <w:rPr>
          <w:spacing w:val="-13"/>
          <w:w w:val="105"/>
        </w:rPr>
        <w:t xml:space="preserve"> </w:t>
      </w:r>
      <w:r>
        <w:rPr>
          <w:w w:val="105"/>
        </w:rPr>
        <w:t>de</w:t>
      </w:r>
      <w:r>
        <w:rPr>
          <w:spacing w:val="-12"/>
          <w:w w:val="105"/>
        </w:rPr>
        <w:t xml:space="preserve"> </w:t>
      </w:r>
      <w:r>
        <w:rPr>
          <w:w w:val="105"/>
        </w:rPr>
        <w:t>servicio</w:t>
      </w:r>
      <w:r>
        <w:rPr>
          <w:spacing w:val="-13"/>
          <w:w w:val="105"/>
        </w:rPr>
        <w:t xml:space="preserve"> </w:t>
      </w:r>
      <w:r>
        <w:rPr>
          <w:w w:val="105"/>
        </w:rPr>
        <w:t>al</w:t>
      </w:r>
      <w:r>
        <w:rPr>
          <w:spacing w:val="-12"/>
          <w:w w:val="105"/>
        </w:rPr>
        <w:t xml:space="preserve"> </w:t>
      </w:r>
      <w:r>
        <w:rPr>
          <w:w w:val="105"/>
        </w:rPr>
        <w:t>ciudadano,</w:t>
      </w:r>
      <w:r>
        <w:rPr>
          <w:spacing w:val="-13"/>
          <w:w w:val="105"/>
        </w:rPr>
        <w:t xml:space="preserve"> </w:t>
      </w:r>
      <w:r>
        <w:rPr>
          <w:w w:val="105"/>
        </w:rPr>
        <w:t>estas</w:t>
      </w:r>
      <w:r>
        <w:rPr>
          <w:spacing w:val="-12"/>
          <w:w w:val="105"/>
        </w:rPr>
        <w:t xml:space="preserve"> </w:t>
      </w:r>
      <w:r>
        <w:rPr>
          <w:w w:val="105"/>
        </w:rPr>
        <w:t>funciones</w:t>
      </w:r>
      <w:r>
        <w:rPr>
          <w:spacing w:val="-13"/>
          <w:w w:val="105"/>
        </w:rPr>
        <w:t xml:space="preserve"> </w:t>
      </w:r>
      <w:r>
        <w:rPr>
          <w:w w:val="105"/>
        </w:rPr>
        <w:t>son</w:t>
      </w:r>
      <w:r>
        <w:rPr>
          <w:spacing w:val="-12"/>
          <w:w w:val="105"/>
        </w:rPr>
        <w:t xml:space="preserve"> </w:t>
      </w:r>
      <w:r>
        <w:rPr>
          <w:w w:val="105"/>
        </w:rPr>
        <w:t>cumplidas</w:t>
      </w:r>
      <w:r>
        <w:rPr>
          <w:spacing w:val="-12"/>
          <w:w w:val="105"/>
        </w:rPr>
        <w:t xml:space="preserve"> </w:t>
      </w:r>
      <w:r>
        <w:rPr>
          <w:w w:val="105"/>
        </w:rPr>
        <w:t>por</w:t>
      </w:r>
      <w:r>
        <w:rPr>
          <w:spacing w:val="-13"/>
          <w:w w:val="105"/>
        </w:rPr>
        <w:t xml:space="preserve"> </w:t>
      </w:r>
      <w:r>
        <w:rPr>
          <w:w w:val="105"/>
        </w:rPr>
        <w:t>la funcionaria</w:t>
      </w:r>
      <w:r>
        <w:rPr>
          <w:spacing w:val="-5"/>
          <w:w w:val="105"/>
        </w:rPr>
        <w:t xml:space="preserve"> </w:t>
      </w:r>
      <w:r>
        <w:rPr>
          <w:w w:val="105"/>
        </w:rPr>
        <w:t>PATRICIA</w:t>
      </w:r>
      <w:r>
        <w:rPr>
          <w:spacing w:val="-5"/>
          <w:w w:val="105"/>
        </w:rPr>
        <w:t xml:space="preserve"> </w:t>
      </w:r>
      <w:r>
        <w:rPr>
          <w:w w:val="105"/>
        </w:rPr>
        <w:t>VILLEGAS</w:t>
      </w:r>
      <w:r>
        <w:rPr>
          <w:spacing w:val="-5"/>
          <w:w w:val="105"/>
        </w:rPr>
        <w:t xml:space="preserve"> </w:t>
      </w:r>
      <w:r>
        <w:rPr>
          <w:w w:val="105"/>
        </w:rPr>
        <w:t>RAMIREZ.</w:t>
      </w:r>
      <w:r>
        <w:rPr>
          <w:spacing w:val="-4"/>
          <w:w w:val="105"/>
        </w:rPr>
        <w:t xml:space="preserve"> </w:t>
      </w:r>
      <w:r>
        <w:rPr>
          <w:w w:val="105"/>
        </w:rPr>
        <w:t>Anexo</w:t>
      </w:r>
      <w:r>
        <w:rPr>
          <w:spacing w:val="-5"/>
          <w:w w:val="105"/>
        </w:rPr>
        <w:t xml:space="preserve"> </w:t>
      </w:r>
      <w:r>
        <w:rPr>
          <w:w w:val="105"/>
        </w:rPr>
        <w:t>matriz</w:t>
      </w:r>
      <w:r>
        <w:rPr>
          <w:spacing w:val="-5"/>
          <w:w w:val="105"/>
        </w:rPr>
        <w:t xml:space="preserve"> </w:t>
      </w:r>
      <w:r>
        <w:rPr>
          <w:w w:val="105"/>
        </w:rPr>
        <w:t>de</w:t>
      </w:r>
      <w:r>
        <w:rPr>
          <w:spacing w:val="-4"/>
          <w:w w:val="105"/>
        </w:rPr>
        <w:t xml:space="preserve"> </w:t>
      </w:r>
      <w:r>
        <w:rPr>
          <w:w w:val="105"/>
        </w:rPr>
        <w:t>informes</w:t>
      </w:r>
      <w:r>
        <w:rPr>
          <w:spacing w:val="-5"/>
          <w:w w:val="105"/>
        </w:rPr>
        <w:t xml:space="preserve"> </w:t>
      </w:r>
      <w:r>
        <w:rPr>
          <w:w w:val="105"/>
        </w:rPr>
        <w:t>PQR,</w:t>
      </w:r>
      <w:r>
        <w:rPr>
          <w:spacing w:val="-5"/>
          <w:w w:val="105"/>
        </w:rPr>
        <w:t xml:space="preserve"> </w:t>
      </w:r>
      <w:r>
        <w:rPr>
          <w:w w:val="105"/>
        </w:rPr>
        <w:t>como</w:t>
      </w:r>
      <w:r>
        <w:rPr>
          <w:spacing w:val="-4"/>
          <w:w w:val="105"/>
        </w:rPr>
        <w:t xml:space="preserve"> </w:t>
      </w:r>
      <w:r>
        <w:rPr>
          <w:w w:val="105"/>
        </w:rPr>
        <w:t>soporte.</w:t>
      </w:r>
    </w:p>
    <w:p w:rsidR="009D20E1" w:rsidRDefault="001C29DE">
      <w:pPr>
        <w:pStyle w:val="Textoindependiente"/>
        <w:spacing w:before="1"/>
        <w:ind w:left="89"/>
      </w:pPr>
      <w:r>
        <w:rPr>
          <w:w w:val="105"/>
        </w:rPr>
        <w:t>Actualizado el: 28/06/2019</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62C3F">
      <w:pPr>
        <w:pStyle w:val="Ttulo1"/>
        <w:numPr>
          <w:ilvl w:val="0"/>
          <w:numId w:val="8"/>
        </w:numPr>
        <w:tabs>
          <w:tab w:val="left" w:pos="463"/>
        </w:tabs>
        <w:spacing w:before="120"/>
        <w:ind w:left="462"/>
      </w:pPr>
      <w:r>
        <w:pict>
          <v:shape id="_x0000_s1109" style="position:absolute;left:0;text-align:left;margin-left:18.15pt;margin-top:5.25pt;width:559pt;height:124.6pt;z-index:-19531776;mso-position-horizontal-relative:page" coordorigin="363,105" coordsize="11180,2492" path="m11543,105r,l363,105r,20l636,125r,330l656,455r,-330l9027,125r,330l9027,692r-6113,l2914,693r-2268,l646,713r2268,l2914,712r8607,l11521,2596r20,l11541,712r,-20l11521,692r-2474,l9047,455r,-330l10047,125r,330l10067,455r,-330l11521,125r,330l11541,455r,-330l11543,125r,-20xe" fillcolor="#c7c7c7" stroked="f">
            <v:path arrowok="t"/>
            <w10:wrap anchorx="page"/>
          </v:shape>
        </w:pict>
      </w:r>
      <w:r w:rsidR="001C29DE">
        <w:t>Operación</w:t>
      </w:r>
      <w:r w:rsidR="001C29DE">
        <w:rPr>
          <w:spacing w:val="-6"/>
        </w:rPr>
        <w:t xml:space="preserve"> </w:t>
      </w:r>
      <w:r w:rsidR="001C29DE">
        <w:t>de</w:t>
      </w:r>
      <w:r w:rsidR="001C29DE">
        <w:rPr>
          <w:spacing w:val="-5"/>
        </w:rPr>
        <w:t xml:space="preserve"> </w:t>
      </w:r>
      <w:r w:rsidR="001C29DE">
        <w:t>los</w:t>
      </w:r>
      <w:r w:rsidR="001C29DE">
        <w:rPr>
          <w:spacing w:val="-6"/>
        </w:rPr>
        <w:t xml:space="preserve"> </w:t>
      </w:r>
      <w:r w:rsidR="001C29DE">
        <w:t>modelos</w:t>
      </w:r>
      <w:r w:rsidR="001C29DE">
        <w:rPr>
          <w:spacing w:val="-5"/>
        </w:rPr>
        <w:t xml:space="preserve"> </w:t>
      </w:r>
      <w:r w:rsidR="001C29DE">
        <w:t>de</w:t>
      </w:r>
      <w:r w:rsidR="001C29DE">
        <w:rPr>
          <w:spacing w:val="-6"/>
        </w:rPr>
        <w:t xml:space="preserve"> </w:t>
      </w:r>
      <w:r w:rsidR="001C29DE">
        <w:t>atención</w:t>
      </w:r>
      <w:r w:rsidR="001C29DE">
        <w:rPr>
          <w:spacing w:val="-5"/>
        </w:rPr>
        <w:t xml:space="preserve"> </w:t>
      </w:r>
      <w:r w:rsidR="001C29DE">
        <w:t>implementados</w:t>
      </w:r>
      <w:r w:rsidR="001C29DE">
        <w:rPr>
          <w:spacing w:val="-6"/>
        </w:rPr>
        <w:t xml:space="preserve"> </w:t>
      </w:r>
      <w:r w:rsidR="001C29DE">
        <w:t>en</w:t>
      </w:r>
      <w:r w:rsidR="001C29DE">
        <w:rPr>
          <w:spacing w:val="-5"/>
        </w:rPr>
        <w:t xml:space="preserve"> </w:t>
      </w:r>
      <w:r w:rsidR="001C29DE">
        <w:t>Valle</w:t>
      </w:r>
      <w:r w:rsidR="001C29DE">
        <w:rPr>
          <w:spacing w:val="-6"/>
        </w:rPr>
        <w:t xml:space="preserve"> </w:t>
      </w:r>
      <w:r w:rsidR="001C29DE">
        <w:t>del</w:t>
      </w:r>
      <w:r w:rsidR="001C29DE">
        <w:rPr>
          <w:spacing w:val="-5"/>
        </w:rPr>
        <w:t xml:space="preserve"> </w:t>
      </w:r>
      <w:r w:rsidR="001C29DE">
        <w:t>Cauca (Estrada Hincapié, Adriana</w:t>
      </w:r>
      <w:r w:rsidR="001C29DE">
        <w:rPr>
          <w:spacing w:val="-5"/>
        </w:rPr>
        <w:t xml:space="preserve"> </w:t>
      </w:r>
      <w:r w:rsidR="001C29DE">
        <w:t>Alexandra)</w:t>
      </w:r>
    </w:p>
    <w:p w:rsidR="009D20E1" w:rsidRDefault="001C29DE">
      <w:pPr>
        <w:pStyle w:val="Textoindependiente"/>
        <w:spacing w:before="8"/>
        <w:rPr>
          <w:b/>
        </w:rPr>
      </w:pPr>
      <w:r>
        <w:br w:type="column"/>
      </w:r>
    </w:p>
    <w:p w:rsidR="009D20E1" w:rsidRDefault="001C29DE">
      <w:pPr>
        <w:pStyle w:val="Textoindependiente"/>
        <w:ind w:left="179"/>
      </w:pPr>
      <w:r>
        <w:t>30-jun.-20</w:t>
      </w:r>
    </w:p>
    <w:p w:rsidR="009D20E1" w:rsidRDefault="001C29DE">
      <w:pPr>
        <w:pStyle w:val="Textoindependiente"/>
        <w:spacing w:before="8"/>
      </w:pPr>
      <w:r>
        <w:br w:type="column"/>
      </w:r>
    </w:p>
    <w:p w:rsidR="009D20E1" w:rsidRDefault="001C29DE">
      <w:pPr>
        <w:pStyle w:val="Textoindependiente"/>
        <w:ind w:left="179"/>
      </w:pPr>
      <w:r>
        <w:rPr>
          <w:w w:val="105"/>
        </w:rPr>
        <w:t>Terminada</w:t>
      </w:r>
    </w:p>
    <w:p w:rsidR="009D20E1" w:rsidRDefault="009D20E1">
      <w:pPr>
        <w:sectPr w:rsidR="009D20E1">
          <w:type w:val="continuous"/>
          <w:pgSz w:w="11910" w:h="16840"/>
          <w:pgMar w:top="1060" w:right="200" w:bottom="2020" w:left="240" w:header="720" w:footer="720" w:gutter="0"/>
          <w:cols w:num="3" w:space="720" w:equalWidth="0">
            <w:col w:w="6647" w:space="2027"/>
            <w:col w:w="948" w:space="72"/>
            <w:col w:w="1776"/>
          </w:cols>
        </w:sectPr>
      </w:pPr>
    </w:p>
    <w:p w:rsidR="009D20E1" w:rsidRDefault="009D20E1">
      <w:pPr>
        <w:pStyle w:val="Textoindependiente"/>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spacing w:before="1"/>
        <w:rPr>
          <w:sz w:val="21"/>
        </w:rPr>
      </w:pPr>
    </w:p>
    <w:p w:rsidR="009D20E1" w:rsidRDefault="001C29DE">
      <w:pPr>
        <w:pStyle w:val="Textoindependiente"/>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Implementar en la Seccional Valle del Cauca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spacing w:line="247" w:lineRule="auto"/>
        <w:ind w:left="89" w:right="233"/>
      </w:pPr>
      <w:r>
        <w:rPr>
          <w:w w:val="105"/>
        </w:rPr>
        <w:t xml:space="preserve">La Seccional Valle del Cauca cuenta con la implementación de los CAF en Buenaventura, Buga, Tuluá, Cartago, Sevilla y Roldanillo. Mismos que cuentan con SUIP, personal capacitado en la aplicación de la información documentada. </w:t>
      </w:r>
      <w:proofErr w:type="spellStart"/>
      <w:r>
        <w:rPr>
          <w:w w:val="105"/>
        </w:rPr>
        <w:t>Asiganción</w:t>
      </w:r>
      <w:proofErr w:type="spellEnd"/>
      <w:r>
        <w:rPr>
          <w:w w:val="105"/>
        </w:rPr>
        <w:t xml:space="preserve"> automática inicia en abril de 2017. Modelos de atención escrito de conformidad con el Memorando</w:t>
      </w:r>
      <w:r>
        <w:rPr>
          <w:spacing w:val="-13"/>
          <w:w w:val="105"/>
        </w:rPr>
        <w:t xml:space="preserve"> </w:t>
      </w:r>
      <w:r>
        <w:rPr>
          <w:w w:val="105"/>
        </w:rPr>
        <w:t>013</w:t>
      </w:r>
      <w:r>
        <w:rPr>
          <w:spacing w:val="-12"/>
          <w:w w:val="105"/>
        </w:rPr>
        <w:t xml:space="preserve"> </w:t>
      </w:r>
      <w:r>
        <w:rPr>
          <w:w w:val="105"/>
        </w:rPr>
        <w:t>de</w:t>
      </w:r>
      <w:r>
        <w:rPr>
          <w:spacing w:val="-13"/>
          <w:w w:val="105"/>
        </w:rPr>
        <w:t xml:space="preserve"> </w:t>
      </w:r>
      <w:r>
        <w:rPr>
          <w:w w:val="105"/>
        </w:rPr>
        <w:t>mayo</w:t>
      </w:r>
      <w:r>
        <w:rPr>
          <w:spacing w:val="-12"/>
          <w:w w:val="105"/>
        </w:rPr>
        <w:t xml:space="preserve"> </w:t>
      </w:r>
      <w:r>
        <w:rPr>
          <w:w w:val="105"/>
        </w:rPr>
        <w:t>2019,</w:t>
      </w:r>
      <w:r>
        <w:rPr>
          <w:spacing w:val="-12"/>
          <w:w w:val="105"/>
        </w:rPr>
        <w:t xml:space="preserve"> </w:t>
      </w:r>
      <w:r>
        <w:rPr>
          <w:w w:val="105"/>
        </w:rPr>
        <w:t>el</w:t>
      </w:r>
      <w:r>
        <w:rPr>
          <w:spacing w:val="-13"/>
          <w:w w:val="105"/>
        </w:rPr>
        <w:t xml:space="preserve"> </w:t>
      </w:r>
      <w:r>
        <w:rPr>
          <w:w w:val="105"/>
        </w:rPr>
        <w:t>cual</w:t>
      </w:r>
      <w:r>
        <w:rPr>
          <w:spacing w:val="-12"/>
          <w:w w:val="105"/>
        </w:rPr>
        <w:t xml:space="preserve"> </w:t>
      </w:r>
      <w:r>
        <w:rPr>
          <w:w w:val="105"/>
        </w:rPr>
        <w:t>funciona</w:t>
      </w:r>
      <w:r>
        <w:rPr>
          <w:spacing w:val="-12"/>
          <w:w w:val="105"/>
        </w:rPr>
        <w:t xml:space="preserve"> </w:t>
      </w:r>
      <w:r>
        <w:rPr>
          <w:w w:val="105"/>
        </w:rPr>
        <w:t>en</w:t>
      </w:r>
      <w:r>
        <w:rPr>
          <w:spacing w:val="-13"/>
          <w:w w:val="105"/>
        </w:rPr>
        <w:t xml:space="preserve"> </w:t>
      </w:r>
      <w:r>
        <w:rPr>
          <w:w w:val="105"/>
        </w:rPr>
        <w:t>Buga</w:t>
      </w:r>
      <w:r>
        <w:rPr>
          <w:spacing w:val="-12"/>
          <w:w w:val="105"/>
        </w:rPr>
        <w:t xml:space="preserve"> </w:t>
      </w:r>
      <w:r>
        <w:rPr>
          <w:w w:val="105"/>
        </w:rPr>
        <w:t>(mesa</w:t>
      </w:r>
      <w:r>
        <w:rPr>
          <w:spacing w:val="-12"/>
          <w:w w:val="105"/>
        </w:rPr>
        <w:t xml:space="preserve"> </w:t>
      </w:r>
      <w:r>
        <w:rPr>
          <w:w w:val="105"/>
        </w:rPr>
        <w:t>de</w:t>
      </w:r>
      <w:r>
        <w:rPr>
          <w:spacing w:val="-13"/>
          <w:w w:val="105"/>
        </w:rPr>
        <w:t xml:space="preserve"> </w:t>
      </w:r>
      <w:r>
        <w:rPr>
          <w:w w:val="105"/>
        </w:rPr>
        <w:t>control,</w:t>
      </w:r>
      <w:r>
        <w:rPr>
          <w:spacing w:val="-12"/>
          <w:w w:val="105"/>
        </w:rPr>
        <w:t xml:space="preserve"> </w:t>
      </w:r>
      <w:r>
        <w:rPr>
          <w:w w:val="105"/>
        </w:rPr>
        <w:t>receptor</w:t>
      </w:r>
      <w:r>
        <w:rPr>
          <w:spacing w:val="-12"/>
          <w:w w:val="105"/>
        </w:rPr>
        <w:t xml:space="preserve"> </w:t>
      </w:r>
      <w:r>
        <w:rPr>
          <w:w w:val="105"/>
        </w:rPr>
        <w:t>denuncia</w:t>
      </w:r>
      <w:r>
        <w:rPr>
          <w:spacing w:val="-13"/>
          <w:w w:val="105"/>
        </w:rPr>
        <w:t xml:space="preserve"> </w:t>
      </w:r>
      <w:r>
        <w:rPr>
          <w:w w:val="105"/>
        </w:rPr>
        <w:t>escrita</w:t>
      </w:r>
      <w:r>
        <w:rPr>
          <w:spacing w:val="-12"/>
          <w:w w:val="105"/>
        </w:rPr>
        <w:t xml:space="preserve"> </w:t>
      </w:r>
      <w:r>
        <w:rPr>
          <w:w w:val="105"/>
        </w:rPr>
        <w:t>y</w:t>
      </w:r>
      <w:r>
        <w:rPr>
          <w:spacing w:val="-12"/>
          <w:w w:val="105"/>
        </w:rPr>
        <w:t xml:space="preserve"> </w:t>
      </w:r>
      <w:r>
        <w:rPr>
          <w:w w:val="105"/>
        </w:rPr>
        <w:t>clasificador PQRS), Buenaventura, Tuluá y Roldanillo. Se encuentran vigentes los convenios interinstitucionales para la orientación</w:t>
      </w:r>
      <w:r>
        <w:rPr>
          <w:spacing w:val="-13"/>
          <w:w w:val="105"/>
        </w:rPr>
        <w:t xml:space="preserve"> </w:t>
      </w:r>
      <w:r>
        <w:rPr>
          <w:w w:val="105"/>
        </w:rPr>
        <w:t>en</w:t>
      </w:r>
      <w:r>
        <w:rPr>
          <w:spacing w:val="-13"/>
          <w:w w:val="105"/>
        </w:rPr>
        <w:t xml:space="preserve"> </w:t>
      </w:r>
      <w:r>
        <w:rPr>
          <w:w w:val="105"/>
        </w:rPr>
        <w:t>la</w:t>
      </w:r>
      <w:r>
        <w:rPr>
          <w:spacing w:val="-13"/>
          <w:w w:val="105"/>
        </w:rPr>
        <w:t xml:space="preserve"> </w:t>
      </w:r>
      <w:r>
        <w:rPr>
          <w:w w:val="105"/>
        </w:rPr>
        <w:t>formulación</w:t>
      </w:r>
      <w:r>
        <w:rPr>
          <w:spacing w:val="-12"/>
          <w:w w:val="105"/>
        </w:rPr>
        <w:t xml:space="preserve"> </w:t>
      </w:r>
      <w:r>
        <w:rPr>
          <w:w w:val="105"/>
        </w:rPr>
        <w:t>de</w:t>
      </w:r>
      <w:r>
        <w:rPr>
          <w:spacing w:val="-13"/>
          <w:w w:val="105"/>
        </w:rPr>
        <w:t xml:space="preserve"> </w:t>
      </w:r>
      <w:r>
        <w:rPr>
          <w:w w:val="105"/>
        </w:rPr>
        <w:t>las</w:t>
      </w:r>
      <w:r>
        <w:rPr>
          <w:spacing w:val="-13"/>
          <w:w w:val="105"/>
        </w:rPr>
        <w:t xml:space="preserve"> </w:t>
      </w:r>
      <w:r>
        <w:rPr>
          <w:w w:val="105"/>
        </w:rPr>
        <w:t>denuncias</w:t>
      </w:r>
      <w:r>
        <w:rPr>
          <w:spacing w:val="-13"/>
          <w:w w:val="105"/>
        </w:rPr>
        <w:t xml:space="preserve"> </w:t>
      </w:r>
      <w:r>
        <w:rPr>
          <w:w w:val="105"/>
        </w:rPr>
        <w:t>bajo</w:t>
      </w:r>
      <w:r>
        <w:rPr>
          <w:spacing w:val="-12"/>
          <w:w w:val="105"/>
        </w:rPr>
        <w:t xml:space="preserve"> </w:t>
      </w:r>
      <w:r>
        <w:rPr>
          <w:w w:val="105"/>
        </w:rPr>
        <w:t>el</w:t>
      </w:r>
      <w:r>
        <w:rPr>
          <w:spacing w:val="-13"/>
          <w:w w:val="105"/>
        </w:rPr>
        <w:t xml:space="preserve"> </w:t>
      </w:r>
      <w:r>
        <w:rPr>
          <w:w w:val="105"/>
        </w:rPr>
        <w:t>proyecto</w:t>
      </w:r>
      <w:r>
        <w:rPr>
          <w:spacing w:val="-13"/>
          <w:w w:val="105"/>
        </w:rPr>
        <w:t xml:space="preserve"> </w:t>
      </w:r>
      <w:r>
        <w:rPr>
          <w:w w:val="105"/>
        </w:rPr>
        <w:t>Modelo</w:t>
      </w:r>
      <w:r>
        <w:rPr>
          <w:spacing w:val="-12"/>
          <w:w w:val="105"/>
        </w:rPr>
        <w:t xml:space="preserve"> </w:t>
      </w:r>
      <w:r>
        <w:rPr>
          <w:w w:val="105"/>
        </w:rPr>
        <w:t>de</w:t>
      </w:r>
      <w:r>
        <w:rPr>
          <w:spacing w:val="-13"/>
          <w:w w:val="105"/>
        </w:rPr>
        <w:t xml:space="preserve"> </w:t>
      </w:r>
      <w:r>
        <w:rPr>
          <w:w w:val="105"/>
        </w:rPr>
        <w:t>Atención</w:t>
      </w:r>
      <w:r>
        <w:rPr>
          <w:spacing w:val="-13"/>
          <w:w w:val="105"/>
        </w:rPr>
        <w:t xml:space="preserve"> </w:t>
      </w:r>
      <w:r>
        <w:rPr>
          <w:w w:val="105"/>
        </w:rPr>
        <w:t>al</w:t>
      </w:r>
      <w:r>
        <w:rPr>
          <w:spacing w:val="-13"/>
          <w:w w:val="105"/>
        </w:rPr>
        <w:t xml:space="preserve"> </w:t>
      </w:r>
      <w:r>
        <w:rPr>
          <w:w w:val="105"/>
        </w:rPr>
        <w:t>Usuario</w:t>
      </w:r>
      <w:r>
        <w:rPr>
          <w:spacing w:val="-12"/>
          <w:w w:val="105"/>
        </w:rPr>
        <w:t xml:space="preserve"> </w:t>
      </w:r>
      <w:r>
        <w:rPr>
          <w:w w:val="105"/>
        </w:rPr>
        <w:t>(Gobernación</w:t>
      </w:r>
      <w:r>
        <w:rPr>
          <w:spacing w:val="-13"/>
          <w:w w:val="105"/>
        </w:rPr>
        <w:t xml:space="preserve"> </w:t>
      </w:r>
      <w:r>
        <w:rPr>
          <w:w w:val="105"/>
        </w:rPr>
        <w:t>Valle del</w:t>
      </w:r>
      <w:r>
        <w:rPr>
          <w:spacing w:val="-16"/>
          <w:w w:val="105"/>
        </w:rPr>
        <w:t xml:space="preserve"> </w:t>
      </w:r>
      <w:r>
        <w:rPr>
          <w:w w:val="105"/>
        </w:rPr>
        <w:t>Cauca).</w:t>
      </w:r>
      <w:r>
        <w:rPr>
          <w:spacing w:val="-16"/>
          <w:w w:val="105"/>
        </w:rPr>
        <w:t xml:space="preserve"> </w:t>
      </w:r>
      <w:r>
        <w:rPr>
          <w:w w:val="105"/>
        </w:rPr>
        <w:t>Se</w:t>
      </w:r>
      <w:r>
        <w:rPr>
          <w:spacing w:val="-16"/>
          <w:w w:val="105"/>
        </w:rPr>
        <w:t xml:space="preserve"> </w:t>
      </w:r>
      <w:r>
        <w:rPr>
          <w:w w:val="105"/>
        </w:rPr>
        <w:t>adelantaron</w:t>
      </w:r>
      <w:r>
        <w:rPr>
          <w:spacing w:val="-16"/>
          <w:w w:val="105"/>
        </w:rPr>
        <w:t xml:space="preserve"> </w:t>
      </w:r>
      <w:r>
        <w:rPr>
          <w:w w:val="105"/>
        </w:rPr>
        <w:t>auditorias</w:t>
      </w:r>
      <w:r>
        <w:rPr>
          <w:spacing w:val="-16"/>
          <w:w w:val="105"/>
        </w:rPr>
        <w:t xml:space="preserve"> </w:t>
      </w:r>
      <w:r>
        <w:rPr>
          <w:w w:val="105"/>
        </w:rPr>
        <w:t>de</w:t>
      </w:r>
      <w:r>
        <w:rPr>
          <w:spacing w:val="-16"/>
          <w:w w:val="105"/>
        </w:rPr>
        <w:t xml:space="preserve"> </w:t>
      </w:r>
      <w:r>
        <w:rPr>
          <w:w w:val="105"/>
        </w:rPr>
        <w:t>control</w:t>
      </w:r>
      <w:r>
        <w:rPr>
          <w:spacing w:val="-15"/>
          <w:w w:val="105"/>
        </w:rPr>
        <w:t xml:space="preserve"> </w:t>
      </w:r>
      <w:r>
        <w:rPr>
          <w:w w:val="105"/>
        </w:rPr>
        <w:t>interno</w:t>
      </w:r>
      <w:r>
        <w:rPr>
          <w:spacing w:val="-16"/>
          <w:w w:val="105"/>
        </w:rPr>
        <w:t xml:space="preserve"> </w:t>
      </w:r>
      <w:r>
        <w:rPr>
          <w:w w:val="105"/>
        </w:rPr>
        <w:t>(Expediente</w:t>
      </w:r>
      <w:r>
        <w:rPr>
          <w:spacing w:val="-16"/>
          <w:w w:val="105"/>
        </w:rPr>
        <w:t xml:space="preserve"> </w:t>
      </w:r>
      <w:r>
        <w:rPr>
          <w:w w:val="105"/>
        </w:rPr>
        <w:t>digital,</w:t>
      </w:r>
      <w:r>
        <w:rPr>
          <w:spacing w:val="-16"/>
          <w:w w:val="105"/>
        </w:rPr>
        <w:t xml:space="preserve"> </w:t>
      </w:r>
      <w:r>
        <w:rPr>
          <w:w w:val="105"/>
        </w:rPr>
        <w:t>mesa</w:t>
      </w:r>
      <w:r>
        <w:rPr>
          <w:spacing w:val="-16"/>
          <w:w w:val="105"/>
        </w:rPr>
        <w:t xml:space="preserve"> </w:t>
      </w:r>
      <w:r>
        <w:rPr>
          <w:w w:val="105"/>
        </w:rPr>
        <w:t>de</w:t>
      </w:r>
      <w:r>
        <w:rPr>
          <w:spacing w:val="-16"/>
          <w:w w:val="105"/>
        </w:rPr>
        <w:t xml:space="preserve"> </w:t>
      </w:r>
      <w:r>
        <w:rPr>
          <w:w w:val="105"/>
        </w:rPr>
        <w:t>control,</w:t>
      </w:r>
      <w:r>
        <w:rPr>
          <w:spacing w:val="-16"/>
          <w:w w:val="105"/>
        </w:rPr>
        <w:t xml:space="preserve"> </w:t>
      </w:r>
      <w:r>
        <w:rPr>
          <w:w w:val="105"/>
        </w:rPr>
        <w:t>recepción</w:t>
      </w:r>
      <w:r>
        <w:rPr>
          <w:spacing w:val="-15"/>
          <w:w w:val="105"/>
        </w:rPr>
        <w:t xml:space="preserve"> </w:t>
      </w:r>
      <w:r>
        <w:rPr>
          <w:w w:val="105"/>
        </w:rPr>
        <w:t>denuncias e infraestructura en Buga, Tuluá y</w:t>
      </w:r>
      <w:r>
        <w:rPr>
          <w:spacing w:val="-15"/>
          <w:w w:val="105"/>
        </w:rPr>
        <w:t xml:space="preserve"> </w:t>
      </w:r>
      <w:r>
        <w:rPr>
          <w:w w:val="105"/>
        </w:rPr>
        <w:t>Buenaventura).</w:t>
      </w:r>
    </w:p>
    <w:p w:rsidR="009D20E1" w:rsidRDefault="009D20E1">
      <w:pPr>
        <w:pStyle w:val="Textoindependiente"/>
        <w:spacing w:before="7"/>
      </w:pPr>
    </w:p>
    <w:p w:rsidR="009D20E1" w:rsidRDefault="001C29DE">
      <w:pPr>
        <w:pStyle w:val="Textoindependiente"/>
        <w:ind w:left="89"/>
      </w:pPr>
      <w:r>
        <w:rPr>
          <w:w w:val="105"/>
        </w:rPr>
        <w:t>Se destaca una servidora para el manejo de las PQRS, quien aplica lineamientos dados por Nivel Central.</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4"/>
        </w:rPr>
      </w:pPr>
    </w:p>
    <w:p w:rsidR="009D20E1" w:rsidRDefault="001C29DE">
      <w:pPr>
        <w:pStyle w:val="Textoindependiente"/>
        <w:ind w:left="89"/>
      </w:pPr>
      <w:r>
        <w:rPr>
          <w:w w:val="105"/>
        </w:rPr>
        <w:t>Actualizado el: 05/02/2020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9"/>
        </w:rPr>
      </w:pPr>
    </w:p>
    <w:p w:rsidR="009D20E1" w:rsidRDefault="00962C3F">
      <w:pPr>
        <w:pStyle w:val="Textoindependiente"/>
        <w:spacing w:line="20" w:lineRule="exact"/>
        <w:ind w:left="122"/>
        <w:rPr>
          <w:sz w:val="2"/>
        </w:rPr>
      </w:pPr>
      <w:r>
        <w:rPr>
          <w:sz w:val="2"/>
        </w:rPr>
      </w:r>
      <w:r>
        <w:rPr>
          <w:sz w:val="2"/>
        </w:rPr>
        <w:pict>
          <v:group id="_x0000_s1107" style="width:559pt;height:1pt;mso-position-horizontal-relative:char;mso-position-vertical-relative:line" coordsize="11180,20">
            <v:rect id="_x0000_s1108" style="position:absolute;width:11180;height:20" fillcolor="#c7c7c7" stroked="f"/>
            <w10:anchorlock/>
          </v:group>
        </w:pict>
      </w:r>
    </w:p>
    <w:p w:rsidR="009D20E1" w:rsidRDefault="009D20E1">
      <w:pPr>
        <w:spacing w:line="20" w:lineRule="exact"/>
        <w:rPr>
          <w:sz w:val="2"/>
        </w:rPr>
        <w:sectPr w:rsidR="009D20E1">
          <w:type w:val="continuous"/>
          <w:pgSz w:w="11910" w:h="16840"/>
          <w:pgMar w:top="1060" w:right="200" w:bottom="2020" w:left="240" w:header="720" w:footer="720" w:gutter="0"/>
          <w:cols w:space="720"/>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9"/>
        </w:rPr>
      </w:pPr>
    </w:p>
    <w:p w:rsidR="009D20E1" w:rsidRDefault="009D20E1">
      <w:pPr>
        <w:rPr>
          <w:sz w:val="19"/>
        </w:rPr>
        <w:sectPr w:rsidR="009D20E1">
          <w:headerReference w:type="default" r:id="rId111"/>
          <w:footerReference w:type="default" r:id="rId112"/>
          <w:pgSz w:w="11910" w:h="16840"/>
          <w:pgMar w:top="1060" w:right="200" w:bottom="2020" w:left="240" w:header="0" w:footer="1833" w:gutter="0"/>
          <w:pgNumType w:start="81"/>
          <w:cols w:space="720"/>
        </w:sectPr>
      </w:pPr>
    </w:p>
    <w:p w:rsidR="009D20E1" w:rsidRDefault="00962C3F">
      <w:pPr>
        <w:pStyle w:val="Ttulo1"/>
        <w:numPr>
          <w:ilvl w:val="0"/>
          <w:numId w:val="8"/>
        </w:numPr>
        <w:tabs>
          <w:tab w:val="left" w:pos="463"/>
        </w:tabs>
        <w:ind w:left="462"/>
      </w:pPr>
      <w:r>
        <w:pict>
          <v:group id="_x0000_s1101" style="position:absolute;left:0;text-align:left;margin-left:18.15pt;margin-top:-46.05pt;width:559pt;height:175.1pt;z-index:-19528704;mso-position-horizontal-relative:page" coordorigin="363,-921" coordsize="11180,3502">
            <v:rect id="_x0000_s1106" style="position:absolute;left:362;top:-921;width:11180;height:1021" fillcolor="#efefef" stroked="f"/>
            <v:shape id="_x0000_s1105" style="position:absolute;left:362;top:-591;width:11179;height:3172" coordorigin="363,-591" coordsize="11179,3172" o:spt="100" adj="0,,0" path="m9047,-591r-8401,l363,-591r,20l646,-571r8401,l9047,-591xm10067,90r-20,l10047,440r20,l10067,90xm11541,677r-20,l9047,677r,-237l9047,110r,-20l9027,90,656,90r-10,l636,90r-273,l363,110r273,l636,440r20,l656,110r8371,l9027,440r,237l2914,677r,1l646,678r,20l2914,698r,-1l11521,697r,1884l11541,2581r,-1884l11541,677xm11541,90r-20,l11521,440r20,l11541,90xe" fillcolor="#c7c7c7" stroked="f">
              <v:stroke joinstyle="round"/>
              <v:formulas/>
              <v:path arrowok="t" o:connecttype="segments"/>
            </v:shape>
            <v:shape id="_x0000_s1104" type="#_x0000_t202" style="position:absolute;left:10057;top:-581;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103" type="#_x0000_t202" style="position:absolute;left:9036;top:-581;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102" type="#_x0000_t202" style="position:absolute;left:362;top:-571;width:8665;height:661" fillcolor="#efefef" stroked="f">
              <v:textbox inset="0,0,0,0">
                <w:txbxContent>
                  <w:p w:rsidR="009D20E1" w:rsidRDefault="001C29DE">
                    <w:pPr>
                      <w:spacing w:line="180" w:lineRule="exact"/>
                      <w:ind w:left="56"/>
                      <w:rPr>
                        <w:b/>
                        <w:sz w:val="16"/>
                      </w:rPr>
                    </w:pPr>
                    <w:r>
                      <w:rPr>
                        <w:b/>
                        <w:w w:val="105"/>
                        <w:sz w:val="16"/>
                      </w:rPr>
                      <w:t>35 METAS INTERMEDIAS (orden cronológico)</w:t>
                    </w:r>
                  </w:p>
                </w:txbxContent>
              </v:textbox>
            </v:shape>
            <w10:wrap anchorx="page"/>
          </v:group>
        </w:pict>
      </w:r>
      <w:r w:rsidR="001C29DE">
        <w:t>Operación</w:t>
      </w:r>
      <w:r w:rsidR="001C29DE">
        <w:rPr>
          <w:spacing w:val="-7"/>
        </w:rPr>
        <w:t xml:space="preserve"> </w:t>
      </w:r>
      <w:r w:rsidR="001C29DE">
        <w:t>de</w:t>
      </w:r>
      <w:r w:rsidR="001C29DE">
        <w:rPr>
          <w:spacing w:val="-6"/>
        </w:rPr>
        <w:t xml:space="preserve"> </w:t>
      </w:r>
      <w:r w:rsidR="001C29DE">
        <w:t>los</w:t>
      </w:r>
      <w:r w:rsidR="001C29DE">
        <w:rPr>
          <w:spacing w:val="-6"/>
        </w:rPr>
        <w:t xml:space="preserve"> </w:t>
      </w:r>
      <w:r w:rsidR="001C29DE">
        <w:t>modelos</w:t>
      </w:r>
      <w:r w:rsidR="001C29DE">
        <w:rPr>
          <w:spacing w:val="-6"/>
        </w:rPr>
        <w:t xml:space="preserve"> </w:t>
      </w:r>
      <w:r w:rsidR="001C29DE">
        <w:t>de</w:t>
      </w:r>
      <w:r w:rsidR="001C29DE">
        <w:rPr>
          <w:spacing w:val="-6"/>
        </w:rPr>
        <w:t xml:space="preserve"> </w:t>
      </w:r>
      <w:r w:rsidR="001C29DE">
        <w:t>atención</w:t>
      </w:r>
      <w:r w:rsidR="001C29DE">
        <w:rPr>
          <w:spacing w:val="-6"/>
        </w:rPr>
        <w:t xml:space="preserve"> </w:t>
      </w:r>
      <w:r w:rsidR="001C29DE">
        <w:t>implementados</w:t>
      </w:r>
      <w:r w:rsidR="001C29DE">
        <w:rPr>
          <w:spacing w:val="-6"/>
        </w:rPr>
        <w:t xml:space="preserve"> </w:t>
      </w:r>
      <w:r w:rsidR="001C29DE">
        <w:t>en</w:t>
      </w:r>
      <w:r w:rsidR="001C29DE">
        <w:rPr>
          <w:spacing w:val="-6"/>
        </w:rPr>
        <w:t xml:space="preserve"> </w:t>
      </w:r>
      <w:r w:rsidR="001C29DE">
        <w:t>Vichada (Espinel Fajardo, David</w:t>
      </w:r>
      <w:r w:rsidR="001C29DE">
        <w:rPr>
          <w:spacing w:val="-5"/>
        </w:rPr>
        <w:t xml:space="preserve"> </w:t>
      </w:r>
      <w:r w:rsidR="001C29DE">
        <w:t>Guillermo)</w:t>
      </w:r>
    </w:p>
    <w:p w:rsidR="009D20E1" w:rsidRDefault="001C29DE">
      <w:pPr>
        <w:pStyle w:val="Textoindependiente"/>
        <w:spacing w:before="5"/>
        <w:rPr>
          <w:b/>
          <w:sz w:val="15"/>
        </w:rPr>
      </w:pPr>
      <w:r>
        <w:br w:type="column"/>
      </w:r>
    </w:p>
    <w:p w:rsidR="009D20E1" w:rsidRDefault="001C29DE">
      <w:pPr>
        <w:pStyle w:val="Ttulo2"/>
        <w:ind w:left="179"/>
      </w:pPr>
      <w:r>
        <w:t>30-jun.-20</w:t>
      </w:r>
    </w:p>
    <w:p w:rsidR="009D20E1" w:rsidRDefault="001C29DE">
      <w:pPr>
        <w:pStyle w:val="Textoindependiente"/>
        <w:spacing w:before="5"/>
        <w:rPr>
          <w:b/>
          <w:sz w:val="15"/>
        </w:rPr>
      </w:pPr>
      <w:r>
        <w:br w:type="column"/>
      </w:r>
    </w:p>
    <w:p w:rsidR="009D20E1" w:rsidRDefault="001C29DE">
      <w:pPr>
        <w:ind w:left="158"/>
        <w:rPr>
          <w:b/>
          <w:sz w:val="16"/>
        </w:rPr>
      </w:pPr>
      <w:r>
        <w:rPr>
          <w:b/>
          <w:w w:val="105"/>
          <w:sz w:val="16"/>
        </w:rPr>
        <w:t>Terminada</w:t>
      </w:r>
    </w:p>
    <w:p w:rsidR="009D20E1" w:rsidRDefault="009D20E1">
      <w:pPr>
        <w:rPr>
          <w:sz w:val="16"/>
        </w:rPr>
        <w:sectPr w:rsidR="009D20E1">
          <w:type w:val="continuous"/>
          <w:pgSz w:w="11910" w:h="16840"/>
          <w:pgMar w:top="1060" w:right="200" w:bottom="2020" w:left="240" w:header="720" w:footer="720" w:gutter="0"/>
          <w:cols w:num="3" w:space="720" w:equalWidth="0">
            <w:col w:w="6022" w:space="2652"/>
            <w:col w:w="1002" w:space="40"/>
            <w:col w:w="1754"/>
          </w:cols>
        </w:sectPr>
      </w:pPr>
    </w:p>
    <w:p w:rsidR="009D20E1" w:rsidRDefault="009D20E1">
      <w:pPr>
        <w:pStyle w:val="Textoindependiente"/>
        <w:spacing w:before="1"/>
        <w:rPr>
          <w:b/>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21"/>
        </w:rPr>
      </w:pPr>
    </w:p>
    <w:p w:rsidR="009D20E1" w:rsidRDefault="001C29DE">
      <w:pPr>
        <w:pStyle w:val="Textoindependiente"/>
        <w:spacing w:before="1"/>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Implementar en la Seccional Vichada el Centro de Atención de la Fiscalía; conforme a la Guía para el funcionamiento</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Centros</w:t>
      </w:r>
      <w:r>
        <w:rPr>
          <w:spacing w:val="-15"/>
          <w:w w:val="105"/>
        </w:rPr>
        <w:t xml:space="preserve"> </w:t>
      </w:r>
      <w:r>
        <w:rPr>
          <w:w w:val="105"/>
        </w:rPr>
        <w:t>de</w:t>
      </w:r>
      <w:r>
        <w:rPr>
          <w:spacing w:val="-15"/>
          <w:w w:val="105"/>
        </w:rPr>
        <w:t xml:space="preserve"> </w:t>
      </w:r>
      <w:r>
        <w:rPr>
          <w:w w:val="105"/>
        </w:rPr>
        <w:t>Atención</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Fiscalía</w:t>
      </w:r>
      <w:r>
        <w:rPr>
          <w:spacing w:val="-14"/>
          <w:w w:val="105"/>
        </w:rPr>
        <w:t xml:space="preserve"> </w:t>
      </w:r>
      <w:r>
        <w:rPr>
          <w:w w:val="105"/>
        </w:rPr>
        <w:t>General</w:t>
      </w:r>
      <w:r>
        <w:rPr>
          <w:spacing w:val="-15"/>
          <w:w w:val="105"/>
        </w:rPr>
        <w:t xml:space="preserve"> </w:t>
      </w:r>
      <w:r>
        <w:rPr>
          <w:w w:val="105"/>
        </w:rPr>
        <w:t>de</w:t>
      </w:r>
      <w:r>
        <w:rPr>
          <w:spacing w:val="-14"/>
          <w:w w:val="105"/>
        </w:rPr>
        <w:t xml:space="preserve"> </w:t>
      </w:r>
      <w:r>
        <w:rPr>
          <w:w w:val="105"/>
        </w:rPr>
        <w:t>la</w:t>
      </w:r>
      <w:r>
        <w:rPr>
          <w:spacing w:val="-15"/>
          <w:w w:val="105"/>
        </w:rPr>
        <w:t xml:space="preserve"> </w:t>
      </w:r>
      <w:r>
        <w:rPr>
          <w:w w:val="105"/>
        </w:rPr>
        <w:t>Nación-CAF,</w:t>
      </w:r>
      <w:r>
        <w:rPr>
          <w:spacing w:val="-15"/>
          <w:w w:val="105"/>
        </w:rPr>
        <w:t xml:space="preserve"> </w:t>
      </w:r>
      <w:r>
        <w:rPr>
          <w:w w:val="105"/>
        </w:rPr>
        <w:t>los</w:t>
      </w:r>
      <w:r>
        <w:rPr>
          <w:spacing w:val="-14"/>
          <w:w w:val="105"/>
        </w:rPr>
        <w:t xml:space="preserve"> </w:t>
      </w:r>
      <w:r>
        <w:rPr>
          <w:w w:val="105"/>
        </w:rPr>
        <w:t>documentos</w:t>
      </w:r>
      <w:r>
        <w:rPr>
          <w:spacing w:val="-15"/>
          <w:w w:val="105"/>
        </w:rPr>
        <w:t xml:space="preserve"> </w:t>
      </w:r>
      <w:r>
        <w:rPr>
          <w:w w:val="105"/>
        </w:rPr>
        <w:t>normalizados en</w:t>
      </w:r>
      <w:r>
        <w:rPr>
          <w:spacing w:val="-11"/>
          <w:w w:val="105"/>
        </w:rPr>
        <w:t xml:space="preserve"> </w:t>
      </w:r>
      <w:r>
        <w:rPr>
          <w:w w:val="105"/>
        </w:rPr>
        <w:t>el</w:t>
      </w:r>
      <w:r>
        <w:rPr>
          <w:spacing w:val="-10"/>
          <w:w w:val="105"/>
        </w:rPr>
        <w:t xml:space="preserve"> </w:t>
      </w:r>
      <w:r>
        <w:rPr>
          <w:w w:val="105"/>
        </w:rPr>
        <w:t>Sistema</w:t>
      </w:r>
      <w:r>
        <w:rPr>
          <w:spacing w:val="-11"/>
          <w:w w:val="105"/>
        </w:rPr>
        <w:t xml:space="preserve"> </w:t>
      </w:r>
      <w:r>
        <w:rPr>
          <w:w w:val="105"/>
        </w:rPr>
        <w:t>de</w:t>
      </w:r>
      <w:r>
        <w:rPr>
          <w:spacing w:val="-10"/>
          <w:w w:val="105"/>
        </w:rPr>
        <w:t xml:space="preserve"> </w:t>
      </w:r>
      <w:r>
        <w:rPr>
          <w:w w:val="105"/>
        </w:rPr>
        <w:t>Gestión</w:t>
      </w:r>
      <w:r>
        <w:rPr>
          <w:spacing w:val="-11"/>
          <w:w w:val="105"/>
        </w:rPr>
        <w:t xml:space="preserve"> </w:t>
      </w:r>
      <w:r>
        <w:rPr>
          <w:w w:val="105"/>
        </w:rPr>
        <w:t>Integral</w:t>
      </w:r>
      <w:r>
        <w:rPr>
          <w:spacing w:val="-10"/>
          <w:w w:val="105"/>
        </w:rPr>
        <w:t xml:space="preserve"> </w:t>
      </w:r>
      <w:r>
        <w:rPr>
          <w:w w:val="105"/>
        </w:rPr>
        <w:t>para</w:t>
      </w:r>
      <w:r>
        <w:rPr>
          <w:spacing w:val="-11"/>
          <w:w w:val="105"/>
        </w:rPr>
        <w:t xml:space="preserve"> </w:t>
      </w:r>
      <w:r>
        <w:rPr>
          <w:w w:val="105"/>
        </w:rPr>
        <w:t>el</w:t>
      </w:r>
      <w:r>
        <w:rPr>
          <w:spacing w:val="-10"/>
          <w:w w:val="105"/>
        </w:rPr>
        <w:t xml:space="preserve"> </w:t>
      </w:r>
      <w:r>
        <w:rPr>
          <w:w w:val="105"/>
        </w:rPr>
        <w:t>Proceso</w:t>
      </w:r>
      <w:r>
        <w:rPr>
          <w:spacing w:val="-10"/>
          <w:w w:val="105"/>
        </w:rPr>
        <w:t xml:space="preserve"> </w:t>
      </w:r>
      <w:r>
        <w:rPr>
          <w:w w:val="105"/>
        </w:rPr>
        <w:t>de</w:t>
      </w:r>
      <w:r>
        <w:rPr>
          <w:spacing w:val="-11"/>
          <w:w w:val="105"/>
        </w:rPr>
        <w:t xml:space="preserve"> </w:t>
      </w:r>
      <w:r>
        <w:rPr>
          <w:w w:val="105"/>
        </w:rPr>
        <w:t>Gestión</w:t>
      </w:r>
      <w:r>
        <w:rPr>
          <w:spacing w:val="-10"/>
          <w:w w:val="105"/>
        </w:rPr>
        <w:t xml:space="preserve"> </w:t>
      </w:r>
      <w:r>
        <w:rPr>
          <w:w w:val="105"/>
        </w:rPr>
        <w:t>de</w:t>
      </w:r>
      <w:r>
        <w:rPr>
          <w:spacing w:val="-11"/>
          <w:w w:val="105"/>
        </w:rPr>
        <w:t xml:space="preserve"> </w:t>
      </w:r>
      <w:r>
        <w:rPr>
          <w:w w:val="105"/>
        </w:rPr>
        <w:t>Denuncias</w:t>
      </w:r>
      <w:r>
        <w:rPr>
          <w:spacing w:val="-10"/>
          <w:w w:val="105"/>
        </w:rPr>
        <w:t xml:space="preserve"> </w:t>
      </w:r>
      <w:r>
        <w:rPr>
          <w:w w:val="105"/>
        </w:rPr>
        <w:t>y</w:t>
      </w:r>
      <w:r>
        <w:rPr>
          <w:spacing w:val="-11"/>
          <w:w w:val="105"/>
        </w:rPr>
        <w:t xml:space="preserve"> </w:t>
      </w:r>
      <w:r>
        <w:rPr>
          <w:w w:val="105"/>
        </w:rPr>
        <w:t>Análisis</w:t>
      </w:r>
      <w:r>
        <w:rPr>
          <w:spacing w:val="-10"/>
          <w:w w:val="105"/>
        </w:rPr>
        <w:t xml:space="preserve"> </w:t>
      </w:r>
      <w:r>
        <w:rPr>
          <w:w w:val="105"/>
        </w:rPr>
        <w:t>de</w:t>
      </w:r>
      <w:r>
        <w:rPr>
          <w:spacing w:val="-11"/>
          <w:w w:val="105"/>
        </w:rPr>
        <w:t xml:space="preserve"> </w:t>
      </w:r>
      <w:r>
        <w:rPr>
          <w:w w:val="105"/>
        </w:rPr>
        <w:t>la</w:t>
      </w:r>
      <w:r>
        <w:rPr>
          <w:spacing w:val="-10"/>
          <w:w w:val="105"/>
        </w:rPr>
        <w:t xml:space="preserve"> </w:t>
      </w:r>
      <w:r>
        <w:rPr>
          <w:w w:val="105"/>
        </w:rPr>
        <w:t>Información,</w:t>
      </w:r>
      <w:r>
        <w:rPr>
          <w:spacing w:val="-10"/>
          <w:w w:val="105"/>
        </w:rPr>
        <w:t xml:space="preserve"> </w:t>
      </w:r>
      <w:r>
        <w:rPr>
          <w:w w:val="105"/>
        </w:rPr>
        <w:t>y</w:t>
      </w:r>
      <w:r>
        <w:rPr>
          <w:spacing w:val="-11"/>
          <w:w w:val="105"/>
        </w:rPr>
        <w:t xml:space="preserve"> </w:t>
      </w:r>
      <w:r>
        <w:rPr>
          <w:w w:val="105"/>
        </w:rPr>
        <w:t>demás lineamientos emitidos por la Dirección de Atención al Usuario, Intervención Temprana y Asignaciones para la implementación del CAF y el seguimiento a</w:t>
      </w:r>
      <w:r>
        <w:rPr>
          <w:spacing w:val="-17"/>
          <w:w w:val="105"/>
        </w:rPr>
        <w:t xml:space="preserve"> </w:t>
      </w:r>
      <w:r>
        <w:rPr>
          <w:w w:val="105"/>
        </w:rPr>
        <w:t>ésta.</w:t>
      </w:r>
    </w:p>
    <w:p w:rsidR="009D20E1" w:rsidRDefault="009D20E1">
      <w:pPr>
        <w:pStyle w:val="Textoindependiente"/>
        <w:spacing w:before="7"/>
      </w:pPr>
    </w:p>
    <w:p w:rsidR="009D20E1" w:rsidRDefault="001C29DE">
      <w:pPr>
        <w:pStyle w:val="Textoindependiente"/>
        <w:spacing w:line="247" w:lineRule="auto"/>
        <w:ind w:left="146" w:right="233"/>
      </w:pPr>
      <w:r>
        <w:rPr>
          <w:w w:val="105"/>
        </w:rPr>
        <w:t>Acción</w:t>
      </w:r>
      <w:r>
        <w:rPr>
          <w:spacing w:val="-14"/>
          <w:w w:val="105"/>
        </w:rPr>
        <w:t xml:space="preserve"> </w:t>
      </w:r>
      <w:r>
        <w:rPr>
          <w:w w:val="105"/>
        </w:rPr>
        <w:t>de</w:t>
      </w:r>
      <w:r>
        <w:rPr>
          <w:spacing w:val="-13"/>
          <w:w w:val="105"/>
        </w:rPr>
        <w:t xml:space="preserve"> </w:t>
      </w:r>
      <w:r>
        <w:rPr>
          <w:w w:val="105"/>
        </w:rPr>
        <w:t>mejora</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no</w:t>
      </w:r>
      <w:r>
        <w:rPr>
          <w:spacing w:val="-13"/>
          <w:w w:val="105"/>
        </w:rPr>
        <w:t xml:space="preserve"> </w:t>
      </w:r>
      <w:r>
        <w:rPr>
          <w:w w:val="105"/>
        </w:rPr>
        <w:t>conformidad</w:t>
      </w:r>
      <w:r>
        <w:rPr>
          <w:spacing w:val="-13"/>
          <w:w w:val="105"/>
        </w:rPr>
        <w:t xml:space="preserve"> </w:t>
      </w:r>
      <w:r>
        <w:rPr>
          <w:w w:val="105"/>
        </w:rPr>
        <w:t>No.</w:t>
      </w:r>
      <w:r>
        <w:rPr>
          <w:spacing w:val="-13"/>
          <w:w w:val="105"/>
        </w:rPr>
        <w:t xml:space="preserve"> </w:t>
      </w:r>
      <w:r>
        <w:rPr>
          <w:w w:val="105"/>
        </w:rPr>
        <w:t>3261:</w:t>
      </w:r>
      <w:r>
        <w:rPr>
          <w:spacing w:val="-13"/>
          <w:w w:val="105"/>
        </w:rPr>
        <w:t xml:space="preserve"> </w:t>
      </w:r>
      <w:r>
        <w:rPr>
          <w:w w:val="105"/>
        </w:rPr>
        <w:t>Reporte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entrega</w:t>
      </w:r>
      <w:r>
        <w:rPr>
          <w:spacing w:val="-13"/>
          <w:w w:val="105"/>
        </w:rPr>
        <w:t xml:space="preserve"> </w:t>
      </w:r>
      <w:r>
        <w:rPr>
          <w:w w:val="105"/>
        </w:rPr>
        <w:t>del</w:t>
      </w:r>
      <w:r>
        <w:rPr>
          <w:spacing w:val="-13"/>
          <w:w w:val="105"/>
        </w:rPr>
        <w:t xml:space="preserve"> </w:t>
      </w:r>
      <w:r>
        <w:rPr>
          <w:w w:val="105"/>
        </w:rPr>
        <w:t>formato</w:t>
      </w:r>
      <w:r>
        <w:rPr>
          <w:spacing w:val="-13"/>
          <w:w w:val="105"/>
        </w:rPr>
        <w:t xml:space="preserve"> </w:t>
      </w:r>
      <w:r>
        <w:rPr>
          <w:w w:val="105"/>
        </w:rPr>
        <w:t>FGN-MP01-F-19</w:t>
      </w:r>
      <w:r>
        <w:rPr>
          <w:spacing w:val="-13"/>
          <w:w w:val="105"/>
        </w:rPr>
        <w:t xml:space="preserve"> </w:t>
      </w:r>
      <w:r>
        <w:rPr>
          <w:w w:val="105"/>
        </w:rPr>
        <w:t>FORMATO MATRIZ</w:t>
      </w:r>
      <w:r>
        <w:rPr>
          <w:spacing w:val="-13"/>
          <w:w w:val="105"/>
        </w:rPr>
        <w:t xml:space="preserve"> </w:t>
      </w:r>
      <w:r>
        <w:rPr>
          <w:w w:val="105"/>
        </w:rPr>
        <w:t>DE</w:t>
      </w:r>
      <w:r>
        <w:rPr>
          <w:spacing w:val="-12"/>
          <w:w w:val="105"/>
        </w:rPr>
        <w:t xml:space="preserve"> </w:t>
      </w:r>
      <w:r>
        <w:rPr>
          <w:w w:val="105"/>
        </w:rPr>
        <w:t>REGISTRO</w:t>
      </w:r>
      <w:r>
        <w:rPr>
          <w:spacing w:val="-12"/>
          <w:w w:val="105"/>
        </w:rPr>
        <w:t xml:space="preserve"> </w:t>
      </w:r>
      <w:r>
        <w:rPr>
          <w:w w:val="105"/>
        </w:rPr>
        <w:t>PQRSR,</w:t>
      </w:r>
      <w:r>
        <w:rPr>
          <w:spacing w:val="-12"/>
          <w:w w:val="105"/>
        </w:rPr>
        <w:t xml:space="preserve"> </w:t>
      </w:r>
      <w:r>
        <w:rPr>
          <w:w w:val="105"/>
        </w:rPr>
        <w:t>total</w:t>
      </w:r>
      <w:r>
        <w:rPr>
          <w:spacing w:val="-12"/>
          <w:w w:val="105"/>
        </w:rPr>
        <w:t xml:space="preserve"> </w:t>
      </w:r>
      <w:r>
        <w:rPr>
          <w:w w:val="105"/>
        </w:rPr>
        <w:t>y</w:t>
      </w:r>
      <w:r>
        <w:rPr>
          <w:spacing w:val="-12"/>
          <w:w w:val="105"/>
        </w:rPr>
        <w:t xml:space="preserve"> </w:t>
      </w:r>
      <w:r>
        <w:rPr>
          <w:w w:val="105"/>
        </w:rPr>
        <w:t>debidamente</w:t>
      </w:r>
      <w:r>
        <w:rPr>
          <w:spacing w:val="-12"/>
          <w:w w:val="105"/>
        </w:rPr>
        <w:t xml:space="preserve"> </w:t>
      </w:r>
      <w:r>
        <w:rPr>
          <w:w w:val="105"/>
        </w:rPr>
        <w:t>diligenciado,</w:t>
      </w:r>
      <w:r>
        <w:rPr>
          <w:spacing w:val="-12"/>
          <w:w w:val="105"/>
        </w:rPr>
        <w:t xml:space="preserve"> </w:t>
      </w:r>
      <w:r>
        <w:rPr>
          <w:w w:val="105"/>
        </w:rPr>
        <w:t>los</w:t>
      </w:r>
      <w:r>
        <w:rPr>
          <w:spacing w:val="-12"/>
          <w:w w:val="105"/>
        </w:rPr>
        <w:t xml:space="preserve"> </w:t>
      </w:r>
      <w:r>
        <w:rPr>
          <w:w w:val="105"/>
        </w:rPr>
        <w:t>primeros</w:t>
      </w:r>
      <w:r>
        <w:rPr>
          <w:spacing w:val="-12"/>
          <w:w w:val="105"/>
        </w:rPr>
        <w:t xml:space="preserve"> </w:t>
      </w:r>
      <w:r>
        <w:rPr>
          <w:w w:val="105"/>
        </w:rPr>
        <w:t>cinco</w:t>
      </w:r>
      <w:r>
        <w:rPr>
          <w:spacing w:val="-12"/>
          <w:w w:val="105"/>
        </w:rPr>
        <w:t xml:space="preserve"> </w:t>
      </w:r>
      <w:r>
        <w:rPr>
          <w:w w:val="105"/>
        </w:rPr>
        <w:t>días</w:t>
      </w:r>
      <w:r>
        <w:rPr>
          <w:spacing w:val="-12"/>
          <w:w w:val="105"/>
        </w:rPr>
        <w:t xml:space="preserve"> </w:t>
      </w:r>
      <w:r>
        <w:rPr>
          <w:w w:val="105"/>
        </w:rPr>
        <w:t>hábiles</w:t>
      </w:r>
      <w:r>
        <w:rPr>
          <w:spacing w:val="-12"/>
          <w:w w:val="105"/>
        </w:rPr>
        <w:t xml:space="preserve"> </w:t>
      </w:r>
      <w:r>
        <w:rPr>
          <w:w w:val="105"/>
        </w:rPr>
        <w:t>de</w:t>
      </w:r>
      <w:r>
        <w:rPr>
          <w:spacing w:val="-12"/>
          <w:w w:val="105"/>
        </w:rPr>
        <w:t xml:space="preserve"> </w:t>
      </w:r>
      <w:r>
        <w:rPr>
          <w:w w:val="105"/>
        </w:rPr>
        <w:t>cada</w:t>
      </w:r>
      <w:r>
        <w:rPr>
          <w:spacing w:val="-12"/>
          <w:w w:val="105"/>
        </w:rPr>
        <w:t xml:space="preserve"> </w:t>
      </w:r>
      <w:r>
        <w:rPr>
          <w:w w:val="105"/>
        </w:rPr>
        <w:t>mes conforme</w:t>
      </w:r>
      <w:r>
        <w:rPr>
          <w:spacing w:val="-5"/>
          <w:w w:val="105"/>
        </w:rPr>
        <w:t xml:space="preserve"> </w:t>
      </w:r>
      <w:r>
        <w:rPr>
          <w:w w:val="105"/>
        </w:rPr>
        <w:t>al</w:t>
      </w:r>
      <w:r>
        <w:rPr>
          <w:spacing w:val="-5"/>
          <w:w w:val="105"/>
        </w:rPr>
        <w:t xml:space="preserve"> </w:t>
      </w:r>
      <w:r>
        <w:rPr>
          <w:w w:val="105"/>
        </w:rPr>
        <w:t>procedimiento</w:t>
      </w:r>
      <w:r>
        <w:rPr>
          <w:spacing w:val="-5"/>
          <w:w w:val="105"/>
        </w:rPr>
        <w:t xml:space="preserve"> </w:t>
      </w:r>
      <w:r>
        <w:rPr>
          <w:w w:val="105"/>
        </w:rPr>
        <w:t>para</w:t>
      </w:r>
      <w:r>
        <w:rPr>
          <w:spacing w:val="-4"/>
          <w:w w:val="105"/>
        </w:rPr>
        <w:t xml:space="preserve"> </w:t>
      </w:r>
      <w:r>
        <w:rPr>
          <w:w w:val="105"/>
        </w:rPr>
        <w:t>la</w:t>
      </w:r>
      <w:r>
        <w:rPr>
          <w:spacing w:val="-5"/>
          <w:w w:val="105"/>
        </w:rPr>
        <w:t xml:space="preserve"> </w:t>
      </w:r>
      <w:r>
        <w:rPr>
          <w:w w:val="105"/>
        </w:rPr>
        <w:t>Recepción,</w:t>
      </w:r>
      <w:r>
        <w:rPr>
          <w:spacing w:val="-5"/>
          <w:w w:val="105"/>
        </w:rPr>
        <w:t xml:space="preserve"> </w:t>
      </w:r>
      <w:r>
        <w:rPr>
          <w:w w:val="105"/>
        </w:rPr>
        <w:t>Tratamiento</w:t>
      </w:r>
      <w:r>
        <w:rPr>
          <w:spacing w:val="-5"/>
          <w:w w:val="105"/>
        </w:rPr>
        <w:t xml:space="preserve"> </w:t>
      </w:r>
      <w:r>
        <w:rPr>
          <w:w w:val="105"/>
        </w:rPr>
        <w:t>y</w:t>
      </w:r>
      <w:r>
        <w:rPr>
          <w:spacing w:val="-4"/>
          <w:w w:val="105"/>
        </w:rPr>
        <w:t xml:space="preserve"> </w:t>
      </w:r>
      <w:r>
        <w:rPr>
          <w:w w:val="105"/>
        </w:rPr>
        <w:t>Seguimiento</w:t>
      </w:r>
      <w:r>
        <w:rPr>
          <w:spacing w:val="-5"/>
          <w:w w:val="105"/>
        </w:rPr>
        <w:t xml:space="preserve"> </w:t>
      </w:r>
      <w:r>
        <w:rPr>
          <w:w w:val="105"/>
        </w:rPr>
        <w:t>a</w:t>
      </w:r>
      <w:r>
        <w:rPr>
          <w:spacing w:val="-5"/>
          <w:w w:val="105"/>
        </w:rPr>
        <w:t xml:space="preserve"> </w:t>
      </w:r>
      <w:r>
        <w:rPr>
          <w:w w:val="105"/>
        </w:rPr>
        <w:t>las</w:t>
      </w:r>
      <w:r>
        <w:rPr>
          <w:spacing w:val="-5"/>
          <w:w w:val="105"/>
        </w:rPr>
        <w:t xml:space="preserve"> </w:t>
      </w:r>
      <w:r>
        <w:rPr>
          <w:w w:val="105"/>
        </w:rPr>
        <w:t>PQR.</w:t>
      </w:r>
    </w:p>
    <w:p w:rsidR="009D20E1" w:rsidRDefault="009D20E1">
      <w:pPr>
        <w:pStyle w:val="Textoindependiente"/>
        <w:spacing w:before="8"/>
        <w:rPr>
          <w:sz w:val="14"/>
        </w:rPr>
      </w:pPr>
    </w:p>
    <w:p w:rsidR="009D20E1" w:rsidRDefault="001C29DE">
      <w:pPr>
        <w:pStyle w:val="Textoindependiente"/>
        <w:ind w:left="89"/>
      </w:pPr>
      <w:r>
        <w:rPr>
          <w:w w:val="105"/>
        </w:rPr>
        <w:t>1/07/2020:</w:t>
      </w:r>
    </w:p>
    <w:p w:rsidR="009D20E1" w:rsidRDefault="001C29DE">
      <w:pPr>
        <w:pStyle w:val="Textoindependiente"/>
        <w:spacing w:before="6"/>
        <w:ind w:left="89"/>
      </w:pPr>
      <w:r>
        <w:rPr>
          <w:w w:val="105"/>
        </w:rPr>
        <w:t>Se da por finalizada la meta teniendo en cuenta que ya la Seccional Vichada tiene implementado el modelo CAF.</w:t>
      </w:r>
    </w:p>
    <w:p w:rsidR="009D20E1" w:rsidRDefault="009D20E1">
      <w:pPr>
        <w:pStyle w:val="Textoindependiente"/>
        <w:rPr>
          <w:sz w:val="17"/>
        </w:rPr>
      </w:pPr>
    </w:p>
    <w:p w:rsidR="009D20E1" w:rsidRDefault="001C29DE">
      <w:pPr>
        <w:pStyle w:val="Textoindependiente"/>
        <w:spacing w:line="247" w:lineRule="auto"/>
        <w:ind w:left="89"/>
      </w:pPr>
      <w:r>
        <w:rPr>
          <w:w w:val="105"/>
        </w:rPr>
        <w:t>EL</w:t>
      </w:r>
      <w:r>
        <w:rPr>
          <w:spacing w:val="-15"/>
          <w:w w:val="105"/>
        </w:rPr>
        <w:t xml:space="preserve"> </w:t>
      </w:r>
      <w:r>
        <w:rPr>
          <w:w w:val="105"/>
        </w:rPr>
        <w:t>DÍA</w:t>
      </w:r>
      <w:r>
        <w:rPr>
          <w:spacing w:val="-14"/>
          <w:w w:val="105"/>
        </w:rPr>
        <w:t xml:space="preserve"> </w:t>
      </w:r>
      <w:r>
        <w:rPr>
          <w:w w:val="105"/>
        </w:rPr>
        <w:t>13/01/2020,</w:t>
      </w:r>
      <w:r>
        <w:rPr>
          <w:spacing w:val="-14"/>
          <w:w w:val="105"/>
        </w:rPr>
        <w:t xml:space="preserve"> </w:t>
      </w:r>
      <w:r>
        <w:rPr>
          <w:w w:val="105"/>
        </w:rPr>
        <w:t>SE</w:t>
      </w:r>
      <w:r>
        <w:rPr>
          <w:spacing w:val="-15"/>
          <w:w w:val="105"/>
        </w:rPr>
        <w:t xml:space="preserve"> </w:t>
      </w:r>
      <w:r>
        <w:rPr>
          <w:w w:val="105"/>
        </w:rPr>
        <w:t>REALIZÓ</w:t>
      </w:r>
      <w:r>
        <w:rPr>
          <w:spacing w:val="-14"/>
          <w:w w:val="105"/>
        </w:rPr>
        <w:t xml:space="preserve"> </w:t>
      </w:r>
      <w:r>
        <w:rPr>
          <w:w w:val="105"/>
        </w:rPr>
        <w:t>SOCIALIZACIÓN</w:t>
      </w:r>
      <w:r>
        <w:rPr>
          <w:spacing w:val="-14"/>
          <w:w w:val="105"/>
        </w:rPr>
        <w:t xml:space="preserve"> </w:t>
      </w:r>
      <w:r>
        <w:rPr>
          <w:w w:val="105"/>
        </w:rPr>
        <w:t>DEL</w:t>
      </w:r>
      <w:r>
        <w:rPr>
          <w:spacing w:val="-14"/>
          <w:w w:val="105"/>
        </w:rPr>
        <w:t xml:space="preserve"> </w:t>
      </w:r>
      <w:r>
        <w:rPr>
          <w:w w:val="105"/>
        </w:rPr>
        <w:t>MEMORANDO</w:t>
      </w:r>
      <w:r>
        <w:rPr>
          <w:spacing w:val="-15"/>
          <w:w w:val="105"/>
        </w:rPr>
        <w:t xml:space="preserve"> </w:t>
      </w:r>
      <w:r>
        <w:rPr>
          <w:w w:val="105"/>
        </w:rPr>
        <w:t>026</w:t>
      </w:r>
      <w:r>
        <w:rPr>
          <w:spacing w:val="-14"/>
          <w:w w:val="105"/>
        </w:rPr>
        <w:t xml:space="preserve"> </w:t>
      </w:r>
      <w:r>
        <w:rPr>
          <w:w w:val="105"/>
        </w:rPr>
        <w:t>QUE</w:t>
      </w:r>
      <w:r>
        <w:rPr>
          <w:spacing w:val="-14"/>
          <w:w w:val="105"/>
        </w:rPr>
        <w:t xml:space="preserve"> </w:t>
      </w:r>
      <w:r>
        <w:rPr>
          <w:w w:val="105"/>
        </w:rPr>
        <w:t>TRATA</w:t>
      </w:r>
      <w:r>
        <w:rPr>
          <w:spacing w:val="-14"/>
          <w:w w:val="105"/>
        </w:rPr>
        <w:t xml:space="preserve"> </w:t>
      </w:r>
      <w:r>
        <w:rPr>
          <w:w w:val="105"/>
        </w:rPr>
        <w:t>DEL</w:t>
      </w:r>
      <w:r>
        <w:rPr>
          <w:spacing w:val="-15"/>
          <w:w w:val="105"/>
        </w:rPr>
        <w:t xml:space="preserve"> </w:t>
      </w:r>
      <w:r>
        <w:rPr>
          <w:w w:val="105"/>
        </w:rPr>
        <w:t>PROTOCOLO</w:t>
      </w:r>
      <w:r>
        <w:rPr>
          <w:spacing w:val="-14"/>
          <w:w w:val="105"/>
        </w:rPr>
        <w:t xml:space="preserve"> </w:t>
      </w:r>
      <w:r>
        <w:rPr>
          <w:w w:val="105"/>
        </w:rPr>
        <w:t>PARA</w:t>
      </w:r>
      <w:r>
        <w:rPr>
          <w:spacing w:val="-14"/>
          <w:w w:val="105"/>
        </w:rPr>
        <w:t xml:space="preserve"> </w:t>
      </w:r>
      <w:r>
        <w:rPr>
          <w:w w:val="105"/>
        </w:rPr>
        <w:t>LA IDENTIFICACIÓN Y ACTIVACIÓN DE LA RUTA DE RIESGO -</w:t>
      </w:r>
      <w:r>
        <w:rPr>
          <w:spacing w:val="-25"/>
          <w:w w:val="105"/>
        </w:rPr>
        <w:t xml:space="preserve"> </w:t>
      </w:r>
      <w:r>
        <w:rPr>
          <w:w w:val="105"/>
        </w:rPr>
        <w:t>FIR.</w:t>
      </w:r>
    </w:p>
    <w:p w:rsidR="009D20E1" w:rsidRDefault="009D20E1">
      <w:pPr>
        <w:pStyle w:val="Textoindependiente"/>
        <w:spacing w:before="6"/>
      </w:pPr>
    </w:p>
    <w:p w:rsidR="009D20E1" w:rsidRDefault="001C29DE">
      <w:pPr>
        <w:pStyle w:val="Textoindependiente"/>
        <w:spacing w:line="247" w:lineRule="auto"/>
        <w:ind w:left="89" w:right="107"/>
      </w:pPr>
      <w:r>
        <w:rPr>
          <w:w w:val="105"/>
        </w:rPr>
        <w:t>EL DÍA 14/05/2020, EL SEÑOR FISCAL 04 LOCAL GATED JUNTO CON LA SERVIDORA ENCARGADA DE LAS PQRS, A TRAVÉS</w:t>
      </w:r>
      <w:r>
        <w:rPr>
          <w:spacing w:val="-16"/>
          <w:w w:val="105"/>
        </w:rPr>
        <w:t xml:space="preserve"> </w:t>
      </w:r>
      <w:r>
        <w:rPr>
          <w:w w:val="105"/>
        </w:rPr>
        <w:t>DE</w:t>
      </w:r>
      <w:r>
        <w:rPr>
          <w:spacing w:val="-15"/>
          <w:w w:val="105"/>
        </w:rPr>
        <w:t xml:space="preserve"> </w:t>
      </w:r>
      <w:r>
        <w:rPr>
          <w:w w:val="105"/>
        </w:rPr>
        <w:t>ACTA</w:t>
      </w:r>
      <w:r>
        <w:rPr>
          <w:spacing w:val="-15"/>
          <w:w w:val="105"/>
        </w:rPr>
        <w:t xml:space="preserve"> </w:t>
      </w:r>
      <w:r>
        <w:rPr>
          <w:w w:val="105"/>
        </w:rPr>
        <w:t>IMPLEMENTARON</w:t>
      </w:r>
      <w:r>
        <w:rPr>
          <w:spacing w:val="-15"/>
          <w:w w:val="105"/>
        </w:rPr>
        <w:t xml:space="preserve"> </w:t>
      </w:r>
      <w:r>
        <w:rPr>
          <w:w w:val="105"/>
        </w:rPr>
        <w:t>LA</w:t>
      </w:r>
      <w:r>
        <w:rPr>
          <w:spacing w:val="-15"/>
          <w:w w:val="105"/>
        </w:rPr>
        <w:t xml:space="preserve"> </w:t>
      </w:r>
      <w:r>
        <w:rPr>
          <w:w w:val="105"/>
        </w:rPr>
        <w:t>ACCIÓN</w:t>
      </w:r>
      <w:r>
        <w:rPr>
          <w:spacing w:val="-15"/>
          <w:w w:val="105"/>
        </w:rPr>
        <w:t xml:space="preserve"> </w:t>
      </w:r>
      <w:r>
        <w:rPr>
          <w:w w:val="105"/>
        </w:rPr>
        <w:t>DE</w:t>
      </w:r>
      <w:r>
        <w:rPr>
          <w:spacing w:val="-15"/>
          <w:w w:val="105"/>
        </w:rPr>
        <w:t xml:space="preserve"> </w:t>
      </w:r>
      <w:r>
        <w:rPr>
          <w:w w:val="105"/>
        </w:rPr>
        <w:t>MEJORA</w:t>
      </w:r>
      <w:r>
        <w:rPr>
          <w:spacing w:val="-15"/>
          <w:w w:val="105"/>
        </w:rPr>
        <w:t xml:space="preserve"> </w:t>
      </w:r>
      <w:r>
        <w:rPr>
          <w:w w:val="105"/>
        </w:rPr>
        <w:t>PARA</w:t>
      </w:r>
      <w:r>
        <w:rPr>
          <w:spacing w:val="-15"/>
          <w:w w:val="105"/>
        </w:rPr>
        <w:t xml:space="preserve"> </w:t>
      </w:r>
      <w:r>
        <w:rPr>
          <w:w w:val="105"/>
        </w:rPr>
        <w:t>EL</w:t>
      </w:r>
      <w:r>
        <w:rPr>
          <w:spacing w:val="-15"/>
          <w:w w:val="105"/>
        </w:rPr>
        <w:t xml:space="preserve"> </w:t>
      </w:r>
      <w:r>
        <w:rPr>
          <w:w w:val="105"/>
        </w:rPr>
        <w:t>CORRECTO</w:t>
      </w:r>
      <w:r>
        <w:rPr>
          <w:spacing w:val="-15"/>
          <w:w w:val="105"/>
        </w:rPr>
        <w:t xml:space="preserve"> </w:t>
      </w:r>
      <w:r>
        <w:rPr>
          <w:w w:val="105"/>
        </w:rPr>
        <w:t>DILIGENCIAMIENTO</w:t>
      </w:r>
      <w:r>
        <w:rPr>
          <w:spacing w:val="-16"/>
          <w:w w:val="105"/>
        </w:rPr>
        <w:t xml:space="preserve"> </w:t>
      </w:r>
      <w:r>
        <w:rPr>
          <w:w w:val="105"/>
        </w:rPr>
        <w:t>DEL</w:t>
      </w:r>
      <w:r>
        <w:rPr>
          <w:spacing w:val="-15"/>
          <w:w w:val="105"/>
        </w:rPr>
        <w:t xml:space="preserve"> </w:t>
      </w:r>
      <w:r>
        <w:rPr>
          <w:w w:val="105"/>
        </w:rPr>
        <w:t>FORMATO</w:t>
      </w:r>
      <w:r>
        <w:rPr>
          <w:spacing w:val="-15"/>
          <w:w w:val="105"/>
        </w:rPr>
        <w:t xml:space="preserve"> </w:t>
      </w:r>
      <w:r>
        <w:rPr>
          <w:w w:val="105"/>
        </w:rPr>
        <w:t>FGN- MP01-F-19</w:t>
      </w:r>
      <w:r>
        <w:rPr>
          <w:spacing w:val="-14"/>
          <w:w w:val="105"/>
        </w:rPr>
        <w:t xml:space="preserve"> </w:t>
      </w:r>
      <w:r>
        <w:rPr>
          <w:w w:val="105"/>
        </w:rPr>
        <w:t>FORMATO</w:t>
      </w:r>
      <w:r>
        <w:rPr>
          <w:spacing w:val="-14"/>
          <w:w w:val="105"/>
        </w:rPr>
        <w:t xml:space="preserve"> </w:t>
      </w:r>
      <w:r>
        <w:rPr>
          <w:w w:val="105"/>
        </w:rPr>
        <w:t>MATRIZ</w:t>
      </w:r>
      <w:r>
        <w:rPr>
          <w:spacing w:val="-14"/>
          <w:w w:val="105"/>
        </w:rPr>
        <w:t xml:space="preserve"> </w:t>
      </w:r>
      <w:r>
        <w:rPr>
          <w:w w:val="105"/>
        </w:rPr>
        <w:t>DE</w:t>
      </w:r>
      <w:r>
        <w:rPr>
          <w:spacing w:val="-13"/>
          <w:w w:val="105"/>
        </w:rPr>
        <w:t xml:space="preserve"> </w:t>
      </w:r>
      <w:r>
        <w:rPr>
          <w:w w:val="105"/>
        </w:rPr>
        <w:t>REGISTRO</w:t>
      </w:r>
      <w:r>
        <w:rPr>
          <w:spacing w:val="-14"/>
          <w:w w:val="105"/>
        </w:rPr>
        <w:t xml:space="preserve"> </w:t>
      </w:r>
      <w:r>
        <w:rPr>
          <w:w w:val="105"/>
        </w:rPr>
        <w:t>PQRSR,</w:t>
      </w:r>
      <w:r>
        <w:rPr>
          <w:spacing w:val="-14"/>
          <w:w w:val="105"/>
        </w:rPr>
        <w:t xml:space="preserve"> </w:t>
      </w:r>
      <w:r>
        <w:rPr>
          <w:w w:val="105"/>
        </w:rPr>
        <w:t>ASIMISMO,</w:t>
      </w:r>
      <w:r>
        <w:rPr>
          <w:spacing w:val="-14"/>
          <w:w w:val="105"/>
        </w:rPr>
        <w:t xml:space="preserve"> </w:t>
      </w:r>
      <w:r>
        <w:rPr>
          <w:w w:val="105"/>
        </w:rPr>
        <w:t>LA</w:t>
      </w:r>
      <w:r>
        <w:rPr>
          <w:spacing w:val="-13"/>
          <w:w w:val="105"/>
        </w:rPr>
        <w:t xml:space="preserve"> </w:t>
      </w:r>
      <w:r>
        <w:rPr>
          <w:w w:val="105"/>
        </w:rPr>
        <w:t>EVIDENCIA</w:t>
      </w:r>
      <w:r>
        <w:rPr>
          <w:spacing w:val="-14"/>
          <w:w w:val="105"/>
        </w:rPr>
        <w:t xml:space="preserve"> </w:t>
      </w:r>
      <w:r>
        <w:rPr>
          <w:w w:val="105"/>
        </w:rPr>
        <w:t>DEL</w:t>
      </w:r>
      <w:r>
        <w:rPr>
          <w:spacing w:val="-14"/>
          <w:w w:val="105"/>
        </w:rPr>
        <w:t xml:space="preserve"> </w:t>
      </w:r>
      <w:r>
        <w:rPr>
          <w:w w:val="105"/>
        </w:rPr>
        <w:t>ENVIO</w:t>
      </w:r>
      <w:r>
        <w:rPr>
          <w:spacing w:val="-14"/>
          <w:w w:val="105"/>
        </w:rPr>
        <w:t xml:space="preserve"> </w:t>
      </w:r>
      <w:r>
        <w:rPr>
          <w:w w:val="105"/>
        </w:rPr>
        <w:t>OPORTUNO</w:t>
      </w:r>
      <w:r>
        <w:rPr>
          <w:spacing w:val="-13"/>
          <w:w w:val="105"/>
        </w:rPr>
        <w:t xml:space="preserve"> </w:t>
      </w:r>
      <w:r>
        <w:rPr>
          <w:w w:val="105"/>
        </w:rPr>
        <w:t>DE</w:t>
      </w:r>
      <w:r>
        <w:rPr>
          <w:spacing w:val="-14"/>
          <w:w w:val="105"/>
        </w:rPr>
        <w:t xml:space="preserve"> </w:t>
      </w:r>
      <w:r>
        <w:rPr>
          <w:w w:val="105"/>
        </w:rPr>
        <w:t>LA</w:t>
      </w:r>
      <w:r>
        <w:rPr>
          <w:spacing w:val="-14"/>
          <w:w w:val="105"/>
        </w:rPr>
        <w:t xml:space="preserve"> </w:t>
      </w:r>
      <w:r>
        <w:rPr>
          <w:w w:val="105"/>
        </w:rPr>
        <w:t>MATRIZ</w:t>
      </w:r>
      <w:r>
        <w:rPr>
          <w:spacing w:val="-14"/>
          <w:w w:val="105"/>
        </w:rPr>
        <w:t xml:space="preserve"> </w:t>
      </w:r>
      <w:r>
        <w:rPr>
          <w:w w:val="105"/>
        </w:rPr>
        <w:t>Y</w:t>
      </w:r>
      <w:r>
        <w:rPr>
          <w:spacing w:val="-13"/>
          <w:w w:val="105"/>
        </w:rPr>
        <w:t xml:space="preserve"> </w:t>
      </w:r>
      <w:r>
        <w:rPr>
          <w:w w:val="105"/>
        </w:rPr>
        <w:t>EL CORRECTO</w:t>
      </w:r>
      <w:r>
        <w:rPr>
          <w:spacing w:val="-2"/>
          <w:w w:val="105"/>
        </w:rPr>
        <w:t xml:space="preserve"> </w:t>
      </w:r>
      <w:r>
        <w:rPr>
          <w:w w:val="105"/>
        </w:rPr>
        <w:t>DILGENCIAMIENTO</w:t>
      </w:r>
    </w:p>
    <w:p w:rsidR="009D20E1" w:rsidRDefault="009D20E1">
      <w:pPr>
        <w:pStyle w:val="Textoindependiente"/>
        <w:rPr>
          <w:sz w:val="18"/>
        </w:rPr>
      </w:pPr>
    </w:p>
    <w:p w:rsidR="009D20E1" w:rsidRDefault="009D20E1">
      <w:pPr>
        <w:pStyle w:val="Textoindependiente"/>
        <w:rPr>
          <w:sz w:val="18"/>
        </w:rPr>
      </w:pPr>
    </w:p>
    <w:p w:rsidR="009D20E1" w:rsidRDefault="001C29DE">
      <w:pPr>
        <w:pStyle w:val="Textoindependiente"/>
        <w:spacing w:before="158" w:line="247" w:lineRule="auto"/>
        <w:ind w:left="89" w:right="318"/>
        <w:jc w:val="both"/>
      </w:pPr>
      <w:r>
        <w:rPr>
          <w:w w:val="105"/>
        </w:rPr>
        <w:t>EL</w:t>
      </w:r>
      <w:r>
        <w:rPr>
          <w:spacing w:val="-12"/>
          <w:w w:val="105"/>
        </w:rPr>
        <w:t xml:space="preserve"> </w:t>
      </w:r>
      <w:r>
        <w:rPr>
          <w:w w:val="105"/>
        </w:rPr>
        <w:t>DÍA</w:t>
      </w:r>
      <w:r>
        <w:rPr>
          <w:spacing w:val="-12"/>
          <w:w w:val="105"/>
        </w:rPr>
        <w:t xml:space="preserve"> </w:t>
      </w:r>
      <w:r>
        <w:rPr>
          <w:w w:val="105"/>
        </w:rPr>
        <w:t>4</w:t>
      </w:r>
      <w:r>
        <w:rPr>
          <w:spacing w:val="-11"/>
          <w:w w:val="105"/>
        </w:rPr>
        <w:t xml:space="preserve"> </w:t>
      </w:r>
      <w:r>
        <w:rPr>
          <w:w w:val="105"/>
        </w:rPr>
        <w:t>DE</w:t>
      </w:r>
      <w:r>
        <w:rPr>
          <w:spacing w:val="-12"/>
          <w:w w:val="105"/>
        </w:rPr>
        <w:t xml:space="preserve"> </w:t>
      </w:r>
      <w:r>
        <w:rPr>
          <w:w w:val="105"/>
        </w:rPr>
        <w:t>ABRIL</w:t>
      </w:r>
      <w:r>
        <w:rPr>
          <w:spacing w:val="-12"/>
          <w:w w:val="105"/>
        </w:rPr>
        <w:t xml:space="preserve"> </w:t>
      </w:r>
      <w:r>
        <w:rPr>
          <w:w w:val="105"/>
        </w:rPr>
        <w:t>DE</w:t>
      </w:r>
      <w:r>
        <w:rPr>
          <w:spacing w:val="-11"/>
          <w:w w:val="105"/>
        </w:rPr>
        <w:t xml:space="preserve"> </w:t>
      </w:r>
      <w:r>
        <w:rPr>
          <w:w w:val="105"/>
        </w:rPr>
        <w:t>2019,</w:t>
      </w:r>
      <w:r>
        <w:rPr>
          <w:spacing w:val="-12"/>
          <w:w w:val="105"/>
        </w:rPr>
        <w:t xml:space="preserve"> </w:t>
      </w:r>
      <w:r>
        <w:rPr>
          <w:w w:val="105"/>
        </w:rPr>
        <w:t>SE</w:t>
      </w:r>
      <w:r>
        <w:rPr>
          <w:spacing w:val="-12"/>
          <w:w w:val="105"/>
        </w:rPr>
        <w:t xml:space="preserve"> </w:t>
      </w:r>
      <w:r>
        <w:rPr>
          <w:w w:val="105"/>
        </w:rPr>
        <w:t>REALIZA</w:t>
      </w:r>
      <w:r>
        <w:rPr>
          <w:spacing w:val="-11"/>
          <w:w w:val="105"/>
        </w:rPr>
        <w:t xml:space="preserve"> </w:t>
      </w:r>
      <w:r>
        <w:rPr>
          <w:w w:val="105"/>
        </w:rPr>
        <w:t>VIDEOCONFERENCIA</w:t>
      </w:r>
      <w:r>
        <w:rPr>
          <w:spacing w:val="-12"/>
          <w:w w:val="105"/>
        </w:rPr>
        <w:t xml:space="preserve"> </w:t>
      </w:r>
      <w:r>
        <w:rPr>
          <w:w w:val="105"/>
        </w:rPr>
        <w:t>CON</w:t>
      </w:r>
      <w:r>
        <w:rPr>
          <w:spacing w:val="-12"/>
          <w:w w:val="105"/>
        </w:rPr>
        <w:t xml:space="preserve"> </w:t>
      </w:r>
      <w:r>
        <w:rPr>
          <w:w w:val="105"/>
        </w:rPr>
        <w:t>LA</w:t>
      </w:r>
      <w:r>
        <w:rPr>
          <w:spacing w:val="-11"/>
          <w:w w:val="105"/>
        </w:rPr>
        <w:t xml:space="preserve"> </w:t>
      </w:r>
      <w:r>
        <w:rPr>
          <w:w w:val="105"/>
        </w:rPr>
        <w:t>DIRECCIÓN</w:t>
      </w:r>
      <w:r>
        <w:rPr>
          <w:spacing w:val="-12"/>
          <w:w w:val="105"/>
        </w:rPr>
        <w:t xml:space="preserve"> </w:t>
      </w:r>
      <w:r>
        <w:rPr>
          <w:w w:val="105"/>
        </w:rPr>
        <w:t>DE</w:t>
      </w:r>
      <w:r>
        <w:rPr>
          <w:spacing w:val="-12"/>
          <w:w w:val="105"/>
        </w:rPr>
        <w:t xml:space="preserve"> </w:t>
      </w:r>
      <w:r>
        <w:rPr>
          <w:w w:val="105"/>
        </w:rPr>
        <w:t>ATENCIÓN</w:t>
      </w:r>
      <w:r>
        <w:rPr>
          <w:spacing w:val="-11"/>
          <w:w w:val="105"/>
        </w:rPr>
        <w:t xml:space="preserve"> </w:t>
      </w:r>
      <w:r>
        <w:rPr>
          <w:w w:val="105"/>
        </w:rPr>
        <w:t>AL</w:t>
      </w:r>
      <w:r>
        <w:rPr>
          <w:spacing w:val="-12"/>
          <w:w w:val="105"/>
        </w:rPr>
        <w:t xml:space="preserve"> </w:t>
      </w:r>
      <w:r>
        <w:rPr>
          <w:w w:val="105"/>
        </w:rPr>
        <w:t>USUARIO</w:t>
      </w:r>
      <w:r>
        <w:rPr>
          <w:spacing w:val="-12"/>
          <w:w w:val="105"/>
        </w:rPr>
        <w:t xml:space="preserve"> </w:t>
      </w:r>
      <w:r>
        <w:rPr>
          <w:w w:val="105"/>
        </w:rPr>
        <w:t>DRA</w:t>
      </w:r>
      <w:r>
        <w:rPr>
          <w:spacing w:val="-11"/>
          <w:w w:val="105"/>
        </w:rPr>
        <w:t xml:space="preserve"> </w:t>
      </w:r>
      <w:r>
        <w:rPr>
          <w:w w:val="105"/>
        </w:rPr>
        <w:t>YIRI MILENA</w:t>
      </w:r>
      <w:r>
        <w:rPr>
          <w:spacing w:val="-15"/>
          <w:w w:val="105"/>
        </w:rPr>
        <w:t xml:space="preserve"> </w:t>
      </w:r>
      <w:r>
        <w:rPr>
          <w:w w:val="105"/>
        </w:rPr>
        <w:t>AMADO,</w:t>
      </w:r>
      <w:r>
        <w:rPr>
          <w:spacing w:val="-14"/>
          <w:w w:val="105"/>
        </w:rPr>
        <w:t xml:space="preserve"> </w:t>
      </w:r>
      <w:r>
        <w:rPr>
          <w:w w:val="105"/>
        </w:rPr>
        <w:t>DONDE</w:t>
      </w:r>
      <w:r>
        <w:rPr>
          <w:spacing w:val="-14"/>
          <w:w w:val="105"/>
        </w:rPr>
        <w:t xml:space="preserve"> </w:t>
      </w:r>
      <w:r>
        <w:rPr>
          <w:w w:val="105"/>
        </w:rPr>
        <w:t>SE</w:t>
      </w:r>
      <w:r>
        <w:rPr>
          <w:spacing w:val="-14"/>
          <w:w w:val="105"/>
        </w:rPr>
        <w:t xml:space="preserve"> </w:t>
      </w:r>
      <w:r>
        <w:rPr>
          <w:w w:val="105"/>
        </w:rPr>
        <w:t>REALIZÓ</w:t>
      </w:r>
      <w:r>
        <w:rPr>
          <w:spacing w:val="-14"/>
          <w:w w:val="105"/>
        </w:rPr>
        <w:t xml:space="preserve"> </w:t>
      </w:r>
      <w:r>
        <w:rPr>
          <w:w w:val="105"/>
        </w:rPr>
        <w:t>LA</w:t>
      </w:r>
      <w:r>
        <w:rPr>
          <w:spacing w:val="-14"/>
          <w:w w:val="105"/>
        </w:rPr>
        <w:t xml:space="preserve"> </w:t>
      </w:r>
      <w:r>
        <w:rPr>
          <w:w w:val="105"/>
        </w:rPr>
        <w:t>REUNIÓN</w:t>
      </w:r>
      <w:r>
        <w:rPr>
          <w:spacing w:val="-14"/>
          <w:w w:val="105"/>
        </w:rPr>
        <w:t xml:space="preserve"> </w:t>
      </w:r>
      <w:r>
        <w:rPr>
          <w:w w:val="105"/>
        </w:rPr>
        <w:t>DE</w:t>
      </w:r>
      <w:r>
        <w:rPr>
          <w:spacing w:val="-14"/>
          <w:w w:val="105"/>
        </w:rPr>
        <w:t xml:space="preserve"> </w:t>
      </w:r>
      <w:r>
        <w:rPr>
          <w:w w:val="105"/>
        </w:rPr>
        <w:t>IMPLEMENTACIÓN</w:t>
      </w:r>
      <w:r>
        <w:rPr>
          <w:spacing w:val="-14"/>
          <w:w w:val="105"/>
        </w:rPr>
        <w:t xml:space="preserve"> </w:t>
      </w:r>
      <w:r>
        <w:rPr>
          <w:w w:val="105"/>
        </w:rPr>
        <w:t>DEL</w:t>
      </w:r>
      <w:r>
        <w:rPr>
          <w:spacing w:val="-14"/>
          <w:w w:val="105"/>
        </w:rPr>
        <w:t xml:space="preserve"> </w:t>
      </w:r>
      <w:r>
        <w:rPr>
          <w:w w:val="105"/>
        </w:rPr>
        <w:t>NUEVO</w:t>
      </w:r>
      <w:r>
        <w:rPr>
          <w:spacing w:val="-14"/>
          <w:w w:val="105"/>
        </w:rPr>
        <w:t xml:space="preserve"> </w:t>
      </w:r>
      <w:r>
        <w:rPr>
          <w:w w:val="105"/>
        </w:rPr>
        <w:t>MODELO</w:t>
      </w:r>
      <w:r>
        <w:rPr>
          <w:spacing w:val="-14"/>
          <w:w w:val="105"/>
        </w:rPr>
        <w:t xml:space="preserve"> </w:t>
      </w:r>
      <w:r>
        <w:rPr>
          <w:w w:val="105"/>
        </w:rPr>
        <w:t>DE</w:t>
      </w:r>
      <w:r>
        <w:rPr>
          <w:spacing w:val="-14"/>
          <w:w w:val="105"/>
        </w:rPr>
        <w:t xml:space="preserve"> </w:t>
      </w:r>
      <w:r>
        <w:rPr>
          <w:w w:val="105"/>
        </w:rPr>
        <w:t>ATENCIÓN</w:t>
      </w:r>
      <w:r>
        <w:rPr>
          <w:spacing w:val="-14"/>
          <w:w w:val="105"/>
        </w:rPr>
        <w:t xml:space="preserve"> </w:t>
      </w:r>
      <w:proofErr w:type="gramStart"/>
      <w:r>
        <w:rPr>
          <w:w w:val="105"/>
        </w:rPr>
        <w:t>(</w:t>
      </w:r>
      <w:r>
        <w:rPr>
          <w:spacing w:val="-14"/>
          <w:w w:val="105"/>
        </w:rPr>
        <w:t xml:space="preserve"> </w:t>
      </w:r>
      <w:r>
        <w:rPr>
          <w:w w:val="105"/>
        </w:rPr>
        <w:t>MODELO</w:t>
      </w:r>
      <w:proofErr w:type="gramEnd"/>
      <w:r>
        <w:rPr>
          <w:w w:val="105"/>
        </w:rPr>
        <w:t xml:space="preserve"> ATENCIÓN</w:t>
      </w:r>
      <w:r>
        <w:rPr>
          <w:spacing w:val="-4"/>
          <w:w w:val="105"/>
        </w:rPr>
        <w:t xml:space="preserve"> </w:t>
      </w:r>
      <w:r>
        <w:rPr>
          <w:w w:val="105"/>
        </w:rPr>
        <w:t>PRESENCIAL</w:t>
      </w:r>
      <w:r>
        <w:rPr>
          <w:spacing w:val="-4"/>
          <w:w w:val="105"/>
        </w:rPr>
        <w:t xml:space="preserve"> </w:t>
      </w:r>
      <w:r>
        <w:rPr>
          <w:w w:val="105"/>
        </w:rPr>
        <w:t>Y</w:t>
      </w:r>
      <w:r>
        <w:rPr>
          <w:spacing w:val="-3"/>
          <w:w w:val="105"/>
        </w:rPr>
        <w:t xml:space="preserve"> </w:t>
      </w:r>
      <w:r>
        <w:rPr>
          <w:w w:val="105"/>
        </w:rPr>
        <w:t>MESA</w:t>
      </w:r>
      <w:r>
        <w:rPr>
          <w:spacing w:val="-4"/>
          <w:w w:val="105"/>
        </w:rPr>
        <w:t xml:space="preserve"> </w:t>
      </w:r>
      <w:r>
        <w:rPr>
          <w:w w:val="105"/>
        </w:rPr>
        <w:t>DE</w:t>
      </w:r>
      <w:r>
        <w:rPr>
          <w:spacing w:val="-3"/>
          <w:w w:val="105"/>
        </w:rPr>
        <w:t xml:space="preserve"> </w:t>
      </w:r>
      <w:r>
        <w:rPr>
          <w:w w:val="105"/>
        </w:rPr>
        <w:t>CONTROL</w:t>
      </w:r>
      <w:r>
        <w:rPr>
          <w:spacing w:val="-4"/>
          <w:w w:val="105"/>
        </w:rPr>
        <w:t xml:space="preserve"> </w:t>
      </w:r>
      <w:r>
        <w:rPr>
          <w:w w:val="105"/>
        </w:rPr>
        <w:t>).</w:t>
      </w:r>
      <w:r>
        <w:rPr>
          <w:spacing w:val="-3"/>
          <w:w w:val="105"/>
        </w:rPr>
        <w:t xml:space="preserve"> </w:t>
      </w:r>
      <w:r>
        <w:rPr>
          <w:w w:val="105"/>
        </w:rPr>
        <w:t>SE</w:t>
      </w:r>
      <w:r>
        <w:rPr>
          <w:spacing w:val="-4"/>
          <w:w w:val="105"/>
        </w:rPr>
        <w:t xml:space="preserve"> </w:t>
      </w:r>
      <w:r>
        <w:rPr>
          <w:w w:val="105"/>
        </w:rPr>
        <w:t>ANEXA</w:t>
      </w:r>
      <w:r>
        <w:rPr>
          <w:spacing w:val="-4"/>
          <w:w w:val="105"/>
        </w:rPr>
        <w:t xml:space="preserve"> </w:t>
      </w:r>
      <w:r>
        <w:rPr>
          <w:w w:val="105"/>
        </w:rPr>
        <w:t>LISTA</w:t>
      </w:r>
      <w:r>
        <w:rPr>
          <w:spacing w:val="-3"/>
          <w:w w:val="105"/>
        </w:rPr>
        <w:t xml:space="preserve"> </w:t>
      </w:r>
      <w:r>
        <w:rPr>
          <w:w w:val="105"/>
        </w:rPr>
        <w:t>DE</w:t>
      </w:r>
      <w:r>
        <w:rPr>
          <w:spacing w:val="-4"/>
          <w:w w:val="105"/>
        </w:rPr>
        <w:t xml:space="preserve"> </w:t>
      </w:r>
      <w:r>
        <w:rPr>
          <w:w w:val="105"/>
        </w:rPr>
        <w:t>ASISTENCIA.</w:t>
      </w:r>
    </w:p>
    <w:p w:rsidR="009D20E1" w:rsidRDefault="009D20E1">
      <w:pPr>
        <w:pStyle w:val="Textoindependiente"/>
        <w:spacing w:before="6"/>
      </w:pPr>
    </w:p>
    <w:p w:rsidR="009D20E1" w:rsidRDefault="001C29DE">
      <w:pPr>
        <w:pStyle w:val="Textoindependiente"/>
        <w:ind w:left="89"/>
        <w:jc w:val="both"/>
      </w:pPr>
      <w:r>
        <w:rPr>
          <w:w w:val="105"/>
        </w:rPr>
        <w:t>EL DÍA 31/01/2019, SE REALIZO SOCIALIZACIÓN DEL MEMORANDO 001, PRÁCTICA ABC DE LA DENUNCIA</w:t>
      </w:r>
    </w:p>
    <w:p w:rsidR="009D20E1" w:rsidRDefault="00962C3F">
      <w:pPr>
        <w:pStyle w:val="Textoindependiente"/>
        <w:spacing w:before="6"/>
        <w:ind w:left="89"/>
      </w:pPr>
      <w:r>
        <w:pict>
          <v:shape id="_x0000_s1100" type="#_x0000_t202" style="position:absolute;left:0;text-align:left;margin-left:523.8pt;margin-top:18.15pt;width:49.85pt;height:19.2pt;z-index:-19531264;mso-position-horizontal-relative:page" filled="f" stroked="f">
            <v:textbox inset="0,0,0,0">
              <w:txbxContent>
                <w:p w:rsidR="009D20E1" w:rsidRDefault="001C29DE">
                  <w:pPr>
                    <w:spacing w:before="4"/>
                    <w:jc w:val="right"/>
                    <w:rPr>
                      <w:b/>
                      <w:sz w:val="16"/>
                    </w:rPr>
                  </w:pPr>
                  <w:r>
                    <w:rPr>
                      <w:b/>
                      <w:w w:val="105"/>
                      <w:sz w:val="16"/>
                    </w:rPr>
                    <w:t>En</w:t>
                  </w:r>
                  <w:r>
                    <w:rPr>
                      <w:b/>
                      <w:spacing w:val="-12"/>
                      <w:w w:val="105"/>
                      <w:sz w:val="16"/>
                    </w:rPr>
                    <w:t xml:space="preserve"> </w:t>
                  </w:r>
                  <w:r>
                    <w:rPr>
                      <w:b/>
                      <w:spacing w:val="-3"/>
                      <w:w w:val="105"/>
                      <w:sz w:val="16"/>
                    </w:rPr>
                    <w:t>ejecución</w:t>
                  </w:r>
                </w:p>
                <w:p w:rsidR="009D20E1" w:rsidRDefault="001C29DE">
                  <w:pPr>
                    <w:spacing w:before="6"/>
                    <w:jc w:val="right"/>
                    <w:rPr>
                      <w:b/>
                      <w:sz w:val="16"/>
                    </w:rPr>
                  </w:pPr>
                  <w:r>
                    <w:rPr>
                      <w:b/>
                      <w:spacing w:val="-1"/>
                      <w:sz w:val="16"/>
                    </w:rPr>
                    <w:t>Normal</w:t>
                  </w:r>
                </w:p>
              </w:txbxContent>
            </v:textbox>
            <w10:wrap anchorx="page"/>
          </v:shape>
        </w:pict>
      </w:r>
      <w:r w:rsidR="001C29DE">
        <w:rPr>
          <w:w w:val="105"/>
        </w:rPr>
        <w:t>Actualizado el: 01/07/2020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62C3F">
      <w:pPr>
        <w:pStyle w:val="Textoindependiente"/>
        <w:spacing w:before="5"/>
        <w:rPr>
          <w:sz w:val="11"/>
        </w:rPr>
      </w:pPr>
      <w:r>
        <w:pict>
          <v:shape id="_x0000_s1099" type="#_x0000_t202" style="position:absolute;margin-left:523.8pt;margin-top:541.65pt;width:49.85pt;height:19.2pt;z-index:-19530752;mso-position-horizontal-relative:page;mso-position-vertical-relative:page" filled="f" stroked="f">
            <v:textbox inset="0,0,0,0">
              <w:txbxContent>
                <w:p w:rsidR="009D20E1" w:rsidRDefault="001C29DE">
                  <w:pPr>
                    <w:spacing w:before="4"/>
                    <w:jc w:val="right"/>
                    <w:rPr>
                      <w:b/>
                      <w:sz w:val="16"/>
                    </w:rPr>
                  </w:pPr>
                  <w:r>
                    <w:rPr>
                      <w:b/>
                      <w:w w:val="105"/>
                      <w:sz w:val="16"/>
                    </w:rPr>
                    <w:t>En</w:t>
                  </w:r>
                  <w:r>
                    <w:rPr>
                      <w:b/>
                      <w:spacing w:val="-12"/>
                      <w:w w:val="105"/>
                      <w:sz w:val="16"/>
                    </w:rPr>
                    <w:t xml:space="preserve"> </w:t>
                  </w:r>
                  <w:r>
                    <w:rPr>
                      <w:b/>
                      <w:spacing w:val="-3"/>
                      <w:w w:val="105"/>
                      <w:sz w:val="16"/>
                    </w:rPr>
                    <w:t>ejecución</w:t>
                  </w:r>
                </w:p>
                <w:p w:rsidR="009D20E1" w:rsidRDefault="001C29DE">
                  <w:pPr>
                    <w:spacing w:before="6"/>
                    <w:jc w:val="right"/>
                    <w:rPr>
                      <w:b/>
                      <w:sz w:val="16"/>
                    </w:rPr>
                  </w:pPr>
                  <w:r>
                    <w:rPr>
                      <w:b/>
                      <w:spacing w:val="-1"/>
                      <w:sz w:val="16"/>
                    </w:rPr>
                    <w:t>Normal</w:t>
                  </w:r>
                </w:p>
              </w:txbxContent>
            </v:textbox>
            <w10:wrap anchorx="page" anchory="page"/>
          </v:shape>
        </w:pict>
      </w:r>
      <w:r>
        <w:pict>
          <v:group id="_x0000_s1093" style="position:absolute;margin-left:18.15pt;margin-top:541.15pt;width:558.95pt;height:35.05pt;z-index:15916544;mso-position-horizontal-relative:page;mso-position-vertical-relative:page" coordorigin="363,10823" coordsize="11179,701">
            <v:shape id="_x0000_s1098" style="position:absolute;left:362;top:10832;width:11179;height:691" coordorigin="363,10833" coordsize="11179,691" path="m11541,11503r-10,l11531,10833r-11168,l363,11503r,10l363,11523r2551,l11541,11523r,-20xe" fillcolor="#c7c7c7" stroked="f">
              <v:path arrowok="t"/>
            </v:shape>
            <v:shape id="_x0000_s1097" type="#_x0000_t75" style="position:absolute;left:9650;top:11219;width:247;height:247">
              <v:imagedata r:id="rId113" o:title=""/>
            </v:shape>
            <v:shape id="_x0000_s1096" style="position:absolute;left:9593;top:10822;width:1948;height:691" coordorigin="9594,10823" coordsize="1948,691" path="m11541,10823r-10,10l11521,10833r-1907,l9614,10823r-10,10l9594,10823r,20l9594,11216r,297l9614,11513r,-297l11521,11216r,l11541,11216r,l11541,10823xe" fillcolor="#c7c7c7" stroked="f">
              <v:path arrowok="t"/>
            </v:shape>
            <v:shape id="_x0000_s1095" type="#_x0000_t202" style="position:absolute;left:419;top:11033;width:6451;height:279" filled="f" stroked="f">
              <v:textbox inset="0,0,0,0">
                <w:txbxContent>
                  <w:p w:rsidR="009D20E1" w:rsidRDefault="001C29DE">
                    <w:pPr>
                      <w:rPr>
                        <w:b/>
                        <w:sz w:val="24"/>
                      </w:rPr>
                    </w:pPr>
                    <w:r>
                      <w:rPr>
                        <w:b/>
                        <w:sz w:val="24"/>
                      </w:rPr>
                      <w:t>MEJORA DE LA ACCIÓN DE LA FISCALÍA EN EL TERRITORIO</w:t>
                    </w:r>
                  </w:p>
                </w:txbxContent>
              </v:textbox>
            </v:shape>
            <v:shape id="_x0000_s1094" type="#_x0000_t202" style="position:absolute;left:9854;top:10832;width:1640;height:384" filled="f" stroked="f">
              <v:textbox inset="0,0,0,0">
                <w:txbxContent>
                  <w:p w:rsidR="009D20E1" w:rsidRDefault="001C29DE">
                    <w:pPr>
                      <w:spacing w:before="4"/>
                      <w:ind w:right="21"/>
                      <w:jc w:val="right"/>
                      <w:rPr>
                        <w:b/>
                        <w:sz w:val="16"/>
                      </w:rPr>
                    </w:pPr>
                    <w:r>
                      <w:rPr>
                        <w:b/>
                        <w:w w:val="105"/>
                        <w:sz w:val="16"/>
                      </w:rPr>
                      <w:t>Estado</w:t>
                    </w:r>
                    <w:r>
                      <w:rPr>
                        <w:b/>
                        <w:spacing w:val="-15"/>
                        <w:w w:val="105"/>
                        <w:sz w:val="16"/>
                      </w:rPr>
                      <w:t xml:space="preserve"> </w:t>
                    </w:r>
                    <w:r>
                      <w:rPr>
                        <w:b/>
                        <w:w w:val="105"/>
                        <w:sz w:val="16"/>
                      </w:rPr>
                      <w:t>de</w:t>
                    </w:r>
                    <w:r>
                      <w:rPr>
                        <w:b/>
                        <w:spacing w:val="-15"/>
                        <w:w w:val="105"/>
                        <w:sz w:val="16"/>
                      </w:rPr>
                      <w:t xml:space="preserve"> </w:t>
                    </w:r>
                    <w:r>
                      <w:rPr>
                        <w:b/>
                        <w:w w:val="105"/>
                        <w:sz w:val="16"/>
                      </w:rPr>
                      <w:t>Gestión</w:t>
                    </w:r>
                    <w:r>
                      <w:rPr>
                        <w:b/>
                        <w:spacing w:val="-15"/>
                        <w:w w:val="105"/>
                        <w:sz w:val="16"/>
                      </w:rPr>
                      <w:t xml:space="preserve"> </w:t>
                    </w:r>
                    <w:r>
                      <w:rPr>
                        <w:b/>
                        <w:w w:val="105"/>
                        <w:sz w:val="16"/>
                      </w:rPr>
                      <w:t>de</w:t>
                    </w:r>
                  </w:p>
                  <w:p w:rsidR="009D20E1" w:rsidRDefault="001C29DE">
                    <w:pPr>
                      <w:spacing w:before="6"/>
                      <w:ind w:right="18"/>
                      <w:jc w:val="right"/>
                      <w:rPr>
                        <w:b/>
                        <w:sz w:val="16"/>
                      </w:rPr>
                    </w:pPr>
                    <w:r>
                      <w:rPr>
                        <w:b/>
                        <w:spacing w:val="-1"/>
                        <w:sz w:val="16"/>
                      </w:rPr>
                      <w:t>Meta</w:t>
                    </w:r>
                  </w:p>
                </w:txbxContent>
              </v:textbox>
            </v:shape>
            <w10:wrap anchorx="page" anchory="page"/>
          </v:group>
        </w:pict>
      </w:r>
    </w:p>
    <w:tbl>
      <w:tblPr>
        <w:tblStyle w:val="TableNormal"/>
        <w:tblW w:w="0" w:type="auto"/>
        <w:tblInd w:w="130" w:type="dxa"/>
        <w:tblLayout w:type="fixed"/>
        <w:tblLook w:val="01E0" w:firstRow="1" w:lastRow="1" w:firstColumn="1" w:lastColumn="1" w:noHBand="0" w:noVBand="0"/>
      </w:tblPr>
      <w:tblGrid>
        <w:gridCol w:w="11169"/>
      </w:tblGrid>
      <w:tr w:rsidR="009D20E1">
        <w:trPr>
          <w:trHeight w:val="703"/>
        </w:trPr>
        <w:tc>
          <w:tcPr>
            <w:tcW w:w="11169" w:type="dxa"/>
            <w:tcBorders>
              <w:top w:val="single" w:sz="12" w:space="0" w:color="000000"/>
            </w:tcBorders>
            <w:shd w:val="clear" w:color="auto" w:fill="C7C7C7"/>
          </w:tcPr>
          <w:p w:rsidR="009D20E1" w:rsidRDefault="001C29DE">
            <w:pPr>
              <w:pStyle w:val="TableParagraph"/>
              <w:tabs>
                <w:tab w:val="left" w:pos="9491"/>
              </w:tabs>
              <w:spacing w:before="75" w:line="207" w:lineRule="exact"/>
              <w:rPr>
                <w:b/>
                <w:sz w:val="24"/>
              </w:rPr>
            </w:pPr>
            <w:r>
              <w:rPr>
                <w:b/>
                <w:sz w:val="24"/>
              </w:rPr>
              <w:t>PLAN PARA JUDICIALIZAR TERCEROS CIVILES Y AGENTES</w:t>
            </w:r>
            <w:r>
              <w:rPr>
                <w:b/>
                <w:spacing w:val="-40"/>
                <w:sz w:val="24"/>
              </w:rPr>
              <w:t xml:space="preserve"> </w:t>
            </w:r>
            <w:r>
              <w:rPr>
                <w:b/>
                <w:sz w:val="24"/>
              </w:rPr>
              <w:t>ESTATALES</w:t>
            </w:r>
            <w:r>
              <w:rPr>
                <w:b/>
                <w:spacing w:val="-5"/>
                <w:sz w:val="24"/>
              </w:rPr>
              <w:t xml:space="preserve"> </w:t>
            </w:r>
            <w:r>
              <w:rPr>
                <w:b/>
                <w:sz w:val="24"/>
              </w:rPr>
              <w:t>QUE</w:t>
            </w:r>
            <w:r>
              <w:rPr>
                <w:b/>
                <w:sz w:val="24"/>
              </w:rPr>
              <w:tab/>
            </w:r>
            <w:r>
              <w:rPr>
                <w:b/>
                <w:sz w:val="24"/>
                <w:vertAlign w:val="superscript"/>
              </w:rPr>
              <w:t>Estado</w:t>
            </w:r>
            <w:r>
              <w:rPr>
                <w:b/>
                <w:spacing w:val="-31"/>
                <w:sz w:val="24"/>
              </w:rPr>
              <w:t xml:space="preserve"> </w:t>
            </w:r>
            <w:r>
              <w:rPr>
                <w:b/>
                <w:sz w:val="24"/>
                <w:vertAlign w:val="superscript"/>
              </w:rPr>
              <w:t>de</w:t>
            </w:r>
            <w:r>
              <w:rPr>
                <w:b/>
                <w:spacing w:val="-30"/>
                <w:sz w:val="24"/>
              </w:rPr>
              <w:t xml:space="preserve"> </w:t>
            </w:r>
            <w:r>
              <w:rPr>
                <w:b/>
                <w:sz w:val="24"/>
                <w:vertAlign w:val="superscript"/>
              </w:rPr>
              <w:t>Gestión</w:t>
            </w:r>
            <w:r>
              <w:rPr>
                <w:b/>
                <w:spacing w:val="-30"/>
                <w:sz w:val="24"/>
              </w:rPr>
              <w:t xml:space="preserve"> </w:t>
            </w:r>
            <w:r>
              <w:rPr>
                <w:b/>
                <w:sz w:val="24"/>
                <w:vertAlign w:val="superscript"/>
              </w:rPr>
              <w:t>de</w:t>
            </w:r>
          </w:p>
          <w:p w:rsidR="009D20E1" w:rsidRDefault="001C29DE">
            <w:pPr>
              <w:pStyle w:val="TableParagraph"/>
              <w:spacing w:line="93" w:lineRule="exact"/>
              <w:ind w:left="0" w:right="55"/>
              <w:jc w:val="right"/>
              <w:rPr>
                <w:b/>
                <w:sz w:val="16"/>
              </w:rPr>
            </w:pPr>
            <w:r>
              <w:rPr>
                <w:b/>
                <w:sz w:val="16"/>
              </w:rPr>
              <w:t>Meta</w:t>
            </w:r>
          </w:p>
          <w:p w:rsidR="009D20E1" w:rsidRDefault="001C29DE">
            <w:pPr>
              <w:pStyle w:val="TableParagraph"/>
              <w:tabs>
                <w:tab w:val="left" w:pos="9287"/>
              </w:tabs>
              <w:spacing w:line="272" w:lineRule="exact"/>
              <w:rPr>
                <w:b/>
                <w:sz w:val="24"/>
              </w:rPr>
            </w:pPr>
            <w:r>
              <w:rPr>
                <w:b/>
                <w:sz w:val="24"/>
              </w:rPr>
              <w:t>PARTICIPARON EN EL</w:t>
            </w:r>
            <w:r>
              <w:rPr>
                <w:b/>
                <w:spacing w:val="-23"/>
                <w:sz w:val="24"/>
              </w:rPr>
              <w:t xml:space="preserve"> </w:t>
            </w:r>
            <w:r>
              <w:rPr>
                <w:b/>
                <w:sz w:val="24"/>
              </w:rPr>
              <w:t>CONFLICTO</w:t>
            </w:r>
            <w:r>
              <w:rPr>
                <w:b/>
                <w:spacing w:val="-7"/>
                <w:sz w:val="24"/>
              </w:rPr>
              <w:t xml:space="preserve"> </w:t>
            </w:r>
            <w:r>
              <w:rPr>
                <w:b/>
                <w:sz w:val="24"/>
              </w:rPr>
              <w:t>ARMADO</w:t>
            </w:r>
            <w:r>
              <w:rPr>
                <w:b/>
                <w:sz w:val="24"/>
              </w:rPr>
              <w:tab/>
            </w:r>
            <w:r>
              <w:rPr>
                <w:b/>
                <w:noProof/>
                <w:position w:val="-6"/>
                <w:sz w:val="24"/>
              </w:rPr>
              <w:drawing>
                <wp:inline distT="0" distB="0" distL="0" distR="0">
                  <wp:extent cx="156708" cy="156708"/>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14" cstate="print"/>
                          <a:stretch>
                            <a:fillRect/>
                          </a:stretch>
                        </pic:blipFill>
                        <pic:spPr>
                          <a:xfrm>
                            <a:off x="0" y="0"/>
                            <a:ext cx="156708" cy="156708"/>
                          </a:xfrm>
                          <a:prstGeom prst="rect">
                            <a:avLst/>
                          </a:prstGeom>
                        </pic:spPr>
                      </pic:pic>
                    </a:graphicData>
                  </a:graphic>
                </wp:inline>
              </w:drawing>
            </w:r>
          </w:p>
        </w:tc>
      </w:tr>
      <w:tr w:rsidR="009D20E1">
        <w:trPr>
          <w:trHeight w:val="315"/>
        </w:trPr>
        <w:tc>
          <w:tcPr>
            <w:tcW w:w="11169" w:type="dxa"/>
            <w:tcBorders>
              <w:bottom w:val="single" w:sz="12" w:space="0" w:color="C7C7C7"/>
              <w:right w:val="single" w:sz="12" w:space="0" w:color="C7C7C7"/>
            </w:tcBorders>
          </w:tcPr>
          <w:p w:rsidR="009D20E1" w:rsidRDefault="001C29DE">
            <w:pPr>
              <w:pStyle w:val="TableParagraph"/>
              <w:tabs>
                <w:tab w:val="left" w:pos="2551"/>
              </w:tabs>
              <w:spacing w:before="69"/>
              <w:rPr>
                <w:b/>
                <w:sz w:val="16"/>
              </w:rPr>
            </w:pPr>
            <w:r>
              <w:rPr>
                <w:b/>
                <w:w w:val="105"/>
                <w:sz w:val="16"/>
              </w:rPr>
              <w:t>Institución</w:t>
            </w:r>
            <w:r>
              <w:rPr>
                <w:b/>
                <w:spacing w:val="-20"/>
                <w:w w:val="105"/>
                <w:sz w:val="16"/>
              </w:rPr>
              <w:t xml:space="preserve"> </w:t>
            </w:r>
            <w:r>
              <w:rPr>
                <w:b/>
                <w:w w:val="105"/>
                <w:sz w:val="16"/>
              </w:rPr>
              <w:t>responsable</w:t>
            </w:r>
            <w:r>
              <w:rPr>
                <w:b/>
                <w:w w:val="105"/>
                <w:sz w:val="16"/>
              </w:rPr>
              <w:tab/>
              <w:t>Dirección de Apoyo para la Seguridad</w:t>
            </w:r>
            <w:r>
              <w:rPr>
                <w:b/>
                <w:spacing w:val="-14"/>
                <w:w w:val="105"/>
                <w:sz w:val="16"/>
              </w:rPr>
              <w:t xml:space="preserve"> </w:t>
            </w:r>
            <w:r>
              <w:rPr>
                <w:b/>
                <w:w w:val="105"/>
                <w:sz w:val="16"/>
              </w:rPr>
              <w:t>Ciudadana</w:t>
            </w:r>
          </w:p>
        </w:tc>
      </w:tr>
      <w:tr w:rsidR="009D20E1">
        <w:trPr>
          <w:trHeight w:val="325"/>
        </w:trPr>
        <w:tc>
          <w:tcPr>
            <w:tcW w:w="11169" w:type="dxa"/>
            <w:tcBorders>
              <w:top w:val="single" w:sz="12" w:space="0" w:color="C7C7C7"/>
              <w:right w:val="single" w:sz="12" w:space="0" w:color="C7C7C7"/>
            </w:tcBorders>
          </w:tcPr>
          <w:p w:rsidR="009D20E1" w:rsidRDefault="001C29DE">
            <w:pPr>
              <w:pStyle w:val="TableParagraph"/>
              <w:tabs>
                <w:tab w:val="left" w:pos="1700"/>
                <w:tab w:val="left" w:pos="5612"/>
                <w:tab w:val="left" w:pos="7313"/>
              </w:tabs>
              <w:spacing w:before="64"/>
              <w:rPr>
                <w:sz w:val="16"/>
              </w:rPr>
            </w:pPr>
            <w:r>
              <w:rPr>
                <w:w w:val="105"/>
                <w:sz w:val="16"/>
              </w:rPr>
              <w:t>Fecha</w:t>
            </w:r>
            <w:r>
              <w:rPr>
                <w:spacing w:val="-10"/>
                <w:w w:val="105"/>
                <w:sz w:val="16"/>
              </w:rPr>
              <w:t xml:space="preserve"> </w:t>
            </w:r>
            <w:r>
              <w:rPr>
                <w:w w:val="105"/>
                <w:sz w:val="16"/>
              </w:rPr>
              <w:t>de</w:t>
            </w:r>
            <w:r>
              <w:rPr>
                <w:spacing w:val="-9"/>
                <w:w w:val="105"/>
                <w:sz w:val="16"/>
              </w:rPr>
              <w:t xml:space="preserve"> </w:t>
            </w:r>
            <w:r>
              <w:rPr>
                <w:w w:val="105"/>
                <w:sz w:val="16"/>
              </w:rPr>
              <w:t>inicio:</w:t>
            </w:r>
            <w:r>
              <w:rPr>
                <w:w w:val="105"/>
                <w:sz w:val="16"/>
              </w:rPr>
              <w:tab/>
              <w:t>lunes, 01 de enero</w:t>
            </w:r>
            <w:r>
              <w:rPr>
                <w:spacing w:val="-33"/>
                <w:w w:val="105"/>
                <w:sz w:val="16"/>
              </w:rPr>
              <w:t xml:space="preserve"> </w:t>
            </w:r>
            <w:r>
              <w:rPr>
                <w:w w:val="105"/>
                <w:sz w:val="16"/>
              </w:rPr>
              <w:t>de</w:t>
            </w:r>
            <w:r>
              <w:rPr>
                <w:spacing w:val="-8"/>
                <w:w w:val="105"/>
                <w:sz w:val="16"/>
              </w:rPr>
              <w:t xml:space="preserve"> </w:t>
            </w:r>
            <w:r>
              <w:rPr>
                <w:w w:val="105"/>
                <w:sz w:val="16"/>
              </w:rPr>
              <w:t>2018</w:t>
            </w:r>
            <w:r>
              <w:rPr>
                <w:w w:val="105"/>
                <w:sz w:val="16"/>
              </w:rPr>
              <w:tab/>
              <w:t>Fecha</w:t>
            </w:r>
            <w:r>
              <w:rPr>
                <w:spacing w:val="-8"/>
                <w:w w:val="105"/>
                <w:sz w:val="16"/>
              </w:rPr>
              <w:t xml:space="preserve"> </w:t>
            </w:r>
            <w:r>
              <w:rPr>
                <w:w w:val="105"/>
                <w:sz w:val="16"/>
              </w:rPr>
              <w:t>de</w:t>
            </w:r>
            <w:r>
              <w:rPr>
                <w:spacing w:val="-7"/>
                <w:w w:val="105"/>
                <w:sz w:val="16"/>
              </w:rPr>
              <w:t xml:space="preserve"> </w:t>
            </w:r>
            <w:r>
              <w:rPr>
                <w:w w:val="105"/>
                <w:sz w:val="16"/>
              </w:rPr>
              <w:t>fin:</w:t>
            </w:r>
            <w:r>
              <w:rPr>
                <w:w w:val="105"/>
                <w:sz w:val="16"/>
              </w:rPr>
              <w:tab/>
              <w:t>domingo, 20 de diciembre de</w:t>
            </w:r>
            <w:r>
              <w:rPr>
                <w:spacing w:val="-17"/>
                <w:w w:val="105"/>
                <w:sz w:val="16"/>
              </w:rPr>
              <w:t xml:space="preserve"> </w:t>
            </w:r>
            <w:r>
              <w:rPr>
                <w:w w:val="105"/>
                <w:sz w:val="16"/>
              </w:rPr>
              <w:t>2020</w:t>
            </w:r>
          </w:p>
        </w:tc>
      </w:tr>
    </w:tbl>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24"/>
        </w:rPr>
      </w:pPr>
    </w:p>
    <w:tbl>
      <w:tblPr>
        <w:tblStyle w:val="TableNormal"/>
        <w:tblW w:w="0" w:type="auto"/>
        <w:tblInd w:w="120" w:type="dxa"/>
        <w:tblLayout w:type="fixed"/>
        <w:tblLook w:val="01E0" w:firstRow="1" w:lastRow="1" w:firstColumn="1" w:lastColumn="1" w:noHBand="0" w:noVBand="0"/>
      </w:tblPr>
      <w:tblGrid>
        <w:gridCol w:w="747"/>
        <w:gridCol w:w="721"/>
        <w:gridCol w:w="1069"/>
        <w:gridCol w:w="232"/>
        <w:gridCol w:w="505"/>
        <w:gridCol w:w="232"/>
        <w:gridCol w:w="1241"/>
        <w:gridCol w:w="1560"/>
        <w:gridCol w:w="647"/>
        <w:gridCol w:w="1199"/>
        <w:gridCol w:w="232"/>
        <w:gridCol w:w="791"/>
        <w:gridCol w:w="232"/>
        <w:gridCol w:w="1768"/>
      </w:tblGrid>
      <w:tr w:rsidR="009D20E1">
        <w:trPr>
          <w:trHeight w:val="335"/>
        </w:trPr>
        <w:tc>
          <w:tcPr>
            <w:tcW w:w="11176" w:type="dxa"/>
            <w:gridSpan w:val="14"/>
            <w:tcBorders>
              <w:bottom w:val="single" w:sz="12" w:space="0" w:color="C7C7C7"/>
              <w:right w:val="single" w:sz="12" w:space="0" w:color="C7C7C7"/>
            </w:tcBorders>
          </w:tcPr>
          <w:p w:rsidR="009D20E1" w:rsidRDefault="001C29DE">
            <w:pPr>
              <w:pStyle w:val="TableParagraph"/>
              <w:tabs>
                <w:tab w:val="left" w:pos="2561"/>
              </w:tabs>
              <w:spacing w:before="89"/>
              <w:ind w:left="66"/>
              <w:rPr>
                <w:b/>
                <w:sz w:val="16"/>
              </w:rPr>
            </w:pPr>
            <w:r>
              <w:rPr>
                <w:b/>
                <w:w w:val="105"/>
                <w:sz w:val="16"/>
              </w:rPr>
              <w:t>Institución</w:t>
            </w:r>
            <w:r>
              <w:rPr>
                <w:b/>
                <w:spacing w:val="-20"/>
                <w:w w:val="105"/>
                <w:sz w:val="16"/>
              </w:rPr>
              <w:t xml:space="preserve"> </w:t>
            </w:r>
            <w:r>
              <w:rPr>
                <w:b/>
                <w:w w:val="105"/>
                <w:sz w:val="16"/>
              </w:rPr>
              <w:t>responsable</w:t>
            </w:r>
            <w:r>
              <w:rPr>
                <w:b/>
                <w:w w:val="105"/>
                <w:sz w:val="16"/>
              </w:rPr>
              <w:tab/>
              <w:t>Dirección de Políticas y</w:t>
            </w:r>
            <w:r>
              <w:rPr>
                <w:b/>
                <w:spacing w:val="-8"/>
                <w:w w:val="105"/>
                <w:sz w:val="16"/>
              </w:rPr>
              <w:t xml:space="preserve"> </w:t>
            </w:r>
            <w:r>
              <w:rPr>
                <w:b/>
                <w:w w:val="105"/>
                <w:sz w:val="16"/>
              </w:rPr>
              <w:t>Estrategia</w:t>
            </w:r>
          </w:p>
        </w:tc>
      </w:tr>
      <w:tr w:rsidR="009D20E1">
        <w:trPr>
          <w:trHeight w:val="325"/>
        </w:trPr>
        <w:tc>
          <w:tcPr>
            <w:tcW w:w="747" w:type="dxa"/>
            <w:tcBorders>
              <w:top w:val="single" w:sz="12" w:space="0" w:color="C7C7C7"/>
            </w:tcBorders>
          </w:tcPr>
          <w:p w:rsidR="009D20E1" w:rsidRDefault="001C29DE">
            <w:pPr>
              <w:pStyle w:val="TableParagraph"/>
              <w:spacing w:before="64"/>
              <w:ind w:left="66"/>
              <w:rPr>
                <w:sz w:val="16"/>
              </w:rPr>
            </w:pPr>
            <w:r>
              <w:rPr>
                <w:w w:val="105"/>
                <w:sz w:val="16"/>
              </w:rPr>
              <w:t>Fecha de</w:t>
            </w:r>
          </w:p>
        </w:tc>
        <w:tc>
          <w:tcPr>
            <w:tcW w:w="721" w:type="dxa"/>
            <w:tcBorders>
              <w:top w:val="single" w:sz="12" w:space="0" w:color="C7C7C7"/>
            </w:tcBorders>
          </w:tcPr>
          <w:p w:rsidR="009D20E1" w:rsidRDefault="001C29DE">
            <w:pPr>
              <w:pStyle w:val="TableParagraph"/>
              <w:spacing w:before="64"/>
              <w:ind w:left="34"/>
              <w:rPr>
                <w:sz w:val="16"/>
              </w:rPr>
            </w:pPr>
            <w:r>
              <w:rPr>
                <w:w w:val="105"/>
                <w:sz w:val="16"/>
              </w:rPr>
              <w:t>inicio:</w:t>
            </w:r>
          </w:p>
        </w:tc>
        <w:tc>
          <w:tcPr>
            <w:tcW w:w="1069" w:type="dxa"/>
            <w:tcBorders>
              <w:top w:val="single" w:sz="12" w:space="0" w:color="C7C7C7"/>
            </w:tcBorders>
          </w:tcPr>
          <w:p w:rsidR="009D20E1" w:rsidRDefault="001C29DE">
            <w:pPr>
              <w:pStyle w:val="TableParagraph"/>
              <w:spacing w:before="64"/>
              <w:ind w:left="242"/>
              <w:rPr>
                <w:sz w:val="16"/>
              </w:rPr>
            </w:pPr>
            <w:r>
              <w:rPr>
                <w:w w:val="105"/>
                <w:sz w:val="16"/>
              </w:rPr>
              <w:t>viernes,</w:t>
            </w:r>
            <w:r>
              <w:rPr>
                <w:spacing w:val="-17"/>
                <w:w w:val="105"/>
                <w:sz w:val="16"/>
              </w:rPr>
              <w:t xml:space="preserve"> </w:t>
            </w:r>
            <w:r>
              <w:rPr>
                <w:w w:val="105"/>
                <w:sz w:val="16"/>
              </w:rPr>
              <w:t>31</w:t>
            </w:r>
          </w:p>
        </w:tc>
        <w:tc>
          <w:tcPr>
            <w:tcW w:w="232" w:type="dxa"/>
            <w:tcBorders>
              <w:top w:val="single" w:sz="12" w:space="0" w:color="C7C7C7"/>
            </w:tcBorders>
          </w:tcPr>
          <w:p w:rsidR="009D20E1" w:rsidRDefault="001C29DE">
            <w:pPr>
              <w:pStyle w:val="TableParagraph"/>
              <w:spacing w:before="64"/>
              <w:ind w:left="33"/>
              <w:rPr>
                <w:sz w:val="16"/>
              </w:rPr>
            </w:pPr>
            <w:r>
              <w:rPr>
                <w:w w:val="105"/>
                <w:sz w:val="16"/>
              </w:rPr>
              <w:t>de</w:t>
            </w:r>
          </w:p>
        </w:tc>
        <w:tc>
          <w:tcPr>
            <w:tcW w:w="505" w:type="dxa"/>
            <w:tcBorders>
              <w:top w:val="single" w:sz="12" w:space="0" w:color="C7C7C7"/>
            </w:tcBorders>
          </w:tcPr>
          <w:p w:rsidR="009D20E1" w:rsidRDefault="001C29DE">
            <w:pPr>
              <w:pStyle w:val="TableParagraph"/>
              <w:spacing w:before="64"/>
              <w:ind w:left="32"/>
              <w:rPr>
                <w:sz w:val="16"/>
              </w:rPr>
            </w:pPr>
            <w:r>
              <w:rPr>
                <w:w w:val="105"/>
                <w:sz w:val="16"/>
              </w:rPr>
              <w:t>marzo</w:t>
            </w:r>
          </w:p>
        </w:tc>
        <w:tc>
          <w:tcPr>
            <w:tcW w:w="232" w:type="dxa"/>
            <w:tcBorders>
              <w:top w:val="single" w:sz="12" w:space="0" w:color="C7C7C7"/>
            </w:tcBorders>
          </w:tcPr>
          <w:p w:rsidR="009D20E1" w:rsidRDefault="001C29DE">
            <w:pPr>
              <w:pStyle w:val="TableParagraph"/>
              <w:spacing w:before="64"/>
              <w:ind w:left="32"/>
              <w:rPr>
                <w:sz w:val="16"/>
              </w:rPr>
            </w:pPr>
            <w:r>
              <w:rPr>
                <w:w w:val="105"/>
                <w:sz w:val="16"/>
              </w:rPr>
              <w:t>de</w:t>
            </w:r>
          </w:p>
        </w:tc>
        <w:tc>
          <w:tcPr>
            <w:tcW w:w="1241" w:type="dxa"/>
            <w:tcBorders>
              <w:top w:val="single" w:sz="12" w:space="0" w:color="C7C7C7"/>
            </w:tcBorders>
          </w:tcPr>
          <w:p w:rsidR="009D20E1" w:rsidRDefault="001C29DE">
            <w:pPr>
              <w:pStyle w:val="TableParagraph"/>
              <w:spacing w:before="64"/>
              <w:ind w:left="31"/>
              <w:rPr>
                <w:sz w:val="16"/>
              </w:rPr>
            </w:pPr>
            <w:r>
              <w:rPr>
                <w:w w:val="105"/>
                <w:sz w:val="16"/>
              </w:rPr>
              <w:t>2017</w:t>
            </w:r>
          </w:p>
        </w:tc>
        <w:tc>
          <w:tcPr>
            <w:tcW w:w="1560" w:type="dxa"/>
            <w:tcBorders>
              <w:top w:val="single" w:sz="12" w:space="0" w:color="C7C7C7"/>
            </w:tcBorders>
          </w:tcPr>
          <w:p w:rsidR="009D20E1" w:rsidRDefault="001C29DE">
            <w:pPr>
              <w:pStyle w:val="TableParagraph"/>
              <w:spacing w:before="64"/>
              <w:ind w:left="875"/>
              <w:rPr>
                <w:sz w:val="16"/>
              </w:rPr>
            </w:pPr>
            <w:r>
              <w:rPr>
                <w:w w:val="105"/>
                <w:sz w:val="16"/>
              </w:rPr>
              <w:t>Fecha de</w:t>
            </w:r>
          </w:p>
        </w:tc>
        <w:tc>
          <w:tcPr>
            <w:tcW w:w="647" w:type="dxa"/>
            <w:tcBorders>
              <w:top w:val="single" w:sz="12" w:space="0" w:color="C7C7C7"/>
            </w:tcBorders>
          </w:tcPr>
          <w:p w:rsidR="009D20E1" w:rsidRDefault="001C29DE">
            <w:pPr>
              <w:pStyle w:val="TableParagraph"/>
              <w:spacing w:before="64"/>
              <w:ind w:left="30"/>
              <w:rPr>
                <w:sz w:val="16"/>
              </w:rPr>
            </w:pPr>
            <w:r>
              <w:rPr>
                <w:w w:val="105"/>
                <w:sz w:val="16"/>
              </w:rPr>
              <w:t>fin:</w:t>
            </w:r>
          </w:p>
        </w:tc>
        <w:tc>
          <w:tcPr>
            <w:tcW w:w="1199" w:type="dxa"/>
            <w:tcBorders>
              <w:top w:val="single" w:sz="12" w:space="0" w:color="C7C7C7"/>
            </w:tcBorders>
          </w:tcPr>
          <w:p w:rsidR="009D20E1" w:rsidRDefault="001C29DE">
            <w:pPr>
              <w:pStyle w:val="TableParagraph"/>
              <w:spacing w:before="64"/>
              <w:ind w:left="369"/>
              <w:rPr>
                <w:sz w:val="16"/>
              </w:rPr>
            </w:pPr>
            <w:r>
              <w:rPr>
                <w:w w:val="105"/>
                <w:sz w:val="16"/>
              </w:rPr>
              <w:t>viernes, 18</w:t>
            </w:r>
          </w:p>
        </w:tc>
        <w:tc>
          <w:tcPr>
            <w:tcW w:w="232" w:type="dxa"/>
            <w:tcBorders>
              <w:top w:val="single" w:sz="12" w:space="0" w:color="C7C7C7"/>
            </w:tcBorders>
          </w:tcPr>
          <w:p w:rsidR="009D20E1" w:rsidRDefault="001C29DE">
            <w:pPr>
              <w:pStyle w:val="TableParagraph"/>
              <w:spacing w:before="64"/>
              <w:ind w:left="30"/>
              <w:rPr>
                <w:sz w:val="16"/>
              </w:rPr>
            </w:pPr>
            <w:r>
              <w:rPr>
                <w:w w:val="105"/>
                <w:sz w:val="16"/>
              </w:rPr>
              <w:t>de</w:t>
            </w:r>
          </w:p>
        </w:tc>
        <w:tc>
          <w:tcPr>
            <w:tcW w:w="791" w:type="dxa"/>
            <w:tcBorders>
              <w:top w:val="single" w:sz="12" w:space="0" w:color="C7C7C7"/>
            </w:tcBorders>
          </w:tcPr>
          <w:p w:rsidR="009D20E1" w:rsidRDefault="001C29DE">
            <w:pPr>
              <w:pStyle w:val="TableParagraph"/>
              <w:spacing w:before="64"/>
              <w:ind w:left="29"/>
              <w:rPr>
                <w:sz w:val="16"/>
              </w:rPr>
            </w:pPr>
            <w:r>
              <w:rPr>
                <w:sz w:val="16"/>
              </w:rPr>
              <w:t>diciembre</w:t>
            </w:r>
          </w:p>
        </w:tc>
        <w:tc>
          <w:tcPr>
            <w:tcW w:w="232" w:type="dxa"/>
            <w:tcBorders>
              <w:top w:val="single" w:sz="12" w:space="0" w:color="C7C7C7"/>
            </w:tcBorders>
          </w:tcPr>
          <w:p w:rsidR="009D20E1" w:rsidRDefault="001C29DE">
            <w:pPr>
              <w:pStyle w:val="TableParagraph"/>
              <w:spacing w:before="64"/>
              <w:ind w:left="28"/>
              <w:rPr>
                <w:sz w:val="16"/>
              </w:rPr>
            </w:pPr>
            <w:r>
              <w:rPr>
                <w:w w:val="105"/>
                <w:sz w:val="16"/>
              </w:rPr>
              <w:t>de</w:t>
            </w:r>
          </w:p>
        </w:tc>
        <w:tc>
          <w:tcPr>
            <w:tcW w:w="1768" w:type="dxa"/>
            <w:tcBorders>
              <w:top w:val="single" w:sz="12" w:space="0" w:color="C7C7C7"/>
              <w:right w:val="single" w:sz="12" w:space="0" w:color="C7C7C7"/>
            </w:tcBorders>
          </w:tcPr>
          <w:p w:rsidR="009D20E1" w:rsidRDefault="001C29DE">
            <w:pPr>
              <w:pStyle w:val="TableParagraph"/>
              <w:spacing w:before="64"/>
              <w:ind w:left="28"/>
              <w:rPr>
                <w:sz w:val="16"/>
              </w:rPr>
            </w:pPr>
            <w:r>
              <w:rPr>
                <w:w w:val="105"/>
                <w:sz w:val="16"/>
              </w:rPr>
              <w:t>2020</w:t>
            </w:r>
          </w:p>
        </w:tc>
      </w:tr>
    </w:tbl>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7"/>
        </w:rPr>
      </w:pPr>
    </w:p>
    <w:tbl>
      <w:tblPr>
        <w:tblStyle w:val="TableNormal"/>
        <w:tblW w:w="0" w:type="auto"/>
        <w:tblInd w:w="120" w:type="dxa"/>
        <w:tblBorders>
          <w:top w:val="single" w:sz="12" w:space="0" w:color="C7C7C7"/>
          <w:left w:val="single" w:sz="12" w:space="0" w:color="C7C7C7"/>
          <w:bottom w:val="single" w:sz="12" w:space="0" w:color="C7C7C7"/>
          <w:right w:val="single" w:sz="12" w:space="0" w:color="C7C7C7"/>
          <w:insideH w:val="single" w:sz="12" w:space="0" w:color="C7C7C7"/>
          <w:insideV w:val="single" w:sz="12" w:space="0" w:color="C7C7C7"/>
        </w:tblBorders>
        <w:tblLayout w:type="fixed"/>
        <w:tblLook w:val="01E0" w:firstRow="1" w:lastRow="1" w:firstColumn="1" w:lastColumn="1" w:noHBand="0" w:noVBand="0"/>
      </w:tblPr>
      <w:tblGrid>
        <w:gridCol w:w="8674"/>
        <w:gridCol w:w="1020"/>
        <w:gridCol w:w="1474"/>
      </w:tblGrid>
      <w:tr w:rsidR="009D20E1">
        <w:trPr>
          <w:trHeight w:val="340"/>
        </w:trPr>
        <w:tc>
          <w:tcPr>
            <w:tcW w:w="11168" w:type="dxa"/>
            <w:gridSpan w:val="3"/>
            <w:tcBorders>
              <w:top w:val="nil"/>
              <w:left w:val="nil"/>
              <w:bottom w:val="nil"/>
            </w:tcBorders>
          </w:tcPr>
          <w:p w:rsidR="009D20E1" w:rsidRDefault="009D20E1">
            <w:pPr>
              <w:pStyle w:val="TableParagraph"/>
              <w:ind w:left="0"/>
              <w:rPr>
                <w:rFonts w:ascii="Times New Roman"/>
                <w:sz w:val="16"/>
              </w:rPr>
            </w:pPr>
          </w:p>
        </w:tc>
      </w:tr>
      <w:tr w:rsidR="009D20E1">
        <w:trPr>
          <w:trHeight w:val="325"/>
        </w:trPr>
        <w:tc>
          <w:tcPr>
            <w:tcW w:w="11168" w:type="dxa"/>
            <w:gridSpan w:val="3"/>
            <w:tcBorders>
              <w:top w:val="nil"/>
              <w:left w:val="nil"/>
              <w:right w:val="nil"/>
            </w:tcBorders>
            <w:shd w:val="clear" w:color="auto" w:fill="EFEFEF"/>
          </w:tcPr>
          <w:p w:rsidR="009D20E1" w:rsidRDefault="009D20E1">
            <w:pPr>
              <w:pStyle w:val="TableParagraph"/>
              <w:ind w:left="0"/>
              <w:rPr>
                <w:rFonts w:ascii="Times New Roman"/>
                <w:sz w:val="16"/>
              </w:rPr>
            </w:pPr>
          </w:p>
        </w:tc>
      </w:tr>
      <w:tr w:rsidR="009D20E1">
        <w:trPr>
          <w:trHeight w:val="650"/>
        </w:trPr>
        <w:tc>
          <w:tcPr>
            <w:tcW w:w="8674" w:type="dxa"/>
            <w:tcBorders>
              <w:left w:val="nil"/>
            </w:tcBorders>
            <w:shd w:val="clear" w:color="auto" w:fill="EFEFEF"/>
          </w:tcPr>
          <w:p w:rsidR="009D20E1" w:rsidRDefault="001C29DE">
            <w:pPr>
              <w:pStyle w:val="TableParagraph"/>
              <w:spacing w:line="176" w:lineRule="exact"/>
              <w:ind w:left="66"/>
              <w:rPr>
                <w:b/>
                <w:sz w:val="16"/>
              </w:rPr>
            </w:pPr>
            <w:r>
              <w:rPr>
                <w:b/>
                <w:w w:val="105"/>
                <w:sz w:val="16"/>
              </w:rPr>
              <w:t>1 METAS INTERMEDIAS (orden cronológico)</w:t>
            </w:r>
          </w:p>
        </w:tc>
        <w:tc>
          <w:tcPr>
            <w:tcW w:w="1020" w:type="dxa"/>
            <w:shd w:val="clear" w:color="auto" w:fill="EFEFEF"/>
          </w:tcPr>
          <w:p w:rsidR="009D20E1" w:rsidRDefault="001C29DE">
            <w:pPr>
              <w:pStyle w:val="TableParagraph"/>
              <w:spacing w:line="176" w:lineRule="exact"/>
              <w:ind w:left="51"/>
              <w:rPr>
                <w:b/>
                <w:sz w:val="16"/>
              </w:rPr>
            </w:pPr>
            <w:r>
              <w:rPr>
                <w:b/>
                <w:w w:val="105"/>
                <w:sz w:val="16"/>
              </w:rPr>
              <w:t>Fecha de</w:t>
            </w:r>
          </w:p>
          <w:p w:rsidR="009D20E1" w:rsidRDefault="001C29DE">
            <w:pPr>
              <w:pStyle w:val="TableParagraph"/>
              <w:spacing w:before="5"/>
              <w:ind w:left="51"/>
              <w:rPr>
                <w:b/>
                <w:sz w:val="16"/>
              </w:rPr>
            </w:pPr>
            <w:r>
              <w:rPr>
                <w:b/>
                <w:w w:val="105"/>
                <w:sz w:val="16"/>
              </w:rPr>
              <w:t>Término</w:t>
            </w:r>
          </w:p>
        </w:tc>
        <w:tc>
          <w:tcPr>
            <w:tcW w:w="1474" w:type="dxa"/>
            <w:shd w:val="clear" w:color="auto" w:fill="EFEFEF"/>
          </w:tcPr>
          <w:p w:rsidR="009D20E1" w:rsidRDefault="001C29DE">
            <w:pPr>
              <w:pStyle w:val="TableParagraph"/>
              <w:spacing w:line="176" w:lineRule="exact"/>
              <w:ind w:left="52"/>
              <w:rPr>
                <w:b/>
                <w:sz w:val="16"/>
              </w:rPr>
            </w:pPr>
            <w:r>
              <w:rPr>
                <w:b/>
                <w:w w:val="105"/>
                <w:sz w:val="16"/>
              </w:rPr>
              <w:t>Estado</w:t>
            </w:r>
          </w:p>
        </w:tc>
      </w:tr>
      <w:tr w:rsidR="009D20E1">
        <w:trPr>
          <w:trHeight w:val="325"/>
        </w:trPr>
        <w:tc>
          <w:tcPr>
            <w:tcW w:w="11168" w:type="dxa"/>
            <w:gridSpan w:val="3"/>
            <w:tcBorders>
              <w:left w:val="nil"/>
              <w:bottom w:val="nil"/>
            </w:tcBorders>
            <w:shd w:val="clear" w:color="auto" w:fill="F4F7FB"/>
          </w:tcPr>
          <w:p w:rsidR="009D20E1" w:rsidRDefault="001C29DE">
            <w:pPr>
              <w:pStyle w:val="TableParagraph"/>
              <w:spacing w:before="64"/>
              <w:ind w:left="66"/>
              <w:rPr>
                <w:b/>
                <w:sz w:val="16"/>
              </w:rPr>
            </w:pPr>
            <w:r>
              <w:rPr>
                <w:b/>
                <w:w w:val="105"/>
                <w:sz w:val="16"/>
              </w:rPr>
              <w:t>02 PRIORIZACIÓN DE LA INVESTIGACIÓN Y JUDICIALIZACIÓN EN 10 REGIONES</w:t>
            </w:r>
          </w:p>
        </w:tc>
      </w:tr>
    </w:tbl>
    <w:p w:rsidR="009D20E1" w:rsidRDefault="009D20E1">
      <w:pPr>
        <w:rPr>
          <w:sz w:val="16"/>
        </w:rPr>
        <w:sectPr w:rsidR="009D20E1">
          <w:type w:val="continuous"/>
          <w:pgSz w:w="11910" w:h="16840"/>
          <w:pgMar w:top="1060" w:right="200" w:bottom="2020" w:left="240" w:header="720" w:footer="720" w:gutter="0"/>
          <w:cols w:space="720"/>
        </w:sectPr>
      </w:pPr>
    </w:p>
    <w:tbl>
      <w:tblPr>
        <w:tblStyle w:val="TableNormal"/>
        <w:tblW w:w="0" w:type="auto"/>
        <w:tblInd w:w="12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283"/>
        <w:gridCol w:w="8390"/>
        <w:gridCol w:w="1020"/>
        <w:gridCol w:w="1474"/>
      </w:tblGrid>
      <w:tr w:rsidR="009D20E1">
        <w:trPr>
          <w:trHeight w:val="330"/>
        </w:trPr>
        <w:tc>
          <w:tcPr>
            <w:tcW w:w="11167" w:type="dxa"/>
            <w:gridSpan w:val="4"/>
            <w:tcBorders>
              <w:top w:val="nil"/>
              <w:left w:val="nil"/>
              <w:right w:val="nil"/>
            </w:tcBorders>
            <w:shd w:val="clear" w:color="auto" w:fill="EFEFEF"/>
          </w:tcPr>
          <w:p w:rsidR="009D20E1" w:rsidRDefault="009D20E1">
            <w:pPr>
              <w:pStyle w:val="TableParagraph"/>
              <w:ind w:left="0"/>
              <w:rPr>
                <w:rFonts w:ascii="Times New Roman"/>
                <w:sz w:val="16"/>
              </w:rPr>
            </w:pPr>
          </w:p>
        </w:tc>
      </w:tr>
      <w:tr w:rsidR="009D20E1">
        <w:trPr>
          <w:trHeight w:val="660"/>
        </w:trPr>
        <w:tc>
          <w:tcPr>
            <w:tcW w:w="8673" w:type="dxa"/>
            <w:gridSpan w:val="2"/>
            <w:tcBorders>
              <w:left w:val="nil"/>
            </w:tcBorders>
            <w:shd w:val="clear" w:color="auto" w:fill="EFEFEF"/>
          </w:tcPr>
          <w:p w:rsidR="009D20E1" w:rsidRDefault="001C29DE">
            <w:pPr>
              <w:pStyle w:val="TableParagraph"/>
              <w:spacing w:line="181" w:lineRule="exact"/>
              <w:ind w:left="66"/>
              <w:rPr>
                <w:b/>
                <w:sz w:val="16"/>
              </w:rPr>
            </w:pPr>
            <w:r>
              <w:rPr>
                <w:b/>
                <w:w w:val="105"/>
                <w:sz w:val="16"/>
              </w:rPr>
              <w:t>1 METAS INTERMEDIAS (orden cronológico)</w:t>
            </w:r>
          </w:p>
        </w:tc>
        <w:tc>
          <w:tcPr>
            <w:tcW w:w="1020" w:type="dxa"/>
            <w:shd w:val="clear" w:color="auto" w:fill="EFEFEF"/>
          </w:tcPr>
          <w:p w:rsidR="009D20E1" w:rsidRDefault="001C29DE">
            <w:pPr>
              <w:pStyle w:val="TableParagraph"/>
              <w:spacing w:line="247" w:lineRule="auto"/>
              <w:ind w:left="57"/>
              <w:rPr>
                <w:b/>
                <w:sz w:val="16"/>
              </w:rPr>
            </w:pPr>
            <w:r>
              <w:rPr>
                <w:b/>
                <w:w w:val="105"/>
                <w:sz w:val="16"/>
              </w:rPr>
              <w:t>Fecha de Término</w:t>
            </w:r>
          </w:p>
        </w:tc>
        <w:tc>
          <w:tcPr>
            <w:tcW w:w="1474" w:type="dxa"/>
            <w:shd w:val="clear" w:color="auto" w:fill="EFEFEF"/>
          </w:tcPr>
          <w:p w:rsidR="009D20E1" w:rsidRDefault="001C29DE">
            <w:pPr>
              <w:pStyle w:val="TableParagraph"/>
              <w:spacing w:line="181" w:lineRule="exact"/>
              <w:ind w:left="58"/>
              <w:rPr>
                <w:b/>
                <w:sz w:val="16"/>
              </w:rPr>
            </w:pPr>
            <w:r>
              <w:rPr>
                <w:b/>
                <w:w w:val="105"/>
                <w:sz w:val="16"/>
              </w:rPr>
              <w:t>Estado</w:t>
            </w:r>
          </w:p>
        </w:tc>
      </w:tr>
      <w:tr w:rsidR="009D20E1">
        <w:trPr>
          <w:trHeight w:val="330"/>
        </w:trPr>
        <w:tc>
          <w:tcPr>
            <w:tcW w:w="283" w:type="dxa"/>
            <w:tcBorders>
              <w:left w:val="nil"/>
              <w:bottom w:val="nil"/>
            </w:tcBorders>
          </w:tcPr>
          <w:p w:rsidR="009D20E1" w:rsidRDefault="001C29DE">
            <w:pPr>
              <w:pStyle w:val="TableParagraph"/>
              <w:spacing w:line="181" w:lineRule="exact"/>
              <w:ind w:left="66"/>
              <w:rPr>
                <w:b/>
                <w:sz w:val="16"/>
              </w:rPr>
            </w:pPr>
            <w:r>
              <w:rPr>
                <w:b/>
                <w:w w:val="103"/>
                <w:sz w:val="16"/>
              </w:rPr>
              <w:t>1</w:t>
            </w:r>
          </w:p>
        </w:tc>
        <w:tc>
          <w:tcPr>
            <w:tcW w:w="8390" w:type="dxa"/>
            <w:tcBorders>
              <w:bottom w:val="nil"/>
            </w:tcBorders>
          </w:tcPr>
          <w:p w:rsidR="009D20E1" w:rsidRDefault="001C29DE">
            <w:pPr>
              <w:pStyle w:val="TableParagraph"/>
              <w:spacing w:before="46"/>
              <w:ind w:left="111"/>
              <w:rPr>
                <w:b/>
                <w:sz w:val="18"/>
              </w:rPr>
            </w:pPr>
            <w:r>
              <w:rPr>
                <w:b/>
                <w:sz w:val="18"/>
              </w:rPr>
              <w:t>Evaluación de plan de priorización interdependencias de 4 regiones elaborada</w:t>
            </w:r>
          </w:p>
        </w:tc>
        <w:tc>
          <w:tcPr>
            <w:tcW w:w="1020" w:type="dxa"/>
            <w:tcBorders>
              <w:bottom w:val="nil"/>
            </w:tcBorders>
          </w:tcPr>
          <w:p w:rsidR="009D20E1" w:rsidRDefault="001C29DE">
            <w:pPr>
              <w:pStyle w:val="TableParagraph"/>
              <w:spacing w:before="69"/>
              <w:ind w:left="57"/>
              <w:rPr>
                <w:sz w:val="16"/>
              </w:rPr>
            </w:pPr>
            <w:r>
              <w:rPr>
                <w:w w:val="105"/>
                <w:sz w:val="16"/>
              </w:rPr>
              <w:t>28-feb.-20</w:t>
            </w:r>
          </w:p>
        </w:tc>
        <w:tc>
          <w:tcPr>
            <w:tcW w:w="1474" w:type="dxa"/>
            <w:tcBorders>
              <w:bottom w:val="nil"/>
            </w:tcBorders>
          </w:tcPr>
          <w:p w:rsidR="009D20E1" w:rsidRDefault="001C29DE">
            <w:pPr>
              <w:pStyle w:val="TableParagraph"/>
              <w:spacing w:before="69"/>
              <w:ind w:left="58"/>
              <w:rPr>
                <w:sz w:val="16"/>
              </w:rPr>
            </w:pPr>
            <w:r>
              <w:rPr>
                <w:w w:val="105"/>
                <w:sz w:val="16"/>
              </w:rPr>
              <w:t>Atrasada</w:t>
            </w:r>
          </w:p>
        </w:tc>
      </w:tr>
      <w:tr w:rsidR="009D20E1">
        <w:trPr>
          <w:trHeight w:val="247"/>
        </w:trPr>
        <w:tc>
          <w:tcPr>
            <w:tcW w:w="8673" w:type="dxa"/>
            <w:gridSpan w:val="2"/>
            <w:tcBorders>
              <w:top w:val="nil"/>
              <w:left w:val="nil"/>
              <w:bottom w:val="nil"/>
            </w:tcBorders>
          </w:tcPr>
          <w:p w:rsidR="009D20E1" w:rsidRDefault="001C29DE">
            <w:pPr>
              <w:pStyle w:val="TableParagraph"/>
              <w:spacing w:line="135" w:lineRule="exact"/>
              <w:ind w:left="350"/>
              <w:rPr>
                <w:b/>
                <w:sz w:val="18"/>
              </w:rPr>
            </w:pPr>
            <w:r>
              <w:rPr>
                <w:b/>
                <w:sz w:val="18"/>
              </w:rPr>
              <w:t>(Durán Vélez, Juanita)</w:t>
            </w:r>
          </w:p>
        </w:tc>
        <w:tc>
          <w:tcPr>
            <w:tcW w:w="2494" w:type="dxa"/>
            <w:gridSpan w:val="2"/>
            <w:tcBorders>
              <w:top w:val="nil"/>
              <w:bottom w:val="nil"/>
              <w:right w:val="nil"/>
            </w:tcBorders>
          </w:tcPr>
          <w:p w:rsidR="009D20E1" w:rsidRDefault="009D20E1">
            <w:pPr>
              <w:pStyle w:val="TableParagraph"/>
              <w:ind w:left="0"/>
              <w:rPr>
                <w:rFonts w:ascii="Times New Roman"/>
                <w:sz w:val="16"/>
              </w:rPr>
            </w:pPr>
          </w:p>
        </w:tc>
      </w:tr>
    </w:tbl>
    <w:p w:rsidR="009D20E1" w:rsidRDefault="00962C3F">
      <w:pPr>
        <w:pStyle w:val="Textoindependiente"/>
        <w:spacing w:line="20" w:lineRule="exact"/>
        <w:ind w:left="406"/>
        <w:rPr>
          <w:sz w:val="2"/>
        </w:rPr>
      </w:pPr>
      <w:r>
        <w:pict>
          <v:shape id="_x0000_s1092" type="#_x0000_t202" style="position:absolute;left:0;text-align:left;margin-left:532.4pt;margin-top:274.55pt;width:41.3pt;height:9.6pt;z-index:-19525632;mso-position-horizontal-relative:page;mso-position-vertical-relative:page" filled="f" stroked="f">
            <v:textbox inset="0,0,0,0">
              <w:txbxContent>
                <w:p w:rsidR="009D20E1" w:rsidRDefault="001C29DE">
                  <w:pPr>
                    <w:spacing w:before="4"/>
                    <w:rPr>
                      <w:b/>
                      <w:sz w:val="16"/>
                    </w:rPr>
                  </w:pPr>
                  <w:r>
                    <w:rPr>
                      <w:b/>
                      <w:sz w:val="16"/>
                    </w:rPr>
                    <w:t>Terminada</w:t>
                  </w:r>
                </w:p>
              </w:txbxContent>
            </v:textbox>
            <w10:wrap anchorx="page" anchory="page"/>
          </v:shape>
        </w:pict>
      </w:r>
      <w:r>
        <w:pict>
          <v:group id="_x0000_s1086" style="position:absolute;left:0;text-align:left;margin-left:18.15pt;margin-top:274.05pt;width:558.95pt;height:35.05pt;z-index:15920128;mso-position-horizontal-relative:page;mso-position-vertical-relative:page" coordorigin="363,5481" coordsize="11179,701">
            <v:shape id="_x0000_s1091" style="position:absolute;left:362;top:5490;width:11179;height:691" coordorigin="363,5491" coordsize="11179,691" path="m11541,6161r-10,l11531,5491r-11168,l363,6161r,10l363,6181r2551,l11541,6181r,-20xe" fillcolor="#c7c7c7" stroked="f">
              <v:path arrowok="t"/>
            </v:shape>
            <v:shape id="_x0000_s1090" type="#_x0000_t75" style="position:absolute;left:9650;top:5877;width:247;height:247">
              <v:imagedata r:id="rId115" o:title=""/>
            </v:shape>
            <v:shape id="_x0000_s1089" style="position:absolute;left:9593;top:5480;width:1948;height:691" coordorigin="9594,5481" coordsize="1948,691" path="m11541,5481r-10,10l11521,5491r-1907,l9614,5481r-10,10l9594,5481r,20l9594,5874r,297l9614,6171r,-297l11521,5874r10,l11541,5874r,-393xe" fillcolor="#c7c7c7" stroked="f">
              <v:path arrowok="t"/>
            </v:shape>
            <v:shape id="_x0000_s1088" type="#_x0000_t202" style="position:absolute;left:419;top:5691;width:4887;height:279" filled="f" stroked="f">
              <v:textbox inset="0,0,0,0">
                <w:txbxContent>
                  <w:p w:rsidR="009D20E1" w:rsidRDefault="001C29DE">
                    <w:pPr>
                      <w:rPr>
                        <w:b/>
                        <w:sz w:val="24"/>
                      </w:rPr>
                    </w:pPr>
                    <w:r>
                      <w:rPr>
                        <w:b/>
                        <w:sz w:val="24"/>
                      </w:rPr>
                      <w:t>SISTEMA DE ARQUITECTURA INSTITUCIONAL</w:t>
                    </w:r>
                  </w:p>
                </w:txbxContent>
              </v:textbox>
            </v:shape>
            <v:shape id="_x0000_s1087" type="#_x0000_t202" style="position:absolute;left:9854;top:5490;width:1640;height:384" filled="f" stroked="f">
              <v:textbox inset="0,0,0,0">
                <w:txbxContent>
                  <w:p w:rsidR="009D20E1" w:rsidRDefault="001C29DE">
                    <w:pPr>
                      <w:spacing w:before="4"/>
                      <w:ind w:right="21"/>
                      <w:jc w:val="right"/>
                      <w:rPr>
                        <w:b/>
                        <w:sz w:val="16"/>
                      </w:rPr>
                    </w:pPr>
                    <w:r>
                      <w:rPr>
                        <w:b/>
                        <w:w w:val="105"/>
                        <w:sz w:val="16"/>
                      </w:rPr>
                      <w:t>Estado</w:t>
                    </w:r>
                    <w:r>
                      <w:rPr>
                        <w:b/>
                        <w:spacing w:val="-15"/>
                        <w:w w:val="105"/>
                        <w:sz w:val="16"/>
                      </w:rPr>
                      <w:t xml:space="preserve"> </w:t>
                    </w:r>
                    <w:r>
                      <w:rPr>
                        <w:b/>
                        <w:w w:val="105"/>
                        <w:sz w:val="16"/>
                      </w:rPr>
                      <w:t>de</w:t>
                    </w:r>
                    <w:r>
                      <w:rPr>
                        <w:b/>
                        <w:spacing w:val="-15"/>
                        <w:w w:val="105"/>
                        <w:sz w:val="16"/>
                      </w:rPr>
                      <w:t xml:space="preserve"> </w:t>
                    </w:r>
                    <w:r>
                      <w:rPr>
                        <w:b/>
                        <w:w w:val="105"/>
                        <w:sz w:val="16"/>
                      </w:rPr>
                      <w:t>Gestión</w:t>
                    </w:r>
                    <w:r>
                      <w:rPr>
                        <w:b/>
                        <w:spacing w:val="-15"/>
                        <w:w w:val="105"/>
                        <w:sz w:val="16"/>
                      </w:rPr>
                      <w:t xml:space="preserve"> </w:t>
                    </w:r>
                    <w:r>
                      <w:rPr>
                        <w:b/>
                        <w:w w:val="105"/>
                        <w:sz w:val="16"/>
                      </w:rPr>
                      <w:t>de</w:t>
                    </w:r>
                  </w:p>
                  <w:p w:rsidR="009D20E1" w:rsidRDefault="001C29DE">
                    <w:pPr>
                      <w:spacing w:before="6"/>
                      <w:ind w:right="18"/>
                      <w:jc w:val="right"/>
                      <w:rPr>
                        <w:b/>
                        <w:sz w:val="16"/>
                      </w:rPr>
                    </w:pPr>
                    <w:r>
                      <w:rPr>
                        <w:b/>
                        <w:spacing w:val="-1"/>
                        <w:sz w:val="16"/>
                      </w:rPr>
                      <w:t>Meta</w:t>
                    </w:r>
                  </w:p>
                </w:txbxContent>
              </v:textbox>
            </v:shape>
            <w10:wrap anchorx="page" anchory="page"/>
          </v:group>
        </w:pict>
      </w:r>
      <w:r>
        <w:rPr>
          <w:sz w:val="2"/>
        </w:rPr>
      </w:r>
      <w:r>
        <w:rPr>
          <w:sz w:val="2"/>
        </w:rPr>
        <w:pict>
          <v:group id="_x0000_s1084" style="width:113.4pt;height:1pt;mso-position-horizontal-relative:char;mso-position-vertical-relative:line" coordsize="2268,20">
            <v:rect id="_x0000_s1085" style="position:absolute;width:2268;height:20" fillcolor="#c7c7c7" stroked="f"/>
            <w10:anchorlock/>
          </v:group>
        </w:pict>
      </w:r>
    </w:p>
    <w:p w:rsidR="009D20E1" w:rsidRDefault="00962C3F">
      <w:pPr>
        <w:pStyle w:val="Textoindependiente"/>
        <w:spacing w:before="36"/>
        <w:ind w:left="462"/>
      </w:pPr>
      <w:r>
        <w:pict>
          <v:shape id="_x0000_s1083" type="#_x0000_t202" style="position:absolute;left:0;text-align:left;margin-left:523.8pt;margin-top:19.65pt;width:49.85pt;height:19.2pt;z-index:-19526144;mso-position-horizontal-relative:page" filled="f" stroked="f">
            <v:textbox inset="0,0,0,0">
              <w:txbxContent>
                <w:p w:rsidR="009D20E1" w:rsidRDefault="001C29DE">
                  <w:pPr>
                    <w:spacing w:before="4"/>
                    <w:jc w:val="right"/>
                    <w:rPr>
                      <w:b/>
                      <w:sz w:val="16"/>
                    </w:rPr>
                  </w:pPr>
                  <w:r>
                    <w:rPr>
                      <w:b/>
                      <w:w w:val="105"/>
                      <w:sz w:val="16"/>
                    </w:rPr>
                    <w:t>En</w:t>
                  </w:r>
                  <w:r>
                    <w:rPr>
                      <w:b/>
                      <w:spacing w:val="-12"/>
                      <w:w w:val="105"/>
                      <w:sz w:val="16"/>
                    </w:rPr>
                    <w:t xml:space="preserve"> </w:t>
                  </w:r>
                  <w:r>
                    <w:rPr>
                      <w:b/>
                      <w:spacing w:val="-3"/>
                      <w:w w:val="105"/>
                      <w:sz w:val="16"/>
                    </w:rPr>
                    <w:t>ejecución</w:t>
                  </w:r>
                </w:p>
                <w:p w:rsidR="009D20E1" w:rsidRDefault="001C29DE">
                  <w:pPr>
                    <w:spacing w:before="6"/>
                    <w:jc w:val="right"/>
                    <w:rPr>
                      <w:b/>
                      <w:sz w:val="16"/>
                    </w:rPr>
                  </w:pPr>
                  <w:r>
                    <w:rPr>
                      <w:b/>
                      <w:spacing w:val="-1"/>
                      <w:sz w:val="16"/>
                    </w:rPr>
                    <w:t>Normal</w:t>
                  </w:r>
                </w:p>
              </w:txbxContent>
            </v:textbox>
            <w10:wrap anchorx="page"/>
          </v:shape>
        </w:pict>
      </w:r>
      <w:r w:rsidR="001C29DE">
        <w:rPr>
          <w:noProof/>
        </w:rPr>
        <w:drawing>
          <wp:anchor distT="0" distB="0" distL="0" distR="0" simplePos="0" relativeHeight="483791360" behindDoc="1" locked="0" layoutInCell="1" allowOverlap="1">
            <wp:simplePos x="0" y="0"/>
            <wp:positionH relativeFrom="page">
              <wp:posOffset>6128046</wp:posOffset>
            </wp:positionH>
            <wp:positionV relativeFrom="paragraph">
              <wp:posOffset>495205</wp:posOffset>
            </wp:positionV>
            <wp:extent cx="157162" cy="157162"/>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14" cstate="print"/>
                    <a:stretch>
                      <a:fillRect/>
                    </a:stretch>
                  </pic:blipFill>
                  <pic:spPr>
                    <a:xfrm>
                      <a:off x="0" y="0"/>
                      <a:ext cx="157162" cy="157162"/>
                    </a:xfrm>
                    <a:prstGeom prst="rect">
                      <a:avLst/>
                    </a:prstGeom>
                  </pic:spPr>
                </pic:pic>
              </a:graphicData>
            </a:graphic>
          </wp:anchor>
        </w:drawing>
      </w:r>
      <w:r w:rsidR="001C29DE">
        <w:rPr>
          <w:w w:val="105"/>
        </w:rPr>
        <w:t>Reporte de Avance de la MI: Sin reporte y con el estado: Atrasada</w:t>
      </w:r>
    </w:p>
    <w:p w:rsidR="009D20E1" w:rsidRDefault="009D20E1">
      <w:pPr>
        <w:pStyle w:val="Textoindependiente"/>
        <w:spacing w:before="5"/>
        <w:rPr>
          <w:sz w:val="11"/>
        </w:rPr>
      </w:pPr>
    </w:p>
    <w:tbl>
      <w:tblPr>
        <w:tblStyle w:val="TableNormal"/>
        <w:tblW w:w="0" w:type="auto"/>
        <w:tblInd w:w="130" w:type="dxa"/>
        <w:tblLayout w:type="fixed"/>
        <w:tblLook w:val="01E0" w:firstRow="1" w:lastRow="1" w:firstColumn="1" w:lastColumn="1" w:noHBand="0" w:noVBand="0"/>
      </w:tblPr>
      <w:tblGrid>
        <w:gridCol w:w="11169"/>
      </w:tblGrid>
      <w:tr w:rsidR="009D20E1">
        <w:trPr>
          <w:trHeight w:val="703"/>
        </w:trPr>
        <w:tc>
          <w:tcPr>
            <w:tcW w:w="11169" w:type="dxa"/>
            <w:tcBorders>
              <w:top w:val="single" w:sz="12" w:space="0" w:color="000000"/>
            </w:tcBorders>
            <w:shd w:val="clear" w:color="auto" w:fill="C7C7C7"/>
          </w:tcPr>
          <w:p w:rsidR="009D20E1" w:rsidRDefault="001C29DE">
            <w:pPr>
              <w:pStyle w:val="TableParagraph"/>
              <w:spacing w:before="18"/>
              <w:ind w:left="0" w:right="59"/>
              <w:jc w:val="right"/>
              <w:rPr>
                <w:b/>
                <w:sz w:val="16"/>
              </w:rPr>
            </w:pPr>
            <w:r>
              <w:rPr>
                <w:b/>
                <w:w w:val="105"/>
                <w:sz w:val="16"/>
              </w:rPr>
              <w:t>Estado</w:t>
            </w:r>
            <w:r>
              <w:rPr>
                <w:b/>
                <w:spacing w:val="-15"/>
                <w:w w:val="105"/>
                <w:sz w:val="16"/>
              </w:rPr>
              <w:t xml:space="preserve"> </w:t>
            </w:r>
            <w:r>
              <w:rPr>
                <w:b/>
                <w:w w:val="105"/>
                <w:sz w:val="16"/>
              </w:rPr>
              <w:t>de</w:t>
            </w:r>
            <w:r>
              <w:rPr>
                <w:b/>
                <w:spacing w:val="-15"/>
                <w:w w:val="105"/>
                <w:sz w:val="16"/>
              </w:rPr>
              <w:t xml:space="preserve"> </w:t>
            </w:r>
            <w:r>
              <w:rPr>
                <w:b/>
                <w:w w:val="105"/>
                <w:sz w:val="16"/>
              </w:rPr>
              <w:t>Gestión</w:t>
            </w:r>
            <w:r>
              <w:rPr>
                <w:b/>
                <w:spacing w:val="-15"/>
                <w:w w:val="105"/>
                <w:sz w:val="16"/>
              </w:rPr>
              <w:t xml:space="preserve"> </w:t>
            </w:r>
            <w:r>
              <w:rPr>
                <w:b/>
                <w:w w:val="105"/>
                <w:sz w:val="16"/>
              </w:rPr>
              <w:t>de</w:t>
            </w:r>
          </w:p>
          <w:p w:rsidR="009D20E1" w:rsidRDefault="001C29DE">
            <w:pPr>
              <w:pStyle w:val="TableParagraph"/>
              <w:tabs>
                <w:tab w:val="left" w:pos="10740"/>
              </w:tabs>
              <w:spacing w:before="5"/>
              <w:rPr>
                <w:b/>
                <w:sz w:val="16"/>
              </w:rPr>
            </w:pPr>
            <w:r>
              <w:rPr>
                <w:b/>
                <w:sz w:val="24"/>
              </w:rPr>
              <w:t>PLAN INSTITUCIONAL DE CAPACITACIÓN ESTRATÉGICA DE LA</w:t>
            </w:r>
            <w:r>
              <w:rPr>
                <w:b/>
                <w:spacing w:val="-45"/>
                <w:sz w:val="24"/>
              </w:rPr>
              <w:t xml:space="preserve"> </w:t>
            </w:r>
            <w:r>
              <w:rPr>
                <w:b/>
                <w:sz w:val="24"/>
              </w:rPr>
              <w:t>FISCALÍA</w:t>
            </w:r>
            <w:r>
              <w:rPr>
                <w:b/>
                <w:spacing w:val="-7"/>
                <w:sz w:val="24"/>
              </w:rPr>
              <w:t xml:space="preserve"> </w:t>
            </w:r>
            <w:r>
              <w:rPr>
                <w:b/>
                <w:sz w:val="24"/>
              </w:rPr>
              <w:t>2017-2020</w:t>
            </w:r>
            <w:r>
              <w:rPr>
                <w:b/>
                <w:sz w:val="24"/>
              </w:rPr>
              <w:tab/>
            </w:r>
            <w:r>
              <w:rPr>
                <w:b/>
                <w:position w:val="8"/>
                <w:sz w:val="16"/>
              </w:rPr>
              <w:t>Meta</w:t>
            </w:r>
          </w:p>
        </w:tc>
      </w:tr>
      <w:tr w:rsidR="009D20E1">
        <w:trPr>
          <w:trHeight w:val="315"/>
        </w:trPr>
        <w:tc>
          <w:tcPr>
            <w:tcW w:w="11169" w:type="dxa"/>
            <w:tcBorders>
              <w:bottom w:val="single" w:sz="12" w:space="0" w:color="C7C7C7"/>
              <w:right w:val="single" w:sz="12" w:space="0" w:color="C7C7C7"/>
            </w:tcBorders>
          </w:tcPr>
          <w:p w:rsidR="009D20E1" w:rsidRDefault="001C29DE">
            <w:pPr>
              <w:pStyle w:val="TableParagraph"/>
              <w:tabs>
                <w:tab w:val="left" w:pos="2551"/>
              </w:tabs>
              <w:spacing w:before="69"/>
              <w:rPr>
                <w:b/>
                <w:sz w:val="16"/>
              </w:rPr>
            </w:pPr>
            <w:r>
              <w:rPr>
                <w:b/>
                <w:w w:val="105"/>
                <w:sz w:val="16"/>
              </w:rPr>
              <w:t>Institución</w:t>
            </w:r>
            <w:r>
              <w:rPr>
                <w:b/>
                <w:spacing w:val="-20"/>
                <w:w w:val="105"/>
                <w:sz w:val="16"/>
              </w:rPr>
              <w:t xml:space="preserve"> </w:t>
            </w:r>
            <w:r>
              <w:rPr>
                <w:b/>
                <w:w w:val="105"/>
                <w:sz w:val="16"/>
              </w:rPr>
              <w:t>responsable</w:t>
            </w:r>
            <w:r>
              <w:rPr>
                <w:b/>
                <w:w w:val="105"/>
                <w:sz w:val="16"/>
              </w:rPr>
              <w:tab/>
              <w:t>Dirección de Altos</w:t>
            </w:r>
            <w:r>
              <w:rPr>
                <w:b/>
                <w:spacing w:val="-5"/>
                <w:w w:val="105"/>
                <w:sz w:val="16"/>
              </w:rPr>
              <w:t xml:space="preserve"> </w:t>
            </w:r>
            <w:r>
              <w:rPr>
                <w:b/>
                <w:w w:val="105"/>
                <w:sz w:val="16"/>
              </w:rPr>
              <w:t>Estudios</w:t>
            </w:r>
          </w:p>
        </w:tc>
      </w:tr>
      <w:tr w:rsidR="009D20E1">
        <w:trPr>
          <w:trHeight w:val="325"/>
        </w:trPr>
        <w:tc>
          <w:tcPr>
            <w:tcW w:w="11169" w:type="dxa"/>
            <w:tcBorders>
              <w:top w:val="single" w:sz="12" w:space="0" w:color="C7C7C7"/>
              <w:right w:val="single" w:sz="12" w:space="0" w:color="C7C7C7"/>
            </w:tcBorders>
          </w:tcPr>
          <w:p w:rsidR="009D20E1" w:rsidRDefault="001C29DE">
            <w:pPr>
              <w:pStyle w:val="TableParagraph"/>
              <w:tabs>
                <w:tab w:val="left" w:pos="1700"/>
                <w:tab w:val="left" w:pos="5612"/>
                <w:tab w:val="left" w:pos="7313"/>
              </w:tabs>
              <w:spacing w:before="64"/>
              <w:rPr>
                <w:sz w:val="16"/>
              </w:rPr>
            </w:pPr>
            <w:r>
              <w:rPr>
                <w:w w:val="105"/>
                <w:sz w:val="16"/>
              </w:rPr>
              <w:t>Fecha</w:t>
            </w:r>
            <w:r>
              <w:rPr>
                <w:spacing w:val="-10"/>
                <w:w w:val="105"/>
                <w:sz w:val="16"/>
              </w:rPr>
              <w:t xml:space="preserve"> </w:t>
            </w:r>
            <w:r>
              <w:rPr>
                <w:w w:val="105"/>
                <w:sz w:val="16"/>
              </w:rPr>
              <w:t>de</w:t>
            </w:r>
            <w:r>
              <w:rPr>
                <w:spacing w:val="-9"/>
                <w:w w:val="105"/>
                <w:sz w:val="16"/>
              </w:rPr>
              <w:t xml:space="preserve"> </w:t>
            </w:r>
            <w:r>
              <w:rPr>
                <w:w w:val="105"/>
                <w:sz w:val="16"/>
              </w:rPr>
              <w:t>inicio:</w:t>
            </w:r>
            <w:r>
              <w:rPr>
                <w:w w:val="105"/>
                <w:sz w:val="16"/>
              </w:rPr>
              <w:tab/>
              <w:t>viernes,</w:t>
            </w:r>
            <w:r>
              <w:rPr>
                <w:spacing w:val="-10"/>
                <w:w w:val="105"/>
                <w:sz w:val="16"/>
              </w:rPr>
              <w:t xml:space="preserve"> </w:t>
            </w:r>
            <w:r>
              <w:rPr>
                <w:w w:val="105"/>
                <w:sz w:val="16"/>
              </w:rPr>
              <w:t>30</w:t>
            </w:r>
            <w:r>
              <w:rPr>
                <w:spacing w:val="-11"/>
                <w:w w:val="105"/>
                <w:sz w:val="16"/>
              </w:rPr>
              <w:t xml:space="preserve"> </w:t>
            </w:r>
            <w:r>
              <w:rPr>
                <w:w w:val="105"/>
                <w:sz w:val="16"/>
              </w:rPr>
              <w:t>de</w:t>
            </w:r>
            <w:r>
              <w:rPr>
                <w:spacing w:val="-10"/>
                <w:w w:val="105"/>
                <w:sz w:val="16"/>
              </w:rPr>
              <w:t xml:space="preserve"> </w:t>
            </w:r>
            <w:r>
              <w:rPr>
                <w:w w:val="105"/>
                <w:sz w:val="16"/>
              </w:rPr>
              <w:t>diciembre</w:t>
            </w:r>
            <w:r>
              <w:rPr>
                <w:spacing w:val="-10"/>
                <w:w w:val="105"/>
                <w:sz w:val="16"/>
              </w:rPr>
              <w:t xml:space="preserve"> </w:t>
            </w:r>
            <w:r>
              <w:rPr>
                <w:w w:val="105"/>
                <w:sz w:val="16"/>
              </w:rPr>
              <w:t>de</w:t>
            </w:r>
            <w:r>
              <w:rPr>
                <w:spacing w:val="-11"/>
                <w:w w:val="105"/>
                <w:sz w:val="16"/>
              </w:rPr>
              <w:t xml:space="preserve"> </w:t>
            </w:r>
            <w:r>
              <w:rPr>
                <w:w w:val="105"/>
                <w:sz w:val="16"/>
              </w:rPr>
              <w:t>2016</w:t>
            </w:r>
            <w:r>
              <w:rPr>
                <w:w w:val="105"/>
                <w:sz w:val="16"/>
              </w:rPr>
              <w:tab/>
              <w:t>Fecha</w:t>
            </w:r>
            <w:r>
              <w:rPr>
                <w:spacing w:val="-7"/>
                <w:w w:val="105"/>
                <w:sz w:val="16"/>
              </w:rPr>
              <w:t xml:space="preserve"> </w:t>
            </w:r>
            <w:r>
              <w:rPr>
                <w:w w:val="105"/>
                <w:sz w:val="16"/>
              </w:rPr>
              <w:t>de</w:t>
            </w:r>
            <w:r>
              <w:rPr>
                <w:spacing w:val="-8"/>
                <w:w w:val="105"/>
                <w:sz w:val="16"/>
              </w:rPr>
              <w:t xml:space="preserve"> </w:t>
            </w:r>
            <w:r>
              <w:rPr>
                <w:w w:val="105"/>
                <w:sz w:val="16"/>
              </w:rPr>
              <w:t>fin:</w:t>
            </w:r>
            <w:r>
              <w:rPr>
                <w:w w:val="105"/>
                <w:sz w:val="16"/>
              </w:rPr>
              <w:tab/>
              <w:t>jueves, 31 de diciembre de</w:t>
            </w:r>
            <w:r>
              <w:rPr>
                <w:spacing w:val="-15"/>
                <w:w w:val="105"/>
                <w:sz w:val="16"/>
              </w:rPr>
              <w:t xml:space="preserve"> </w:t>
            </w:r>
            <w:r>
              <w:rPr>
                <w:w w:val="105"/>
                <w:sz w:val="16"/>
              </w:rPr>
              <w:t>2020</w:t>
            </w:r>
          </w:p>
        </w:tc>
      </w:tr>
    </w:tbl>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24"/>
        </w:rPr>
      </w:pPr>
    </w:p>
    <w:tbl>
      <w:tblPr>
        <w:tblStyle w:val="TableNormal"/>
        <w:tblW w:w="0" w:type="auto"/>
        <w:tblInd w:w="120" w:type="dxa"/>
        <w:tblLayout w:type="fixed"/>
        <w:tblLook w:val="01E0" w:firstRow="1" w:lastRow="1" w:firstColumn="1" w:lastColumn="1" w:noHBand="0" w:noVBand="0"/>
      </w:tblPr>
      <w:tblGrid>
        <w:gridCol w:w="747"/>
        <w:gridCol w:w="721"/>
        <w:gridCol w:w="1069"/>
        <w:gridCol w:w="232"/>
        <w:gridCol w:w="472"/>
        <w:gridCol w:w="232"/>
        <w:gridCol w:w="1257"/>
        <w:gridCol w:w="1576"/>
        <w:gridCol w:w="647"/>
        <w:gridCol w:w="1181"/>
        <w:gridCol w:w="231"/>
        <w:gridCol w:w="656"/>
        <w:gridCol w:w="2149"/>
      </w:tblGrid>
      <w:tr w:rsidR="009D20E1">
        <w:trPr>
          <w:trHeight w:val="335"/>
        </w:trPr>
        <w:tc>
          <w:tcPr>
            <w:tcW w:w="11170" w:type="dxa"/>
            <w:gridSpan w:val="13"/>
            <w:tcBorders>
              <w:bottom w:val="single" w:sz="12" w:space="0" w:color="C7C7C7"/>
              <w:right w:val="single" w:sz="12" w:space="0" w:color="C7C7C7"/>
            </w:tcBorders>
          </w:tcPr>
          <w:p w:rsidR="009D20E1" w:rsidRDefault="001C29DE">
            <w:pPr>
              <w:pStyle w:val="TableParagraph"/>
              <w:tabs>
                <w:tab w:val="left" w:pos="2561"/>
              </w:tabs>
              <w:spacing w:before="89"/>
              <w:ind w:left="66"/>
              <w:rPr>
                <w:b/>
                <w:sz w:val="16"/>
              </w:rPr>
            </w:pPr>
            <w:r>
              <w:rPr>
                <w:b/>
                <w:w w:val="105"/>
                <w:sz w:val="16"/>
              </w:rPr>
              <w:t>Institución</w:t>
            </w:r>
            <w:r>
              <w:rPr>
                <w:b/>
                <w:spacing w:val="-20"/>
                <w:w w:val="105"/>
                <w:sz w:val="16"/>
              </w:rPr>
              <w:t xml:space="preserve"> </w:t>
            </w:r>
            <w:r>
              <w:rPr>
                <w:b/>
                <w:w w:val="105"/>
                <w:sz w:val="16"/>
              </w:rPr>
              <w:t>responsable</w:t>
            </w:r>
            <w:r>
              <w:rPr>
                <w:b/>
                <w:w w:val="105"/>
                <w:sz w:val="16"/>
              </w:rPr>
              <w:tab/>
              <w:t>Dirección de Planeación y</w:t>
            </w:r>
            <w:r>
              <w:rPr>
                <w:b/>
                <w:spacing w:val="-8"/>
                <w:w w:val="105"/>
                <w:sz w:val="16"/>
              </w:rPr>
              <w:t xml:space="preserve"> </w:t>
            </w:r>
            <w:r>
              <w:rPr>
                <w:b/>
                <w:w w:val="105"/>
                <w:sz w:val="16"/>
              </w:rPr>
              <w:t>Desarrollo</w:t>
            </w:r>
          </w:p>
        </w:tc>
      </w:tr>
      <w:tr w:rsidR="009D20E1">
        <w:trPr>
          <w:trHeight w:val="325"/>
        </w:trPr>
        <w:tc>
          <w:tcPr>
            <w:tcW w:w="747" w:type="dxa"/>
            <w:tcBorders>
              <w:top w:val="single" w:sz="12" w:space="0" w:color="C7C7C7"/>
            </w:tcBorders>
          </w:tcPr>
          <w:p w:rsidR="009D20E1" w:rsidRDefault="001C29DE">
            <w:pPr>
              <w:pStyle w:val="TableParagraph"/>
              <w:spacing w:before="64"/>
              <w:ind w:left="66"/>
              <w:rPr>
                <w:sz w:val="16"/>
              </w:rPr>
            </w:pPr>
            <w:r>
              <w:rPr>
                <w:w w:val="105"/>
                <w:sz w:val="16"/>
              </w:rPr>
              <w:t>Fecha de</w:t>
            </w:r>
          </w:p>
        </w:tc>
        <w:tc>
          <w:tcPr>
            <w:tcW w:w="721" w:type="dxa"/>
            <w:tcBorders>
              <w:top w:val="single" w:sz="12" w:space="0" w:color="C7C7C7"/>
            </w:tcBorders>
          </w:tcPr>
          <w:p w:rsidR="009D20E1" w:rsidRDefault="001C29DE">
            <w:pPr>
              <w:pStyle w:val="TableParagraph"/>
              <w:spacing w:before="64"/>
              <w:ind w:left="34"/>
              <w:rPr>
                <w:sz w:val="16"/>
              </w:rPr>
            </w:pPr>
            <w:r>
              <w:rPr>
                <w:w w:val="105"/>
                <w:sz w:val="16"/>
              </w:rPr>
              <w:t>inicio:</w:t>
            </w:r>
          </w:p>
        </w:tc>
        <w:tc>
          <w:tcPr>
            <w:tcW w:w="1069" w:type="dxa"/>
            <w:tcBorders>
              <w:top w:val="single" w:sz="12" w:space="0" w:color="C7C7C7"/>
            </w:tcBorders>
          </w:tcPr>
          <w:p w:rsidR="009D20E1" w:rsidRDefault="001C29DE">
            <w:pPr>
              <w:pStyle w:val="TableParagraph"/>
              <w:spacing w:before="64"/>
              <w:ind w:left="242"/>
              <w:rPr>
                <w:sz w:val="16"/>
              </w:rPr>
            </w:pPr>
            <w:r>
              <w:rPr>
                <w:w w:val="105"/>
                <w:sz w:val="16"/>
              </w:rPr>
              <w:t>viernes,</w:t>
            </w:r>
            <w:r>
              <w:rPr>
                <w:spacing w:val="-17"/>
                <w:w w:val="105"/>
                <w:sz w:val="16"/>
              </w:rPr>
              <w:t xml:space="preserve"> </w:t>
            </w:r>
            <w:r>
              <w:rPr>
                <w:w w:val="105"/>
                <w:sz w:val="16"/>
              </w:rPr>
              <w:t>06</w:t>
            </w:r>
          </w:p>
        </w:tc>
        <w:tc>
          <w:tcPr>
            <w:tcW w:w="232" w:type="dxa"/>
            <w:tcBorders>
              <w:top w:val="single" w:sz="12" w:space="0" w:color="C7C7C7"/>
            </w:tcBorders>
          </w:tcPr>
          <w:p w:rsidR="009D20E1" w:rsidRDefault="001C29DE">
            <w:pPr>
              <w:pStyle w:val="TableParagraph"/>
              <w:spacing w:before="64"/>
              <w:ind w:left="33"/>
              <w:rPr>
                <w:sz w:val="16"/>
              </w:rPr>
            </w:pPr>
            <w:r>
              <w:rPr>
                <w:w w:val="105"/>
                <w:sz w:val="16"/>
              </w:rPr>
              <w:t>de</w:t>
            </w:r>
          </w:p>
        </w:tc>
        <w:tc>
          <w:tcPr>
            <w:tcW w:w="472" w:type="dxa"/>
            <w:tcBorders>
              <w:top w:val="single" w:sz="12" w:space="0" w:color="C7C7C7"/>
            </w:tcBorders>
          </w:tcPr>
          <w:p w:rsidR="009D20E1" w:rsidRDefault="001C29DE">
            <w:pPr>
              <w:pStyle w:val="TableParagraph"/>
              <w:spacing w:before="64"/>
              <w:ind w:left="32"/>
              <w:rPr>
                <w:sz w:val="16"/>
              </w:rPr>
            </w:pPr>
            <w:r>
              <w:rPr>
                <w:w w:val="105"/>
                <w:sz w:val="16"/>
              </w:rPr>
              <w:t>enero</w:t>
            </w:r>
          </w:p>
        </w:tc>
        <w:tc>
          <w:tcPr>
            <w:tcW w:w="232" w:type="dxa"/>
            <w:tcBorders>
              <w:top w:val="single" w:sz="12" w:space="0" w:color="C7C7C7"/>
            </w:tcBorders>
          </w:tcPr>
          <w:p w:rsidR="009D20E1" w:rsidRDefault="001C29DE">
            <w:pPr>
              <w:pStyle w:val="TableParagraph"/>
              <w:spacing w:before="64"/>
              <w:ind w:left="32"/>
              <w:rPr>
                <w:sz w:val="16"/>
              </w:rPr>
            </w:pPr>
            <w:r>
              <w:rPr>
                <w:w w:val="105"/>
                <w:sz w:val="16"/>
              </w:rPr>
              <w:t>de</w:t>
            </w:r>
          </w:p>
        </w:tc>
        <w:tc>
          <w:tcPr>
            <w:tcW w:w="1257" w:type="dxa"/>
            <w:tcBorders>
              <w:top w:val="single" w:sz="12" w:space="0" w:color="C7C7C7"/>
            </w:tcBorders>
          </w:tcPr>
          <w:p w:rsidR="009D20E1" w:rsidRDefault="001C29DE">
            <w:pPr>
              <w:pStyle w:val="TableParagraph"/>
              <w:spacing w:before="64"/>
              <w:ind w:left="32"/>
              <w:rPr>
                <w:sz w:val="16"/>
              </w:rPr>
            </w:pPr>
            <w:r>
              <w:rPr>
                <w:w w:val="105"/>
                <w:sz w:val="16"/>
              </w:rPr>
              <w:t>2017</w:t>
            </w:r>
          </w:p>
        </w:tc>
        <w:tc>
          <w:tcPr>
            <w:tcW w:w="1576" w:type="dxa"/>
            <w:tcBorders>
              <w:top w:val="single" w:sz="12" w:space="0" w:color="C7C7C7"/>
            </w:tcBorders>
          </w:tcPr>
          <w:p w:rsidR="009D20E1" w:rsidRDefault="001C29DE">
            <w:pPr>
              <w:pStyle w:val="TableParagraph"/>
              <w:spacing w:before="64"/>
              <w:ind w:left="892"/>
              <w:rPr>
                <w:sz w:val="16"/>
              </w:rPr>
            </w:pPr>
            <w:r>
              <w:rPr>
                <w:w w:val="105"/>
                <w:sz w:val="16"/>
              </w:rPr>
              <w:t>Fecha de</w:t>
            </w:r>
          </w:p>
        </w:tc>
        <w:tc>
          <w:tcPr>
            <w:tcW w:w="647" w:type="dxa"/>
            <w:tcBorders>
              <w:top w:val="single" w:sz="12" w:space="0" w:color="C7C7C7"/>
            </w:tcBorders>
          </w:tcPr>
          <w:p w:rsidR="009D20E1" w:rsidRDefault="001C29DE">
            <w:pPr>
              <w:pStyle w:val="TableParagraph"/>
              <w:spacing w:before="64"/>
              <w:ind w:left="31"/>
              <w:rPr>
                <w:sz w:val="16"/>
              </w:rPr>
            </w:pPr>
            <w:r>
              <w:rPr>
                <w:w w:val="105"/>
                <w:sz w:val="16"/>
              </w:rPr>
              <w:t>fin:</w:t>
            </w:r>
          </w:p>
        </w:tc>
        <w:tc>
          <w:tcPr>
            <w:tcW w:w="1181" w:type="dxa"/>
            <w:tcBorders>
              <w:top w:val="single" w:sz="12" w:space="0" w:color="C7C7C7"/>
            </w:tcBorders>
          </w:tcPr>
          <w:p w:rsidR="009D20E1" w:rsidRDefault="001C29DE">
            <w:pPr>
              <w:pStyle w:val="TableParagraph"/>
              <w:spacing w:before="64"/>
              <w:ind w:left="370"/>
              <w:rPr>
                <w:sz w:val="16"/>
              </w:rPr>
            </w:pPr>
            <w:r>
              <w:rPr>
                <w:w w:val="105"/>
                <w:sz w:val="16"/>
              </w:rPr>
              <w:t>martes, 30</w:t>
            </w:r>
          </w:p>
        </w:tc>
        <w:tc>
          <w:tcPr>
            <w:tcW w:w="231" w:type="dxa"/>
            <w:tcBorders>
              <w:top w:val="single" w:sz="12" w:space="0" w:color="C7C7C7"/>
            </w:tcBorders>
          </w:tcPr>
          <w:p w:rsidR="009D20E1" w:rsidRDefault="001C29DE">
            <w:pPr>
              <w:pStyle w:val="TableParagraph"/>
              <w:spacing w:before="64"/>
              <w:ind w:left="31"/>
              <w:rPr>
                <w:sz w:val="16"/>
              </w:rPr>
            </w:pPr>
            <w:r>
              <w:rPr>
                <w:w w:val="105"/>
                <w:sz w:val="16"/>
              </w:rPr>
              <w:t>de</w:t>
            </w:r>
          </w:p>
        </w:tc>
        <w:tc>
          <w:tcPr>
            <w:tcW w:w="656" w:type="dxa"/>
            <w:tcBorders>
              <w:top w:val="single" w:sz="12" w:space="0" w:color="C7C7C7"/>
            </w:tcBorders>
          </w:tcPr>
          <w:p w:rsidR="009D20E1" w:rsidRDefault="001C29DE">
            <w:pPr>
              <w:pStyle w:val="TableParagraph"/>
              <w:spacing w:before="64"/>
              <w:ind w:left="32"/>
              <w:rPr>
                <w:sz w:val="16"/>
              </w:rPr>
            </w:pPr>
            <w:r>
              <w:rPr>
                <w:w w:val="105"/>
                <w:sz w:val="16"/>
              </w:rPr>
              <w:t>junio de</w:t>
            </w:r>
          </w:p>
        </w:tc>
        <w:tc>
          <w:tcPr>
            <w:tcW w:w="2149" w:type="dxa"/>
            <w:tcBorders>
              <w:top w:val="single" w:sz="12" w:space="0" w:color="C7C7C7"/>
              <w:right w:val="single" w:sz="12" w:space="0" w:color="C7C7C7"/>
            </w:tcBorders>
          </w:tcPr>
          <w:p w:rsidR="009D20E1" w:rsidRDefault="001C29DE">
            <w:pPr>
              <w:pStyle w:val="TableParagraph"/>
              <w:spacing w:before="64"/>
              <w:ind w:left="32"/>
              <w:rPr>
                <w:sz w:val="16"/>
              </w:rPr>
            </w:pPr>
            <w:r>
              <w:rPr>
                <w:w w:val="105"/>
                <w:sz w:val="16"/>
              </w:rPr>
              <w:t>2020</w:t>
            </w:r>
          </w:p>
        </w:tc>
      </w:tr>
    </w:tbl>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7"/>
        </w:rPr>
      </w:pPr>
    </w:p>
    <w:tbl>
      <w:tblPr>
        <w:tblStyle w:val="TableNormal"/>
        <w:tblW w:w="0" w:type="auto"/>
        <w:tblInd w:w="120" w:type="dxa"/>
        <w:tblBorders>
          <w:top w:val="single" w:sz="12" w:space="0" w:color="C7C7C7"/>
          <w:left w:val="single" w:sz="12" w:space="0" w:color="C7C7C7"/>
          <w:bottom w:val="single" w:sz="12" w:space="0" w:color="C7C7C7"/>
          <w:right w:val="single" w:sz="12" w:space="0" w:color="C7C7C7"/>
          <w:insideH w:val="single" w:sz="12" w:space="0" w:color="C7C7C7"/>
          <w:insideV w:val="single" w:sz="12" w:space="0" w:color="C7C7C7"/>
        </w:tblBorders>
        <w:tblLayout w:type="fixed"/>
        <w:tblLook w:val="01E0" w:firstRow="1" w:lastRow="1" w:firstColumn="1" w:lastColumn="1" w:noHBand="0" w:noVBand="0"/>
      </w:tblPr>
      <w:tblGrid>
        <w:gridCol w:w="8674"/>
        <w:gridCol w:w="1020"/>
        <w:gridCol w:w="1474"/>
      </w:tblGrid>
      <w:tr w:rsidR="009D20E1">
        <w:trPr>
          <w:trHeight w:val="340"/>
        </w:trPr>
        <w:tc>
          <w:tcPr>
            <w:tcW w:w="11168" w:type="dxa"/>
            <w:gridSpan w:val="3"/>
            <w:tcBorders>
              <w:top w:val="nil"/>
              <w:left w:val="nil"/>
              <w:bottom w:val="nil"/>
            </w:tcBorders>
          </w:tcPr>
          <w:p w:rsidR="009D20E1" w:rsidRDefault="009D20E1">
            <w:pPr>
              <w:pStyle w:val="TableParagraph"/>
              <w:ind w:left="0"/>
              <w:rPr>
                <w:rFonts w:ascii="Times New Roman"/>
                <w:sz w:val="16"/>
              </w:rPr>
            </w:pPr>
          </w:p>
        </w:tc>
      </w:tr>
      <w:tr w:rsidR="009D20E1">
        <w:trPr>
          <w:trHeight w:val="325"/>
        </w:trPr>
        <w:tc>
          <w:tcPr>
            <w:tcW w:w="11168" w:type="dxa"/>
            <w:gridSpan w:val="3"/>
            <w:tcBorders>
              <w:top w:val="nil"/>
              <w:left w:val="nil"/>
              <w:right w:val="nil"/>
            </w:tcBorders>
            <w:shd w:val="clear" w:color="auto" w:fill="EFEFEF"/>
          </w:tcPr>
          <w:p w:rsidR="009D20E1" w:rsidRDefault="009D20E1">
            <w:pPr>
              <w:pStyle w:val="TableParagraph"/>
              <w:ind w:left="0"/>
              <w:rPr>
                <w:rFonts w:ascii="Times New Roman"/>
                <w:sz w:val="16"/>
              </w:rPr>
            </w:pPr>
          </w:p>
        </w:tc>
      </w:tr>
      <w:tr w:rsidR="009D20E1">
        <w:trPr>
          <w:trHeight w:val="650"/>
        </w:trPr>
        <w:tc>
          <w:tcPr>
            <w:tcW w:w="8674" w:type="dxa"/>
            <w:tcBorders>
              <w:left w:val="nil"/>
            </w:tcBorders>
            <w:shd w:val="clear" w:color="auto" w:fill="EFEFEF"/>
          </w:tcPr>
          <w:p w:rsidR="009D20E1" w:rsidRDefault="001C29DE">
            <w:pPr>
              <w:pStyle w:val="TableParagraph"/>
              <w:spacing w:line="176" w:lineRule="exact"/>
              <w:ind w:left="66"/>
              <w:rPr>
                <w:b/>
                <w:sz w:val="16"/>
              </w:rPr>
            </w:pPr>
            <w:r>
              <w:rPr>
                <w:b/>
                <w:w w:val="105"/>
                <w:sz w:val="16"/>
              </w:rPr>
              <w:t>7 METAS INTERMEDIAS (orden cronológico)</w:t>
            </w:r>
          </w:p>
        </w:tc>
        <w:tc>
          <w:tcPr>
            <w:tcW w:w="1020" w:type="dxa"/>
            <w:shd w:val="clear" w:color="auto" w:fill="EFEFEF"/>
          </w:tcPr>
          <w:p w:rsidR="009D20E1" w:rsidRDefault="001C29DE">
            <w:pPr>
              <w:pStyle w:val="TableParagraph"/>
              <w:spacing w:line="176" w:lineRule="exact"/>
              <w:ind w:left="51"/>
              <w:rPr>
                <w:b/>
                <w:sz w:val="16"/>
              </w:rPr>
            </w:pPr>
            <w:r>
              <w:rPr>
                <w:b/>
                <w:w w:val="105"/>
                <w:sz w:val="16"/>
              </w:rPr>
              <w:t>Fecha de</w:t>
            </w:r>
          </w:p>
          <w:p w:rsidR="009D20E1" w:rsidRDefault="001C29DE">
            <w:pPr>
              <w:pStyle w:val="TableParagraph"/>
              <w:spacing w:before="5"/>
              <w:ind w:left="51"/>
              <w:rPr>
                <w:b/>
                <w:sz w:val="16"/>
              </w:rPr>
            </w:pPr>
            <w:r>
              <w:rPr>
                <w:b/>
                <w:w w:val="105"/>
                <w:sz w:val="16"/>
              </w:rPr>
              <w:t>Término</w:t>
            </w:r>
          </w:p>
        </w:tc>
        <w:tc>
          <w:tcPr>
            <w:tcW w:w="1474" w:type="dxa"/>
            <w:shd w:val="clear" w:color="auto" w:fill="EFEFEF"/>
          </w:tcPr>
          <w:p w:rsidR="009D20E1" w:rsidRDefault="001C29DE">
            <w:pPr>
              <w:pStyle w:val="TableParagraph"/>
              <w:spacing w:line="176" w:lineRule="exact"/>
              <w:ind w:left="52"/>
              <w:rPr>
                <w:b/>
                <w:sz w:val="16"/>
              </w:rPr>
            </w:pPr>
            <w:r>
              <w:rPr>
                <w:b/>
                <w:w w:val="105"/>
                <w:sz w:val="16"/>
              </w:rPr>
              <w:t>Estado</w:t>
            </w:r>
          </w:p>
        </w:tc>
      </w:tr>
      <w:tr w:rsidR="009D20E1">
        <w:trPr>
          <w:trHeight w:val="325"/>
        </w:trPr>
        <w:tc>
          <w:tcPr>
            <w:tcW w:w="11168" w:type="dxa"/>
            <w:gridSpan w:val="3"/>
            <w:tcBorders>
              <w:left w:val="nil"/>
              <w:bottom w:val="nil"/>
            </w:tcBorders>
            <w:shd w:val="clear" w:color="auto" w:fill="F4F7FB"/>
          </w:tcPr>
          <w:p w:rsidR="009D20E1" w:rsidRDefault="001C29DE">
            <w:pPr>
              <w:pStyle w:val="TableParagraph"/>
              <w:spacing w:before="64"/>
              <w:ind w:left="66"/>
              <w:rPr>
                <w:b/>
                <w:sz w:val="16"/>
              </w:rPr>
            </w:pPr>
            <w:r>
              <w:rPr>
                <w:b/>
                <w:w w:val="105"/>
                <w:sz w:val="16"/>
              </w:rPr>
              <w:t>FASE II FORTALECIMIENTO DE LA CADENA DE VALOR</w:t>
            </w:r>
          </w:p>
        </w:tc>
      </w:tr>
    </w:tbl>
    <w:p w:rsidR="009D20E1" w:rsidRDefault="009D20E1">
      <w:pPr>
        <w:rPr>
          <w:sz w:val="16"/>
        </w:rPr>
        <w:sectPr w:rsidR="009D20E1">
          <w:headerReference w:type="default" r:id="rId116"/>
          <w:footerReference w:type="default" r:id="rId117"/>
          <w:pgSz w:w="11910" w:h="16840"/>
          <w:pgMar w:top="1060" w:right="200" w:bottom="2020" w:left="240" w:header="0" w:footer="1833" w:gutter="0"/>
          <w:pgNumType w:start="82"/>
          <w:cols w:space="720"/>
        </w:sect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9"/>
        </w:rPr>
      </w:pPr>
    </w:p>
    <w:p w:rsidR="009D20E1" w:rsidRDefault="009D20E1">
      <w:pPr>
        <w:rPr>
          <w:sz w:val="19"/>
        </w:rPr>
        <w:sectPr w:rsidR="009D20E1">
          <w:headerReference w:type="default" r:id="rId118"/>
          <w:footerReference w:type="default" r:id="rId119"/>
          <w:pgSz w:w="11910" w:h="16840"/>
          <w:pgMar w:top="1060" w:right="200" w:bottom="2020" w:left="240" w:header="0" w:footer="1833" w:gutter="0"/>
          <w:pgNumType w:start="83"/>
          <w:cols w:space="720"/>
        </w:sectPr>
      </w:pPr>
    </w:p>
    <w:p w:rsidR="009D20E1" w:rsidRDefault="00962C3F">
      <w:pPr>
        <w:pStyle w:val="Ttulo1"/>
        <w:ind w:right="0"/>
      </w:pPr>
      <w:r>
        <w:pict>
          <v:group id="_x0000_s1077" style="position:absolute;left:0;text-align:left;margin-left:18.15pt;margin-top:-46.05pt;width:559pt;height:127.25pt;z-index:-19521536;mso-position-horizontal-relative:page" coordorigin="363,-921" coordsize="11180,2545">
            <v:rect id="_x0000_s1082" style="position:absolute;left:362;top:-921;width:11180;height:1021" fillcolor="#efefef" stroked="f"/>
            <v:shape id="_x0000_s1081" style="position:absolute;left:362;top:-591;width:11179;height:2215" coordorigin="363,-591" coordsize="11179,2215" o:spt="100" adj="0,,0" path="m9047,-591r-8401,l363,-591r,20l646,-571r8401,l9047,-591xm10067,90r-20,l10047,440r20,l10067,90xm11541,677r-20,l9047,677r,-237l9047,110r,-20l9027,90,656,90r-10,l636,90r-273,l363,110r273,l636,440r20,l656,110r8371,l9027,440r,237l2914,677r,1l646,678r,20l2914,698r,-1l11521,697r,927l11541,1624r,-927l11541,677xm11541,90r-20,l11521,440r20,l11541,90xe" fillcolor="#c7c7c7" stroked="f">
              <v:stroke joinstyle="round"/>
              <v:formulas/>
              <v:path arrowok="t" o:connecttype="segments"/>
            </v:shape>
            <v:shape id="_x0000_s1080" type="#_x0000_t202" style="position:absolute;left:10057;top:-581;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079" type="#_x0000_t202" style="position:absolute;left:9036;top:-581;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078" type="#_x0000_t202" style="position:absolute;left:362;top:-571;width:8665;height:661" fillcolor="#efefef" stroked="f">
              <v:textbox inset="0,0,0,0">
                <w:txbxContent>
                  <w:p w:rsidR="009D20E1" w:rsidRDefault="001C29DE">
                    <w:pPr>
                      <w:spacing w:line="180" w:lineRule="exact"/>
                      <w:ind w:left="56"/>
                      <w:rPr>
                        <w:b/>
                        <w:sz w:val="16"/>
                      </w:rPr>
                    </w:pPr>
                    <w:r>
                      <w:rPr>
                        <w:b/>
                        <w:w w:val="105"/>
                        <w:sz w:val="16"/>
                      </w:rPr>
                      <w:t>7 METAS INTERMEDIAS (orden cronológico)</w:t>
                    </w:r>
                  </w:p>
                </w:txbxContent>
              </v:textbox>
            </v:shape>
            <w10:wrap anchorx="page"/>
          </v:group>
        </w:pict>
      </w:r>
      <w:r w:rsidR="001C29DE">
        <w:rPr>
          <w:position w:val="7"/>
          <w:sz w:val="16"/>
        </w:rPr>
        <w:t xml:space="preserve">1 </w:t>
      </w:r>
      <w:proofErr w:type="gramStart"/>
      <w:r w:rsidR="001C29DE">
        <w:t>Proceso</w:t>
      </w:r>
      <w:proofErr w:type="gramEnd"/>
      <w:r w:rsidR="001C29DE">
        <w:t xml:space="preserve"> Investigación y judicialización Etapa I (Zambrano Arciniegas, Gladys Eugenia)</w:t>
      </w:r>
    </w:p>
    <w:p w:rsidR="009D20E1" w:rsidRDefault="001C29DE">
      <w:pPr>
        <w:pStyle w:val="Textoindependiente"/>
        <w:spacing w:before="5"/>
        <w:rPr>
          <w:b/>
          <w:sz w:val="15"/>
        </w:rPr>
      </w:pPr>
      <w:r>
        <w:br w:type="column"/>
      </w:r>
    </w:p>
    <w:p w:rsidR="009D20E1" w:rsidRDefault="001C29DE">
      <w:pPr>
        <w:pStyle w:val="Textoindependiente"/>
        <w:ind w:left="179"/>
      </w:pPr>
      <w:r>
        <w:t>30-jun.-20</w:t>
      </w:r>
    </w:p>
    <w:p w:rsidR="009D20E1" w:rsidRDefault="001C29DE">
      <w:pPr>
        <w:pStyle w:val="Textoindependiente"/>
        <w:spacing w:before="5"/>
        <w:rPr>
          <w:sz w:val="15"/>
        </w:rPr>
      </w:pPr>
      <w:r>
        <w:br w:type="column"/>
      </w:r>
    </w:p>
    <w:p w:rsidR="009D20E1" w:rsidRDefault="001C29DE">
      <w:pPr>
        <w:pStyle w:val="Textoindependiente"/>
        <w:ind w:left="179"/>
      </w:pPr>
      <w:r>
        <w:rPr>
          <w:w w:val="105"/>
        </w:rPr>
        <w:t>Terminada</w:t>
      </w:r>
    </w:p>
    <w:p w:rsidR="009D20E1" w:rsidRDefault="009D20E1">
      <w:pPr>
        <w:sectPr w:rsidR="009D20E1">
          <w:type w:val="continuous"/>
          <w:pgSz w:w="11910" w:h="16840"/>
          <w:pgMar w:top="1060" w:right="200" w:bottom="2020" w:left="240" w:header="720" w:footer="720" w:gutter="0"/>
          <w:cols w:num="3" w:space="720" w:equalWidth="0">
            <w:col w:w="4362" w:space="4312"/>
            <w:col w:w="948" w:space="72"/>
            <w:col w:w="1776"/>
          </w:cols>
        </w:sectPr>
      </w:pPr>
    </w:p>
    <w:p w:rsidR="009D20E1" w:rsidRDefault="009D20E1">
      <w:pPr>
        <w:pStyle w:val="Textoindependiente"/>
        <w:spacing w:before="1"/>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1C29DE">
      <w:pPr>
        <w:pStyle w:val="Textoindependiente"/>
        <w:spacing w:before="123"/>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380"/>
        <w:jc w:val="both"/>
      </w:pPr>
      <w:r>
        <w:rPr>
          <w:w w:val="105"/>
        </w:rPr>
        <w:t>Primera</w:t>
      </w:r>
      <w:r>
        <w:rPr>
          <w:spacing w:val="-14"/>
          <w:w w:val="105"/>
        </w:rPr>
        <w:t xml:space="preserve"> </w:t>
      </w:r>
      <w:r>
        <w:rPr>
          <w:w w:val="105"/>
        </w:rPr>
        <w:t>etapa</w:t>
      </w:r>
      <w:r>
        <w:rPr>
          <w:spacing w:val="-13"/>
          <w:w w:val="105"/>
        </w:rPr>
        <w:t xml:space="preserve"> </w:t>
      </w:r>
      <w:r>
        <w:rPr>
          <w:w w:val="105"/>
        </w:rPr>
        <w:t>de</w:t>
      </w:r>
      <w:r>
        <w:rPr>
          <w:spacing w:val="-13"/>
          <w:w w:val="105"/>
        </w:rPr>
        <w:t xml:space="preserve"> </w:t>
      </w:r>
      <w:r>
        <w:rPr>
          <w:w w:val="105"/>
        </w:rPr>
        <w:t>implementación</w:t>
      </w:r>
      <w:r>
        <w:rPr>
          <w:spacing w:val="-14"/>
          <w:w w:val="105"/>
        </w:rPr>
        <w:t xml:space="preserve"> </w:t>
      </w:r>
      <w:r>
        <w:rPr>
          <w:w w:val="105"/>
        </w:rPr>
        <w:t>al</w:t>
      </w:r>
      <w:r>
        <w:rPr>
          <w:spacing w:val="-13"/>
          <w:w w:val="105"/>
        </w:rPr>
        <w:t xml:space="preserve"> </w:t>
      </w:r>
      <w:r>
        <w:rPr>
          <w:w w:val="105"/>
        </w:rPr>
        <w:t>proceso</w:t>
      </w:r>
      <w:r>
        <w:rPr>
          <w:spacing w:val="-13"/>
          <w:w w:val="105"/>
        </w:rPr>
        <w:t xml:space="preserve"> </w:t>
      </w:r>
      <w:r>
        <w:rPr>
          <w:w w:val="105"/>
        </w:rPr>
        <w:t>de</w:t>
      </w:r>
      <w:r>
        <w:rPr>
          <w:spacing w:val="-14"/>
          <w:w w:val="105"/>
        </w:rPr>
        <w:t xml:space="preserve"> </w:t>
      </w:r>
      <w:r>
        <w:rPr>
          <w:w w:val="105"/>
        </w:rPr>
        <w:t>Investigación</w:t>
      </w:r>
      <w:r>
        <w:rPr>
          <w:spacing w:val="-13"/>
          <w:w w:val="105"/>
        </w:rPr>
        <w:t xml:space="preserve"> </w:t>
      </w:r>
      <w:r>
        <w:rPr>
          <w:w w:val="105"/>
        </w:rPr>
        <w:t>y</w:t>
      </w:r>
      <w:r>
        <w:rPr>
          <w:spacing w:val="-13"/>
          <w:w w:val="105"/>
        </w:rPr>
        <w:t xml:space="preserve"> </w:t>
      </w:r>
      <w:r>
        <w:rPr>
          <w:w w:val="105"/>
        </w:rPr>
        <w:t>Judicialización</w:t>
      </w:r>
      <w:r>
        <w:rPr>
          <w:spacing w:val="-14"/>
          <w:w w:val="105"/>
        </w:rPr>
        <w:t xml:space="preserve"> </w:t>
      </w:r>
      <w:r>
        <w:rPr>
          <w:w w:val="105"/>
        </w:rPr>
        <w:t>en</w:t>
      </w:r>
      <w:r>
        <w:rPr>
          <w:spacing w:val="-13"/>
          <w:w w:val="105"/>
        </w:rPr>
        <w:t xml:space="preserve"> </w:t>
      </w:r>
      <w:r>
        <w:rPr>
          <w:w w:val="105"/>
        </w:rPr>
        <w:t>las</w:t>
      </w:r>
      <w:r>
        <w:rPr>
          <w:spacing w:val="-13"/>
          <w:w w:val="105"/>
        </w:rPr>
        <w:t xml:space="preserve"> </w:t>
      </w:r>
      <w:r>
        <w:rPr>
          <w:w w:val="105"/>
        </w:rPr>
        <w:t>ciudades</w:t>
      </w:r>
      <w:r>
        <w:rPr>
          <w:spacing w:val="-14"/>
          <w:w w:val="105"/>
        </w:rPr>
        <w:t xml:space="preserve"> </w:t>
      </w:r>
      <w:r>
        <w:rPr>
          <w:w w:val="105"/>
        </w:rPr>
        <w:t>de</w:t>
      </w:r>
      <w:r>
        <w:rPr>
          <w:spacing w:val="-13"/>
          <w:w w:val="105"/>
        </w:rPr>
        <w:t xml:space="preserve"> </w:t>
      </w:r>
      <w:r>
        <w:rPr>
          <w:w w:val="105"/>
        </w:rPr>
        <w:t>Bogotá,</w:t>
      </w:r>
      <w:r>
        <w:rPr>
          <w:spacing w:val="-13"/>
          <w:w w:val="105"/>
        </w:rPr>
        <w:t xml:space="preserve"> </w:t>
      </w:r>
      <w:r>
        <w:rPr>
          <w:w w:val="105"/>
        </w:rPr>
        <w:t>Cali</w:t>
      </w:r>
      <w:r>
        <w:rPr>
          <w:spacing w:val="-13"/>
          <w:w w:val="105"/>
        </w:rPr>
        <w:t xml:space="preserve"> </w:t>
      </w:r>
      <w:r>
        <w:rPr>
          <w:w w:val="105"/>
        </w:rPr>
        <w:t>e Ibagué,</w:t>
      </w:r>
      <w:r>
        <w:rPr>
          <w:spacing w:val="-13"/>
          <w:w w:val="105"/>
        </w:rPr>
        <w:t xml:space="preserve"> </w:t>
      </w:r>
      <w:r>
        <w:rPr>
          <w:w w:val="105"/>
        </w:rPr>
        <w:t>este</w:t>
      </w:r>
      <w:r>
        <w:rPr>
          <w:spacing w:val="-12"/>
          <w:w w:val="105"/>
        </w:rPr>
        <w:t xml:space="preserve"> </w:t>
      </w:r>
      <w:r>
        <w:rPr>
          <w:w w:val="105"/>
        </w:rPr>
        <w:t>meta</w:t>
      </w:r>
      <w:r>
        <w:rPr>
          <w:spacing w:val="-12"/>
          <w:w w:val="105"/>
        </w:rPr>
        <w:t xml:space="preserve"> </w:t>
      </w:r>
      <w:r>
        <w:rPr>
          <w:w w:val="105"/>
        </w:rPr>
        <w:t>está</w:t>
      </w:r>
      <w:r>
        <w:rPr>
          <w:spacing w:val="-12"/>
          <w:w w:val="105"/>
        </w:rPr>
        <w:t xml:space="preserve"> </w:t>
      </w:r>
      <w:r>
        <w:rPr>
          <w:w w:val="105"/>
        </w:rPr>
        <w:t>orientada</w:t>
      </w:r>
      <w:r>
        <w:rPr>
          <w:spacing w:val="-12"/>
          <w:w w:val="105"/>
        </w:rPr>
        <w:t xml:space="preserve"> </w:t>
      </w:r>
      <w:r>
        <w:rPr>
          <w:w w:val="105"/>
        </w:rPr>
        <w:t>a</w:t>
      </w:r>
      <w:r>
        <w:rPr>
          <w:spacing w:val="-12"/>
          <w:w w:val="105"/>
        </w:rPr>
        <w:t xml:space="preserve"> </w:t>
      </w:r>
      <w:r>
        <w:rPr>
          <w:w w:val="105"/>
        </w:rPr>
        <w:t>mejorar</w:t>
      </w:r>
      <w:r>
        <w:rPr>
          <w:spacing w:val="-12"/>
          <w:w w:val="105"/>
        </w:rPr>
        <w:t xml:space="preserve"> </w:t>
      </w:r>
      <w:r>
        <w:rPr>
          <w:w w:val="105"/>
        </w:rPr>
        <w:t>las</w:t>
      </w:r>
      <w:r>
        <w:rPr>
          <w:spacing w:val="-12"/>
          <w:w w:val="105"/>
        </w:rPr>
        <w:t xml:space="preserve"> </w:t>
      </w:r>
      <w:r>
        <w:rPr>
          <w:w w:val="105"/>
        </w:rPr>
        <w:t>capacidades</w:t>
      </w:r>
      <w:r>
        <w:rPr>
          <w:spacing w:val="-12"/>
          <w:w w:val="105"/>
        </w:rPr>
        <w:t xml:space="preserve"> </w:t>
      </w:r>
      <w:r>
        <w:rPr>
          <w:w w:val="105"/>
        </w:rPr>
        <w:t>investigativas</w:t>
      </w:r>
      <w:r>
        <w:rPr>
          <w:spacing w:val="-12"/>
          <w:w w:val="105"/>
        </w:rPr>
        <w:t xml:space="preserve"> </w:t>
      </w:r>
      <w:r>
        <w:rPr>
          <w:w w:val="105"/>
        </w:rPr>
        <w:t>y</w:t>
      </w:r>
      <w:r>
        <w:rPr>
          <w:spacing w:val="-13"/>
          <w:w w:val="105"/>
        </w:rPr>
        <w:t xml:space="preserve"> </w:t>
      </w:r>
      <w:r>
        <w:rPr>
          <w:w w:val="105"/>
        </w:rPr>
        <w:t>jurídicas</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FGN,</w:t>
      </w:r>
      <w:r>
        <w:rPr>
          <w:spacing w:val="-12"/>
          <w:w w:val="105"/>
        </w:rPr>
        <w:t xml:space="preserve"> </w:t>
      </w:r>
      <w:r>
        <w:rPr>
          <w:w w:val="105"/>
        </w:rPr>
        <w:t>por</w:t>
      </w:r>
      <w:r>
        <w:rPr>
          <w:spacing w:val="-12"/>
          <w:w w:val="105"/>
        </w:rPr>
        <w:t xml:space="preserve"> </w:t>
      </w:r>
      <w:r>
        <w:rPr>
          <w:w w:val="105"/>
        </w:rPr>
        <w:t>medio</w:t>
      </w:r>
      <w:r>
        <w:rPr>
          <w:spacing w:val="-12"/>
          <w:w w:val="105"/>
        </w:rPr>
        <w:t xml:space="preserve"> </w:t>
      </w:r>
      <w:r>
        <w:rPr>
          <w:w w:val="105"/>
        </w:rPr>
        <w:t>de</w:t>
      </w:r>
      <w:r>
        <w:rPr>
          <w:spacing w:val="-12"/>
          <w:w w:val="105"/>
        </w:rPr>
        <w:t xml:space="preserve"> </w:t>
      </w:r>
      <w:r>
        <w:rPr>
          <w:w w:val="105"/>
        </w:rPr>
        <w:t>la implementación</w:t>
      </w:r>
      <w:r>
        <w:rPr>
          <w:spacing w:val="-16"/>
          <w:w w:val="105"/>
        </w:rPr>
        <w:t xml:space="preserve"> </w:t>
      </w:r>
      <w:r>
        <w:rPr>
          <w:w w:val="105"/>
        </w:rPr>
        <w:t>de</w:t>
      </w:r>
      <w:r>
        <w:rPr>
          <w:spacing w:val="-15"/>
          <w:w w:val="105"/>
        </w:rPr>
        <w:t xml:space="preserve"> </w:t>
      </w:r>
      <w:r>
        <w:rPr>
          <w:w w:val="105"/>
        </w:rPr>
        <w:t>habilitadores</w:t>
      </w:r>
      <w:r>
        <w:rPr>
          <w:spacing w:val="-16"/>
          <w:w w:val="105"/>
        </w:rPr>
        <w:t xml:space="preserve"> </w:t>
      </w:r>
      <w:r>
        <w:rPr>
          <w:w w:val="105"/>
        </w:rPr>
        <w:t>tecnológicos</w:t>
      </w:r>
      <w:r>
        <w:rPr>
          <w:spacing w:val="-15"/>
          <w:w w:val="105"/>
        </w:rPr>
        <w:t xml:space="preserve"> </w:t>
      </w:r>
      <w:r>
        <w:rPr>
          <w:w w:val="105"/>
        </w:rPr>
        <w:t>para</w:t>
      </w:r>
      <w:r>
        <w:rPr>
          <w:spacing w:val="-16"/>
          <w:w w:val="105"/>
        </w:rPr>
        <w:t xml:space="preserve"> </w:t>
      </w:r>
      <w:r>
        <w:rPr>
          <w:w w:val="105"/>
        </w:rPr>
        <w:t>la</w:t>
      </w:r>
      <w:r>
        <w:rPr>
          <w:spacing w:val="-15"/>
          <w:w w:val="105"/>
        </w:rPr>
        <w:t xml:space="preserve"> </w:t>
      </w:r>
      <w:r>
        <w:rPr>
          <w:w w:val="105"/>
        </w:rPr>
        <w:t>automatización</w:t>
      </w:r>
      <w:r>
        <w:rPr>
          <w:spacing w:val="-16"/>
          <w:w w:val="105"/>
        </w:rPr>
        <w:t xml:space="preserve"> </w:t>
      </w:r>
      <w:r>
        <w:rPr>
          <w:w w:val="105"/>
        </w:rPr>
        <w:t>de</w:t>
      </w:r>
      <w:r>
        <w:rPr>
          <w:spacing w:val="-15"/>
          <w:w w:val="105"/>
        </w:rPr>
        <w:t xml:space="preserve"> </w:t>
      </w:r>
      <w:r>
        <w:rPr>
          <w:w w:val="105"/>
        </w:rPr>
        <w:t>procesos,</w:t>
      </w:r>
      <w:r>
        <w:rPr>
          <w:spacing w:val="-16"/>
          <w:w w:val="105"/>
        </w:rPr>
        <w:t xml:space="preserve"> </w:t>
      </w:r>
      <w:r>
        <w:rPr>
          <w:w w:val="105"/>
        </w:rPr>
        <w:t>apoyando</w:t>
      </w:r>
      <w:r>
        <w:rPr>
          <w:spacing w:val="-15"/>
          <w:w w:val="105"/>
        </w:rPr>
        <w:t xml:space="preserve"> </w:t>
      </w:r>
      <w:r>
        <w:rPr>
          <w:w w:val="105"/>
        </w:rPr>
        <w:t>de</w:t>
      </w:r>
      <w:r>
        <w:rPr>
          <w:spacing w:val="-15"/>
          <w:w w:val="105"/>
        </w:rPr>
        <w:t xml:space="preserve"> </w:t>
      </w:r>
      <w:r>
        <w:rPr>
          <w:w w:val="105"/>
        </w:rPr>
        <w:t>esta</w:t>
      </w:r>
      <w:r>
        <w:rPr>
          <w:spacing w:val="-16"/>
          <w:w w:val="105"/>
        </w:rPr>
        <w:t xml:space="preserve"> </w:t>
      </w:r>
      <w:r>
        <w:rPr>
          <w:w w:val="105"/>
        </w:rPr>
        <w:t>forma</w:t>
      </w:r>
      <w:r>
        <w:rPr>
          <w:spacing w:val="-15"/>
          <w:w w:val="105"/>
        </w:rPr>
        <w:t xml:space="preserve"> </w:t>
      </w:r>
      <w:r>
        <w:rPr>
          <w:w w:val="105"/>
        </w:rPr>
        <w:t>a</w:t>
      </w:r>
      <w:r>
        <w:rPr>
          <w:spacing w:val="-16"/>
          <w:w w:val="105"/>
        </w:rPr>
        <w:t xml:space="preserve"> </w:t>
      </w:r>
      <w:r>
        <w:rPr>
          <w:w w:val="105"/>
        </w:rPr>
        <w:t>los fiscales</w:t>
      </w:r>
      <w:r>
        <w:rPr>
          <w:spacing w:val="-11"/>
          <w:w w:val="105"/>
        </w:rPr>
        <w:t xml:space="preserve"> </w:t>
      </w:r>
      <w:r>
        <w:rPr>
          <w:w w:val="105"/>
        </w:rPr>
        <w:t>y</w:t>
      </w:r>
      <w:r>
        <w:rPr>
          <w:spacing w:val="-11"/>
          <w:w w:val="105"/>
        </w:rPr>
        <w:t xml:space="preserve"> </w:t>
      </w:r>
      <w:r>
        <w:rPr>
          <w:w w:val="105"/>
        </w:rPr>
        <w:t>policías</w:t>
      </w:r>
      <w:r>
        <w:rPr>
          <w:spacing w:val="-11"/>
          <w:w w:val="105"/>
        </w:rPr>
        <w:t xml:space="preserve"> </w:t>
      </w:r>
      <w:r>
        <w:rPr>
          <w:w w:val="105"/>
        </w:rPr>
        <w:t>judiciales</w:t>
      </w:r>
      <w:r>
        <w:rPr>
          <w:spacing w:val="-11"/>
          <w:w w:val="105"/>
        </w:rPr>
        <w:t xml:space="preserve"> </w:t>
      </w:r>
      <w:r>
        <w:rPr>
          <w:w w:val="105"/>
        </w:rPr>
        <w:t>en</w:t>
      </w:r>
      <w:r>
        <w:rPr>
          <w:spacing w:val="-11"/>
          <w:w w:val="105"/>
        </w:rPr>
        <w:t xml:space="preserve"> </w:t>
      </w:r>
      <w:r>
        <w:rPr>
          <w:w w:val="105"/>
        </w:rPr>
        <w:t>el</w:t>
      </w:r>
      <w:r>
        <w:rPr>
          <w:spacing w:val="-11"/>
          <w:w w:val="105"/>
        </w:rPr>
        <w:t xml:space="preserve"> </w:t>
      </w:r>
      <w:r>
        <w:rPr>
          <w:w w:val="105"/>
        </w:rPr>
        <w:t>desarrollo</w:t>
      </w:r>
      <w:r>
        <w:rPr>
          <w:spacing w:val="-11"/>
          <w:w w:val="105"/>
        </w:rPr>
        <w:t xml:space="preserve"> </w:t>
      </w:r>
      <w:r>
        <w:rPr>
          <w:w w:val="105"/>
        </w:rPr>
        <w:t>de</w:t>
      </w:r>
      <w:r>
        <w:rPr>
          <w:spacing w:val="-11"/>
          <w:w w:val="105"/>
        </w:rPr>
        <w:t xml:space="preserve"> </w:t>
      </w:r>
      <w:r>
        <w:rPr>
          <w:w w:val="105"/>
        </w:rPr>
        <w:t>las</w:t>
      </w:r>
      <w:r>
        <w:rPr>
          <w:spacing w:val="-11"/>
          <w:w w:val="105"/>
        </w:rPr>
        <w:t xml:space="preserve"> </w:t>
      </w:r>
      <w:r>
        <w:rPr>
          <w:w w:val="105"/>
        </w:rPr>
        <w:t>actividades</w:t>
      </w:r>
      <w:r>
        <w:rPr>
          <w:spacing w:val="-11"/>
          <w:w w:val="105"/>
        </w:rPr>
        <w:t xml:space="preserve"> </w:t>
      </w:r>
      <w:r>
        <w:rPr>
          <w:w w:val="105"/>
        </w:rPr>
        <w:t>asociadas</w:t>
      </w:r>
      <w:r>
        <w:rPr>
          <w:spacing w:val="-11"/>
          <w:w w:val="105"/>
        </w:rPr>
        <w:t xml:space="preserve"> </w:t>
      </w:r>
      <w:r>
        <w:rPr>
          <w:w w:val="105"/>
        </w:rPr>
        <w:t>a</w:t>
      </w:r>
      <w:r>
        <w:rPr>
          <w:spacing w:val="-11"/>
          <w:w w:val="105"/>
        </w:rPr>
        <w:t xml:space="preserve"> </w:t>
      </w:r>
      <w:r>
        <w:rPr>
          <w:w w:val="105"/>
        </w:rPr>
        <w:t>la</w:t>
      </w:r>
      <w:r>
        <w:rPr>
          <w:spacing w:val="-11"/>
          <w:w w:val="105"/>
        </w:rPr>
        <w:t xml:space="preserve"> </w:t>
      </w:r>
      <w:r>
        <w:rPr>
          <w:w w:val="105"/>
        </w:rPr>
        <w:t>investigación</w:t>
      </w:r>
      <w:r>
        <w:rPr>
          <w:spacing w:val="-11"/>
          <w:w w:val="105"/>
        </w:rPr>
        <w:t xml:space="preserve"> </w:t>
      </w:r>
      <w:r>
        <w:rPr>
          <w:w w:val="105"/>
        </w:rPr>
        <w:t>y</w:t>
      </w:r>
      <w:r>
        <w:rPr>
          <w:spacing w:val="-11"/>
          <w:w w:val="105"/>
        </w:rPr>
        <w:t xml:space="preserve"> </w:t>
      </w:r>
      <w:r>
        <w:rPr>
          <w:w w:val="105"/>
        </w:rPr>
        <w:t>el</w:t>
      </w:r>
      <w:r>
        <w:rPr>
          <w:spacing w:val="-10"/>
          <w:w w:val="105"/>
        </w:rPr>
        <w:t xml:space="preserve"> </w:t>
      </w:r>
      <w:r>
        <w:rPr>
          <w:w w:val="105"/>
        </w:rPr>
        <w:t>juicio</w:t>
      </w:r>
      <w:r>
        <w:rPr>
          <w:spacing w:val="-11"/>
          <w:w w:val="105"/>
        </w:rPr>
        <w:t xml:space="preserve"> </w:t>
      </w:r>
      <w:r>
        <w:rPr>
          <w:w w:val="105"/>
        </w:rPr>
        <w:t>de</w:t>
      </w:r>
      <w:r>
        <w:rPr>
          <w:spacing w:val="-11"/>
          <w:w w:val="105"/>
        </w:rPr>
        <w:t xml:space="preserve"> </w:t>
      </w:r>
      <w:r>
        <w:rPr>
          <w:w w:val="105"/>
        </w:rPr>
        <w:t>casos.</w:t>
      </w:r>
    </w:p>
    <w:p w:rsidR="009D20E1" w:rsidRDefault="009D20E1">
      <w:pPr>
        <w:spacing w:line="247" w:lineRule="auto"/>
        <w:jc w:val="both"/>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17"/>
        </w:rPr>
      </w:pPr>
    </w:p>
    <w:p w:rsidR="009D20E1" w:rsidRDefault="001C29DE">
      <w:pPr>
        <w:pStyle w:val="Textoindependiente"/>
        <w:ind w:left="2674"/>
      </w:pPr>
      <w:r>
        <w:rPr>
          <w:w w:val="105"/>
        </w:rPr>
        <w:t>25/06/2020:</w:t>
      </w:r>
    </w:p>
    <w:p w:rsidR="009D20E1" w:rsidRDefault="009D20E1">
      <w:pPr>
        <w:pStyle w:val="Textoindependiente"/>
        <w:rPr>
          <w:sz w:val="17"/>
        </w:rPr>
      </w:pPr>
    </w:p>
    <w:p w:rsidR="009D20E1" w:rsidRDefault="001C29DE">
      <w:pPr>
        <w:pStyle w:val="Textoindependiente"/>
        <w:spacing w:line="247" w:lineRule="auto"/>
        <w:ind w:left="2674" w:right="189"/>
      </w:pPr>
      <w:r>
        <w:rPr>
          <w:w w:val="105"/>
        </w:rPr>
        <w:t>debido a la pandemia y a las directrices del gobierno y del Fiscal general de la nación, esta meta no tuvo un desarrollo</w:t>
      </w:r>
      <w:r>
        <w:rPr>
          <w:spacing w:val="-12"/>
          <w:w w:val="105"/>
        </w:rPr>
        <w:t xml:space="preserve"> </w:t>
      </w:r>
      <w:r>
        <w:rPr>
          <w:w w:val="105"/>
        </w:rPr>
        <w:t>en</w:t>
      </w:r>
      <w:r>
        <w:rPr>
          <w:spacing w:val="-12"/>
          <w:w w:val="105"/>
        </w:rPr>
        <w:t xml:space="preserve"> </w:t>
      </w:r>
      <w:r>
        <w:rPr>
          <w:w w:val="105"/>
        </w:rPr>
        <w:t>los</w:t>
      </w:r>
      <w:r>
        <w:rPr>
          <w:spacing w:val="-11"/>
          <w:w w:val="105"/>
        </w:rPr>
        <w:t xml:space="preserve"> </w:t>
      </w:r>
      <w:r>
        <w:rPr>
          <w:w w:val="105"/>
        </w:rPr>
        <w:t>últimos</w:t>
      </w:r>
      <w:r>
        <w:rPr>
          <w:spacing w:val="-12"/>
          <w:w w:val="105"/>
        </w:rPr>
        <w:t xml:space="preserve"> </w:t>
      </w:r>
      <w:r>
        <w:rPr>
          <w:w w:val="105"/>
        </w:rPr>
        <w:t>meses,</w:t>
      </w:r>
      <w:r>
        <w:rPr>
          <w:spacing w:val="-11"/>
          <w:w w:val="105"/>
        </w:rPr>
        <w:t xml:space="preserve"> </w:t>
      </w:r>
      <w:r>
        <w:rPr>
          <w:w w:val="105"/>
        </w:rPr>
        <w:t>razón</w:t>
      </w:r>
      <w:r>
        <w:rPr>
          <w:spacing w:val="-12"/>
          <w:w w:val="105"/>
        </w:rPr>
        <w:t xml:space="preserve"> </w:t>
      </w:r>
      <w:r>
        <w:rPr>
          <w:w w:val="105"/>
        </w:rPr>
        <w:t>por</w:t>
      </w:r>
      <w:r>
        <w:rPr>
          <w:spacing w:val="-12"/>
          <w:w w:val="105"/>
        </w:rPr>
        <w:t xml:space="preserve"> </w:t>
      </w:r>
      <w:r>
        <w:rPr>
          <w:w w:val="105"/>
        </w:rPr>
        <w:t>la</w:t>
      </w:r>
      <w:r>
        <w:rPr>
          <w:spacing w:val="-11"/>
          <w:w w:val="105"/>
        </w:rPr>
        <w:t xml:space="preserve"> </w:t>
      </w:r>
      <w:r>
        <w:rPr>
          <w:w w:val="105"/>
        </w:rPr>
        <w:t>cual</w:t>
      </w:r>
      <w:r>
        <w:rPr>
          <w:spacing w:val="-12"/>
          <w:w w:val="105"/>
        </w:rPr>
        <w:t xml:space="preserve"> </w:t>
      </w:r>
      <w:r>
        <w:rPr>
          <w:w w:val="105"/>
        </w:rPr>
        <w:t>se</w:t>
      </w:r>
      <w:r>
        <w:rPr>
          <w:spacing w:val="-11"/>
          <w:w w:val="105"/>
        </w:rPr>
        <w:t xml:space="preserve"> </w:t>
      </w:r>
      <w:r>
        <w:rPr>
          <w:w w:val="105"/>
        </w:rPr>
        <w:t>dará</w:t>
      </w:r>
      <w:r>
        <w:rPr>
          <w:spacing w:val="-12"/>
          <w:w w:val="105"/>
        </w:rPr>
        <w:t xml:space="preserve"> </w:t>
      </w:r>
      <w:r>
        <w:rPr>
          <w:w w:val="105"/>
        </w:rPr>
        <w:t>como</w:t>
      </w:r>
      <w:r>
        <w:rPr>
          <w:spacing w:val="-12"/>
          <w:w w:val="105"/>
        </w:rPr>
        <w:t xml:space="preserve"> </w:t>
      </w:r>
      <w:r>
        <w:rPr>
          <w:w w:val="105"/>
        </w:rPr>
        <w:t>terminada.</w:t>
      </w:r>
      <w:r>
        <w:rPr>
          <w:spacing w:val="-11"/>
          <w:w w:val="105"/>
        </w:rPr>
        <w:t xml:space="preserve"> </w:t>
      </w:r>
      <w:r>
        <w:rPr>
          <w:w w:val="105"/>
        </w:rPr>
        <w:t>adicional</w:t>
      </w:r>
      <w:r>
        <w:rPr>
          <w:spacing w:val="-12"/>
          <w:w w:val="105"/>
        </w:rPr>
        <w:t xml:space="preserve"> </w:t>
      </w:r>
      <w:r>
        <w:rPr>
          <w:w w:val="105"/>
        </w:rPr>
        <w:t>a</w:t>
      </w:r>
      <w:r>
        <w:rPr>
          <w:spacing w:val="-11"/>
          <w:w w:val="105"/>
        </w:rPr>
        <w:t xml:space="preserve"> </w:t>
      </w:r>
      <w:r>
        <w:rPr>
          <w:w w:val="105"/>
        </w:rPr>
        <w:t>lo</w:t>
      </w:r>
      <w:r>
        <w:rPr>
          <w:spacing w:val="-12"/>
          <w:w w:val="105"/>
        </w:rPr>
        <w:t xml:space="preserve"> </w:t>
      </w:r>
      <w:r>
        <w:rPr>
          <w:w w:val="105"/>
        </w:rPr>
        <w:t>anterior,</w:t>
      </w:r>
      <w:r>
        <w:rPr>
          <w:spacing w:val="-12"/>
          <w:w w:val="105"/>
        </w:rPr>
        <w:t xml:space="preserve"> </w:t>
      </w:r>
      <w:r>
        <w:rPr>
          <w:w w:val="105"/>
        </w:rPr>
        <w:t>el</w:t>
      </w:r>
      <w:r>
        <w:rPr>
          <w:spacing w:val="-11"/>
          <w:w w:val="105"/>
        </w:rPr>
        <w:t xml:space="preserve"> </w:t>
      </w:r>
      <w:r>
        <w:rPr>
          <w:w w:val="105"/>
        </w:rPr>
        <w:t>cambio</w:t>
      </w:r>
      <w:r>
        <w:rPr>
          <w:spacing w:val="-12"/>
          <w:w w:val="105"/>
        </w:rPr>
        <w:t xml:space="preserve"> </w:t>
      </w:r>
      <w:r>
        <w:rPr>
          <w:w w:val="105"/>
        </w:rPr>
        <w:t>del fiscal general y sus lineamientos estratégicos, el cambio en desarrollo de la resolución de arquitectura institucional, han dejado en vilo estas tareas que se han ralentizado y deberán replantearse para el siguiente direccionamiento.</w:t>
      </w:r>
    </w:p>
    <w:p w:rsidR="009D20E1" w:rsidRDefault="009D20E1">
      <w:pPr>
        <w:pStyle w:val="Textoindependiente"/>
        <w:rPr>
          <w:sz w:val="18"/>
        </w:rPr>
      </w:pPr>
    </w:p>
    <w:p w:rsidR="009D20E1" w:rsidRDefault="009D20E1">
      <w:pPr>
        <w:pStyle w:val="Textoindependiente"/>
        <w:spacing w:before="1"/>
        <w:rPr>
          <w:sz w:val="15"/>
        </w:rPr>
      </w:pPr>
    </w:p>
    <w:p w:rsidR="009D20E1" w:rsidRDefault="001C29DE">
      <w:pPr>
        <w:pStyle w:val="Textoindependiente"/>
        <w:ind w:left="2674"/>
      </w:pPr>
      <w:r>
        <w:rPr>
          <w:w w:val="105"/>
        </w:rPr>
        <w:t>20/01/2019:</w:t>
      </w:r>
    </w:p>
    <w:p w:rsidR="009D20E1" w:rsidRDefault="009D20E1">
      <w:pPr>
        <w:pStyle w:val="Textoindependiente"/>
        <w:rPr>
          <w:sz w:val="17"/>
        </w:rPr>
      </w:pPr>
    </w:p>
    <w:p w:rsidR="009D20E1" w:rsidRDefault="001C29DE">
      <w:pPr>
        <w:pStyle w:val="Textoindependiente"/>
        <w:spacing w:line="247" w:lineRule="auto"/>
        <w:ind w:left="2674"/>
      </w:pPr>
      <w:r>
        <w:rPr>
          <w:w w:val="105"/>
        </w:rPr>
        <w:t>se</w:t>
      </w:r>
      <w:r>
        <w:rPr>
          <w:spacing w:val="-11"/>
          <w:w w:val="105"/>
        </w:rPr>
        <w:t xml:space="preserve"> </w:t>
      </w:r>
      <w:r>
        <w:rPr>
          <w:w w:val="105"/>
        </w:rPr>
        <w:t>han</w:t>
      </w:r>
      <w:r>
        <w:rPr>
          <w:spacing w:val="-11"/>
          <w:w w:val="105"/>
        </w:rPr>
        <w:t xml:space="preserve"> </w:t>
      </w:r>
      <w:r>
        <w:rPr>
          <w:w w:val="105"/>
        </w:rPr>
        <w:t>incorporado</w:t>
      </w:r>
      <w:r>
        <w:rPr>
          <w:spacing w:val="-11"/>
          <w:w w:val="105"/>
        </w:rPr>
        <w:t xml:space="preserve"> </w:t>
      </w:r>
      <w:proofErr w:type="spellStart"/>
      <w:r>
        <w:rPr>
          <w:w w:val="105"/>
        </w:rPr>
        <w:t>mas</w:t>
      </w:r>
      <w:proofErr w:type="spellEnd"/>
      <w:r>
        <w:rPr>
          <w:spacing w:val="-11"/>
          <w:w w:val="105"/>
        </w:rPr>
        <w:t xml:space="preserve"> </w:t>
      </w:r>
      <w:r>
        <w:rPr>
          <w:w w:val="105"/>
        </w:rPr>
        <w:t>formatos</w:t>
      </w:r>
      <w:r>
        <w:rPr>
          <w:spacing w:val="-11"/>
          <w:w w:val="105"/>
        </w:rPr>
        <w:t xml:space="preserve"> </w:t>
      </w:r>
      <w:r>
        <w:rPr>
          <w:w w:val="105"/>
        </w:rPr>
        <w:t>de</w:t>
      </w:r>
      <w:r>
        <w:rPr>
          <w:spacing w:val="-11"/>
          <w:w w:val="105"/>
        </w:rPr>
        <w:t xml:space="preserve"> </w:t>
      </w:r>
      <w:r>
        <w:rPr>
          <w:w w:val="105"/>
        </w:rPr>
        <w:t>uso</w:t>
      </w:r>
      <w:r>
        <w:rPr>
          <w:spacing w:val="-11"/>
          <w:w w:val="105"/>
        </w:rPr>
        <w:t xml:space="preserve"> </w:t>
      </w:r>
      <w:r>
        <w:rPr>
          <w:w w:val="105"/>
        </w:rPr>
        <w:t>de</w:t>
      </w:r>
      <w:r>
        <w:rPr>
          <w:spacing w:val="-11"/>
          <w:w w:val="105"/>
        </w:rPr>
        <w:t xml:space="preserve"> </w:t>
      </w:r>
      <w:r>
        <w:rPr>
          <w:w w:val="105"/>
        </w:rPr>
        <w:t>fiscales</w:t>
      </w:r>
      <w:r>
        <w:rPr>
          <w:spacing w:val="-11"/>
          <w:w w:val="105"/>
        </w:rPr>
        <w:t xml:space="preserve"> </w:t>
      </w:r>
      <w:r>
        <w:rPr>
          <w:w w:val="105"/>
        </w:rPr>
        <w:t>al</w:t>
      </w:r>
      <w:r>
        <w:rPr>
          <w:spacing w:val="-11"/>
          <w:w w:val="105"/>
        </w:rPr>
        <w:t xml:space="preserve"> </w:t>
      </w:r>
      <w:r>
        <w:rPr>
          <w:w w:val="105"/>
        </w:rPr>
        <w:t>SPOA</w:t>
      </w:r>
      <w:r>
        <w:rPr>
          <w:spacing w:val="-11"/>
          <w:w w:val="105"/>
        </w:rPr>
        <w:t xml:space="preserve"> </w:t>
      </w:r>
      <w:r>
        <w:rPr>
          <w:w w:val="105"/>
        </w:rPr>
        <w:t>como</w:t>
      </w:r>
      <w:r>
        <w:rPr>
          <w:spacing w:val="-11"/>
          <w:w w:val="105"/>
        </w:rPr>
        <w:t xml:space="preserve"> </w:t>
      </w:r>
      <w:r>
        <w:rPr>
          <w:w w:val="105"/>
        </w:rPr>
        <w:t>parte</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fase</w:t>
      </w:r>
      <w:r>
        <w:rPr>
          <w:spacing w:val="-11"/>
          <w:w w:val="105"/>
        </w:rPr>
        <w:t xml:space="preserve"> </w:t>
      </w:r>
      <w:r>
        <w:rPr>
          <w:w w:val="105"/>
        </w:rPr>
        <w:t>de</w:t>
      </w:r>
      <w:r>
        <w:rPr>
          <w:spacing w:val="-11"/>
          <w:w w:val="105"/>
        </w:rPr>
        <w:t xml:space="preserve"> </w:t>
      </w:r>
      <w:proofErr w:type="spellStart"/>
      <w:r>
        <w:rPr>
          <w:w w:val="105"/>
        </w:rPr>
        <w:t>digitalizacion</w:t>
      </w:r>
      <w:proofErr w:type="spellEnd"/>
      <w:r>
        <w:rPr>
          <w:spacing w:val="-11"/>
          <w:w w:val="105"/>
        </w:rPr>
        <w:t xml:space="preserve"> </w:t>
      </w:r>
      <w:r>
        <w:rPr>
          <w:w w:val="105"/>
        </w:rPr>
        <w:t>de</w:t>
      </w:r>
      <w:r>
        <w:rPr>
          <w:spacing w:val="-11"/>
          <w:w w:val="105"/>
        </w:rPr>
        <w:t xml:space="preserve"> </w:t>
      </w:r>
      <w:r>
        <w:rPr>
          <w:w w:val="105"/>
        </w:rPr>
        <w:t>formatos</w:t>
      </w:r>
      <w:r>
        <w:rPr>
          <w:spacing w:val="-11"/>
          <w:w w:val="105"/>
        </w:rPr>
        <w:t xml:space="preserve"> </w:t>
      </w:r>
      <w:r>
        <w:rPr>
          <w:w w:val="105"/>
        </w:rPr>
        <w:t xml:space="preserve">y estrategia </w:t>
      </w:r>
      <w:proofErr w:type="gramStart"/>
      <w:r>
        <w:rPr>
          <w:w w:val="105"/>
        </w:rPr>
        <w:t>cero</w:t>
      </w:r>
      <w:r>
        <w:rPr>
          <w:spacing w:val="-4"/>
          <w:w w:val="105"/>
        </w:rPr>
        <w:t xml:space="preserve"> </w:t>
      </w:r>
      <w:r>
        <w:rPr>
          <w:w w:val="105"/>
        </w:rPr>
        <w:t>papel</w:t>
      </w:r>
      <w:proofErr w:type="gramEnd"/>
    </w:p>
    <w:p w:rsidR="009D20E1" w:rsidRDefault="009D20E1">
      <w:pPr>
        <w:pStyle w:val="Textoindependiente"/>
        <w:spacing w:before="6"/>
      </w:pPr>
    </w:p>
    <w:p w:rsidR="009D20E1" w:rsidRDefault="001C29DE">
      <w:pPr>
        <w:pStyle w:val="Textoindependiente"/>
        <w:ind w:left="2674"/>
      </w:pPr>
      <w:r>
        <w:rPr>
          <w:w w:val="105"/>
        </w:rPr>
        <w:t>27/07/2019:</w:t>
      </w:r>
    </w:p>
    <w:p w:rsidR="009D20E1" w:rsidRDefault="009D20E1">
      <w:pPr>
        <w:pStyle w:val="Textoindependiente"/>
        <w:rPr>
          <w:sz w:val="17"/>
        </w:rPr>
      </w:pPr>
    </w:p>
    <w:p w:rsidR="009D20E1" w:rsidRDefault="001C29DE">
      <w:pPr>
        <w:pStyle w:val="Textoindependiente"/>
        <w:spacing w:line="247" w:lineRule="auto"/>
        <w:ind w:left="2674" w:right="189"/>
      </w:pPr>
      <w:r>
        <w:rPr>
          <w:w w:val="105"/>
        </w:rPr>
        <w:t>Durante el primer semestre se ha levantado la documentación respectiva, parametrizado los componentes requeridos</w:t>
      </w:r>
      <w:r>
        <w:rPr>
          <w:spacing w:val="-15"/>
          <w:w w:val="105"/>
        </w:rPr>
        <w:t xml:space="preserve"> </w:t>
      </w:r>
      <w:r>
        <w:rPr>
          <w:w w:val="105"/>
        </w:rPr>
        <w:t>y</w:t>
      </w:r>
      <w:r>
        <w:rPr>
          <w:spacing w:val="-15"/>
          <w:w w:val="105"/>
        </w:rPr>
        <w:t xml:space="preserve"> </w:t>
      </w:r>
      <w:r>
        <w:rPr>
          <w:w w:val="105"/>
        </w:rPr>
        <w:t>alineado</w:t>
      </w:r>
      <w:r>
        <w:rPr>
          <w:spacing w:val="-15"/>
          <w:w w:val="105"/>
        </w:rPr>
        <w:t xml:space="preserve"> </w:t>
      </w:r>
      <w:r>
        <w:rPr>
          <w:w w:val="105"/>
        </w:rPr>
        <w:t>la</w:t>
      </w:r>
      <w:r>
        <w:rPr>
          <w:spacing w:val="-15"/>
          <w:w w:val="105"/>
        </w:rPr>
        <w:t xml:space="preserve"> </w:t>
      </w:r>
      <w:r>
        <w:rPr>
          <w:w w:val="105"/>
        </w:rPr>
        <w:t>estructura</w:t>
      </w:r>
      <w:r>
        <w:rPr>
          <w:spacing w:val="-15"/>
          <w:w w:val="105"/>
        </w:rPr>
        <w:t xml:space="preserve"> </w:t>
      </w:r>
      <w:r>
        <w:rPr>
          <w:w w:val="105"/>
        </w:rPr>
        <w:t>documental</w:t>
      </w:r>
      <w:r>
        <w:rPr>
          <w:spacing w:val="-15"/>
          <w:w w:val="105"/>
        </w:rPr>
        <w:t xml:space="preserve"> </w:t>
      </w:r>
      <w:r>
        <w:rPr>
          <w:w w:val="105"/>
        </w:rPr>
        <w:t>existente</w:t>
      </w:r>
      <w:r>
        <w:rPr>
          <w:spacing w:val="-15"/>
          <w:w w:val="105"/>
        </w:rPr>
        <w:t xml:space="preserve"> </w:t>
      </w:r>
      <w:r>
        <w:rPr>
          <w:w w:val="105"/>
        </w:rPr>
        <w:t>contra</w:t>
      </w:r>
      <w:r>
        <w:rPr>
          <w:spacing w:val="-15"/>
          <w:w w:val="105"/>
        </w:rPr>
        <w:t xml:space="preserve"> </w:t>
      </w:r>
      <w:r>
        <w:rPr>
          <w:w w:val="105"/>
        </w:rPr>
        <w:t>las</w:t>
      </w:r>
      <w:r>
        <w:rPr>
          <w:spacing w:val="-15"/>
          <w:w w:val="105"/>
        </w:rPr>
        <w:t xml:space="preserve"> </w:t>
      </w:r>
      <w:r>
        <w:rPr>
          <w:w w:val="105"/>
        </w:rPr>
        <w:t>opciones</w:t>
      </w:r>
      <w:r>
        <w:rPr>
          <w:spacing w:val="-15"/>
          <w:w w:val="105"/>
        </w:rPr>
        <w:t xml:space="preserve"> </w:t>
      </w:r>
      <w:r>
        <w:rPr>
          <w:w w:val="105"/>
        </w:rPr>
        <w:t>del</w:t>
      </w:r>
      <w:r>
        <w:rPr>
          <w:spacing w:val="-15"/>
          <w:w w:val="105"/>
        </w:rPr>
        <w:t xml:space="preserve"> </w:t>
      </w:r>
      <w:r>
        <w:rPr>
          <w:w w:val="105"/>
        </w:rPr>
        <w:t>sistema.</w:t>
      </w:r>
      <w:r>
        <w:rPr>
          <w:spacing w:val="-15"/>
          <w:w w:val="105"/>
        </w:rPr>
        <w:t xml:space="preserve"> </w:t>
      </w:r>
      <w:r>
        <w:rPr>
          <w:w w:val="105"/>
        </w:rPr>
        <w:t>se</w:t>
      </w:r>
      <w:r>
        <w:rPr>
          <w:spacing w:val="-15"/>
          <w:w w:val="105"/>
        </w:rPr>
        <w:t xml:space="preserve"> </w:t>
      </w:r>
      <w:r>
        <w:rPr>
          <w:w w:val="105"/>
        </w:rPr>
        <w:t>han</w:t>
      </w:r>
      <w:r>
        <w:rPr>
          <w:spacing w:val="-14"/>
          <w:w w:val="105"/>
        </w:rPr>
        <w:t xml:space="preserve"> </w:t>
      </w:r>
      <w:r>
        <w:rPr>
          <w:w w:val="105"/>
        </w:rPr>
        <w:t>desarrollado</w:t>
      </w:r>
      <w:r>
        <w:rPr>
          <w:spacing w:val="-15"/>
          <w:w w:val="105"/>
        </w:rPr>
        <w:t xml:space="preserve"> </w:t>
      </w:r>
      <w:r>
        <w:rPr>
          <w:w w:val="105"/>
        </w:rPr>
        <w:t>cada una</w:t>
      </w:r>
      <w:r>
        <w:rPr>
          <w:spacing w:val="-4"/>
          <w:w w:val="105"/>
        </w:rPr>
        <w:t xml:space="preserve"> </w:t>
      </w:r>
      <w:r>
        <w:rPr>
          <w:w w:val="105"/>
        </w:rPr>
        <w:t>de</w:t>
      </w:r>
      <w:r>
        <w:rPr>
          <w:spacing w:val="-4"/>
          <w:w w:val="105"/>
        </w:rPr>
        <w:t xml:space="preserve"> </w:t>
      </w:r>
      <w:r>
        <w:rPr>
          <w:w w:val="105"/>
        </w:rPr>
        <w:t>las</w:t>
      </w:r>
      <w:r>
        <w:rPr>
          <w:spacing w:val="-4"/>
          <w:w w:val="105"/>
        </w:rPr>
        <w:t xml:space="preserve"> </w:t>
      </w:r>
      <w:r>
        <w:rPr>
          <w:w w:val="105"/>
        </w:rPr>
        <w:t>acciones</w:t>
      </w:r>
      <w:r>
        <w:rPr>
          <w:spacing w:val="-4"/>
          <w:w w:val="105"/>
        </w:rPr>
        <w:t xml:space="preserve"> </w:t>
      </w:r>
      <w:r>
        <w:rPr>
          <w:w w:val="105"/>
        </w:rPr>
        <w:t>de</w:t>
      </w:r>
      <w:r>
        <w:rPr>
          <w:spacing w:val="-4"/>
          <w:w w:val="105"/>
        </w:rPr>
        <w:t xml:space="preserve"> </w:t>
      </w:r>
      <w:r>
        <w:rPr>
          <w:w w:val="105"/>
        </w:rPr>
        <w:t>implementación,</w:t>
      </w:r>
      <w:r>
        <w:rPr>
          <w:spacing w:val="-4"/>
          <w:w w:val="105"/>
        </w:rPr>
        <w:t xml:space="preserve"> </w:t>
      </w:r>
      <w:r>
        <w:rPr>
          <w:w w:val="105"/>
        </w:rPr>
        <w:t>iniciando</w:t>
      </w:r>
      <w:r>
        <w:rPr>
          <w:spacing w:val="-4"/>
          <w:w w:val="105"/>
        </w:rPr>
        <w:t xml:space="preserve"> </w:t>
      </w:r>
      <w:r>
        <w:rPr>
          <w:w w:val="105"/>
        </w:rPr>
        <w:t>el</w:t>
      </w:r>
      <w:r>
        <w:rPr>
          <w:spacing w:val="-4"/>
          <w:w w:val="105"/>
        </w:rPr>
        <w:t xml:space="preserve"> </w:t>
      </w:r>
      <w:r>
        <w:rPr>
          <w:w w:val="105"/>
        </w:rPr>
        <w:t>piloto</w:t>
      </w:r>
      <w:r>
        <w:rPr>
          <w:spacing w:val="-4"/>
          <w:w w:val="105"/>
        </w:rPr>
        <w:t xml:space="preserve"> </w:t>
      </w:r>
      <w:r>
        <w:rPr>
          <w:w w:val="105"/>
        </w:rPr>
        <w:t>en</w:t>
      </w:r>
      <w:r>
        <w:rPr>
          <w:spacing w:val="-4"/>
          <w:w w:val="105"/>
        </w:rPr>
        <w:t xml:space="preserve"> </w:t>
      </w:r>
      <w:r>
        <w:rPr>
          <w:w w:val="105"/>
        </w:rPr>
        <w:t>la</w:t>
      </w:r>
      <w:r>
        <w:rPr>
          <w:spacing w:val="-4"/>
          <w:w w:val="105"/>
        </w:rPr>
        <w:t xml:space="preserve"> </w:t>
      </w:r>
      <w:r>
        <w:rPr>
          <w:w w:val="105"/>
        </w:rPr>
        <w:t>seccional</w:t>
      </w:r>
      <w:r>
        <w:rPr>
          <w:spacing w:val="-4"/>
          <w:w w:val="105"/>
        </w:rPr>
        <w:t xml:space="preserve"> </w:t>
      </w:r>
      <w:proofErr w:type="spellStart"/>
      <w:r>
        <w:rPr>
          <w:w w:val="105"/>
        </w:rPr>
        <w:t>bogotá</w:t>
      </w:r>
      <w:proofErr w:type="spellEnd"/>
      <w:r>
        <w:rPr>
          <w:w w:val="105"/>
        </w:rPr>
        <w:t>.</w:t>
      </w:r>
    </w:p>
    <w:p w:rsidR="009D20E1" w:rsidRDefault="001C29DE">
      <w:pPr>
        <w:pStyle w:val="Textoindependiente"/>
        <w:spacing w:before="1"/>
        <w:ind w:left="2674"/>
      </w:pPr>
      <w:r>
        <w:rPr>
          <w:w w:val="105"/>
        </w:rPr>
        <w:t>Actualizado el: 25/06/2020</w:t>
      </w:r>
    </w:p>
    <w:p w:rsidR="009D20E1" w:rsidRDefault="009D20E1">
      <w:pPr>
        <w:pStyle w:val="Textoindependiente"/>
        <w:rPr>
          <w:sz w:val="20"/>
        </w:rPr>
      </w:pPr>
    </w:p>
    <w:p w:rsidR="009D20E1" w:rsidRDefault="009D20E1">
      <w:pPr>
        <w:rPr>
          <w:sz w:val="20"/>
        </w:rPr>
        <w:sectPr w:rsidR="009D20E1">
          <w:type w:val="continuous"/>
          <w:pgSz w:w="11910" w:h="16840"/>
          <w:pgMar w:top="1060" w:right="200" w:bottom="2020" w:left="240" w:header="720" w:footer="720" w:gutter="0"/>
          <w:cols w:space="720"/>
        </w:sectPr>
      </w:pPr>
    </w:p>
    <w:p w:rsidR="009D20E1" w:rsidRDefault="009D20E1">
      <w:pPr>
        <w:pStyle w:val="Textoindependiente"/>
        <w:spacing w:before="7"/>
        <w:rPr>
          <w:sz w:val="19"/>
        </w:rPr>
      </w:pPr>
    </w:p>
    <w:p w:rsidR="009D20E1" w:rsidRDefault="00962C3F">
      <w:pPr>
        <w:pStyle w:val="Ttulo1"/>
        <w:spacing w:before="1"/>
        <w:ind w:right="0"/>
      </w:pPr>
      <w:r>
        <w:pict>
          <v:group id="_x0000_s1074" style="position:absolute;left:0;text-align:left;margin-left:18.15pt;margin-top:-17.75pt;width:559pt;height:84.15pt;z-index:-19520512;mso-position-horizontal-relative:page" coordorigin="363,-355" coordsize="11180,1683">
            <v:shape id="_x0000_s1076" style="position:absolute;left:362;top:-355;width:11180;height:1683" coordorigin="363,-355" coordsize="11180,1683" path="m11543,-355r-2,l11521,-355r-11158,l363,-345r,10l11521,-335r,321l363,-14r,20l636,6r,330l656,336,656,6r8371,l9027,336r,237l2914,573r,1l646,574r,20l2914,594r,-1l11521,593r,735l11541,1328r,-735l11541,573r-20,l9047,573r,-237l9047,6r1000,l10047,336r20,l10067,6r1454,l11521,336r20,l11541,-345r2,l11543,-355xe" fillcolor="#c7c7c7" stroked="f">
              <v:path arrowok="t"/>
            </v:shape>
            <v:shape id="_x0000_s1075" type="#_x0000_t202" style="position:absolute;left:362;top:-335;width:11159;height:321" fillcolor="#f4f7fb" stroked="f">
              <v:textbox inset="0,0,0,0">
                <w:txbxContent>
                  <w:p w:rsidR="009D20E1" w:rsidRDefault="001C29DE">
                    <w:pPr>
                      <w:spacing w:before="69"/>
                      <w:ind w:left="56"/>
                      <w:rPr>
                        <w:b/>
                        <w:sz w:val="16"/>
                      </w:rPr>
                    </w:pPr>
                    <w:r>
                      <w:rPr>
                        <w:b/>
                        <w:w w:val="105"/>
                        <w:sz w:val="16"/>
                      </w:rPr>
                      <w:t>FASE II GESTIÓN DE LA TRANSFORMACIÓN.</w:t>
                    </w:r>
                  </w:p>
                </w:txbxContent>
              </v:textbox>
            </v:shape>
            <w10:wrap anchorx="page"/>
          </v:group>
        </w:pict>
      </w:r>
      <w:r w:rsidR="001C29DE">
        <w:rPr>
          <w:position w:val="7"/>
          <w:sz w:val="16"/>
        </w:rPr>
        <w:t xml:space="preserve">1 </w:t>
      </w:r>
      <w:proofErr w:type="gramStart"/>
      <w:r w:rsidR="001C29DE">
        <w:t>Plan</w:t>
      </w:r>
      <w:proofErr w:type="gramEnd"/>
      <w:r w:rsidR="001C29DE">
        <w:t xml:space="preserve"> de comunicaciones realizado (Aguirre Rico, Luis Enrique)</w:t>
      </w:r>
    </w:p>
    <w:p w:rsidR="009D20E1" w:rsidRDefault="001C29DE">
      <w:pPr>
        <w:pStyle w:val="Textoindependiente"/>
        <w:rPr>
          <w:b/>
          <w:sz w:val="26"/>
        </w:rPr>
      </w:pPr>
      <w:r>
        <w:br w:type="column"/>
      </w:r>
    </w:p>
    <w:p w:rsidR="009D20E1" w:rsidRDefault="001C29DE">
      <w:pPr>
        <w:pStyle w:val="Textoindependiente"/>
        <w:ind w:left="179"/>
      </w:pPr>
      <w:r>
        <w:t>28-feb.-20</w:t>
      </w:r>
    </w:p>
    <w:p w:rsidR="009D20E1" w:rsidRDefault="001C29DE">
      <w:pPr>
        <w:pStyle w:val="Textoindependiente"/>
        <w:rPr>
          <w:sz w:val="26"/>
        </w:rPr>
      </w:pPr>
      <w:r>
        <w:br w:type="column"/>
      </w:r>
    </w:p>
    <w:p w:rsidR="009D20E1" w:rsidRDefault="001C29DE">
      <w:pPr>
        <w:pStyle w:val="Textoindependiente"/>
        <w:ind w:left="179"/>
      </w:pPr>
      <w:r>
        <w:rPr>
          <w:w w:val="105"/>
        </w:rPr>
        <w:t>Terminada</w:t>
      </w:r>
    </w:p>
    <w:p w:rsidR="009D20E1" w:rsidRDefault="009D20E1">
      <w:pPr>
        <w:sectPr w:rsidR="009D20E1">
          <w:type w:val="continuous"/>
          <w:pgSz w:w="11910" w:h="16840"/>
          <w:pgMar w:top="1060" w:right="200" w:bottom="2020" w:left="240" w:header="720" w:footer="720" w:gutter="0"/>
          <w:cols w:num="3" w:space="720" w:equalWidth="0">
            <w:col w:w="3347" w:space="5327"/>
            <w:col w:w="950" w:space="70"/>
            <w:col w:w="1776"/>
          </w:cols>
        </w:sectPr>
      </w:pPr>
    </w:p>
    <w:p w:rsidR="009D20E1" w:rsidRDefault="009D20E1">
      <w:pPr>
        <w:pStyle w:val="Textoindependiente"/>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1C29DE">
      <w:pPr>
        <w:pStyle w:val="Textoindependiente"/>
        <w:spacing w:before="141"/>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11"/>
        <w:rPr>
          <w:sz w:val="14"/>
        </w:rPr>
      </w:pPr>
      <w:r>
        <w:br w:type="column"/>
      </w:r>
    </w:p>
    <w:p w:rsidR="009D20E1" w:rsidRDefault="001C29DE">
      <w:pPr>
        <w:pStyle w:val="Textoindependiente"/>
        <w:spacing w:line="247" w:lineRule="auto"/>
        <w:ind w:left="146" w:right="241"/>
        <w:jc w:val="both"/>
      </w:pPr>
      <w:r>
        <w:rPr>
          <w:w w:val="105"/>
        </w:rPr>
        <w:t>Definición,</w:t>
      </w:r>
      <w:r>
        <w:rPr>
          <w:spacing w:val="-16"/>
          <w:w w:val="105"/>
        </w:rPr>
        <w:t xml:space="preserve"> </w:t>
      </w:r>
      <w:r>
        <w:rPr>
          <w:w w:val="105"/>
        </w:rPr>
        <w:t>implementación</w:t>
      </w:r>
      <w:r>
        <w:rPr>
          <w:spacing w:val="-15"/>
          <w:w w:val="105"/>
        </w:rPr>
        <w:t xml:space="preserve"> </w:t>
      </w:r>
      <w:r>
        <w:rPr>
          <w:w w:val="105"/>
        </w:rPr>
        <w:t>y</w:t>
      </w:r>
      <w:r>
        <w:rPr>
          <w:spacing w:val="-15"/>
          <w:w w:val="105"/>
        </w:rPr>
        <w:t xml:space="preserve"> </w:t>
      </w:r>
      <w:r>
        <w:rPr>
          <w:w w:val="105"/>
        </w:rPr>
        <w:t>monitoreo</w:t>
      </w:r>
      <w:r>
        <w:rPr>
          <w:spacing w:val="-15"/>
          <w:w w:val="105"/>
        </w:rPr>
        <w:t xml:space="preserve"> </w:t>
      </w:r>
      <w:r>
        <w:rPr>
          <w:w w:val="105"/>
        </w:rPr>
        <w:t>de</w:t>
      </w:r>
      <w:r>
        <w:rPr>
          <w:spacing w:val="-15"/>
          <w:w w:val="105"/>
        </w:rPr>
        <w:t xml:space="preserve"> </w:t>
      </w:r>
      <w:r>
        <w:rPr>
          <w:w w:val="105"/>
        </w:rPr>
        <w:t>las</w:t>
      </w:r>
      <w:r>
        <w:rPr>
          <w:spacing w:val="-15"/>
          <w:w w:val="105"/>
        </w:rPr>
        <w:t xml:space="preserve"> </w:t>
      </w:r>
      <w:r>
        <w:rPr>
          <w:w w:val="105"/>
        </w:rPr>
        <w:t>acciones</w:t>
      </w:r>
      <w:r>
        <w:rPr>
          <w:spacing w:val="-15"/>
          <w:w w:val="105"/>
        </w:rPr>
        <w:t xml:space="preserve"> </w:t>
      </w:r>
      <w:r>
        <w:rPr>
          <w:w w:val="105"/>
        </w:rPr>
        <w:t>de</w:t>
      </w:r>
      <w:r>
        <w:rPr>
          <w:spacing w:val="-15"/>
          <w:w w:val="105"/>
        </w:rPr>
        <w:t xml:space="preserve"> </w:t>
      </w:r>
      <w:r>
        <w:rPr>
          <w:w w:val="105"/>
        </w:rPr>
        <w:t>comunicación</w:t>
      </w:r>
      <w:r>
        <w:rPr>
          <w:spacing w:val="-15"/>
          <w:w w:val="105"/>
        </w:rPr>
        <w:t xml:space="preserve"> </w:t>
      </w:r>
      <w:r>
        <w:rPr>
          <w:w w:val="105"/>
        </w:rPr>
        <w:t>orientadas</w:t>
      </w:r>
      <w:r>
        <w:rPr>
          <w:spacing w:val="-15"/>
          <w:w w:val="105"/>
        </w:rPr>
        <w:t xml:space="preserve"> </w:t>
      </w:r>
      <w:r>
        <w:rPr>
          <w:w w:val="105"/>
        </w:rPr>
        <w:t>a</w:t>
      </w:r>
      <w:r>
        <w:rPr>
          <w:spacing w:val="-15"/>
          <w:w w:val="105"/>
        </w:rPr>
        <w:t xml:space="preserve"> </w:t>
      </w:r>
      <w:r>
        <w:rPr>
          <w:w w:val="105"/>
        </w:rPr>
        <w:t>informar</w:t>
      </w:r>
      <w:r>
        <w:rPr>
          <w:spacing w:val="-15"/>
          <w:w w:val="105"/>
        </w:rPr>
        <w:t xml:space="preserve"> </w:t>
      </w:r>
      <w:r>
        <w:rPr>
          <w:w w:val="105"/>
        </w:rPr>
        <w:t>los</w:t>
      </w:r>
      <w:r>
        <w:rPr>
          <w:spacing w:val="-15"/>
          <w:w w:val="105"/>
        </w:rPr>
        <w:t xml:space="preserve"> </w:t>
      </w:r>
      <w:r>
        <w:rPr>
          <w:w w:val="105"/>
        </w:rPr>
        <w:t>beneficios,</w:t>
      </w:r>
      <w:r>
        <w:rPr>
          <w:spacing w:val="-16"/>
          <w:w w:val="105"/>
        </w:rPr>
        <w:t xml:space="preserve"> </w:t>
      </w:r>
      <w:r>
        <w:rPr>
          <w:w w:val="105"/>
        </w:rPr>
        <w:t>los programas</w:t>
      </w:r>
      <w:r>
        <w:rPr>
          <w:spacing w:val="-14"/>
          <w:w w:val="105"/>
        </w:rPr>
        <w:t xml:space="preserve"> </w:t>
      </w:r>
      <w:r>
        <w:rPr>
          <w:w w:val="105"/>
        </w:rPr>
        <w:t>y</w:t>
      </w:r>
      <w:r>
        <w:rPr>
          <w:spacing w:val="-13"/>
          <w:w w:val="105"/>
        </w:rPr>
        <w:t xml:space="preserve"> </w:t>
      </w:r>
      <w:r>
        <w:rPr>
          <w:w w:val="105"/>
        </w:rPr>
        <w:t>proyectos</w:t>
      </w:r>
      <w:r>
        <w:rPr>
          <w:spacing w:val="-13"/>
          <w:w w:val="105"/>
        </w:rPr>
        <w:t xml:space="preserve"> </w:t>
      </w:r>
      <w:r>
        <w:rPr>
          <w:w w:val="105"/>
        </w:rPr>
        <w:t>que</w:t>
      </w:r>
      <w:r>
        <w:rPr>
          <w:spacing w:val="-13"/>
          <w:w w:val="105"/>
        </w:rPr>
        <w:t xml:space="preserve"> </w:t>
      </w:r>
      <w:r>
        <w:rPr>
          <w:w w:val="105"/>
        </w:rPr>
        <w:t>hacen</w:t>
      </w:r>
      <w:r>
        <w:rPr>
          <w:spacing w:val="-13"/>
          <w:w w:val="105"/>
        </w:rPr>
        <w:t xml:space="preserve"> </w:t>
      </w:r>
      <w:r>
        <w:rPr>
          <w:w w:val="105"/>
        </w:rPr>
        <w:t>parte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Arquitectura</w:t>
      </w:r>
      <w:r>
        <w:rPr>
          <w:spacing w:val="-13"/>
          <w:w w:val="105"/>
        </w:rPr>
        <w:t xml:space="preserve"> </w:t>
      </w:r>
      <w:r>
        <w:rPr>
          <w:w w:val="105"/>
        </w:rPr>
        <w:t>Institucional,</w:t>
      </w:r>
      <w:r>
        <w:rPr>
          <w:spacing w:val="-13"/>
          <w:w w:val="105"/>
        </w:rPr>
        <w:t xml:space="preserve"> </w:t>
      </w:r>
      <w:r>
        <w:rPr>
          <w:w w:val="105"/>
        </w:rPr>
        <w:t>y</w:t>
      </w:r>
      <w:r>
        <w:rPr>
          <w:spacing w:val="-13"/>
          <w:w w:val="105"/>
        </w:rPr>
        <w:t xml:space="preserve"> </w:t>
      </w:r>
      <w:r>
        <w:rPr>
          <w:w w:val="105"/>
        </w:rPr>
        <w:t>de</w:t>
      </w:r>
      <w:r>
        <w:rPr>
          <w:spacing w:val="-13"/>
          <w:w w:val="105"/>
        </w:rPr>
        <w:t xml:space="preserve"> </w:t>
      </w:r>
      <w:r>
        <w:rPr>
          <w:w w:val="105"/>
        </w:rPr>
        <w:t>mantener</w:t>
      </w:r>
      <w:r>
        <w:rPr>
          <w:spacing w:val="-13"/>
          <w:w w:val="105"/>
        </w:rPr>
        <w:t xml:space="preserve"> </w:t>
      </w:r>
      <w:r>
        <w:rPr>
          <w:w w:val="105"/>
        </w:rPr>
        <w:t>informados</w:t>
      </w:r>
      <w:r>
        <w:rPr>
          <w:spacing w:val="-13"/>
          <w:w w:val="105"/>
        </w:rPr>
        <w:t xml:space="preserve"> </w:t>
      </w:r>
      <w:r>
        <w:rPr>
          <w:w w:val="105"/>
        </w:rPr>
        <w:t>a</w:t>
      </w:r>
      <w:r>
        <w:rPr>
          <w:spacing w:val="-13"/>
          <w:w w:val="105"/>
        </w:rPr>
        <w:t xml:space="preserve"> </w:t>
      </w:r>
      <w:r>
        <w:rPr>
          <w:w w:val="105"/>
        </w:rPr>
        <w:t>los</w:t>
      </w:r>
      <w:r>
        <w:rPr>
          <w:spacing w:val="-13"/>
          <w:w w:val="105"/>
        </w:rPr>
        <w:t xml:space="preserve"> </w:t>
      </w:r>
      <w:r>
        <w:rPr>
          <w:w w:val="105"/>
        </w:rPr>
        <w:t>grupos</w:t>
      </w:r>
      <w:r>
        <w:rPr>
          <w:spacing w:val="-14"/>
          <w:w w:val="105"/>
        </w:rPr>
        <w:t xml:space="preserve"> </w:t>
      </w:r>
      <w:r>
        <w:rPr>
          <w:w w:val="105"/>
        </w:rPr>
        <w:t>de interés de avances y victorias</w:t>
      </w:r>
      <w:r>
        <w:rPr>
          <w:spacing w:val="-11"/>
          <w:w w:val="105"/>
        </w:rPr>
        <w:t xml:space="preserve"> </w:t>
      </w:r>
      <w:r>
        <w:rPr>
          <w:w w:val="105"/>
        </w:rPr>
        <w:t>tempranas.</w:t>
      </w:r>
    </w:p>
    <w:p w:rsidR="009D20E1" w:rsidRDefault="009D20E1">
      <w:pPr>
        <w:spacing w:line="247" w:lineRule="auto"/>
        <w:jc w:val="both"/>
        <w:sectPr w:rsidR="009D20E1">
          <w:type w:val="continuous"/>
          <w:pgSz w:w="11910" w:h="16840"/>
          <w:pgMar w:top="1060" w:right="200" w:bottom="2020" w:left="240" w:header="720" w:footer="720" w:gutter="0"/>
          <w:cols w:num="2" w:space="720" w:equalWidth="0">
            <w:col w:w="2545" w:space="40"/>
            <w:col w:w="8885"/>
          </w:cols>
        </w:sectPr>
      </w:pPr>
    </w:p>
    <w:tbl>
      <w:tblPr>
        <w:tblStyle w:val="TableNormal"/>
        <w:tblW w:w="0" w:type="auto"/>
        <w:tblInd w:w="13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9D20E1">
        <w:trPr>
          <w:trHeight w:val="330"/>
        </w:trPr>
        <w:tc>
          <w:tcPr>
            <w:tcW w:w="11168" w:type="dxa"/>
            <w:gridSpan w:val="3"/>
            <w:tcBorders>
              <w:top w:val="nil"/>
              <w:left w:val="nil"/>
              <w:right w:val="nil"/>
            </w:tcBorders>
            <w:shd w:val="clear" w:color="auto" w:fill="EFEFEF"/>
          </w:tcPr>
          <w:p w:rsidR="009D20E1" w:rsidRDefault="009D20E1">
            <w:pPr>
              <w:pStyle w:val="TableParagraph"/>
              <w:ind w:left="0"/>
              <w:rPr>
                <w:rFonts w:ascii="Times New Roman"/>
                <w:sz w:val="16"/>
              </w:rPr>
            </w:pPr>
          </w:p>
        </w:tc>
      </w:tr>
      <w:tr w:rsidR="009D20E1">
        <w:trPr>
          <w:trHeight w:val="670"/>
        </w:trPr>
        <w:tc>
          <w:tcPr>
            <w:tcW w:w="8674" w:type="dxa"/>
            <w:tcBorders>
              <w:left w:val="nil"/>
              <w:bottom w:val="nil"/>
            </w:tcBorders>
            <w:shd w:val="clear" w:color="auto" w:fill="EFEFEF"/>
          </w:tcPr>
          <w:p w:rsidR="009D20E1" w:rsidRDefault="001C29DE">
            <w:pPr>
              <w:pStyle w:val="TableParagraph"/>
              <w:spacing w:line="180" w:lineRule="exact"/>
              <w:rPr>
                <w:b/>
                <w:sz w:val="16"/>
              </w:rPr>
            </w:pPr>
            <w:r>
              <w:rPr>
                <w:b/>
                <w:w w:val="105"/>
                <w:sz w:val="16"/>
              </w:rPr>
              <w:t>7 METAS INTERMEDIAS (orden cronológico)</w:t>
            </w:r>
          </w:p>
        </w:tc>
        <w:tc>
          <w:tcPr>
            <w:tcW w:w="1020" w:type="dxa"/>
            <w:tcBorders>
              <w:bottom w:val="nil"/>
            </w:tcBorders>
            <w:shd w:val="clear" w:color="auto" w:fill="EFEFEF"/>
          </w:tcPr>
          <w:p w:rsidR="009D20E1" w:rsidRDefault="001C29DE">
            <w:pPr>
              <w:pStyle w:val="TableParagraph"/>
              <w:spacing w:line="247" w:lineRule="auto"/>
              <w:ind w:left="46"/>
              <w:rPr>
                <w:b/>
                <w:sz w:val="16"/>
              </w:rPr>
            </w:pPr>
            <w:r>
              <w:rPr>
                <w:b/>
                <w:w w:val="105"/>
                <w:sz w:val="16"/>
              </w:rPr>
              <w:t>Fecha de Término</w:t>
            </w:r>
          </w:p>
        </w:tc>
        <w:tc>
          <w:tcPr>
            <w:tcW w:w="1474" w:type="dxa"/>
            <w:tcBorders>
              <w:bottom w:val="nil"/>
            </w:tcBorders>
            <w:shd w:val="clear" w:color="auto" w:fill="EFEFEF"/>
          </w:tcPr>
          <w:p w:rsidR="009D20E1" w:rsidRDefault="001C29DE">
            <w:pPr>
              <w:pStyle w:val="TableParagraph"/>
              <w:spacing w:line="180" w:lineRule="exact"/>
              <w:ind w:left="47"/>
              <w:rPr>
                <w:b/>
                <w:sz w:val="16"/>
              </w:rPr>
            </w:pPr>
            <w:r>
              <w:rPr>
                <w:b/>
                <w:w w:val="105"/>
                <w:sz w:val="16"/>
              </w:rPr>
              <w:t>Estado</w:t>
            </w:r>
          </w:p>
        </w:tc>
      </w:tr>
    </w:tbl>
    <w:p w:rsidR="009D20E1" w:rsidRDefault="001C29DE">
      <w:pPr>
        <w:pStyle w:val="Textoindependiente"/>
        <w:spacing w:before="66" w:line="247" w:lineRule="auto"/>
        <w:ind w:left="2674" w:right="189"/>
      </w:pPr>
      <w:r>
        <w:rPr>
          <w:w w:val="105"/>
        </w:rPr>
        <w:t>20/01/2020:</w:t>
      </w:r>
      <w:r>
        <w:rPr>
          <w:spacing w:val="-15"/>
          <w:w w:val="105"/>
        </w:rPr>
        <w:t xml:space="preserve"> </w:t>
      </w:r>
      <w:r>
        <w:rPr>
          <w:w w:val="105"/>
        </w:rPr>
        <w:t>El</w:t>
      </w:r>
      <w:r>
        <w:rPr>
          <w:spacing w:val="-14"/>
          <w:w w:val="105"/>
        </w:rPr>
        <w:t xml:space="preserve"> </w:t>
      </w:r>
      <w:r>
        <w:rPr>
          <w:w w:val="105"/>
        </w:rPr>
        <w:t>grupo</w:t>
      </w:r>
      <w:r>
        <w:rPr>
          <w:spacing w:val="-15"/>
          <w:w w:val="105"/>
        </w:rPr>
        <w:t xml:space="preserve"> </w:t>
      </w:r>
      <w:r>
        <w:rPr>
          <w:w w:val="105"/>
        </w:rPr>
        <w:t>de</w:t>
      </w:r>
      <w:r>
        <w:rPr>
          <w:spacing w:val="-14"/>
          <w:w w:val="105"/>
        </w:rPr>
        <w:t xml:space="preserve"> </w:t>
      </w:r>
      <w:r>
        <w:rPr>
          <w:w w:val="105"/>
        </w:rPr>
        <w:t>Comunicaciones</w:t>
      </w:r>
      <w:r>
        <w:rPr>
          <w:spacing w:val="-15"/>
          <w:w w:val="105"/>
        </w:rPr>
        <w:t xml:space="preserve"> </w:t>
      </w:r>
      <w:r>
        <w:rPr>
          <w:w w:val="105"/>
        </w:rPr>
        <w:t>entrego</w:t>
      </w:r>
      <w:r>
        <w:rPr>
          <w:spacing w:val="-14"/>
          <w:w w:val="105"/>
        </w:rPr>
        <w:t xml:space="preserve"> </w:t>
      </w:r>
      <w:r>
        <w:rPr>
          <w:w w:val="105"/>
        </w:rPr>
        <w:t>la</w:t>
      </w:r>
      <w:r>
        <w:rPr>
          <w:spacing w:val="-14"/>
          <w:w w:val="105"/>
        </w:rPr>
        <w:t xml:space="preserve"> </w:t>
      </w:r>
      <w:r>
        <w:rPr>
          <w:w w:val="105"/>
        </w:rPr>
        <w:t>infografía</w:t>
      </w:r>
      <w:r>
        <w:rPr>
          <w:spacing w:val="-15"/>
          <w:w w:val="105"/>
        </w:rPr>
        <w:t xml:space="preserve"> </w:t>
      </w:r>
      <w:r>
        <w:rPr>
          <w:w w:val="105"/>
        </w:rPr>
        <w:t>complementaria</w:t>
      </w:r>
      <w:r>
        <w:rPr>
          <w:spacing w:val="-14"/>
          <w:w w:val="105"/>
        </w:rPr>
        <w:t xml:space="preserve"> </w:t>
      </w:r>
      <w:r>
        <w:rPr>
          <w:w w:val="105"/>
        </w:rPr>
        <w:t>del</w:t>
      </w:r>
      <w:r>
        <w:rPr>
          <w:spacing w:val="-15"/>
          <w:w w:val="105"/>
        </w:rPr>
        <w:t xml:space="preserve"> </w:t>
      </w:r>
      <w:r>
        <w:rPr>
          <w:w w:val="105"/>
        </w:rPr>
        <w:t>video</w:t>
      </w:r>
      <w:r>
        <w:rPr>
          <w:spacing w:val="-14"/>
          <w:w w:val="105"/>
        </w:rPr>
        <w:t xml:space="preserve"> </w:t>
      </w:r>
      <w:r>
        <w:rPr>
          <w:w w:val="105"/>
        </w:rPr>
        <w:t>que</w:t>
      </w:r>
      <w:r>
        <w:rPr>
          <w:spacing w:val="-15"/>
          <w:w w:val="105"/>
        </w:rPr>
        <w:t xml:space="preserve"> </w:t>
      </w:r>
      <w:r>
        <w:rPr>
          <w:w w:val="105"/>
        </w:rPr>
        <w:t>saldrá</w:t>
      </w:r>
      <w:r>
        <w:rPr>
          <w:spacing w:val="-14"/>
          <w:w w:val="105"/>
        </w:rPr>
        <w:t xml:space="preserve"> </w:t>
      </w:r>
      <w:r>
        <w:rPr>
          <w:w w:val="105"/>
        </w:rPr>
        <w:t>a</w:t>
      </w:r>
      <w:r>
        <w:rPr>
          <w:spacing w:val="-15"/>
          <w:w w:val="105"/>
        </w:rPr>
        <w:t xml:space="preserve"> </w:t>
      </w:r>
      <w:r>
        <w:rPr>
          <w:w w:val="105"/>
        </w:rPr>
        <w:t>finales</w:t>
      </w:r>
      <w:r>
        <w:rPr>
          <w:spacing w:val="-14"/>
          <w:w w:val="105"/>
        </w:rPr>
        <w:t xml:space="preserve"> </w:t>
      </w:r>
      <w:r>
        <w:rPr>
          <w:w w:val="105"/>
        </w:rPr>
        <w:t xml:space="preserve">de </w:t>
      </w:r>
      <w:proofErr w:type="gramStart"/>
      <w:r>
        <w:rPr>
          <w:w w:val="105"/>
        </w:rPr>
        <w:t>Enero</w:t>
      </w:r>
      <w:proofErr w:type="gramEnd"/>
      <w:r>
        <w:rPr>
          <w:w w:val="105"/>
        </w:rPr>
        <w:t>, principio de</w:t>
      </w:r>
      <w:r>
        <w:rPr>
          <w:spacing w:val="-6"/>
          <w:w w:val="105"/>
        </w:rPr>
        <w:t xml:space="preserve"> </w:t>
      </w:r>
      <w:r>
        <w:rPr>
          <w:w w:val="105"/>
        </w:rPr>
        <w:t>junio.</w:t>
      </w:r>
    </w:p>
    <w:p w:rsidR="009D20E1" w:rsidRDefault="001C29DE">
      <w:pPr>
        <w:pStyle w:val="Textoindependiente"/>
        <w:spacing w:before="1" w:line="247" w:lineRule="auto"/>
        <w:ind w:left="2674"/>
      </w:pPr>
      <w:r>
        <w:rPr>
          <w:w w:val="105"/>
        </w:rPr>
        <w:t>La</w:t>
      </w:r>
      <w:r>
        <w:rPr>
          <w:spacing w:val="-11"/>
          <w:w w:val="105"/>
        </w:rPr>
        <w:t xml:space="preserve"> </w:t>
      </w:r>
      <w:r>
        <w:rPr>
          <w:w w:val="105"/>
        </w:rPr>
        <w:t>galería</w:t>
      </w:r>
      <w:r>
        <w:rPr>
          <w:spacing w:val="-11"/>
          <w:w w:val="105"/>
        </w:rPr>
        <w:t xml:space="preserve"> </w:t>
      </w:r>
      <w:r>
        <w:rPr>
          <w:w w:val="105"/>
        </w:rPr>
        <w:t>de</w:t>
      </w:r>
      <w:r>
        <w:rPr>
          <w:spacing w:val="-10"/>
          <w:w w:val="105"/>
        </w:rPr>
        <w:t xml:space="preserve"> </w:t>
      </w:r>
      <w:r>
        <w:rPr>
          <w:w w:val="105"/>
        </w:rPr>
        <w:t>fotos,</w:t>
      </w:r>
      <w:r>
        <w:rPr>
          <w:spacing w:val="-11"/>
          <w:w w:val="105"/>
        </w:rPr>
        <w:t xml:space="preserve"> </w:t>
      </w:r>
      <w:r>
        <w:rPr>
          <w:w w:val="105"/>
        </w:rPr>
        <w:t>que</w:t>
      </w:r>
      <w:r>
        <w:rPr>
          <w:spacing w:val="-11"/>
          <w:w w:val="105"/>
        </w:rPr>
        <w:t xml:space="preserve"> </w:t>
      </w:r>
      <w:r>
        <w:rPr>
          <w:w w:val="105"/>
        </w:rPr>
        <w:t>era</w:t>
      </w:r>
      <w:r>
        <w:rPr>
          <w:spacing w:val="-10"/>
          <w:w w:val="105"/>
        </w:rPr>
        <w:t xml:space="preserve"> </w:t>
      </w:r>
      <w:r>
        <w:rPr>
          <w:w w:val="105"/>
        </w:rPr>
        <w:t>la</w:t>
      </w:r>
      <w:r>
        <w:rPr>
          <w:spacing w:val="-11"/>
          <w:w w:val="105"/>
        </w:rPr>
        <w:t xml:space="preserve"> </w:t>
      </w:r>
      <w:r>
        <w:rPr>
          <w:w w:val="105"/>
        </w:rPr>
        <w:t>otra</w:t>
      </w:r>
      <w:r>
        <w:rPr>
          <w:spacing w:val="-10"/>
          <w:w w:val="105"/>
        </w:rPr>
        <w:t xml:space="preserve"> </w:t>
      </w:r>
      <w:r>
        <w:rPr>
          <w:w w:val="105"/>
        </w:rPr>
        <w:t>actividad</w:t>
      </w:r>
      <w:r>
        <w:rPr>
          <w:spacing w:val="-11"/>
          <w:w w:val="105"/>
        </w:rPr>
        <w:t xml:space="preserve"> </w:t>
      </w:r>
      <w:r>
        <w:rPr>
          <w:w w:val="105"/>
        </w:rPr>
        <w:t>ya</w:t>
      </w:r>
      <w:r>
        <w:rPr>
          <w:spacing w:val="-11"/>
          <w:w w:val="105"/>
        </w:rPr>
        <w:t xml:space="preserve"> </w:t>
      </w:r>
      <w:r>
        <w:rPr>
          <w:w w:val="105"/>
        </w:rPr>
        <w:t>quedo</w:t>
      </w:r>
      <w:r>
        <w:rPr>
          <w:spacing w:val="-10"/>
          <w:w w:val="105"/>
        </w:rPr>
        <w:t xml:space="preserve"> </w:t>
      </w:r>
      <w:r>
        <w:rPr>
          <w:w w:val="105"/>
        </w:rPr>
        <w:t>con</w:t>
      </w:r>
      <w:r>
        <w:rPr>
          <w:spacing w:val="-11"/>
          <w:w w:val="105"/>
        </w:rPr>
        <w:t xml:space="preserve"> </w:t>
      </w:r>
      <w:r>
        <w:rPr>
          <w:w w:val="105"/>
        </w:rPr>
        <w:t>todas</w:t>
      </w:r>
      <w:r>
        <w:rPr>
          <w:spacing w:val="-11"/>
          <w:w w:val="105"/>
        </w:rPr>
        <w:t xml:space="preserve"> </w:t>
      </w:r>
      <w:r>
        <w:rPr>
          <w:w w:val="105"/>
        </w:rPr>
        <w:t>las</w:t>
      </w:r>
      <w:r>
        <w:rPr>
          <w:spacing w:val="-10"/>
          <w:w w:val="105"/>
        </w:rPr>
        <w:t xml:space="preserve"> </w:t>
      </w:r>
      <w:r>
        <w:rPr>
          <w:w w:val="105"/>
        </w:rPr>
        <w:t>fotos</w:t>
      </w:r>
      <w:r>
        <w:rPr>
          <w:spacing w:val="-11"/>
          <w:w w:val="105"/>
        </w:rPr>
        <w:t xml:space="preserve"> </w:t>
      </w:r>
      <w:r>
        <w:rPr>
          <w:w w:val="105"/>
        </w:rPr>
        <w:t>de</w:t>
      </w:r>
      <w:r>
        <w:rPr>
          <w:spacing w:val="-10"/>
          <w:w w:val="105"/>
        </w:rPr>
        <w:t xml:space="preserve"> </w:t>
      </w:r>
      <w:r>
        <w:rPr>
          <w:w w:val="105"/>
        </w:rPr>
        <w:t>todos</w:t>
      </w:r>
      <w:r>
        <w:rPr>
          <w:spacing w:val="-11"/>
          <w:w w:val="105"/>
        </w:rPr>
        <w:t xml:space="preserve"> </w:t>
      </w:r>
      <w:r>
        <w:rPr>
          <w:w w:val="105"/>
        </w:rPr>
        <w:t>los</w:t>
      </w:r>
      <w:r>
        <w:rPr>
          <w:spacing w:val="-11"/>
          <w:w w:val="105"/>
        </w:rPr>
        <w:t xml:space="preserve"> </w:t>
      </w:r>
      <w:r>
        <w:rPr>
          <w:w w:val="105"/>
        </w:rPr>
        <w:t>talleres</w:t>
      </w:r>
      <w:r>
        <w:rPr>
          <w:spacing w:val="-10"/>
          <w:w w:val="105"/>
        </w:rPr>
        <w:t xml:space="preserve"> </w:t>
      </w:r>
      <w:r>
        <w:rPr>
          <w:w w:val="105"/>
        </w:rPr>
        <w:t>realizados,</w:t>
      </w:r>
      <w:r>
        <w:rPr>
          <w:spacing w:val="-11"/>
          <w:w w:val="105"/>
        </w:rPr>
        <w:t xml:space="preserve"> </w:t>
      </w:r>
      <w:r>
        <w:rPr>
          <w:w w:val="105"/>
        </w:rPr>
        <w:t>con</w:t>
      </w:r>
      <w:r>
        <w:rPr>
          <w:spacing w:val="-10"/>
          <w:w w:val="105"/>
        </w:rPr>
        <w:t xml:space="preserve"> </w:t>
      </w:r>
      <w:r>
        <w:rPr>
          <w:w w:val="105"/>
        </w:rPr>
        <w:t>la respectiva</w:t>
      </w:r>
      <w:r>
        <w:rPr>
          <w:spacing w:val="-8"/>
          <w:w w:val="105"/>
        </w:rPr>
        <w:t xml:space="preserve"> </w:t>
      </w:r>
      <w:r>
        <w:rPr>
          <w:w w:val="105"/>
        </w:rPr>
        <w:t>descripción</w:t>
      </w:r>
      <w:r>
        <w:rPr>
          <w:spacing w:val="-8"/>
          <w:w w:val="105"/>
        </w:rPr>
        <w:t xml:space="preserve"> </w:t>
      </w:r>
      <w:r>
        <w:rPr>
          <w:w w:val="105"/>
        </w:rPr>
        <w:t>de</w:t>
      </w:r>
      <w:r>
        <w:rPr>
          <w:spacing w:val="-8"/>
          <w:w w:val="105"/>
        </w:rPr>
        <w:t xml:space="preserve"> </w:t>
      </w:r>
      <w:r>
        <w:rPr>
          <w:w w:val="105"/>
        </w:rPr>
        <w:t>los</w:t>
      </w:r>
      <w:r>
        <w:rPr>
          <w:spacing w:val="-8"/>
          <w:w w:val="105"/>
        </w:rPr>
        <w:t xml:space="preserve"> </w:t>
      </w:r>
      <w:r>
        <w:rPr>
          <w:w w:val="105"/>
        </w:rPr>
        <w:t>dos</w:t>
      </w:r>
      <w:r>
        <w:rPr>
          <w:spacing w:val="-8"/>
          <w:w w:val="105"/>
        </w:rPr>
        <w:t xml:space="preserve"> </w:t>
      </w:r>
      <w:r>
        <w:rPr>
          <w:w w:val="105"/>
        </w:rPr>
        <w:t>tipos</w:t>
      </w:r>
      <w:r>
        <w:rPr>
          <w:spacing w:val="-7"/>
          <w:w w:val="105"/>
        </w:rPr>
        <w:t xml:space="preserve"> </w:t>
      </w:r>
      <w:r>
        <w:rPr>
          <w:w w:val="105"/>
        </w:rPr>
        <w:t>de</w:t>
      </w:r>
      <w:r>
        <w:rPr>
          <w:spacing w:val="-8"/>
          <w:w w:val="105"/>
        </w:rPr>
        <w:t xml:space="preserve"> </w:t>
      </w:r>
      <w:r>
        <w:rPr>
          <w:w w:val="105"/>
        </w:rPr>
        <w:t>talleres:</w:t>
      </w:r>
      <w:r>
        <w:rPr>
          <w:spacing w:val="-8"/>
          <w:w w:val="105"/>
        </w:rPr>
        <w:t xml:space="preserve"> </w:t>
      </w:r>
      <w:r>
        <w:rPr>
          <w:w w:val="105"/>
        </w:rPr>
        <w:t>Gerencia</w:t>
      </w:r>
      <w:r>
        <w:rPr>
          <w:spacing w:val="-8"/>
          <w:w w:val="105"/>
        </w:rPr>
        <w:t xml:space="preserve"> </w:t>
      </w:r>
      <w:r>
        <w:rPr>
          <w:w w:val="105"/>
        </w:rPr>
        <w:t>de</w:t>
      </w:r>
      <w:r>
        <w:rPr>
          <w:spacing w:val="-8"/>
          <w:w w:val="105"/>
        </w:rPr>
        <w:t xml:space="preserve"> </w:t>
      </w:r>
      <w:r>
        <w:rPr>
          <w:w w:val="105"/>
        </w:rPr>
        <w:t>la</w:t>
      </w:r>
      <w:r>
        <w:rPr>
          <w:spacing w:val="-7"/>
          <w:w w:val="105"/>
        </w:rPr>
        <w:t xml:space="preserve"> </w:t>
      </w:r>
      <w:r>
        <w:rPr>
          <w:w w:val="105"/>
        </w:rPr>
        <w:t>Transformación</w:t>
      </w:r>
      <w:r>
        <w:rPr>
          <w:spacing w:val="-8"/>
          <w:w w:val="105"/>
        </w:rPr>
        <w:t xml:space="preserve"> </w:t>
      </w:r>
      <w:r>
        <w:rPr>
          <w:w w:val="105"/>
        </w:rPr>
        <w:t>y</w:t>
      </w:r>
      <w:r>
        <w:rPr>
          <w:spacing w:val="-8"/>
          <w:w w:val="105"/>
        </w:rPr>
        <w:t xml:space="preserve"> </w:t>
      </w:r>
      <w:r>
        <w:rPr>
          <w:w w:val="105"/>
        </w:rPr>
        <w:t>Mi</w:t>
      </w:r>
      <w:r>
        <w:rPr>
          <w:spacing w:val="-8"/>
          <w:w w:val="105"/>
        </w:rPr>
        <w:t xml:space="preserve"> </w:t>
      </w:r>
      <w:r>
        <w:rPr>
          <w:w w:val="105"/>
        </w:rPr>
        <w:t>Rol</w:t>
      </w:r>
      <w:r>
        <w:rPr>
          <w:spacing w:val="-8"/>
          <w:w w:val="105"/>
        </w:rPr>
        <w:t xml:space="preserve"> </w:t>
      </w:r>
      <w:r>
        <w:rPr>
          <w:w w:val="105"/>
        </w:rPr>
        <w:t>en</w:t>
      </w:r>
      <w:r>
        <w:rPr>
          <w:spacing w:val="-8"/>
          <w:w w:val="105"/>
        </w:rPr>
        <w:t xml:space="preserve"> </w:t>
      </w:r>
      <w:r>
        <w:rPr>
          <w:w w:val="105"/>
        </w:rPr>
        <w:t>el</w:t>
      </w:r>
      <w:r>
        <w:rPr>
          <w:spacing w:val="-7"/>
          <w:w w:val="105"/>
        </w:rPr>
        <w:t xml:space="preserve"> </w:t>
      </w:r>
      <w:r>
        <w:rPr>
          <w:w w:val="105"/>
        </w:rPr>
        <w:t>cambio.</w:t>
      </w:r>
    </w:p>
    <w:p w:rsidR="009D20E1" w:rsidRDefault="001C29DE">
      <w:pPr>
        <w:pStyle w:val="Textoindependiente"/>
        <w:ind w:left="2674"/>
      </w:pPr>
      <w:r>
        <w:rPr>
          <w:w w:val="105"/>
        </w:rPr>
        <w:t>Con estas dos actividades se cierra esta Meta intermedia, cumpliéndose con el objetivo propuesto.</w:t>
      </w:r>
    </w:p>
    <w:p w:rsidR="009D20E1" w:rsidRDefault="009D20E1">
      <w:pPr>
        <w:pStyle w:val="Textoindependiente"/>
        <w:rPr>
          <w:sz w:val="17"/>
        </w:rPr>
      </w:pPr>
    </w:p>
    <w:p w:rsidR="009D20E1" w:rsidRDefault="001C29DE">
      <w:pPr>
        <w:pStyle w:val="Textoindependiente"/>
        <w:spacing w:line="247" w:lineRule="auto"/>
        <w:ind w:left="2674" w:right="189"/>
      </w:pPr>
      <w:r>
        <w:rPr>
          <w:w w:val="105"/>
        </w:rPr>
        <w:t xml:space="preserve">16/12/19: Actualmente el equipo de comunicaciones nos </w:t>
      </w:r>
      <w:proofErr w:type="spellStart"/>
      <w:r>
        <w:rPr>
          <w:w w:val="105"/>
        </w:rPr>
        <w:t>esta</w:t>
      </w:r>
      <w:proofErr w:type="spellEnd"/>
      <w:r>
        <w:rPr>
          <w:w w:val="105"/>
        </w:rPr>
        <w:t xml:space="preserve"> ayudando con la elaboración de las infografías a incluir</w:t>
      </w:r>
      <w:r>
        <w:rPr>
          <w:spacing w:val="-14"/>
          <w:w w:val="105"/>
        </w:rPr>
        <w:t xml:space="preserve"> </w:t>
      </w:r>
      <w:r>
        <w:rPr>
          <w:w w:val="105"/>
        </w:rPr>
        <w:t>en</w:t>
      </w:r>
      <w:r>
        <w:rPr>
          <w:spacing w:val="-13"/>
          <w:w w:val="105"/>
        </w:rPr>
        <w:t xml:space="preserve"> </w:t>
      </w:r>
      <w:r>
        <w:rPr>
          <w:w w:val="105"/>
        </w:rPr>
        <w:t>el</w:t>
      </w:r>
      <w:r>
        <w:rPr>
          <w:spacing w:val="-13"/>
          <w:w w:val="105"/>
        </w:rPr>
        <w:t xml:space="preserve"> </w:t>
      </w:r>
      <w:r>
        <w:rPr>
          <w:w w:val="105"/>
        </w:rPr>
        <w:t>video,</w:t>
      </w:r>
      <w:r>
        <w:rPr>
          <w:spacing w:val="-13"/>
          <w:w w:val="105"/>
        </w:rPr>
        <w:t xml:space="preserve"> </w:t>
      </w:r>
      <w:r>
        <w:rPr>
          <w:w w:val="105"/>
        </w:rPr>
        <w:t>y</w:t>
      </w:r>
      <w:r>
        <w:rPr>
          <w:spacing w:val="-13"/>
          <w:w w:val="105"/>
        </w:rPr>
        <w:t xml:space="preserve"> </w:t>
      </w:r>
      <w:r>
        <w:rPr>
          <w:w w:val="105"/>
        </w:rPr>
        <w:t>la</w:t>
      </w:r>
      <w:r>
        <w:rPr>
          <w:spacing w:val="-13"/>
          <w:w w:val="105"/>
        </w:rPr>
        <w:t xml:space="preserve"> </w:t>
      </w:r>
      <w:r>
        <w:rPr>
          <w:w w:val="105"/>
        </w:rPr>
        <w:t>sección</w:t>
      </w:r>
      <w:r>
        <w:rPr>
          <w:spacing w:val="-14"/>
          <w:w w:val="105"/>
        </w:rPr>
        <w:t xml:space="preserve"> </w:t>
      </w:r>
      <w:r>
        <w:rPr>
          <w:w w:val="105"/>
        </w:rPr>
        <w:t>del</w:t>
      </w:r>
      <w:r>
        <w:rPr>
          <w:spacing w:val="-13"/>
          <w:w w:val="105"/>
        </w:rPr>
        <w:t xml:space="preserve"> </w:t>
      </w:r>
      <w:r>
        <w:rPr>
          <w:w w:val="105"/>
        </w:rPr>
        <w:t>Proyecto</w:t>
      </w:r>
      <w:r>
        <w:rPr>
          <w:spacing w:val="-13"/>
          <w:w w:val="105"/>
        </w:rPr>
        <w:t xml:space="preserve"> </w:t>
      </w:r>
      <w:r>
        <w:rPr>
          <w:w w:val="105"/>
        </w:rPr>
        <w:t>Evoluciona,</w:t>
      </w:r>
      <w:r>
        <w:rPr>
          <w:spacing w:val="-13"/>
          <w:w w:val="105"/>
        </w:rPr>
        <w:t xml:space="preserve"> </w:t>
      </w:r>
      <w:r>
        <w:rPr>
          <w:w w:val="105"/>
        </w:rPr>
        <w:t>donde</w:t>
      </w:r>
      <w:r>
        <w:rPr>
          <w:spacing w:val="-13"/>
          <w:w w:val="105"/>
        </w:rPr>
        <w:t xml:space="preserve"> </w:t>
      </w:r>
      <w:r>
        <w:rPr>
          <w:w w:val="105"/>
        </w:rPr>
        <w:t>abrimos</w:t>
      </w:r>
      <w:r>
        <w:rPr>
          <w:spacing w:val="-13"/>
          <w:w w:val="105"/>
        </w:rPr>
        <w:t xml:space="preserve"> </w:t>
      </w:r>
      <w:r>
        <w:rPr>
          <w:w w:val="105"/>
        </w:rPr>
        <w:t>la</w:t>
      </w:r>
      <w:r>
        <w:rPr>
          <w:spacing w:val="-14"/>
          <w:w w:val="105"/>
        </w:rPr>
        <w:t xml:space="preserve"> </w:t>
      </w:r>
      <w:r>
        <w:rPr>
          <w:w w:val="105"/>
        </w:rPr>
        <w:t>nueva</w:t>
      </w:r>
      <w:r>
        <w:rPr>
          <w:spacing w:val="-13"/>
          <w:w w:val="105"/>
        </w:rPr>
        <w:t xml:space="preserve"> </w:t>
      </w:r>
      <w:r>
        <w:rPr>
          <w:w w:val="105"/>
        </w:rPr>
        <w:t>sección</w:t>
      </w:r>
      <w:r>
        <w:rPr>
          <w:spacing w:val="-13"/>
          <w:w w:val="105"/>
        </w:rPr>
        <w:t xml:space="preserve"> </w:t>
      </w:r>
      <w:r>
        <w:rPr>
          <w:w w:val="105"/>
        </w:rPr>
        <w:t>Galería,</w:t>
      </w:r>
      <w:r>
        <w:rPr>
          <w:spacing w:val="-13"/>
          <w:w w:val="105"/>
        </w:rPr>
        <w:t xml:space="preserve"> </w:t>
      </w:r>
      <w:r>
        <w:rPr>
          <w:w w:val="105"/>
        </w:rPr>
        <w:t>donde</w:t>
      </w:r>
      <w:r>
        <w:rPr>
          <w:spacing w:val="-13"/>
          <w:w w:val="105"/>
        </w:rPr>
        <w:t xml:space="preserve"> </w:t>
      </w:r>
      <w:r>
        <w:rPr>
          <w:w w:val="105"/>
        </w:rPr>
        <w:t>incluimos fotos de los talleres e información aclaratoria sobre el</w:t>
      </w:r>
      <w:r>
        <w:rPr>
          <w:spacing w:val="-27"/>
          <w:w w:val="105"/>
        </w:rPr>
        <w:t xml:space="preserve"> </w:t>
      </w:r>
      <w:r>
        <w:rPr>
          <w:w w:val="105"/>
        </w:rPr>
        <w:t>proyecto.</w:t>
      </w:r>
    </w:p>
    <w:p w:rsidR="009D20E1" w:rsidRDefault="001C29DE">
      <w:pPr>
        <w:pStyle w:val="Textoindependiente"/>
        <w:spacing w:before="1" w:line="247" w:lineRule="auto"/>
        <w:ind w:left="2674"/>
      </w:pPr>
      <w:r>
        <w:rPr>
          <w:w w:val="105"/>
        </w:rPr>
        <w:t>27/11/2019: Se realizo la toma de fotos del Grupo de gestión del cambio, se hicieron las tomas de las dos entrevistas</w:t>
      </w:r>
      <w:r>
        <w:rPr>
          <w:spacing w:val="-13"/>
          <w:w w:val="105"/>
        </w:rPr>
        <w:t xml:space="preserve"> </w:t>
      </w:r>
      <w:r>
        <w:rPr>
          <w:w w:val="105"/>
        </w:rPr>
        <w:t>al</w:t>
      </w:r>
      <w:r>
        <w:rPr>
          <w:spacing w:val="-13"/>
          <w:w w:val="105"/>
        </w:rPr>
        <w:t xml:space="preserve"> </w:t>
      </w:r>
      <w:r>
        <w:rPr>
          <w:w w:val="105"/>
        </w:rPr>
        <w:t>Director</w:t>
      </w:r>
      <w:r>
        <w:rPr>
          <w:spacing w:val="-13"/>
          <w:w w:val="105"/>
        </w:rPr>
        <w:t xml:space="preserve"> </w:t>
      </w:r>
      <w:r>
        <w:rPr>
          <w:w w:val="105"/>
        </w:rPr>
        <w:t>de</w:t>
      </w:r>
      <w:r>
        <w:rPr>
          <w:spacing w:val="-13"/>
          <w:w w:val="105"/>
        </w:rPr>
        <w:t xml:space="preserve"> </w:t>
      </w:r>
      <w:r>
        <w:rPr>
          <w:w w:val="105"/>
        </w:rPr>
        <w:t>Planeación</w:t>
      </w:r>
      <w:r>
        <w:rPr>
          <w:spacing w:val="-13"/>
          <w:w w:val="105"/>
        </w:rPr>
        <w:t xml:space="preserve"> </w:t>
      </w:r>
      <w:r>
        <w:rPr>
          <w:w w:val="105"/>
        </w:rPr>
        <w:t>Luis</w:t>
      </w:r>
      <w:r>
        <w:rPr>
          <w:spacing w:val="-13"/>
          <w:w w:val="105"/>
        </w:rPr>
        <w:t xml:space="preserve"> </w:t>
      </w:r>
      <w:r>
        <w:rPr>
          <w:w w:val="105"/>
        </w:rPr>
        <w:t>E</w:t>
      </w:r>
      <w:r>
        <w:rPr>
          <w:spacing w:val="-13"/>
          <w:w w:val="105"/>
        </w:rPr>
        <w:t xml:space="preserve"> </w:t>
      </w:r>
      <w:r>
        <w:rPr>
          <w:w w:val="105"/>
        </w:rPr>
        <w:t>Aguirre</w:t>
      </w:r>
      <w:r>
        <w:rPr>
          <w:spacing w:val="-13"/>
          <w:w w:val="105"/>
        </w:rPr>
        <w:t xml:space="preserve"> </w:t>
      </w:r>
      <w:r>
        <w:rPr>
          <w:w w:val="105"/>
        </w:rPr>
        <w:t>y</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Coordinadora</w:t>
      </w:r>
      <w:r>
        <w:rPr>
          <w:spacing w:val="-12"/>
          <w:w w:val="105"/>
        </w:rPr>
        <w:t xml:space="preserve"> </w:t>
      </w:r>
      <w:r>
        <w:rPr>
          <w:w w:val="105"/>
        </w:rPr>
        <w:t>de</w:t>
      </w:r>
      <w:r>
        <w:rPr>
          <w:spacing w:val="-13"/>
          <w:w w:val="105"/>
        </w:rPr>
        <w:t xml:space="preserve"> </w:t>
      </w:r>
      <w:r>
        <w:rPr>
          <w:w w:val="105"/>
        </w:rPr>
        <w:t>Gestión</w:t>
      </w:r>
      <w:r>
        <w:rPr>
          <w:spacing w:val="-13"/>
          <w:w w:val="105"/>
        </w:rPr>
        <w:t xml:space="preserve"> </w:t>
      </w:r>
      <w:r>
        <w:rPr>
          <w:w w:val="105"/>
        </w:rPr>
        <w:t>del</w:t>
      </w:r>
      <w:r>
        <w:rPr>
          <w:spacing w:val="-13"/>
          <w:w w:val="105"/>
        </w:rPr>
        <w:t xml:space="preserve"> </w:t>
      </w:r>
      <w:r>
        <w:rPr>
          <w:w w:val="105"/>
        </w:rPr>
        <w:t>cambio,</w:t>
      </w:r>
      <w:r>
        <w:rPr>
          <w:spacing w:val="-13"/>
          <w:w w:val="105"/>
        </w:rPr>
        <w:t xml:space="preserve"> </w:t>
      </w:r>
      <w:r>
        <w:rPr>
          <w:w w:val="105"/>
        </w:rPr>
        <w:t>Sandra</w:t>
      </w:r>
      <w:r>
        <w:rPr>
          <w:spacing w:val="-13"/>
          <w:w w:val="105"/>
        </w:rPr>
        <w:t xml:space="preserve"> </w:t>
      </w:r>
      <w:r>
        <w:rPr>
          <w:w w:val="105"/>
        </w:rPr>
        <w:t>Hincapié. Actualmente se encuentra en edición el</w:t>
      </w:r>
      <w:r>
        <w:rPr>
          <w:spacing w:val="-14"/>
          <w:w w:val="105"/>
        </w:rPr>
        <w:t xml:space="preserve"> </w:t>
      </w:r>
      <w:r>
        <w:rPr>
          <w:w w:val="105"/>
        </w:rPr>
        <w:t>video.</w:t>
      </w:r>
    </w:p>
    <w:p w:rsidR="009D20E1" w:rsidRDefault="001C29DE">
      <w:pPr>
        <w:pStyle w:val="Textoindependiente"/>
        <w:spacing w:line="247" w:lineRule="auto"/>
        <w:ind w:left="2674" w:right="189"/>
      </w:pPr>
      <w:r>
        <w:rPr>
          <w:w w:val="105"/>
        </w:rPr>
        <w:t>De</w:t>
      </w:r>
      <w:r>
        <w:rPr>
          <w:spacing w:val="-13"/>
          <w:w w:val="105"/>
        </w:rPr>
        <w:t xml:space="preserve"> </w:t>
      </w:r>
      <w:r>
        <w:rPr>
          <w:w w:val="105"/>
        </w:rPr>
        <w:t>igual</w:t>
      </w:r>
      <w:r>
        <w:rPr>
          <w:spacing w:val="-13"/>
          <w:w w:val="105"/>
        </w:rPr>
        <w:t xml:space="preserve"> </w:t>
      </w:r>
      <w:r>
        <w:rPr>
          <w:w w:val="105"/>
        </w:rPr>
        <w:t>forma,</w:t>
      </w:r>
      <w:r>
        <w:rPr>
          <w:spacing w:val="-13"/>
          <w:w w:val="105"/>
        </w:rPr>
        <w:t xml:space="preserve"> </w:t>
      </w:r>
      <w:r>
        <w:rPr>
          <w:w w:val="105"/>
        </w:rPr>
        <w:t>se</w:t>
      </w:r>
      <w:r>
        <w:rPr>
          <w:spacing w:val="-13"/>
          <w:w w:val="105"/>
        </w:rPr>
        <w:t xml:space="preserve"> </w:t>
      </w:r>
      <w:r>
        <w:rPr>
          <w:w w:val="105"/>
        </w:rPr>
        <w:t>recopilaron</w:t>
      </w:r>
      <w:r>
        <w:rPr>
          <w:spacing w:val="-13"/>
          <w:w w:val="105"/>
        </w:rPr>
        <w:t xml:space="preserve"> </w:t>
      </w:r>
      <w:r>
        <w:rPr>
          <w:w w:val="105"/>
        </w:rPr>
        <w:t>y</w:t>
      </w:r>
      <w:r>
        <w:rPr>
          <w:spacing w:val="-12"/>
          <w:w w:val="105"/>
        </w:rPr>
        <w:t xml:space="preserve"> </w:t>
      </w:r>
      <w:r>
        <w:rPr>
          <w:w w:val="105"/>
        </w:rPr>
        <w:t>organizaron</w:t>
      </w:r>
      <w:r>
        <w:rPr>
          <w:spacing w:val="-13"/>
          <w:w w:val="105"/>
        </w:rPr>
        <w:t xml:space="preserve"> </w:t>
      </w:r>
      <w:r>
        <w:rPr>
          <w:w w:val="105"/>
        </w:rPr>
        <w:t>las</w:t>
      </w:r>
      <w:r>
        <w:rPr>
          <w:spacing w:val="-13"/>
          <w:w w:val="105"/>
        </w:rPr>
        <w:t xml:space="preserve"> </w:t>
      </w:r>
      <w:r>
        <w:rPr>
          <w:w w:val="105"/>
        </w:rPr>
        <w:t>fotos</w:t>
      </w:r>
      <w:r>
        <w:rPr>
          <w:spacing w:val="-13"/>
          <w:w w:val="105"/>
        </w:rPr>
        <w:t xml:space="preserve"> </w:t>
      </w:r>
      <w:r>
        <w:rPr>
          <w:w w:val="105"/>
        </w:rPr>
        <w:t>en</w:t>
      </w:r>
      <w:r>
        <w:rPr>
          <w:spacing w:val="-13"/>
          <w:w w:val="105"/>
        </w:rPr>
        <w:t xml:space="preserve"> </w:t>
      </w:r>
      <w:r>
        <w:rPr>
          <w:w w:val="105"/>
        </w:rPr>
        <w:t>la</w:t>
      </w:r>
      <w:r>
        <w:rPr>
          <w:spacing w:val="-13"/>
          <w:w w:val="105"/>
        </w:rPr>
        <w:t xml:space="preserve"> </w:t>
      </w:r>
      <w:r>
        <w:rPr>
          <w:w w:val="105"/>
        </w:rPr>
        <w:t>nueva</w:t>
      </w:r>
      <w:r>
        <w:rPr>
          <w:spacing w:val="-12"/>
          <w:w w:val="105"/>
        </w:rPr>
        <w:t xml:space="preserve"> </w:t>
      </w:r>
      <w:r>
        <w:rPr>
          <w:w w:val="105"/>
        </w:rPr>
        <w:t>sección</w:t>
      </w:r>
      <w:r>
        <w:rPr>
          <w:spacing w:val="-13"/>
          <w:w w:val="105"/>
        </w:rPr>
        <w:t xml:space="preserve"> </w:t>
      </w:r>
      <w:r>
        <w:rPr>
          <w:w w:val="105"/>
        </w:rPr>
        <w:t>de</w:t>
      </w:r>
      <w:r>
        <w:rPr>
          <w:spacing w:val="-13"/>
          <w:w w:val="105"/>
        </w:rPr>
        <w:t xml:space="preserve"> </w:t>
      </w:r>
      <w:r>
        <w:rPr>
          <w:w w:val="105"/>
        </w:rPr>
        <w:t>Proyecto</w:t>
      </w:r>
      <w:r>
        <w:rPr>
          <w:spacing w:val="-13"/>
          <w:w w:val="105"/>
        </w:rPr>
        <w:t xml:space="preserve"> </w:t>
      </w:r>
      <w:r>
        <w:rPr>
          <w:w w:val="105"/>
        </w:rPr>
        <w:t>Evoluciona</w:t>
      </w:r>
      <w:r>
        <w:rPr>
          <w:spacing w:val="-13"/>
          <w:w w:val="105"/>
        </w:rPr>
        <w:t xml:space="preserve"> </w:t>
      </w:r>
      <w:r>
        <w:rPr>
          <w:w w:val="105"/>
        </w:rPr>
        <w:t>en</w:t>
      </w:r>
      <w:r>
        <w:rPr>
          <w:spacing w:val="-12"/>
          <w:w w:val="105"/>
        </w:rPr>
        <w:t xml:space="preserve"> </w:t>
      </w:r>
      <w:proofErr w:type="spellStart"/>
      <w:r>
        <w:rPr>
          <w:w w:val="105"/>
        </w:rPr>
        <w:t>fiscalnet</w:t>
      </w:r>
      <w:proofErr w:type="spellEnd"/>
      <w:r>
        <w:rPr>
          <w:w w:val="105"/>
        </w:rPr>
        <w:t xml:space="preserve">, Galería, donde se </w:t>
      </w:r>
      <w:proofErr w:type="gramStart"/>
      <w:r>
        <w:rPr>
          <w:w w:val="105"/>
        </w:rPr>
        <w:t>colgaran</w:t>
      </w:r>
      <w:proofErr w:type="gramEnd"/>
      <w:r>
        <w:rPr>
          <w:w w:val="105"/>
        </w:rPr>
        <w:t xml:space="preserve"> todas las fotos de las sesiones del</w:t>
      </w:r>
      <w:r>
        <w:rPr>
          <w:spacing w:val="-35"/>
          <w:w w:val="105"/>
        </w:rPr>
        <w:t xml:space="preserve"> </w:t>
      </w:r>
      <w:r>
        <w:rPr>
          <w:w w:val="105"/>
        </w:rPr>
        <w:t>taller.</w:t>
      </w:r>
    </w:p>
    <w:p w:rsidR="009D20E1" w:rsidRDefault="001C29DE">
      <w:pPr>
        <w:pStyle w:val="Textoindependiente"/>
        <w:spacing w:before="1" w:line="247" w:lineRule="auto"/>
        <w:ind w:left="2674" w:right="339"/>
      </w:pPr>
      <w:r>
        <w:rPr>
          <w:w w:val="105"/>
        </w:rPr>
        <w:t>30/10/2019:</w:t>
      </w:r>
      <w:r>
        <w:rPr>
          <w:spacing w:val="-13"/>
          <w:w w:val="105"/>
        </w:rPr>
        <w:t xml:space="preserve"> </w:t>
      </w:r>
      <w:r>
        <w:rPr>
          <w:w w:val="105"/>
        </w:rPr>
        <w:t>Se</w:t>
      </w:r>
      <w:r>
        <w:rPr>
          <w:spacing w:val="-12"/>
          <w:w w:val="105"/>
        </w:rPr>
        <w:t xml:space="preserve"> </w:t>
      </w:r>
      <w:r>
        <w:rPr>
          <w:w w:val="105"/>
        </w:rPr>
        <w:t>realizó</w:t>
      </w:r>
      <w:r>
        <w:rPr>
          <w:spacing w:val="-12"/>
          <w:w w:val="105"/>
        </w:rPr>
        <w:t xml:space="preserve"> </w:t>
      </w:r>
      <w:r>
        <w:rPr>
          <w:w w:val="105"/>
        </w:rPr>
        <w:t>reunión</w:t>
      </w:r>
      <w:r>
        <w:rPr>
          <w:spacing w:val="-12"/>
          <w:w w:val="105"/>
        </w:rPr>
        <w:t xml:space="preserve"> </w:t>
      </w:r>
      <w:r>
        <w:rPr>
          <w:w w:val="105"/>
        </w:rPr>
        <w:t>con</w:t>
      </w:r>
      <w:r>
        <w:rPr>
          <w:spacing w:val="-13"/>
          <w:w w:val="105"/>
        </w:rPr>
        <w:t xml:space="preserve"> </w:t>
      </w:r>
      <w:r>
        <w:rPr>
          <w:w w:val="105"/>
        </w:rPr>
        <w:t>el</w:t>
      </w:r>
      <w:r>
        <w:rPr>
          <w:spacing w:val="-12"/>
          <w:w w:val="105"/>
        </w:rPr>
        <w:t xml:space="preserve"> </w:t>
      </w:r>
      <w:r>
        <w:rPr>
          <w:w w:val="105"/>
        </w:rPr>
        <w:t>equipo</w:t>
      </w:r>
      <w:r>
        <w:rPr>
          <w:spacing w:val="-12"/>
          <w:w w:val="105"/>
        </w:rPr>
        <w:t xml:space="preserve"> </w:t>
      </w:r>
      <w:r>
        <w:rPr>
          <w:w w:val="105"/>
        </w:rPr>
        <w:t>de</w:t>
      </w:r>
      <w:r>
        <w:rPr>
          <w:spacing w:val="-12"/>
          <w:w w:val="105"/>
        </w:rPr>
        <w:t xml:space="preserve"> </w:t>
      </w:r>
      <w:r>
        <w:rPr>
          <w:w w:val="105"/>
        </w:rPr>
        <w:t>Prensa</w:t>
      </w:r>
      <w:r>
        <w:rPr>
          <w:spacing w:val="-13"/>
          <w:w w:val="105"/>
        </w:rPr>
        <w:t xml:space="preserve"> </w:t>
      </w:r>
      <w:r>
        <w:rPr>
          <w:w w:val="105"/>
        </w:rPr>
        <w:t>para</w:t>
      </w:r>
      <w:r>
        <w:rPr>
          <w:spacing w:val="-12"/>
          <w:w w:val="105"/>
        </w:rPr>
        <w:t xml:space="preserve"> </w:t>
      </w:r>
      <w:r>
        <w:rPr>
          <w:w w:val="105"/>
        </w:rPr>
        <w:t>realizar</w:t>
      </w:r>
      <w:r>
        <w:rPr>
          <w:spacing w:val="-12"/>
          <w:w w:val="105"/>
        </w:rPr>
        <w:t xml:space="preserve"> </w:t>
      </w:r>
      <w:r>
        <w:rPr>
          <w:w w:val="105"/>
        </w:rPr>
        <w:t>el</w:t>
      </w:r>
      <w:r>
        <w:rPr>
          <w:spacing w:val="-12"/>
          <w:w w:val="105"/>
        </w:rPr>
        <w:t xml:space="preserve"> </w:t>
      </w:r>
      <w:r>
        <w:rPr>
          <w:w w:val="105"/>
        </w:rPr>
        <w:t>diseño</w:t>
      </w:r>
      <w:r>
        <w:rPr>
          <w:spacing w:val="-13"/>
          <w:w w:val="105"/>
        </w:rPr>
        <w:t xml:space="preserve"> </w:t>
      </w:r>
      <w:r>
        <w:rPr>
          <w:w w:val="105"/>
        </w:rPr>
        <w:t>y</w:t>
      </w:r>
      <w:r>
        <w:rPr>
          <w:spacing w:val="-12"/>
          <w:w w:val="105"/>
        </w:rPr>
        <w:t xml:space="preserve"> </w:t>
      </w:r>
      <w:r>
        <w:rPr>
          <w:w w:val="105"/>
        </w:rPr>
        <w:t>planeación</w:t>
      </w:r>
      <w:r>
        <w:rPr>
          <w:spacing w:val="-12"/>
          <w:w w:val="105"/>
        </w:rPr>
        <w:t xml:space="preserve"> </w:t>
      </w:r>
      <w:r>
        <w:rPr>
          <w:w w:val="105"/>
        </w:rPr>
        <w:t>del</w:t>
      </w:r>
      <w:r>
        <w:rPr>
          <w:spacing w:val="-12"/>
          <w:w w:val="105"/>
        </w:rPr>
        <w:t xml:space="preserve"> </w:t>
      </w:r>
      <w:r>
        <w:rPr>
          <w:w w:val="105"/>
        </w:rPr>
        <w:t>video</w:t>
      </w:r>
      <w:r>
        <w:rPr>
          <w:spacing w:val="-12"/>
          <w:w w:val="105"/>
        </w:rPr>
        <w:t xml:space="preserve"> </w:t>
      </w:r>
      <w:r>
        <w:rPr>
          <w:w w:val="105"/>
        </w:rPr>
        <w:t>de</w:t>
      </w:r>
      <w:r>
        <w:rPr>
          <w:spacing w:val="-13"/>
          <w:w w:val="105"/>
        </w:rPr>
        <w:t xml:space="preserve"> </w:t>
      </w:r>
      <w:r>
        <w:rPr>
          <w:w w:val="105"/>
        </w:rPr>
        <w:t>Gestión del cambio. Se avanzo con la entrevista del líder de cambio: Sandra Hincapié y con la recolección de la información</w:t>
      </w:r>
      <w:r>
        <w:rPr>
          <w:spacing w:val="-12"/>
          <w:w w:val="105"/>
        </w:rPr>
        <w:t xml:space="preserve"> </w:t>
      </w:r>
      <w:r>
        <w:rPr>
          <w:w w:val="105"/>
        </w:rPr>
        <w:t>para</w:t>
      </w:r>
      <w:r>
        <w:rPr>
          <w:spacing w:val="-11"/>
          <w:w w:val="105"/>
        </w:rPr>
        <w:t xml:space="preserve"> </w:t>
      </w:r>
      <w:r>
        <w:rPr>
          <w:w w:val="105"/>
        </w:rPr>
        <w:t>la</w:t>
      </w:r>
      <w:r>
        <w:rPr>
          <w:spacing w:val="-11"/>
          <w:w w:val="105"/>
        </w:rPr>
        <w:t xml:space="preserve"> </w:t>
      </w:r>
      <w:r>
        <w:rPr>
          <w:w w:val="105"/>
        </w:rPr>
        <w:t>infografía</w:t>
      </w:r>
      <w:r>
        <w:rPr>
          <w:spacing w:val="-11"/>
          <w:w w:val="105"/>
        </w:rPr>
        <w:t xml:space="preserve"> </w:t>
      </w:r>
      <w:r>
        <w:rPr>
          <w:w w:val="105"/>
        </w:rPr>
        <w:t>y</w:t>
      </w:r>
      <w:r>
        <w:rPr>
          <w:spacing w:val="-11"/>
          <w:w w:val="105"/>
        </w:rPr>
        <w:t xml:space="preserve"> </w:t>
      </w:r>
      <w:r>
        <w:rPr>
          <w:w w:val="105"/>
        </w:rPr>
        <w:t>las</w:t>
      </w:r>
      <w:r>
        <w:rPr>
          <w:spacing w:val="-11"/>
          <w:w w:val="105"/>
        </w:rPr>
        <w:t xml:space="preserve"> </w:t>
      </w:r>
      <w:r>
        <w:rPr>
          <w:w w:val="105"/>
        </w:rPr>
        <w:t>fotos</w:t>
      </w:r>
      <w:r>
        <w:rPr>
          <w:spacing w:val="-11"/>
          <w:w w:val="105"/>
        </w:rPr>
        <w:t xml:space="preserve"> </w:t>
      </w:r>
      <w:r>
        <w:rPr>
          <w:w w:val="105"/>
        </w:rPr>
        <w:t>que</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misma</w:t>
      </w:r>
      <w:r>
        <w:rPr>
          <w:spacing w:val="-11"/>
          <w:w w:val="105"/>
        </w:rPr>
        <w:t xml:space="preserve"> </w:t>
      </w:r>
      <w:r>
        <w:rPr>
          <w:w w:val="105"/>
        </w:rPr>
        <w:t>manera</w:t>
      </w:r>
      <w:r>
        <w:rPr>
          <w:spacing w:val="-11"/>
          <w:w w:val="105"/>
        </w:rPr>
        <w:t xml:space="preserve"> </w:t>
      </w:r>
      <w:r>
        <w:rPr>
          <w:w w:val="105"/>
        </w:rPr>
        <w:t>se</w:t>
      </w:r>
      <w:r>
        <w:rPr>
          <w:spacing w:val="-11"/>
          <w:w w:val="105"/>
        </w:rPr>
        <w:t xml:space="preserve"> </w:t>
      </w:r>
      <w:r>
        <w:rPr>
          <w:w w:val="105"/>
        </w:rPr>
        <w:t>colgaran</w:t>
      </w:r>
      <w:r>
        <w:rPr>
          <w:spacing w:val="-11"/>
          <w:w w:val="105"/>
        </w:rPr>
        <w:t xml:space="preserve"> </w:t>
      </w:r>
      <w:r>
        <w:rPr>
          <w:w w:val="105"/>
        </w:rPr>
        <w:t>en</w:t>
      </w:r>
      <w:r>
        <w:rPr>
          <w:spacing w:val="-11"/>
          <w:w w:val="105"/>
        </w:rPr>
        <w:t xml:space="preserve"> </w:t>
      </w:r>
      <w:r>
        <w:rPr>
          <w:w w:val="105"/>
        </w:rPr>
        <w:t>la</w:t>
      </w:r>
      <w:r>
        <w:rPr>
          <w:spacing w:val="-11"/>
          <w:w w:val="105"/>
        </w:rPr>
        <w:t xml:space="preserve"> </w:t>
      </w:r>
      <w:r>
        <w:rPr>
          <w:w w:val="105"/>
        </w:rPr>
        <w:t>sección</w:t>
      </w:r>
      <w:r>
        <w:rPr>
          <w:spacing w:val="-11"/>
          <w:w w:val="105"/>
        </w:rPr>
        <w:t xml:space="preserve"> </w:t>
      </w:r>
      <w:r>
        <w:rPr>
          <w:w w:val="105"/>
        </w:rPr>
        <w:t>Galería</w:t>
      </w:r>
      <w:r>
        <w:rPr>
          <w:spacing w:val="-11"/>
          <w:w w:val="105"/>
        </w:rPr>
        <w:t xml:space="preserve"> </w:t>
      </w:r>
      <w:r>
        <w:rPr>
          <w:w w:val="105"/>
        </w:rPr>
        <w:t>(una</w:t>
      </w:r>
      <w:r>
        <w:rPr>
          <w:spacing w:val="-12"/>
          <w:w w:val="105"/>
        </w:rPr>
        <w:t xml:space="preserve"> </w:t>
      </w:r>
      <w:r>
        <w:rPr>
          <w:w w:val="105"/>
        </w:rPr>
        <w:t xml:space="preserve">sección que se </w:t>
      </w:r>
      <w:proofErr w:type="spellStart"/>
      <w:r>
        <w:rPr>
          <w:w w:val="105"/>
        </w:rPr>
        <w:t>diseño</w:t>
      </w:r>
      <w:proofErr w:type="spellEnd"/>
      <w:r>
        <w:rPr>
          <w:w w:val="105"/>
        </w:rPr>
        <w:t xml:space="preserve"> nueva) del Proyecto Evoluciona. De la misma manera se programó entrevista con el Director de Planeación y sesión de fotos con todo el</w:t>
      </w:r>
      <w:r>
        <w:rPr>
          <w:spacing w:val="-19"/>
          <w:w w:val="105"/>
        </w:rPr>
        <w:t xml:space="preserve"> </w:t>
      </w:r>
      <w:r>
        <w:rPr>
          <w:w w:val="105"/>
        </w:rPr>
        <w:t>equipo.</w:t>
      </w:r>
    </w:p>
    <w:p w:rsidR="009D20E1" w:rsidRDefault="001C29DE">
      <w:pPr>
        <w:pStyle w:val="Textoindependiente"/>
        <w:spacing w:before="1" w:line="247" w:lineRule="auto"/>
        <w:ind w:left="2674" w:right="189"/>
      </w:pPr>
      <w:r>
        <w:rPr>
          <w:w w:val="105"/>
        </w:rPr>
        <w:t xml:space="preserve">17/09/2019: Continuando con el Plan de comunicaciones, </w:t>
      </w:r>
      <w:proofErr w:type="gramStart"/>
      <w:r>
        <w:rPr>
          <w:w w:val="105"/>
        </w:rPr>
        <w:t>de acuerdo a</w:t>
      </w:r>
      <w:proofErr w:type="gramEnd"/>
      <w:r>
        <w:rPr>
          <w:w w:val="105"/>
        </w:rPr>
        <w:t xml:space="preserve"> la Estrategia de Cambio planteada, se </w:t>
      </w:r>
      <w:proofErr w:type="spellStart"/>
      <w:r>
        <w:rPr>
          <w:w w:val="105"/>
        </w:rPr>
        <w:t>diseño</w:t>
      </w:r>
      <w:proofErr w:type="spellEnd"/>
      <w:r>
        <w:rPr>
          <w:spacing w:val="-13"/>
          <w:w w:val="105"/>
        </w:rPr>
        <w:t xml:space="preserve"> </w:t>
      </w:r>
      <w:r>
        <w:rPr>
          <w:w w:val="105"/>
        </w:rPr>
        <w:t>un</w:t>
      </w:r>
      <w:r>
        <w:rPr>
          <w:spacing w:val="-13"/>
          <w:w w:val="105"/>
        </w:rPr>
        <w:t xml:space="preserve"> </w:t>
      </w:r>
      <w:r>
        <w:rPr>
          <w:w w:val="105"/>
        </w:rPr>
        <w:t>video</w:t>
      </w:r>
      <w:r>
        <w:rPr>
          <w:spacing w:val="-13"/>
          <w:w w:val="105"/>
        </w:rPr>
        <w:t xml:space="preserve"> </w:t>
      </w:r>
      <w:r>
        <w:rPr>
          <w:w w:val="105"/>
        </w:rPr>
        <w:t>para</w:t>
      </w:r>
      <w:r>
        <w:rPr>
          <w:spacing w:val="-13"/>
          <w:w w:val="105"/>
        </w:rPr>
        <w:t xml:space="preserve"> </w:t>
      </w:r>
      <w:r>
        <w:rPr>
          <w:w w:val="105"/>
        </w:rPr>
        <w:t>socializar</w:t>
      </w:r>
      <w:r>
        <w:rPr>
          <w:spacing w:val="-13"/>
          <w:w w:val="105"/>
        </w:rPr>
        <w:t xml:space="preserve"> </w:t>
      </w:r>
      <w:r>
        <w:rPr>
          <w:w w:val="105"/>
        </w:rPr>
        <w:t>la</w:t>
      </w:r>
      <w:r>
        <w:rPr>
          <w:spacing w:val="-13"/>
          <w:w w:val="105"/>
        </w:rPr>
        <w:t xml:space="preserve"> </w:t>
      </w:r>
      <w:r>
        <w:rPr>
          <w:w w:val="105"/>
        </w:rPr>
        <w:t>firma</w:t>
      </w:r>
      <w:r>
        <w:rPr>
          <w:spacing w:val="-13"/>
          <w:w w:val="105"/>
        </w:rPr>
        <w:t xml:space="preserve"> </w:t>
      </w:r>
      <w:r>
        <w:rPr>
          <w:w w:val="105"/>
        </w:rPr>
        <w:t>electrónica,</w:t>
      </w:r>
      <w:r>
        <w:rPr>
          <w:spacing w:val="-13"/>
          <w:w w:val="105"/>
        </w:rPr>
        <w:t xml:space="preserve"> </w:t>
      </w:r>
      <w:r>
        <w:rPr>
          <w:w w:val="105"/>
        </w:rPr>
        <w:t>entre</w:t>
      </w:r>
      <w:r>
        <w:rPr>
          <w:spacing w:val="-13"/>
          <w:w w:val="105"/>
        </w:rPr>
        <w:t xml:space="preserve"> </w:t>
      </w:r>
      <w:r>
        <w:rPr>
          <w:w w:val="105"/>
        </w:rPr>
        <w:t>fiscales,</w:t>
      </w:r>
      <w:r>
        <w:rPr>
          <w:spacing w:val="-13"/>
          <w:w w:val="105"/>
        </w:rPr>
        <w:t xml:space="preserve"> </w:t>
      </w:r>
      <w:r>
        <w:rPr>
          <w:w w:val="105"/>
        </w:rPr>
        <w:t>asistentes</w:t>
      </w:r>
      <w:r>
        <w:rPr>
          <w:spacing w:val="-13"/>
          <w:w w:val="105"/>
        </w:rPr>
        <w:t xml:space="preserve"> </w:t>
      </w:r>
      <w:r>
        <w:rPr>
          <w:w w:val="105"/>
        </w:rPr>
        <w:t>de</w:t>
      </w:r>
      <w:r>
        <w:rPr>
          <w:spacing w:val="-13"/>
          <w:w w:val="105"/>
        </w:rPr>
        <w:t xml:space="preserve"> </w:t>
      </w:r>
      <w:r>
        <w:rPr>
          <w:w w:val="105"/>
        </w:rPr>
        <w:t>fiscal</w:t>
      </w:r>
      <w:r>
        <w:rPr>
          <w:spacing w:val="-13"/>
          <w:w w:val="105"/>
        </w:rPr>
        <w:t xml:space="preserve"> </w:t>
      </w:r>
      <w:r>
        <w:rPr>
          <w:w w:val="105"/>
        </w:rPr>
        <w:t>y</w:t>
      </w:r>
      <w:r>
        <w:rPr>
          <w:spacing w:val="-13"/>
          <w:w w:val="105"/>
        </w:rPr>
        <w:t xml:space="preserve"> </w:t>
      </w:r>
      <w:r>
        <w:rPr>
          <w:w w:val="105"/>
        </w:rPr>
        <w:t>policía</w:t>
      </w:r>
      <w:r>
        <w:rPr>
          <w:spacing w:val="-13"/>
          <w:w w:val="105"/>
        </w:rPr>
        <w:t xml:space="preserve"> </w:t>
      </w:r>
      <w:r>
        <w:rPr>
          <w:w w:val="105"/>
        </w:rPr>
        <w:t>judicial.</w:t>
      </w:r>
      <w:r>
        <w:rPr>
          <w:spacing w:val="25"/>
          <w:w w:val="105"/>
        </w:rPr>
        <w:t xml:space="preserve"> </w:t>
      </w:r>
      <w:r>
        <w:rPr>
          <w:w w:val="105"/>
        </w:rPr>
        <w:t>Este</w:t>
      </w:r>
      <w:r>
        <w:rPr>
          <w:spacing w:val="-13"/>
          <w:w w:val="105"/>
        </w:rPr>
        <w:t xml:space="preserve"> </w:t>
      </w:r>
      <w:r>
        <w:rPr>
          <w:w w:val="105"/>
        </w:rPr>
        <w:t>video se</w:t>
      </w:r>
      <w:r>
        <w:rPr>
          <w:spacing w:val="-10"/>
          <w:w w:val="105"/>
        </w:rPr>
        <w:t xml:space="preserve"> </w:t>
      </w:r>
      <w:r>
        <w:rPr>
          <w:w w:val="105"/>
        </w:rPr>
        <w:t>socializará</w:t>
      </w:r>
      <w:r>
        <w:rPr>
          <w:spacing w:val="-10"/>
          <w:w w:val="105"/>
        </w:rPr>
        <w:t xml:space="preserve"> </w:t>
      </w:r>
      <w:r>
        <w:rPr>
          <w:w w:val="105"/>
        </w:rPr>
        <w:t>dentro</w:t>
      </w:r>
      <w:r>
        <w:rPr>
          <w:spacing w:val="-10"/>
          <w:w w:val="105"/>
        </w:rPr>
        <w:t xml:space="preserve"> </w:t>
      </w:r>
      <w:r>
        <w:rPr>
          <w:w w:val="105"/>
        </w:rPr>
        <w:t>del</w:t>
      </w:r>
      <w:r>
        <w:rPr>
          <w:spacing w:val="-9"/>
          <w:w w:val="105"/>
        </w:rPr>
        <w:t xml:space="preserve"> </w:t>
      </w:r>
      <w:r>
        <w:rPr>
          <w:w w:val="105"/>
        </w:rPr>
        <w:t>taller</w:t>
      </w:r>
      <w:r>
        <w:rPr>
          <w:spacing w:val="-10"/>
          <w:w w:val="105"/>
        </w:rPr>
        <w:t xml:space="preserve"> </w:t>
      </w:r>
      <w:r>
        <w:rPr>
          <w:w w:val="105"/>
        </w:rPr>
        <w:t>de</w:t>
      </w:r>
      <w:r>
        <w:rPr>
          <w:spacing w:val="-10"/>
          <w:w w:val="105"/>
        </w:rPr>
        <w:t xml:space="preserve"> </w:t>
      </w:r>
      <w:r>
        <w:rPr>
          <w:w w:val="105"/>
        </w:rPr>
        <w:t>Mi</w:t>
      </w:r>
      <w:r>
        <w:rPr>
          <w:spacing w:val="-9"/>
          <w:w w:val="105"/>
        </w:rPr>
        <w:t xml:space="preserve"> </w:t>
      </w:r>
      <w:r>
        <w:rPr>
          <w:w w:val="105"/>
        </w:rPr>
        <w:t>Rol</w:t>
      </w:r>
      <w:r>
        <w:rPr>
          <w:spacing w:val="-10"/>
          <w:w w:val="105"/>
        </w:rPr>
        <w:t xml:space="preserve"> </w:t>
      </w:r>
      <w:r>
        <w:rPr>
          <w:w w:val="105"/>
        </w:rPr>
        <w:t>en</w:t>
      </w:r>
      <w:r>
        <w:rPr>
          <w:spacing w:val="-10"/>
          <w:w w:val="105"/>
        </w:rPr>
        <w:t xml:space="preserve"> </w:t>
      </w:r>
      <w:r>
        <w:rPr>
          <w:w w:val="105"/>
        </w:rPr>
        <w:t>el</w:t>
      </w:r>
      <w:r>
        <w:rPr>
          <w:spacing w:val="-9"/>
          <w:w w:val="105"/>
        </w:rPr>
        <w:t xml:space="preserve"> </w:t>
      </w:r>
      <w:r>
        <w:rPr>
          <w:w w:val="105"/>
        </w:rPr>
        <w:t>cambio,</w:t>
      </w:r>
      <w:r>
        <w:rPr>
          <w:spacing w:val="-10"/>
          <w:w w:val="105"/>
        </w:rPr>
        <w:t xml:space="preserve"> </w:t>
      </w:r>
      <w:r>
        <w:rPr>
          <w:w w:val="105"/>
        </w:rPr>
        <w:t>pero</w:t>
      </w:r>
      <w:r>
        <w:rPr>
          <w:spacing w:val="-10"/>
          <w:w w:val="105"/>
        </w:rPr>
        <w:t xml:space="preserve"> </w:t>
      </w:r>
      <w:r>
        <w:rPr>
          <w:w w:val="105"/>
        </w:rPr>
        <w:t>también</w:t>
      </w:r>
      <w:r>
        <w:rPr>
          <w:spacing w:val="-9"/>
          <w:w w:val="105"/>
        </w:rPr>
        <w:t xml:space="preserve"> </w:t>
      </w:r>
      <w:r>
        <w:rPr>
          <w:w w:val="105"/>
        </w:rPr>
        <w:t>a</w:t>
      </w:r>
      <w:r>
        <w:rPr>
          <w:spacing w:val="-10"/>
          <w:w w:val="105"/>
        </w:rPr>
        <w:t xml:space="preserve"> </w:t>
      </w:r>
      <w:r>
        <w:rPr>
          <w:w w:val="105"/>
        </w:rPr>
        <w:t>través</w:t>
      </w:r>
      <w:r>
        <w:rPr>
          <w:spacing w:val="-10"/>
          <w:w w:val="105"/>
        </w:rPr>
        <w:t xml:space="preserve"> </w:t>
      </w:r>
      <w:r>
        <w:rPr>
          <w:w w:val="105"/>
        </w:rPr>
        <w:t>de</w:t>
      </w:r>
      <w:r>
        <w:rPr>
          <w:spacing w:val="-9"/>
          <w:w w:val="105"/>
        </w:rPr>
        <w:t xml:space="preserve"> </w:t>
      </w:r>
      <w:r>
        <w:rPr>
          <w:w w:val="105"/>
        </w:rPr>
        <w:t>la</w:t>
      </w:r>
      <w:r>
        <w:rPr>
          <w:spacing w:val="-10"/>
          <w:w w:val="105"/>
        </w:rPr>
        <w:t xml:space="preserve"> </w:t>
      </w:r>
      <w:r>
        <w:rPr>
          <w:w w:val="105"/>
        </w:rPr>
        <w:t>plataforma</w:t>
      </w:r>
      <w:r>
        <w:rPr>
          <w:spacing w:val="-10"/>
          <w:w w:val="105"/>
        </w:rPr>
        <w:t xml:space="preserve"> </w:t>
      </w:r>
      <w:r>
        <w:rPr>
          <w:w w:val="105"/>
        </w:rPr>
        <w:t>de</w:t>
      </w:r>
      <w:r>
        <w:rPr>
          <w:spacing w:val="-10"/>
          <w:w w:val="105"/>
        </w:rPr>
        <w:t xml:space="preserve"> </w:t>
      </w:r>
      <w:proofErr w:type="spellStart"/>
      <w:r>
        <w:rPr>
          <w:w w:val="105"/>
        </w:rPr>
        <w:t>whatsapp</w:t>
      </w:r>
      <w:proofErr w:type="spellEnd"/>
      <w:r>
        <w:rPr>
          <w:spacing w:val="-9"/>
          <w:w w:val="105"/>
        </w:rPr>
        <w:t xml:space="preserve"> </w:t>
      </w:r>
      <w:r>
        <w:rPr>
          <w:w w:val="105"/>
        </w:rPr>
        <w:t>en</w:t>
      </w:r>
      <w:r>
        <w:rPr>
          <w:spacing w:val="-10"/>
          <w:w w:val="105"/>
        </w:rPr>
        <w:t xml:space="preserve"> </w:t>
      </w:r>
      <w:r>
        <w:rPr>
          <w:w w:val="105"/>
        </w:rPr>
        <w:t>los grupos</w:t>
      </w:r>
      <w:r>
        <w:rPr>
          <w:spacing w:val="-4"/>
          <w:w w:val="105"/>
        </w:rPr>
        <w:t xml:space="preserve"> </w:t>
      </w:r>
      <w:r>
        <w:rPr>
          <w:w w:val="105"/>
        </w:rPr>
        <w:t>de</w:t>
      </w:r>
      <w:r>
        <w:rPr>
          <w:spacing w:val="-4"/>
          <w:w w:val="105"/>
        </w:rPr>
        <w:t xml:space="preserve"> </w:t>
      </w:r>
      <w:r>
        <w:rPr>
          <w:w w:val="105"/>
        </w:rPr>
        <w:t>los</w:t>
      </w:r>
      <w:r>
        <w:rPr>
          <w:spacing w:val="-4"/>
          <w:w w:val="105"/>
        </w:rPr>
        <w:t xml:space="preserve"> </w:t>
      </w:r>
      <w:r>
        <w:rPr>
          <w:w w:val="105"/>
        </w:rPr>
        <w:t>Coordinadores</w:t>
      </w:r>
      <w:r>
        <w:rPr>
          <w:spacing w:val="-4"/>
          <w:w w:val="105"/>
        </w:rPr>
        <w:t xml:space="preserve"> </w:t>
      </w:r>
      <w:r>
        <w:rPr>
          <w:w w:val="105"/>
        </w:rPr>
        <w:t>y</w:t>
      </w:r>
      <w:r>
        <w:rPr>
          <w:spacing w:val="-4"/>
          <w:w w:val="105"/>
        </w:rPr>
        <w:t xml:space="preserve"> </w:t>
      </w:r>
      <w:r>
        <w:rPr>
          <w:w w:val="105"/>
        </w:rPr>
        <w:t>también</w:t>
      </w:r>
      <w:r>
        <w:rPr>
          <w:spacing w:val="-4"/>
          <w:w w:val="105"/>
        </w:rPr>
        <w:t xml:space="preserve"> </w:t>
      </w:r>
      <w:r>
        <w:rPr>
          <w:w w:val="105"/>
        </w:rPr>
        <w:t>mediante</w:t>
      </w:r>
      <w:r>
        <w:rPr>
          <w:spacing w:val="-4"/>
          <w:w w:val="105"/>
        </w:rPr>
        <w:t xml:space="preserve"> </w:t>
      </w:r>
      <w:r>
        <w:rPr>
          <w:w w:val="105"/>
        </w:rPr>
        <w:t>correo</w:t>
      </w:r>
      <w:r>
        <w:rPr>
          <w:spacing w:val="-4"/>
          <w:w w:val="105"/>
        </w:rPr>
        <w:t xml:space="preserve"> </w:t>
      </w:r>
      <w:r>
        <w:rPr>
          <w:w w:val="105"/>
        </w:rPr>
        <w:t>electrónico</w:t>
      </w:r>
      <w:r>
        <w:rPr>
          <w:spacing w:val="-4"/>
          <w:w w:val="105"/>
        </w:rPr>
        <w:t xml:space="preserve"> </w:t>
      </w:r>
      <w:r>
        <w:rPr>
          <w:w w:val="105"/>
        </w:rPr>
        <w:t>a</w:t>
      </w:r>
      <w:r>
        <w:rPr>
          <w:spacing w:val="-3"/>
          <w:w w:val="105"/>
        </w:rPr>
        <w:t xml:space="preserve"> </w:t>
      </w:r>
      <w:r>
        <w:rPr>
          <w:w w:val="105"/>
        </w:rPr>
        <w:t>toda</w:t>
      </w:r>
      <w:r>
        <w:rPr>
          <w:spacing w:val="-4"/>
          <w:w w:val="105"/>
        </w:rPr>
        <w:t xml:space="preserve"> </w:t>
      </w:r>
      <w:r>
        <w:rPr>
          <w:w w:val="105"/>
        </w:rPr>
        <w:t>la</w:t>
      </w:r>
      <w:r>
        <w:rPr>
          <w:spacing w:val="-4"/>
          <w:w w:val="105"/>
        </w:rPr>
        <w:t xml:space="preserve"> </w:t>
      </w:r>
      <w:r>
        <w:rPr>
          <w:w w:val="105"/>
        </w:rPr>
        <w:t>FGN.</w:t>
      </w:r>
    </w:p>
    <w:p w:rsidR="009D20E1" w:rsidRDefault="001C29DE">
      <w:pPr>
        <w:pStyle w:val="Textoindependiente"/>
        <w:spacing w:before="1"/>
        <w:ind w:left="2674"/>
      </w:pPr>
      <w:r>
        <w:rPr>
          <w:w w:val="105"/>
        </w:rPr>
        <w:t xml:space="preserve">Seguimos evaluando el costo y la implicación de adelantar los </w:t>
      </w:r>
      <w:proofErr w:type="spellStart"/>
      <w:r>
        <w:rPr>
          <w:w w:val="105"/>
        </w:rPr>
        <w:t>podscat</w:t>
      </w:r>
      <w:proofErr w:type="spellEnd"/>
      <w:r>
        <w:rPr>
          <w:w w:val="105"/>
        </w:rPr>
        <w:t xml:space="preserve"> del Proyecto Evoluciona.</w:t>
      </w:r>
    </w:p>
    <w:p w:rsidR="009D20E1" w:rsidRDefault="001C29DE">
      <w:pPr>
        <w:pStyle w:val="Textoindependiente"/>
        <w:spacing w:before="6" w:line="247" w:lineRule="auto"/>
        <w:ind w:left="2674" w:right="189"/>
      </w:pPr>
      <w:r>
        <w:rPr>
          <w:w w:val="105"/>
        </w:rPr>
        <w:t>El</w:t>
      </w:r>
      <w:r>
        <w:rPr>
          <w:spacing w:val="-13"/>
          <w:w w:val="105"/>
        </w:rPr>
        <w:t xml:space="preserve"> </w:t>
      </w:r>
      <w:r>
        <w:rPr>
          <w:w w:val="105"/>
        </w:rPr>
        <w:t>diseño</w:t>
      </w:r>
      <w:r>
        <w:rPr>
          <w:spacing w:val="-13"/>
          <w:w w:val="105"/>
        </w:rPr>
        <w:t xml:space="preserve"> </w:t>
      </w:r>
      <w:r>
        <w:rPr>
          <w:w w:val="105"/>
        </w:rPr>
        <w:t>de</w:t>
      </w:r>
      <w:r>
        <w:rPr>
          <w:spacing w:val="-12"/>
          <w:w w:val="105"/>
        </w:rPr>
        <w:t xml:space="preserve"> </w:t>
      </w:r>
      <w:r>
        <w:rPr>
          <w:w w:val="105"/>
        </w:rPr>
        <w:t>la</w:t>
      </w:r>
      <w:r>
        <w:rPr>
          <w:spacing w:val="-13"/>
          <w:w w:val="105"/>
        </w:rPr>
        <w:t xml:space="preserve"> </w:t>
      </w:r>
      <w:r>
        <w:rPr>
          <w:w w:val="105"/>
        </w:rPr>
        <w:t>estrategia</w:t>
      </w:r>
      <w:r>
        <w:rPr>
          <w:spacing w:val="-13"/>
          <w:w w:val="105"/>
        </w:rPr>
        <w:t xml:space="preserve"> </w:t>
      </w:r>
      <w:r>
        <w:rPr>
          <w:w w:val="105"/>
        </w:rPr>
        <w:t>de</w:t>
      </w:r>
      <w:r>
        <w:rPr>
          <w:spacing w:val="-12"/>
          <w:w w:val="105"/>
        </w:rPr>
        <w:t xml:space="preserve"> </w:t>
      </w:r>
      <w:r>
        <w:rPr>
          <w:w w:val="105"/>
        </w:rPr>
        <w:t>relanzamiento</w:t>
      </w:r>
      <w:r>
        <w:rPr>
          <w:spacing w:val="-13"/>
          <w:w w:val="105"/>
        </w:rPr>
        <w:t xml:space="preserve"> </w:t>
      </w:r>
      <w:r>
        <w:rPr>
          <w:w w:val="105"/>
        </w:rPr>
        <w:t>de</w:t>
      </w:r>
      <w:r>
        <w:rPr>
          <w:spacing w:val="-13"/>
          <w:w w:val="105"/>
        </w:rPr>
        <w:t xml:space="preserve"> </w:t>
      </w:r>
      <w:r>
        <w:rPr>
          <w:w w:val="105"/>
        </w:rPr>
        <w:t>"menos</w:t>
      </w:r>
      <w:r>
        <w:rPr>
          <w:spacing w:val="-12"/>
          <w:w w:val="105"/>
        </w:rPr>
        <w:t xml:space="preserve"> </w:t>
      </w:r>
      <w:r>
        <w:rPr>
          <w:w w:val="105"/>
        </w:rPr>
        <w:t>papel",</w:t>
      </w:r>
      <w:r>
        <w:rPr>
          <w:spacing w:val="-13"/>
          <w:w w:val="105"/>
        </w:rPr>
        <w:t xml:space="preserve"> </w:t>
      </w:r>
      <w:r>
        <w:rPr>
          <w:w w:val="105"/>
        </w:rPr>
        <w:t>se</w:t>
      </w:r>
      <w:r>
        <w:rPr>
          <w:spacing w:val="-12"/>
          <w:w w:val="105"/>
        </w:rPr>
        <w:t xml:space="preserve"> </w:t>
      </w:r>
      <w:r>
        <w:rPr>
          <w:w w:val="105"/>
        </w:rPr>
        <w:t>encuentra</w:t>
      </w:r>
      <w:r>
        <w:rPr>
          <w:spacing w:val="-13"/>
          <w:w w:val="105"/>
        </w:rPr>
        <w:t xml:space="preserve"> </w:t>
      </w:r>
      <w:r>
        <w:rPr>
          <w:w w:val="105"/>
        </w:rPr>
        <w:t>aún</w:t>
      </w:r>
      <w:r>
        <w:rPr>
          <w:spacing w:val="-13"/>
          <w:w w:val="105"/>
        </w:rPr>
        <w:t xml:space="preserve"> </w:t>
      </w:r>
      <w:r>
        <w:rPr>
          <w:w w:val="105"/>
        </w:rPr>
        <w:t>en</w:t>
      </w:r>
      <w:r>
        <w:rPr>
          <w:spacing w:val="-12"/>
          <w:w w:val="105"/>
        </w:rPr>
        <w:t xml:space="preserve"> </w:t>
      </w:r>
      <w:r>
        <w:rPr>
          <w:w w:val="105"/>
        </w:rPr>
        <w:t>ejecución,</w:t>
      </w:r>
      <w:r>
        <w:rPr>
          <w:spacing w:val="-13"/>
          <w:w w:val="105"/>
        </w:rPr>
        <w:t xml:space="preserve"> </w:t>
      </w:r>
      <w:r>
        <w:rPr>
          <w:w w:val="105"/>
        </w:rPr>
        <w:t>en</w:t>
      </w:r>
      <w:r>
        <w:rPr>
          <w:spacing w:val="-13"/>
          <w:w w:val="105"/>
        </w:rPr>
        <w:t xml:space="preserve"> </w:t>
      </w:r>
      <w:r>
        <w:rPr>
          <w:w w:val="105"/>
        </w:rPr>
        <w:t>conjunto</w:t>
      </w:r>
      <w:r>
        <w:rPr>
          <w:spacing w:val="-12"/>
          <w:w w:val="105"/>
        </w:rPr>
        <w:t xml:space="preserve"> </w:t>
      </w:r>
      <w:r>
        <w:rPr>
          <w:w w:val="105"/>
        </w:rPr>
        <w:t>con Gestión</w:t>
      </w:r>
      <w:r>
        <w:rPr>
          <w:spacing w:val="-2"/>
          <w:w w:val="105"/>
        </w:rPr>
        <w:t xml:space="preserve"> </w:t>
      </w:r>
      <w:r>
        <w:rPr>
          <w:w w:val="105"/>
        </w:rPr>
        <w:t>documental.</w:t>
      </w:r>
    </w:p>
    <w:p w:rsidR="009D20E1" w:rsidRDefault="009D20E1">
      <w:pPr>
        <w:pStyle w:val="Textoindependiente"/>
        <w:spacing w:before="6"/>
      </w:pPr>
    </w:p>
    <w:p w:rsidR="009D20E1" w:rsidRDefault="001C29DE">
      <w:pPr>
        <w:pStyle w:val="Textoindependiente"/>
        <w:spacing w:line="247" w:lineRule="auto"/>
        <w:ind w:left="2674" w:right="189"/>
      </w:pPr>
      <w:r>
        <w:rPr>
          <w:w w:val="105"/>
        </w:rPr>
        <w:t>20/08/2019:</w:t>
      </w:r>
      <w:r>
        <w:rPr>
          <w:spacing w:val="-13"/>
          <w:w w:val="105"/>
        </w:rPr>
        <w:t xml:space="preserve"> </w:t>
      </w:r>
      <w:r>
        <w:rPr>
          <w:w w:val="105"/>
        </w:rPr>
        <w:t>Frente</w:t>
      </w:r>
      <w:r>
        <w:rPr>
          <w:spacing w:val="-12"/>
          <w:w w:val="105"/>
        </w:rPr>
        <w:t xml:space="preserve"> </w:t>
      </w:r>
      <w:r>
        <w:rPr>
          <w:w w:val="105"/>
        </w:rPr>
        <w:t>a</w:t>
      </w:r>
      <w:r>
        <w:rPr>
          <w:spacing w:val="-12"/>
          <w:w w:val="105"/>
        </w:rPr>
        <w:t xml:space="preserve"> </w:t>
      </w:r>
      <w:r>
        <w:rPr>
          <w:w w:val="105"/>
        </w:rPr>
        <w:t>la</w:t>
      </w:r>
      <w:r>
        <w:rPr>
          <w:spacing w:val="-13"/>
          <w:w w:val="105"/>
        </w:rPr>
        <w:t xml:space="preserve"> </w:t>
      </w:r>
      <w:r>
        <w:rPr>
          <w:w w:val="105"/>
        </w:rPr>
        <w:t>estrategia</w:t>
      </w:r>
      <w:r>
        <w:rPr>
          <w:spacing w:val="-12"/>
          <w:w w:val="105"/>
        </w:rPr>
        <w:t xml:space="preserve"> </w:t>
      </w:r>
      <w:r>
        <w:rPr>
          <w:w w:val="105"/>
        </w:rPr>
        <w:t>de</w:t>
      </w:r>
      <w:r>
        <w:rPr>
          <w:spacing w:val="-12"/>
          <w:w w:val="105"/>
        </w:rPr>
        <w:t xml:space="preserve"> </w:t>
      </w:r>
      <w:r>
        <w:rPr>
          <w:w w:val="105"/>
        </w:rPr>
        <w:t>comunicación,</w:t>
      </w:r>
      <w:r>
        <w:rPr>
          <w:spacing w:val="-13"/>
          <w:w w:val="105"/>
        </w:rPr>
        <w:t xml:space="preserve"> </w:t>
      </w:r>
      <w:r>
        <w:rPr>
          <w:w w:val="105"/>
        </w:rPr>
        <w:t>se</w:t>
      </w:r>
      <w:r>
        <w:rPr>
          <w:spacing w:val="-12"/>
          <w:w w:val="105"/>
        </w:rPr>
        <w:t xml:space="preserve"> </w:t>
      </w:r>
      <w:r>
        <w:rPr>
          <w:w w:val="105"/>
        </w:rPr>
        <w:t>viene</w:t>
      </w:r>
      <w:r>
        <w:rPr>
          <w:spacing w:val="-12"/>
          <w:w w:val="105"/>
        </w:rPr>
        <w:t xml:space="preserve"> </w:t>
      </w:r>
      <w:r>
        <w:rPr>
          <w:w w:val="105"/>
        </w:rPr>
        <w:t>trabajando</w:t>
      </w:r>
      <w:r>
        <w:rPr>
          <w:spacing w:val="-13"/>
          <w:w w:val="105"/>
        </w:rPr>
        <w:t xml:space="preserve"> </w:t>
      </w:r>
      <w:r>
        <w:rPr>
          <w:w w:val="105"/>
        </w:rPr>
        <w:t>con</w:t>
      </w:r>
      <w:r>
        <w:rPr>
          <w:spacing w:val="-12"/>
          <w:w w:val="105"/>
        </w:rPr>
        <w:t xml:space="preserve"> </w:t>
      </w:r>
      <w:r>
        <w:rPr>
          <w:w w:val="105"/>
        </w:rPr>
        <w:t>Centro</w:t>
      </w:r>
      <w:r>
        <w:rPr>
          <w:spacing w:val="-12"/>
          <w:w w:val="105"/>
        </w:rPr>
        <w:t xml:space="preserve"> </w:t>
      </w:r>
      <w:r>
        <w:rPr>
          <w:w w:val="105"/>
        </w:rPr>
        <w:t>de</w:t>
      </w:r>
      <w:r>
        <w:rPr>
          <w:spacing w:val="-13"/>
          <w:w w:val="105"/>
        </w:rPr>
        <w:t xml:space="preserve"> </w:t>
      </w:r>
      <w:r>
        <w:rPr>
          <w:w w:val="105"/>
        </w:rPr>
        <w:t>Contacto</w:t>
      </w:r>
      <w:r>
        <w:rPr>
          <w:spacing w:val="-12"/>
          <w:w w:val="105"/>
        </w:rPr>
        <w:t xml:space="preserve"> </w:t>
      </w:r>
      <w:r>
        <w:rPr>
          <w:w w:val="105"/>
        </w:rPr>
        <w:t>para</w:t>
      </w:r>
      <w:r>
        <w:rPr>
          <w:spacing w:val="-12"/>
          <w:w w:val="105"/>
        </w:rPr>
        <w:t xml:space="preserve"> </w:t>
      </w:r>
      <w:r>
        <w:rPr>
          <w:w w:val="105"/>
        </w:rPr>
        <w:t>reforzar</w:t>
      </w:r>
      <w:r>
        <w:rPr>
          <w:spacing w:val="-12"/>
          <w:w w:val="105"/>
        </w:rPr>
        <w:t xml:space="preserve"> </w:t>
      </w:r>
      <w:r>
        <w:rPr>
          <w:w w:val="105"/>
        </w:rPr>
        <w:t>el conocimiento</w:t>
      </w:r>
      <w:r>
        <w:rPr>
          <w:spacing w:val="-13"/>
          <w:w w:val="105"/>
        </w:rPr>
        <w:t xml:space="preserve"> </w:t>
      </w:r>
      <w:r>
        <w:rPr>
          <w:w w:val="105"/>
        </w:rPr>
        <w:t>de</w:t>
      </w:r>
      <w:r>
        <w:rPr>
          <w:spacing w:val="-12"/>
          <w:w w:val="105"/>
        </w:rPr>
        <w:t xml:space="preserve"> </w:t>
      </w:r>
      <w:r>
        <w:rPr>
          <w:w w:val="105"/>
        </w:rPr>
        <w:t>su</w:t>
      </w:r>
      <w:r>
        <w:rPr>
          <w:spacing w:val="-12"/>
          <w:w w:val="105"/>
        </w:rPr>
        <w:t xml:space="preserve"> </w:t>
      </w:r>
      <w:proofErr w:type="spellStart"/>
      <w:r>
        <w:rPr>
          <w:w w:val="105"/>
        </w:rPr>
        <w:t>linea</w:t>
      </w:r>
      <w:proofErr w:type="spellEnd"/>
      <w:r>
        <w:rPr>
          <w:spacing w:val="-12"/>
          <w:w w:val="105"/>
        </w:rPr>
        <w:t xml:space="preserve"> </w:t>
      </w:r>
      <w:r>
        <w:rPr>
          <w:w w:val="105"/>
        </w:rPr>
        <w:t>de</w:t>
      </w:r>
      <w:r>
        <w:rPr>
          <w:spacing w:val="-12"/>
          <w:w w:val="105"/>
        </w:rPr>
        <w:t xml:space="preserve"> </w:t>
      </w:r>
      <w:r>
        <w:rPr>
          <w:w w:val="105"/>
        </w:rPr>
        <w:t>atención.</w:t>
      </w:r>
      <w:r>
        <w:rPr>
          <w:spacing w:val="-12"/>
          <w:w w:val="105"/>
        </w:rPr>
        <w:t xml:space="preserve"> </w:t>
      </w:r>
      <w:r>
        <w:rPr>
          <w:w w:val="105"/>
        </w:rPr>
        <w:t>Se</w:t>
      </w:r>
      <w:r>
        <w:rPr>
          <w:spacing w:val="-12"/>
          <w:w w:val="105"/>
        </w:rPr>
        <w:t xml:space="preserve"> </w:t>
      </w:r>
      <w:proofErr w:type="spellStart"/>
      <w:r>
        <w:rPr>
          <w:w w:val="105"/>
        </w:rPr>
        <w:t>esta</w:t>
      </w:r>
      <w:proofErr w:type="spellEnd"/>
      <w:r>
        <w:rPr>
          <w:spacing w:val="-12"/>
          <w:w w:val="105"/>
        </w:rPr>
        <w:t xml:space="preserve"> </w:t>
      </w:r>
      <w:r>
        <w:rPr>
          <w:w w:val="105"/>
        </w:rPr>
        <w:t>gestionando</w:t>
      </w:r>
      <w:r>
        <w:rPr>
          <w:spacing w:val="-12"/>
          <w:w w:val="105"/>
        </w:rPr>
        <w:t xml:space="preserve"> </w:t>
      </w:r>
      <w:r>
        <w:rPr>
          <w:w w:val="105"/>
        </w:rPr>
        <w:t>con</w:t>
      </w:r>
      <w:r>
        <w:rPr>
          <w:spacing w:val="-12"/>
          <w:w w:val="105"/>
        </w:rPr>
        <w:t xml:space="preserve"> </w:t>
      </w:r>
      <w:r>
        <w:rPr>
          <w:w w:val="105"/>
        </w:rPr>
        <w:t>Modelo</w:t>
      </w:r>
      <w:r>
        <w:rPr>
          <w:spacing w:val="-12"/>
          <w:w w:val="105"/>
        </w:rPr>
        <w:t xml:space="preserve"> </w:t>
      </w:r>
      <w:r>
        <w:rPr>
          <w:w w:val="105"/>
        </w:rPr>
        <w:t>de</w:t>
      </w:r>
      <w:r>
        <w:rPr>
          <w:spacing w:val="-12"/>
          <w:w w:val="105"/>
        </w:rPr>
        <w:t xml:space="preserve"> </w:t>
      </w:r>
      <w:r>
        <w:rPr>
          <w:w w:val="105"/>
        </w:rPr>
        <w:t>atención</w:t>
      </w:r>
      <w:r>
        <w:rPr>
          <w:spacing w:val="-12"/>
          <w:w w:val="105"/>
        </w:rPr>
        <w:t xml:space="preserve"> </w:t>
      </w:r>
      <w:r>
        <w:rPr>
          <w:w w:val="105"/>
        </w:rPr>
        <w:t>una</w:t>
      </w:r>
      <w:r>
        <w:rPr>
          <w:spacing w:val="-12"/>
          <w:w w:val="105"/>
        </w:rPr>
        <w:t xml:space="preserve"> </w:t>
      </w:r>
      <w:r>
        <w:rPr>
          <w:w w:val="105"/>
        </w:rPr>
        <w:t>estrategia</w:t>
      </w:r>
      <w:r>
        <w:rPr>
          <w:spacing w:val="-12"/>
          <w:w w:val="105"/>
        </w:rPr>
        <w:t xml:space="preserve"> </w:t>
      </w:r>
      <w:r>
        <w:rPr>
          <w:w w:val="105"/>
        </w:rPr>
        <w:t>para</w:t>
      </w:r>
      <w:r>
        <w:rPr>
          <w:spacing w:val="-12"/>
          <w:w w:val="105"/>
        </w:rPr>
        <w:t xml:space="preserve"> </w:t>
      </w:r>
      <w:r>
        <w:rPr>
          <w:w w:val="105"/>
        </w:rPr>
        <w:t xml:space="preserve">posicionar aún </w:t>
      </w:r>
      <w:proofErr w:type="spellStart"/>
      <w:r>
        <w:rPr>
          <w:w w:val="105"/>
        </w:rPr>
        <w:t>mas</w:t>
      </w:r>
      <w:proofErr w:type="spellEnd"/>
      <w:r>
        <w:rPr>
          <w:w w:val="105"/>
        </w:rPr>
        <w:t xml:space="preserve"> esta línea. Actualmente se </w:t>
      </w:r>
      <w:proofErr w:type="spellStart"/>
      <w:r>
        <w:rPr>
          <w:w w:val="105"/>
        </w:rPr>
        <w:t>esta</w:t>
      </w:r>
      <w:proofErr w:type="spellEnd"/>
      <w:r>
        <w:rPr>
          <w:w w:val="105"/>
        </w:rPr>
        <w:t xml:space="preserve"> evaluando la posibilidad de generar: podcast de audio y video (con subtítulos y señas), sobre diferentes temas o servicios que se pueden encontrar en centro de contacto. Que </w:t>
      </w:r>
      <w:proofErr w:type="spellStart"/>
      <w:r>
        <w:rPr>
          <w:w w:val="105"/>
        </w:rPr>
        <w:t>este</w:t>
      </w:r>
      <w:proofErr w:type="spellEnd"/>
      <w:r>
        <w:rPr>
          <w:w w:val="105"/>
        </w:rPr>
        <w:t xml:space="preserve"> disponible</w:t>
      </w:r>
      <w:r>
        <w:rPr>
          <w:spacing w:val="-11"/>
          <w:w w:val="105"/>
        </w:rPr>
        <w:t xml:space="preserve"> </w:t>
      </w:r>
      <w:r>
        <w:rPr>
          <w:w w:val="105"/>
        </w:rPr>
        <w:t>en</w:t>
      </w:r>
      <w:r>
        <w:rPr>
          <w:spacing w:val="-11"/>
          <w:w w:val="105"/>
        </w:rPr>
        <w:t xml:space="preserve"> </w:t>
      </w:r>
      <w:r>
        <w:rPr>
          <w:w w:val="105"/>
        </w:rPr>
        <w:t>la</w:t>
      </w:r>
      <w:r>
        <w:rPr>
          <w:spacing w:val="-11"/>
          <w:w w:val="105"/>
        </w:rPr>
        <w:t xml:space="preserve"> </w:t>
      </w:r>
      <w:r>
        <w:rPr>
          <w:w w:val="105"/>
        </w:rPr>
        <w:t>página</w:t>
      </w:r>
      <w:r>
        <w:rPr>
          <w:spacing w:val="-10"/>
          <w:w w:val="105"/>
        </w:rPr>
        <w:t xml:space="preserve"> </w:t>
      </w:r>
      <w:r>
        <w:rPr>
          <w:w w:val="105"/>
        </w:rPr>
        <w:t>de</w:t>
      </w:r>
      <w:r>
        <w:rPr>
          <w:spacing w:val="-11"/>
          <w:w w:val="105"/>
        </w:rPr>
        <w:t xml:space="preserve"> </w:t>
      </w:r>
      <w:r>
        <w:rPr>
          <w:w w:val="105"/>
        </w:rPr>
        <w:t>la</w:t>
      </w:r>
      <w:r>
        <w:rPr>
          <w:spacing w:val="-11"/>
          <w:w w:val="105"/>
        </w:rPr>
        <w:t xml:space="preserve"> </w:t>
      </w:r>
      <w:r>
        <w:rPr>
          <w:w w:val="105"/>
        </w:rPr>
        <w:t>Entidad.</w:t>
      </w:r>
      <w:r>
        <w:rPr>
          <w:spacing w:val="-11"/>
          <w:w w:val="105"/>
        </w:rPr>
        <w:t xml:space="preserve"> </w:t>
      </w:r>
      <w:r>
        <w:rPr>
          <w:w w:val="105"/>
        </w:rPr>
        <w:t>(se</w:t>
      </w:r>
      <w:r>
        <w:rPr>
          <w:spacing w:val="-10"/>
          <w:w w:val="105"/>
        </w:rPr>
        <w:t xml:space="preserve"> </w:t>
      </w:r>
      <w:r>
        <w:rPr>
          <w:w w:val="105"/>
        </w:rPr>
        <w:t>debe</w:t>
      </w:r>
      <w:r>
        <w:rPr>
          <w:spacing w:val="-11"/>
          <w:w w:val="105"/>
        </w:rPr>
        <w:t xml:space="preserve"> </w:t>
      </w:r>
      <w:r>
        <w:rPr>
          <w:w w:val="105"/>
        </w:rPr>
        <w:t>priorizar</w:t>
      </w:r>
      <w:r>
        <w:rPr>
          <w:spacing w:val="-11"/>
          <w:w w:val="105"/>
        </w:rPr>
        <w:t xml:space="preserve"> </w:t>
      </w:r>
      <w:r>
        <w:rPr>
          <w:w w:val="105"/>
        </w:rPr>
        <w:t>los</w:t>
      </w:r>
      <w:r>
        <w:rPr>
          <w:spacing w:val="-11"/>
          <w:w w:val="105"/>
        </w:rPr>
        <w:t xml:space="preserve"> </w:t>
      </w:r>
      <w:r>
        <w:rPr>
          <w:w w:val="105"/>
        </w:rPr>
        <w:t>temas).</w:t>
      </w:r>
      <w:r>
        <w:rPr>
          <w:spacing w:val="29"/>
          <w:w w:val="105"/>
        </w:rPr>
        <w:t xml:space="preserve"> </w:t>
      </w:r>
      <w:r>
        <w:rPr>
          <w:w w:val="105"/>
        </w:rPr>
        <w:t>Una</w:t>
      </w:r>
      <w:r>
        <w:rPr>
          <w:spacing w:val="-10"/>
          <w:w w:val="105"/>
        </w:rPr>
        <w:t xml:space="preserve"> </w:t>
      </w:r>
      <w:r>
        <w:rPr>
          <w:w w:val="105"/>
        </w:rPr>
        <w:t>vez</w:t>
      </w:r>
      <w:r>
        <w:rPr>
          <w:spacing w:val="-11"/>
          <w:w w:val="105"/>
        </w:rPr>
        <w:t xml:space="preserve"> </w:t>
      </w:r>
      <w:r>
        <w:rPr>
          <w:w w:val="105"/>
        </w:rPr>
        <w:t>se</w:t>
      </w:r>
      <w:r>
        <w:rPr>
          <w:spacing w:val="-11"/>
          <w:w w:val="105"/>
        </w:rPr>
        <w:t xml:space="preserve"> </w:t>
      </w:r>
      <w:r>
        <w:rPr>
          <w:w w:val="105"/>
        </w:rPr>
        <w:t>tenga</w:t>
      </w:r>
      <w:r>
        <w:rPr>
          <w:spacing w:val="-11"/>
          <w:w w:val="105"/>
        </w:rPr>
        <w:t xml:space="preserve"> </w:t>
      </w:r>
      <w:r>
        <w:rPr>
          <w:w w:val="105"/>
        </w:rPr>
        <w:t>una</w:t>
      </w:r>
      <w:r>
        <w:rPr>
          <w:spacing w:val="-10"/>
          <w:w w:val="105"/>
        </w:rPr>
        <w:t xml:space="preserve"> </w:t>
      </w:r>
      <w:r>
        <w:rPr>
          <w:w w:val="105"/>
        </w:rPr>
        <w:t>propuesta</w:t>
      </w:r>
      <w:r>
        <w:rPr>
          <w:spacing w:val="-11"/>
          <w:w w:val="105"/>
        </w:rPr>
        <w:t xml:space="preserve"> </w:t>
      </w:r>
      <w:r>
        <w:rPr>
          <w:w w:val="105"/>
        </w:rPr>
        <w:t>se</w:t>
      </w:r>
      <w:r>
        <w:rPr>
          <w:spacing w:val="-11"/>
          <w:w w:val="105"/>
        </w:rPr>
        <w:t xml:space="preserve"> </w:t>
      </w:r>
      <w:r>
        <w:rPr>
          <w:w w:val="105"/>
        </w:rPr>
        <w:t>tomará</w:t>
      </w:r>
      <w:r>
        <w:rPr>
          <w:spacing w:val="-11"/>
          <w:w w:val="105"/>
        </w:rPr>
        <w:t xml:space="preserve"> </w:t>
      </w:r>
      <w:r>
        <w:rPr>
          <w:w w:val="105"/>
        </w:rPr>
        <w:t>una decisión.</w:t>
      </w:r>
    </w:p>
    <w:p w:rsidR="009D20E1" w:rsidRDefault="001C29DE">
      <w:pPr>
        <w:pStyle w:val="Textoindependiente"/>
        <w:spacing w:before="1" w:line="247" w:lineRule="auto"/>
        <w:ind w:left="2674" w:right="189"/>
      </w:pPr>
      <w:r>
        <w:rPr>
          <w:w w:val="105"/>
        </w:rPr>
        <w:t xml:space="preserve">De igual manera, en conjunto con el equipo de Gestión documental, luego de una mesa de trabajo se </w:t>
      </w:r>
      <w:proofErr w:type="spellStart"/>
      <w:r>
        <w:rPr>
          <w:w w:val="105"/>
        </w:rPr>
        <w:t>esta</w:t>
      </w:r>
      <w:proofErr w:type="spellEnd"/>
      <w:r>
        <w:rPr>
          <w:w w:val="105"/>
        </w:rPr>
        <w:t xml:space="preserve"> revisando</w:t>
      </w:r>
      <w:r>
        <w:rPr>
          <w:spacing w:val="-13"/>
          <w:w w:val="105"/>
        </w:rPr>
        <w:t xml:space="preserve"> </w:t>
      </w:r>
      <w:r>
        <w:rPr>
          <w:w w:val="105"/>
        </w:rPr>
        <w:t>como</w:t>
      </w:r>
      <w:r>
        <w:rPr>
          <w:spacing w:val="-12"/>
          <w:w w:val="105"/>
        </w:rPr>
        <w:t xml:space="preserve"> </w:t>
      </w:r>
      <w:r>
        <w:rPr>
          <w:w w:val="105"/>
        </w:rPr>
        <w:t>replantear</w:t>
      </w:r>
      <w:r>
        <w:rPr>
          <w:spacing w:val="-12"/>
          <w:w w:val="105"/>
        </w:rPr>
        <w:t xml:space="preserve"> </w:t>
      </w:r>
      <w:r>
        <w:rPr>
          <w:w w:val="105"/>
        </w:rPr>
        <w:t>y</w:t>
      </w:r>
      <w:r>
        <w:rPr>
          <w:spacing w:val="-13"/>
          <w:w w:val="105"/>
        </w:rPr>
        <w:t xml:space="preserve"> </w:t>
      </w:r>
      <w:r>
        <w:rPr>
          <w:w w:val="105"/>
        </w:rPr>
        <w:t>relanzar</w:t>
      </w:r>
      <w:r>
        <w:rPr>
          <w:spacing w:val="-12"/>
          <w:w w:val="105"/>
        </w:rPr>
        <w:t xml:space="preserve"> </w:t>
      </w:r>
      <w:r>
        <w:rPr>
          <w:w w:val="105"/>
        </w:rPr>
        <w:t>la</w:t>
      </w:r>
      <w:r>
        <w:rPr>
          <w:spacing w:val="-12"/>
          <w:w w:val="105"/>
        </w:rPr>
        <w:t xml:space="preserve"> </w:t>
      </w:r>
      <w:r>
        <w:rPr>
          <w:w w:val="105"/>
        </w:rPr>
        <w:t>estrategia</w:t>
      </w:r>
      <w:r>
        <w:rPr>
          <w:spacing w:val="-13"/>
          <w:w w:val="105"/>
        </w:rPr>
        <w:t xml:space="preserve"> </w:t>
      </w:r>
      <w:r>
        <w:rPr>
          <w:w w:val="105"/>
        </w:rPr>
        <w:t>de</w:t>
      </w:r>
      <w:r>
        <w:rPr>
          <w:spacing w:val="-12"/>
          <w:w w:val="105"/>
        </w:rPr>
        <w:t xml:space="preserve"> </w:t>
      </w:r>
      <w:r>
        <w:rPr>
          <w:w w:val="105"/>
        </w:rPr>
        <w:t>"</w:t>
      </w:r>
      <w:proofErr w:type="gramStart"/>
      <w:r>
        <w:rPr>
          <w:w w:val="105"/>
        </w:rPr>
        <w:t>cero</w:t>
      </w:r>
      <w:r>
        <w:rPr>
          <w:spacing w:val="-12"/>
          <w:w w:val="105"/>
        </w:rPr>
        <w:t xml:space="preserve"> </w:t>
      </w:r>
      <w:r>
        <w:rPr>
          <w:w w:val="105"/>
        </w:rPr>
        <w:t>papel</w:t>
      </w:r>
      <w:proofErr w:type="gramEnd"/>
      <w:r>
        <w:rPr>
          <w:w w:val="105"/>
        </w:rPr>
        <w:t>"</w:t>
      </w:r>
      <w:r>
        <w:rPr>
          <w:spacing w:val="-13"/>
          <w:w w:val="105"/>
        </w:rPr>
        <w:t xml:space="preserve"> </w:t>
      </w:r>
      <w:r>
        <w:rPr>
          <w:w w:val="105"/>
        </w:rPr>
        <w:t>por</w:t>
      </w:r>
      <w:r>
        <w:rPr>
          <w:spacing w:val="-12"/>
          <w:w w:val="105"/>
        </w:rPr>
        <w:t xml:space="preserve"> </w:t>
      </w:r>
      <w:r>
        <w:rPr>
          <w:w w:val="105"/>
        </w:rPr>
        <w:t>"menos</w:t>
      </w:r>
      <w:r>
        <w:rPr>
          <w:spacing w:val="-12"/>
          <w:w w:val="105"/>
        </w:rPr>
        <w:t xml:space="preserve"> </w:t>
      </w:r>
      <w:r>
        <w:rPr>
          <w:w w:val="105"/>
        </w:rPr>
        <w:t>papel</w:t>
      </w:r>
      <w:r>
        <w:rPr>
          <w:spacing w:val="-13"/>
          <w:w w:val="105"/>
        </w:rPr>
        <w:t xml:space="preserve"> </w:t>
      </w:r>
      <w:r>
        <w:rPr>
          <w:w w:val="105"/>
        </w:rPr>
        <w:t>y</w:t>
      </w:r>
      <w:r>
        <w:rPr>
          <w:spacing w:val="-12"/>
          <w:w w:val="105"/>
        </w:rPr>
        <w:t xml:space="preserve"> </w:t>
      </w:r>
      <w:r>
        <w:rPr>
          <w:w w:val="105"/>
        </w:rPr>
        <w:t>habilitar</w:t>
      </w:r>
      <w:r>
        <w:rPr>
          <w:spacing w:val="-12"/>
          <w:w w:val="105"/>
        </w:rPr>
        <w:t xml:space="preserve"> </w:t>
      </w:r>
      <w:r>
        <w:rPr>
          <w:w w:val="105"/>
        </w:rPr>
        <w:t>un</w:t>
      </w:r>
      <w:r>
        <w:rPr>
          <w:spacing w:val="-13"/>
          <w:w w:val="105"/>
        </w:rPr>
        <w:t xml:space="preserve"> </w:t>
      </w:r>
      <w:r>
        <w:rPr>
          <w:w w:val="105"/>
        </w:rPr>
        <w:t>poco</w:t>
      </w:r>
      <w:r>
        <w:rPr>
          <w:spacing w:val="-12"/>
          <w:w w:val="105"/>
        </w:rPr>
        <w:t xml:space="preserve"> </w:t>
      </w:r>
      <w:r>
        <w:rPr>
          <w:w w:val="105"/>
        </w:rPr>
        <w:t>más</w:t>
      </w:r>
      <w:r>
        <w:rPr>
          <w:spacing w:val="-12"/>
          <w:w w:val="105"/>
        </w:rPr>
        <w:t xml:space="preserve"> </w:t>
      </w:r>
      <w:r>
        <w:rPr>
          <w:w w:val="105"/>
        </w:rPr>
        <w:t>como debe ser adoptada la misma en todos los</w:t>
      </w:r>
      <w:r>
        <w:rPr>
          <w:spacing w:val="-19"/>
          <w:w w:val="105"/>
        </w:rPr>
        <w:t xml:space="preserve"> </w:t>
      </w:r>
      <w:r>
        <w:rPr>
          <w:w w:val="105"/>
        </w:rPr>
        <w:t>niveles.</w:t>
      </w:r>
    </w:p>
    <w:p w:rsidR="009D20E1" w:rsidRDefault="009D20E1">
      <w:pPr>
        <w:pStyle w:val="Textoindependiente"/>
        <w:spacing w:before="7"/>
      </w:pPr>
    </w:p>
    <w:p w:rsidR="009D20E1" w:rsidRDefault="001C29DE">
      <w:pPr>
        <w:pStyle w:val="Textoindependiente"/>
        <w:spacing w:line="247" w:lineRule="auto"/>
        <w:ind w:left="2674" w:right="189"/>
      </w:pPr>
      <w:r>
        <w:rPr>
          <w:w w:val="105"/>
        </w:rPr>
        <w:t>25/07/2019:</w:t>
      </w:r>
      <w:r>
        <w:rPr>
          <w:spacing w:val="-14"/>
          <w:w w:val="105"/>
        </w:rPr>
        <w:t xml:space="preserve"> </w:t>
      </w:r>
      <w:r>
        <w:rPr>
          <w:w w:val="105"/>
        </w:rPr>
        <w:t>A</w:t>
      </w:r>
      <w:r>
        <w:rPr>
          <w:spacing w:val="-13"/>
          <w:w w:val="105"/>
        </w:rPr>
        <w:t xml:space="preserve"> </w:t>
      </w:r>
      <w:r>
        <w:rPr>
          <w:w w:val="105"/>
        </w:rPr>
        <w:t>través</w:t>
      </w:r>
      <w:r>
        <w:rPr>
          <w:spacing w:val="-14"/>
          <w:w w:val="105"/>
        </w:rPr>
        <w:t xml:space="preserve"> </w:t>
      </w:r>
      <w:r>
        <w:rPr>
          <w:w w:val="105"/>
        </w:rPr>
        <w:t>de</w:t>
      </w:r>
      <w:r>
        <w:rPr>
          <w:spacing w:val="-13"/>
          <w:w w:val="105"/>
        </w:rPr>
        <w:t xml:space="preserve"> </w:t>
      </w:r>
      <w:r>
        <w:rPr>
          <w:w w:val="105"/>
        </w:rPr>
        <w:t>los</w:t>
      </w:r>
      <w:r>
        <w:rPr>
          <w:spacing w:val="-13"/>
          <w:w w:val="105"/>
        </w:rPr>
        <w:t xml:space="preserve"> </w:t>
      </w:r>
      <w:r>
        <w:rPr>
          <w:w w:val="105"/>
        </w:rPr>
        <w:t>talleres</w:t>
      </w:r>
      <w:r>
        <w:rPr>
          <w:spacing w:val="-14"/>
          <w:w w:val="105"/>
        </w:rPr>
        <w:t xml:space="preserve"> </w:t>
      </w:r>
      <w:r>
        <w:rPr>
          <w:w w:val="105"/>
        </w:rPr>
        <w:t>de</w:t>
      </w:r>
      <w:r>
        <w:rPr>
          <w:spacing w:val="-13"/>
          <w:w w:val="105"/>
        </w:rPr>
        <w:t xml:space="preserve"> </w:t>
      </w:r>
      <w:r>
        <w:rPr>
          <w:w w:val="105"/>
        </w:rPr>
        <w:t>Gestión</w:t>
      </w:r>
      <w:r>
        <w:rPr>
          <w:spacing w:val="-14"/>
          <w:w w:val="105"/>
        </w:rPr>
        <w:t xml:space="preserve"> </w:t>
      </w:r>
      <w:r>
        <w:rPr>
          <w:w w:val="105"/>
        </w:rPr>
        <w:t>de</w:t>
      </w:r>
      <w:r>
        <w:rPr>
          <w:spacing w:val="-13"/>
          <w:w w:val="105"/>
        </w:rPr>
        <w:t xml:space="preserve"> </w:t>
      </w:r>
      <w:r>
        <w:rPr>
          <w:w w:val="105"/>
        </w:rPr>
        <w:t>Cambio</w:t>
      </w:r>
      <w:r>
        <w:rPr>
          <w:spacing w:val="-13"/>
          <w:w w:val="105"/>
        </w:rPr>
        <w:t xml:space="preserve"> </w:t>
      </w:r>
      <w:r>
        <w:rPr>
          <w:w w:val="105"/>
        </w:rPr>
        <w:t>realizados</w:t>
      </w:r>
      <w:r>
        <w:rPr>
          <w:spacing w:val="-14"/>
          <w:w w:val="105"/>
        </w:rPr>
        <w:t xml:space="preserve"> </w:t>
      </w:r>
      <w:r>
        <w:rPr>
          <w:w w:val="105"/>
        </w:rPr>
        <w:t>en</w:t>
      </w:r>
      <w:r>
        <w:rPr>
          <w:spacing w:val="-13"/>
          <w:w w:val="105"/>
        </w:rPr>
        <w:t xml:space="preserve"> </w:t>
      </w:r>
      <w:r>
        <w:rPr>
          <w:w w:val="105"/>
        </w:rPr>
        <w:t>las</w:t>
      </w:r>
      <w:r>
        <w:rPr>
          <w:spacing w:val="-14"/>
          <w:w w:val="105"/>
        </w:rPr>
        <w:t xml:space="preserve"> </w:t>
      </w:r>
      <w:r>
        <w:rPr>
          <w:w w:val="105"/>
        </w:rPr>
        <w:t>seccionales</w:t>
      </w:r>
      <w:r>
        <w:rPr>
          <w:spacing w:val="-13"/>
          <w:w w:val="105"/>
        </w:rPr>
        <w:t xml:space="preserve"> </w:t>
      </w:r>
      <w:r>
        <w:rPr>
          <w:w w:val="105"/>
        </w:rPr>
        <w:t>piloto</w:t>
      </w:r>
      <w:r>
        <w:rPr>
          <w:spacing w:val="-13"/>
          <w:w w:val="105"/>
        </w:rPr>
        <w:t xml:space="preserve"> </w:t>
      </w:r>
      <w:r>
        <w:rPr>
          <w:w w:val="105"/>
        </w:rPr>
        <w:t>y</w:t>
      </w:r>
      <w:r>
        <w:rPr>
          <w:spacing w:val="-14"/>
          <w:w w:val="105"/>
        </w:rPr>
        <w:t xml:space="preserve"> </w:t>
      </w:r>
      <w:r>
        <w:rPr>
          <w:w w:val="105"/>
        </w:rPr>
        <w:t>Seccional</w:t>
      </w:r>
      <w:r>
        <w:rPr>
          <w:spacing w:val="-13"/>
          <w:w w:val="105"/>
        </w:rPr>
        <w:t xml:space="preserve"> </w:t>
      </w:r>
      <w:r>
        <w:rPr>
          <w:w w:val="105"/>
        </w:rPr>
        <w:t>Medellín, se</w:t>
      </w:r>
      <w:r>
        <w:rPr>
          <w:spacing w:val="-11"/>
          <w:w w:val="105"/>
        </w:rPr>
        <w:t xml:space="preserve"> </w:t>
      </w:r>
      <w:r>
        <w:rPr>
          <w:w w:val="105"/>
        </w:rPr>
        <w:t>ha</w:t>
      </w:r>
      <w:r>
        <w:rPr>
          <w:spacing w:val="-11"/>
          <w:w w:val="105"/>
        </w:rPr>
        <w:t xml:space="preserve"> </w:t>
      </w:r>
      <w:r>
        <w:rPr>
          <w:w w:val="105"/>
        </w:rPr>
        <w:t>replicado</w:t>
      </w:r>
      <w:r>
        <w:rPr>
          <w:spacing w:val="-11"/>
          <w:w w:val="105"/>
        </w:rPr>
        <w:t xml:space="preserve"> </w:t>
      </w:r>
      <w:r>
        <w:rPr>
          <w:w w:val="105"/>
        </w:rPr>
        <w:t>lo</w:t>
      </w:r>
      <w:r>
        <w:rPr>
          <w:spacing w:val="-10"/>
          <w:w w:val="105"/>
        </w:rPr>
        <w:t xml:space="preserve"> </w:t>
      </w:r>
      <w:r>
        <w:rPr>
          <w:w w:val="105"/>
        </w:rPr>
        <w:t>referente</w:t>
      </w:r>
      <w:r>
        <w:rPr>
          <w:spacing w:val="-11"/>
          <w:w w:val="105"/>
        </w:rPr>
        <w:t xml:space="preserve"> </w:t>
      </w:r>
      <w:r>
        <w:rPr>
          <w:w w:val="105"/>
        </w:rPr>
        <w:t>a</w:t>
      </w:r>
      <w:r>
        <w:rPr>
          <w:spacing w:val="29"/>
          <w:w w:val="105"/>
        </w:rPr>
        <w:t xml:space="preserve"> </w:t>
      </w:r>
      <w:r>
        <w:rPr>
          <w:w w:val="105"/>
        </w:rPr>
        <w:t>herramientas</w:t>
      </w:r>
      <w:r>
        <w:rPr>
          <w:spacing w:val="-10"/>
          <w:w w:val="105"/>
        </w:rPr>
        <w:t xml:space="preserve"> </w:t>
      </w:r>
      <w:r>
        <w:rPr>
          <w:w w:val="105"/>
        </w:rPr>
        <w:t>de</w:t>
      </w:r>
      <w:r>
        <w:rPr>
          <w:spacing w:val="-11"/>
          <w:w w:val="105"/>
        </w:rPr>
        <w:t xml:space="preserve"> </w:t>
      </w:r>
      <w:r>
        <w:rPr>
          <w:w w:val="105"/>
        </w:rPr>
        <w:t>acceso</w:t>
      </w:r>
      <w:r>
        <w:rPr>
          <w:spacing w:val="-11"/>
          <w:w w:val="105"/>
        </w:rPr>
        <w:t xml:space="preserve"> </w:t>
      </w:r>
      <w:r>
        <w:rPr>
          <w:w w:val="105"/>
        </w:rPr>
        <w:t>a</w:t>
      </w:r>
      <w:r>
        <w:rPr>
          <w:spacing w:val="-11"/>
          <w:w w:val="105"/>
        </w:rPr>
        <w:t xml:space="preserve"> </w:t>
      </w:r>
      <w:r>
        <w:rPr>
          <w:w w:val="105"/>
        </w:rPr>
        <w:t>la</w:t>
      </w:r>
      <w:r>
        <w:rPr>
          <w:spacing w:val="-10"/>
          <w:w w:val="105"/>
        </w:rPr>
        <w:t xml:space="preserve"> </w:t>
      </w:r>
      <w:r>
        <w:rPr>
          <w:w w:val="105"/>
        </w:rPr>
        <w:t>justicia</w:t>
      </w:r>
      <w:r>
        <w:rPr>
          <w:spacing w:val="-11"/>
          <w:w w:val="105"/>
        </w:rPr>
        <w:t xml:space="preserve"> </w:t>
      </w:r>
      <w:r>
        <w:rPr>
          <w:w w:val="105"/>
        </w:rPr>
        <w:t>virtuales,</w:t>
      </w:r>
      <w:r>
        <w:rPr>
          <w:spacing w:val="-11"/>
          <w:w w:val="105"/>
        </w:rPr>
        <w:t xml:space="preserve"> </w:t>
      </w:r>
      <w:r>
        <w:rPr>
          <w:w w:val="105"/>
        </w:rPr>
        <w:t>como</w:t>
      </w:r>
      <w:r>
        <w:rPr>
          <w:spacing w:val="-10"/>
          <w:w w:val="105"/>
        </w:rPr>
        <w:t xml:space="preserve"> </w:t>
      </w:r>
      <w:r>
        <w:rPr>
          <w:w w:val="105"/>
        </w:rPr>
        <w:t>lo</w:t>
      </w:r>
      <w:r>
        <w:rPr>
          <w:spacing w:val="-11"/>
          <w:w w:val="105"/>
        </w:rPr>
        <w:t xml:space="preserve"> </w:t>
      </w:r>
      <w:r>
        <w:rPr>
          <w:w w:val="105"/>
        </w:rPr>
        <w:t>es</w:t>
      </w:r>
      <w:r>
        <w:rPr>
          <w:spacing w:val="-11"/>
          <w:w w:val="105"/>
        </w:rPr>
        <w:t xml:space="preserve"> </w:t>
      </w:r>
      <w:r>
        <w:rPr>
          <w:w w:val="105"/>
        </w:rPr>
        <w:t>Centro</w:t>
      </w:r>
      <w:r>
        <w:rPr>
          <w:spacing w:val="-11"/>
          <w:w w:val="105"/>
        </w:rPr>
        <w:t xml:space="preserve"> </w:t>
      </w:r>
      <w:r>
        <w:rPr>
          <w:w w:val="105"/>
        </w:rPr>
        <w:t>de</w:t>
      </w:r>
      <w:r>
        <w:rPr>
          <w:spacing w:val="-10"/>
          <w:w w:val="105"/>
        </w:rPr>
        <w:t xml:space="preserve"> </w:t>
      </w:r>
      <w:r>
        <w:rPr>
          <w:w w:val="105"/>
        </w:rPr>
        <w:t>Contacto</w:t>
      </w:r>
      <w:r>
        <w:rPr>
          <w:spacing w:val="-11"/>
          <w:w w:val="105"/>
        </w:rPr>
        <w:t xml:space="preserve"> </w:t>
      </w:r>
      <w:r>
        <w:rPr>
          <w:w w:val="105"/>
        </w:rPr>
        <w:t>(línea</w:t>
      </w:r>
    </w:p>
    <w:p w:rsidR="009D20E1" w:rsidRDefault="001C29DE">
      <w:pPr>
        <w:pStyle w:val="Textoindependiente"/>
        <w:ind w:left="2674"/>
      </w:pPr>
      <w:r>
        <w:rPr>
          <w:w w:val="105"/>
        </w:rPr>
        <w:t>122) y sus beneficios frente a la denuncia y otros servicios.</w:t>
      </w:r>
    </w:p>
    <w:p w:rsidR="009D20E1" w:rsidRDefault="009D20E1">
      <w:pPr>
        <w:pStyle w:val="Textoindependiente"/>
        <w:rPr>
          <w:sz w:val="17"/>
        </w:rPr>
      </w:pPr>
    </w:p>
    <w:p w:rsidR="009D20E1" w:rsidRDefault="001C29DE">
      <w:pPr>
        <w:pStyle w:val="Textoindependiente"/>
        <w:spacing w:line="247" w:lineRule="auto"/>
        <w:ind w:left="2674"/>
      </w:pPr>
      <w:r>
        <w:rPr>
          <w:w w:val="105"/>
        </w:rPr>
        <w:t>28/06/2019: Lanzamiento del Boletín No. 05 del proyecto Evoluciona, el cual incluyo el impacto del Proyecto Evoluciona</w:t>
      </w:r>
      <w:r>
        <w:rPr>
          <w:spacing w:val="-14"/>
          <w:w w:val="105"/>
        </w:rPr>
        <w:t xml:space="preserve"> </w:t>
      </w:r>
      <w:r>
        <w:rPr>
          <w:w w:val="105"/>
        </w:rPr>
        <w:t>durante</w:t>
      </w:r>
      <w:r>
        <w:rPr>
          <w:spacing w:val="-14"/>
          <w:w w:val="105"/>
        </w:rPr>
        <w:t xml:space="preserve"> </w:t>
      </w:r>
      <w:r>
        <w:rPr>
          <w:w w:val="105"/>
        </w:rPr>
        <w:t>el</w:t>
      </w:r>
      <w:r>
        <w:rPr>
          <w:spacing w:val="-14"/>
          <w:w w:val="105"/>
        </w:rPr>
        <w:t xml:space="preserve"> </w:t>
      </w:r>
      <w:r>
        <w:rPr>
          <w:w w:val="105"/>
        </w:rPr>
        <w:t>2019,</w:t>
      </w:r>
      <w:r>
        <w:rPr>
          <w:spacing w:val="-13"/>
          <w:w w:val="105"/>
        </w:rPr>
        <w:t xml:space="preserve"> </w:t>
      </w:r>
      <w:r>
        <w:rPr>
          <w:w w:val="105"/>
        </w:rPr>
        <w:t>Avances</w:t>
      </w:r>
      <w:r>
        <w:rPr>
          <w:spacing w:val="-14"/>
          <w:w w:val="105"/>
        </w:rPr>
        <w:t xml:space="preserve"> </w:t>
      </w:r>
      <w:r>
        <w:rPr>
          <w:w w:val="105"/>
        </w:rPr>
        <w:t>en</w:t>
      </w:r>
      <w:r>
        <w:rPr>
          <w:spacing w:val="-14"/>
          <w:w w:val="105"/>
        </w:rPr>
        <w:t xml:space="preserve"> </w:t>
      </w:r>
      <w:r>
        <w:rPr>
          <w:w w:val="105"/>
        </w:rPr>
        <w:t>capacitaciones</w:t>
      </w:r>
      <w:r>
        <w:rPr>
          <w:spacing w:val="-13"/>
          <w:w w:val="105"/>
        </w:rPr>
        <w:t xml:space="preserve"> </w:t>
      </w:r>
      <w:r>
        <w:rPr>
          <w:w w:val="105"/>
        </w:rPr>
        <w:t>Watson,</w:t>
      </w:r>
      <w:r>
        <w:rPr>
          <w:spacing w:val="-14"/>
          <w:w w:val="105"/>
        </w:rPr>
        <w:t xml:space="preserve"> </w:t>
      </w:r>
      <w:r>
        <w:rPr>
          <w:w w:val="105"/>
        </w:rPr>
        <w:t>Como</w:t>
      </w:r>
      <w:r>
        <w:rPr>
          <w:spacing w:val="-14"/>
          <w:w w:val="105"/>
        </w:rPr>
        <w:t xml:space="preserve"> </w:t>
      </w:r>
      <w:r>
        <w:rPr>
          <w:w w:val="105"/>
        </w:rPr>
        <w:t>vamos</w:t>
      </w:r>
      <w:r>
        <w:rPr>
          <w:spacing w:val="-13"/>
          <w:w w:val="105"/>
        </w:rPr>
        <w:t xml:space="preserve"> </w:t>
      </w:r>
      <w:r>
        <w:rPr>
          <w:w w:val="105"/>
        </w:rPr>
        <w:t>en</w:t>
      </w:r>
      <w:r>
        <w:rPr>
          <w:spacing w:val="-14"/>
          <w:w w:val="105"/>
        </w:rPr>
        <w:t xml:space="preserve"> </w:t>
      </w:r>
      <w:r>
        <w:rPr>
          <w:w w:val="105"/>
        </w:rPr>
        <w:t>SUIP</w:t>
      </w:r>
      <w:r>
        <w:rPr>
          <w:spacing w:val="-14"/>
          <w:w w:val="105"/>
        </w:rPr>
        <w:t xml:space="preserve"> </w:t>
      </w:r>
      <w:r>
        <w:rPr>
          <w:w w:val="105"/>
        </w:rPr>
        <w:t>y</w:t>
      </w:r>
      <w:r>
        <w:rPr>
          <w:spacing w:val="-14"/>
          <w:w w:val="105"/>
        </w:rPr>
        <w:t xml:space="preserve"> </w:t>
      </w:r>
      <w:r>
        <w:rPr>
          <w:w w:val="105"/>
        </w:rPr>
        <w:t>se</w:t>
      </w:r>
      <w:r>
        <w:rPr>
          <w:spacing w:val="-13"/>
          <w:w w:val="105"/>
        </w:rPr>
        <w:t xml:space="preserve"> </w:t>
      </w:r>
      <w:r>
        <w:rPr>
          <w:w w:val="105"/>
        </w:rPr>
        <w:t>realizaron</w:t>
      </w:r>
      <w:r>
        <w:rPr>
          <w:spacing w:val="-14"/>
          <w:w w:val="105"/>
        </w:rPr>
        <w:t xml:space="preserve"> </w:t>
      </w:r>
      <w:r>
        <w:rPr>
          <w:w w:val="105"/>
        </w:rPr>
        <w:t>entrevistas</w:t>
      </w:r>
      <w:r>
        <w:rPr>
          <w:spacing w:val="-14"/>
          <w:w w:val="105"/>
        </w:rPr>
        <w:t xml:space="preserve"> </w:t>
      </w:r>
      <w:r>
        <w:rPr>
          <w:w w:val="105"/>
        </w:rPr>
        <w:t>a diferentes personas de la Fiscalia sobre sus percepciones del</w:t>
      </w:r>
      <w:r>
        <w:rPr>
          <w:spacing w:val="-30"/>
          <w:w w:val="105"/>
        </w:rPr>
        <w:t xml:space="preserve"> </w:t>
      </w:r>
      <w:r>
        <w:rPr>
          <w:w w:val="105"/>
        </w:rPr>
        <w:t>proyecto.</w:t>
      </w:r>
    </w:p>
    <w:p w:rsidR="009D20E1" w:rsidRDefault="009D20E1">
      <w:pPr>
        <w:pStyle w:val="Textoindependiente"/>
        <w:spacing w:before="7"/>
      </w:pPr>
    </w:p>
    <w:p w:rsidR="009D20E1" w:rsidRDefault="001C29DE">
      <w:pPr>
        <w:pStyle w:val="Textoindependiente"/>
        <w:spacing w:line="247" w:lineRule="auto"/>
        <w:ind w:left="2674"/>
      </w:pPr>
      <w:r>
        <w:rPr>
          <w:w w:val="105"/>
        </w:rPr>
        <w:t>18/02/2019:</w:t>
      </w:r>
      <w:r>
        <w:rPr>
          <w:spacing w:val="-14"/>
          <w:w w:val="105"/>
        </w:rPr>
        <w:t xml:space="preserve"> </w:t>
      </w:r>
      <w:r>
        <w:rPr>
          <w:w w:val="105"/>
        </w:rPr>
        <w:t>Lanzamiento</w:t>
      </w:r>
      <w:r>
        <w:rPr>
          <w:spacing w:val="-14"/>
          <w:w w:val="105"/>
        </w:rPr>
        <w:t xml:space="preserve"> </w:t>
      </w:r>
      <w:r>
        <w:rPr>
          <w:w w:val="105"/>
        </w:rPr>
        <w:t>del</w:t>
      </w:r>
      <w:r>
        <w:rPr>
          <w:spacing w:val="-14"/>
          <w:w w:val="105"/>
        </w:rPr>
        <w:t xml:space="preserve"> </w:t>
      </w:r>
      <w:r>
        <w:rPr>
          <w:w w:val="105"/>
        </w:rPr>
        <w:t>Boletín</w:t>
      </w:r>
      <w:r>
        <w:rPr>
          <w:spacing w:val="-14"/>
          <w:w w:val="105"/>
        </w:rPr>
        <w:t xml:space="preserve"> </w:t>
      </w:r>
      <w:r>
        <w:rPr>
          <w:w w:val="105"/>
        </w:rPr>
        <w:t>No.</w:t>
      </w:r>
      <w:r>
        <w:rPr>
          <w:spacing w:val="-14"/>
          <w:w w:val="105"/>
        </w:rPr>
        <w:t xml:space="preserve"> </w:t>
      </w:r>
      <w:r>
        <w:rPr>
          <w:w w:val="105"/>
        </w:rPr>
        <w:t>04</w:t>
      </w:r>
      <w:r>
        <w:rPr>
          <w:spacing w:val="-14"/>
          <w:w w:val="105"/>
        </w:rPr>
        <w:t xml:space="preserve"> </w:t>
      </w:r>
      <w:r>
        <w:rPr>
          <w:w w:val="105"/>
        </w:rPr>
        <w:t>del</w:t>
      </w:r>
      <w:r>
        <w:rPr>
          <w:spacing w:val="-14"/>
          <w:w w:val="105"/>
        </w:rPr>
        <w:t xml:space="preserve"> </w:t>
      </w:r>
      <w:r>
        <w:rPr>
          <w:w w:val="105"/>
        </w:rPr>
        <w:t>proyecto</w:t>
      </w:r>
      <w:r>
        <w:rPr>
          <w:spacing w:val="-14"/>
          <w:w w:val="105"/>
        </w:rPr>
        <w:t xml:space="preserve"> </w:t>
      </w:r>
      <w:r>
        <w:rPr>
          <w:w w:val="105"/>
        </w:rPr>
        <w:t>Evoluciona,</w:t>
      </w:r>
      <w:r>
        <w:rPr>
          <w:spacing w:val="-14"/>
          <w:w w:val="105"/>
        </w:rPr>
        <w:t xml:space="preserve"> </w:t>
      </w:r>
      <w:r>
        <w:rPr>
          <w:w w:val="105"/>
        </w:rPr>
        <w:t>al</w:t>
      </w:r>
      <w:r>
        <w:rPr>
          <w:spacing w:val="-14"/>
          <w:w w:val="105"/>
        </w:rPr>
        <w:t xml:space="preserve"> </w:t>
      </w:r>
      <w:r>
        <w:rPr>
          <w:w w:val="105"/>
        </w:rPr>
        <w:t>igual</w:t>
      </w:r>
      <w:r>
        <w:rPr>
          <w:spacing w:val="-14"/>
          <w:w w:val="105"/>
        </w:rPr>
        <w:t xml:space="preserve"> </w:t>
      </w:r>
      <w:r>
        <w:rPr>
          <w:w w:val="105"/>
        </w:rPr>
        <w:t>que</w:t>
      </w:r>
      <w:r>
        <w:rPr>
          <w:spacing w:val="-14"/>
          <w:w w:val="105"/>
        </w:rPr>
        <w:t xml:space="preserve"> </w:t>
      </w:r>
      <w:r>
        <w:rPr>
          <w:w w:val="105"/>
        </w:rPr>
        <w:t>lanzamiento</w:t>
      </w:r>
      <w:r>
        <w:rPr>
          <w:spacing w:val="-14"/>
          <w:w w:val="105"/>
        </w:rPr>
        <w:t xml:space="preserve"> </w:t>
      </w:r>
      <w:r>
        <w:rPr>
          <w:w w:val="105"/>
        </w:rPr>
        <w:t>de</w:t>
      </w:r>
      <w:r>
        <w:rPr>
          <w:spacing w:val="-14"/>
          <w:w w:val="105"/>
        </w:rPr>
        <w:t xml:space="preserve"> </w:t>
      </w:r>
      <w:r>
        <w:rPr>
          <w:w w:val="105"/>
        </w:rPr>
        <w:t>piezas</w:t>
      </w:r>
      <w:r>
        <w:rPr>
          <w:spacing w:val="-14"/>
          <w:w w:val="105"/>
        </w:rPr>
        <w:t xml:space="preserve"> </w:t>
      </w:r>
      <w:r>
        <w:rPr>
          <w:w w:val="105"/>
        </w:rPr>
        <w:t>en protectores de pantalla que visualizan logros obtenidos en el</w:t>
      </w:r>
      <w:r>
        <w:rPr>
          <w:spacing w:val="-31"/>
          <w:w w:val="105"/>
        </w:rPr>
        <w:t xml:space="preserve"> </w:t>
      </w:r>
      <w:r>
        <w:rPr>
          <w:w w:val="105"/>
        </w:rPr>
        <w:t>mismo.</w:t>
      </w:r>
    </w:p>
    <w:p w:rsidR="009D20E1" w:rsidRDefault="009D20E1">
      <w:pPr>
        <w:pStyle w:val="Textoindependiente"/>
        <w:spacing w:before="6"/>
      </w:pPr>
    </w:p>
    <w:p w:rsidR="009D20E1" w:rsidRDefault="001C29DE">
      <w:pPr>
        <w:pStyle w:val="Textoindependiente"/>
        <w:spacing w:line="247" w:lineRule="auto"/>
        <w:ind w:left="2674" w:right="189"/>
      </w:pPr>
      <w:r>
        <w:rPr>
          <w:w w:val="105"/>
        </w:rPr>
        <w:t>19/12/2018:</w:t>
      </w:r>
      <w:r>
        <w:rPr>
          <w:spacing w:val="-14"/>
          <w:w w:val="105"/>
        </w:rPr>
        <w:t xml:space="preserve"> </w:t>
      </w:r>
      <w:r>
        <w:rPr>
          <w:w w:val="105"/>
        </w:rPr>
        <w:t>Con</w:t>
      </w:r>
      <w:r>
        <w:rPr>
          <w:spacing w:val="-14"/>
          <w:w w:val="105"/>
        </w:rPr>
        <w:t xml:space="preserve"> </w:t>
      </w:r>
      <w:r>
        <w:rPr>
          <w:w w:val="105"/>
        </w:rPr>
        <w:t>el</w:t>
      </w:r>
      <w:r>
        <w:rPr>
          <w:spacing w:val="-14"/>
          <w:w w:val="105"/>
        </w:rPr>
        <w:t xml:space="preserve"> </w:t>
      </w:r>
      <w:r>
        <w:rPr>
          <w:w w:val="105"/>
        </w:rPr>
        <w:t>apoyo</w:t>
      </w:r>
      <w:r>
        <w:rPr>
          <w:spacing w:val="-14"/>
          <w:w w:val="105"/>
        </w:rPr>
        <w:t xml:space="preserve"> </w:t>
      </w:r>
      <w:r>
        <w:rPr>
          <w:w w:val="105"/>
        </w:rPr>
        <w:t>directo</w:t>
      </w:r>
      <w:r>
        <w:rPr>
          <w:spacing w:val="-14"/>
          <w:w w:val="105"/>
        </w:rPr>
        <w:t xml:space="preserve"> </w:t>
      </w:r>
      <w:r>
        <w:rPr>
          <w:w w:val="105"/>
        </w:rPr>
        <w:t>de</w:t>
      </w:r>
      <w:r>
        <w:rPr>
          <w:spacing w:val="-13"/>
          <w:w w:val="105"/>
        </w:rPr>
        <w:t xml:space="preserve"> </w:t>
      </w:r>
      <w:r>
        <w:rPr>
          <w:w w:val="105"/>
        </w:rPr>
        <w:t>la</w:t>
      </w:r>
      <w:r>
        <w:rPr>
          <w:spacing w:val="-14"/>
          <w:w w:val="105"/>
        </w:rPr>
        <w:t xml:space="preserve"> </w:t>
      </w:r>
      <w:r>
        <w:rPr>
          <w:w w:val="105"/>
        </w:rPr>
        <w:t>oficina</w:t>
      </w:r>
      <w:r>
        <w:rPr>
          <w:spacing w:val="-14"/>
          <w:w w:val="105"/>
        </w:rPr>
        <w:t xml:space="preserve"> </w:t>
      </w:r>
      <w:r>
        <w:rPr>
          <w:w w:val="105"/>
        </w:rPr>
        <w:t>de</w:t>
      </w:r>
      <w:r>
        <w:rPr>
          <w:spacing w:val="-14"/>
          <w:w w:val="105"/>
        </w:rPr>
        <w:t xml:space="preserve"> </w:t>
      </w:r>
      <w:r>
        <w:rPr>
          <w:w w:val="105"/>
        </w:rPr>
        <w:t>Comunicaciones</w:t>
      </w:r>
      <w:r>
        <w:rPr>
          <w:spacing w:val="-14"/>
          <w:w w:val="105"/>
        </w:rPr>
        <w:t xml:space="preserve"> </w:t>
      </w:r>
      <w:r>
        <w:rPr>
          <w:w w:val="105"/>
        </w:rPr>
        <w:t>de</w:t>
      </w:r>
      <w:r>
        <w:rPr>
          <w:spacing w:val="-13"/>
          <w:w w:val="105"/>
        </w:rPr>
        <w:t xml:space="preserve"> </w:t>
      </w:r>
      <w:r>
        <w:rPr>
          <w:w w:val="105"/>
        </w:rPr>
        <w:t>la</w:t>
      </w:r>
      <w:r>
        <w:rPr>
          <w:spacing w:val="-14"/>
          <w:w w:val="105"/>
        </w:rPr>
        <w:t xml:space="preserve"> </w:t>
      </w:r>
      <w:r>
        <w:rPr>
          <w:w w:val="105"/>
        </w:rPr>
        <w:t>entidad,</w:t>
      </w:r>
      <w:r>
        <w:rPr>
          <w:spacing w:val="-14"/>
          <w:w w:val="105"/>
        </w:rPr>
        <w:t xml:space="preserve"> </w:t>
      </w:r>
      <w:r>
        <w:rPr>
          <w:w w:val="105"/>
        </w:rPr>
        <w:t>el</w:t>
      </w:r>
      <w:r>
        <w:rPr>
          <w:spacing w:val="-14"/>
          <w:w w:val="105"/>
        </w:rPr>
        <w:t xml:space="preserve"> </w:t>
      </w:r>
      <w:r>
        <w:rPr>
          <w:w w:val="105"/>
        </w:rPr>
        <w:t>proyecto</w:t>
      </w:r>
      <w:r>
        <w:rPr>
          <w:spacing w:val="-14"/>
          <w:w w:val="105"/>
        </w:rPr>
        <w:t xml:space="preserve"> </w:t>
      </w:r>
      <w:r>
        <w:rPr>
          <w:w w:val="105"/>
        </w:rPr>
        <w:t>constantemente</w:t>
      </w:r>
      <w:r>
        <w:rPr>
          <w:spacing w:val="-13"/>
          <w:w w:val="105"/>
        </w:rPr>
        <w:t xml:space="preserve"> </w:t>
      </w:r>
      <w:r>
        <w:rPr>
          <w:w w:val="105"/>
        </w:rPr>
        <w:t>hizo uso de herramientas de difusión del proyecto tales como: protectores de pantalla alusivos al proyecto, correos electrónicos</w:t>
      </w:r>
      <w:r>
        <w:rPr>
          <w:spacing w:val="-13"/>
          <w:w w:val="105"/>
        </w:rPr>
        <w:t xml:space="preserve"> </w:t>
      </w:r>
      <w:r>
        <w:rPr>
          <w:w w:val="105"/>
        </w:rPr>
        <w:t>con</w:t>
      </w:r>
      <w:r>
        <w:rPr>
          <w:spacing w:val="-13"/>
          <w:w w:val="105"/>
        </w:rPr>
        <w:t xml:space="preserve"> </w:t>
      </w:r>
      <w:r>
        <w:rPr>
          <w:w w:val="105"/>
        </w:rPr>
        <w:t>actualización</w:t>
      </w:r>
      <w:r>
        <w:rPr>
          <w:spacing w:val="-13"/>
          <w:w w:val="105"/>
        </w:rPr>
        <w:t xml:space="preserve"> </w:t>
      </w:r>
      <w:r>
        <w:rPr>
          <w:w w:val="105"/>
        </w:rPr>
        <w:t>del</w:t>
      </w:r>
      <w:r>
        <w:rPr>
          <w:spacing w:val="-12"/>
          <w:w w:val="105"/>
        </w:rPr>
        <w:t xml:space="preserve"> </w:t>
      </w:r>
      <w:r>
        <w:rPr>
          <w:w w:val="105"/>
        </w:rPr>
        <w:t>estado</w:t>
      </w:r>
      <w:r>
        <w:rPr>
          <w:spacing w:val="-13"/>
          <w:w w:val="105"/>
        </w:rPr>
        <w:t xml:space="preserve"> </w:t>
      </w:r>
      <w:r>
        <w:rPr>
          <w:w w:val="105"/>
        </w:rPr>
        <w:t>de</w:t>
      </w:r>
      <w:r>
        <w:rPr>
          <w:spacing w:val="-13"/>
          <w:w w:val="105"/>
        </w:rPr>
        <w:t xml:space="preserve"> </w:t>
      </w:r>
      <w:r>
        <w:rPr>
          <w:w w:val="105"/>
        </w:rPr>
        <w:t>la</w:t>
      </w:r>
      <w:r>
        <w:rPr>
          <w:spacing w:val="-12"/>
          <w:w w:val="105"/>
        </w:rPr>
        <w:t xml:space="preserve"> </w:t>
      </w:r>
      <w:r>
        <w:rPr>
          <w:w w:val="105"/>
        </w:rPr>
        <w:t>implementación</w:t>
      </w:r>
      <w:r>
        <w:rPr>
          <w:spacing w:val="-13"/>
          <w:w w:val="105"/>
        </w:rPr>
        <w:t xml:space="preserve"> </w:t>
      </w:r>
      <w:proofErr w:type="gramStart"/>
      <w:r>
        <w:rPr>
          <w:w w:val="105"/>
        </w:rPr>
        <w:t>del</w:t>
      </w:r>
      <w:r>
        <w:rPr>
          <w:spacing w:val="-13"/>
          <w:w w:val="105"/>
        </w:rPr>
        <w:t xml:space="preserve"> </w:t>
      </w:r>
      <w:r>
        <w:rPr>
          <w:w w:val="105"/>
        </w:rPr>
        <w:t>mismo</w:t>
      </w:r>
      <w:proofErr w:type="gramEnd"/>
      <w:r>
        <w:rPr>
          <w:spacing w:val="-13"/>
          <w:w w:val="105"/>
        </w:rPr>
        <w:t xml:space="preserve"> </w:t>
      </w:r>
      <w:r>
        <w:rPr>
          <w:w w:val="105"/>
        </w:rPr>
        <w:t>en</w:t>
      </w:r>
      <w:r>
        <w:rPr>
          <w:spacing w:val="-12"/>
          <w:w w:val="105"/>
        </w:rPr>
        <w:t xml:space="preserve"> </w:t>
      </w:r>
      <w:r>
        <w:rPr>
          <w:w w:val="105"/>
        </w:rPr>
        <w:t>las</w:t>
      </w:r>
      <w:r>
        <w:rPr>
          <w:spacing w:val="-13"/>
          <w:w w:val="105"/>
        </w:rPr>
        <w:t xml:space="preserve"> </w:t>
      </w:r>
      <w:r>
        <w:rPr>
          <w:w w:val="105"/>
        </w:rPr>
        <w:t>diferentes</w:t>
      </w:r>
      <w:r>
        <w:rPr>
          <w:spacing w:val="-13"/>
          <w:w w:val="105"/>
        </w:rPr>
        <w:t xml:space="preserve"> </w:t>
      </w:r>
      <w:r>
        <w:rPr>
          <w:w w:val="105"/>
        </w:rPr>
        <w:t>seccionales</w:t>
      </w:r>
      <w:r>
        <w:rPr>
          <w:spacing w:val="-12"/>
          <w:w w:val="105"/>
        </w:rPr>
        <w:t xml:space="preserve"> </w:t>
      </w:r>
      <w:r>
        <w:rPr>
          <w:w w:val="105"/>
        </w:rPr>
        <w:t>del</w:t>
      </w:r>
      <w:r>
        <w:rPr>
          <w:spacing w:val="-13"/>
          <w:w w:val="105"/>
        </w:rPr>
        <w:t xml:space="preserve"> </w:t>
      </w:r>
      <w:r>
        <w:rPr>
          <w:w w:val="105"/>
        </w:rPr>
        <w:t xml:space="preserve">país, envío de videos, imágenes, notas de voz, entre otros por medio de WhatsApp. Se lanzaron 3 videos cada uno de ellos en 1 capítulo especial sobre “El valor de la Transformación”: Introducción e importancia del </w:t>
      </w:r>
      <w:proofErr w:type="spellStart"/>
      <w:r>
        <w:rPr>
          <w:w w:val="105"/>
        </w:rPr>
        <w:t>BigData</w:t>
      </w:r>
      <w:proofErr w:type="spellEnd"/>
      <w:r>
        <w:rPr>
          <w:w w:val="105"/>
        </w:rPr>
        <w:t>, IBM Watson Explorer, y Expediente</w:t>
      </w:r>
      <w:r>
        <w:rPr>
          <w:spacing w:val="-9"/>
          <w:w w:val="105"/>
        </w:rPr>
        <w:t xml:space="preserve"> </w:t>
      </w:r>
      <w:r>
        <w:rPr>
          <w:w w:val="105"/>
        </w:rPr>
        <w:t>Digital.</w:t>
      </w:r>
    </w:p>
    <w:p w:rsidR="009D20E1" w:rsidRDefault="009D20E1">
      <w:pPr>
        <w:pStyle w:val="Textoindependiente"/>
        <w:spacing w:before="7"/>
      </w:pPr>
    </w:p>
    <w:p w:rsidR="009D20E1" w:rsidRDefault="001C29DE">
      <w:pPr>
        <w:pStyle w:val="Textoindependiente"/>
        <w:ind w:left="2674"/>
        <w:jc w:val="both"/>
      </w:pPr>
      <w:r>
        <w:rPr>
          <w:w w:val="105"/>
        </w:rPr>
        <w:t>30/11/2018: Para el cumplimiento de la meta se han realizado las siguientes actividades:</w:t>
      </w:r>
    </w:p>
    <w:p w:rsidR="009D20E1" w:rsidRDefault="001C29DE">
      <w:pPr>
        <w:pStyle w:val="Prrafodelista"/>
        <w:numPr>
          <w:ilvl w:val="0"/>
          <w:numId w:val="7"/>
        </w:numPr>
        <w:tabs>
          <w:tab w:val="left" w:pos="2785"/>
        </w:tabs>
        <w:ind w:left="2784"/>
        <w:jc w:val="both"/>
        <w:rPr>
          <w:sz w:val="16"/>
        </w:rPr>
      </w:pPr>
      <w:r>
        <w:rPr>
          <w:w w:val="105"/>
          <w:sz w:val="16"/>
        </w:rPr>
        <w:t>Lanzamiento</w:t>
      </w:r>
      <w:r>
        <w:rPr>
          <w:spacing w:val="-5"/>
          <w:w w:val="105"/>
          <w:sz w:val="16"/>
        </w:rPr>
        <w:t xml:space="preserve"> </w:t>
      </w:r>
      <w:r>
        <w:rPr>
          <w:w w:val="105"/>
          <w:sz w:val="16"/>
        </w:rPr>
        <w:t>del</w:t>
      </w:r>
      <w:r>
        <w:rPr>
          <w:spacing w:val="-4"/>
          <w:w w:val="105"/>
          <w:sz w:val="16"/>
        </w:rPr>
        <w:t xml:space="preserve"> </w:t>
      </w:r>
      <w:r>
        <w:rPr>
          <w:w w:val="105"/>
          <w:sz w:val="16"/>
        </w:rPr>
        <w:t>video</w:t>
      </w:r>
      <w:r>
        <w:rPr>
          <w:spacing w:val="-5"/>
          <w:w w:val="105"/>
          <w:sz w:val="16"/>
        </w:rPr>
        <w:t xml:space="preserve"> </w:t>
      </w:r>
      <w:r>
        <w:rPr>
          <w:w w:val="105"/>
          <w:sz w:val="16"/>
        </w:rPr>
        <w:t>de</w:t>
      </w:r>
      <w:r>
        <w:rPr>
          <w:spacing w:val="-4"/>
          <w:w w:val="105"/>
          <w:sz w:val="16"/>
        </w:rPr>
        <w:t xml:space="preserve"> </w:t>
      </w:r>
      <w:r>
        <w:rPr>
          <w:w w:val="105"/>
          <w:sz w:val="16"/>
        </w:rPr>
        <w:t>proyecto</w:t>
      </w:r>
      <w:r>
        <w:rPr>
          <w:spacing w:val="-4"/>
          <w:w w:val="105"/>
          <w:sz w:val="16"/>
        </w:rPr>
        <w:t xml:space="preserve"> </w:t>
      </w:r>
      <w:r>
        <w:rPr>
          <w:w w:val="105"/>
          <w:sz w:val="16"/>
        </w:rPr>
        <w:t>con</w:t>
      </w:r>
      <w:r>
        <w:rPr>
          <w:spacing w:val="-5"/>
          <w:w w:val="105"/>
          <w:sz w:val="16"/>
        </w:rPr>
        <w:t xml:space="preserve"> </w:t>
      </w:r>
      <w:r>
        <w:rPr>
          <w:w w:val="105"/>
          <w:sz w:val="16"/>
        </w:rPr>
        <w:t>Directores</w:t>
      </w:r>
      <w:r>
        <w:rPr>
          <w:spacing w:val="-4"/>
          <w:w w:val="105"/>
          <w:sz w:val="16"/>
        </w:rPr>
        <w:t xml:space="preserve"> </w:t>
      </w:r>
      <w:r>
        <w:rPr>
          <w:w w:val="105"/>
          <w:sz w:val="16"/>
        </w:rPr>
        <w:t>Seccionales</w:t>
      </w:r>
      <w:r>
        <w:rPr>
          <w:spacing w:val="-5"/>
          <w:w w:val="105"/>
          <w:sz w:val="16"/>
        </w:rPr>
        <w:t xml:space="preserve"> </w:t>
      </w:r>
      <w:r>
        <w:rPr>
          <w:w w:val="105"/>
          <w:sz w:val="16"/>
        </w:rPr>
        <w:t>de</w:t>
      </w:r>
      <w:r>
        <w:rPr>
          <w:spacing w:val="-4"/>
          <w:w w:val="105"/>
          <w:sz w:val="16"/>
        </w:rPr>
        <w:t xml:space="preserve"> </w:t>
      </w:r>
      <w:r>
        <w:rPr>
          <w:w w:val="105"/>
          <w:sz w:val="16"/>
        </w:rPr>
        <w:t>Bogotá,</w:t>
      </w:r>
      <w:r>
        <w:rPr>
          <w:spacing w:val="-4"/>
          <w:w w:val="105"/>
          <w:sz w:val="16"/>
        </w:rPr>
        <w:t xml:space="preserve"> </w:t>
      </w:r>
      <w:r>
        <w:rPr>
          <w:w w:val="105"/>
          <w:sz w:val="16"/>
        </w:rPr>
        <w:t>Cali</w:t>
      </w:r>
      <w:r>
        <w:rPr>
          <w:spacing w:val="-5"/>
          <w:w w:val="105"/>
          <w:sz w:val="16"/>
        </w:rPr>
        <w:t xml:space="preserve"> </w:t>
      </w:r>
      <w:r>
        <w:rPr>
          <w:w w:val="105"/>
          <w:sz w:val="16"/>
        </w:rPr>
        <w:t>e</w:t>
      </w:r>
      <w:r>
        <w:rPr>
          <w:spacing w:val="-4"/>
          <w:w w:val="105"/>
          <w:sz w:val="16"/>
        </w:rPr>
        <w:t xml:space="preserve"> </w:t>
      </w:r>
      <w:r>
        <w:rPr>
          <w:w w:val="105"/>
          <w:sz w:val="16"/>
        </w:rPr>
        <w:t>Ibagué.</w:t>
      </w:r>
    </w:p>
    <w:p w:rsidR="009D20E1" w:rsidRDefault="001C29DE">
      <w:pPr>
        <w:pStyle w:val="Prrafodelista"/>
        <w:numPr>
          <w:ilvl w:val="0"/>
          <w:numId w:val="7"/>
        </w:numPr>
        <w:tabs>
          <w:tab w:val="left" w:pos="2785"/>
        </w:tabs>
        <w:spacing w:line="247" w:lineRule="auto"/>
        <w:ind w:right="234" w:firstLine="0"/>
        <w:jc w:val="both"/>
        <w:rPr>
          <w:sz w:val="16"/>
        </w:rPr>
      </w:pPr>
      <w:r>
        <w:rPr>
          <w:w w:val="105"/>
          <w:sz w:val="16"/>
        </w:rPr>
        <w:t>Construcción</w:t>
      </w:r>
      <w:r>
        <w:rPr>
          <w:spacing w:val="-13"/>
          <w:w w:val="105"/>
          <w:sz w:val="16"/>
        </w:rPr>
        <w:t xml:space="preserve"> </w:t>
      </w:r>
      <w:r>
        <w:rPr>
          <w:w w:val="105"/>
          <w:sz w:val="16"/>
        </w:rPr>
        <w:t>de</w:t>
      </w:r>
      <w:r>
        <w:rPr>
          <w:spacing w:val="-13"/>
          <w:w w:val="105"/>
          <w:sz w:val="16"/>
        </w:rPr>
        <w:t xml:space="preserve"> </w:t>
      </w:r>
      <w:r>
        <w:rPr>
          <w:w w:val="105"/>
          <w:sz w:val="16"/>
        </w:rPr>
        <w:t>campaña:</w:t>
      </w:r>
      <w:r>
        <w:rPr>
          <w:spacing w:val="-12"/>
          <w:w w:val="105"/>
          <w:sz w:val="16"/>
        </w:rPr>
        <w:t xml:space="preserve"> </w:t>
      </w:r>
      <w:r>
        <w:rPr>
          <w:w w:val="105"/>
          <w:sz w:val="16"/>
        </w:rPr>
        <w:t>6</w:t>
      </w:r>
      <w:r>
        <w:rPr>
          <w:spacing w:val="-13"/>
          <w:w w:val="105"/>
          <w:sz w:val="16"/>
        </w:rPr>
        <w:t xml:space="preserve"> </w:t>
      </w:r>
      <w:r>
        <w:rPr>
          <w:w w:val="105"/>
          <w:sz w:val="16"/>
        </w:rPr>
        <w:t>capsulas</w:t>
      </w:r>
      <w:r>
        <w:rPr>
          <w:spacing w:val="-12"/>
          <w:w w:val="105"/>
          <w:sz w:val="16"/>
        </w:rPr>
        <w:t xml:space="preserve"> </w:t>
      </w:r>
      <w:r>
        <w:rPr>
          <w:w w:val="105"/>
          <w:sz w:val="16"/>
        </w:rPr>
        <w:t>informativas</w:t>
      </w:r>
      <w:r>
        <w:rPr>
          <w:spacing w:val="-13"/>
          <w:w w:val="105"/>
          <w:sz w:val="16"/>
        </w:rPr>
        <w:t xml:space="preserve"> </w:t>
      </w:r>
      <w:r>
        <w:rPr>
          <w:w w:val="105"/>
          <w:sz w:val="16"/>
        </w:rPr>
        <w:t>de</w:t>
      </w:r>
      <w:r>
        <w:rPr>
          <w:spacing w:val="-12"/>
          <w:w w:val="105"/>
          <w:sz w:val="16"/>
        </w:rPr>
        <w:t xml:space="preserve"> </w:t>
      </w:r>
      <w:r>
        <w:rPr>
          <w:w w:val="105"/>
          <w:sz w:val="16"/>
        </w:rPr>
        <w:t>máximo</w:t>
      </w:r>
      <w:r>
        <w:rPr>
          <w:spacing w:val="-13"/>
          <w:w w:val="105"/>
          <w:sz w:val="16"/>
        </w:rPr>
        <w:t xml:space="preserve"> </w:t>
      </w:r>
      <w:r>
        <w:rPr>
          <w:w w:val="105"/>
          <w:sz w:val="16"/>
        </w:rPr>
        <w:t>3</w:t>
      </w:r>
      <w:r>
        <w:rPr>
          <w:spacing w:val="-12"/>
          <w:w w:val="105"/>
          <w:sz w:val="16"/>
        </w:rPr>
        <w:t xml:space="preserve"> </w:t>
      </w:r>
      <w:r>
        <w:rPr>
          <w:w w:val="105"/>
          <w:sz w:val="16"/>
        </w:rPr>
        <w:t>minutos</w:t>
      </w:r>
      <w:r>
        <w:rPr>
          <w:spacing w:val="-13"/>
          <w:w w:val="105"/>
          <w:sz w:val="16"/>
        </w:rPr>
        <w:t xml:space="preserve"> </w:t>
      </w:r>
      <w:r>
        <w:rPr>
          <w:w w:val="105"/>
          <w:sz w:val="16"/>
        </w:rPr>
        <w:t>cada</w:t>
      </w:r>
      <w:r>
        <w:rPr>
          <w:spacing w:val="-12"/>
          <w:w w:val="105"/>
          <w:sz w:val="16"/>
        </w:rPr>
        <w:t xml:space="preserve"> </w:t>
      </w:r>
      <w:r>
        <w:rPr>
          <w:w w:val="105"/>
          <w:sz w:val="16"/>
        </w:rPr>
        <w:t>una,</w:t>
      </w:r>
      <w:r>
        <w:rPr>
          <w:spacing w:val="-13"/>
          <w:w w:val="105"/>
          <w:sz w:val="16"/>
        </w:rPr>
        <w:t xml:space="preserve"> </w:t>
      </w:r>
      <w:r>
        <w:rPr>
          <w:w w:val="105"/>
          <w:sz w:val="16"/>
        </w:rPr>
        <w:t>con</w:t>
      </w:r>
      <w:r>
        <w:rPr>
          <w:spacing w:val="-12"/>
          <w:w w:val="105"/>
          <w:sz w:val="16"/>
        </w:rPr>
        <w:t xml:space="preserve"> </w:t>
      </w:r>
      <w:r>
        <w:rPr>
          <w:w w:val="105"/>
          <w:sz w:val="16"/>
        </w:rPr>
        <w:t>un</w:t>
      </w:r>
      <w:r>
        <w:rPr>
          <w:spacing w:val="-13"/>
          <w:w w:val="105"/>
          <w:sz w:val="16"/>
        </w:rPr>
        <w:t xml:space="preserve"> </w:t>
      </w:r>
      <w:r>
        <w:rPr>
          <w:w w:val="105"/>
          <w:sz w:val="16"/>
        </w:rPr>
        <w:t>espacio</w:t>
      </w:r>
      <w:r>
        <w:rPr>
          <w:spacing w:val="-12"/>
          <w:w w:val="105"/>
          <w:sz w:val="16"/>
        </w:rPr>
        <w:t xml:space="preserve"> </w:t>
      </w:r>
      <w:r>
        <w:rPr>
          <w:w w:val="105"/>
          <w:sz w:val="16"/>
        </w:rPr>
        <w:t>de</w:t>
      </w:r>
      <w:r>
        <w:rPr>
          <w:spacing w:val="-13"/>
          <w:w w:val="105"/>
          <w:sz w:val="16"/>
        </w:rPr>
        <w:t xml:space="preserve"> </w:t>
      </w:r>
      <w:r>
        <w:rPr>
          <w:w w:val="105"/>
          <w:sz w:val="16"/>
        </w:rPr>
        <w:t>una</w:t>
      </w:r>
      <w:r>
        <w:rPr>
          <w:spacing w:val="-12"/>
          <w:w w:val="105"/>
          <w:sz w:val="16"/>
        </w:rPr>
        <w:t xml:space="preserve"> </w:t>
      </w:r>
      <w:r>
        <w:rPr>
          <w:w w:val="105"/>
          <w:sz w:val="16"/>
        </w:rPr>
        <w:t>semana entre</w:t>
      </w:r>
      <w:r>
        <w:rPr>
          <w:spacing w:val="-12"/>
          <w:w w:val="105"/>
          <w:sz w:val="16"/>
        </w:rPr>
        <w:t xml:space="preserve"> </w:t>
      </w:r>
      <w:r>
        <w:rPr>
          <w:w w:val="105"/>
          <w:sz w:val="16"/>
        </w:rPr>
        <w:t>cada</w:t>
      </w:r>
      <w:r>
        <w:rPr>
          <w:spacing w:val="-11"/>
          <w:w w:val="105"/>
          <w:sz w:val="16"/>
        </w:rPr>
        <w:t xml:space="preserve"> </w:t>
      </w:r>
      <w:r>
        <w:rPr>
          <w:w w:val="105"/>
          <w:sz w:val="16"/>
        </w:rPr>
        <w:t>una</w:t>
      </w:r>
      <w:r>
        <w:rPr>
          <w:spacing w:val="-11"/>
          <w:w w:val="105"/>
          <w:sz w:val="16"/>
        </w:rPr>
        <w:t xml:space="preserve"> </w:t>
      </w:r>
      <w:r>
        <w:rPr>
          <w:w w:val="105"/>
          <w:sz w:val="16"/>
        </w:rPr>
        <w:t>de</w:t>
      </w:r>
      <w:r>
        <w:rPr>
          <w:spacing w:val="-11"/>
          <w:w w:val="105"/>
          <w:sz w:val="16"/>
        </w:rPr>
        <w:t xml:space="preserve"> </w:t>
      </w:r>
      <w:r>
        <w:rPr>
          <w:w w:val="105"/>
          <w:sz w:val="16"/>
        </w:rPr>
        <w:t>las</w:t>
      </w:r>
      <w:r>
        <w:rPr>
          <w:spacing w:val="-11"/>
          <w:w w:val="105"/>
          <w:sz w:val="16"/>
        </w:rPr>
        <w:t xml:space="preserve"> </w:t>
      </w:r>
      <w:r>
        <w:rPr>
          <w:w w:val="105"/>
          <w:sz w:val="16"/>
        </w:rPr>
        <w:t>capsulas</w:t>
      </w:r>
      <w:r>
        <w:rPr>
          <w:spacing w:val="-12"/>
          <w:w w:val="105"/>
          <w:sz w:val="16"/>
        </w:rPr>
        <w:t xml:space="preserve"> </w:t>
      </w:r>
      <w:r>
        <w:rPr>
          <w:w w:val="105"/>
          <w:sz w:val="16"/>
        </w:rPr>
        <w:t>para</w:t>
      </w:r>
      <w:r>
        <w:rPr>
          <w:spacing w:val="-11"/>
          <w:w w:val="105"/>
          <w:sz w:val="16"/>
        </w:rPr>
        <w:t xml:space="preserve"> </w:t>
      </w:r>
      <w:r>
        <w:rPr>
          <w:w w:val="105"/>
          <w:sz w:val="16"/>
        </w:rPr>
        <w:t>dar</w:t>
      </w:r>
      <w:r>
        <w:rPr>
          <w:spacing w:val="-11"/>
          <w:w w:val="105"/>
          <w:sz w:val="16"/>
        </w:rPr>
        <w:t xml:space="preserve"> </w:t>
      </w:r>
      <w:r>
        <w:rPr>
          <w:w w:val="105"/>
          <w:sz w:val="16"/>
        </w:rPr>
        <w:t>a</w:t>
      </w:r>
      <w:r>
        <w:rPr>
          <w:spacing w:val="-11"/>
          <w:w w:val="105"/>
          <w:sz w:val="16"/>
        </w:rPr>
        <w:t xml:space="preserve"> </w:t>
      </w:r>
      <w:r>
        <w:rPr>
          <w:w w:val="105"/>
          <w:sz w:val="16"/>
        </w:rPr>
        <w:t>conocer</w:t>
      </w:r>
      <w:r>
        <w:rPr>
          <w:spacing w:val="-11"/>
          <w:w w:val="105"/>
          <w:sz w:val="16"/>
        </w:rPr>
        <w:t xml:space="preserve"> </w:t>
      </w:r>
      <w:r>
        <w:rPr>
          <w:w w:val="105"/>
          <w:sz w:val="16"/>
        </w:rPr>
        <w:t>las</w:t>
      </w:r>
      <w:r>
        <w:rPr>
          <w:spacing w:val="-12"/>
          <w:w w:val="105"/>
          <w:sz w:val="16"/>
        </w:rPr>
        <w:t xml:space="preserve"> </w:t>
      </w:r>
      <w:r>
        <w:rPr>
          <w:w w:val="105"/>
          <w:sz w:val="16"/>
        </w:rPr>
        <w:t>herramientas</w:t>
      </w:r>
      <w:r>
        <w:rPr>
          <w:spacing w:val="-11"/>
          <w:w w:val="105"/>
          <w:sz w:val="16"/>
        </w:rPr>
        <w:t xml:space="preserve"> </w:t>
      </w:r>
      <w:r>
        <w:rPr>
          <w:w w:val="105"/>
          <w:sz w:val="16"/>
        </w:rPr>
        <w:t>de</w:t>
      </w:r>
      <w:r>
        <w:rPr>
          <w:spacing w:val="-11"/>
          <w:w w:val="105"/>
          <w:sz w:val="16"/>
        </w:rPr>
        <w:t xml:space="preserve"> </w:t>
      </w:r>
      <w:r>
        <w:rPr>
          <w:w w:val="105"/>
          <w:sz w:val="16"/>
        </w:rPr>
        <w:t>BIG</w:t>
      </w:r>
      <w:r>
        <w:rPr>
          <w:spacing w:val="-11"/>
          <w:w w:val="105"/>
          <w:sz w:val="16"/>
        </w:rPr>
        <w:t xml:space="preserve"> </w:t>
      </w:r>
      <w:r>
        <w:rPr>
          <w:w w:val="105"/>
          <w:sz w:val="16"/>
        </w:rPr>
        <w:t>Data</w:t>
      </w:r>
      <w:r>
        <w:rPr>
          <w:spacing w:val="-11"/>
          <w:w w:val="105"/>
          <w:sz w:val="16"/>
        </w:rPr>
        <w:t xml:space="preserve"> </w:t>
      </w:r>
      <w:r>
        <w:rPr>
          <w:w w:val="105"/>
          <w:sz w:val="16"/>
        </w:rPr>
        <w:t>que</w:t>
      </w:r>
      <w:r>
        <w:rPr>
          <w:spacing w:val="-11"/>
          <w:w w:val="105"/>
          <w:sz w:val="16"/>
        </w:rPr>
        <w:t xml:space="preserve"> </w:t>
      </w:r>
      <w:r>
        <w:rPr>
          <w:w w:val="105"/>
          <w:sz w:val="16"/>
        </w:rPr>
        <w:t>hacen</w:t>
      </w:r>
      <w:r>
        <w:rPr>
          <w:spacing w:val="-12"/>
          <w:w w:val="105"/>
          <w:sz w:val="16"/>
        </w:rPr>
        <w:t xml:space="preserve"> </w:t>
      </w:r>
      <w:r>
        <w:rPr>
          <w:w w:val="105"/>
          <w:sz w:val="16"/>
        </w:rPr>
        <w:t>parte</w:t>
      </w:r>
      <w:r>
        <w:rPr>
          <w:spacing w:val="-11"/>
          <w:w w:val="105"/>
          <w:sz w:val="16"/>
        </w:rPr>
        <w:t xml:space="preserve"> </w:t>
      </w:r>
      <w:r>
        <w:rPr>
          <w:w w:val="105"/>
          <w:sz w:val="16"/>
        </w:rPr>
        <w:t>de</w:t>
      </w:r>
      <w:r>
        <w:rPr>
          <w:spacing w:val="-11"/>
          <w:w w:val="105"/>
          <w:sz w:val="16"/>
        </w:rPr>
        <w:t xml:space="preserve"> </w:t>
      </w:r>
      <w:r>
        <w:rPr>
          <w:w w:val="105"/>
          <w:sz w:val="16"/>
        </w:rPr>
        <w:t>la</w:t>
      </w:r>
      <w:r>
        <w:rPr>
          <w:spacing w:val="-11"/>
          <w:w w:val="105"/>
          <w:sz w:val="16"/>
        </w:rPr>
        <w:t xml:space="preserve"> </w:t>
      </w:r>
      <w:r>
        <w:rPr>
          <w:w w:val="105"/>
          <w:sz w:val="16"/>
        </w:rPr>
        <w:t>Arquitectura Institucional</w:t>
      </w:r>
    </w:p>
    <w:p w:rsidR="009D20E1" w:rsidRDefault="001C29DE">
      <w:pPr>
        <w:pStyle w:val="Textoindependiente"/>
        <w:ind w:left="2674"/>
        <w:jc w:val="both"/>
      </w:pPr>
      <w:r>
        <w:rPr>
          <w:w w:val="105"/>
        </w:rPr>
        <w:t>Actualizado el: 20/01/2020</w:t>
      </w:r>
    </w:p>
    <w:p w:rsidR="009D20E1" w:rsidRDefault="009D20E1">
      <w:pPr>
        <w:pStyle w:val="Textoindependiente"/>
        <w:spacing w:after="1"/>
        <w:rPr>
          <w:sz w:val="9"/>
        </w:rPr>
      </w:pPr>
    </w:p>
    <w:tbl>
      <w:tblPr>
        <w:tblStyle w:val="TableNormal"/>
        <w:tblW w:w="0" w:type="auto"/>
        <w:tblInd w:w="12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283"/>
        <w:gridCol w:w="8390"/>
        <w:gridCol w:w="1020"/>
        <w:gridCol w:w="1474"/>
      </w:tblGrid>
      <w:tr w:rsidR="009D20E1">
        <w:trPr>
          <w:trHeight w:val="330"/>
        </w:trPr>
        <w:tc>
          <w:tcPr>
            <w:tcW w:w="283" w:type="dxa"/>
            <w:tcBorders>
              <w:left w:val="nil"/>
              <w:bottom w:val="nil"/>
            </w:tcBorders>
          </w:tcPr>
          <w:p w:rsidR="009D20E1" w:rsidRDefault="001C29DE">
            <w:pPr>
              <w:pStyle w:val="TableParagraph"/>
              <w:spacing w:line="180" w:lineRule="exact"/>
              <w:ind w:left="66"/>
              <w:rPr>
                <w:b/>
                <w:sz w:val="16"/>
              </w:rPr>
            </w:pPr>
            <w:r>
              <w:rPr>
                <w:b/>
                <w:w w:val="103"/>
                <w:sz w:val="16"/>
              </w:rPr>
              <w:t>2</w:t>
            </w:r>
          </w:p>
        </w:tc>
        <w:tc>
          <w:tcPr>
            <w:tcW w:w="8390" w:type="dxa"/>
            <w:tcBorders>
              <w:bottom w:val="nil"/>
            </w:tcBorders>
          </w:tcPr>
          <w:p w:rsidR="009D20E1" w:rsidRDefault="001C29DE">
            <w:pPr>
              <w:pStyle w:val="TableParagraph"/>
              <w:spacing w:before="46"/>
              <w:ind w:left="57"/>
              <w:rPr>
                <w:b/>
                <w:sz w:val="18"/>
              </w:rPr>
            </w:pPr>
            <w:r>
              <w:rPr>
                <w:b/>
                <w:sz w:val="18"/>
              </w:rPr>
              <w:t>Movilización de la red arquitectos de la transformación</w:t>
            </w:r>
          </w:p>
        </w:tc>
        <w:tc>
          <w:tcPr>
            <w:tcW w:w="1020" w:type="dxa"/>
            <w:tcBorders>
              <w:bottom w:val="nil"/>
            </w:tcBorders>
          </w:tcPr>
          <w:p w:rsidR="009D20E1" w:rsidRDefault="001C29DE">
            <w:pPr>
              <w:pStyle w:val="TableParagraph"/>
              <w:spacing w:before="69"/>
              <w:ind w:left="57"/>
              <w:rPr>
                <w:sz w:val="16"/>
              </w:rPr>
            </w:pPr>
            <w:r>
              <w:rPr>
                <w:w w:val="105"/>
                <w:sz w:val="16"/>
              </w:rPr>
              <w:t>28-feb.-20</w:t>
            </w:r>
          </w:p>
        </w:tc>
        <w:tc>
          <w:tcPr>
            <w:tcW w:w="1474" w:type="dxa"/>
            <w:tcBorders>
              <w:bottom w:val="nil"/>
            </w:tcBorders>
          </w:tcPr>
          <w:p w:rsidR="009D20E1" w:rsidRDefault="001C29DE">
            <w:pPr>
              <w:pStyle w:val="TableParagraph"/>
              <w:spacing w:before="69"/>
              <w:ind w:left="58"/>
              <w:rPr>
                <w:sz w:val="16"/>
              </w:rPr>
            </w:pPr>
            <w:r>
              <w:rPr>
                <w:w w:val="105"/>
                <w:sz w:val="16"/>
              </w:rPr>
              <w:t>Terminada</w:t>
            </w:r>
          </w:p>
        </w:tc>
      </w:tr>
      <w:tr w:rsidR="009D20E1">
        <w:trPr>
          <w:trHeight w:val="247"/>
        </w:trPr>
        <w:tc>
          <w:tcPr>
            <w:tcW w:w="8673" w:type="dxa"/>
            <w:gridSpan w:val="2"/>
            <w:tcBorders>
              <w:top w:val="nil"/>
              <w:left w:val="nil"/>
              <w:bottom w:val="nil"/>
            </w:tcBorders>
          </w:tcPr>
          <w:p w:rsidR="009D20E1" w:rsidRDefault="001C29DE">
            <w:pPr>
              <w:pStyle w:val="TableParagraph"/>
              <w:spacing w:line="134" w:lineRule="exact"/>
              <w:ind w:left="350"/>
              <w:rPr>
                <w:b/>
                <w:sz w:val="18"/>
              </w:rPr>
            </w:pPr>
            <w:r>
              <w:rPr>
                <w:b/>
                <w:sz w:val="18"/>
              </w:rPr>
              <w:t>(Aguirre Rico, Luis Enrique)</w:t>
            </w:r>
          </w:p>
        </w:tc>
        <w:tc>
          <w:tcPr>
            <w:tcW w:w="2494" w:type="dxa"/>
            <w:gridSpan w:val="2"/>
            <w:tcBorders>
              <w:top w:val="nil"/>
              <w:bottom w:val="nil"/>
              <w:right w:val="nil"/>
            </w:tcBorders>
          </w:tcPr>
          <w:p w:rsidR="009D20E1" w:rsidRDefault="009D20E1">
            <w:pPr>
              <w:pStyle w:val="TableParagraph"/>
              <w:ind w:left="0"/>
              <w:rPr>
                <w:rFonts w:ascii="Times New Roman"/>
                <w:sz w:val="16"/>
              </w:rPr>
            </w:pPr>
          </w:p>
        </w:tc>
      </w:tr>
    </w:tbl>
    <w:p w:rsidR="009D20E1" w:rsidRDefault="009D20E1">
      <w:pPr>
        <w:rPr>
          <w:rFonts w:ascii="Times New Roman"/>
          <w:sz w:val="16"/>
        </w:rPr>
        <w:sectPr w:rsidR="009D20E1">
          <w:headerReference w:type="default" r:id="rId120"/>
          <w:footerReference w:type="default" r:id="rId121"/>
          <w:pgSz w:w="11910" w:h="16840"/>
          <w:pgMar w:top="1060" w:right="200" w:bottom="2020" w:left="240" w:header="0" w:footer="1833" w:gutter="0"/>
          <w:pgNumType w:start="84"/>
          <w:cols w:space="720"/>
        </w:sectPr>
      </w:pPr>
    </w:p>
    <w:p w:rsidR="009D20E1" w:rsidRDefault="009D20E1">
      <w:pPr>
        <w:pStyle w:val="Textoindependiente"/>
        <w:spacing w:before="10"/>
        <w:rPr>
          <w:sz w:val="28"/>
        </w:rPr>
      </w:pPr>
    </w:p>
    <w:tbl>
      <w:tblPr>
        <w:tblStyle w:val="TableNormal"/>
        <w:tblW w:w="0" w:type="auto"/>
        <w:tblInd w:w="12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283"/>
        <w:gridCol w:w="8390"/>
        <w:gridCol w:w="1020"/>
        <w:gridCol w:w="1474"/>
      </w:tblGrid>
      <w:tr w:rsidR="009D20E1">
        <w:trPr>
          <w:trHeight w:val="660"/>
        </w:trPr>
        <w:tc>
          <w:tcPr>
            <w:tcW w:w="283" w:type="dxa"/>
            <w:tcBorders>
              <w:left w:val="nil"/>
              <w:bottom w:val="nil"/>
              <w:right w:val="nil"/>
            </w:tcBorders>
            <w:shd w:val="clear" w:color="auto" w:fill="EFEFEF"/>
          </w:tcPr>
          <w:p w:rsidR="009D20E1" w:rsidRDefault="001C29DE">
            <w:pPr>
              <w:pStyle w:val="TableParagraph"/>
              <w:spacing w:line="180" w:lineRule="exact"/>
              <w:ind w:left="66"/>
              <w:rPr>
                <w:b/>
                <w:sz w:val="16"/>
              </w:rPr>
            </w:pPr>
            <w:r>
              <w:rPr>
                <w:b/>
                <w:w w:val="103"/>
                <w:sz w:val="16"/>
              </w:rPr>
              <w:t>7</w:t>
            </w:r>
          </w:p>
        </w:tc>
        <w:tc>
          <w:tcPr>
            <w:tcW w:w="8390" w:type="dxa"/>
            <w:tcBorders>
              <w:left w:val="nil"/>
            </w:tcBorders>
            <w:shd w:val="clear" w:color="auto" w:fill="EFEFEF"/>
          </w:tcPr>
          <w:p w:rsidR="009D20E1" w:rsidRDefault="001C29DE">
            <w:pPr>
              <w:pStyle w:val="TableParagraph"/>
              <w:spacing w:line="180" w:lineRule="exact"/>
              <w:ind w:left="67"/>
              <w:rPr>
                <w:b/>
                <w:sz w:val="16"/>
              </w:rPr>
            </w:pPr>
            <w:r>
              <w:rPr>
                <w:b/>
                <w:w w:val="105"/>
                <w:sz w:val="16"/>
              </w:rPr>
              <w:t>METAS INTERMEDIAS (orden cronológico)</w:t>
            </w:r>
          </w:p>
        </w:tc>
        <w:tc>
          <w:tcPr>
            <w:tcW w:w="1020" w:type="dxa"/>
            <w:shd w:val="clear" w:color="auto" w:fill="EFEFEF"/>
          </w:tcPr>
          <w:p w:rsidR="009D20E1" w:rsidRDefault="001C29DE">
            <w:pPr>
              <w:pStyle w:val="TableParagraph"/>
              <w:spacing w:line="247" w:lineRule="auto"/>
              <w:ind w:left="57"/>
              <w:rPr>
                <w:b/>
                <w:sz w:val="16"/>
              </w:rPr>
            </w:pPr>
            <w:r>
              <w:rPr>
                <w:b/>
                <w:w w:val="105"/>
                <w:sz w:val="16"/>
              </w:rPr>
              <w:t>Fecha de Término</w:t>
            </w:r>
          </w:p>
        </w:tc>
        <w:tc>
          <w:tcPr>
            <w:tcW w:w="1474" w:type="dxa"/>
            <w:shd w:val="clear" w:color="auto" w:fill="EFEFEF"/>
          </w:tcPr>
          <w:p w:rsidR="009D20E1" w:rsidRDefault="001C29DE">
            <w:pPr>
              <w:pStyle w:val="TableParagraph"/>
              <w:spacing w:line="180" w:lineRule="exact"/>
              <w:ind w:left="58"/>
              <w:rPr>
                <w:b/>
                <w:sz w:val="16"/>
              </w:rPr>
            </w:pPr>
            <w:r>
              <w:rPr>
                <w:b/>
                <w:w w:val="105"/>
                <w:sz w:val="16"/>
              </w:rPr>
              <w:t>Estado</w:t>
            </w:r>
          </w:p>
        </w:tc>
      </w:tr>
      <w:tr w:rsidR="009D20E1">
        <w:trPr>
          <w:trHeight w:val="734"/>
        </w:trPr>
        <w:tc>
          <w:tcPr>
            <w:tcW w:w="11167" w:type="dxa"/>
            <w:gridSpan w:val="4"/>
            <w:tcBorders>
              <w:top w:val="nil"/>
              <w:left w:val="nil"/>
              <w:bottom w:val="nil"/>
            </w:tcBorders>
          </w:tcPr>
          <w:p w:rsidR="009D20E1" w:rsidRDefault="001C29DE">
            <w:pPr>
              <w:pStyle w:val="TableParagraph"/>
              <w:tabs>
                <w:tab w:val="left" w:pos="2617"/>
              </w:tabs>
              <w:spacing w:before="51" w:line="247" w:lineRule="auto"/>
              <w:ind w:left="2617" w:right="132" w:hanging="2268"/>
              <w:rPr>
                <w:sz w:val="16"/>
              </w:rPr>
            </w:pPr>
            <w:r>
              <w:rPr>
                <w:w w:val="105"/>
                <w:sz w:val="16"/>
              </w:rPr>
              <w:t>Descripción de</w:t>
            </w:r>
            <w:r>
              <w:rPr>
                <w:spacing w:val="-19"/>
                <w:w w:val="105"/>
                <w:sz w:val="16"/>
              </w:rPr>
              <w:t xml:space="preserve"> </w:t>
            </w:r>
            <w:r>
              <w:rPr>
                <w:w w:val="105"/>
                <w:sz w:val="16"/>
              </w:rPr>
              <w:t>la</w:t>
            </w:r>
            <w:r>
              <w:rPr>
                <w:spacing w:val="-10"/>
                <w:w w:val="105"/>
                <w:sz w:val="16"/>
              </w:rPr>
              <w:t xml:space="preserve"> </w:t>
            </w:r>
            <w:r>
              <w:rPr>
                <w:w w:val="105"/>
                <w:sz w:val="16"/>
              </w:rPr>
              <w:t>MI:</w:t>
            </w:r>
            <w:r>
              <w:rPr>
                <w:w w:val="105"/>
                <w:sz w:val="16"/>
              </w:rPr>
              <w:tab/>
              <w:t>Conformar, gestionar y medir el plan de los coordinadores y jefes dentro de las diferentes áreas que ayuden apalancar</w:t>
            </w:r>
            <w:r>
              <w:rPr>
                <w:spacing w:val="-14"/>
                <w:w w:val="105"/>
                <w:sz w:val="16"/>
              </w:rPr>
              <w:t xml:space="preserve"> </w:t>
            </w:r>
            <w:r>
              <w:rPr>
                <w:w w:val="105"/>
                <w:sz w:val="16"/>
              </w:rPr>
              <w:t>las</w:t>
            </w:r>
            <w:r>
              <w:rPr>
                <w:spacing w:val="-14"/>
                <w:w w:val="105"/>
                <w:sz w:val="16"/>
              </w:rPr>
              <w:t xml:space="preserve"> </w:t>
            </w:r>
            <w:r>
              <w:rPr>
                <w:w w:val="105"/>
                <w:sz w:val="16"/>
              </w:rPr>
              <w:t>iniciativas</w:t>
            </w:r>
            <w:r>
              <w:rPr>
                <w:spacing w:val="-14"/>
                <w:w w:val="105"/>
                <w:sz w:val="16"/>
              </w:rPr>
              <w:t xml:space="preserve"> </w:t>
            </w:r>
            <w:r>
              <w:rPr>
                <w:w w:val="105"/>
                <w:sz w:val="16"/>
              </w:rPr>
              <w:t>de</w:t>
            </w:r>
            <w:r>
              <w:rPr>
                <w:spacing w:val="-14"/>
                <w:w w:val="105"/>
                <w:sz w:val="16"/>
              </w:rPr>
              <w:t xml:space="preserve"> </w:t>
            </w:r>
            <w:r>
              <w:rPr>
                <w:w w:val="105"/>
                <w:sz w:val="16"/>
              </w:rPr>
              <w:t>cambio</w:t>
            </w:r>
            <w:r>
              <w:rPr>
                <w:spacing w:val="-14"/>
                <w:w w:val="105"/>
                <w:sz w:val="16"/>
              </w:rPr>
              <w:t xml:space="preserve"> </w:t>
            </w:r>
            <w:r>
              <w:rPr>
                <w:w w:val="105"/>
                <w:sz w:val="16"/>
              </w:rPr>
              <w:t>del</w:t>
            </w:r>
            <w:r>
              <w:rPr>
                <w:spacing w:val="-14"/>
                <w:w w:val="105"/>
                <w:sz w:val="16"/>
              </w:rPr>
              <w:t xml:space="preserve"> </w:t>
            </w:r>
            <w:r>
              <w:rPr>
                <w:w w:val="105"/>
                <w:sz w:val="16"/>
              </w:rPr>
              <w:t>proyecto</w:t>
            </w:r>
            <w:r>
              <w:rPr>
                <w:spacing w:val="-14"/>
                <w:w w:val="105"/>
                <w:sz w:val="16"/>
              </w:rPr>
              <w:t xml:space="preserve"> </w:t>
            </w:r>
            <w:r>
              <w:rPr>
                <w:w w:val="105"/>
                <w:sz w:val="16"/>
              </w:rPr>
              <w:t>de</w:t>
            </w:r>
            <w:r>
              <w:rPr>
                <w:spacing w:val="-14"/>
                <w:w w:val="105"/>
                <w:sz w:val="16"/>
              </w:rPr>
              <w:t xml:space="preserve"> </w:t>
            </w:r>
            <w:r>
              <w:rPr>
                <w:w w:val="105"/>
                <w:sz w:val="16"/>
              </w:rPr>
              <w:t>Arquitectura</w:t>
            </w:r>
            <w:r>
              <w:rPr>
                <w:spacing w:val="-14"/>
                <w:w w:val="105"/>
                <w:sz w:val="16"/>
              </w:rPr>
              <w:t xml:space="preserve"> </w:t>
            </w:r>
            <w:r>
              <w:rPr>
                <w:w w:val="105"/>
                <w:sz w:val="16"/>
              </w:rPr>
              <w:t>Institucional</w:t>
            </w:r>
            <w:r>
              <w:rPr>
                <w:spacing w:val="-14"/>
                <w:w w:val="105"/>
                <w:sz w:val="16"/>
              </w:rPr>
              <w:t xml:space="preserve"> </w:t>
            </w:r>
            <w:r>
              <w:rPr>
                <w:w w:val="105"/>
                <w:sz w:val="16"/>
              </w:rPr>
              <w:t>de</w:t>
            </w:r>
            <w:r>
              <w:rPr>
                <w:spacing w:val="-14"/>
                <w:w w:val="105"/>
                <w:sz w:val="16"/>
              </w:rPr>
              <w:t xml:space="preserve"> </w:t>
            </w:r>
            <w:r>
              <w:rPr>
                <w:w w:val="105"/>
                <w:sz w:val="16"/>
              </w:rPr>
              <w:t>la</w:t>
            </w:r>
            <w:r>
              <w:rPr>
                <w:spacing w:val="-14"/>
                <w:w w:val="105"/>
                <w:sz w:val="16"/>
              </w:rPr>
              <w:t xml:space="preserve"> </w:t>
            </w:r>
            <w:r>
              <w:rPr>
                <w:w w:val="105"/>
                <w:sz w:val="16"/>
              </w:rPr>
              <w:t>Fiscalía</w:t>
            </w:r>
            <w:r>
              <w:rPr>
                <w:spacing w:val="-14"/>
                <w:w w:val="105"/>
                <w:sz w:val="16"/>
              </w:rPr>
              <w:t xml:space="preserve"> </w:t>
            </w:r>
            <w:r>
              <w:rPr>
                <w:w w:val="105"/>
                <w:sz w:val="16"/>
              </w:rPr>
              <w:t>General</w:t>
            </w:r>
            <w:r>
              <w:rPr>
                <w:spacing w:val="-14"/>
                <w:w w:val="105"/>
                <w:sz w:val="16"/>
              </w:rPr>
              <w:t xml:space="preserve"> </w:t>
            </w:r>
            <w:r>
              <w:rPr>
                <w:w w:val="105"/>
                <w:sz w:val="16"/>
              </w:rPr>
              <w:t>de</w:t>
            </w:r>
            <w:r>
              <w:rPr>
                <w:spacing w:val="-14"/>
                <w:w w:val="105"/>
                <w:sz w:val="16"/>
              </w:rPr>
              <w:t xml:space="preserve"> </w:t>
            </w:r>
            <w:r>
              <w:rPr>
                <w:w w:val="105"/>
                <w:sz w:val="16"/>
              </w:rPr>
              <w:t>la</w:t>
            </w:r>
            <w:r>
              <w:rPr>
                <w:spacing w:val="-14"/>
                <w:w w:val="105"/>
                <w:sz w:val="16"/>
              </w:rPr>
              <w:t xml:space="preserve"> </w:t>
            </w:r>
            <w:r>
              <w:rPr>
                <w:w w:val="105"/>
                <w:sz w:val="16"/>
              </w:rPr>
              <w:t>Nación. Facilitar</w:t>
            </w:r>
            <w:r>
              <w:rPr>
                <w:spacing w:val="-7"/>
                <w:w w:val="105"/>
                <w:sz w:val="16"/>
              </w:rPr>
              <w:t xml:space="preserve"> </w:t>
            </w:r>
            <w:r>
              <w:rPr>
                <w:w w:val="105"/>
                <w:sz w:val="16"/>
              </w:rPr>
              <w:t>el</w:t>
            </w:r>
            <w:r>
              <w:rPr>
                <w:spacing w:val="-7"/>
                <w:w w:val="105"/>
                <w:sz w:val="16"/>
              </w:rPr>
              <w:t xml:space="preserve"> </w:t>
            </w:r>
            <w:r>
              <w:rPr>
                <w:w w:val="105"/>
                <w:sz w:val="16"/>
              </w:rPr>
              <w:t>proceso</w:t>
            </w:r>
            <w:r>
              <w:rPr>
                <w:spacing w:val="-7"/>
                <w:w w:val="105"/>
                <w:sz w:val="16"/>
              </w:rPr>
              <w:t xml:space="preserve"> </w:t>
            </w:r>
            <w:r>
              <w:rPr>
                <w:w w:val="105"/>
                <w:sz w:val="16"/>
              </w:rPr>
              <w:t>de</w:t>
            </w:r>
            <w:r>
              <w:rPr>
                <w:spacing w:val="-6"/>
                <w:w w:val="105"/>
                <w:sz w:val="16"/>
              </w:rPr>
              <w:t xml:space="preserve"> </w:t>
            </w:r>
            <w:r>
              <w:rPr>
                <w:w w:val="105"/>
                <w:sz w:val="16"/>
              </w:rPr>
              <w:t>apropiación</w:t>
            </w:r>
            <w:r>
              <w:rPr>
                <w:spacing w:val="-7"/>
                <w:w w:val="105"/>
                <w:sz w:val="16"/>
              </w:rPr>
              <w:t xml:space="preserve"> </w:t>
            </w:r>
            <w:r>
              <w:rPr>
                <w:w w:val="105"/>
                <w:sz w:val="16"/>
              </w:rPr>
              <w:t>frente</w:t>
            </w:r>
            <w:r>
              <w:rPr>
                <w:spacing w:val="-7"/>
                <w:w w:val="105"/>
                <w:sz w:val="16"/>
              </w:rPr>
              <w:t xml:space="preserve"> </w:t>
            </w:r>
            <w:r>
              <w:rPr>
                <w:w w:val="105"/>
                <w:sz w:val="16"/>
              </w:rPr>
              <w:t>a</w:t>
            </w:r>
            <w:r>
              <w:rPr>
                <w:spacing w:val="-6"/>
                <w:w w:val="105"/>
                <w:sz w:val="16"/>
              </w:rPr>
              <w:t xml:space="preserve"> </w:t>
            </w:r>
            <w:r>
              <w:rPr>
                <w:w w:val="105"/>
                <w:sz w:val="16"/>
              </w:rPr>
              <w:t>la</w:t>
            </w:r>
            <w:r>
              <w:rPr>
                <w:spacing w:val="-7"/>
                <w:w w:val="105"/>
                <w:sz w:val="16"/>
              </w:rPr>
              <w:t xml:space="preserve"> </w:t>
            </w:r>
            <w:r>
              <w:rPr>
                <w:w w:val="105"/>
                <w:sz w:val="16"/>
              </w:rPr>
              <w:t>transformación</w:t>
            </w:r>
            <w:r>
              <w:rPr>
                <w:spacing w:val="-7"/>
                <w:w w:val="105"/>
                <w:sz w:val="16"/>
              </w:rPr>
              <w:t xml:space="preserve"> </w:t>
            </w:r>
            <w:r>
              <w:rPr>
                <w:w w:val="105"/>
                <w:sz w:val="16"/>
              </w:rPr>
              <w:t>generada</w:t>
            </w:r>
            <w:r>
              <w:rPr>
                <w:spacing w:val="-6"/>
                <w:w w:val="105"/>
                <w:sz w:val="16"/>
              </w:rPr>
              <w:t xml:space="preserve"> </w:t>
            </w:r>
            <w:r>
              <w:rPr>
                <w:w w:val="105"/>
                <w:sz w:val="16"/>
              </w:rPr>
              <w:t>en</w:t>
            </w:r>
            <w:r>
              <w:rPr>
                <w:spacing w:val="-7"/>
                <w:w w:val="105"/>
                <w:sz w:val="16"/>
              </w:rPr>
              <w:t xml:space="preserve"> </w:t>
            </w:r>
            <w:r>
              <w:rPr>
                <w:w w:val="105"/>
                <w:sz w:val="16"/>
              </w:rPr>
              <w:t>el</w:t>
            </w:r>
            <w:r>
              <w:rPr>
                <w:spacing w:val="-7"/>
                <w:w w:val="105"/>
                <w:sz w:val="16"/>
              </w:rPr>
              <w:t xml:space="preserve"> </w:t>
            </w:r>
            <w:r>
              <w:rPr>
                <w:w w:val="105"/>
                <w:sz w:val="16"/>
              </w:rPr>
              <w:t>Proyecto</w:t>
            </w:r>
            <w:r>
              <w:rPr>
                <w:spacing w:val="-6"/>
                <w:w w:val="105"/>
                <w:sz w:val="16"/>
              </w:rPr>
              <w:t xml:space="preserve"> </w:t>
            </w:r>
            <w:r>
              <w:rPr>
                <w:w w:val="105"/>
                <w:sz w:val="16"/>
              </w:rPr>
              <w:t>Evoluciona.</w:t>
            </w:r>
          </w:p>
        </w:tc>
      </w:tr>
    </w:tbl>
    <w:p w:rsidR="009D20E1" w:rsidRDefault="00962C3F">
      <w:pPr>
        <w:pStyle w:val="Textoindependiente"/>
        <w:spacing w:before="51" w:line="247" w:lineRule="auto"/>
        <w:ind w:left="2674" w:right="339" w:hanging="2212"/>
      </w:pPr>
      <w:r>
        <w:pict>
          <v:rect id="_x0000_s1073" style="position:absolute;left:0;text-align:left;margin-left:18.15pt;margin-top:-88.8pt;width:559pt;height:51pt;z-index:-19520000;mso-position-horizontal-relative:page;mso-position-vertical-relative:text" fillcolor="#efefef" stroked="f">
            <w10:wrap anchorx="page"/>
          </v:rect>
        </w:pict>
      </w:r>
      <w:r w:rsidR="001C29DE">
        <w:rPr>
          <w:w w:val="105"/>
        </w:rPr>
        <w:t>Reporte</w:t>
      </w:r>
      <w:r w:rsidR="001C29DE">
        <w:rPr>
          <w:spacing w:val="-11"/>
          <w:w w:val="105"/>
        </w:rPr>
        <w:t xml:space="preserve"> </w:t>
      </w:r>
      <w:r w:rsidR="001C29DE">
        <w:rPr>
          <w:w w:val="105"/>
        </w:rPr>
        <w:t>de</w:t>
      </w:r>
      <w:r w:rsidR="001C29DE">
        <w:rPr>
          <w:spacing w:val="-11"/>
          <w:w w:val="105"/>
        </w:rPr>
        <w:t xml:space="preserve"> </w:t>
      </w:r>
      <w:r w:rsidR="001C29DE">
        <w:rPr>
          <w:w w:val="105"/>
        </w:rPr>
        <w:t>Avance</w:t>
      </w:r>
      <w:r w:rsidR="001C29DE">
        <w:rPr>
          <w:spacing w:val="-11"/>
          <w:w w:val="105"/>
        </w:rPr>
        <w:t xml:space="preserve"> </w:t>
      </w:r>
      <w:r w:rsidR="001C29DE">
        <w:rPr>
          <w:w w:val="105"/>
        </w:rPr>
        <w:t>de</w:t>
      </w:r>
      <w:r w:rsidR="001C29DE">
        <w:rPr>
          <w:spacing w:val="-11"/>
          <w:w w:val="105"/>
        </w:rPr>
        <w:t xml:space="preserve"> </w:t>
      </w:r>
      <w:r w:rsidR="001C29DE">
        <w:rPr>
          <w:w w:val="105"/>
        </w:rPr>
        <w:t>la</w:t>
      </w:r>
      <w:r w:rsidR="001C29DE">
        <w:rPr>
          <w:spacing w:val="-11"/>
          <w:w w:val="105"/>
        </w:rPr>
        <w:t xml:space="preserve"> </w:t>
      </w:r>
      <w:r w:rsidR="001C29DE">
        <w:rPr>
          <w:w w:val="105"/>
        </w:rPr>
        <w:t>MI:</w:t>
      </w:r>
      <w:r w:rsidR="001C29DE">
        <w:rPr>
          <w:spacing w:val="3"/>
          <w:w w:val="105"/>
        </w:rPr>
        <w:t xml:space="preserve"> </w:t>
      </w:r>
      <w:r w:rsidR="001C29DE">
        <w:rPr>
          <w:w w:val="105"/>
        </w:rPr>
        <w:t>20/01/2020:</w:t>
      </w:r>
      <w:r w:rsidR="001C29DE">
        <w:rPr>
          <w:spacing w:val="-11"/>
          <w:w w:val="105"/>
        </w:rPr>
        <w:t xml:space="preserve"> </w:t>
      </w:r>
      <w:r w:rsidR="001C29DE">
        <w:rPr>
          <w:w w:val="105"/>
        </w:rPr>
        <w:t>Los</w:t>
      </w:r>
      <w:r w:rsidR="001C29DE">
        <w:rPr>
          <w:spacing w:val="-11"/>
          <w:w w:val="105"/>
        </w:rPr>
        <w:t xml:space="preserve"> </w:t>
      </w:r>
      <w:r w:rsidR="001C29DE">
        <w:rPr>
          <w:w w:val="105"/>
        </w:rPr>
        <w:t>grupos</w:t>
      </w:r>
      <w:r w:rsidR="001C29DE">
        <w:rPr>
          <w:spacing w:val="-11"/>
          <w:w w:val="105"/>
        </w:rPr>
        <w:t xml:space="preserve"> </w:t>
      </w:r>
      <w:r w:rsidR="001C29DE">
        <w:rPr>
          <w:w w:val="105"/>
        </w:rPr>
        <w:t>de</w:t>
      </w:r>
      <w:r w:rsidR="001C29DE">
        <w:rPr>
          <w:spacing w:val="-11"/>
          <w:w w:val="105"/>
        </w:rPr>
        <w:t xml:space="preserve"> </w:t>
      </w:r>
      <w:r w:rsidR="001C29DE">
        <w:rPr>
          <w:w w:val="105"/>
        </w:rPr>
        <w:t>Red</w:t>
      </w:r>
      <w:r w:rsidR="001C29DE">
        <w:rPr>
          <w:spacing w:val="-11"/>
          <w:w w:val="105"/>
        </w:rPr>
        <w:t xml:space="preserve"> </w:t>
      </w:r>
      <w:r w:rsidR="001C29DE">
        <w:rPr>
          <w:w w:val="105"/>
        </w:rPr>
        <w:t>de</w:t>
      </w:r>
      <w:r w:rsidR="001C29DE">
        <w:rPr>
          <w:spacing w:val="-11"/>
          <w:w w:val="105"/>
        </w:rPr>
        <w:t xml:space="preserve"> </w:t>
      </w:r>
      <w:r w:rsidR="001C29DE">
        <w:rPr>
          <w:w w:val="105"/>
        </w:rPr>
        <w:t>cambio</w:t>
      </w:r>
      <w:r w:rsidR="001C29DE">
        <w:rPr>
          <w:spacing w:val="-11"/>
          <w:w w:val="105"/>
        </w:rPr>
        <w:t xml:space="preserve"> </w:t>
      </w:r>
      <w:r w:rsidR="001C29DE">
        <w:rPr>
          <w:w w:val="105"/>
        </w:rPr>
        <w:t>de</w:t>
      </w:r>
      <w:r w:rsidR="001C29DE">
        <w:rPr>
          <w:spacing w:val="-10"/>
          <w:w w:val="105"/>
        </w:rPr>
        <w:t xml:space="preserve"> </w:t>
      </w:r>
      <w:r w:rsidR="001C29DE">
        <w:rPr>
          <w:w w:val="105"/>
        </w:rPr>
        <w:t>las</w:t>
      </w:r>
      <w:r w:rsidR="001C29DE">
        <w:rPr>
          <w:spacing w:val="-11"/>
          <w:w w:val="105"/>
        </w:rPr>
        <w:t xml:space="preserve"> </w:t>
      </w:r>
      <w:r w:rsidR="001C29DE">
        <w:rPr>
          <w:w w:val="105"/>
        </w:rPr>
        <w:t>seccionales</w:t>
      </w:r>
      <w:r w:rsidR="001C29DE">
        <w:rPr>
          <w:spacing w:val="-11"/>
          <w:w w:val="105"/>
        </w:rPr>
        <w:t xml:space="preserve"> </w:t>
      </w:r>
      <w:r w:rsidR="001C29DE">
        <w:rPr>
          <w:w w:val="105"/>
        </w:rPr>
        <w:t>de</w:t>
      </w:r>
      <w:r w:rsidR="001C29DE">
        <w:rPr>
          <w:spacing w:val="-11"/>
          <w:w w:val="105"/>
        </w:rPr>
        <w:t xml:space="preserve"> </w:t>
      </w:r>
      <w:r w:rsidR="001C29DE">
        <w:rPr>
          <w:w w:val="105"/>
        </w:rPr>
        <w:t>Cali,</w:t>
      </w:r>
      <w:r w:rsidR="001C29DE">
        <w:rPr>
          <w:spacing w:val="-11"/>
          <w:w w:val="105"/>
        </w:rPr>
        <w:t xml:space="preserve"> </w:t>
      </w:r>
      <w:r w:rsidR="001C29DE">
        <w:rPr>
          <w:w w:val="105"/>
        </w:rPr>
        <w:t>Ibagué</w:t>
      </w:r>
      <w:r w:rsidR="001C29DE">
        <w:rPr>
          <w:spacing w:val="-11"/>
          <w:w w:val="105"/>
        </w:rPr>
        <w:t xml:space="preserve"> </w:t>
      </w:r>
      <w:r w:rsidR="001C29DE">
        <w:rPr>
          <w:w w:val="105"/>
        </w:rPr>
        <w:t>y</w:t>
      </w:r>
      <w:r w:rsidR="001C29DE">
        <w:rPr>
          <w:spacing w:val="-11"/>
          <w:w w:val="105"/>
        </w:rPr>
        <w:t xml:space="preserve"> </w:t>
      </w:r>
      <w:r w:rsidR="001C29DE">
        <w:rPr>
          <w:w w:val="105"/>
        </w:rPr>
        <w:t>Medellín</w:t>
      </w:r>
      <w:r w:rsidR="001C29DE">
        <w:rPr>
          <w:spacing w:val="-11"/>
          <w:w w:val="105"/>
        </w:rPr>
        <w:t xml:space="preserve"> </w:t>
      </w:r>
      <w:r w:rsidR="001C29DE">
        <w:rPr>
          <w:w w:val="105"/>
        </w:rPr>
        <w:t>fueron</w:t>
      </w:r>
      <w:r w:rsidR="001C29DE">
        <w:rPr>
          <w:spacing w:val="-11"/>
          <w:w w:val="105"/>
        </w:rPr>
        <w:t xml:space="preserve"> </w:t>
      </w:r>
      <w:r w:rsidR="001C29DE">
        <w:rPr>
          <w:w w:val="105"/>
        </w:rPr>
        <w:t>creados</w:t>
      </w:r>
      <w:r w:rsidR="001C29DE">
        <w:rPr>
          <w:spacing w:val="-11"/>
          <w:w w:val="105"/>
        </w:rPr>
        <w:t xml:space="preserve"> </w:t>
      </w:r>
      <w:r w:rsidR="001C29DE">
        <w:rPr>
          <w:w w:val="105"/>
        </w:rPr>
        <w:t>como</w:t>
      </w:r>
      <w:r w:rsidR="001C29DE">
        <w:rPr>
          <w:spacing w:val="-11"/>
          <w:w w:val="105"/>
        </w:rPr>
        <w:t xml:space="preserve"> </w:t>
      </w:r>
      <w:r w:rsidR="001C29DE">
        <w:rPr>
          <w:w w:val="105"/>
        </w:rPr>
        <w:t>parte de la estrategia de comunicación establecida entre las dos</w:t>
      </w:r>
      <w:r w:rsidR="001C29DE">
        <w:rPr>
          <w:spacing w:val="-27"/>
          <w:w w:val="105"/>
        </w:rPr>
        <w:t xml:space="preserve"> </w:t>
      </w:r>
      <w:r w:rsidR="001C29DE">
        <w:rPr>
          <w:w w:val="105"/>
        </w:rPr>
        <w:t>partes.</w:t>
      </w:r>
    </w:p>
    <w:p w:rsidR="009D20E1" w:rsidRDefault="001C29DE">
      <w:pPr>
        <w:pStyle w:val="Textoindependiente"/>
        <w:spacing w:before="1" w:line="247" w:lineRule="auto"/>
        <w:ind w:left="2674" w:right="189"/>
      </w:pPr>
      <w:r>
        <w:rPr>
          <w:w w:val="105"/>
        </w:rPr>
        <w:t>Los</w:t>
      </w:r>
      <w:r>
        <w:rPr>
          <w:spacing w:val="-12"/>
          <w:w w:val="105"/>
        </w:rPr>
        <w:t xml:space="preserve"> </w:t>
      </w:r>
      <w:r>
        <w:rPr>
          <w:w w:val="105"/>
        </w:rPr>
        <w:t>planes</w:t>
      </w:r>
      <w:r>
        <w:rPr>
          <w:spacing w:val="-12"/>
          <w:w w:val="105"/>
        </w:rPr>
        <w:t xml:space="preserve"> </w:t>
      </w:r>
      <w:r>
        <w:rPr>
          <w:w w:val="105"/>
        </w:rPr>
        <w:t>de</w:t>
      </w:r>
      <w:r>
        <w:rPr>
          <w:spacing w:val="-12"/>
          <w:w w:val="105"/>
        </w:rPr>
        <w:t xml:space="preserve"> </w:t>
      </w:r>
      <w:r>
        <w:rPr>
          <w:w w:val="105"/>
        </w:rPr>
        <w:t>acción</w:t>
      </w:r>
      <w:r>
        <w:rPr>
          <w:spacing w:val="-12"/>
          <w:w w:val="105"/>
        </w:rPr>
        <w:t xml:space="preserve"> </w:t>
      </w:r>
      <w:r>
        <w:rPr>
          <w:w w:val="105"/>
        </w:rPr>
        <w:t>serán</w:t>
      </w:r>
      <w:r>
        <w:rPr>
          <w:spacing w:val="-12"/>
          <w:w w:val="105"/>
        </w:rPr>
        <w:t xml:space="preserve"> </w:t>
      </w:r>
      <w:r>
        <w:rPr>
          <w:w w:val="105"/>
        </w:rPr>
        <w:t>socializados</w:t>
      </w:r>
      <w:r>
        <w:rPr>
          <w:spacing w:val="-12"/>
          <w:w w:val="105"/>
        </w:rPr>
        <w:t xml:space="preserve"> </w:t>
      </w:r>
      <w:r>
        <w:rPr>
          <w:w w:val="105"/>
        </w:rPr>
        <w:t>con</w:t>
      </w:r>
      <w:r>
        <w:rPr>
          <w:spacing w:val="-11"/>
          <w:w w:val="105"/>
        </w:rPr>
        <w:t xml:space="preserve"> </w:t>
      </w:r>
      <w:r>
        <w:rPr>
          <w:w w:val="105"/>
        </w:rPr>
        <w:t>cada</w:t>
      </w:r>
      <w:r>
        <w:rPr>
          <w:spacing w:val="-12"/>
          <w:w w:val="105"/>
        </w:rPr>
        <w:t xml:space="preserve"> </w:t>
      </w:r>
      <w:r>
        <w:rPr>
          <w:w w:val="105"/>
        </w:rPr>
        <w:t>uno</w:t>
      </w:r>
      <w:r>
        <w:rPr>
          <w:spacing w:val="-12"/>
          <w:w w:val="105"/>
        </w:rPr>
        <w:t xml:space="preserve"> </w:t>
      </w:r>
      <w:r>
        <w:rPr>
          <w:w w:val="105"/>
        </w:rPr>
        <w:t>de</w:t>
      </w:r>
      <w:r>
        <w:rPr>
          <w:spacing w:val="-12"/>
          <w:w w:val="105"/>
        </w:rPr>
        <w:t xml:space="preserve"> </w:t>
      </w:r>
      <w:r>
        <w:rPr>
          <w:w w:val="105"/>
        </w:rPr>
        <w:t>los</w:t>
      </w:r>
      <w:r>
        <w:rPr>
          <w:spacing w:val="-12"/>
          <w:w w:val="105"/>
        </w:rPr>
        <w:t xml:space="preserve"> </w:t>
      </w:r>
      <w:proofErr w:type="gramStart"/>
      <w:r>
        <w:rPr>
          <w:w w:val="105"/>
        </w:rPr>
        <w:t>Directores</w:t>
      </w:r>
      <w:proofErr w:type="gramEnd"/>
      <w:r>
        <w:rPr>
          <w:spacing w:val="-12"/>
          <w:w w:val="105"/>
        </w:rPr>
        <w:t xml:space="preserve"> </w:t>
      </w:r>
      <w:r>
        <w:rPr>
          <w:w w:val="105"/>
        </w:rPr>
        <w:t>de</w:t>
      </w:r>
      <w:r>
        <w:rPr>
          <w:spacing w:val="-12"/>
          <w:w w:val="105"/>
        </w:rPr>
        <w:t xml:space="preserve"> </w:t>
      </w:r>
      <w:r>
        <w:rPr>
          <w:w w:val="105"/>
        </w:rPr>
        <w:t>las</w:t>
      </w:r>
      <w:r>
        <w:rPr>
          <w:spacing w:val="-11"/>
          <w:w w:val="105"/>
        </w:rPr>
        <w:t xml:space="preserve"> </w:t>
      </w:r>
      <w:r>
        <w:rPr>
          <w:w w:val="105"/>
        </w:rPr>
        <w:t>Seccionales</w:t>
      </w:r>
      <w:r>
        <w:rPr>
          <w:spacing w:val="-12"/>
          <w:w w:val="105"/>
        </w:rPr>
        <w:t xml:space="preserve"> </w:t>
      </w:r>
      <w:r>
        <w:rPr>
          <w:w w:val="105"/>
        </w:rPr>
        <w:t>y</w:t>
      </w:r>
      <w:r>
        <w:rPr>
          <w:spacing w:val="-12"/>
          <w:w w:val="105"/>
        </w:rPr>
        <w:t xml:space="preserve"> </w:t>
      </w:r>
      <w:r>
        <w:rPr>
          <w:w w:val="105"/>
        </w:rPr>
        <w:t>se</w:t>
      </w:r>
      <w:r>
        <w:rPr>
          <w:spacing w:val="-12"/>
          <w:w w:val="105"/>
        </w:rPr>
        <w:t xml:space="preserve"> </w:t>
      </w:r>
      <w:r>
        <w:rPr>
          <w:w w:val="105"/>
        </w:rPr>
        <w:t>revisaran</w:t>
      </w:r>
      <w:r>
        <w:rPr>
          <w:spacing w:val="-12"/>
          <w:w w:val="105"/>
        </w:rPr>
        <w:t xml:space="preserve"> </w:t>
      </w:r>
      <w:r>
        <w:rPr>
          <w:w w:val="105"/>
        </w:rPr>
        <w:t>en</w:t>
      </w:r>
      <w:r>
        <w:rPr>
          <w:spacing w:val="-12"/>
          <w:w w:val="105"/>
        </w:rPr>
        <w:t xml:space="preserve"> </w:t>
      </w:r>
      <w:r>
        <w:rPr>
          <w:w w:val="105"/>
        </w:rPr>
        <w:t>persona en</w:t>
      </w:r>
      <w:r>
        <w:rPr>
          <w:spacing w:val="-7"/>
          <w:w w:val="105"/>
        </w:rPr>
        <w:t xml:space="preserve"> </w:t>
      </w:r>
      <w:r>
        <w:rPr>
          <w:w w:val="105"/>
        </w:rPr>
        <w:t>las</w:t>
      </w:r>
      <w:r>
        <w:rPr>
          <w:spacing w:val="-6"/>
          <w:w w:val="105"/>
        </w:rPr>
        <w:t xml:space="preserve"> </w:t>
      </w:r>
      <w:r>
        <w:rPr>
          <w:w w:val="105"/>
        </w:rPr>
        <w:t>visitas</w:t>
      </w:r>
      <w:r>
        <w:rPr>
          <w:spacing w:val="-6"/>
          <w:w w:val="105"/>
        </w:rPr>
        <w:t xml:space="preserve"> </w:t>
      </w:r>
      <w:r>
        <w:rPr>
          <w:w w:val="105"/>
        </w:rPr>
        <w:t>presenciales</w:t>
      </w:r>
      <w:r>
        <w:rPr>
          <w:spacing w:val="-7"/>
          <w:w w:val="105"/>
        </w:rPr>
        <w:t xml:space="preserve"> </w:t>
      </w:r>
      <w:r>
        <w:rPr>
          <w:w w:val="105"/>
        </w:rPr>
        <w:t>en</w:t>
      </w:r>
      <w:r>
        <w:rPr>
          <w:spacing w:val="-6"/>
          <w:w w:val="105"/>
        </w:rPr>
        <w:t xml:space="preserve"> </w:t>
      </w:r>
      <w:r>
        <w:rPr>
          <w:w w:val="105"/>
        </w:rPr>
        <w:t>las</w:t>
      </w:r>
      <w:r>
        <w:rPr>
          <w:spacing w:val="-6"/>
          <w:w w:val="105"/>
        </w:rPr>
        <w:t xml:space="preserve"> </w:t>
      </w:r>
      <w:r>
        <w:rPr>
          <w:w w:val="105"/>
        </w:rPr>
        <w:t>Sesiones</w:t>
      </w:r>
      <w:r>
        <w:rPr>
          <w:spacing w:val="-7"/>
          <w:w w:val="105"/>
        </w:rPr>
        <w:t xml:space="preserve"> </w:t>
      </w:r>
      <w:r>
        <w:rPr>
          <w:w w:val="105"/>
        </w:rPr>
        <w:t>de</w:t>
      </w:r>
      <w:r>
        <w:rPr>
          <w:spacing w:val="-6"/>
          <w:w w:val="105"/>
        </w:rPr>
        <w:t xml:space="preserve"> </w:t>
      </w:r>
      <w:r>
        <w:rPr>
          <w:w w:val="105"/>
        </w:rPr>
        <w:t>Red</w:t>
      </w:r>
      <w:r>
        <w:rPr>
          <w:spacing w:val="-6"/>
          <w:w w:val="105"/>
        </w:rPr>
        <w:t xml:space="preserve"> </w:t>
      </w:r>
      <w:r>
        <w:rPr>
          <w:w w:val="105"/>
        </w:rPr>
        <w:t>de</w:t>
      </w:r>
      <w:r>
        <w:rPr>
          <w:spacing w:val="-7"/>
          <w:w w:val="105"/>
        </w:rPr>
        <w:t xml:space="preserve"> </w:t>
      </w:r>
      <w:r>
        <w:rPr>
          <w:w w:val="105"/>
        </w:rPr>
        <w:t>las</w:t>
      </w:r>
      <w:r>
        <w:rPr>
          <w:spacing w:val="-6"/>
          <w:w w:val="105"/>
        </w:rPr>
        <w:t xml:space="preserve"> </w:t>
      </w:r>
      <w:r>
        <w:rPr>
          <w:w w:val="105"/>
        </w:rPr>
        <w:t>seccionales:</w:t>
      </w:r>
      <w:r>
        <w:rPr>
          <w:spacing w:val="-6"/>
          <w:w w:val="105"/>
        </w:rPr>
        <w:t xml:space="preserve"> </w:t>
      </w:r>
      <w:r>
        <w:rPr>
          <w:w w:val="105"/>
        </w:rPr>
        <w:t>Cali,</w:t>
      </w:r>
      <w:r>
        <w:rPr>
          <w:spacing w:val="-7"/>
          <w:w w:val="105"/>
        </w:rPr>
        <w:t xml:space="preserve"> </w:t>
      </w:r>
      <w:r>
        <w:rPr>
          <w:w w:val="105"/>
        </w:rPr>
        <w:t>Ibagué,</w:t>
      </w:r>
      <w:r>
        <w:rPr>
          <w:spacing w:val="-6"/>
          <w:w w:val="105"/>
        </w:rPr>
        <w:t xml:space="preserve"> </w:t>
      </w:r>
      <w:r>
        <w:rPr>
          <w:w w:val="105"/>
        </w:rPr>
        <w:t>Medellín</w:t>
      </w:r>
      <w:r>
        <w:rPr>
          <w:spacing w:val="-6"/>
          <w:w w:val="105"/>
        </w:rPr>
        <w:t xml:space="preserve"> </w:t>
      </w:r>
      <w:r>
        <w:rPr>
          <w:w w:val="105"/>
        </w:rPr>
        <w:t>y</w:t>
      </w:r>
      <w:r>
        <w:rPr>
          <w:spacing w:val="-7"/>
          <w:w w:val="105"/>
        </w:rPr>
        <w:t xml:space="preserve"> </w:t>
      </w:r>
      <w:r>
        <w:rPr>
          <w:w w:val="105"/>
        </w:rPr>
        <w:t>Bogotá.</w:t>
      </w:r>
    </w:p>
    <w:p w:rsidR="009D20E1" w:rsidRDefault="001C29DE">
      <w:pPr>
        <w:pStyle w:val="Textoindependiente"/>
        <w:spacing w:line="247" w:lineRule="auto"/>
        <w:ind w:left="2674" w:right="339"/>
      </w:pPr>
      <w:r>
        <w:rPr>
          <w:w w:val="105"/>
        </w:rPr>
        <w:t>Con</w:t>
      </w:r>
      <w:r>
        <w:rPr>
          <w:spacing w:val="-14"/>
          <w:w w:val="105"/>
        </w:rPr>
        <w:t xml:space="preserve"> </w:t>
      </w:r>
      <w:r>
        <w:rPr>
          <w:w w:val="105"/>
        </w:rPr>
        <w:t>esto,</w:t>
      </w:r>
      <w:r>
        <w:rPr>
          <w:spacing w:val="-14"/>
          <w:w w:val="105"/>
        </w:rPr>
        <w:t xml:space="preserve"> </w:t>
      </w:r>
      <w:r>
        <w:rPr>
          <w:w w:val="105"/>
        </w:rPr>
        <w:t>se</w:t>
      </w:r>
      <w:r>
        <w:rPr>
          <w:spacing w:val="-14"/>
          <w:w w:val="105"/>
        </w:rPr>
        <w:t xml:space="preserve"> </w:t>
      </w:r>
      <w:r>
        <w:rPr>
          <w:w w:val="105"/>
        </w:rPr>
        <w:t>cierra</w:t>
      </w:r>
      <w:r>
        <w:rPr>
          <w:spacing w:val="-13"/>
          <w:w w:val="105"/>
        </w:rPr>
        <w:t xml:space="preserve"> </w:t>
      </w:r>
      <w:r>
        <w:rPr>
          <w:w w:val="105"/>
        </w:rPr>
        <w:t>esta</w:t>
      </w:r>
      <w:r>
        <w:rPr>
          <w:spacing w:val="-14"/>
          <w:w w:val="105"/>
        </w:rPr>
        <w:t xml:space="preserve"> </w:t>
      </w:r>
      <w:r>
        <w:rPr>
          <w:w w:val="105"/>
        </w:rPr>
        <w:t>meta</w:t>
      </w:r>
      <w:r>
        <w:rPr>
          <w:spacing w:val="-14"/>
          <w:w w:val="105"/>
        </w:rPr>
        <w:t xml:space="preserve"> </w:t>
      </w:r>
      <w:r>
        <w:rPr>
          <w:w w:val="105"/>
        </w:rPr>
        <w:t>intermedia,</w:t>
      </w:r>
      <w:r>
        <w:rPr>
          <w:spacing w:val="-13"/>
          <w:w w:val="105"/>
        </w:rPr>
        <w:t xml:space="preserve"> </w:t>
      </w:r>
      <w:r>
        <w:rPr>
          <w:w w:val="105"/>
        </w:rPr>
        <w:t>dando</w:t>
      </w:r>
      <w:r>
        <w:rPr>
          <w:spacing w:val="-14"/>
          <w:w w:val="105"/>
        </w:rPr>
        <w:t xml:space="preserve"> </w:t>
      </w:r>
      <w:r>
        <w:rPr>
          <w:w w:val="105"/>
        </w:rPr>
        <w:t>cumplimiento</w:t>
      </w:r>
      <w:r>
        <w:rPr>
          <w:spacing w:val="-14"/>
          <w:w w:val="105"/>
        </w:rPr>
        <w:t xml:space="preserve"> </w:t>
      </w:r>
      <w:r>
        <w:rPr>
          <w:w w:val="105"/>
        </w:rPr>
        <w:t>a</w:t>
      </w:r>
      <w:r>
        <w:rPr>
          <w:spacing w:val="-13"/>
          <w:w w:val="105"/>
        </w:rPr>
        <w:t xml:space="preserve"> </w:t>
      </w:r>
      <w:r>
        <w:rPr>
          <w:w w:val="105"/>
        </w:rPr>
        <w:t>las</w:t>
      </w:r>
      <w:r>
        <w:rPr>
          <w:spacing w:val="-14"/>
          <w:w w:val="105"/>
        </w:rPr>
        <w:t xml:space="preserve"> </w:t>
      </w:r>
      <w:r>
        <w:rPr>
          <w:w w:val="105"/>
        </w:rPr>
        <w:t>acciones</w:t>
      </w:r>
      <w:r>
        <w:rPr>
          <w:spacing w:val="-14"/>
          <w:w w:val="105"/>
        </w:rPr>
        <w:t xml:space="preserve"> </w:t>
      </w:r>
      <w:r>
        <w:rPr>
          <w:w w:val="105"/>
        </w:rPr>
        <w:t>propuestas</w:t>
      </w:r>
      <w:r>
        <w:rPr>
          <w:spacing w:val="-13"/>
          <w:w w:val="105"/>
        </w:rPr>
        <w:t xml:space="preserve"> </w:t>
      </w:r>
      <w:r>
        <w:rPr>
          <w:w w:val="105"/>
        </w:rPr>
        <w:t>dentro</w:t>
      </w:r>
      <w:r>
        <w:rPr>
          <w:spacing w:val="-14"/>
          <w:w w:val="105"/>
        </w:rPr>
        <w:t xml:space="preserve"> </w:t>
      </w:r>
      <w:r>
        <w:rPr>
          <w:w w:val="105"/>
        </w:rPr>
        <w:t>de</w:t>
      </w:r>
      <w:r>
        <w:rPr>
          <w:spacing w:val="-14"/>
          <w:w w:val="105"/>
        </w:rPr>
        <w:t xml:space="preserve"> </w:t>
      </w:r>
      <w:proofErr w:type="spellStart"/>
      <w:proofErr w:type="gramStart"/>
      <w:r>
        <w:rPr>
          <w:w w:val="105"/>
        </w:rPr>
        <w:t>al</w:t>
      </w:r>
      <w:proofErr w:type="spellEnd"/>
      <w:r>
        <w:rPr>
          <w:spacing w:val="-13"/>
          <w:w w:val="105"/>
        </w:rPr>
        <w:t xml:space="preserve"> </w:t>
      </w:r>
      <w:r>
        <w:rPr>
          <w:w w:val="105"/>
        </w:rPr>
        <w:t>descripción</w:t>
      </w:r>
      <w:proofErr w:type="gramEnd"/>
      <w:r>
        <w:rPr>
          <w:w w:val="105"/>
        </w:rPr>
        <w:t xml:space="preserve"> de la meta y cumpliéndose el</w:t>
      </w:r>
      <w:r>
        <w:rPr>
          <w:spacing w:val="-13"/>
          <w:w w:val="105"/>
        </w:rPr>
        <w:t xml:space="preserve"> </w:t>
      </w:r>
      <w:r>
        <w:rPr>
          <w:w w:val="105"/>
        </w:rPr>
        <w:t>objetivo.</w:t>
      </w:r>
    </w:p>
    <w:p w:rsidR="009D20E1" w:rsidRDefault="009D20E1">
      <w:pPr>
        <w:pStyle w:val="Textoindependiente"/>
        <w:spacing w:before="6"/>
      </w:pPr>
    </w:p>
    <w:p w:rsidR="009D20E1" w:rsidRDefault="001C29DE">
      <w:pPr>
        <w:pStyle w:val="Textoindependiente"/>
        <w:ind w:left="2674"/>
      </w:pPr>
      <w:r>
        <w:rPr>
          <w:w w:val="105"/>
        </w:rPr>
        <w:t>Sesiones Red de Cambio realizadas: 3</w:t>
      </w:r>
    </w:p>
    <w:p w:rsidR="009D20E1" w:rsidRDefault="001C29DE">
      <w:pPr>
        <w:pStyle w:val="Textoindependiente"/>
        <w:spacing w:before="6" w:line="247" w:lineRule="auto"/>
        <w:ind w:left="2674" w:right="4642"/>
      </w:pPr>
      <w:r>
        <w:rPr>
          <w:w w:val="105"/>
        </w:rPr>
        <w:t>Número de asistentes Sesiones Red de Cambio: 146 Sesión Red de cambio Medellín: 1 taller - 45 servidores Sesión Red de cambio Cali: 1 taller – 59 servidores Sesión Red de cambio Ibagué: 1 taller – 42 servidores</w:t>
      </w:r>
    </w:p>
    <w:p w:rsidR="009D20E1" w:rsidRDefault="009D20E1">
      <w:pPr>
        <w:pStyle w:val="Textoindependiente"/>
        <w:rPr>
          <w:sz w:val="18"/>
        </w:rPr>
      </w:pPr>
    </w:p>
    <w:p w:rsidR="009D20E1" w:rsidRDefault="009D20E1">
      <w:pPr>
        <w:pStyle w:val="Textoindependiente"/>
        <w:spacing w:before="1"/>
        <w:rPr>
          <w:sz w:val="15"/>
        </w:rPr>
      </w:pPr>
    </w:p>
    <w:p w:rsidR="009D20E1" w:rsidRDefault="001C29DE">
      <w:pPr>
        <w:pStyle w:val="Textoindependiente"/>
        <w:spacing w:line="247" w:lineRule="auto"/>
        <w:ind w:left="2674" w:right="189"/>
      </w:pPr>
      <w:r>
        <w:rPr>
          <w:w w:val="105"/>
        </w:rPr>
        <w:t>16/12/2019:</w:t>
      </w:r>
      <w:r>
        <w:rPr>
          <w:spacing w:val="-12"/>
          <w:w w:val="105"/>
        </w:rPr>
        <w:t xml:space="preserve"> </w:t>
      </w:r>
      <w:r>
        <w:rPr>
          <w:w w:val="105"/>
        </w:rPr>
        <w:t>Se</w:t>
      </w:r>
      <w:r>
        <w:rPr>
          <w:spacing w:val="-11"/>
          <w:w w:val="105"/>
        </w:rPr>
        <w:t xml:space="preserve"> </w:t>
      </w:r>
      <w:r>
        <w:rPr>
          <w:w w:val="105"/>
        </w:rPr>
        <w:t>realizo</w:t>
      </w:r>
      <w:r>
        <w:rPr>
          <w:spacing w:val="-11"/>
          <w:w w:val="105"/>
        </w:rPr>
        <w:t xml:space="preserve"> </w:t>
      </w:r>
      <w:r>
        <w:rPr>
          <w:w w:val="105"/>
        </w:rPr>
        <w:t>la</w:t>
      </w:r>
      <w:r>
        <w:rPr>
          <w:spacing w:val="-11"/>
          <w:w w:val="105"/>
        </w:rPr>
        <w:t xml:space="preserve"> </w:t>
      </w:r>
      <w:r>
        <w:rPr>
          <w:w w:val="105"/>
        </w:rPr>
        <w:t>activación</w:t>
      </w:r>
      <w:r>
        <w:rPr>
          <w:spacing w:val="-12"/>
          <w:w w:val="105"/>
        </w:rPr>
        <w:t xml:space="preserve"> </w:t>
      </w:r>
      <w:r>
        <w:rPr>
          <w:w w:val="105"/>
        </w:rPr>
        <w:t>de</w:t>
      </w:r>
      <w:r>
        <w:rPr>
          <w:spacing w:val="-11"/>
          <w:w w:val="105"/>
        </w:rPr>
        <w:t xml:space="preserve"> </w:t>
      </w:r>
      <w:r>
        <w:rPr>
          <w:w w:val="105"/>
        </w:rPr>
        <w:t>la</w:t>
      </w:r>
      <w:r>
        <w:rPr>
          <w:spacing w:val="-11"/>
          <w:w w:val="105"/>
        </w:rPr>
        <w:t xml:space="preserve"> </w:t>
      </w:r>
      <w:r>
        <w:rPr>
          <w:w w:val="105"/>
        </w:rPr>
        <w:t>RED</w:t>
      </w:r>
      <w:r>
        <w:rPr>
          <w:spacing w:val="-11"/>
          <w:w w:val="105"/>
        </w:rPr>
        <w:t xml:space="preserve"> </w:t>
      </w:r>
      <w:r>
        <w:rPr>
          <w:w w:val="105"/>
        </w:rPr>
        <w:t>DE</w:t>
      </w:r>
      <w:r>
        <w:rPr>
          <w:spacing w:val="-11"/>
          <w:w w:val="105"/>
        </w:rPr>
        <w:t xml:space="preserve"> </w:t>
      </w:r>
      <w:r>
        <w:rPr>
          <w:w w:val="105"/>
        </w:rPr>
        <w:t>CAMBIO</w:t>
      </w:r>
      <w:r>
        <w:rPr>
          <w:spacing w:val="-12"/>
          <w:w w:val="105"/>
        </w:rPr>
        <w:t xml:space="preserve"> </w:t>
      </w:r>
      <w:r>
        <w:rPr>
          <w:w w:val="105"/>
        </w:rPr>
        <w:t>en</w:t>
      </w:r>
      <w:r>
        <w:rPr>
          <w:spacing w:val="-11"/>
          <w:w w:val="105"/>
        </w:rPr>
        <w:t xml:space="preserve"> </w:t>
      </w:r>
      <w:r>
        <w:rPr>
          <w:w w:val="105"/>
        </w:rPr>
        <w:t>las</w:t>
      </w:r>
      <w:r>
        <w:rPr>
          <w:spacing w:val="-11"/>
          <w:w w:val="105"/>
        </w:rPr>
        <w:t xml:space="preserve"> </w:t>
      </w:r>
      <w:r>
        <w:rPr>
          <w:w w:val="105"/>
        </w:rPr>
        <w:t>seccionales</w:t>
      </w:r>
      <w:r>
        <w:rPr>
          <w:spacing w:val="-11"/>
          <w:w w:val="105"/>
        </w:rPr>
        <w:t xml:space="preserve"> </w:t>
      </w:r>
      <w:r>
        <w:rPr>
          <w:w w:val="105"/>
        </w:rPr>
        <w:t>de</w:t>
      </w:r>
      <w:r>
        <w:rPr>
          <w:spacing w:val="-11"/>
          <w:w w:val="105"/>
        </w:rPr>
        <w:t xml:space="preserve"> </w:t>
      </w:r>
      <w:r>
        <w:rPr>
          <w:w w:val="105"/>
        </w:rPr>
        <w:t>Cali</w:t>
      </w:r>
      <w:r>
        <w:rPr>
          <w:spacing w:val="-12"/>
          <w:w w:val="105"/>
        </w:rPr>
        <w:t xml:space="preserve"> </w:t>
      </w:r>
      <w:r>
        <w:rPr>
          <w:w w:val="105"/>
        </w:rPr>
        <w:t>(5</w:t>
      </w:r>
      <w:r>
        <w:rPr>
          <w:spacing w:val="-11"/>
          <w:w w:val="105"/>
        </w:rPr>
        <w:t xml:space="preserve"> </w:t>
      </w:r>
      <w:r>
        <w:rPr>
          <w:w w:val="105"/>
        </w:rPr>
        <w:t>diciembre</w:t>
      </w:r>
      <w:r>
        <w:rPr>
          <w:spacing w:val="-11"/>
          <w:w w:val="105"/>
        </w:rPr>
        <w:t xml:space="preserve"> </w:t>
      </w:r>
      <w:r>
        <w:rPr>
          <w:w w:val="105"/>
        </w:rPr>
        <w:t>2019)</w:t>
      </w:r>
      <w:r>
        <w:rPr>
          <w:spacing w:val="-11"/>
          <w:w w:val="105"/>
        </w:rPr>
        <w:t xml:space="preserve"> </w:t>
      </w:r>
      <w:r>
        <w:rPr>
          <w:w w:val="105"/>
        </w:rPr>
        <w:t>e</w:t>
      </w:r>
      <w:r>
        <w:rPr>
          <w:spacing w:val="-11"/>
          <w:w w:val="105"/>
        </w:rPr>
        <w:t xml:space="preserve"> </w:t>
      </w:r>
      <w:r>
        <w:rPr>
          <w:w w:val="105"/>
        </w:rPr>
        <w:t>Ibagué</w:t>
      </w:r>
      <w:r>
        <w:rPr>
          <w:spacing w:val="-12"/>
          <w:w w:val="105"/>
        </w:rPr>
        <w:t xml:space="preserve"> </w:t>
      </w:r>
      <w:r>
        <w:rPr>
          <w:w w:val="105"/>
        </w:rPr>
        <w:t xml:space="preserve">(9 diciembre 2019) y Medellín (2 diciembre 2019). La activación se realizó con un taller adelantado con el grupo de coordinadores, líderes de grupo, además de los arquitectos institucionales y otras personas invitadas, que manifestaron su deseo de pertenecer a la Red de Cambio. Como acciones puntuales quedo la creación de grupos por </w:t>
      </w:r>
      <w:proofErr w:type="spellStart"/>
      <w:r>
        <w:rPr>
          <w:w w:val="105"/>
        </w:rPr>
        <w:t>whatsapp</w:t>
      </w:r>
      <w:proofErr w:type="spellEnd"/>
      <w:r>
        <w:rPr>
          <w:w w:val="105"/>
        </w:rPr>
        <w:t xml:space="preserve"> para comunicar y desplegar información al interior de la Red. Adicionalmente, desde gestión de cambio</w:t>
      </w:r>
      <w:r>
        <w:rPr>
          <w:spacing w:val="-13"/>
          <w:w w:val="105"/>
        </w:rPr>
        <w:t xml:space="preserve"> </w:t>
      </w:r>
      <w:r>
        <w:rPr>
          <w:w w:val="105"/>
        </w:rPr>
        <w:t>se</w:t>
      </w:r>
      <w:r>
        <w:rPr>
          <w:spacing w:val="-12"/>
          <w:w w:val="105"/>
        </w:rPr>
        <w:t xml:space="preserve"> </w:t>
      </w:r>
      <w:r>
        <w:rPr>
          <w:w w:val="105"/>
        </w:rPr>
        <w:t>construirá</w:t>
      </w:r>
      <w:r>
        <w:rPr>
          <w:spacing w:val="-13"/>
          <w:w w:val="105"/>
        </w:rPr>
        <w:t xml:space="preserve"> </w:t>
      </w:r>
      <w:r>
        <w:rPr>
          <w:w w:val="105"/>
        </w:rPr>
        <w:t>un</w:t>
      </w:r>
      <w:r>
        <w:rPr>
          <w:spacing w:val="-12"/>
          <w:w w:val="105"/>
        </w:rPr>
        <w:t xml:space="preserve"> </w:t>
      </w:r>
      <w:r>
        <w:rPr>
          <w:w w:val="105"/>
        </w:rPr>
        <w:t>plan</w:t>
      </w:r>
      <w:r>
        <w:rPr>
          <w:spacing w:val="-13"/>
          <w:w w:val="105"/>
        </w:rPr>
        <w:t xml:space="preserve"> </w:t>
      </w:r>
      <w:r>
        <w:rPr>
          <w:w w:val="105"/>
        </w:rPr>
        <w:t>de</w:t>
      </w:r>
      <w:r>
        <w:rPr>
          <w:spacing w:val="-12"/>
          <w:w w:val="105"/>
        </w:rPr>
        <w:t xml:space="preserve"> </w:t>
      </w:r>
      <w:r>
        <w:rPr>
          <w:w w:val="105"/>
        </w:rPr>
        <w:t>acciones</w:t>
      </w:r>
      <w:r>
        <w:rPr>
          <w:spacing w:val="-12"/>
          <w:w w:val="105"/>
        </w:rPr>
        <w:t xml:space="preserve"> </w:t>
      </w:r>
      <w:r>
        <w:rPr>
          <w:w w:val="105"/>
        </w:rPr>
        <w:t>con</w:t>
      </w:r>
      <w:r>
        <w:rPr>
          <w:spacing w:val="-13"/>
          <w:w w:val="105"/>
        </w:rPr>
        <w:t xml:space="preserve"> </w:t>
      </w:r>
      <w:r>
        <w:rPr>
          <w:w w:val="105"/>
        </w:rPr>
        <w:t>los</w:t>
      </w:r>
      <w:r>
        <w:rPr>
          <w:spacing w:val="-12"/>
          <w:w w:val="105"/>
        </w:rPr>
        <w:t xml:space="preserve"> </w:t>
      </w:r>
      <w:proofErr w:type="gramStart"/>
      <w:r>
        <w:rPr>
          <w:w w:val="105"/>
        </w:rPr>
        <w:t>Directores</w:t>
      </w:r>
      <w:proofErr w:type="gramEnd"/>
      <w:r>
        <w:rPr>
          <w:spacing w:val="-13"/>
          <w:w w:val="105"/>
        </w:rPr>
        <w:t xml:space="preserve"> </w:t>
      </w:r>
      <w:r>
        <w:rPr>
          <w:w w:val="105"/>
        </w:rPr>
        <w:t>seccionales</w:t>
      </w:r>
      <w:r>
        <w:rPr>
          <w:spacing w:val="-12"/>
          <w:w w:val="105"/>
        </w:rPr>
        <w:t xml:space="preserve"> </w:t>
      </w:r>
      <w:r>
        <w:rPr>
          <w:w w:val="105"/>
        </w:rPr>
        <w:t>para</w:t>
      </w:r>
      <w:r>
        <w:rPr>
          <w:spacing w:val="-13"/>
          <w:w w:val="105"/>
        </w:rPr>
        <w:t xml:space="preserve"> </w:t>
      </w:r>
      <w:r>
        <w:rPr>
          <w:w w:val="105"/>
        </w:rPr>
        <w:t>trabajar</w:t>
      </w:r>
      <w:r>
        <w:rPr>
          <w:spacing w:val="-12"/>
          <w:w w:val="105"/>
        </w:rPr>
        <w:t xml:space="preserve"> </w:t>
      </w:r>
      <w:r>
        <w:rPr>
          <w:w w:val="105"/>
        </w:rPr>
        <w:t>los</w:t>
      </w:r>
      <w:r>
        <w:rPr>
          <w:spacing w:val="-12"/>
          <w:w w:val="105"/>
        </w:rPr>
        <w:t xml:space="preserve"> </w:t>
      </w:r>
      <w:r>
        <w:rPr>
          <w:w w:val="105"/>
        </w:rPr>
        <w:t>temas</w:t>
      </w:r>
      <w:r>
        <w:rPr>
          <w:spacing w:val="-13"/>
          <w:w w:val="105"/>
        </w:rPr>
        <w:t xml:space="preserve"> </w:t>
      </w:r>
      <w:r>
        <w:rPr>
          <w:w w:val="105"/>
        </w:rPr>
        <w:t>puntuales</w:t>
      </w:r>
      <w:r>
        <w:rPr>
          <w:spacing w:val="-12"/>
          <w:w w:val="105"/>
        </w:rPr>
        <w:t xml:space="preserve"> </w:t>
      </w:r>
      <w:r>
        <w:rPr>
          <w:w w:val="105"/>
        </w:rPr>
        <w:t>en</w:t>
      </w:r>
      <w:r>
        <w:rPr>
          <w:spacing w:val="-13"/>
          <w:w w:val="105"/>
        </w:rPr>
        <w:t xml:space="preserve"> </w:t>
      </w:r>
      <w:r>
        <w:rPr>
          <w:w w:val="105"/>
        </w:rPr>
        <w:t>cada seccional.</w:t>
      </w:r>
    </w:p>
    <w:p w:rsidR="009D20E1" w:rsidRDefault="001C29DE">
      <w:pPr>
        <w:pStyle w:val="Textoindependiente"/>
        <w:spacing w:before="2" w:line="247" w:lineRule="auto"/>
        <w:ind w:left="2674" w:right="226"/>
      </w:pPr>
      <w:r>
        <w:rPr>
          <w:w w:val="105"/>
        </w:rPr>
        <w:t xml:space="preserve">27/11/2019: Se programaron reuniones de cierre con seccionales piloto: Cali e Ibagué, para el próximo 5 y 9 de diciembre, respectivamente. Durante esta sesión, se </w:t>
      </w:r>
      <w:proofErr w:type="spellStart"/>
      <w:r>
        <w:rPr>
          <w:w w:val="105"/>
        </w:rPr>
        <w:t>esta</w:t>
      </w:r>
      <w:proofErr w:type="spellEnd"/>
      <w:r>
        <w:rPr>
          <w:w w:val="105"/>
        </w:rPr>
        <w:t xml:space="preserve"> programando realizar un Cierre de acciones en cada seccional y próximos pasos. También la reactivación de la red de arquitectos con el nombre de Red de cambio. 30/10/19: El kit de herramientas para Gestión del cambio ya se encuentra listo y se colgó en nuestro sitio compartido</w:t>
      </w:r>
      <w:r>
        <w:rPr>
          <w:spacing w:val="-14"/>
          <w:w w:val="105"/>
        </w:rPr>
        <w:t xml:space="preserve"> </w:t>
      </w:r>
      <w:r>
        <w:rPr>
          <w:w w:val="105"/>
        </w:rPr>
        <w:t>de</w:t>
      </w:r>
      <w:r>
        <w:rPr>
          <w:spacing w:val="-13"/>
          <w:w w:val="105"/>
        </w:rPr>
        <w:t xml:space="preserve"> </w:t>
      </w:r>
      <w:r>
        <w:rPr>
          <w:w w:val="105"/>
        </w:rPr>
        <w:t>gestión</w:t>
      </w:r>
      <w:r>
        <w:rPr>
          <w:spacing w:val="-14"/>
          <w:w w:val="105"/>
        </w:rPr>
        <w:t xml:space="preserve"> </w:t>
      </w:r>
      <w:r>
        <w:rPr>
          <w:w w:val="105"/>
        </w:rPr>
        <w:t>del</w:t>
      </w:r>
      <w:r>
        <w:rPr>
          <w:spacing w:val="-13"/>
          <w:w w:val="105"/>
        </w:rPr>
        <w:t xml:space="preserve"> </w:t>
      </w:r>
      <w:r>
        <w:rPr>
          <w:w w:val="105"/>
        </w:rPr>
        <w:t>cambio.</w:t>
      </w:r>
      <w:r>
        <w:rPr>
          <w:spacing w:val="-13"/>
          <w:w w:val="105"/>
        </w:rPr>
        <w:t xml:space="preserve"> </w:t>
      </w:r>
      <w:r>
        <w:rPr>
          <w:w w:val="105"/>
        </w:rPr>
        <w:t>Este</w:t>
      </w:r>
      <w:r>
        <w:rPr>
          <w:spacing w:val="-14"/>
          <w:w w:val="105"/>
        </w:rPr>
        <w:t xml:space="preserve"> </w:t>
      </w:r>
      <w:r>
        <w:rPr>
          <w:w w:val="105"/>
        </w:rPr>
        <w:t>se</w:t>
      </w:r>
      <w:r>
        <w:rPr>
          <w:spacing w:val="-13"/>
          <w:w w:val="105"/>
        </w:rPr>
        <w:t xml:space="preserve"> </w:t>
      </w:r>
      <w:r>
        <w:rPr>
          <w:w w:val="105"/>
        </w:rPr>
        <w:t>presentará</w:t>
      </w:r>
      <w:r>
        <w:rPr>
          <w:spacing w:val="-13"/>
          <w:w w:val="105"/>
        </w:rPr>
        <w:t xml:space="preserve"> </w:t>
      </w:r>
      <w:r>
        <w:rPr>
          <w:w w:val="105"/>
        </w:rPr>
        <w:t>en</w:t>
      </w:r>
      <w:r>
        <w:rPr>
          <w:spacing w:val="-14"/>
          <w:w w:val="105"/>
        </w:rPr>
        <w:t xml:space="preserve"> </w:t>
      </w:r>
      <w:r>
        <w:rPr>
          <w:w w:val="105"/>
        </w:rPr>
        <w:t>las</w:t>
      </w:r>
      <w:r>
        <w:rPr>
          <w:spacing w:val="-13"/>
          <w:w w:val="105"/>
        </w:rPr>
        <w:t xml:space="preserve"> </w:t>
      </w:r>
      <w:r>
        <w:rPr>
          <w:w w:val="105"/>
        </w:rPr>
        <w:t>próximas</w:t>
      </w:r>
      <w:r>
        <w:rPr>
          <w:spacing w:val="-13"/>
          <w:w w:val="105"/>
        </w:rPr>
        <w:t xml:space="preserve"> </w:t>
      </w:r>
      <w:r>
        <w:rPr>
          <w:w w:val="105"/>
        </w:rPr>
        <w:t>sesiones</w:t>
      </w:r>
      <w:r>
        <w:rPr>
          <w:spacing w:val="-14"/>
          <w:w w:val="105"/>
        </w:rPr>
        <w:t xml:space="preserve"> </w:t>
      </w:r>
      <w:r>
        <w:rPr>
          <w:w w:val="105"/>
        </w:rPr>
        <w:t>con</w:t>
      </w:r>
      <w:r>
        <w:rPr>
          <w:spacing w:val="-13"/>
          <w:w w:val="105"/>
        </w:rPr>
        <w:t xml:space="preserve"> </w:t>
      </w:r>
      <w:r>
        <w:rPr>
          <w:w w:val="105"/>
        </w:rPr>
        <w:t>las</w:t>
      </w:r>
      <w:r>
        <w:rPr>
          <w:spacing w:val="-13"/>
          <w:w w:val="105"/>
        </w:rPr>
        <w:t xml:space="preserve"> </w:t>
      </w:r>
      <w:r>
        <w:rPr>
          <w:w w:val="105"/>
        </w:rPr>
        <w:t>seccionales</w:t>
      </w:r>
      <w:r>
        <w:rPr>
          <w:spacing w:val="-14"/>
          <w:w w:val="105"/>
        </w:rPr>
        <w:t xml:space="preserve"> </w:t>
      </w:r>
      <w:r>
        <w:rPr>
          <w:w w:val="105"/>
        </w:rPr>
        <w:t>piloto,</w:t>
      </w:r>
      <w:r>
        <w:rPr>
          <w:spacing w:val="-13"/>
          <w:w w:val="105"/>
        </w:rPr>
        <w:t xml:space="preserve"> </w:t>
      </w:r>
      <w:r>
        <w:rPr>
          <w:w w:val="105"/>
        </w:rPr>
        <w:t>las</w:t>
      </w:r>
      <w:r>
        <w:rPr>
          <w:spacing w:val="-13"/>
          <w:w w:val="105"/>
        </w:rPr>
        <w:t xml:space="preserve"> </w:t>
      </w:r>
      <w:r>
        <w:rPr>
          <w:w w:val="105"/>
        </w:rPr>
        <w:t>cuales serán</w:t>
      </w:r>
      <w:r>
        <w:rPr>
          <w:spacing w:val="-12"/>
          <w:w w:val="105"/>
        </w:rPr>
        <w:t xml:space="preserve"> </w:t>
      </w:r>
      <w:r>
        <w:rPr>
          <w:w w:val="105"/>
        </w:rPr>
        <w:t>las</w:t>
      </w:r>
      <w:r>
        <w:rPr>
          <w:spacing w:val="-11"/>
          <w:w w:val="105"/>
        </w:rPr>
        <w:t xml:space="preserve"> </w:t>
      </w:r>
      <w:r>
        <w:rPr>
          <w:w w:val="105"/>
        </w:rPr>
        <w:t>de</w:t>
      </w:r>
      <w:r>
        <w:rPr>
          <w:spacing w:val="-11"/>
          <w:w w:val="105"/>
        </w:rPr>
        <w:t xml:space="preserve"> </w:t>
      </w:r>
      <w:r>
        <w:rPr>
          <w:w w:val="105"/>
        </w:rPr>
        <w:t>Cierre</w:t>
      </w:r>
      <w:r>
        <w:rPr>
          <w:spacing w:val="-11"/>
          <w:w w:val="105"/>
        </w:rPr>
        <w:t xml:space="preserve"> </w:t>
      </w:r>
      <w:r>
        <w:rPr>
          <w:w w:val="105"/>
        </w:rPr>
        <w:t>de</w:t>
      </w:r>
      <w:r>
        <w:rPr>
          <w:spacing w:val="-11"/>
          <w:w w:val="105"/>
        </w:rPr>
        <w:t xml:space="preserve"> </w:t>
      </w:r>
      <w:r>
        <w:rPr>
          <w:w w:val="105"/>
        </w:rPr>
        <w:t>acciones</w:t>
      </w:r>
      <w:r>
        <w:rPr>
          <w:spacing w:val="-11"/>
          <w:w w:val="105"/>
        </w:rPr>
        <w:t xml:space="preserve"> </w:t>
      </w:r>
      <w:r>
        <w:rPr>
          <w:w w:val="105"/>
        </w:rPr>
        <w:t>de</w:t>
      </w:r>
      <w:r>
        <w:rPr>
          <w:spacing w:val="-11"/>
          <w:w w:val="105"/>
        </w:rPr>
        <w:t xml:space="preserve"> </w:t>
      </w:r>
      <w:r>
        <w:rPr>
          <w:w w:val="105"/>
        </w:rPr>
        <w:t>cambio</w:t>
      </w:r>
      <w:r>
        <w:rPr>
          <w:spacing w:val="-11"/>
          <w:w w:val="105"/>
        </w:rPr>
        <w:t xml:space="preserve"> </w:t>
      </w:r>
      <w:r>
        <w:rPr>
          <w:w w:val="105"/>
        </w:rPr>
        <w:t>para</w:t>
      </w:r>
      <w:r>
        <w:rPr>
          <w:spacing w:val="-11"/>
          <w:w w:val="105"/>
        </w:rPr>
        <w:t xml:space="preserve"> </w:t>
      </w:r>
      <w:r>
        <w:rPr>
          <w:w w:val="105"/>
        </w:rPr>
        <w:t>este</w:t>
      </w:r>
      <w:r>
        <w:rPr>
          <w:spacing w:val="-11"/>
          <w:w w:val="105"/>
        </w:rPr>
        <w:t xml:space="preserve"> </w:t>
      </w:r>
      <w:r>
        <w:rPr>
          <w:w w:val="105"/>
        </w:rPr>
        <w:t>año.</w:t>
      </w:r>
      <w:r>
        <w:rPr>
          <w:spacing w:val="28"/>
          <w:w w:val="105"/>
        </w:rPr>
        <w:t xml:space="preserve"> </w:t>
      </w:r>
      <w:r>
        <w:rPr>
          <w:w w:val="105"/>
        </w:rPr>
        <w:t>Actualmente</w:t>
      </w:r>
      <w:r>
        <w:rPr>
          <w:spacing w:val="-11"/>
          <w:w w:val="105"/>
        </w:rPr>
        <w:t xml:space="preserve"> </w:t>
      </w:r>
      <w:r>
        <w:rPr>
          <w:w w:val="105"/>
        </w:rPr>
        <w:t>estamos</w:t>
      </w:r>
      <w:r>
        <w:rPr>
          <w:spacing w:val="-11"/>
          <w:w w:val="105"/>
        </w:rPr>
        <w:t xml:space="preserve"> </w:t>
      </w:r>
      <w:r>
        <w:rPr>
          <w:w w:val="105"/>
        </w:rPr>
        <w:t>en</w:t>
      </w:r>
      <w:r>
        <w:rPr>
          <w:spacing w:val="-11"/>
          <w:w w:val="105"/>
        </w:rPr>
        <w:t xml:space="preserve"> </w:t>
      </w:r>
      <w:r>
        <w:rPr>
          <w:w w:val="105"/>
        </w:rPr>
        <w:t>la</w:t>
      </w:r>
      <w:r>
        <w:rPr>
          <w:spacing w:val="-11"/>
          <w:w w:val="105"/>
        </w:rPr>
        <w:t xml:space="preserve"> </w:t>
      </w:r>
      <w:r>
        <w:rPr>
          <w:w w:val="105"/>
        </w:rPr>
        <w:t>programación</w:t>
      </w:r>
      <w:r>
        <w:rPr>
          <w:spacing w:val="-11"/>
          <w:w w:val="105"/>
        </w:rPr>
        <w:t xml:space="preserve"> </w:t>
      </w:r>
      <w:r>
        <w:rPr>
          <w:w w:val="105"/>
        </w:rPr>
        <w:t>de</w:t>
      </w:r>
      <w:r>
        <w:rPr>
          <w:spacing w:val="-11"/>
          <w:w w:val="105"/>
        </w:rPr>
        <w:t xml:space="preserve"> </w:t>
      </w:r>
      <w:r>
        <w:rPr>
          <w:w w:val="105"/>
        </w:rPr>
        <w:t>las</w:t>
      </w:r>
      <w:r>
        <w:rPr>
          <w:spacing w:val="-11"/>
          <w:w w:val="105"/>
        </w:rPr>
        <w:t xml:space="preserve"> </w:t>
      </w:r>
      <w:r>
        <w:rPr>
          <w:w w:val="105"/>
        </w:rPr>
        <w:t>mismas: Tendrán</w:t>
      </w:r>
      <w:r>
        <w:rPr>
          <w:spacing w:val="-12"/>
          <w:w w:val="105"/>
        </w:rPr>
        <w:t xml:space="preserve"> </w:t>
      </w:r>
      <w:r>
        <w:rPr>
          <w:w w:val="105"/>
        </w:rPr>
        <w:t>dos</w:t>
      </w:r>
      <w:r>
        <w:rPr>
          <w:spacing w:val="-12"/>
          <w:w w:val="105"/>
        </w:rPr>
        <w:t xml:space="preserve"> </w:t>
      </w:r>
      <w:r>
        <w:rPr>
          <w:w w:val="105"/>
        </w:rPr>
        <w:t>componentes:</w:t>
      </w:r>
      <w:r>
        <w:rPr>
          <w:spacing w:val="-11"/>
          <w:w w:val="105"/>
        </w:rPr>
        <w:t xml:space="preserve"> </w:t>
      </w:r>
      <w:r>
        <w:rPr>
          <w:w w:val="105"/>
        </w:rPr>
        <w:t>Lecciones</w:t>
      </w:r>
      <w:r>
        <w:rPr>
          <w:spacing w:val="-12"/>
          <w:w w:val="105"/>
        </w:rPr>
        <w:t xml:space="preserve"> </w:t>
      </w:r>
      <w:r>
        <w:rPr>
          <w:w w:val="105"/>
        </w:rPr>
        <w:t>aprendidas,</w:t>
      </w:r>
      <w:r>
        <w:rPr>
          <w:spacing w:val="-11"/>
          <w:w w:val="105"/>
        </w:rPr>
        <w:t xml:space="preserve"> </w:t>
      </w:r>
      <w:r>
        <w:rPr>
          <w:w w:val="105"/>
        </w:rPr>
        <w:t>evaluación</w:t>
      </w:r>
      <w:r>
        <w:rPr>
          <w:spacing w:val="-12"/>
          <w:w w:val="105"/>
        </w:rPr>
        <w:t xml:space="preserve"> </w:t>
      </w:r>
      <w:proofErr w:type="gramStart"/>
      <w:r>
        <w:rPr>
          <w:w w:val="105"/>
        </w:rPr>
        <w:t>de</w:t>
      </w:r>
      <w:r>
        <w:rPr>
          <w:spacing w:val="-11"/>
          <w:w w:val="105"/>
        </w:rPr>
        <w:t xml:space="preserve"> </w:t>
      </w:r>
      <w:r>
        <w:rPr>
          <w:w w:val="105"/>
        </w:rPr>
        <w:t>la</w:t>
      </w:r>
      <w:r>
        <w:rPr>
          <w:spacing w:val="-12"/>
          <w:w w:val="105"/>
        </w:rPr>
        <w:t xml:space="preserve"> </w:t>
      </w:r>
      <w:r>
        <w:rPr>
          <w:w w:val="105"/>
        </w:rPr>
        <w:t>seccional</w:t>
      </w:r>
      <w:r>
        <w:rPr>
          <w:spacing w:val="-12"/>
          <w:w w:val="105"/>
        </w:rPr>
        <w:t xml:space="preserve"> </w:t>
      </w:r>
      <w:r>
        <w:rPr>
          <w:w w:val="105"/>
        </w:rPr>
        <w:t>piloto</w:t>
      </w:r>
      <w:proofErr w:type="gramEnd"/>
      <w:r>
        <w:rPr>
          <w:spacing w:val="-11"/>
          <w:w w:val="105"/>
        </w:rPr>
        <w:t xml:space="preserve"> </w:t>
      </w:r>
      <w:r>
        <w:rPr>
          <w:w w:val="105"/>
        </w:rPr>
        <w:t>desde</w:t>
      </w:r>
      <w:r>
        <w:rPr>
          <w:spacing w:val="-12"/>
          <w:w w:val="105"/>
        </w:rPr>
        <w:t xml:space="preserve"> </w:t>
      </w:r>
      <w:r>
        <w:rPr>
          <w:w w:val="105"/>
        </w:rPr>
        <w:t>cambio</w:t>
      </w:r>
      <w:r>
        <w:rPr>
          <w:spacing w:val="-11"/>
          <w:w w:val="105"/>
        </w:rPr>
        <w:t xml:space="preserve"> </w:t>
      </w:r>
      <w:r>
        <w:rPr>
          <w:w w:val="105"/>
        </w:rPr>
        <w:t>y</w:t>
      </w:r>
      <w:r>
        <w:rPr>
          <w:spacing w:val="-12"/>
          <w:w w:val="105"/>
        </w:rPr>
        <w:t xml:space="preserve"> </w:t>
      </w:r>
      <w:r>
        <w:rPr>
          <w:w w:val="105"/>
        </w:rPr>
        <w:t>próximos</w:t>
      </w:r>
      <w:r>
        <w:rPr>
          <w:spacing w:val="-11"/>
          <w:w w:val="105"/>
        </w:rPr>
        <w:t xml:space="preserve"> </w:t>
      </w:r>
      <w:r>
        <w:rPr>
          <w:w w:val="105"/>
        </w:rPr>
        <w:t>pasos a</w:t>
      </w:r>
      <w:r>
        <w:rPr>
          <w:spacing w:val="-2"/>
          <w:w w:val="105"/>
        </w:rPr>
        <w:t xml:space="preserve"> </w:t>
      </w:r>
      <w:r>
        <w:rPr>
          <w:w w:val="105"/>
        </w:rPr>
        <w:t>seguir.</w:t>
      </w:r>
    </w:p>
    <w:p w:rsidR="009D20E1" w:rsidRDefault="001C29DE">
      <w:pPr>
        <w:pStyle w:val="Textoindependiente"/>
        <w:spacing w:before="1" w:line="247" w:lineRule="auto"/>
        <w:ind w:left="2674" w:right="226"/>
      </w:pPr>
      <w:r>
        <w:rPr>
          <w:w w:val="105"/>
        </w:rPr>
        <w:t xml:space="preserve">17/09/2019: El componente de </w:t>
      </w:r>
      <w:proofErr w:type="spellStart"/>
      <w:r>
        <w:rPr>
          <w:w w:val="105"/>
        </w:rPr>
        <w:t>Tips</w:t>
      </w:r>
      <w:proofErr w:type="spellEnd"/>
      <w:r>
        <w:rPr>
          <w:w w:val="105"/>
        </w:rPr>
        <w:t xml:space="preserve"> y Herramientas para líderes se estructuró en 4 componentes principales: Trabajo</w:t>
      </w:r>
      <w:r>
        <w:rPr>
          <w:spacing w:val="-15"/>
          <w:w w:val="105"/>
        </w:rPr>
        <w:t xml:space="preserve"> </w:t>
      </w:r>
      <w:r>
        <w:rPr>
          <w:w w:val="105"/>
        </w:rPr>
        <w:t>en</w:t>
      </w:r>
      <w:r>
        <w:rPr>
          <w:spacing w:val="-15"/>
          <w:w w:val="105"/>
        </w:rPr>
        <w:t xml:space="preserve"> </w:t>
      </w:r>
      <w:r>
        <w:rPr>
          <w:w w:val="105"/>
        </w:rPr>
        <w:t>equipo,</w:t>
      </w:r>
      <w:r>
        <w:rPr>
          <w:spacing w:val="-15"/>
          <w:w w:val="105"/>
        </w:rPr>
        <w:t xml:space="preserve"> </w:t>
      </w:r>
      <w:r>
        <w:rPr>
          <w:w w:val="105"/>
        </w:rPr>
        <w:t>Motivación,</w:t>
      </w:r>
      <w:r>
        <w:rPr>
          <w:spacing w:val="-15"/>
          <w:w w:val="105"/>
        </w:rPr>
        <w:t xml:space="preserve"> </w:t>
      </w:r>
      <w:r>
        <w:rPr>
          <w:w w:val="105"/>
        </w:rPr>
        <w:t>Comunicación</w:t>
      </w:r>
      <w:r>
        <w:rPr>
          <w:spacing w:val="-14"/>
          <w:w w:val="105"/>
        </w:rPr>
        <w:t xml:space="preserve"> </w:t>
      </w:r>
      <w:r>
        <w:rPr>
          <w:w w:val="105"/>
        </w:rPr>
        <w:t>y</w:t>
      </w:r>
      <w:r>
        <w:rPr>
          <w:spacing w:val="-15"/>
          <w:w w:val="105"/>
        </w:rPr>
        <w:t xml:space="preserve"> </w:t>
      </w:r>
      <w:r>
        <w:rPr>
          <w:w w:val="105"/>
        </w:rPr>
        <w:t>Reducción</w:t>
      </w:r>
      <w:r>
        <w:rPr>
          <w:spacing w:val="-15"/>
          <w:w w:val="105"/>
        </w:rPr>
        <w:t xml:space="preserve"> </w:t>
      </w:r>
      <w:r>
        <w:rPr>
          <w:w w:val="105"/>
        </w:rPr>
        <w:t>del</w:t>
      </w:r>
      <w:r>
        <w:rPr>
          <w:spacing w:val="-15"/>
          <w:w w:val="105"/>
        </w:rPr>
        <w:t xml:space="preserve"> </w:t>
      </w:r>
      <w:r>
        <w:rPr>
          <w:w w:val="105"/>
        </w:rPr>
        <w:t>estrés.</w:t>
      </w:r>
      <w:r>
        <w:rPr>
          <w:spacing w:val="21"/>
          <w:w w:val="105"/>
        </w:rPr>
        <w:t xml:space="preserve"> </w:t>
      </w:r>
      <w:r>
        <w:rPr>
          <w:w w:val="105"/>
        </w:rPr>
        <w:t>Para</w:t>
      </w:r>
      <w:r>
        <w:rPr>
          <w:spacing w:val="-15"/>
          <w:w w:val="105"/>
        </w:rPr>
        <w:t xml:space="preserve"> </w:t>
      </w:r>
      <w:r>
        <w:rPr>
          <w:w w:val="105"/>
        </w:rPr>
        <w:t>cada</w:t>
      </w:r>
      <w:r>
        <w:rPr>
          <w:spacing w:val="-14"/>
          <w:w w:val="105"/>
        </w:rPr>
        <w:t xml:space="preserve"> </w:t>
      </w:r>
      <w:r>
        <w:rPr>
          <w:w w:val="105"/>
        </w:rPr>
        <w:t>componente</w:t>
      </w:r>
      <w:r>
        <w:rPr>
          <w:spacing w:val="-15"/>
          <w:w w:val="105"/>
        </w:rPr>
        <w:t xml:space="preserve"> </w:t>
      </w:r>
      <w:r>
        <w:rPr>
          <w:w w:val="105"/>
        </w:rPr>
        <w:t>se</w:t>
      </w:r>
      <w:r>
        <w:rPr>
          <w:spacing w:val="-15"/>
          <w:w w:val="105"/>
        </w:rPr>
        <w:t xml:space="preserve"> </w:t>
      </w:r>
      <w:proofErr w:type="spellStart"/>
      <w:r>
        <w:rPr>
          <w:w w:val="105"/>
        </w:rPr>
        <w:t>esta</w:t>
      </w:r>
      <w:proofErr w:type="spellEnd"/>
      <w:r>
        <w:rPr>
          <w:spacing w:val="-15"/>
          <w:w w:val="105"/>
        </w:rPr>
        <w:t xml:space="preserve"> </w:t>
      </w:r>
      <w:r>
        <w:rPr>
          <w:w w:val="105"/>
        </w:rPr>
        <w:t>desarrollando una</w:t>
      </w:r>
      <w:r>
        <w:rPr>
          <w:spacing w:val="-10"/>
          <w:w w:val="105"/>
        </w:rPr>
        <w:t xml:space="preserve"> </w:t>
      </w:r>
      <w:r>
        <w:rPr>
          <w:w w:val="105"/>
        </w:rPr>
        <w:t>presentación</w:t>
      </w:r>
      <w:r>
        <w:rPr>
          <w:spacing w:val="-10"/>
          <w:w w:val="105"/>
        </w:rPr>
        <w:t xml:space="preserve"> </w:t>
      </w:r>
      <w:r>
        <w:rPr>
          <w:w w:val="105"/>
        </w:rPr>
        <w:t>con</w:t>
      </w:r>
      <w:r>
        <w:rPr>
          <w:spacing w:val="-10"/>
          <w:w w:val="105"/>
        </w:rPr>
        <w:t xml:space="preserve"> </w:t>
      </w:r>
      <w:proofErr w:type="spellStart"/>
      <w:r>
        <w:rPr>
          <w:w w:val="105"/>
        </w:rPr>
        <w:t>tips</w:t>
      </w:r>
      <w:proofErr w:type="spellEnd"/>
      <w:r>
        <w:rPr>
          <w:spacing w:val="-10"/>
          <w:w w:val="105"/>
        </w:rPr>
        <w:t xml:space="preserve"> </w:t>
      </w:r>
      <w:r>
        <w:rPr>
          <w:w w:val="105"/>
        </w:rPr>
        <w:t>y</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mano</w:t>
      </w:r>
      <w:r>
        <w:rPr>
          <w:spacing w:val="-10"/>
          <w:w w:val="105"/>
        </w:rPr>
        <w:t xml:space="preserve"> </w:t>
      </w:r>
      <w:r>
        <w:rPr>
          <w:w w:val="105"/>
        </w:rPr>
        <w:t>un</w:t>
      </w:r>
      <w:r>
        <w:rPr>
          <w:spacing w:val="-10"/>
          <w:w w:val="105"/>
        </w:rPr>
        <w:t xml:space="preserve"> </w:t>
      </w:r>
      <w:r>
        <w:rPr>
          <w:w w:val="105"/>
        </w:rPr>
        <w:t>kit</w:t>
      </w:r>
      <w:r>
        <w:rPr>
          <w:spacing w:val="-10"/>
          <w:w w:val="105"/>
        </w:rPr>
        <w:t xml:space="preserve"> </w:t>
      </w:r>
      <w:r>
        <w:rPr>
          <w:w w:val="105"/>
        </w:rPr>
        <w:t>de</w:t>
      </w:r>
      <w:r>
        <w:rPr>
          <w:spacing w:val="-10"/>
          <w:w w:val="105"/>
        </w:rPr>
        <w:t xml:space="preserve"> </w:t>
      </w:r>
      <w:r>
        <w:rPr>
          <w:w w:val="105"/>
        </w:rPr>
        <w:t>herramientas</w:t>
      </w:r>
      <w:r>
        <w:rPr>
          <w:spacing w:val="-9"/>
          <w:w w:val="105"/>
        </w:rPr>
        <w:t xml:space="preserve"> </w:t>
      </w:r>
      <w:r>
        <w:rPr>
          <w:w w:val="105"/>
        </w:rPr>
        <w:t>para</w:t>
      </w:r>
      <w:r>
        <w:rPr>
          <w:spacing w:val="-10"/>
          <w:w w:val="105"/>
        </w:rPr>
        <w:t xml:space="preserve"> </w:t>
      </w:r>
      <w:r>
        <w:rPr>
          <w:w w:val="105"/>
        </w:rPr>
        <w:t>trabajar</w:t>
      </w:r>
      <w:r>
        <w:rPr>
          <w:spacing w:val="-10"/>
          <w:w w:val="105"/>
        </w:rPr>
        <w:t xml:space="preserve"> </w:t>
      </w:r>
      <w:r>
        <w:rPr>
          <w:w w:val="105"/>
        </w:rPr>
        <w:t>cada</w:t>
      </w:r>
      <w:r>
        <w:rPr>
          <w:spacing w:val="-10"/>
          <w:w w:val="105"/>
        </w:rPr>
        <w:t xml:space="preserve"> </w:t>
      </w:r>
      <w:r>
        <w:rPr>
          <w:w w:val="105"/>
        </w:rPr>
        <w:t>uno</w:t>
      </w:r>
      <w:r>
        <w:rPr>
          <w:spacing w:val="-10"/>
          <w:w w:val="105"/>
        </w:rPr>
        <w:t xml:space="preserve"> </w:t>
      </w:r>
      <w:r>
        <w:rPr>
          <w:w w:val="105"/>
        </w:rPr>
        <w:t>de</w:t>
      </w:r>
      <w:r>
        <w:rPr>
          <w:spacing w:val="-10"/>
          <w:w w:val="105"/>
        </w:rPr>
        <w:t xml:space="preserve"> </w:t>
      </w:r>
      <w:r>
        <w:rPr>
          <w:w w:val="105"/>
        </w:rPr>
        <w:t>ellos.</w:t>
      </w:r>
      <w:r>
        <w:rPr>
          <w:spacing w:val="31"/>
          <w:w w:val="105"/>
        </w:rPr>
        <w:t xml:space="preserve"> </w:t>
      </w:r>
      <w:r>
        <w:rPr>
          <w:w w:val="105"/>
        </w:rPr>
        <w:t>La</w:t>
      </w:r>
      <w:r>
        <w:rPr>
          <w:spacing w:val="-10"/>
          <w:w w:val="105"/>
        </w:rPr>
        <w:t xml:space="preserve"> </w:t>
      </w:r>
      <w:r>
        <w:rPr>
          <w:w w:val="105"/>
        </w:rPr>
        <w:t>idea</w:t>
      </w:r>
      <w:r>
        <w:rPr>
          <w:spacing w:val="-10"/>
          <w:w w:val="105"/>
        </w:rPr>
        <w:t xml:space="preserve"> </w:t>
      </w:r>
      <w:r>
        <w:rPr>
          <w:w w:val="105"/>
        </w:rPr>
        <w:t>propuesta es que cada coordinador, líder o jefe de grupo pueda acceder a este kit de herramientas para que las conozca y pueda aplicarlas en su grupo de trabajo cuando lo</w:t>
      </w:r>
      <w:r>
        <w:rPr>
          <w:spacing w:val="-24"/>
          <w:w w:val="105"/>
        </w:rPr>
        <w:t xml:space="preserve"> </w:t>
      </w:r>
      <w:r>
        <w:rPr>
          <w:w w:val="105"/>
        </w:rPr>
        <w:t>requiera.</w:t>
      </w:r>
    </w:p>
    <w:p w:rsidR="009D20E1" w:rsidRDefault="001C29DE">
      <w:pPr>
        <w:pStyle w:val="Textoindependiente"/>
        <w:spacing w:before="1" w:line="247" w:lineRule="auto"/>
        <w:ind w:left="2674" w:right="275"/>
      </w:pPr>
      <w:r>
        <w:rPr>
          <w:w w:val="105"/>
        </w:rPr>
        <w:t>Dentro</w:t>
      </w:r>
      <w:r>
        <w:rPr>
          <w:spacing w:val="-12"/>
          <w:w w:val="105"/>
        </w:rPr>
        <w:t xml:space="preserve"> </w:t>
      </w:r>
      <w:r>
        <w:rPr>
          <w:w w:val="105"/>
        </w:rPr>
        <w:t>de</w:t>
      </w:r>
      <w:r>
        <w:rPr>
          <w:spacing w:val="-12"/>
          <w:w w:val="105"/>
        </w:rPr>
        <w:t xml:space="preserve"> </w:t>
      </w:r>
      <w:r>
        <w:rPr>
          <w:w w:val="105"/>
        </w:rPr>
        <w:t>esta</w:t>
      </w:r>
      <w:r>
        <w:rPr>
          <w:spacing w:val="-12"/>
          <w:w w:val="105"/>
        </w:rPr>
        <w:t xml:space="preserve"> </w:t>
      </w:r>
      <w:r>
        <w:rPr>
          <w:w w:val="105"/>
        </w:rPr>
        <w:t>Movilización,</w:t>
      </w:r>
      <w:r>
        <w:rPr>
          <w:spacing w:val="-12"/>
          <w:w w:val="105"/>
        </w:rPr>
        <w:t xml:space="preserve"> </w:t>
      </w:r>
      <w:r>
        <w:rPr>
          <w:w w:val="105"/>
        </w:rPr>
        <w:t>ya</w:t>
      </w:r>
      <w:r>
        <w:rPr>
          <w:spacing w:val="-12"/>
          <w:w w:val="105"/>
        </w:rPr>
        <w:t xml:space="preserve"> </w:t>
      </w:r>
      <w:r>
        <w:rPr>
          <w:w w:val="105"/>
        </w:rPr>
        <w:t>realizamos</w:t>
      </w:r>
      <w:r>
        <w:rPr>
          <w:spacing w:val="-12"/>
          <w:w w:val="105"/>
        </w:rPr>
        <w:t xml:space="preserve"> </w:t>
      </w:r>
      <w:r>
        <w:rPr>
          <w:w w:val="105"/>
        </w:rPr>
        <w:t>también</w:t>
      </w:r>
      <w:r>
        <w:rPr>
          <w:spacing w:val="-12"/>
          <w:w w:val="105"/>
        </w:rPr>
        <w:t xml:space="preserve"> </w:t>
      </w:r>
      <w:r>
        <w:rPr>
          <w:w w:val="105"/>
        </w:rPr>
        <w:t>un</w:t>
      </w:r>
      <w:r>
        <w:rPr>
          <w:spacing w:val="-12"/>
          <w:w w:val="105"/>
        </w:rPr>
        <w:t xml:space="preserve"> </w:t>
      </w:r>
      <w:r>
        <w:rPr>
          <w:w w:val="105"/>
        </w:rPr>
        <w:t>taller</w:t>
      </w:r>
      <w:r>
        <w:rPr>
          <w:spacing w:val="-12"/>
          <w:w w:val="105"/>
        </w:rPr>
        <w:t xml:space="preserve"> </w:t>
      </w:r>
      <w:r>
        <w:rPr>
          <w:w w:val="105"/>
        </w:rPr>
        <w:t>de</w:t>
      </w:r>
      <w:r>
        <w:rPr>
          <w:spacing w:val="-11"/>
          <w:w w:val="105"/>
        </w:rPr>
        <w:t xml:space="preserve"> </w:t>
      </w:r>
      <w:r>
        <w:rPr>
          <w:w w:val="105"/>
        </w:rPr>
        <w:t>lecciones</w:t>
      </w:r>
      <w:r>
        <w:rPr>
          <w:spacing w:val="-12"/>
          <w:w w:val="105"/>
        </w:rPr>
        <w:t xml:space="preserve"> </w:t>
      </w:r>
      <w:r>
        <w:rPr>
          <w:w w:val="105"/>
        </w:rPr>
        <w:t>aprendidas</w:t>
      </w:r>
      <w:r>
        <w:rPr>
          <w:spacing w:val="-12"/>
          <w:w w:val="105"/>
        </w:rPr>
        <w:t xml:space="preserve"> </w:t>
      </w:r>
      <w:r>
        <w:rPr>
          <w:w w:val="105"/>
        </w:rPr>
        <w:t>el</w:t>
      </w:r>
      <w:r>
        <w:rPr>
          <w:spacing w:val="-12"/>
          <w:w w:val="105"/>
        </w:rPr>
        <w:t xml:space="preserve"> </w:t>
      </w:r>
      <w:r>
        <w:rPr>
          <w:w w:val="105"/>
        </w:rPr>
        <w:t>pasado</w:t>
      </w:r>
      <w:r>
        <w:rPr>
          <w:spacing w:val="-12"/>
          <w:w w:val="105"/>
        </w:rPr>
        <w:t xml:space="preserve"> </w:t>
      </w:r>
      <w:r>
        <w:rPr>
          <w:w w:val="105"/>
        </w:rPr>
        <w:t>30</w:t>
      </w:r>
      <w:r>
        <w:rPr>
          <w:spacing w:val="-12"/>
          <w:w w:val="105"/>
        </w:rPr>
        <w:t xml:space="preserve"> </w:t>
      </w:r>
      <w:r>
        <w:rPr>
          <w:w w:val="105"/>
        </w:rPr>
        <w:t>de</w:t>
      </w:r>
      <w:r>
        <w:rPr>
          <w:spacing w:val="-12"/>
          <w:w w:val="105"/>
        </w:rPr>
        <w:t xml:space="preserve"> </w:t>
      </w:r>
      <w:r>
        <w:rPr>
          <w:w w:val="105"/>
        </w:rPr>
        <w:t>agosto,</w:t>
      </w:r>
      <w:r>
        <w:rPr>
          <w:spacing w:val="-12"/>
          <w:w w:val="105"/>
        </w:rPr>
        <w:t xml:space="preserve"> </w:t>
      </w:r>
      <w:r>
        <w:rPr>
          <w:w w:val="105"/>
        </w:rPr>
        <w:t>con 52</w:t>
      </w:r>
      <w:r>
        <w:rPr>
          <w:spacing w:val="-13"/>
          <w:w w:val="105"/>
        </w:rPr>
        <w:t xml:space="preserve"> </w:t>
      </w:r>
      <w:r>
        <w:rPr>
          <w:w w:val="105"/>
        </w:rPr>
        <w:t>coordinadores</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Seccional</w:t>
      </w:r>
      <w:r>
        <w:rPr>
          <w:spacing w:val="-12"/>
          <w:w w:val="105"/>
        </w:rPr>
        <w:t xml:space="preserve"> </w:t>
      </w:r>
      <w:r>
        <w:rPr>
          <w:w w:val="105"/>
        </w:rPr>
        <w:t>Cali.</w:t>
      </w:r>
      <w:r>
        <w:rPr>
          <w:spacing w:val="25"/>
          <w:w w:val="105"/>
        </w:rPr>
        <w:t xml:space="preserve"> </w:t>
      </w:r>
      <w:r>
        <w:rPr>
          <w:w w:val="105"/>
        </w:rPr>
        <w:t>En</w:t>
      </w:r>
      <w:r>
        <w:rPr>
          <w:spacing w:val="-13"/>
          <w:w w:val="105"/>
        </w:rPr>
        <w:t xml:space="preserve"> </w:t>
      </w:r>
      <w:r>
        <w:rPr>
          <w:w w:val="105"/>
        </w:rPr>
        <w:t>este</w:t>
      </w:r>
      <w:r>
        <w:rPr>
          <w:spacing w:val="-13"/>
          <w:w w:val="105"/>
        </w:rPr>
        <w:t xml:space="preserve"> </w:t>
      </w:r>
      <w:r>
        <w:rPr>
          <w:w w:val="105"/>
        </w:rPr>
        <w:t>ejercicio,</w:t>
      </w:r>
      <w:r>
        <w:rPr>
          <w:spacing w:val="-13"/>
          <w:w w:val="105"/>
        </w:rPr>
        <w:t xml:space="preserve"> </w:t>
      </w:r>
      <w:r>
        <w:rPr>
          <w:w w:val="105"/>
        </w:rPr>
        <w:t>cada</w:t>
      </w:r>
      <w:r>
        <w:rPr>
          <w:spacing w:val="-13"/>
          <w:w w:val="105"/>
        </w:rPr>
        <w:t xml:space="preserve"> </w:t>
      </w:r>
      <w:r>
        <w:rPr>
          <w:w w:val="105"/>
        </w:rPr>
        <w:t>coordinador</w:t>
      </w:r>
      <w:r>
        <w:rPr>
          <w:spacing w:val="-12"/>
          <w:w w:val="105"/>
        </w:rPr>
        <w:t xml:space="preserve"> </w:t>
      </w:r>
      <w:r>
        <w:rPr>
          <w:w w:val="105"/>
        </w:rPr>
        <w:t>identificó</w:t>
      </w:r>
      <w:r>
        <w:rPr>
          <w:spacing w:val="-13"/>
          <w:w w:val="105"/>
        </w:rPr>
        <w:t xml:space="preserve"> </w:t>
      </w:r>
      <w:r>
        <w:rPr>
          <w:w w:val="105"/>
        </w:rPr>
        <w:t>una</w:t>
      </w:r>
      <w:r>
        <w:rPr>
          <w:spacing w:val="-13"/>
          <w:w w:val="105"/>
        </w:rPr>
        <w:t xml:space="preserve"> </w:t>
      </w:r>
      <w:r>
        <w:rPr>
          <w:w w:val="105"/>
        </w:rPr>
        <w:t>lección</w:t>
      </w:r>
      <w:r>
        <w:rPr>
          <w:spacing w:val="-13"/>
          <w:w w:val="105"/>
        </w:rPr>
        <w:t xml:space="preserve"> </w:t>
      </w:r>
      <w:r>
        <w:rPr>
          <w:w w:val="105"/>
        </w:rPr>
        <w:t>aprendida</w:t>
      </w:r>
      <w:r>
        <w:rPr>
          <w:spacing w:val="-13"/>
          <w:w w:val="105"/>
        </w:rPr>
        <w:t xml:space="preserve"> </w:t>
      </w:r>
      <w:r>
        <w:rPr>
          <w:w w:val="105"/>
        </w:rPr>
        <w:t>sobre la</w:t>
      </w:r>
      <w:r>
        <w:rPr>
          <w:spacing w:val="-12"/>
          <w:w w:val="105"/>
        </w:rPr>
        <w:t xml:space="preserve"> </w:t>
      </w:r>
      <w:r>
        <w:rPr>
          <w:w w:val="105"/>
        </w:rPr>
        <w:t>gestión</w:t>
      </w:r>
      <w:r>
        <w:rPr>
          <w:spacing w:val="-12"/>
          <w:w w:val="105"/>
        </w:rPr>
        <w:t xml:space="preserve"> </w:t>
      </w:r>
      <w:r>
        <w:rPr>
          <w:w w:val="105"/>
        </w:rPr>
        <w:t>de</w:t>
      </w:r>
      <w:r>
        <w:rPr>
          <w:spacing w:val="-12"/>
          <w:w w:val="105"/>
        </w:rPr>
        <w:t xml:space="preserve"> </w:t>
      </w:r>
      <w:r>
        <w:rPr>
          <w:w w:val="105"/>
        </w:rPr>
        <w:t>talleres</w:t>
      </w:r>
      <w:r>
        <w:rPr>
          <w:spacing w:val="-12"/>
          <w:w w:val="105"/>
        </w:rPr>
        <w:t xml:space="preserve"> </w:t>
      </w:r>
      <w:r>
        <w:rPr>
          <w:w w:val="105"/>
        </w:rPr>
        <w:t>y</w:t>
      </w:r>
      <w:r>
        <w:rPr>
          <w:spacing w:val="-12"/>
          <w:w w:val="105"/>
        </w:rPr>
        <w:t xml:space="preserve"> </w:t>
      </w:r>
      <w:r>
        <w:rPr>
          <w:w w:val="105"/>
        </w:rPr>
        <w:t>se</w:t>
      </w:r>
      <w:r>
        <w:rPr>
          <w:spacing w:val="-11"/>
          <w:w w:val="105"/>
        </w:rPr>
        <w:t xml:space="preserve"> </w:t>
      </w:r>
      <w:r>
        <w:rPr>
          <w:w w:val="105"/>
        </w:rPr>
        <w:t>definieron</w:t>
      </w:r>
      <w:r>
        <w:rPr>
          <w:spacing w:val="-12"/>
          <w:w w:val="105"/>
        </w:rPr>
        <w:t xml:space="preserve"> </w:t>
      </w:r>
      <w:r>
        <w:rPr>
          <w:w w:val="105"/>
        </w:rPr>
        <w:t>compromisos</w:t>
      </w:r>
      <w:r>
        <w:rPr>
          <w:spacing w:val="-12"/>
          <w:w w:val="105"/>
        </w:rPr>
        <w:t xml:space="preserve"> </w:t>
      </w:r>
      <w:r>
        <w:rPr>
          <w:w w:val="105"/>
        </w:rPr>
        <w:t>para</w:t>
      </w:r>
      <w:r>
        <w:rPr>
          <w:spacing w:val="-12"/>
          <w:w w:val="105"/>
        </w:rPr>
        <w:t xml:space="preserve"> </w:t>
      </w:r>
      <w:r>
        <w:rPr>
          <w:w w:val="105"/>
        </w:rPr>
        <w:t>mejorar</w:t>
      </w:r>
      <w:r>
        <w:rPr>
          <w:spacing w:val="-12"/>
          <w:w w:val="105"/>
        </w:rPr>
        <w:t xml:space="preserve"> </w:t>
      </w:r>
      <w:r>
        <w:rPr>
          <w:w w:val="105"/>
        </w:rPr>
        <w:t>en</w:t>
      </w:r>
      <w:r>
        <w:rPr>
          <w:spacing w:val="-11"/>
          <w:w w:val="105"/>
        </w:rPr>
        <w:t xml:space="preserve"> </w:t>
      </w:r>
      <w:r>
        <w:rPr>
          <w:w w:val="105"/>
        </w:rPr>
        <w:t>los</w:t>
      </w:r>
      <w:r>
        <w:rPr>
          <w:spacing w:val="-12"/>
          <w:w w:val="105"/>
        </w:rPr>
        <w:t xml:space="preserve"> </w:t>
      </w:r>
      <w:r>
        <w:rPr>
          <w:w w:val="105"/>
        </w:rPr>
        <w:t>mismos.</w:t>
      </w:r>
      <w:r>
        <w:rPr>
          <w:spacing w:val="27"/>
          <w:w w:val="105"/>
        </w:rPr>
        <w:t xml:space="preserve"> </w:t>
      </w:r>
      <w:r>
        <w:rPr>
          <w:w w:val="105"/>
        </w:rPr>
        <w:t>Las</w:t>
      </w:r>
      <w:r>
        <w:rPr>
          <w:spacing w:val="-12"/>
          <w:w w:val="105"/>
        </w:rPr>
        <w:t xml:space="preserve"> </w:t>
      </w:r>
      <w:r>
        <w:rPr>
          <w:w w:val="105"/>
        </w:rPr>
        <w:t>próximas</w:t>
      </w:r>
      <w:r>
        <w:rPr>
          <w:spacing w:val="-12"/>
          <w:w w:val="105"/>
        </w:rPr>
        <w:t xml:space="preserve"> </w:t>
      </w:r>
      <w:r>
        <w:rPr>
          <w:w w:val="105"/>
        </w:rPr>
        <w:t>fechas</w:t>
      </w:r>
      <w:r>
        <w:rPr>
          <w:spacing w:val="-12"/>
          <w:w w:val="105"/>
        </w:rPr>
        <w:t xml:space="preserve"> </w:t>
      </w:r>
      <w:r>
        <w:rPr>
          <w:w w:val="105"/>
        </w:rPr>
        <w:t>serán</w:t>
      </w:r>
      <w:r>
        <w:rPr>
          <w:spacing w:val="-12"/>
          <w:w w:val="105"/>
        </w:rPr>
        <w:t xml:space="preserve"> </w:t>
      </w:r>
      <w:r>
        <w:rPr>
          <w:w w:val="105"/>
        </w:rPr>
        <w:t>para</w:t>
      </w:r>
      <w:r>
        <w:rPr>
          <w:spacing w:val="-11"/>
          <w:w w:val="105"/>
        </w:rPr>
        <w:t xml:space="preserve"> </w:t>
      </w:r>
      <w:r>
        <w:rPr>
          <w:w w:val="105"/>
        </w:rPr>
        <w:t>los coordinadores de Bogotá y posteriormente</w:t>
      </w:r>
      <w:r>
        <w:rPr>
          <w:spacing w:val="-12"/>
          <w:w w:val="105"/>
        </w:rPr>
        <w:t xml:space="preserve"> </w:t>
      </w:r>
      <w:r>
        <w:rPr>
          <w:w w:val="105"/>
        </w:rPr>
        <w:t>Ibagué.</w:t>
      </w:r>
    </w:p>
    <w:p w:rsidR="009D20E1" w:rsidRDefault="009D20E1">
      <w:pPr>
        <w:pStyle w:val="Textoindependiente"/>
        <w:rPr>
          <w:sz w:val="18"/>
        </w:rPr>
      </w:pPr>
    </w:p>
    <w:p w:rsidR="009D20E1" w:rsidRDefault="009D20E1">
      <w:pPr>
        <w:pStyle w:val="Textoindependiente"/>
        <w:spacing w:before="1"/>
        <w:rPr>
          <w:sz w:val="15"/>
        </w:rPr>
      </w:pPr>
    </w:p>
    <w:p w:rsidR="009D20E1" w:rsidRDefault="001C29DE">
      <w:pPr>
        <w:pStyle w:val="Textoindependiente"/>
        <w:spacing w:line="247" w:lineRule="auto"/>
        <w:ind w:left="2674"/>
      </w:pPr>
      <w:r>
        <w:rPr>
          <w:w w:val="105"/>
        </w:rPr>
        <w:t>20/08/2019:</w:t>
      </w:r>
      <w:r>
        <w:rPr>
          <w:spacing w:val="-15"/>
          <w:w w:val="105"/>
        </w:rPr>
        <w:t xml:space="preserve"> </w:t>
      </w:r>
      <w:r>
        <w:rPr>
          <w:w w:val="105"/>
        </w:rPr>
        <w:t>Como</w:t>
      </w:r>
      <w:r>
        <w:rPr>
          <w:spacing w:val="-14"/>
          <w:w w:val="105"/>
        </w:rPr>
        <w:t xml:space="preserve"> </w:t>
      </w:r>
      <w:r>
        <w:rPr>
          <w:w w:val="105"/>
        </w:rPr>
        <w:t>parte</w:t>
      </w:r>
      <w:r>
        <w:rPr>
          <w:spacing w:val="-15"/>
          <w:w w:val="105"/>
        </w:rPr>
        <w:t xml:space="preserve"> </w:t>
      </w:r>
      <w:r>
        <w:rPr>
          <w:w w:val="105"/>
        </w:rPr>
        <w:t>de</w:t>
      </w:r>
      <w:r>
        <w:rPr>
          <w:spacing w:val="-14"/>
          <w:w w:val="105"/>
        </w:rPr>
        <w:t xml:space="preserve"> </w:t>
      </w:r>
      <w:r>
        <w:rPr>
          <w:w w:val="105"/>
        </w:rPr>
        <w:t>las</w:t>
      </w:r>
      <w:r>
        <w:rPr>
          <w:spacing w:val="-15"/>
          <w:w w:val="105"/>
        </w:rPr>
        <w:t xml:space="preserve"> </w:t>
      </w:r>
      <w:r>
        <w:rPr>
          <w:w w:val="105"/>
        </w:rPr>
        <w:t>metas</w:t>
      </w:r>
      <w:r>
        <w:rPr>
          <w:spacing w:val="-14"/>
          <w:w w:val="105"/>
        </w:rPr>
        <w:t xml:space="preserve"> </w:t>
      </w:r>
      <w:r>
        <w:rPr>
          <w:w w:val="105"/>
        </w:rPr>
        <w:t>establecidas</w:t>
      </w:r>
      <w:r>
        <w:rPr>
          <w:spacing w:val="-14"/>
          <w:w w:val="105"/>
        </w:rPr>
        <w:t xml:space="preserve"> </w:t>
      </w:r>
      <w:r>
        <w:rPr>
          <w:w w:val="105"/>
        </w:rPr>
        <w:t>para</w:t>
      </w:r>
      <w:r>
        <w:rPr>
          <w:spacing w:val="-15"/>
          <w:w w:val="105"/>
        </w:rPr>
        <w:t xml:space="preserve"> </w:t>
      </w:r>
      <w:r>
        <w:rPr>
          <w:w w:val="105"/>
        </w:rPr>
        <w:t>este</w:t>
      </w:r>
      <w:r>
        <w:rPr>
          <w:spacing w:val="-14"/>
          <w:w w:val="105"/>
        </w:rPr>
        <w:t xml:space="preserve"> </w:t>
      </w:r>
      <w:r>
        <w:rPr>
          <w:w w:val="105"/>
        </w:rPr>
        <w:t>segundo</w:t>
      </w:r>
      <w:r>
        <w:rPr>
          <w:spacing w:val="-15"/>
          <w:w w:val="105"/>
        </w:rPr>
        <w:t xml:space="preserve"> </w:t>
      </w:r>
      <w:r>
        <w:rPr>
          <w:w w:val="105"/>
        </w:rPr>
        <w:t>semestre</w:t>
      </w:r>
      <w:r>
        <w:rPr>
          <w:spacing w:val="-14"/>
          <w:w w:val="105"/>
        </w:rPr>
        <w:t xml:space="preserve"> </w:t>
      </w:r>
      <w:r>
        <w:rPr>
          <w:w w:val="105"/>
        </w:rPr>
        <w:t>se</w:t>
      </w:r>
      <w:r>
        <w:rPr>
          <w:spacing w:val="-15"/>
          <w:w w:val="105"/>
        </w:rPr>
        <w:t xml:space="preserve"> </w:t>
      </w:r>
      <w:r>
        <w:rPr>
          <w:w w:val="105"/>
        </w:rPr>
        <w:t>han</w:t>
      </w:r>
      <w:r>
        <w:rPr>
          <w:spacing w:val="-14"/>
          <w:w w:val="105"/>
        </w:rPr>
        <w:t xml:space="preserve"> </w:t>
      </w:r>
      <w:r>
        <w:rPr>
          <w:w w:val="105"/>
        </w:rPr>
        <w:t>definido</w:t>
      </w:r>
      <w:r>
        <w:rPr>
          <w:spacing w:val="-14"/>
          <w:w w:val="105"/>
        </w:rPr>
        <w:t xml:space="preserve"> </w:t>
      </w:r>
      <w:r>
        <w:rPr>
          <w:w w:val="105"/>
        </w:rPr>
        <w:t>algunas</w:t>
      </w:r>
      <w:r>
        <w:rPr>
          <w:spacing w:val="-15"/>
          <w:w w:val="105"/>
        </w:rPr>
        <w:t xml:space="preserve"> </w:t>
      </w:r>
      <w:r>
        <w:rPr>
          <w:w w:val="105"/>
        </w:rPr>
        <w:t>acciones puntuales:</w:t>
      </w:r>
    </w:p>
    <w:p w:rsidR="009D20E1" w:rsidRDefault="001C29DE">
      <w:pPr>
        <w:pStyle w:val="Textoindependiente"/>
        <w:spacing w:before="1" w:line="247" w:lineRule="auto"/>
        <w:ind w:left="2674" w:right="3360"/>
      </w:pPr>
      <w:r>
        <w:rPr>
          <w:w w:val="105"/>
        </w:rPr>
        <w:t xml:space="preserve">Un Café de Transformación Videoconferencia (Líderes y </w:t>
      </w:r>
      <w:proofErr w:type="gramStart"/>
      <w:r>
        <w:rPr>
          <w:w w:val="105"/>
        </w:rPr>
        <w:t>Jefes</w:t>
      </w:r>
      <w:proofErr w:type="gramEnd"/>
      <w:r>
        <w:rPr>
          <w:w w:val="105"/>
        </w:rPr>
        <w:t xml:space="preserve"> de grupo) </w:t>
      </w:r>
      <w:proofErr w:type="spellStart"/>
      <w:r>
        <w:rPr>
          <w:w w:val="105"/>
        </w:rPr>
        <w:t>Tips</w:t>
      </w:r>
      <w:proofErr w:type="spellEnd"/>
      <w:r>
        <w:rPr>
          <w:w w:val="105"/>
        </w:rPr>
        <w:t xml:space="preserve"> y Herramientas para Líderes vía correo electrónico</w:t>
      </w:r>
    </w:p>
    <w:p w:rsidR="009D20E1" w:rsidRDefault="001C29DE">
      <w:pPr>
        <w:pStyle w:val="Textoindependiente"/>
        <w:spacing w:line="247" w:lineRule="auto"/>
        <w:ind w:left="2674"/>
      </w:pPr>
      <w:r>
        <w:rPr>
          <w:w w:val="105"/>
        </w:rPr>
        <w:t>Comunicación</w:t>
      </w:r>
      <w:r>
        <w:rPr>
          <w:spacing w:val="-15"/>
          <w:w w:val="105"/>
        </w:rPr>
        <w:t xml:space="preserve"> </w:t>
      </w:r>
      <w:r>
        <w:rPr>
          <w:w w:val="105"/>
        </w:rPr>
        <w:t>directa</w:t>
      </w:r>
      <w:r>
        <w:rPr>
          <w:spacing w:val="-15"/>
          <w:w w:val="105"/>
        </w:rPr>
        <w:t xml:space="preserve"> </w:t>
      </w:r>
      <w:r>
        <w:rPr>
          <w:w w:val="105"/>
        </w:rPr>
        <w:t>con</w:t>
      </w:r>
      <w:r>
        <w:rPr>
          <w:spacing w:val="-15"/>
          <w:w w:val="105"/>
        </w:rPr>
        <w:t xml:space="preserve"> </w:t>
      </w:r>
      <w:r>
        <w:rPr>
          <w:w w:val="105"/>
        </w:rPr>
        <w:t>los</w:t>
      </w:r>
      <w:r>
        <w:rPr>
          <w:spacing w:val="-15"/>
          <w:w w:val="105"/>
        </w:rPr>
        <w:t xml:space="preserve"> </w:t>
      </w:r>
      <w:r>
        <w:rPr>
          <w:w w:val="105"/>
        </w:rPr>
        <w:t>Líderes</w:t>
      </w:r>
      <w:r>
        <w:rPr>
          <w:spacing w:val="-15"/>
          <w:w w:val="105"/>
        </w:rPr>
        <w:t xml:space="preserve"> </w:t>
      </w:r>
      <w:r>
        <w:rPr>
          <w:w w:val="105"/>
        </w:rPr>
        <w:t>y</w:t>
      </w:r>
      <w:r>
        <w:rPr>
          <w:spacing w:val="-15"/>
          <w:w w:val="105"/>
        </w:rPr>
        <w:t xml:space="preserve"> </w:t>
      </w:r>
      <w:proofErr w:type="gramStart"/>
      <w:r>
        <w:rPr>
          <w:w w:val="105"/>
        </w:rPr>
        <w:t>Jefes</w:t>
      </w:r>
      <w:proofErr w:type="gramEnd"/>
      <w:r>
        <w:rPr>
          <w:spacing w:val="-15"/>
          <w:w w:val="105"/>
        </w:rPr>
        <w:t xml:space="preserve"> </w:t>
      </w:r>
      <w:r>
        <w:rPr>
          <w:w w:val="105"/>
        </w:rPr>
        <w:t>de</w:t>
      </w:r>
      <w:r>
        <w:rPr>
          <w:spacing w:val="-14"/>
          <w:w w:val="105"/>
        </w:rPr>
        <w:t xml:space="preserve"> </w:t>
      </w:r>
      <w:r>
        <w:rPr>
          <w:w w:val="105"/>
        </w:rPr>
        <w:t>grupo</w:t>
      </w:r>
      <w:r>
        <w:rPr>
          <w:spacing w:val="-15"/>
          <w:w w:val="105"/>
        </w:rPr>
        <w:t xml:space="preserve"> </w:t>
      </w:r>
      <w:r>
        <w:rPr>
          <w:w w:val="105"/>
        </w:rPr>
        <w:t>para</w:t>
      </w:r>
      <w:r>
        <w:rPr>
          <w:spacing w:val="-15"/>
          <w:w w:val="105"/>
        </w:rPr>
        <w:t xml:space="preserve"> </w:t>
      </w:r>
      <w:r>
        <w:rPr>
          <w:w w:val="105"/>
        </w:rPr>
        <w:t>validar</w:t>
      </w:r>
      <w:r>
        <w:rPr>
          <w:spacing w:val="-15"/>
          <w:w w:val="105"/>
        </w:rPr>
        <w:t xml:space="preserve"> </w:t>
      </w:r>
      <w:r>
        <w:rPr>
          <w:w w:val="105"/>
        </w:rPr>
        <w:t>implementación</w:t>
      </w:r>
      <w:r>
        <w:rPr>
          <w:spacing w:val="-15"/>
          <w:w w:val="105"/>
        </w:rPr>
        <w:t xml:space="preserve"> </w:t>
      </w:r>
      <w:r>
        <w:rPr>
          <w:w w:val="105"/>
        </w:rPr>
        <w:t>de</w:t>
      </w:r>
      <w:r>
        <w:rPr>
          <w:spacing w:val="-15"/>
          <w:w w:val="105"/>
        </w:rPr>
        <w:t xml:space="preserve"> </w:t>
      </w:r>
      <w:r>
        <w:rPr>
          <w:w w:val="105"/>
        </w:rPr>
        <w:t>herramientas,</w:t>
      </w:r>
      <w:r>
        <w:rPr>
          <w:spacing w:val="-15"/>
          <w:w w:val="105"/>
        </w:rPr>
        <w:t xml:space="preserve"> </w:t>
      </w:r>
      <w:r>
        <w:rPr>
          <w:w w:val="105"/>
        </w:rPr>
        <w:t>correo electrónico, vía</w:t>
      </w:r>
      <w:r>
        <w:rPr>
          <w:spacing w:val="-4"/>
          <w:w w:val="105"/>
        </w:rPr>
        <w:t xml:space="preserve"> </w:t>
      </w:r>
      <w:r>
        <w:rPr>
          <w:w w:val="105"/>
        </w:rPr>
        <w:t>telefónica.</w:t>
      </w:r>
    </w:p>
    <w:p w:rsidR="009D20E1" w:rsidRDefault="001C29DE">
      <w:pPr>
        <w:pStyle w:val="Textoindependiente"/>
        <w:spacing w:before="1"/>
        <w:ind w:left="2674"/>
      </w:pPr>
      <w:r>
        <w:rPr>
          <w:w w:val="105"/>
        </w:rPr>
        <w:t xml:space="preserve">Actualmente el equipo de gestión de cambio </w:t>
      </w:r>
      <w:proofErr w:type="spellStart"/>
      <w:r>
        <w:rPr>
          <w:w w:val="105"/>
        </w:rPr>
        <w:t>esta</w:t>
      </w:r>
      <w:proofErr w:type="spellEnd"/>
      <w:r>
        <w:rPr>
          <w:w w:val="105"/>
        </w:rPr>
        <w:t xml:space="preserve"> en el diseño detallado de las mismas.</w:t>
      </w:r>
    </w:p>
    <w:p w:rsidR="009D20E1" w:rsidRDefault="009D20E1">
      <w:pPr>
        <w:pStyle w:val="Textoindependiente"/>
        <w:rPr>
          <w:sz w:val="17"/>
        </w:rPr>
      </w:pPr>
    </w:p>
    <w:p w:rsidR="009D20E1" w:rsidRDefault="001C29DE">
      <w:pPr>
        <w:pStyle w:val="Textoindependiente"/>
        <w:spacing w:line="247" w:lineRule="auto"/>
        <w:ind w:left="2674" w:right="296"/>
        <w:jc w:val="both"/>
      </w:pPr>
      <w:r>
        <w:rPr>
          <w:w w:val="105"/>
        </w:rPr>
        <w:t>25/07/2019:</w:t>
      </w:r>
      <w:r>
        <w:rPr>
          <w:spacing w:val="-15"/>
          <w:w w:val="105"/>
        </w:rPr>
        <w:t xml:space="preserve"> </w:t>
      </w:r>
      <w:r>
        <w:rPr>
          <w:w w:val="105"/>
        </w:rPr>
        <w:t>En</w:t>
      </w:r>
      <w:r>
        <w:rPr>
          <w:spacing w:val="-15"/>
          <w:w w:val="105"/>
        </w:rPr>
        <w:t xml:space="preserve"> </w:t>
      </w:r>
      <w:r>
        <w:rPr>
          <w:w w:val="105"/>
        </w:rPr>
        <w:t>planteamiento</w:t>
      </w:r>
      <w:r>
        <w:rPr>
          <w:spacing w:val="-15"/>
          <w:w w:val="105"/>
        </w:rPr>
        <w:t xml:space="preserve"> </w:t>
      </w:r>
      <w:r>
        <w:rPr>
          <w:w w:val="105"/>
        </w:rPr>
        <w:t>de</w:t>
      </w:r>
      <w:r>
        <w:rPr>
          <w:spacing w:val="-15"/>
          <w:w w:val="105"/>
        </w:rPr>
        <w:t xml:space="preserve"> </w:t>
      </w:r>
      <w:r>
        <w:rPr>
          <w:w w:val="105"/>
        </w:rPr>
        <w:t>metas</w:t>
      </w:r>
      <w:r>
        <w:rPr>
          <w:spacing w:val="-14"/>
          <w:w w:val="105"/>
        </w:rPr>
        <w:t xml:space="preserve"> </w:t>
      </w:r>
      <w:r>
        <w:rPr>
          <w:w w:val="105"/>
        </w:rPr>
        <w:t>del</w:t>
      </w:r>
      <w:r>
        <w:rPr>
          <w:spacing w:val="-15"/>
          <w:w w:val="105"/>
        </w:rPr>
        <w:t xml:space="preserve"> </w:t>
      </w:r>
      <w:r>
        <w:rPr>
          <w:w w:val="105"/>
        </w:rPr>
        <w:t>segundo</w:t>
      </w:r>
      <w:r>
        <w:rPr>
          <w:spacing w:val="-15"/>
          <w:w w:val="105"/>
        </w:rPr>
        <w:t xml:space="preserve"> </w:t>
      </w:r>
      <w:r>
        <w:rPr>
          <w:w w:val="105"/>
        </w:rPr>
        <w:t>semestre,</w:t>
      </w:r>
      <w:r>
        <w:rPr>
          <w:spacing w:val="-15"/>
          <w:w w:val="105"/>
        </w:rPr>
        <w:t xml:space="preserve"> </w:t>
      </w:r>
      <w:r>
        <w:rPr>
          <w:w w:val="105"/>
        </w:rPr>
        <w:t>se</w:t>
      </w:r>
      <w:r>
        <w:rPr>
          <w:spacing w:val="-15"/>
          <w:w w:val="105"/>
        </w:rPr>
        <w:t xml:space="preserve"> </w:t>
      </w:r>
      <w:r>
        <w:rPr>
          <w:w w:val="105"/>
        </w:rPr>
        <w:t>retomará</w:t>
      </w:r>
      <w:r>
        <w:rPr>
          <w:spacing w:val="-14"/>
          <w:w w:val="105"/>
        </w:rPr>
        <w:t xml:space="preserve"> </w:t>
      </w:r>
      <w:r>
        <w:rPr>
          <w:w w:val="105"/>
        </w:rPr>
        <w:t>el</w:t>
      </w:r>
      <w:r>
        <w:rPr>
          <w:spacing w:val="-15"/>
          <w:w w:val="105"/>
        </w:rPr>
        <w:t xml:space="preserve"> </w:t>
      </w:r>
      <w:r>
        <w:rPr>
          <w:w w:val="105"/>
        </w:rPr>
        <w:t>plan</w:t>
      </w:r>
      <w:r>
        <w:rPr>
          <w:spacing w:val="-15"/>
          <w:w w:val="105"/>
        </w:rPr>
        <w:t xml:space="preserve"> </w:t>
      </w:r>
      <w:r>
        <w:rPr>
          <w:w w:val="105"/>
        </w:rPr>
        <w:t>denominado:</w:t>
      </w:r>
      <w:r>
        <w:rPr>
          <w:spacing w:val="-15"/>
          <w:w w:val="105"/>
        </w:rPr>
        <w:t xml:space="preserve"> </w:t>
      </w:r>
      <w:r>
        <w:rPr>
          <w:w w:val="105"/>
        </w:rPr>
        <w:t>"Movilización</w:t>
      </w:r>
      <w:r>
        <w:rPr>
          <w:spacing w:val="-15"/>
          <w:w w:val="105"/>
        </w:rPr>
        <w:t xml:space="preserve"> </w:t>
      </w:r>
      <w:r>
        <w:rPr>
          <w:w w:val="105"/>
        </w:rPr>
        <w:t>de la</w:t>
      </w:r>
      <w:r>
        <w:rPr>
          <w:spacing w:val="-13"/>
          <w:w w:val="105"/>
        </w:rPr>
        <w:t xml:space="preserve"> </w:t>
      </w:r>
      <w:r>
        <w:rPr>
          <w:w w:val="105"/>
        </w:rPr>
        <w:t>red</w:t>
      </w:r>
      <w:r>
        <w:rPr>
          <w:spacing w:val="-12"/>
          <w:w w:val="105"/>
        </w:rPr>
        <w:t xml:space="preserve"> </w:t>
      </w:r>
      <w:r>
        <w:rPr>
          <w:w w:val="105"/>
        </w:rPr>
        <w:t>de</w:t>
      </w:r>
      <w:r>
        <w:rPr>
          <w:spacing w:val="-13"/>
          <w:w w:val="105"/>
        </w:rPr>
        <w:t xml:space="preserve"> </w:t>
      </w:r>
      <w:r>
        <w:rPr>
          <w:w w:val="105"/>
        </w:rPr>
        <w:t>arquitectos</w:t>
      </w:r>
      <w:r>
        <w:rPr>
          <w:spacing w:val="-12"/>
          <w:w w:val="105"/>
        </w:rPr>
        <w:t xml:space="preserve"> </w:t>
      </w:r>
      <w:r>
        <w:rPr>
          <w:w w:val="105"/>
        </w:rPr>
        <w:t>de</w:t>
      </w:r>
      <w:r>
        <w:rPr>
          <w:spacing w:val="-13"/>
          <w:w w:val="105"/>
        </w:rPr>
        <w:t xml:space="preserve"> </w:t>
      </w:r>
      <w:r>
        <w:rPr>
          <w:w w:val="105"/>
        </w:rPr>
        <w:t>la</w:t>
      </w:r>
      <w:r>
        <w:rPr>
          <w:spacing w:val="-12"/>
          <w:w w:val="105"/>
        </w:rPr>
        <w:t xml:space="preserve"> </w:t>
      </w:r>
      <w:r>
        <w:rPr>
          <w:w w:val="105"/>
        </w:rPr>
        <w:t>transformación</w:t>
      </w:r>
      <w:r>
        <w:rPr>
          <w:spacing w:val="-13"/>
          <w:w w:val="105"/>
        </w:rPr>
        <w:t xml:space="preserve"> </w:t>
      </w:r>
      <w:r>
        <w:rPr>
          <w:w w:val="105"/>
        </w:rPr>
        <w:t>(Líderes</w:t>
      </w:r>
      <w:r>
        <w:rPr>
          <w:spacing w:val="-12"/>
          <w:w w:val="105"/>
        </w:rPr>
        <w:t xml:space="preserve"> </w:t>
      </w:r>
      <w:r>
        <w:rPr>
          <w:w w:val="105"/>
        </w:rPr>
        <w:t>y</w:t>
      </w:r>
      <w:r>
        <w:rPr>
          <w:spacing w:val="-13"/>
          <w:w w:val="105"/>
        </w:rPr>
        <w:t xml:space="preserve"> </w:t>
      </w:r>
      <w:r>
        <w:rPr>
          <w:w w:val="105"/>
        </w:rPr>
        <w:t>Coordinadores</w:t>
      </w:r>
      <w:r>
        <w:rPr>
          <w:spacing w:val="-12"/>
          <w:w w:val="105"/>
        </w:rPr>
        <w:t xml:space="preserve"> </w:t>
      </w:r>
      <w:r>
        <w:rPr>
          <w:w w:val="105"/>
        </w:rPr>
        <w:t>de</w:t>
      </w:r>
      <w:r>
        <w:rPr>
          <w:spacing w:val="-13"/>
          <w:w w:val="105"/>
        </w:rPr>
        <w:t xml:space="preserve"> </w:t>
      </w:r>
      <w:r>
        <w:rPr>
          <w:w w:val="105"/>
        </w:rPr>
        <w:t>grupos</w:t>
      </w:r>
      <w:r>
        <w:rPr>
          <w:spacing w:val="-12"/>
          <w:w w:val="105"/>
        </w:rPr>
        <w:t xml:space="preserve"> </w:t>
      </w:r>
      <w:r>
        <w:rPr>
          <w:w w:val="105"/>
        </w:rPr>
        <w:t>de</w:t>
      </w:r>
      <w:r>
        <w:rPr>
          <w:spacing w:val="-13"/>
          <w:w w:val="105"/>
        </w:rPr>
        <w:t xml:space="preserve"> </w:t>
      </w:r>
      <w:r>
        <w:rPr>
          <w:w w:val="105"/>
        </w:rPr>
        <w:t>trabajo)",</w:t>
      </w:r>
      <w:r>
        <w:rPr>
          <w:spacing w:val="-12"/>
          <w:w w:val="105"/>
        </w:rPr>
        <w:t xml:space="preserve"> </w:t>
      </w:r>
      <w:r>
        <w:rPr>
          <w:w w:val="105"/>
        </w:rPr>
        <w:t>ésta</w:t>
      </w:r>
      <w:r>
        <w:rPr>
          <w:spacing w:val="-12"/>
          <w:w w:val="105"/>
        </w:rPr>
        <w:t xml:space="preserve"> </w:t>
      </w:r>
      <w:r>
        <w:rPr>
          <w:w w:val="105"/>
        </w:rPr>
        <w:t>a</w:t>
      </w:r>
      <w:r>
        <w:rPr>
          <w:spacing w:val="-13"/>
          <w:w w:val="105"/>
        </w:rPr>
        <w:t xml:space="preserve"> </w:t>
      </w:r>
      <w:r>
        <w:rPr>
          <w:w w:val="105"/>
        </w:rPr>
        <w:t>partir</w:t>
      </w:r>
      <w:r>
        <w:rPr>
          <w:spacing w:val="-12"/>
          <w:w w:val="105"/>
        </w:rPr>
        <w:t xml:space="preserve"> </w:t>
      </w:r>
      <w:r>
        <w:rPr>
          <w:w w:val="105"/>
        </w:rPr>
        <w:t>de</w:t>
      </w:r>
      <w:r>
        <w:rPr>
          <w:spacing w:val="-13"/>
          <w:w w:val="105"/>
        </w:rPr>
        <w:t xml:space="preserve"> </w:t>
      </w:r>
      <w:r>
        <w:rPr>
          <w:w w:val="105"/>
        </w:rPr>
        <w:t>agosto de</w:t>
      </w:r>
      <w:r>
        <w:rPr>
          <w:spacing w:val="-2"/>
          <w:w w:val="105"/>
        </w:rPr>
        <w:t xml:space="preserve"> </w:t>
      </w:r>
      <w:r>
        <w:rPr>
          <w:w w:val="105"/>
        </w:rPr>
        <w:t>2019.</w:t>
      </w:r>
    </w:p>
    <w:p w:rsidR="009D20E1" w:rsidRDefault="009D20E1">
      <w:pPr>
        <w:pStyle w:val="Textoindependiente"/>
        <w:rPr>
          <w:sz w:val="18"/>
        </w:rPr>
      </w:pPr>
    </w:p>
    <w:p w:rsidR="009D20E1" w:rsidRDefault="009D20E1">
      <w:pPr>
        <w:pStyle w:val="Textoindependiente"/>
        <w:rPr>
          <w:sz w:val="15"/>
        </w:rPr>
      </w:pPr>
    </w:p>
    <w:p w:rsidR="009D20E1" w:rsidRDefault="001C29DE">
      <w:pPr>
        <w:pStyle w:val="Textoindependiente"/>
        <w:spacing w:line="247" w:lineRule="auto"/>
        <w:ind w:left="2674"/>
      </w:pPr>
      <w:r>
        <w:rPr>
          <w:w w:val="105"/>
        </w:rPr>
        <w:t>18/02/2019:</w:t>
      </w:r>
      <w:r>
        <w:rPr>
          <w:spacing w:val="-17"/>
          <w:w w:val="105"/>
        </w:rPr>
        <w:t xml:space="preserve"> </w:t>
      </w:r>
      <w:r>
        <w:rPr>
          <w:w w:val="105"/>
        </w:rPr>
        <w:t>Video</w:t>
      </w:r>
      <w:r>
        <w:rPr>
          <w:spacing w:val="-17"/>
          <w:w w:val="105"/>
        </w:rPr>
        <w:t xml:space="preserve"> </w:t>
      </w:r>
      <w:r>
        <w:rPr>
          <w:w w:val="105"/>
        </w:rPr>
        <w:t>conferencias</w:t>
      </w:r>
      <w:r>
        <w:rPr>
          <w:spacing w:val="-17"/>
          <w:w w:val="105"/>
        </w:rPr>
        <w:t xml:space="preserve"> </w:t>
      </w:r>
      <w:r>
        <w:rPr>
          <w:w w:val="105"/>
        </w:rPr>
        <w:t>con</w:t>
      </w:r>
      <w:r>
        <w:rPr>
          <w:spacing w:val="-16"/>
          <w:w w:val="105"/>
        </w:rPr>
        <w:t xml:space="preserve"> </w:t>
      </w:r>
      <w:r>
        <w:rPr>
          <w:w w:val="105"/>
        </w:rPr>
        <w:t>los</w:t>
      </w:r>
      <w:r>
        <w:rPr>
          <w:spacing w:val="-17"/>
          <w:w w:val="105"/>
        </w:rPr>
        <w:t xml:space="preserve"> </w:t>
      </w:r>
      <w:r>
        <w:rPr>
          <w:w w:val="105"/>
        </w:rPr>
        <w:t>Arquitectos</w:t>
      </w:r>
      <w:r>
        <w:rPr>
          <w:spacing w:val="-17"/>
          <w:w w:val="105"/>
        </w:rPr>
        <w:t xml:space="preserve"> </w:t>
      </w:r>
      <w:r>
        <w:rPr>
          <w:w w:val="105"/>
        </w:rPr>
        <w:t>de</w:t>
      </w:r>
      <w:r>
        <w:rPr>
          <w:spacing w:val="-16"/>
          <w:w w:val="105"/>
        </w:rPr>
        <w:t xml:space="preserve"> </w:t>
      </w:r>
      <w:r>
        <w:rPr>
          <w:w w:val="105"/>
        </w:rPr>
        <w:t>la</w:t>
      </w:r>
      <w:r>
        <w:rPr>
          <w:spacing w:val="-17"/>
          <w:w w:val="105"/>
        </w:rPr>
        <w:t xml:space="preserve"> </w:t>
      </w:r>
      <w:proofErr w:type="spellStart"/>
      <w:r>
        <w:rPr>
          <w:w w:val="105"/>
        </w:rPr>
        <w:t>Trasnformación</w:t>
      </w:r>
      <w:proofErr w:type="spellEnd"/>
      <w:r>
        <w:rPr>
          <w:spacing w:val="-17"/>
          <w:w w:val="105"/>
        </w:rPr>
        <w:t xml:space="preserve"> </w:t>
      </w:r>
      <w:r>
        <w:rPr>
          <w:w w:val="105"/>
        </w:rPr>
        <w:t>de</w:t>
      </w:r>
      <w:r>
        <w:rPr>
          <w:spacing w:val="-16"/>
          <w:w w:val="105"/>
        </w:rPr>
        <w:t xml:space="preserve"> </w:t>
      </w:r>
      <w:r>
        <w:rPr>
          <w:w w:val="105"/>
        </w:rPr>
        <w:t>las</w:t>
      </w:r>
      <w:r>
        <w:rPr>
          <w:spacing w:val="-17"/>
          <w:w w:val="105"/>
        </w:rPr>
        <w:t xml:space="preserve"> </w:t>
      </w:r>
      <w:r>
        <w:rPr>
          <w:w w:val="105"/>
        </w:rPr>
        <w:t>seccionales:</w:t>
      </w:r>
      <w:r>
        <w:rPr>
          <w:spacing w:val="-17"/>
          <w:w w:val="105"/>
        </w:rPr>
        <w:t xml:space="preserve"> </w:t>
      </w:r>
      <w:r>
        <w:rPr>
          <w:w w:val="105"/>
        </w:rPr>
        <w:t>Medellín,</w:t>
      </w:r>
      <w:r>
        <w:rPr>
          <w:spacing w:val="-16"/>
          <w:w w:val="105"/>
        </w:rPr>
        <w:t xml:space="preserve"> </w:t>
      </w:r>
      <w:r>
        <w:rPr>
          <w:w w:val="105"/>
        </w:rPr>
        <w:t>Quindío, Antioquia,</w:t>
      </w:r>
      <w:r>
        <w:rPr>
          <w:spacing w:val="-8"/>
          <w:w w:val="105"/>
        </w:rPr>
        <w:t xml:space="preserve"> </w:t>
      </w:r>
      <w:r>
        <w:rPr>
          <w:w w:val="105"/>
        </w:rPr>
        <w:t>Nariño,</w:t>
      </w:r>
      <w:r>
        <w:rPr>
          <w:spacing w:val="-8"/>
          <w:w w:val="105"/>
        </w:rPr>
        <w:t xml:space="preserve"> </w:t>
      </w:r>
      <w:r>
        <w:rPr>
          <w:w w:val="105"/>
        </w:rPr>
        <w:t>Casanare,</w:t>
      </w:r>
      <w:r>
        <w:rPr>
          <w:spacing w:val="-7"/>
          <w:w w:val="105"/>
        </w:rPr>
        <w:t xml:space="preserve"> </w:t>
      </w:r>
      <w:r>
        <w:rPr>
          <w:w w:val="105"/>
        </w:rPr>
        <w:t>Bolivar,</w:t>
      </w:r>
      <w:r>
        <w:rPr>
          <w:spacing w:val="-8"/>
          <w:w w:val="105"/>
        </w:rPr>
        <w:t xml:space="preserve"> </w:t>
      </w:r>
      <w:r>
        <w:rPr>
          <w:w w:val="105"/>
        </w:rPr>
        <w:t>Cundinamarca,</w:t>
      </w:r>
      <w:r>
        <w:rPr>
          <w:spacing w:val="-7"/>
          <w:w w:val="105"/>
        </w:rPr>
        <w:t xml:space="preserve"> </w:t>
      </w:r>
      <w:r>
        <w:rPr>
          <w:w w:val="105"/>
        </w:rPr>
        <w:t>Caldas,</w:t>
      </w:r>
      <w:r>
        <w:rPr>
          <w:spacing w:val="-8"/>
          <w:w w:val="105"/>
        </w:rPr>
        <w:t xml:space="preserve"> </w:t>
      </w:r>
      <w:r>
        <w:rPr>
          <w:w w:val="105"/>
        </w:rPr>
        <w:t>Valle</w:t>
      </w:r>
      <w:r>
        <w:rPr>
          <w:spacing w:val="-7"/>
          <w:w w:val="105"/>
        </w:rPr>
        <w:t xml:space="preserve"> </w:t>
      </w:r>
      <w:r>
        <w:rPr>
          <w:w w:val="105"/>
        </w:rPr>
        <w:t>del</w:t>
      </w:r>
      <w:r>
        <w:rPr>
          <w:spacing w:val="-8"/>
          <w:w w:val="105"/>
        </w:rPr>
        <w:t xml:space="preserve"> </w:t>
      </w:r>
      <w:r>
        <w:rPr>
          <w:w w:val="105"/>
        </w:rPr>
        <w:t>Cauca</w:t>
      </w:r>
      <w:r>
        <w:rPr>
          <w:spacing w:val="-8"/>
          <w:w w:val="105"/>
        </w:rPr>
        <w:t xml:space="preserve"> </w:t>
      </w:r>
      <w:r>
        <w:rPr>
          <w:w w:val="105"/>
        </w:rPr>
        <w:t>y</w:t>
      </w:r>
      <w:r>
        <w:rPr>
          <w:spacing w:val="-7"/>
          <w:w w:val="105"/>
        </w:rPr>
        <w:t xml:space="preserve"> </w:t>
      </w:r>
      <w:r>
        <w:rPr>
          <w:w w:val="105"/>
        </w:rPr>
        <w:t>Norte</w:t>
      </w:r>
      <w:r>
        <w:rPr>
          <w:spacing w:val="-8"/>
          <w:w w:val="105"/>
        </w:rPr>
        <w:t xml:space="preserve"> </w:t>
      </w:r>
      <w:r>
        <w:rPr>
          <w:w w:val="105"/>
        </w:rPr>
        <w:t>de</w:t>
      </w:r>
      <w:r>
        <w:rPr>
          <w:spacing w:val="-7"/>
          <w:w w:val="105"/>
        </w:rPr>
        <w:t xml:space="preserve"> </w:t>
      </w:r>
      <w:r>
        <w:rPr>
          <w:w w:val="105"/>
        </w:rPr>
        <w:t>Santander.</w:t>
      </w:r>
    </w:p>
    <w:p w:rsidR="009D20E1" w:rsidRDefault="009D20E1">
      <w:pPr>
        <w:pStyle w:val="Textoindependiente"/>
        <w:spacing w:before="6"/>
      </w:pPr>
    </w:p>
    <w:p w:rsidR="009D20E1" w:rsidRDefault="001C29DE">
      <w:pPr>
        <w:pStyle w:val="Textoindependiente"/>
        <w:spacing w:before="1" w:line="247" w:lineRule="auto"/>
        <w:ind w:left="2674" w:right="275"/>
      </w:pPr>
      <w:r>
        <w:rPr>
          <w:w w:val="105"/>
        </w:rPr>
        <w:t>19/12/2018:</w:t>
      </w:r>
      <w:r>
        <w:rPr>
          <w:spacing w:val="25"/>
          <w:w w:val="105"/>
        </w:rPr>
        <w:t xml:space="preserve"> </w:t>
      </w:r>
      <w:r>
        <w:rPr>
          <w:w w:val="105"/>
        </w:rPr>
        <w:t>A</w:t>
      </w:r>
      <w:r>
        <w:rPr>
          <w:spacing w:val="-12"/>
          <w:w w:val="105"/>
        </w:rPr>
        <w:t xml:space="preserve"> </w:t>
      </w:r>
      <w:r>
        <w:rPr>
          <w:w w:val="105"/>
        </w:rPr>
        <w:t>partir</w:t>
      </w:r>
      <w:r>
        <w:rPr>
          <w:spacing w:val="-13"/>
          <w:w w:val="105"/>
        </w:rPr>
        <w:t xml:space="preserve"> </w:t>
      </w:r>
      <w:r>
        <w:rPr>
          <w:w w:val="105"/>
        </w:rPr>
        <w:t>del</w:t>
      </w:r>
      <w:r>
        <w:rPr>
          <w:spacing w:val="-12"/>
          <w:w w:val="105"/>
        </w:rPr>
        <w:t xml:space="preserve"> </w:t>
      </w:r>
      <w:r>
        <w:rPr>
          <w:w w:val="105"/>
        </w:rPr>
        <w:t>I</w:t>
      </w:r>
      <w:r>
        <w:rPr>
          <w:spacing w:val="-12"/>
          <w:w w:val="105"/>
        </w:rPr>
        <w:t xml:space="preserve"> </w:t>
      </w:r>
      <w:r>
        <w:rPr>
          <w:w w:val="105"/>
        </w:rPr>
        <w:t>Encuentro</w:t>
      </w:r>
      <w:r>
        <w:rPr>
          <w:spacing w:val="-13"/>
          <w:w w:val="105"/>
        </w:rPr>
        <w:t xml:space="preserve"> </w:t>
      </w:r>
      <w:r>
        <w:rPr>
          <w:w w:val="105"/>
        </w:rPr>
        <w:t>de</w:t>
      </w:r>
      <w:r>
        <w:rPr>
          <w:spacing w:val="-12"/>
          <w:w w:val="105"/>
        </w:rPr>
        <w:t xml:space="preserve"> </w:t>
      </w:r>
      <w:r>
        <w:rPr>
          <w:w w:val="105"/>
        </w:rPr>
        <w:t>Arquitectos</w:t>
      </w:r>
      <w:r>
        <w:rPr>
          <w:spacing w:val="-13"/>
          <w:w w:val="105"/>
        </w:rPr>
        <w:t xml:space="preserve"> </w:t>
      </w:r>
      <w:r>
        <w:rPr>
          <w:w w:val="105"/>
        </w:rPr>
        <w:t>de</w:t>
      </w:r>
      <w:r>
        <w:rPr>
          <w:spacing w:val="-12"/>
          <w:w w:val="105"/>
        </w:rPr>
        <w:t xml:space="preserve"> </w:t>
      </w:r>
      <w:r>
        <w:rPr>
          <w:w w:val="105"/>
        </w:rPr>
        <w:t>la</w:t>
      </w:r>
      <w:r>
        <w:rPr>
          <w:spacing w:val="-12"/>
          <w:w w:val="105"/>
        </w:rPr>
        <w:t xml:space="preserve"> </w:t>
      </w:r>
      <w:r>
        <w:rPr>
          <w:w w:val="105"/>
        </w:rPr>
        <w:t>Transformación</w:t>
      </w:r>
      <w:r>
        <w:rPr>
          <w:spacing w:val="-13"/>
          <w:w w:val="105"/>
        </w:rPr>
        <w:t xml:space="preserve"> </w:t>
      </w:r>
      <w:r>
        <w:rPr>
          <w:w w:val="105"/>
        </w:rPr>
        <w:t>realizado</w:t>
      </w:r>
      <w:r>
        <w:rPr>
          <w:spacing w:val="-12"/>
          <w:w w:val="105"/>
        </w:rPr>
        <w:t xml:space="preserve"> </w:t>
      </w:r>
      <w:r>
        <w:rPr>
          <w:w w:val="105"/>
        </w:rPr>
        <w:t>en</w:t>
      </w:r>
      <w:r>
        <w:rPr>
          <w:spacing w:val="-13"/>
          <w:w w:val="105"/>
        </w:rPr>
        <w:t xml:space="preserve"> </w:t>
      </w:r>
      <w:r>
        <w:rPr>
          <w:w w:val="105"/>
        </w:rPr>
        <w:t>Bogotá,</w:t>
      </w:r>
      <w:r>
        <w:rPr>
          <w:spacing w:val="-12"/>
          <w:w w:val="105"/>
        </w:rPr>
        <w:t xml:space="preserve"> </w:t>
      </w:r>
      <w:r>
        <w:rPr>
          <w:w w:val="105"/>
        </w:rPr>
        <w:t>cada</w:t>
      </w:r>
      <w:r>
        <w:rPr>
          <w:spacing w:val="-12"/>
          <w:w w:val="105"/>
        </w:rPr>
        <w:t xml:space="preserve"> </w:t>
      </w:r>
      <w:r>
        <w:rPr>
          <w:w w:val="105"/>
        </w:rPr>
        <w:t>dos</w:t>
      </w:r>
      <w:r>
        <w:rPr>
          <w:spacing w:val="-13"/>
          <w:w w:val="105"/>
        </w:rPr>
        <w:t xml:space="preserve"> </w:t>
      </w:r>
      <w:r>
        <w:rPr>
          <w:w w:val="105"/>
        </w:rPr>
        <w:t>meses</w:t>
      </w:r>
      <w:r>
        <w:rPr>
          <w:spacing w:val="-12"/>
          <w:w w:val="105"/>
        </w:rPr>
        <w:t xml:space="preserve"> </w:t>
      </w:r>
      <w:r>
        <w:rPr>
          <w:w w:val="105"/>
        </w:rPr>
        <w:t>se llevaron</w:t>
      </w:r>
      <w:r>
        <w:rPr>
          <w:spacing w:val="-13"/>
          <w:w w:val="105"/>
        </w:rPr>
        <w:t xml:space="preserve"> </w:t>
      </w:r>
      <w:r>
        <w:rPr>
          <w:w w:val="105"/>
        </w:rPr>
        <w:t>a</w:t>
      </w:r>
      <w:r>
        <w:rPr>
          <w:spacing w:val="-12"/>
          <w:w w:val="105"/>
        </w:rPr>
        <w:t xml:space="preserve"> </w:t>
      </w:r>
      <w:r>
        <w:rPr>
          <w:w w:val="105"/>
        </w:rPr>
        <w:t>cabo</w:t>
      </w:r>
      <w:r>
        <w:rPr>
          <w:spacing w:val="-13"/>
          <w:w w:val="105"/>
        </w:rPr>
        <w:t xml:space="preserve"> </w:t>
      </w:r>
      <w:r>
        <w:rPr>
          <w:w w:val="105"/>
        </w:rPr>
        <w:t>videoconferencias</w:t>
      </w:r>
      <w:r>
        <w:rPr>
          <w:spacing w:val="-12"/>
          <w:w w:val="105"/>
        </w:rPr>
        <w:t xml:space="preserve"> </w:t>
      </w:r>
      <w:r>
        <w:rPr>
          <w:w w:val="105"/>
        </w:rPr>
        <w:t>por</w:t>
      </w:r>
      <w:r>
        <w:rPr>
          <w:spacing w:val="-13"/>
          <w:w w:val="105"/>
        </w:rPr>
        <w:t xml:space="preserve"> </w:t>
      </w:r>
      <w:r>
        <w:rPr>
          <w:w w:val="105"/>
        </w:rPr>
        <w:t>Dirección</w:t>
      </w:r>
      <w:r>
        <w:rPr>
          <w:spacing w:val="-12"/>
          <w:w w:val="105"/>
        </w:rPr>
        <w:t xml:space="preserve"> </w:t>
      </w:r>
      <w:r>
        <w:rPr>
          <w:w w:val="105"/>
        </w:rPr>
        <w:t>Seccional</w:t>
      </w:r>
      <w:r>
        <w:rPr>
          <w:spacing w:val="-13"/>
          <w:w w:val="105"/>
        </w:rPr>
        <w:t xml:space="preserve"> </w:t>
      </w:r>
      <w:r>
        <w:rPr>
          <w:w w:val="105"/>
        </w:rPr>
        <w:t>con</w:t>
      </w:r>
      <w:r>
        <w:rPr>
          <w:spacing w:val="-12"/>
          <w:w w:val="105"/>
        </w:rPr>
        <w:t xml:space="preserve"> </w:t>
      </w:r>
      <w:r>
        <w:rPr>
          <w:w w:val="105"/>
        </w:rPr>
        <w:t>el</w:t>
      </w:r>
      <w:r>
        <w:rPr>
          <w:spacing w:val="-13"/>
          <w:w w:val="105"/>
        </w:rPr>
        <w:t xml:space="preserve"> </w:t>
      </w:r>
      <w:r>
        <w:rPr>
          <w:w w:val="105"/>
        </w:rPr>
        <w:t>grupo</w:t>
      </w:r>
      <w:r>
        <w:rPr>
          <w:spacing w:val="-12"/>
          <w:w w:val="105"/>
        </w:rPr>
        <w:t xml:space="preserve"> </w:t>
      </w:r>
      <w:r>
        <w:rPr>
          <w:w w:val="105"/>
        </w:rPr>
        <w:t>de</w:t>
      </w:r>
      <w:r>
        <w:rPr>
          <w:spacing w:val="-13"/>
          <w:w w:val="105"/>
        </w:rPr>
        <w:t xml:space="preserve"> </w:t>
      </w:r>
      <w:r>
        <w:rPr>
          <w:w w:val="105"/>
        </w:rPr>
        <w:t>trabajo</w:t>
      </w:r>
      <w:r>
        <w:rPr>
          <w:spacing w:val="-12"/>
          <w:w w:val="105"/>
        </w:rPr>
        <w:t xml:space="preserve"> </w:t>
      </w:r>
      <w:r>
        <w:rPr>
          <w:w w:val="105"/>
        </w:rPr>
        <w:t>allí</w:t>
      </w:r>
      <w:r>
        <w:rPr>
          <w:spacing w:val="-13"/>
          <w:w w:val="105"/>
        </w:rPr>
        <w:t xml:space="preserve"> </w:t>
      </w:r>
      <w:r>
        <w:rPr>
          <w:w w:val="105"/>
        </w:rPr>
        <w:t>establecido,</w:t>
      </w:r>
      <w:r>
        <w:rPr>
          <w:spacing w:val="-12"/>
          <w:w w:val="105"/>
        </w:rPr>
        <w:t xml:space="preserve"> </w:t>
      </w:r>
      <w:r>
        <w:rPr>
          <w:w w:val="105"/>
        </w:rPr>
        <w:t>mediante</w:t>
      </w:r>
      <w:r>
        <w:rPr>
          <w:spacing w:val="-13"/>
          <w:w w:val="105"/>
        </w:rPr>
        <w:t xml:space="preserve"> </w:t>
      </w:r>
      <w:r>
        <w:rPr>
          <w:w w:val="105"/>
        </w:rPr>
        <w:t>los Arquitectos</w:t>
      </w:r>
      <w:r>
        <w:rPr>
          <w:spacing w:val="-12"/>
          <w:w w:val="105"/>
        </w:rPr>
        <w:t xml:space="preserve"> </w:t>
      </w:r>
      <w:r>
        <w:rPr>
          <w:w w:val="105"/>
        </w:rPr>
        <w:t>se</w:t>
      </w:r>
      <w:r>
        <w:rPr>
          <w:spacing w:val="-11"/>
          <w:w w:val="105"/>
        </w:rPr>
        <w:t xml:space="preserve"> </w:t>
      </w:r>
      <w:r>
        <w:rPr>
          <w:w w:val="105"/>
        </w:rPr>
        <w:t>logró</w:t>
      </w:r>
      <w:r>
        <w:rPr>
          <w:spacing w:val="-12"/>
          <w:w w:val="105"/>
        </w:rPr>
        <w:t xml:space="preserve"> </w:t>
      </w:r>
      <w:r>
        <w:rPr>
          <w:w w:val="105"/>
        </w:rPr>
        <w:t>capacitar</w:t>
      </w:r>
      <w:r>
        <w:rPr>
          <w:spacing w:val="-11"/>
          <w:w w:val="105"/>
        </w:rPr>
        <w:t xml:space="preserve"> </w:t>
      </w:r>
      <w:r>
        <w:rPr>
          <w:w w:val="105"/>
        </w:rPr>
        <w:t>a</w:t>
      </w:r>
      <w:r>
        <w:rPr>
          <w:spacing w:val="-12"/>
          <w:w w:val="105"/>
        </w:rPr>
        <w:t xml:space="preserve"> </w:t>
      </w:r>
      <w:r>
        <w:rPr>
          <w:w w:val="105"/>
        </w:rPr>
        <w:t>más</w:t>
      </w:r>
      <w:r>
        <w:rPr>
          <w:spacing w:val="-11"/>
          <w:w w:val="105"/>
        </w:rPr>
        <w:t xml:space="preserve"> </w:t>
      </w:r>
      <w:r>
        <w:rPr>
          <w:w w:val="105"/>
        </w:rPr>
        <w:t>de</w:t>
      </w:r>
      <w:r>
        <w:rPr>
          <w:spacing w:val="-12"/>
          <w:w w:val="105"/>
        </w:rPr>
        <w:t xml:space="preserve"> </w:t>
      </w:r>
      <w:r>
        <w:rPr>
          <w:w w:val="105"/>
        </w:rPr>
        <w:t>3.500</w:t>
      </w:r>
      <w:r>
        <w:rPr>
          <w:spacing w:val="-11"/>
          <w:w w:val="105"/>
        </w:rPr>
        <w:t xml:space="preserve"> </w:t>
      </w:r>
      <w:r>
        <w:rPr>
          <w:w w:val="105"/>
        </w:rPr>
        <w:t>servidores</w:t>
      </w:r>
      <w:r>
        <w:rPr>
          <w:spacing w:val="-12"/>
          <w:w w:val="105"/>
        </w:rPr>
        <w:t xml:space="preserve"> </w:t>
      </w:r>
      <w:r>
        <w:rPr>
          <w:w w:val="105"/>
        </w:rPr>
        <w:t>a</w:t>
      </w:r>
      <w:r>
        <w:rPr>
          <w:spacing w:val="-11"/>
          <w:w w:val="105"/>
        </w:rPr>
        <w:t xml:space="preserve"> </w:t>
      </w:r>
      <w:r>
        <w:rPr>
          <w:w w:val="105"/>
        </w:rPr>
        <w:t>nivel</w:t>
      </w:r>
      <w:r>
        <w:rPr>
          <w:spacing w:val="-12"/>
          <w:w w:val="105"/>
        </w:rPr>
        <w:t xml:space="preserve"> </w:t>
      </w:r>
      <w:r>
        <w:rPr>
          <w:w w:val="105"/>
        </w:rPr>
        <w:t>nacional,</w:t>
      </w:r>
      <w:r>
        <w:rPr>
          <w:spacing w:val="-11"/>
          <w:w w:val="105"/>
        </w:rPr>
        <w:t xml:space="preserve"> </w:t>
      </w:r>
      <w:r>
        <w:rPr>
          <w:w w:val="105"/>
        </w:rPr>
        <w:t>en</w:t>
      </w:r>
      <w:r>
        <w:rPr>
          <w:spacing w:val="-12"/>
          <w:w w:val="105"/>
        </w:rPr>
        <w:t xml:space="preserve"> </w:t>
      </w:r>
      <w:r>
        <w:rPr>
          <w:w w:val="105"/>
        </w:rPr>
        <w:t>temas</w:t>
      </w:r>
      <w:r>
        <w:rPr>
          <w:spacing w:val="-11"/>
          <w:w w:val="105"/>
        </w:rPr>
        <w:t xml:space="preserve"> </w:t>
      </w:r>
      <w:r>
        <w:rPr>
          <w:w w:val="105"/>
        </w:rPr>
        <w:t>del</w:t>
      </w:r>
      <w:r>
        <w:rPr>
          <w:spacing w:val="-12"/>
          <w:w w:val="105"/>
        </w:rPr>
        <w:t xml:space="preserve"> </w:t>
      </w:r>
      <w:r>
        <w:rPr>
          <w:w w:val="105"/>
        </w:rPr>
        <w:t>proyecto</w:t>
      </w:r>
      <w:r>
        <w:rPr>
          <w:spacing w:val="-11"/>
          <w:w w:val="105"/>
        </w:rPr>
        <w:t xml:space="preserve"> </w:t>
      </w:r>
      <w:r>
        <w:rPr>
          <w:w w:val="105"/>
        </w:rPr>
        <w:t>Evoluciona</w:t>
      </w:r>
      <w:r>
        <w:rPr>
          <w:spacing w:val="-12"/>
          <w:w w:val="105"/>
        </w:rPr>
        <w:t xml:space="preserve"> </w:t>
      </w:r>
      <w:r>
        <w:rPr>
          <w:w w:val="105"/>
        </w:rPr>
        <w:t>y</w:t>
      </w:r>
      <w:r>
        <w:rPr>
          <w:spacing w:val="-11"/>
          <w:w w:val="105"/>
        </w:rPr>
        <w:t xml:space="preserve"> </w:t>
      </w:r>
      <w:r>
        <w:rPr>
          <w:w w:val="105"/>
        </w:rPr>
        <w:t>sus cambios</w:t>
      </w:r>
      <w:r>
        <w:rPr>
          <w:spacing w:val="-14"/>
          <w:w w:val="105"/>
        </w:rPr>
        <w:t xml:space="preserve"> </w:t>
      </w:r>
      <w:r>
        <w:rPr>
          <w:w w:val="105"/>
        </w:rPr>
        <w:t>durante</w:t>
      </w:r>
      <w:r>
        <w:rPr>
          <w:spacing w:val="-14"/>
          <w:w w:val="105"/>
        </w:rPr>
        <w:t xml:space="preserve"> </w:t>
      </w:r>
      <w:r>
        <w:rPr>
          <w:w w:val="105"/>
        </w:rPr>
        <w:t>la</w:t>
      </w:r>
      <w:r>
        <w:rPr>
          <w:spacing w:val="-14"/>
          <w:w w:val="105"/>
        </w:rPr>
        <w:t xml:space="preserve"> </w:t>
      </w:r>
      <w:r>
        <w:rPr>
          <w:w w:val="105"/>
        </w:rPr>
        <w:t>implementación.</w:t>
      </w:r>
      <w:r>
        <w:rPr>
          <w:spacing w:val="-14"/>
          <w:w w:val="105"/>
        </w:rPr>
        <w:t xml:space="preserve"> </w:t>
      </w:r>
      <w:r>
        <w:rPr>
          <w:w w:val="105"/>
        </w:rPr>
        <w:t>La</w:t>
      </w:r>
      <w:r>
        <w:rPr>
          <w:spacing w:val="-13"/>
          <w:w w:val="105"/>
        </w:rPr>
        <w:t xml:space="preserve"> </w:t>
      </w:r>
      <w:r>
        <w:rPr>
          <w:w w:val="105"/>
        </w:rPr>
        <w:t>comunicación</w:t>
      </w:r>
      <w:r>
        <w:rPr>
          <w:spacing w:val="-14"/>
          <w:w w:val="105"/>
        </w:rPr>
        <w:t xml:space="preserve"> </w:t>
      </w:r>
      <w:r>
        <w:rPr>
          <w:w w:val="105"/>
        </w:rPr>
        <w:t>entre</w:t>
      </w:r>
      <w:r>
        <w:rPr>
          <w:spacing w:val="-14"/>
          <w:w w:val="105"/>
        </w:rPr>
        <w:t xml:space="preserve"> </w:t>
      </w:r>
      <w:r>
        <w:rPr>
          <w:w w:val="105"/>
        </w:rPr>
        <w:t>el</w:t>
      </w:r>
      <w:r>
        <w:rPr>
          <w:spacing w:val="-14"/>
          <w:w w:val="105"/>
        </w:rPr>
        <w:t xml:space="preserve"> </w:t>
      </w:r>
      <w:r>
        <w:rPr>
          <w:w w:val="105"/>
        </w:rPr>
        <w:t>equipo</w:t>
      </w:r>
      <w:r>
        <w:rPr>
          <w:spacing w:val="-13"/>
          <w:w w:val="105"/>
        </w:rPr>
        <w:t xml:space="preserve"> </w:t>
      </w:r>
      <w:r>
        <w:rPr>
          <w:w w:val="105"/>
        </w:rPr>
        <w:t>central</w:t>
      </w:r>
      <w:r>
        <w:rPr>
          <w:spacing w:val="-14"/>
          <w:w w:val="105"/>
        </w:rPr>
        <w:t xml:space="preserve"> </w:t>
      </w:r>
      <w:r>
        <w:rPr>
          <w:w w:val="105"/>
        </w:rPr>
        <w:t>del</w:t>
      </w:r>
      <w:r>
        <w:rPr>
          <w:spacing w:val="-14"/>
          <w:w w:val="105"/>
        </w:rPr>
        <w:t xml:space="preserve"> </w:t>
      </w:r>
      <w:r>
        <w:rPr>
          <w:w w:val="105"/>
        </w:rPr>
        <w:t>proyecto</w:t>
      </w:r>
      <w:r>
        <w:rPr>
          <w:spacing w:val="-14"/>
          <w:w w:val="105"/>
        </w:rPr>
        <w:t xml:space="preserve"> </w:t>
      </w:r>
      <w:r>
        <w:rPr>
          <w:w w:val="105"/>
        </w:rPr>
        <w:t>y</w:t>
      </w:r>
      <w:r>
        <w:rPr>
          <w:spacing w:val="-13"/>
          <w:w w:val="105"/>
        </w:rPr>
        <w:t xml:space="preserve"> </w:t>
      </w:r>
      <w:r>
        <w:rPr>
          <w:w w:val="105"/>
        </w:rPr>
        <w:t>la</w:t>
      </w:r>
      <w:r>
        <w:rPr>
          <w:spacing w:val="-14"/>
          <w:w w:val="105"/>
        </w:rPr>
        <w:t xml:space="preserve"> </w:t>
      </w:r>
      <w:r>
        <w:rPr>
          <w:w w:val="105"/>
        </w:rPr>
        <w:t>red</w:t>
      </w:r>
      <w:r>
        <w:rPr>
          <w:spacing w:val="-14"/>
          <w:w w:val="105"/>
        </w:rPr>
        <w:t xml:space="preserve"> </w:t>
      </w:r>
      <w:r>
        <w:rPr>
          <w:w w:val="105"/>
        </w:rPr>
        <w:t>de</w:t>
      </w:r>
      <w:r>
        <w:rPr>
          <w:spacing w:val="-14"/>
          <w:w w:val="105"/>
        </w:rPr>
        <w:t xml:space="preserve"> </w:t>
      </w:r>
      <w:r>
        <w:rPr>
          <w:w w:val="105"/>
        </w:rPr>
        <w:t>Arquitectos en el país ha sido constante en medios como</w:t>
      </w:r>
      <w:r>
        <w:rPr>
          <w:spacing w:val="-22"/>
          <w:w w:val="105"/>
        </w:rPr>
        <w:t xml:space="preserve"> </w:t>
      </w:r>
      <w:r>
        <w:rPr>
          <w:w w:val="105"/>
        </w:rPr>
        <w:t>WhatsApp.</w:t>
      </w:r>
    </w:p>
    <w:p w:rsidR="009D20E1" w:rsidRDefault="009D20E1">
      <w:pPr>
        <w:spacing w:line="247" w:lineRule="auto"/>
        <w:sectPr w:rsidR="009D20E1">
          <w:headerReference w:type="default" r:id="rId122"/>
          <w:footerReference w:type="default" r:id="rId123"/>
          <w:pgSz w:w="11910" w:h="16840"/>
          <w:pgMar w:top="1060" w:right="200" w:bottom="2020" w:left="240" w:header="0" w:footer="1833" w:gutter="0"/>
          <w:pgNumType w:start="85"/>
          <w:cols w:space="720"/>
        </w:sectPr>
      </w:pPr>
    </w:p>
    <w:p w:rsidR="009D20E1" w:rsidRDefault="009D20E1">
      <w:pPr>
        <w:pStyle w:val="Textoindependiente"/>
        <w:spacing w:before="10"/>
      </w:pPr>
    </w:p>
    <w:p w:rsidR="009D20E1" w:rsidRDefault="001C29DE">
      <w:pPr>
        <w:pStyle w:val="Textoindependiente"/>
        <w:spacing w:line="247" w:lineRule="auto"/>
        <w:ind w:left="2674" w:right="189"/>
      </w:pPr>
      <w:r>
        <w:rPr>
          <w:w w:val="105"/>
        </w:rPr>
        <w:t>30/11/2018:</w:t>
      </w:r>
      <w:r>
        <w:rPr>
          <w:spacing w:val="-22"/>
          <w:w w:val="105"/>
        </w:rPr>
        <w:t xml:space="preserve"> </w:t>
      </w:r>
      <w:r>
        <w:rPr>
          <w:w w:val="105"/>
        </w:rPr>
        <w:t>Videoconferencias</w:t>
      </w:r>
      <w:r>
        <w:rPr>
          <w:spacing w:val="-21"/>
          <w:w w:val="105"/>
        </w:rPr>
        <w:t xml:space="preserve"> </w:t>
      </w:r>
      <w:r>
        <w:rPr>
          <w:w w:val="105"/>
        </w:rPr>
        <w:t>con</w:t>
      </w:r>
      <w:r>
        <w:rPr>
          <w:spacing w:val="-21"/>
          <w:w w:val="105"/>
        </w:rPr>
        <w:t xml:space="preserve"> </w:t>
      </w:r>
      <w:r>
        <w:rPr>
          <w:w w:val="105"/>
        </w:rPr>
        <w:t>Arquitectos</w:t>
      </w:r>
      <w:r>
        <w:rPr>
          <w:spacing w:val="-21"/>
          <w:w w:val="105"/>
        </w:rPr>
        <w:t xml:space="preserve"> </w:t>
      </w:r>
      <w:r>
        <w:rPr>
          <w:w w:val="105"/>
        </w:rPr>
        <w:t>Transformacionales</w:t>
      </w:r>
      <w:r>
        <w:rPr>
          <w:spacing w:val="-21"/>
          <w:w w:val="105"/>
        </w:rPr>
        <w:t xml:space="preserve"> </w:t>
      </w:r>
      <w:r>
        <w:rPr>
          <w:w w:val="105"/>
        </w:rPr>
        <w:t>de</w:t>
      </w:r>
      <w:r>
        <w:rPr>
          <w:spacing w:val="-21"/>
          <w:w w:val="105"/>
        </w:rPr>
        <w:t xml:space="preserve"> </w:t>
      </w:r>
      <w:r>
        <w:rPr>
          <w:w w:val="105"/>
        </w:rPr>
        <w:t>las</w:t>
      </w:r>
      <w:r>
        <w:rPr>
          <w:spacing w:val="-21"/>
          <w:w w:val="105"/>
        </w:rPr>
        <w:t xml:space="preserve"> </w:t>
      </w:r>
      <w:r>
        <w:rPr>
          <w:w w:val="105"/>
        </w:rPr>
        <w:t>seccionales:</w:t>
      </w:r>
      <w:r>
        <w:rPr>
          <w:spacing w:val="-21"/>
          <w:w w:val="105"/>
        </w:rPr>
        <w:t xml:space="preserve"> </w:t>
      </w:r>
      <w:r>
        <w:rPr>
          <w:w w:val="105"/>
        </w:rPr>
        <w:t>Arauca,</w:t>
      </w:r>
      <w:r>
        <w:rPr>
          <w:spacing w:val="-21"/>
          <w:w w:val="105"/>
        </w:rPr>
        <w:t xml:space="preserve"> </w:t>
      </w:r>
      <w:r>
        <w:rPr>
          <w:w w:val="105"/>
        </w:rPr>
        <w:t>Caquetá,</w:t>
      </w:r>
      <w:r>
        <w:rPr>
          <w:spacing w:val="-21"/>
          <w:w w:val="105"/>
        </w:rPr>
        <w:t xml:space="preserve"> </w:t>
      </w:r>
      <w:r>
        <w:rPr>
          <w:w w:val="105"/>
        </w:rPr>
        <w:t>Cauca, Cesar,</w:t>
      </w:r>
      <w:r>
        <w:rPr>
          <w:spacing w:val="-18"/>
          <w:w w:val="105"/>
        </w:rPr>
        <w:t xml:space="preserve"> </w:t>
      </w:r>
      <w:r>
        <w:rPr>
          <w:w w:val="105"/>
        </w:rPr>
        <w:t>Caldas,</w:t>
      </w:r>
      <w:r>
        <w:rPr>
          <w:spacing w:val="-18"/>
          <w:w w:val="105"/>
        </w:rPr>
        <w:t xml:space="preserve"> </w:t>
      </w:r>
      <w:r>
        <w:rPr>
          <w:w w:val="105"/>
        </w:rPr>
        <w:t>Boyacá,</w:t>
      </w:r>
      <w:r>
        <w:rPr>
          <w:spacing w:val="-18"/>
          <w:w w:val="105"/>
        </w:rPr>
        <w:t xml:space="preserve"> </w:t>
      </w:r>
      <w:r>
        <w:rPr>
          <w:w w:val="105"/>
        </w:rPr>
        <w:t>Casanare,</w:t>
      </w:r>
      <w:r>
        <w:rPr>
          <w:spacing w:val="-18"/>
          <w:w w:val="105"/>
        </w:rPr>
        <w:t xml:space="preserve"> </w:t>
      </w:r>
      <w:r>
        <w:rPr>
          <w:w w:val="105"/>
        </w:rPr>
        <w:t>Antioquia,</w:t>
      </w:r>
      <w:r>
        <w:rPr>
          <w:spacing w:val="-18"/>
          <w:w w:val="105"/>
        </w:rPr>
        <w:t xml:space="preserve"> </w:t>
      </w:r>
      <w:r>
        <w:rPr>
          <w:w w:val="105"/>
        </w:rPr>
        <w:t>Chocó,</w:t>
      </w:r>
      <w:r>
        <w:rPr>
          <w:spacing w:val="-18"/>
          <w:w w:val="105"/>
        </w:rPr>
        <w:t xml:space="preserve"> </w:t>
      </w:r>
      <w:r>
        <w:rPr>
          <w:w w:val="105"/>
        </w:rPr>
        <w:t>Córdoba,</w:t>
      </w:r>
      <w:r>
        <w:rPr>
          <w:spacing w:val="-18"/>
          <w:w w:val="105"/>
        </w:rPr>
        <w:t xml:space="preserve"> </w:t>
      </w:r>
      <w:r>
        <w:rPr>
          <w:w w:val="105"/>
        </w:rPr>
        <w:t>Medellín,</w:t>
      </w:r>
      <w:r>
        <w:rPr>
          <w:spacing w:val="-18"/>
          <w:w w:val="105"/>
        </w:rPr>
        <w:t xml:space="preserve"> </w:t>
      </w:r>
      <w:r>
        <w:rPr>
          <w:w w:val="105"/>
        </w:rPr>
        <w:t>Magdalena</w:t>
      </w:r>
      <w:r>
        <w:rPr>
          <w:spacing w:val="-18"/>
          <w:w w:val="105"/>
        </w:rPr>
        <w:t xml:space="preserve"> </w:t>
      </w:r>
      <w:r>
        <w:rPr>
          <w:w w:val="105"/>
        </w:rPr>
        <w:t>Medio,</w:t>
      </w:r>
      <w:r>
        <w:rPr>
          <w:spacing w:val="-18"/>
          <w:w w:val="105"/>
        </w:rPr>
        <w:t xml:space="preserve"> </w:t>
      </w:r>
      <w:r>
        <w:rPr>
          <w:w w:val="105"/>
        </w:rPr>
        <w:t>Meta,</w:t>
      </w:r>
      <w:r>
        <w:rPr>
          <w:spacing w:val="-18"/>
          <w:w w:val="105"/>
        </w:rPr>
        <w:t xml:space="preserve"> </w:t>
      </w:r>
      <w:r>
        <w:rPr>
          <w:w w:val="105"/>
        </w:rPr>
        <w:t>Nariño,</w:t>
      </w:r>
      <w:r>
        <w:rPr>
          <w:spacing w:val="-17"/>
          <w:w w:val="105"/>
        </w:rPr>
        <w:t xml:space="preserve"> </w:t>
      </w:r>
      <w:r>
        <w:rPr>
          <w:w w:val="105"/>
        </w:rPr>
        <w:t>Bolívar, Atlántico, Norte de Santander, Sucre, Valle, Santander y Putumayo, donde se reciben experiencias en las socializaciones realizadas, avances del proyecto y pasos a</w:t>
      </w:r>
      <w:r>
        <w:rPr>
          <w:spacing w:val="-25"/>
          <w:w w:val="105"/>
        </w:rPr>
        <w:t xml:space="preserve"> </w:t>
      </w:r>
      <w:r>
        <w:rPr>
          <w:w w:val="105"/>
        </w:rPr>
        <w:t>seguir.</w:t>
      </w:r>
    </w:p>
    <w:p w:rsidR="009D20E1" w:rsidRDefault="009D20E1">
      <w:pPr>
        <w:pStyle w:val="Textoindependiente"/>
        <w:rPr>
          <w:sz w:val="18"/>
        </w:rPr>
      </w:pPr>
    </w:p>
    <w:p w:rsidR="009D20E1" w:rsidRDefault="009D20E1">
      <w:pPr>
        <w:pStyle w:val="Textoindependiente"/>
        <w:spacing w:before="1"/>
        <w:rPr>
          <w:sz w:val="15"/>
        </w:rPr>
      </w:pPr>
    </w:p>
    <w:p w:rsidR="009D20E1" w:rsidRDefault="001C29DE">
      <w:pPr>
        <w:pStyle w:val="Textoindependiente"/>
        <w:spacing w:line="247" w:lineRule="auto"/>
        <w:ind w:left="2674" w:right="189"/>
      </w:pPr>
      <w:r>
        <w:rPr>
          <w:w w:val="105"/>
        </w:rPr>
        <w:t>15/05/2018:</w:t>
      </w:r>
      <w:r>
        <w:rPr>
          <w:spacing w:val="-15"/>
          <w:w w:val="105"/>
        </w:rPr>
        <w:t xml:space="preserve"> </w:t>
      </w:r>
      <w:r>
        <w:rPr>
          <w:w w:val="105"/>
        </w:rPr>
        <w:t>El</w:t>
      </w:r>
      <w:r>
        <w:rPr>
          <w:spacing w:val="-14"/>
          <w:w w:val="105"/>
        </w:rPr>
        <w:t xml:space="preserve"> </w:t>
      </w:r>
      <w:r>
        <w:rPr>
          <w:w w:val="105"/>
        </w:rPr>
        <w:t>día</w:t>
      </w:r>
      <w:r>
        <w:rPr>
          <w:spacing w:val="-14"/>
          <w:w w:val="105"/>
        </w:rPr>
        <w:t xml:space="preserve"> </w:t>
      </w:r>
      <w:r>
        <w:rPr>
          <w:w w:val="105"/>
        </w:rPr>
        <w:t>2</w:t>
      </w:r>
      <w:r>
        <w:rPr>
          <w:spacing w:val="-14"/>
          <w:w w:val="105"/>
        </w:rPr>
        <w:t xml:space="preserve"> </w:t>
      </w:r>
      <w:r>
        <w:rPr>
          <w:w w:val="105"/>
        </w:rPr>
        <w:t>de</w:t>
      </w:r>
      <w:r>
        <w:rPr>
          <w:spacing w:val="-14"/>
          <w:w w:val="105"/>
        </w:rPr>
        <w:t xml:space="preserve"> </w:t>
      </w:r>
      <w:r>
        <w:rPr>
          <w:w w:val="105"/>
        </w:rPr>
        <w:t>mayo,</w:t>
      </w:r>
      <w:r>
        <w:rPr>
          <w:spacing w:val="-15"/>
          <w:w w:val="105"/>
        </w:rPr>
        <w:t xml:space="preserve"> </w:t>
      </w:r>
      <w:r>
        <w:rPr>
          <w:w w:val="105"/>
        </w:rPr>
        <w:t>la</w:t>
      </w:r>
      <w:r>
        <w:rPr>
          <w:spacing w:val="-14"/>
          <w:w w:val="105"/>
        </w:rPr>
        <w:t xml:space="preserve"> </w:t>
      </w:r>
      <w:r>
        <w:rPr>
          <w:w w:val="105"/>
        </w:rPr>
        <w:t>Fiscalía</w:t>
      </w:r>
      <w:r>
        <w:rPr>
          <w:spacing w:val="-14"/>
          <w:w w:val="105"/>
        </w:rPr>
        <w:t xml:space="preserve"> </w:t>
      </w:r>
      <w:r>
        <w:rPr>
          <w:w w:val="105"/>
        </w:rPr>
        <w:t>graduó</w:t>
      </w:r>
      <w:r>
        <w:rPr>
          <w:spacing w:val="-14"/>
          <w:w w:val="105"/>
        </w:rPr>
        <w:t xml:space="preserve"> </w:t>
      </w:r>
      <w:r>
        <w:rPr>
          <w:w w:val="105"/>
        </w:rPr>
        <w:t>215</w:t>
      </w:r>
      <w:r>
        <w:rPr>
          <w:spacing w:val="-14"/>
          <w:w w:val="105"/>
        </w:rPr>
        <w:t xml:space="preserve"> </w:t>
      </w:r>
      <w:r>
        <w:rPr>
          <w:w w:val="105"/>
        </w:rPr>
        <w:t>Arquitectos</w:t>
      </w:r>
      <w:r>
        <w:rPr>
          <w:spacing w:val="-14"/>
          <w:w w:val="105"/>
        </w:rPr>
        <w:t xml:space="preserve"> </w:t>
      </w:r>
      <w:r>
        <w:rPr>
          <w:w w:val="105"/>
        </w:rPr>
        <w:t>de</w:t>
      </w:r>
      <w:r>
        <w:rPr>
          <w:spacing w:val="-15"/>
          <w:w w:val="105"/>
        </w:rPr>
        <w:t xml:space="preserve"> </w:t>
      </w:r>
      <w:r>
        <w:rPr>
          <w:w w:val="105"/>
        </w:rPr>
        <w:t>la</w:t>
      </w:r>
      <w:r>
        <w:rPr>
          <w:spacing w:val="-14"/>
          <w:w w:val="105"/>
        </w:rPr>
        <w:t xml:space="preserve"> </w:t>
      </w:r>
      <w:r>
        <w:rPr>
          <w:w w:val="105"/>
        </w:rPr>
        <w:t>Transformación,</w:t>
      </w:r>
      <w:r>
        <w:rPr>
          <w:spacing w:val="-14"/>
          <w:w w:val="105"/>
        </w:rPr>
        <w:t xml:space="preserve"> </w:t>
      </w:r>
      <w:r>
        <w:rPr>
          <w:w w:val="105"/>
        </w:rPr>
        <w:t>funcionarios</w:t>
      </w:r>
      <w:r>
        <w:rPr>
          <w:spacing w:val="-14"/>
          <w:w w:val="105"/>
        </w:rPr>
        <w:t xml:space="preserve"> </w:t>
      </w:r>
      <w:r>
        <w:rPr>
          <w:w w:val="105"/>
        </w:rPr>
        <w:t>como:</w:t>
      </w:r>
      <w:r>
        <w:rPr>
          <w:spacing w:val="-14"/>
          <w:w w:val="105"/>
        </w:rPr>
        <w:t xml:space="preserve"> </w:t>
      </w:r>
      <w:r>
        <w:rPr>
          <w:w w:val="105"/>
        </w:rPr>
        <w:t>Asesores III de Atención al Usuario, Fiscalías y Policía Judicial, equipos de apoyo al SGI, equipo de apoyo a TI en las regionales y equipo de apoyo a Gestión Documental en las Seccionales, que fueron elegidos para liderar en cada una de sus áreas los procesos de transición tecnológica a los nuevos modelos de Atención al Ciudadano e Investigación y</w:t>
      </w:r>
      <w:r>
        <w:rPr>
          <w:spacing w:val="-4"/>
          <w:w w:val="105"/>
        </w:rPr>
        <w:t xml:space="preserve"> </w:t>
      </w:r>
      <w:r>
        <w:rPr>
          <w:w w:val="105"/>
        </w:rPr>
        <w:t>Judicialización.</w:t>
      </w:r>
    </w:p>
    <w:p w:rsidR="009D20E1" w:rsidRDefault="001C29DE">
      <w:pPr>
        <w:pStyle w:val="Textoindependiente"/>
        <w:spacing w:before="1"/>
        <w:ind w:left="2674"/>
      </w:pPr>
      <w:r>
        <w:rPr>
          <w:w w:val="105"/>
        </w:rPr>
        <w:t>Actualizado el: 20/01/2020</w:t>
      </w:r>
    </w:p>
    <w:p w:rsidR="009D20E1" w:rsidRDefault="009D20E1">
      <w:pPr>
        <w:sectPr w:rsidR="009D20E1">
          <w:headerReference w:type="default" r:id="rId124"/>
          <w:footerReference w:type="default" r:id="rId125"/>
          <w:pgSz w:w="11910" w:h="16840"/>
          <w:pgMar w:top="2100" w:right="200" w:bottom="2020" w:left="240" w:header="1083" w:footer="1833" w:gutter="0"/>
          <w:pgNumType w:start="86"/>
          <w:cols w:space="720"/>
        </w:sectPr>
      </w:pPr>
    </w:p>
    <w:p w:rsidR="009D20E1" w:rsidRDefault="00962C3F">
      <w:pPr>
        <w:pStyle w:val="Ttulo1"/>
        <w:numPr>
          <w:ilvl w:val="0"/>
          <w:numId w:val="6"/>
        </w:numPr>
        <w:tabs>
          <w:tab w:val="left" w:pos="463"/>
        </w:tabs>
        <w:spacing w:before="120"/>
        <w:ind w:left="462"/>
      </w:pPr>
      <w:r>
        <w:pict>
          <v:shape id="_x0000_s1072" style="position:absolute;left:0;text-align:left;margin-left:18.15pt;margin-top:5.25pt;width:559pt;height:76.7pt;z-index:-19518976;mso-position-horizontal-relative:page" coordorigin="363,105" coordsize="11180,1534" path="m11543,105r,l363,105r,20l636,125r,330l656,455r,-330l9027,125r,330l9027,692r-6113,l2914,693r-2268,l646,713r2268,l2914,712r8607,l11521,1639r20,l11541,712r,-20l11521,692r-2474,l9047,455r,-330l10047,125r,330l10067,455r,-330l11521,125r,330l11541,455r,-330l11543,125r,-20xe" fillcolor="#c7c7c7" stroked="f">
            <v:path arrowok="t"/>
            <w10:wrap anchorx="page"/>
          </v:shape>
        </w:pict>
      </w:r>
      <w:r w:rsidR="001C29DE">
        <w:t>Socialización</w:t>
      </w:r>
      <w:r w:rsidR="001C29DE">
        <w:rPr>
          <w:spacing w:val="-5"/>
        </w:rPr>
        <w:t xml:space="preserve"> </w:t>
      </w:r>
      <w:r w:rsidR="001C29DE">
        <w:t>-</w:t>
      </w:r>
      <w:r w:rsidR="001C29DE">
        <w:rPr>
          <w:spacing w:val="-5"/>
        </w:rPr>
        <w:t xml:space="preserve"> </w:t>
      </w:r>
      <w:r w:rsidR="001C29DE">
        <w:t>Gerencia</w:t>
      </w:r>
      <w:r w:rsidR="001C29DE">
        <w:rPr>
          <w:spacing w:val="-5"/>
        </w:rPr>
        <w:t xml:space="preserve"> </w:t>
      </w:r>
      <w:r w:rsidR="001C29DE">
        <w:t>de</w:t>
      </w:r>
      <w:r w:rsidR="001C29DE">
        <w:rPr>
          <w:spacing w:val="-5"/>
        </w:rPr>
        <w:t xml:space="preserve"> </w:t>
      </w:r>
      <w:r w:rsidR="001C29DE">
        <w:t>la</w:t>
      </w:r>
      <w:r w:rsidR="001C29DE">
        <w:rPr>
          <w:spacing w:val="-4"/>
        </w:rPr>
        <w:t xml:space="preserve"> </w:t>
      </w:r>
      <w:r w:rsidR="001C29DE">
        <w:t>transformación</w:t>
      </w:r>
      <w:r w:rsidR="001C29DE">
        <w:rPr>
          <w:spacing w:val="-5"/>
        </w:rPr>
        <w:t xml:space="preserve"> </w:t>
      </w:r>
      <w:r w:rsidR="001C29DE">
        <w:t>y</w:t>
      </w:r>
      <w:r w:rsidR="001C29DE">
        <w:rPr>
          <w:spacing w:val="-5"/>
        </w:rPr>
        <w:t xml:space="preserve"> </w:t>
      </w:r>
      <w:r w:rsidR="001C29DE">
        <w:t>Mi</w:t>
      </w:r>
      <w:r w:rsidR="001C29DE">
        <w:rPr>
          <w:spacing w:val="-5"/>
        </w:rPr>
        <w:t xml:space="preserve"> </w:t>
      </w:r>
      <w:r w:rsidR="001C29DE">
        <w:t>Rol</w:t>
      </w:r>
      <w:r w:rsidR="001C29DE">
        <w:rPr>
          <w:spacing w:val="-4"/>
        </w:rPr>
        <w:t xml:space="preserve"> </w:t>
      </w:r>
      <w:r w:rsidR="001C29DE">
        <w:t>en</w:t>
      </w:r>
      <w:r w:rsidR="001C29DE">
        <w:rPr>
          <w:spacing w:val="-5"/>
        </w:rPr>
        <w:t xml:space="preserve"> </w:t>
      </w:r>
      <w:r w:rsidR="001C29DE">
        <w:t>el</w:t>
      </w:r>
      <w:r w:rsidR="001C29DE">
        <w:rPr>
          <w:spacing w:val="-5"/>
        </w:rPr>
        <w:t xml:space="preserve"> </w:t>
      </w:r>
      <w:r w:rsidR="001C29DE">
        <w:t>cambio (Aguirre Rico, Luis</w:t>
      </w:r>
      <w:r w:rsidR="001C29DE">
        <w:rPr>
          <w:spacing w:val="-4"/>
        </w:rPr>
        <w:t xml:space="preserve"> </w:t>
      </w:r>
      <w:r w:rsidR="001C29DE">
        <w:t>Enrique)</w:t>
      </w:r>
    </w:p>
    <w:p w:rsidR="009D20E1" w:rsidRDefault="001C29DE">
      <w:pPr>
        <w:pStyle w:val="Textoindependiente"/>
        <w:spacing w:before="8"/>
        <w:rPr>
          <w:b/>
        </w:rPr>
      </w:pPr>
      <w:r>
        <w:br w:type="column"/>
      </w:r>
    </w:p>
    <w:p w:rsidR="009D20E1" w:rsidRDefault="001C29DE">
      <w:pPr>
        <w:pStyle w:val="Textoindependiente"/>
        <w:ind w:left="179"/>
      </w:pPr>
      <w:r>
        <w:t>28-feb.-20</w:t>
      </w:r>
    </w:p>
    <w:p w:rsidR="009D20E1" w:rsidRDefault="001C29DE">
      <w:pPr>
        <w:pStyle w:val="Textoindependiente"/>
        <w:spacing w:before="8"/>
      </w:pPr>
      <w:r>
        <w:br w:type="column"/>
      </w:r>
    </w:p>
    <w:p w:rsidR="009D20E1" w:rsidRDefault="001C29DE">
      <w:pPr>
        <w:pStyle w:val="Textoindependiente"/>
        <w:ind w:left="179"/>
      </w:pPr>
      <w:r>
        <w:rPr>
          <w:w w:val="105"/>
        </w:rPr>
        <w:t>Terminada</w:t>
      </w:r>
    </w:p>
    <w:p w:rsidR="009D20E1" w:rsidRDefault="009D20E1">
      <w:pPr>
        <w:sectPr w:rsidR="009D20E1">
          <w:type w:val="continuous"/>
          <w:pgSz w:w="11910" w:h="16840"/>
          <w:pgMar w:top="1060" w:right="200" w:bottom="2020" w:left="240" w:header="720" w:footer="720" w:gutter="0"/>
          <w:cols w:num="3" w:space="720" w:equalWidth="0">
            <w:col w:w="6149" w:space="2525"/>
            <w:col w:w="950" w:space="70"/>
            <w:col w:w="1776"/>
          </w:cols>
        </w:sectPr>
      </w:pPr>
    </w:p>
    <w:p w:rsidR="009D20E1" w:rsidRDefault="009D20E1">
      <w:pPr>
        <w:pStyle w:val="Textoindependiente"/>
        <w:rPr>
          <w:sz w:val="15"/>
        </w:rPr>
      </w:pPr>
    </w:p>
    <w:p w:rsidR="009D20E1" w:rsidRDefault="001C29DE">
      <w:pPr>
        <w:pStyle w:val="Textoindependiente"/>
        <w:spacing w:before="1"/>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9D20E1">
      <w:pPr>
        <w:pStyle w:val="Textoindependiente"/>
        <w:rPr>
          <w:sz w:val="18"/>
        </w:rPr>
      </w:pPr>
    </w:p>
    <w:p w:rsidR="009D20E1" w:rsidRDefault="001C29DE">
      <w:pPr>
        <w:pStyle w:val="Textoindependiente"/>
        <w:spacing w:before="123"/>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rPr>
          <w:sz w:val="15"/>
        </w:rPr>
      </w:pPr>
      <w:r>
        <w:br w:type="column"/>
      </w:r>
    </w:p>
    <w:p w:rsidR="009D20E1" w:rsidRDefault="001C29DE">
      <w:pPr>
        <w:pStyle w:val="Textoindependiente"/>
        <w:spacing w:line="247" w:lineRule="auto"/>
        <w:ind w:left="146" w:right="233"/>
      </w:pPr>
      <w:r>
        <w:rPr>
          <w:w w:val="105"/>
        </w:rPr>
        <w:t>Definición,</w:t>
      </w:r>
      <w:r>
        <w:rPr>
          <w:spacing w:val="-15"/>
          <w:w w:val="105"/>
        </w:rPr>
        <w:t xml:space="preserve"> </w:t>
      </w:r>
      <w:r>
        <w:rPr>
          <w:w w:val="105"/>
        </w:rPr>
        <w:t>implementación</w:t>
      </w:r>
      <w:r>
        <w:rPr>
          <w:spacing w:val="-14"/>
          <w:w w:val="105"/>
        </w:rPr>
        <w:t xml:space="preserve"> </w:t>
      </w:r>
      <w:r>
        <w:rPr>
          <w:w w:val="105"/>
        </w:rPr>
        <w:t>y</w:t>
      </w:r>
      <w:r>
        <w:rPr>
          <w:spacing w:val="-15"/>
          <w:w w:val="105"/>
        </w:rPr>
        <w:t xml:space="preserve"> </w:t>
      </w:r>
      <w:r>
        <w:rPr>
          <w:w w:val="105"/>
        </w:rPr>
        <w:t>seguimiento</w:t>
      </w:r>
      <w:r>
        <w:rPr>
          <w:spacing w:val="-14"/>
          <w:w w:val="105"/>
        </w:rPr>
        <w:t xml:space="preserve"> </w:t>
      </w:r>
      <w:r>
        <w:rPr>
          <w:w w:val="105"/>
        </w:rPr>
        <w:t>del</w:t>
      </w:r>
      <w:r>
        <w:rPr>
          <w:spacing w:val="-15"/>
          <w:w w:val="105"/>
        </w:rPr>
        <w:t xml:space="preserve"> </w:t>
      </w:r>
      <w:r>
        <w:rPr>
          <w:w w:val="105"/>
        </w:rPr>
        <w:t>plan</w:t>
      </w:r>
      <w:r>
        <w:rPr>
          <w:spacing w:val="-14"/>
          <w:w w:val="105"/>
        </w:rPr>
        <w:t xml:space="preserve"> </w:t>
      </w:r>
      <w:r>
        <w:rPr>
          <w:w w:val="105"/>
        </w:rPr>
        <w:t>de</w:t>
      </w:r>
      <w:r>
        <w:rPr>
          <w:spacing w:val="-14"/>
          <w:w w:val="105"/>
        </w:rPr>
        <w:t xml:space="preserve"> </w:t>
      </w:r>
      <w:r>
        <w:rPr>
          <w:w w:val="105"/>
        </w:rPr>
        <w:t>acompañamiento</w:t>
      </w:r>
      <w:r>
        <w:rPr>
          <w:spacing w:val="-15"/>
          <w:w w:val="105"/>
        </w:rPr>
        <w:t xml:space="preserve"> </w:t>
      </w:r>
      <w:r>
        <w:rPr>
          <w:w w:val="105"/>
        </w:rPr>
        <w:t>para</w:t>
      </w:r>
      <w:r>
        <w:rPr>
          <w:spacing w:val="-14"/>
          <w:w w:val="105"/>
        </w:rPr>
        <w:t xml:space="preserve"> </w:t>
      </w:r>
      <w:r>
        <w:rPr>
          <w:w w:val="105"/>
        </w:rPr>
        <w:t>líderes</w:t>
      </w:r>
      <w:r>
        <w:rPr>
          <w:spacing w:val="-15"/>
          <w:w w:val="105"/>
        </w:rPr>
        <w:t xml:space="preserve"> </w:t>
      </w:r>
      <w:r>
        <w:rPr>
          <w:w w:val="105"/>
        </w:rPr>
        <w:t>del</w:t>
      </w:r>
      <w:r>
        <w:rPr>
          <w:spacing w:val="-14"/>
          <w:w w:val="105"/>
        </w:rPr>
        <w:t xml:space="preserve"> </w:t>
      </w:r>
      <w:r>
        <w:rPr>
          <w:w w:val="105"/>
        </w:rPr>
        <w:t>cambio</w:t>
      </w:r>
      <w:r>
        <w:rPr>
          <w:spacing w:val="-14"/>
          <w:w w:val="105"/>
        </w:rPr>
        <w:t xml:space="preserve"> </w:t>
      </w:r>
      <w:r>
        <w:rPr>
          <w:w w:val="105"/>
        </w:rPr>
        <w:t>y</w:t>
      </w:r>
      <w:r>
        <w:rPr>
          <w:spacing w:val="-15"/>
          <w:w w:val="105"/>
        </w:rPr>
        <w:t xml:space="preserve"> </w:t>
      </w:r>
      <w:r>
        <w:rPr>
          <w:w w:val="105"/>
        </w:rPr>
        <w:t>sus</w:t>
      </w:r>
      <w:r>
        <w:rPr>
          <w:spacing w:val="-14"/>
          <w:w w:val="105"/>
        </w:rPr>
        <w:t xml:space="preserve"> </w:t>
      </w:r>
      <w:r>
        <w:rPr>
          <w:w w:val="105"/>
        </w:rPr>
        <w:t>equipos</w:t>
      </w:r>
      <w:r>
        <w:rPr>
          <w:spacing w:val="-15"/>
          <w:w w:val="105"/>
        </w:rPr>
        <w:t xml:space="preserve"> </w:t>
      </w:r>
      <w:r>
        <w:rPr>
          <w:w w:val="105"/>
        </w:rPr>
        <w:t>de trabajo en la institución, facilitando el fortalecimiento de competencias y conocimientos tanto para que los líderes</w:t>
      </w:r>
      <w:r>
        <w:rPr>
          <w:spacing w:val="-12"/>
          <w:w w:val="105"/>
        </w:rPr>
        <w:t xml:space="preserve"> </w:t>
      </w:r>
      <w:r>
        <w:rPr>
          <w:w w:val="105"/>
        </w:rPr>
        <w:t>puedan</w:t>
      </w:r>
      <w:r>
        <w:rPr>
          <w:spacing w:val="-11"/>
          <w:w w:val="105"/>
        </w:rPr>
        <w:t xml:space="preserve"> </w:t>
      </w:r>
      <w:r>
        <w:rPr>
          <w:w w:val="105"/>
        </w:rPr>
        <w:t>gerenciar</w:t>
      </w:r>
      <w:r>
        <w:rPr>
          <w:spacing w:val="-12"/>
          <w:w w:val="105"/>
        </w:rPr>
        <w:t xml:space="preserve"> </w:t>
      </w:r>
      <w:r>
        <w:rPr>
          <w:w w:val="105"/>
        </w:rPr>
        <w:t>la</w:t>
      </w:r>
      <w:r>
        <w:rPr>
          <w:spacing w:val="-11"/>
          <w:w w:val="105"/>
        </w:rPr>
        <w:t xml:space="preserve"> </w:t>
      </w:r>
      <w:r>
        <w:rPr>
          <w:w w:val="105"/>
        </w:rPr>
        <w:t>transformación</w:t>
      </w:r>
      <w:r>
        <w:rPr>
          <w:spacing w:val="-12"/>
          <w:w w:val="105"/>
        </w:rPr>
        <w:t xml:space="preserve"> </w:t>
      </w:r>
      <w:r>
        <w:rPr>
          <w:w w:val="105"/>
        </w:rPr>
        <w:t>de</w:t>
      </w:r>
      <w:r>
        <w:rPr>
          <w:spacing w:val="-11"/>
          <w:w w:val="105"/>
        </w:rPr>
        <w:t xml:space="preserve"> </w:t>
      </w:r>
      <w:r>
        <w:rPr>
          <w:w w:val="105"/>
        </w:rPr>
        <w:t>la</w:t>
      </w:r>
      <w:r>
        <w:rPr>
          <w:spacing w:val="-11"/>
          <w:w w:val="105"/>
        </w:rPr>
        <w:t xml:space="preserve"> </w:t>
      </w:r>
      <w:r>
        <w:rPr>
          <w:w w:val="105"/>
        </w:rPr>
        <w:t>Fiscalía</w:t>
      </w:r>
      <w:r>
        <w:rPr>
          <w:spacing w:val="-12"/>
          <w:w w:val="105"/>
        </w:rPr>
        <w:t xml:space="preserve"> </w:t>
      </w:r>
      <w:r>
        <w:rPr>
          <w:w w:val="105"/>
        </w:rPr>
        <w:t>General</w:t>
      </w:r>
      <w:r>
        <w:rPr>
          <w:spacing w:val="-11"/>
          <w:w w:val="105"/>
        </w:rPr>
        <w:t xml:space="preserve"> </w:t>
      </w:r>
      <w:r>
        <w:rPr>
          <w:w w:val="105"/>
        </w:rPr>
        <w:t>de</w:t>
      </w:r>
      <w:r>
        <w:rPr>
          <w:spacing w:val="-12"/>
          <w:w w:val="105"/>
        </w:rPr>
        <w:t xml:space="preserve"> </w:t>
      </w:r>
      <w:r>
        <w:rPr>
          <w:w w:val="105"/>
        </w:rPr>
        <w:t>la</w:t>
      </w:r>
      <w:r>
        <w:rPr>
          <w:spacing w:val="-11"/>
          <w:w w:val="105"/>
        </w:rPr>
        <w:t xml:space="preserve"> </w:t>
      </w:r>
      <w:r>
        <w:rPr>
          <w:w w:val="105"/>
        </w:rPr>
        <w:t>Nación</w:t>
      </w:r>
      <w:r>
        <w:rPr>
          <w:spacing w:val="-11"/>
          <w:w w:val="105"/>
        </w:rPr>
        <w:t xml:space="preserve"> </w:t>
      </w:r>
      <w:r>
        <w:rPr>
          <w:w w:val="105"/>
        </w:rPr>
        <w:t>y</w:t>
      </w:r>
      <w:r>
        <w:rPr>
          <w:spacing w:val="-12"/>
          <w:w w:val="105"/>
        </w:rPr>
        <w:t xml:space="preserve"> </w:t>
      </w:r>
      <w:r>
        <w:rPr>
          <w:w w:val="105"/>
        </w:rPr>
        <w:t>a</w:t>
      </w:r>
      <w:r>
        <w:rPr>
          <w:spacing w:val="-11"/>
          <w:w w:val="105"/>
        </w:rPr>
        <w:t xml:space="preserve"> </w:t>
      </w:r>
      <w:r>
        <w:rPr>
          <w:w w:val="105"/>
        </w:rPr>
        <w:t>su</w:t>
      </w:r>
      <w:r>
        <w:rPr>
          <w:spacing w:val="-12"/>
          <w:w w:val="105"/>
        </w:rPr>
        <w:t xml:space="preserve"> </w:t>
      </w:r>
      <w:r>
        <w:rPr>
          <w:w w:val="105"/>
        </w:rPr>
        <w:t>vez</w:t>
      </w:r>
      <w:r>
        <w:rPr>
          <w:spacing w:val="-11"/>
          <w:w w:val="105"/>
        </w:rPr>
        <w:t xml:space="preserve"> </w:t>
      </w:r>
      <w:r>
        <w:rPr>
          <w:w w:val="105"/>
        </w:rPr>
        <w:t>sus</w:t>
      </w:r>
      <w:r>
        <w:rPr>
          <w:spacing w:val="-12"/>
          <w:w w:val="105"/>
        </w:rPr>
        <w:t xml:space="preserve"> </w:t>
      </w:r>
      <w:r>
        <w:rPr>
          <w:w w:val="105"/>
        </w:rPr>
        <w:t>equipos</w:t>
      </w:r>
      <w:r>
        <w:rPr>
          <w:spacing w:val="-11"/>
          <w:w w:val="105"/>
        </w:rPr>
        <w:t xml:space="preserve"> </w:t>
      </w:r>
      <w:r>
        <w:rPr>
          <w:w w:val="105"/>
        </w:rPr>
        <w:t>adoptar</w:t>
      </w:r>
      <w:r>
        <w:rPr>
          <w:spacing w:val="-11"/>
          <w:w w:val="105"/>
        </w:rPr>
        <w:t xml:space="preserve"> </w:t>
      </w:r>
      <w:r>
        <w:rPr>
          <w:w w:val="105"/>
        </w:rPr>
        <w:t>los cambios que se</w:t>
      </w:r>
      <w:r>
        <w:rPr>
          <w:spacing w:val="-6"/>
          <w:w w:val="105"/>
        </w:rPr>
        <w:t xml:space="preserve"> </w:t>
      </w:r>
      <w:r>
        <w:rPr>
          <w:w w:val="105"/>
        </w:rPr>
        <w:t>vienen.</w:t>
      </w:r>
    </w:p>
    <w:p w:rsidR="009D20E1" w:rsidRDefault="009D20E1">
      <w:pPr>
        <w:pStyle w:val="Textoindependiente"/>
        <w:spacing w:before="8"/>
        <w:rPr>
          <w:sz w:val="14"/>
        </w:rPr>
      </w:pPr>
    </w:p>
    <w:p w:rsidR="009D20E1" w:rsidRDefault="001C29DE">
      <w:pPr>
        <w:pStyle w:val="Textoindependiente"/>
        <w:spacing w:before="1"/>
        <w:ind w:left="89"/>
      </w:pPr>
      <w:r>
        <w:rPr>
          <w:w w:val="105"/>
        </w:rPr>
        <w:t>20/01/2020: Se cierra el año con las siguientes estadísticas:</w:t>
      </w:r>
    </w:p>
    <w:p w:rsidR="009D20E1" w:rsidRDefault="009D20E1">
      <w:pPr>
        <w:pStyle w:val="Textoindependiente"/>
        <w:spacing w:before="11"/>
      </w:pPr>
    </w:p>
    <w:p w:rsidR="009D20E1" w:rsidRDefault="001C29DE">
      <w:pPr>
        <w:pStyle w:val="Textoindependiente"/>
        <w:ind w:left="89"/>
      </w:pPr>
      <w:r>
        <w:rPr>
          <w:w w:val="105"/>
        </w:rPr>
        <w:t>Número total de talleres realizado: 107</w:t>
      </w:r>
    </w:p>
    <w:p w:rsidR="009D20E1" w:rsidRDefault="001C29DE">
      <w:pPr>
        <w:pStyle w:val="Textoindependiente"/>
        <w:spacing w:before="6"/>
        <w:ind w:left="89"/>
      </w:pPr>
      <w:r>
        <w:rPr>
          <w:w w:val="105"/>
        </w:rPr>
        <w:t>Número total de servidores que asistieron: 3391</w:t>
      </w:r>
    </w:p>
    <w:p w:rsidR="009D20E1" w:rsidRDefault="009D20E1">
      <w:pPr>
        <w:pStyle w:val="Textoindependiente"/>
        <w:rPr>
          <w:sz w:val="17"/>
        </w:rPr>
      </w:pPr>
    </w:p>
    <w:p w:rsidR="009D20E1" w:rsidRDefault="001C29DE">
      <w:pPr>
        <w:pStyle w:val="Textoindependiente"/>
        <w:ind w:left="89"/>
      </w:pPr>
      <w:r>
        <w:rPr>
          <w:w w:val="105"/>
        </w:rPr>
        <w:t>Talleres Gestión de la transformación realizados: 7</w:t>
      </w:r>
    </w:p>
    <w:p w:rsidR="009D20E1" w:rsidRDefault="001C29DE">
      <w:pPr>
        <w:pStyle w:val="Textoindependiente"/>
        <w:spacing w:before="6"/>
        <w:ind w:left="89"/>
      </w:pPr>
      <w:r>
        <w:rPr>
          <w:w w:val="105"/>
        </w:rPr>
        <w:t>Número de asistentes Talleres Gestión de la transformación: 219</w:t>
      </w:r>
    </w:p>
    <w:p w:rsidR="009D20E1" w:rsidRDefault="009D20E1">
      <w:pPr>
        <w:pStyle w:val="Textoindependiente"/>
        <w:rPr>
          <w:sz w:val="17"/>
        </w:rPr>
      </w:pPr>
    </w:p>
    <w:p w:rsidR="009D20E1" w:rsidRDefault="001C29DE">
      <w:pPr>
        <w:pStyle w:val="Textoindependiente"/>
        <w:ind w:left="89"/>
      </w:pPr>
      <w:r>
        <w:rPr>
          <w:w w:val="105"/>
        </w:rPr>
        <w:t>Talleres Mi Rol en el cambio realizados: 95</w:t>
      </w:r>
    </w:p>
    <w:p w:rsidR="009D20E1" w:rsidRDefault="001C29DE">
      <w:pPr>
        <w:pStyle w:val="Textoindependiente"/>
        <w:spacing w:before="6"/>
        <w:ind w:left="89"/>
      </w:pPr>
      <w:r>
        <w:rPr>
          <w:w w:val="105"/>
        </w:rPr>
        <w:t>Número de asistentes Talleres Gestión de la transformación: 3172</w:t>
      </w:r>
    </w:p>
    <w:p w:rsidR="009D20E1" w:rsidRDefault="009D20E1">
      <w:pPr>
        <w:pStyle w:val="Textoindependiente"/>
        <w:spacing w:before="11"/>
      </w:pPr>
    </w:p>
    <w:p w:rsidR="009D20E1" w:rsidRDefault="001C29DE">
      <w:pPr>
        <w:pStyle w:val="Textoindependiente"/>
        <w:ind w:left="89"/>
      </w:pPr>
      <w:r>
        <w:rPr>
          <w:w w:val="105"/>
        </w:rPr>
        <w:t>Talleres Lecciones aprendidas: 2</w:t>
      </w:r>
    </w:p>
    <w:p w:rsidR="009D20E1" w:rsidRDefault="001C29DE">
      <w:pPr>
        <w:pStyle w:val="Textoindependiente"/>
        <w:spacing w:before="6"/>
        <w:ind w:left="89"/>
      </w:pPr>
      <w:r>
        <w:rPr>
          <w:w w:val="105"/>
        </w:rPr>
        <w:t>Número de asistentes Talleres Lecciones aprendidas: 99</w:t>
      </w:r>
    </w:p>
    <w:p w:rsidR="009D20E1" w:rsidRDefault="009D20E1">
      <w:pPr>
        <w:pStyle w:val="Textoindependiente"/>
        <w:rPr>
          <w:sz w:val="17"/>
        </w:rPr>
      </w:pPr>
    </w:p>
    <w:p w:rsidR="009D20E1" w:rsidRDefault="001C29DE">
      <w:pPr>
        <w:pStyle w:val="Textoindependiente"/>
        <w:ind w:left="89"/>
      </w:pPr>
      <w:r>
        <w:rPr>
          <w:w w:val="105"/>
        </w:rPr>
        <w:t>Talleres realizados en las Seccionales Piloto Mi Rol en el cambio:</w:t>
      </w:r>
    </w:p>
    <w:p w:rsidR="009D20E1" w:rsidRDefault="001C29DE">
      <w:pPr>
        <w:pStyle w:val="Textoindependiente"/>
        <w:spacing w:before="6"/>
        <w:ind w:left="89"/>
      </w:pPr>
      <w:r>
        <w:rPr>
          <w:w w:val="105"/>
        </w:rPr>
        <w:t>Bogotá: 55 talleres - 1790 servidores - 78% avance</w:t>
      </w:r>
    </w:p>
    <w:p w:rsidR="009D20E1" w:rsidRDefault="001C29DE">
      <w:pPr>
        <w:pStyle w:val="Textoindependiente"/>
        <w:spacing w:before="6"/>
        <w:ind w:left="89"/>
      </w:pPr>
      <w:r>
        <w:rPr>
          <w:w w:val="105"/>
        </w:rPr>
        <w:t>Cali: 26 talleres - 954 servidores - 66% avance</w:t>
      </w:r>
    </w:p>
    <w:p w:rsidR="009D20E1" w:rsidRDefault="001C29DE">
      <w:pPr>
        <w:pStyle w:val="Textoindependiente"/>
        <w:spacing w:before="5"/>
        <w:ind w:left="89"/>
      </w:pPr>
      <w:r>
        <w:rPr>
          <w:w w:val="105"/>
        </w:rPr>
        <w:t>Ibagué:</w:t>
      </w:r>
      <w:r>
        <w:rPr>
          <w:spacing w:val="-13"/>
          <w:w w:val="105"/>
        </w:rPr>
        <w:t xml:space="preserve"> </w:t>
      </w:r>
      <w:r>
        <w:rPr>
          <w:w w:val="105"/>
        </w:rPr>
        <w:t>14</w:t>
      </w:r>
      <w:r>
        <w:rPr>
          <w:spacing w:val="-13"/>
          <w:w w:val="105"/>
        </w:rPr>
        <w:t xml:space="preserve"> </w:t>
      </w:r>
      <w:r>
        <w:rPr>
          <w:w w:val="105"/>
        </w:rPr>
        <w:t>talleres</w:t>
      </w:r>
      <w:r>
        <w:rPr>
          <w:spacing w:val="-13"/>
          <w:w w:val="105"/>
        </w:rPr>
        <w:t xml:space="preserve"> </w:t>
      </w:r>
      <w:r>
        <w:rPr>
          <w:w w:val="105"/>
        </w:rPr>
        <w:t>-</w:t>
      </w:r>
      <w:r>
        <w:rPr>
          <w:spacing w:val="-13"/>
          <w:w w:val="105"/>
        </w:rPr>
        <w:t xml:space="preserve"> </w:t>
      </w:r>
      <w:r>
        <w:rPr>
          <w:w w:val="105"/>
        </w:rPr>
        <w:t>470</w:t>
      </w:r>
      <w:r>
        <w:rPr>
          <w:spacing w:val="-13"/>
          <w:w w:val="105"/>
        </w:rPr>
        <w:t xml:space="preserve"> </w:t>
      </w:r>
      <w:r>
        <w:rPr>
          <w:w w:val="105"/>
        </w:rPr>
        <w:t>servidores</w:t>
      </w:r>
      <w:r>
        <w:rPr>
          <w:spacing w:val="-12"/>
          <w:w w:val="105"/>
        </w:rPr>
        <w:t xml:space="preserve"> </w:t>
      </w:r>
      <w:r>
        <w:rPr>
          <w:w w:val="105"/>
        </w:rPr>
        <w:t>-</w:t>
      </w:r>
      <w:r>
        <w:rPr>
          <w:spacing w:val="-13"/>
          <w:w w:val="105"/>
        </w:rPr>
        <w:t xml:space="preserve"> </w:t>
      </w:r>
      <w:r>
        <w:rPr>
          <w:w w:val="105"/>
        </w:rPr>
        <w:t>74%</w:t>
      </w:r>
      <w:r>
        <w:rPr>
          <w:spacing w:val="-13"/>
          <w:w w:val="105"/>
        </w:rPr>
        <w:t xml:space="preserve"> </w:t>
      </w:r>
      <w:r>
        <w:rPr>
          <w:w w:val="105"/>
        </w:rPr>
        <w:t>avance</w:t>
      </w:r>
    </w:p>
    <w:p w:rsidR="009D20E1" w:rsidRDefault="001C29DE">
      <w:pPr>
        <w:pStyle w:val="Textoindependiente"/>
        <w:spacing w:before="6"/>
        <w:ind w:left="89"/>
      </w:pPr>
      <w:r>
        <w:rPr>
          <w:w w:val="105"/>
        </w:rPr>
        <w:t>Medellín:</w:t>
      </w:r>
      <w:r>
        <w:rPr>
          <w:spacing w:val="-13"/>
          <w:w w:val="105"/>
        </w:rPr>
        <w:t xml:space="preserve"> </w:t>
      </w:r>
      <w:r>
        <w:rPr>
          <w:w w:val="105"/>
        </w:rPr>
        <w:t>5</w:t>
      </w:r>
      <w:r>
        <w:rPr>
          <w:spacing w:val="-13"/>
          <w:w w:val="105"/>
        </w:rPr>
        <w:t xml:space="preserve"> </w:t>
      </w:r>
      <w:r>
        <w:rPr>
          <w:w w:val="105"/>
        </w:rPr>
        <w:t>talleres</w:t>
      </w:r>
      <w:r>
        <w:rPr>
          <w:spacing w:val="-13"/>
          <w:w w:val="105"/>
        </w:rPr>
        <w:t xml:space="preserve"> </w:t>
      </w:r>
      <w:r>
        <w:rPr>
          <w:w w:val="105"/>
        </w:rPr>
        <w:t>-</w:t>
      </w:r>
      <w:r>
        <w:rPr>
          <w:spacing w:val="-12"/>
          <w:w w:val="105"/>
        </w:rPr>
        <w:t xml:space="preserve"> </w:t>
      </w:r>
      <w:r>
        <w:rPr>
          <w:w w:val="105"/>
        </w:rPr>
        <w:t>123</w:t>
      </w:r>
      <w:r>
        <w:rPr>
          <w:spacing w:val="-13"/>
          <w:w w:val="105"/>
        </w:rPr>
        <w:t xml:space="preserve"> </w:t>
      </w:r>
      <w:r>
        <w:rPr>
          <w:w w:val="105"/>
        </w:rPr>
        <w:t>servidores</w:t>
      </w:r>
      <w:r>
        <w:rPr>
          <w:spacing w:val="-13"/>
          <w:w w:val="105"/>
        </w:rPr>
        <w:t xml:space="preserve"> </w:t>
      </w:r>
      <w:r>
        <w:rPr>
          <w:w w:val="105"/>
        </w:rPr>
        <w:t>-</w:t>
      </w:r>
      <w:r>
        <w:rPr>
          <w:spacing w:val="-13"/>
          <w:w w:val="105"/>
        </w:rPr>
        <w:t xml:space="preserve"> </w:t>
      </w:r>
      <w:r>
        <w:rPr>
          <w:w w:val="105"/>
        </w:rPr>
        <w:t>2%</w:t>
      </w:r>
      <w:r>
        <w:rPr>
          <w:spacing w:val="-12"/>
          <w:w w:val="105"/>
        </w:rPr>
        <w:t xml:space="preserve"> </w:t>
      </w:r>
      <w:r>
        <w:rPr>
          <w:w w:val="105"/>
        </w:rPr>
        <w:t>avance</w:t>
      </w:r>
    </w:p>
    <w:p w:rsidR="009D20E1" w:rsidRDefault="009D20E1">
      <w:pPr>
        <w:pStyle w:val="Textoindependiente"/>
        <w:rPr>
          <w:sz w:val="17"/>
        </w:rPr>
      </w:pPr>
    </w:p>
    <w:p w:rsidR="009D20E1" w:rsidRDefault="001C29DE">
      <w:pPr>
        <w:pStyle w:val="Textoindependiente"/>
        <w:spacing w:line="247" w:lineRule="auto"/>
        <w:ind w:left="89" w:right="5088"/>
      </w:pPr>
      <w:r>
        <w:rPr>
          <w:w w:val="105"/>
        </w:rPr>
        <w:t>Talleres realizados en las seccionales priorizadas Medellín - 2 talleres - 61 servidores</w:t>
      </w:r>
    </w:p>
    <w:p w:rsidR="009D20E1" w:rsidRDefault="001C29DE">
      <w:pPr>
        <w:pStyle w:val="Textoindependiente"/>
        <w:spacing w:before="1" w:line="247" w:lineRule="auto"/>
        <w:ind w:left="89" w:right="5992"/>
      </w:pPr>
      <w:r>
        <w:rPr>
          <w:w w:val="105"/>
        </w:rPr>
        <w:t>Atlántico - 1 talleres - 40 servidores Santander - 1 talleres - 31 servidores Nariño - 1 talleres - 27 servidores</w:t>
      </w:r>
    </w:p>
    <w:p w:rsidR="009D20E1" w:rsidRDefault="001C29DE">
      <w:pPr>
        <w:pStyle w:val="Textoindependiente"/>
        <w:ind w:left="89"/>
      </w:pPr>
      <w:r>
        <w:rPr>
          <w:w w:val="105"/>
        </w:rPr>
        <w:t>Eje Cafetero - 1 talleres - 26 servidores</w:t>
      </w:r>
    </w:p>
    <w:p w:rsidR="009D20E1" w:rsidRDefault="009D20E1">
      <w:pPr>
        <w:pStyle w:val="Textoindependiente"/>
        <w:rPr>
          <w:sz w:val="17"/>
        </w:rPr>
      </w:pPr>
    </w:p>
    <w:p w:rsidR="009D20E1" w:rsidRDefault="001C29DE">
      <w:pPr>
        <w:pStyle w:val="Textoindependiente"/>
        <w:ind w:left="89"/>
      </w:pPr>
      <w:r>
        <w:rPr>
          <w:w w:val="105"/>
        </w:rPr>
        <w:t>Con esta actualización se cierra esta meta intermedia, cumpliéndose con el objetivo trazado.</w:t>
      </w:r>
    </w:p>
    <w:p w:rsidR="009D20E1" w:rsidRDefault="009D20E1">
      <w:pPr>
        <w:pStyle w:val="Textoindependiente"/>
        <w:spacing w:before="9"/>
      </w:pPr>
    </w:p>
    <w:p w:rsidR="009D20E1" w:rsidRDefault="001C29DE">
      <w:pPr>
        <w:pStyle w:val="Textoindependiente"/>
        <w:spacing w:line="380" w:lineRule="atLeast"/>
        <w:ind w:left="89" w:right="4352"/>
      </w:pPr>
      <w:r>
        <w:rPr>
          <w:w w:val="105"/>
        </w:rPr>
        <w:t>16/12/19: Se actualiza estado de talleres realizados: Piloto:</w:t>
      </w:r>
    </w:p>
    <w:p w:rsidR="009D20E1" w:rsidRDefault="001C29DE">
      <w:pPr>
        <w:pStyle w:val="Textoindependiente"/>
        <w:spacing w:before="9"/>
        <w:ind w:left="89"/>
      </w:pPr>
      <w:r>
        <w:rPr>
          <w:w w:val="105"/>
        </w:rPr>
        <w:t>Bogotá: 55 talleres - 1790 servidores - 78% avance</w:t>
      </w:r>
    </w:p>
    <w:p w:rsidR="009D20E1" w:rsidRDefault="001C29DE">
      <w:pPr>
        <w:pStyle w:val="Textoindependiente"/>
        <w:spacing w:before="6"/>
        <w:ind w:left="89"/>
      </w:pPr>
      <w:r>
        <w:rPr>
          <w:w w:val="105"/>
        </w:rPr>
        <w:t>Cali: 26 talleres - 954 servidores - 66% avance</w:t>
      </w:r>
    </w:p>
    <w:p w:rsidR="009D20E1" w:rsidRDefault="001C29DE">
      <w:pPr>
        <w:pStyle w:val="Textoindependiente"/>
        <w:spacing w:before="6"/>
        <w:ind w:left="89"/>
      </w:pPr>
      <w:r>
        <w:rPr>
          <w:w w:val="105"/>
        </w:rPr>
        <w:t>Ibagué:</w:t>
      </w:r>
      <w:r>
        <w:rPr>
          <w:spacing w:val="-13"/>
          <w:w w:val="105"/>
        </w:rPr>
        <w:t xml:space="preserve"> </w:t>
      </w:r>
      <w:r>
        <w:rPr>
          <w:w w:val="105"/>
        </w:rPr>
        <w:t>14</w:t>
      </w:r>
      <w:r>
        <w:rPr>
          <w:spacing w:val="-13"/>
          <w:w w:val="105"/>
        </w:rPr>
        <w:t xml:space="preserve"> </w:t>
      </w:r>
      <w:r>
        <w:rPr>
          <w:w w:val="105"/>
        </w:rPr>
        <w:t>talleres</w:t>
      </w:r>
      <w:r>
        <w:rPr>
          <w:spacing w:val="-13"/>
          <w:w w:val="105"/>
        </w:rPr>
        <w:t xml:space="preserve"> </w:t>
      </w:r>
      <w:r>
        <w:rPr>
          <w:w w:val="105"/>
        </w:rPr>
        <w:t>-</w:t>
      </w:r>
      <w:r>
        <w:rPr>
          <w:spacing w:val="-13"/>
          <w:w w:val="105"/>
        </w:rPr>
        <w:t xml:space="preserve"> </w:t>
      </w:r>
      <w:r>
        <w:rPr>
          <w:w w:val="105"/>
        </w:rPr>
        <w:t>470</w:t>
      </w:r>
      <w:r>
        <w:rPr>
          <w:spacing w:val="-13"/>
          <w:w w:val="105"/>
        </w:rPr>
        <w:t xml:space="preserve"> </w:t>
      </w:r>
      <w:r>
        <w:rPr>
          <w:w w:val="105"/>
        </w:rPr>
        <w:t>servidores</w:t>
      </w:r>
      <w:r>
        <w:rPr>
          <w:spacing w:val="-12"/>
          <w:w w:val="105"/>
        </w:rPr>
        <w:t xml:space="preserve"> </w:t>
      </w:r>
      <w:r>
        <w:rPr>
          <w:w w:val="105"/>
        </w:rPr>
        <w:t>-</w:t>
      </w:r>
      <w:r>
        <w:rPr>
          <w:spacing w:val="-13"/>
          <w:w w:val="105"/>
        </w:rPr>
        <w:t xml:space="preserve"> </w:t>
      </w:r>
      <w:r>
        <w:rPr>
          <w:w w:val="105"/>
        </w:rPr>
        <w:t>74%</w:t>
      </w:r>
      <w:r>
        <w:rPr>
          <w:spacing w:val="-13"/>
          <w:w w:val="105"/>
        </w:rPr>
        <w:t xml:space="preserve"> </w:t>
      </w:r>
      <w:r>
        <w:rPr>
          <w:w w:val="105"/>
        </w:rPr>
        <w:t>avance</w:t>
      </w:r>
    </w:p>
    <w:p w:rsidR="009D20E1" w:rsidRDefault="001C29DE">
      <w:pPr>
        <w:pStyle w:val="Textoindependiente"/>
        <w:spacing w:before="6"/>
        <w:ind w:left="89"/>
      </w:pPr>
      <w:r>
        <w:rPr>
          <w:w w:val="105"/>
        </w:rPr>
        <w:t>Medellín:</w:t>
      </w:r>
      <w:r>
        <w:rPr>
          <w:spacing w:val="-13"/>
          <w:w w:val="105"/>
        </w:rPr>
        <w:t xml:space="preserve"> </w:t>
      </w:r>
      <w:r>
        <w:rPr>
          <w:w w:val="105"/>
        </w:rPr>
        <w:t>5</w:t>
      </w:r>
      <w:r>
        <w:rPr>
          <w:spacing w:val="-13"/>
          <w:w w:val="105"/>
        </w:rPr>
        <w:t xml:space="preserve"> </w:t>
      </w:r>
      <w:r>
        <w:rPr>
          <w:w w:val="105"/>
        </w:rPr>
        <w:t>talleres</w:t>
      </w:r>
      <w:r>
        <w:rPr>
          <w:spacing w:val="-13"/>
          <w:w w:val="105"/>
        </w:rPr>
        <w:t xml:space="preserve"> </w:t>
      </w:r>
      <w:r>
        <w:rPr>
          <w:w w:val="105"/>
        </w:rPr>
        <w:t>-</w:t>
      </w:r>
      <w:r>
        <w:rPr>
          <w:spacing w:val="-12"/>
          <w:w w:val="105"/>
        </w:rPr>
        <w:t xml:space="preserve"> </w:t>
      </w:r>
      <w:r>
        <w:rPr>
          <w:w w:val="105"/>
        </w:rPr>
        <w:t>123</w:t>
      </w:r>
      <w:r>
        <w:rPr>
          <w:spacing w:val="-13"/>
          <w:w w:val="105"/>
        </w:rPr>
        <w:t xml:space="preserve"> </w:t>
      </w:r>
      <w:r>
        <w:rPr>
          <w:w w:val="105"/>
        </w:rPr>
        <w:t>servidores</w:t>
      </w:r>
      <w:r>
        <w:rPr>
          <w:spacing w:val="-13"/>
          <w:w w:val="105"/>
        </w:rPr>
        <w:t xml:space="preserve"> </w:t>
      </w:r>
      <w:r>
        <w:rPr>
          <w:w w:val="105"/>
        </w:rPr>
        <w:t>-</w:t>
      </w:r>
      <w:r>
        <w:rPr>
          <w:spacing w:val="-13"/>
          <w:w w:val="105"/>
        </w:rPr>
        <w:t xml:space="preserve"> </w:t>
      </w:r>
      <w:r>
        <w:rPr>
          <w:w w:val="105"/>
        </w:rPr>
        <w:t>2%</w:t>
      </w:r>
      <w:r>
        <w:rPr>
          <w:spacing w:val="-12"/>
          <w:w w:val="105"/>
        </w:rPr>
        <w:t xml:space="preserve"> </w:t>
      </w:r>
      <w:r>
        <w:rPr>
          <w:w w:val="105"/>
        </w:rPr>
        <w:t>avance</w:t>
      </w:r>
    </w:p>
    <w:p w:rsidR="009D20E1" w:rsidRDefault="009D20E1">
      <w:pPr>
        <w:pStyle w:val="Textoindependiente"/>
        <w:rPr>
          <w:sz w:val="17"/>
        </w:rPr>
      </w:pPr>
    </w:p>
    <w:p w:rsidR="009D20E1" w:rsidRDefault="001C29DE">
      <w:pPr>
        <w:pStyle w:val="Textoindependiente"/>
        <w:spacing w:line="247" w:lineRule="auto"/>
        <w:ind w:left="89" w:right="4642"/>
      </w:pPr>
      <w:r>
        <w:rPr>
          <w:w w:val="105"/>
        </w:rPr>
        <w:t>Sesión Red de cambio Medellín: 1 taller - 45 servidores Sesión Red de cambio Cali: 1 taller – 59 servidores Sesión Red de cambio Ibagué: 1 taller – 42 servidores</w:t>
      </w:r>
    </w:p>
    <w:p w:rsidR="009D20E1" w:rsidRDefault="009D20E1">
      <w:pPr>
        <w:pStyle w:val="Textoindependiente"/>
        <w:rPr>
          <w:sz w:val="18"/>
        </w:rPr>
      </w:pPr>
    </w:p>
    <w:p w:rsidR="009D20E1" w:rsidRDefault="009D20E1">
      <w:pPr>
        <w:pStyle w:val="Textoindependiente"/>
        <w:rPr>
          <w:sz w:val="15"/>
        </w:rPr>
      </w:pPr>
    </w:p>
    <w:p w:rsidR="009D20E1" w:rsidRDefault="001C29DE">
      <w:pPr>
        <w:pStyle w:val="Textoindependiente"/>
        <w:ind w:left="89"/>
      </w:pPr>
      <w:r>
        <w:rPr>
          <w:w w:val="105"/>
        </w:rPr>
        <w:t>27/11/19: Se actualiza estado de talleres realizados:</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spacing w:before="10"/>
      </w:pPr>
    </w:p>
    <w:p w:rsidR="009D20E1" w:rsidRDefault="001C29DE">
      <w:pPr>
        <w:pStyle w:val="Textoindependiente"/>
        <w:ind w:left="2674"/>
      </w:pPr>
      <w:r>
        <w:rPr>
          <w:w w:val="105"/>
        </w:rPr>
        <w:t>Piloto:</w:t>
      </w:r>
    </w:p>
    <w:p w:rsidR="009D20E1" w:rsidRDefault="001C29DE">
      <w:pPr>
        <w:pStyle w:val="Textoindependiente"/>
        <w:spacing w:before="6"/>
        <w:ind w:left="2674"/>
      </w:pPr>
      <w:r>
        <w:rPr>
          <w:w w:val="105"/>
        </w:rPr>
        <w:t>Bogotá: 55 talleres - 1790 servidores - 78% avance</w:t>
      </w:r>
    </w:p>
    <w:p w:rsidR="009D20E1" w:rsidRDefault="001C29DE">
      <w:pPr>
        <w:pStyle w:val="Textoindependiente"/>
        <w:spacing w:before="6"/>
        <w:ind w:left="2674"/>
      </w:pPr>
      <w:r>
        <w:rPr>
          <w:w w:val="105"/>
        </w:rPr>
        <w:t>Cali: 26 talleres - 954 servidores - 66% avance</w:t>
      </w:r>
    </w:p>
    <w:p w:rsidR="009D20E1" w:rsidRDefault="001C29DE">
      <w:pPr>
        <w:pStyle w:val="Textoindependiente"/>
        <w:spacing w:before="6"/>
        <w:ind w:left="2674"/>
      </w:pPr>
      <w:r>
        <w:rPr>
          <w:w w:val="105"/>
        </w:rPr>
        <w:t>Ibagué: 14 talleres - 470 servidores - 74% avance</w:t>
      </w:r>
    </w:p>
    <w:p w:rsidR="009D20E1" w:rsidRDefault="009D20E1">
      <w:pPr>
        <w:pStyle w:val="Textoindependiente"/>
        <w:spacing w:before="11"/>
      </w:pPr>
    </w:p>
    <w:p w:rsidR="009D20E1" w:rsidRDefault="001C29DE">
      <w:pPr>
        <w:pStyle w:val="Textoindependiente"/>
        <w:spacing w:line="494" w:lineRule="auto"/>
        <w:ind w:left="2674" w:right="1389"/>
      </w:pPr>
      <w:r>
        <w:rPr>
          <w:w w:val="105"/>
        </w:rPr>
        <w:t>Adicionalmente</w:t>
      </w:r>
      <w:r>
        <w:rPr>
          <w:spacing w:val="-18"/>
          <w:w w:val="105"/>
        </w:rPr>
        <w:t xml:space="preserve"> </w:t>
      </w:r>
      <w:r>
        <w:rPr>
          <w:w w:val="105"/>
        </w:rPr>
        <w:t>se</w:t>
      </w:r>
      <w:r>
        <w:rPr>
          <w:spacing w:val="-18"/>
          <w:w w:val="105"/>
        </w:rPr>
        <w:t xml:space="preserve"> </w:t>
      </w:r>
      <w:r>
        <w:rPr>
          <w:w w:val="105"/>
        </w:rPr>
        <w:t>inicia</w:t>
      </w:r>
      <w:r>
        <w:rPr>
          <w:spacing w:val="-18"/>
          <w:w w:val="105"/>
        </w:rPr>
        <w:t xml:space="preserve"> </w:t>
      </w:r>
      <w:r>
        <w:rPr>
          <w:w w:val="105"/>
        </w:rPr>
        <w:t>programación</w:t>
      </w:r>
      <w:r>
        <w:rPr>
          <w:spacing w:val="-18"/>
          <w:w w:val="105"/>
        </w:rPr>
        <w:t xml:space="preserve"> </w:t>
      </w:r>
      <w:r>
        <w:rPr>
          <w:w w:val="105"/>
        </w:rPr>
        <w:t>para</w:t>
      </w:r>
      <w:r>
        <w:rPr>
          <w:spacing w:val="-18"/>
          <w:w w:val="105"/>
        </w:rPr>
        <w:t xml:space="preserve"> </w:t>
      </w:r>
      <w:r>
        <w:rPr>
          <w:w w:val="105"/>
        </w:rPr>
        <w:t>iniciar</w:t>
      </w:r>
      <w:r>
        <w:rPr>
          <w:spacing w:val="-18"/>
          <w:w w:val="105"/>
        </w:rPr>
        <w:t xml:space="preserve"> </w:t>
      </w:r>
      <w:r>
        <w:rPr>
          <w:w w:val="105"/>
        </w:rPr>
        <w:t>talleres</w:t>
      </w:r>
      <w:r>
        <w:rPr>
          <w:spacing w:val="-18"/>
          <w:w w:val="105"/>
        </w:rPr>
        <w:t xml:space="preserve"> </w:t>
      </w:r>
      <w:r>
        <w:rPr>
          <w:w w:val="105"/>
        </w:rPr>
        <w:t>en</w:t>
      </w:r>
      <w:r>
        <w:rPr>
          <w:spacing w:val="-18"/>
          <w:w w:val="105"/>
        </w:rPr>
        <w:t xml:space="preserve"> </w:t>
      </w:r>
      <w:r>
        <w:rPr>
          <w:w w:val="105"/>
        </w:rPr>
        <w:t>Medellín,</w:t>
      </w:r>
      <w:r>
        <w:rPr>
          <w:spacing w:val="-18"/>
          <w:w w:val="105"/>
        </w:rPr>
        <w:t xml:space="preserve"> </w:t>
      </w:r>
      <w:r>
        <w:rPr>
          <w:w w:val="105"/>
        </w:rPr>
        <w:t>seccional</w:t>
      </w:r>
      <w:r>
        <w:rPr>
          <w:spacing w:val="-18"/>
          <w:w w:val="105"/>
        </w:rPr>
        <w:t xml:space="preserve"> </w:t>
      </w:r>
      <w:r>
        <w:rPr>
          <w:w w:val="105"/>
        </w:rPr>
        <w:t>priorizada. 30/10/19: Se actualiza estado de talleres</w:t>
      </w:r>
      <w:r>
        <w:rPr>
          <w:spacing w:val="-21"/>
          <w:w w:val="105"/>
        </w:rPr>
        <w:t xml:space="preserve"> </w:t>
      </w:r>
      <w:r>
        <w:rPr>
          <w:w w:val="105"/>
        </w:rPr>
        <w:t>realizados:</w:t>
      </w:r>
    </w:p>
    <w:p w:rsidR="009D20E1" w:rsidRDefault="001C29DE">
      <w:pPr>
        <w:pStyle w:val="Textoindependiente"/>
        <w:spacing w:before="1"/>
        <w:ind w:left="2674"/>
      </w:pPr>
      <w:r>
        <w:rPr>
          <w:w w:val="105"/>
        </w:rPr>
        <w:t>Piloto:</w:t>
      </w:r>
    </w:p>
    <w:p w:rsidR="009D20E1" w:rsidRDefault="001C29DE">
      <w:pPr>
        <w:pStyle w:val="Textoindependiente"/>
        <w:spacing w:before="6"/>
        <w:ind w:left="2674"/>
      </w:pPr>
      <w:r>
        <w:rPr>
          <w:w w:val="105"/>
        </w:rPr>
        <w:t>Bogotá: 44 talleres - 1471 servidores - 67% avance</w:t>
      </w:r>
    </w:p>
    <w:p w:rsidR="009D20E1" w:rsidRDefault="001C29DE">
      <w:pPr>
        <w:pStyle w:val="Textoindependiente"/>
        <w:spacing w:before="6"/>
        <w:ind w:left="2674"/>
      </w:pPr>
      <w:r>
        <w:rPr>
          <w:w w:val="105"/>
        </w:rPr>
        <w:t>Cali: 25 talleres - 853 servidores - 56% avance</w:t>
      </w:r>
    </w:p>
    <w:p w:rsidR="009D20E1" w:rsidRDefault="001C29DE">
      <w:pPr>
        <w:pStyle w:val="Textoindependiente"/>
        <w:spacing w:before="6"/>
        <w:ind w:left="2674"/>
      </w:pPr>
      <w:r>
        <w:rPr>
          <w:w w:val="105"/>
        </w:rPr>
        <w:t>Ibagué: 12 talleres - 404 servidores - 74% avance</w:t>
      </w:r>
    </w:p>
    <w:p w:rsidR="009D20E1" w:rsidRDefault="009D20E1">
      <w:pPr>
        <w:pStyle w:val="Textoindependiente"/>
        <w:spacing w:before="11"/>
      </w:pPr>
    </w:p>
    <w:p w:rsidR="009D20E1" w:rsidRDefault="001C29DE">
      <w:pPr>
        <w:pStyle w:val="Textoindependiente"/>
        <w:spacing w:line="247" w:lineRule="auto"/>
        <w:ind w:left="2674"/>
      </w:pPr>
      <w:r>
        <w:rPr>
          <w:w w:val="105"/>
        </w:rPr>
        <w:t>Por</w:t>
      </w:r>
      <w:r>
        <w:rPr>
          <w:spacing w:val="-13"/>
          <w:w w:val="105"/>
        </w:rPr>
        <w:t xml:space="preserve"> </w:t>
      </w:r>
      <w:r>
        <w:rPr>
          <w:w w:val="105"/>
        </w:rPr>
        <w:t>decisión</w:t>
      </w:r>
      <w:r>
        <w:rPr>
          <w:spacing w:val="-13"/>
          <w:w w:val="105"/>
        </w:rPr>
        <w:t xml:space="preserve"> </w:t>
      </w:r>
      <w:r>
        <w:rPr>
          <w:w w:val="105"/>
        </w:rPr>
        <w:t>del</w:t>
      </w:r>
      <w:r>
        <w:rPr>
          <w:spacing w:val="-13"/>
          <w:w w:val="105"/>
        </w:rPr>
        <w:t xml:space="preserve"> </w:t>
      </w:r>
      <w:r>
        <w:rPr>
          <w:w w:val="105"/>
        </w:rPr>
        <w:t>Director</w:t>
      </w:r>
      <w:r>
        <w:rPr>
          <w:spacing w:val="-13"/>
          <w:w w:val="105"/>
        </w:rPr>
        <w:t xml:space="preserve"> </w:t>
      </w:r>
      <w:r>
        <w:rPr>
          <w:w w:val="105"/>
        </w:rPr>
        <w:t>de</w:t>
      </w:r>
      <w:r>
        <w:rPr>
          <w:spacing w:val="-13"/>
          <w:w w:val="105"/>
        </w:rPr>
        <w:t xml:space="preserve"> </w:t>
      </w:r>
      <w:r>
        <w:rPr>
          <w:w w:val="105"/>
        </w:rPr>
        <w:t>Planeación</w:t>
      </w:r>
      <w:r>
        <w:rPr>
          <w:spacing w:val="-13"/>
          <w:w w:val="105"/>
        </w:rPr>
        <w:t xml:space="preserve"> </w:t>
      </w:r>
      <w:r>
        <w:rPr>
          <w:w w:val="105"/>
        </w:rPr>
        <w:t>y</w:t>
      </w:r>
      <w:r>
        <w:rPr>
          <w:spacing w:val="-13"/>
          <w:w w:val="105"/>
        </w:rPr>
        <w:t xml:space="preserve"> </w:t>
      </w:r>
      <w:r>
        <w:rPr>
          <w:w w:val="105"/>
        </w:rPr>
        <w:t>Desarrollo,</w:t>
      </w:r>
      <w:r>
        <w:rPr>
          <w:spacing w:val="-13"/>
          <w:w w:val="105"/>
        </w:rPr>
        <w:t xml:space="preserve"> </w:t>
      </w:r>
      <w:r>
        <w:rPr>
          <w:w w:val="105"/>
        </w:rPr>
        <w:t>no</w:t>
      </w:r>
      <w:r>
        <w:rPr>
          <w:spacing w:val="-13"/>
          <w:w w:val="105"/>
        </w:rPr>
        <w:t xml:space="preserve"> </w:t>
      </w:r>
      <w:r>
        <w:rPr>
          <w:w w:val="105"/>
        </w:rPr>
        <w:t>se</w:t>
      </w:r>
      <w:r>
        <w:rPr>
          <w:spacing w:val="-13"/>
          <w:w w:val="105"/>
        </w:rPr>
        <w:t xml:space="preserve"> </w:t>
      </w:r>
      <w:r>
        <w:rPr>
          <w:w w:val="105"/>
        </w:rPr>
        <w:t>tocará</w:t>
      </w:r>
      <w:r>
        <w:rPr>
          <w:spacing w:val="-13"/>
          <w:w w:val="105"/>
        </w:rPr>
        <w:t xml:space="preserve"> </w:t>
      </w:r>
      <w:r>
        <w:rPr>
          <w:w w:val="105"/>
        </w:rPr>
        <w:t>más</w:t>
      </w:r>
      <w:r>
        <w:rPr>
          <w:spacing w:val="-13"/>
          <w:w w:val="105"/>
        </w:rPr>
        <w:t xml:space="preserve"> </w:t>
      </w:r>
      <w:r>
        <w:rPr>
          <w:w w:val="105"/>
        </w:rPr>
        <w:t>por</w:t>
      </w:r>
      <w:r>
        <w:rPr>
          <w:spacing w:val="-13"/>
          <w:w w:val="105"/>
        </w:rPr>
        <w:t xml:space="preserve"> </w:t>
      </w:r>
      <w:r>
        <w:rPr>
          <w:w w:val="105"/>
        </w:rPr>
        <w:t>este</w:t>
      </w:r>
      <w:r>
        <w:rPr>
          <w:spacing w:val="-13"/>
          <w:w w:val="105"/>
        </w:rPr>
        <w:t xml:space="preserve"> </w:t>
      </w:r>
      <w:r>
        <w:rPr>
          <w:w w:val="105"/>
        </w:rPr>
        <w:t>año</w:t>
      </w:r>
      <w:r>
        <w:rPr>
          <w:spacing w:val="-13"/>
          <w:w w:val="105"/>
        </w:rPr>
        <w:t xml:space="preserve"> </w:t>
      </w:r>
      <w:r>
        <w:rPr>
          <w:w w:val="105"/>
        </w:rPr>
        <w:t>seccionales</w:t>
      </w:r>
      <w:r>
        <w:rPr>
          <w:spacing w:val="-13"/>
          <w:w w:val="105"/>
        </w:rPr>
        <w:t xml:space="preserve"> </w:t>
      </w:r>
      <w:r>
        <w:rPr>
          <w:w w:val="105"/>
        </w:rPr>
        <w:t>priorizadas,</w:t>
      </w:r>
      <w:r>
        <w:rPr>
          <w:spacing w:val="-13"/>
          <w:w w:val="105"/>
        </w:rPr>
        <w:t xml:space="preserve"> </w:t>
      </w:r>
      <w:r>
        <w:rPr>
          <w:w w:val="105"/>
        </w:rPr>
        <w:t>para concentrarnos en seccionales</w:t>
      </w:r>
      <w:r>
        <w:rPr>
          <w:spacing w:val="-7"/>
          <w:w w:val="105"/>
        </w:rPr>
        <w:t xml:space="preserve"> </w:t>
      </w:r>
      <w:r>
        <w:rPr>
          <w:w w:val="105"/>
        </w:rPr>
        <w:t>piloto.</w:t>
      </w:r>
    </w:p>
    <w:p w:rsidR="009D20E1" w:rsidRDefault="009D20E1">
      <w:pPr>
        <w:pStyle w:val="Textoindependiente"/>
        <w:spacing w:before="6"/>
      </w:pPr>
    </w:p>
    <w:p w:rsidR="009D20E1" w:rsidRDefault="001C29DE">
      <w:pPr>
        <w:pStyle w:val="Textoindependiente"/>
        <w:ind w:left="2674"/>
      </w:pPr>
      <w:r>
        <w:rPr>
          <w:w w:val="105"/>
        </w:rPr>
        <w:t xml:space="preserve">17/09/2019: El </w:t>
      </w:r>
      <w:proofErr w:type="gramStart"/>
      <w:r>
        <w:rPr>
          <w:w w:val="105"/>
        </w:rPr>
        <w:t>status</w:t>
      </w:r>
      <w:proofErr w:type="gramEnd"/>
      <w:r>
        <w:rPr>
          <w:w w:val="105"/>
        </w:rPr>
        <w:t xml:space="preserve"> de talleres realizados a la fecha es:</w:t>
      </w:r>
    </w:p>
    <w:p w:rsidR="009D20E1" w:rsidRDefault="009D20E1">
      <w:pPr>
        <w:pStyle w:val="Textoindependiente"/>
        <w:rPr>
          <w:sz w:val="17"/>
        </w:rPr>
      </w:pPr>
    </w:p>
    <w:p w:rsidR="009D20E1" w:rsidRDefault="001C29DE">
      <w:pPr>
        <w:pStyle w:val="Textoindependiente"/>
        <w:ind w:left="2674"/>
      </w:pPr>
      <w:r>
        <w:rPr>
          <w:w w:val="105"/>
        </w:rPr>
        <w:t>Piloto:</w:t>
      </w:r>
    </w:p>
    <w:p w:rsidR="009D20E1" w:rsidRDefault="001C29DE">
      <w:pPr>
        <w:pStyle w:val="Textoindependiente"/>
        <w:spacing w:before="6"/>
        <w:ind w:left="2674"/>
      </w:pPr>
      <w:r>
        <w:rPr>
          <w:w w:val="105"/>
        </w:rPr>
        <w:t>Bogotá: 37 talleres - 1237 servidores - 56% avance</w:t>
      </w:r>
    </w:p>
    <w:p w:rsidR="009D20E1" w:rsidRDefault="001C29DE">
      <w:pPr>
        <w:pStyle w:val="Textoindependiente"/>
        <w:spacing w:before="6"/>
        <w:ind w:left="2674"/>
      </w:pPr>
      <w:r>
        <w:rPr>
          <w:w w:val="105"/>
        </w:rPr>
        <w:t>Cali: 18 talleres - 581 servidores - 60% avance</w:t>
      </w:r>
    </w:p>
    <w:p w:rsidR="009D20E1" w:rsidRDefault="001C29DE">
      <w:pPr>
        <w:pStyle w:val="Textoindependiente"/>
        <w:spacing w:before="6"/>
        <w:ind w:left="2674"/>
      </w:pPr>
      <w:r>
        <w:rPr>
          <w:w w:val="105"/>
        </w:rPr>
        <w:t>Ibagué: 4 talleres - 146 servidores - 19% avance</w:t>
      </w:r>
    </w:p>
    <w:p w:rsidR="009D20E1" w:rsidRDefault="009D20E1">
      <w:pPr>
        <w:pStyle w:val="Textoindependiente"/>
        <w:rPr>
          <w:sz w:val="17"/>
        </w:rPr>
      </w:pPr>
    </w:p>
    <w:p w:rsidR="009D20E1" w:rsidRDefault="001C29DE">
      <w:pPr>
        <w:pStyle w:val="Textoindependiente"/>
        <w:spacing w:line="247" w:lineRule="auto"/>
        <w:ind w:left="2674" w:right="189"/>
      </w:pPr>
      <w:r>
        <w:rPr>
          <w:w w:val="105"/>
        </w:rPr>
        <w:t>Seccionales</w:t>
      </w:r>
      <w:r>
        <w:rPr>
          <w:spacing w:val="-17"/>
          <w:w w:val="105"/>
        </w:rPr>
        <w:t xml:space="preserve"> </w:t>
      </w:r>
      <w:r>
        <w:rPr>
          <w:w w:val="105"/>
        </w:rPr>
        <w:t>priorizadas:</w:t>
      </w:r>
      <w:r>
        <w:rPr>
          <w:spacing w:val="-16"/>
          <w:w w:val="105"/>
        </w:rPr>
        <w:t xml:space="preserve"> </w:t>
      </w:r>
      <w:r>
        <w:rPr>
          <w:w w:val="105"/>
        </w:rPr>
        <w:t>En</w:t>
      </w:r>
      <w:r>
        <w:rPr>
          <w:spacing w:val="-16"/>
          <w:w w:val="105"/>
        </w:rPr>
        <w:t xml:space="preserve"> </w:t>
      </w:r>
      <w:r>
        <w:rPr>
          <w:w w:val="105"/>
        </w:rPr>
        <w:t>las</w:t>
      </w:r>
      <w:r>
        <w:rPr>
          <w:spacing w:val="-16"/>
          <w:w w:val="105"/>
        </w:rPr>
        <w:t xml:space="preserve"> </w:t>
      </w:r>
      <w:r>
        <w:rPr>
          <w:w w:val="105"/>
        </w:rPr>
        <w:t>seccionales</w:t>
      </w:r>
      <w:r>
        <w:rPr>
          <w:spacing w:val="-16"/>
          <w:w w:val="105"/>
        </w:rPr>
        <w:t xml:space="preserve"> </w:t>
      </w:r>
      <w:r>
        <w:rPr>
          <w:w w:val="105"/>
        </w:rPr>
        <w:t>priorizadas,</w:t>
      </w:r>
      <w:r>
        <w:rPr>
          <w:spacing w:val="-16"/>
          <w:w w:val="105"/>
        </w:rPr>
        <w:t xml:space="preserve"> </w:t>
      </w:r>
      <w:r>
        <w:rPr>
          <w:w w:val="105"/>
        </w:rPr>
        <w:t>los</w:t>
      </w:r>
      <w:r>
        <w:rPr>
          <w:spacing w:val="-16"/>
          <w:w w:val="105"/>
        </w:rPr>
        <w:t xml:space="preserve"> </w:t>
      </w:r>
      <w:r>
        <w:rPr>
          <w:w w:val="105"/>
        </w:rPr>
        <w:t>talleres</w:t>
      </w:r>
      <w:r>
        <w:rPr>
          <w:spacing w:val="-16"/>
          <w:w w:val="105"/>
        </w:rPr>
        <w:t xml:space="preserve"> </w:t>
      </w:r>
      <w:r>
        <w:rPr>
          <w:w w:val="105"/>
        </w:rPr>
        <w:t>realizados</w:t>
      </w:r>
      <w:r>
        <w:rPr>
          <w:spacing w:val="-16"/>
          <w:w w:val="105"/>
        </w:rPr>
        <w:t xml:space="preserve"> </w:t>
      </w:r>
      <w:r>
        <w:rPr>
          <w:w w:val="105"/>
        </w:rPr>
        <w:t>fueron</w:t>
      </w:r>
      <w:r>
        <w:rPr>
          <w:spacing w:val="-16"/>
          <w:w w:val="105"/>
        </w:rPr>
        <w:t xml:space="preserve"> </w:t>
      </w:r>
      <w:r>
        <w:rPr>
          <w:w w:val="105"/>
        </w:rPr>
        <w:t>con</w:t>
      </w:r>
      <w:r>
        <w:rPr>
          <w:spacing w:val="-16"/>
          <w:w w:val="105"/>
        </w:rPr>
        <w:t xml:space="preserve"> </w:t>
      </w:r>
      <w:r>
        <w:rPr>
          <w:w w:val="105"/>
        </w:rPr>
        <w:t>Coordinadores</w:t>
      </w:r>
      <w:r>
        <w:rPr>
          <w:spacing w:val="-16"/>
          <w:w w:val="105"/>
        </w:rPr>
        <w:t xml:space="preserve"> </w:t>
      </w:r>
      <w:r>
        <w:rPr>
          <w:w w:val="105"/>
        </w:rPr>
        <w:t>y</w:t>
      </w:r>
      <w:r>
        <w:rPr>
          <w:spacing w:val="-16"/>
          <w:w w:val="105"/>
        </w:rPr>
        <w:t xml:space="preserve"> </w:t>
      </w:r>
      <w:r>
        <w:rPr>
          <w:w w:val="105"/>
        </w:rPr>
        <w:t>el</w:t>
      </w:r>
      <w:r>
        <w:rPr>
          <w:spacing w:val="-16"/>
          <w:w w:val="105"/>
        </w:rPr>
        <w:t xml:space="preserve"> </w:t>
      </w:r>
      <w:r>
        <w:rPr>
          <w:w w:val="105"/>
        </w:rPr>
        <w:t>taller que se dictó fue Gerencia de la</w:t>
      </w:r>
      <w:r>
        <w:rPr>
          <w:spacing w:val="-16"/>
          <w:w w:val="105"/>
        </w:rPr>
        <w:t xml:space="preserve"> </w:t>
      </w:r>
      <w:r>
        <w:rPr>
          <w:w w:val="105"/>
        </w:rPr>
        <w:t>Transformación.</w:t>
      </w:r>
    </w:p>
    <w:p w:rsidR="009D20E1" w:rsidRDefault="001C29DE">
      <w:pPr>
        <w:pStyle w:val="Textoindependiente"/>
        <w:spacing w:line="247" w:lineRule="auto"/>
        <w:ind w:left="2674" w:right="5992"/>
      </w:pPr>
      <w:r>
        <w:rPr>
          <w:w w:val="105"/>
        </w:rPr>
        <w:t xml:space="preserve">Medellín - 2 talleres - 61 servidores </w:t>
      </w:r>
      <w:proofErr w:type="spellStart"/>
      <w:r>
        <w:rPr>
          <w:w w:val="105"/>
        </w:rPr>
        <w:t>Atlantico</w:t>
      </w:r>
      <w:proofErr w:type="spellEnd"/>
      <w:r>
        <w:rPr>
          <w:w w:val="105"/>
        </w:rPr>
        <w:t xml:space="preserve"> - 1 talleres - 40 servidores Santander - 1 talleres - 31 servidores Nariño - 1 talleres - 27 servidores Risaralda - 1 talleres - 26 servidores</w:t>
      </w:r>
    </w:p>
    <w:p w:rsidR="009D20E1" w:rsidRDefault="009D20E1">
      <w:pPr>
        <w:pStyle w:val="Textoindependiente"/>
        <w:spacing w:before="7"/>
      </w:pPr>
    </w:p>
    <w:p w:rsidR="009D20E1" w:rsidRDefault="001C29DE">
      <w:pPr>
        <w:pStyle w:val="Textoindependiente"/>
        <w:spacing w:line="247" w:lineRule="auto"/>
        <w:ind w:left="2674" w:right="275"/>
      </w:pPr>
      <w:r>
        <w:rPr>
          <w:w w:val="105"/>
        </w:rPr>
        <w:t>20/08/2019:</w:t>
      </w:r>
      <w:r>
        <w:rPr>
          <w:spacing w:val="-16"/>
          <w:w w:val="105"/>
        </w:rPr>
        <w:t xml:space="preserve"> </w:t>
      </w:r>
      <w:r>
        <w:rPr>
          <w:w w:val="105"/>
        </w:rPr>
        <w:t>Se</w:t>
      </w:r>
      <w:r>
        <w:rPr>
          <w:spacing w:val="-15"/>
          <w:w w:val="105"/>
        </w:rPr>
        <w:t xml:space="preserve"> </w:t>
      </w:r>
      <w:r>
        <w:rPr>
          <w:w w:val="105"/>
        </w:rPr>
        <w:t>vienen</w:t>
      </w:r>
      <w:r>
        <w:rPr>
          <w:spacing w:val="-15"/>
          <w:w w:val="105"/>
        </w:rPr>
        <w:t xml:space="preserve"> </w:t>
      </w:r>
      <w:r>
        <w:rPr>
          <w:w w:val="105"/>
        </w:rPr>
        <w:t>realizando</w:t>
      </w:r>
      <w:r>
        <w:rPr>
          <w:spacing w:val="-15"/>
          <w:w w:val="105"/>
        </w:rPr>
        <w:t xml:space="preserve"> </w:t>
      </w:r>
      <w:r>
        <w:rPr>
          <w:w w:val="105"/>
        </w:rPr>
        <w:t>diferentes</w:t>
      </w:r>
      <w:r>
        <w:rPr>
          <w:spacing w:val="-15"/>
          <w:w w:val="105"/>
        </w:rPr>
        <w:t xml:space="preserve"> </w:t>
      </w:r>
      <w:r>
        <w:rPr>
          <w:w w:val="105"/>
        </w:rPr>
        <w:t>talleres</w:t>
      </w:r>
      <w:r>
        <w:rPr>
          <w:spacing w:val="-15"/>
          <w:w w:val="105"/>
        </w:rPr>
        <w:t xml:space="preserve"> </w:t>
      </w:r>
      <w:r>
        <w:rPr>
          <w:w w:val="105"/>
        </w:rPr>
        <w:t>en</w:t>
      </w:r>
      <w:r>
        <w:rPr>
          <w:spacing w:val="-15"/>
          <w:w w:val="105"/>
        </w:rPr>
        <w:t xml:space="preserve"> </w:t>
      </w:r>
      <w:r>
        <w:rPr>
          <w:w w:val="105"/>
        </w:rPr>
        <w:t>las</w:t>
      </w:r>
      <w:r>
        <w:rPr>
          <w:spacing w:val="-15"/>
          <w:w w:val="105"/>
        </w:rPr>
        <w:t xml:space="preserve"> </w:t>
      </w:r>
      <w:r>
        <w:rPr>
          <w:w w:val="105"/>
        </w:rPr>
        <w:t>seccionales</w:t>
      </w:r>
      <w:r>
        <w:rPr>
          <w:spacing w:val="-15"/>
          <w:w w:val="105"/>
        </w:rPr>
        <w:t xml:space="preserve"> </w:t>
      </w:r>
      <w:r>
        <w:rPr>
          <w:w w:val="105"/>
        </w:rPr>
        <w:t>de</w:t>
      </w:r>
      <w:r>
        <w:rPr>
          <w:spacing w:val="-16"/>
          <w:w w:val="105"/>
        </w:rPr>
        <w:t xml:space="preserve"> </w:t>
      </w:r>
      <w:r>
        <w:rPr>
          <w:w w:val="105"/>
        </w:rPr>
        <w:t>la</w:t>
      </w:r>
      <w:r>
        <w:rPr>
          <w:spacing w:val="-15"/>
          <w:w w:val="105"/>
        </w:rPr>
        <w:t xml:space="preserve"> </w:t>
      </w:r>
      <w:r>
        <w:rPr>
          <w:w w:val="105"/>
        </w:rPr>
        <w:t>Fiscalía:</w:t>
      </w:r>
      <w:r>
        <w:rPr>
          <w:spacing w:val="-15"/>
          <w:w w:val="105"/>
        </w:rPr>
        <w:t xml:space="preserve"> </w:t>
      </w:r>
      <w:r>
        <w:rPr>
          <w:w w:val="105"/>
        </w:rPr>
        <w:t>Total</w:t>
      </w:r>
      <w:r>
        <w:rPr>
          <w:spacing w:val="-15"/>
          <w:w w:val="105"/>
        </w:rPr>
        <w:t xml:space="preserve"> </w:t>
      </w:r>
      <w:r>
        <w:rPr>
          <w:w w:val="105"/>
        </w:rPr>
        <w:t>de</w:t>
      </w:r>
      <w:r>
        <w:rPr>
          <w:spacing w:val="-15"/>
          <w:w w:val="105"/>
        </w:rPr>
        <w:t xml:space="preserve"> </w:t>
      </w:r>
      <w:r>
        <w:rPr>
          <w:w w:val="105"/>
        </w:rPr>
        <w:t>talleres</w:t>
      </w:r>
      <w:r>
        <w:rPr>
          <w:spacing w:val="-15"/>
          <w:w w:val="105"/>
        </w:rPr>
        <w:t xml:space="preserve"> </w:t>
      </w:r>
      <w:r>
        <w:rPr>
          <w:w w:val="105"/>
        </w:rPr>
        <w:t>realizados: 52</w:t>
      </w:r>
      <w:r>
        <w:rPr>
          <w:spacing w:val="-2"/>
          <w:w w:val="105"/>
        </w:rPr>
        <w:t xml:space="preserve"> </w:t>
      </w:r>
      <w:r>
        <w:rPr>
          <w:w w:val="105"/>
        </w:rPr>
        <w:t>talleres.</w:t>
      </w:r>
    </w:p>
    <w:p w:rsidR="009D20E1" w:rsidRDefault="001C29DE">
      <w:pPr>
        <w:pStyle w:val="Textoindependiente"/>
        <w:spacing w:before="1"/>
        <w:ind w:left="2674"/>
      </w:pPr>
      <w:r>
        <w:rPr>
          <w:w w:val="105"/>
        </w:rPr>
        <w:t>Numero de talleres “Gerencia de la transformación” realizados a la fecha: 6</w:t>
      </w:r>
    </w:p>
    <w:p w:rsidR="009D20E1" w:rsidRDefault="001C29DE">
      <w:pPr>
        <w:pStyle w:val="Textoindependiente"/>
        <w:spacing w:before="6" w:line="247" w:lineRule="auto"/>
        <w:ind w:left="2674" w:right="189"/>
      </w:pPr>
      <w:r>
        <w:rPr>
          <w:w w:val="105"/>
        </w:rPr>
        <w:t>•Ciudades: Bogota:2, Cali:1, Ibagué:1, Medellín:2 y Barranquilla:1. Estas ciudades son las priorizadas como ciudades Piloto, junto con Medellín que es seccional priorizada.</w:t>
      </w:r>
    </w:p>
    <w:p w:rsidR="009D20E1" w:rsidRDefault="009D20E1">
      <w:pPr>
        <w:pStyle w:val="Textoindependiente"/>
        <w:spacing w:before="6"/>
      </w:pPr>
    </w:p>
    <w:p w:rsidR="009D20E1" w:rsidRDefault="001C29DE">
      <w:pPr>
        <w:pStyle w:val="Textoindependiente"/>
        <w:ind w:left="2674"/>
      </w:pPr>
      <w:r>
        <w:rPr>
          <w:w w:val="105"/>
        </w:rPr>
        <w:t>Número de talleres " Mi Rol en el cambio": Realizados: 46</w:t>
      </w:r>
    </w:p>
    <w:p w:rsidR="009D20E1" w:rsidRDefault="001C29DE">
      <w:pPr>
        <w:pStyle w:val="Textoindependiente"/>
        <w:spacing w:before="6"/>
        <w:ind w:left="2674"/>
      </w:pPr>
      <w:r>
        <w:rPr>
          <w:w w:val="105"/>
        </w:rPr>
        <w:t>•Bogotá: 31</w:t>
      </w:r>
    </w:p>
    <w:p w:rsidR="009D20E1" w:rsidRDefault="001C29DE">
      <w:pPr>
        <w:pStyle w:val="Textoindependiente"/>
        <w:spacing w:before="5"/>
        <w:ind w:left="2674"/>
      </w:pPr>
      <w:r>
        <w:rPr>
          <w:w w:val="105"/>
        </w:rPr>
        <w:t>•Cali: 12</w:t>
      </w:r>
    </w:p>
    <w:p w:rsidR="009D20E1" w:rsidRDefault="001C29DE">
      <w:pPr>
        <w:pStyle w:val="Textoindependiente"/>
        <w:spacing w:before="6"/>
        <w:ind w:left="2674"/>
      </w:pPr>
      <w:r>
        <w:rPr>
          <w:w w:val="105"/>
        </w:rPr>
        <w:t>•Ibagué: 3</w:t>
      </w:r>
    </w:p>
    <w:p w:rsidR="009D20E1" w:rsidRDefault="009D20E1">
      <w:pPr>
        <w:pStyle w:val="Textoindependiente"/>
        <w:rPr>
          <w:sz w:val="18"/>
        </w:rPr>
      </w:pPr>
    </w:p>
    <w:p w:rsidR="009D20E1" w:rsidRDefault="009D20E1">
      <w:pPr>
        <w:pStyle w:val="Textoindependiente"/>
        <w:spacing w:before="6"/>
        <w:rPr>
          <w:sz w:val="15"/>
        </w:rPr>
      </w:pPr>
    </w:p>
    <w:p w:rsidR="009D20E1" w:rsidRDefault="001C29DE">
      <w:pPr>
        <w:pStyle w:val="Textoindependiente"/>
        <w:spacing w:line="247" w:lineRule="auto"/>
        <w:ind w:left="2674" w:right="189"/>
      </w:pPr>
      <w:r>
        <w:rPr>
          <w:w w:val="105"/>
        </w:rPr>
        <w:t>25/07/2019:</w:t>
      </w:r>
      <w:r>
        <w:rPr>
          <w:spacing w:val="-12"/>
          <w:w w:val="105"/>
        </w:rPr>
        <w:t xml:space="preserve"> </w:t>
      </w:r>
      <w:r>
        <w:rPr>
          <w:w w:val="105"/>
        </w:rPr>
        <w:t>Se</w:t>
      </w:r>
      <w:r>
        <w:rPr>
          <w:spacing w:val="-12"/>
          <w:w w:val="105"/>
        </w:rPr>
        <w:t xml:space="preserve"> </w:t>
      </w:r>
      <w:r>
        <w:rPr>
          <w:w w:val="105"/>
        </w:rPr>
        <w:t>realizó</w:t>
      </w:r>
      <w:r>
        <w:rPr>
          <w:spacing w:val="-12"/>
          <w:w w:val="105"/>
        </w:rPr>
        <w:t xml:space="preserve"> </w:t>
      </w:r>
      <w:r>
        <w:rPr>
          <w:w w:val="105"/>
        </w:rPr>
        <w:t>los</w:t>
      </w:r>
      <w:r>
        <w:rPr>
          <w:spacing w:val="-12"/>
          <w:w w:val="105"/>
        </w:rPr>
        <w:t xml:space="preserve"> </w:t>
      </w:r>
      <w:r>
        <w:rPr>
          <w:w w:val="105"/>
        </w:rPr>
        <w:t>días</w:t>
      </w:r>
      <w:r>
        <w:rPr>
          <w:spacing w:val="-12"/>
          <w:w w:val="105"/>
        </w:rPr>
        <w:t xml:space="preserve"> </w:t>
      </w:r>
      <w:r>
        <w:rPr>
          <w:w w:val="105"/>
        </w:rPr>
        <w:t>11</w:t>
      </w:r>
      <w:r>
        <w:rPr>
          <w:spacing w:val="-12"/>
          <w:w w:val="105"/>
        </w:rPr>
        <w:t xml:space="preserve"> </w:t>
      </w:r>
      <w:r>
        <w:rPr>
          <w:w w:val="105"/>
        </w:rPr>
        <w:t>y</w:t>
      </w:r>
      <w:r>
        <w:rPr>
          <w:spacing w:val="-12"/>
          <w:w w:val="105"/>
        </w:rPr>
        <w:t xml:space="preserve"> </w:t>
      </w:r>
      <w:r>
        <w:rPr>
          <w:w w:val="105"/>
        </w:rPr>
        <w:t>12</w:t>
      </w:r>
      <w:r>
        <w:rPr>
          <w:spacing w:val="-11"/>
          <w:w w:val="105"/>
        </w:rPr>
        <w:t xml:space="preserve"> </w:t>
      </w:r>
      <w:r>
        <w:rPr>
          <w:w w:val="105"/>
        </w:rPr>
        <w:t>de</w:t>
      </w:r>
      <w:r>
        <w:rPr>
          <w:spacing w:val="-12"/>
          <w:w w:val="105"/>
        </w:rPr>
        <w:t xml:space="preserve"> </w:t>
      </w:r>
      <w:r>
        <w:rPr>
          <w:w w:val="105"/>
        </w:rPr>
        <w:t>julio</w:t>
      </w:r>
      <w:r>
        <w:rPr>
          <w:spacing w:val="-12"/>
          <w:w w:val="105"/>
        </w:rPr>
        <w:t xml:space="preserve"> </w:t>
      </w:r>
      <w:r>
        <w:rPr>
          <w:w w:val="105"/>
        </w:rPr>
        <w:t>en</w:t>
      </w:r>
      <w:r>
        <w:rPr>
          <w:spacing w:val="-12"/>
          <w:w w:val="105"/>
        </w:rPr>
        <w:t xml:space="preserve"> </w:t>
      </w:r>
      <w:r>
        <w:rPr>
          <w:w w:val="105"/>
        </w:rPr>
        <w:t>la</w:t>
      </w:r>
      <w:r>
        <w:rPr>
          <w:spacing w:val="-12"/>
          <w:w w:val="105"/>
        </w:rPr>
        <w:t xml:space="preserve"> </w:t>
      </w:r>
      <w:r>
        <w:rPr>
          <w:w w:val="105"/>
        </w:rPr>
        <w:t>Seccional</w:t>
      </w:r>
      <w:r>
        <w:rPr>
          <w:spacing w:val="-12"/>
          <w:w w:val="105"/>
        </w:rPr>
        <w:t xml:space="preserve"> </w:t>
      </w:r>
      <w:r>
        <w:rPr>
          <w:w w:val="105"/>
        </w:rPr>
        <w:t>Medellín,</w:t>
      </w:r>
      <w:r>
        <w:rPr>
          <w:spacing w:val="-12"/>
          <w:w w:val="105"/>
        </w:rPr>
        <w:t xml:space="preserve"> </w:t>
      </w:r>
      <w:r>
        <w:rPr>
          <w:w w:val="105"/>
        </w:rPr>
        <w:t>el</w:t>
      </w:r>
      <w:r>
        <w:rPr>
          <w:spacing w:val="-11"/>
          <w:w w:val="105"/>
        </w:rPr>
        <w:t xml:space="preserve"> </w:t>
      </w:r>
      <w:r>
        <w:rPr>
          <w:w w:val="105"/>
        </w:rPr>
        <w:t>taller</w:t>
      </w:r>
      <w:r>
        <w:rPr>
          <w:spacing w:val="-12"/>
          <w:w w:val="105"/>
        </w:rPr>
        <w:t xml:space="preserve"> </w:t>
      </w:r>
      <w:r>
        <w:rPr>
          <w:w w:val="105"/>
        </w:rPr>
        <w:t>"Gerencia</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Transformación" con 56 jefes y coordinadores de</w:t>
      </w:r>
      <w:r>
        <w:rPr>
          <w:spacing w:val="-13"/>
          <w:w w:val="105"/>
        </w:rPr>
        <w:t xml:space="preserve"> </w:t>
      </w:r>
      <w:r>
        <w:rPr>
          <w:w w:val="105"/>
        </w:rPr>
        <w:t>Unidades.</w:t>
      </w:r>
    </w:p>
    <w:p w:rsidR="009D20E1" w:rsidRDefault="009D20E1">
      <w:pPr>
        <w:pStyle w:val="Textoindependiente"/>
        <w:spacing w:before="6"/>
      </w:pPr>
    </w:p>
    <w:p w:rsidR="009D20E1" w:rsidRDefault="001C29DE">
      <w:pPr>
        <w:pStyle w:val="Textoindependiente"/>
        <w:spacing w:line="247" w:lineRule="auto"/>
        <w:ind w:left="2674" w:right="649"/>
        <w:jc w:val="both"/>
      </w:pPr>
      <w:r>
        <w:rPr>
          <w:w w:val="105"/>
        </w:rPr>
        <w:t>28/06/2019:</w:t>
      </w:r>
      <w:r>
        <w:rPr>
          <w:spacing w:val="-13"/>
          <w:w w:val="105"/>
        </w:rPr>
        <w:t xml:space="preserve"> </w:t>
      </w:r>
      <w:r>
        <w:rPr>
          <w:w w:val="105"/>
        </w:rPr>
        <w:t>Como</w:t>
      </w:r>
      <w:r>
        <w:rPr>
          <w:spacing w:val="-13"/>
          <w:w w:val="105"/>
        </w:rPr>
        <w:t xml:space="preserve"> </w:t>
      </w:r>
      <w:r>
        <w:rPr>
          <w:w w:val="105"/>
        </w:rPr>
        <w:t>parte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sensibilización</w:t>
      </w:r>
      <w:r>
        <w:rPr>
          <w:spacing w:val="-13"/>
          <w:w w:val="105"/>
        </w:rPr>
        <w:t xml:space="preserve"> </w:t>
      </w:r>
      <w:r>
        <w:rPr>
          <w:w w:val="105"/>
        </w:rPr>
        <w:t>que</w:t>
      </w:r>
      <w:r>
        <w:rPr>
          <w:spacing w:val="-13"/>
          <w:w w:val="105"/>
        </w:rPr>
        <w:t xml:space="preserve"> </w:t>
      </w:r>
      <w:r>
        <w:rPr>
          <w:w w:val="105"/>
        </w:rPr>
        <w:t>se</w:t>
      </w:r>
      <w:r>
        <w:rPr>
          <w:spacing w:val="-13"/>
          <w:w w:val="105"/>
        </w:rPr>
        <w:t xml:space="preserve"> </w:t>
      </w:r>
      <w:r>
        <w:rPr>
          <w:w w:val="105"/>
        </w:rPr>
        <w:t>viene</w:t>
      </w:r>
      <w:r>
        <w:rPr>
          <w:spacing w:val="-13"/>
          <w:w w:val="105"/>
        </w:rPr>
        <w:t xml:space="preserve"> </w:t>
      </w:r>
      <w:r>
        <w:rPr>
          <w:w w:val="105"/>
        </w:rPr>
        <w:t>adelantando</w:t>
      </w:r>
      <w:r>
        <w:rPr>
          <w:spacing w:val="-13"/>
          <w:w w:val="105"/>
        </w:rPr>
        <w:t xml:space="preserve"> </w:t>
      </w:r>
      <w:r>
        <w:rPr>
          <w:w w:val="105"/>
        </w:rPr>
        <w:t>con</w:t>
      </w:r>
      <w:r>
        <w:rPr>
          <w:spacing w:val="-13"/>
          <w:w w:val="105"/>
        </w:rPr>
        <w:t xml:space="preserve"> </w:t>
      </w:r>
      <w:r>
        <w:rPr>
          <w:w w:val="105"/>
        </w:rPr>
        <w:t>el</w:t>
      </w:r>
      <w:r>
        <w:rPr>
          <w:spacing w:val="-13"/>
          <w:w w:val="105"/>
        </w:rPr>
        <w:t xml:space="preserve"> </w:t>
      </w:r>
      <w:r>
        <w:rPr>
          <w:w w:val="105"/>
        </w:rPr>
        <w:t>segundo</w:t>
      </w:r>
      <w:r>
        <w:rPr>
          <w:spacing w:val="-13"/>
          <w:w w:val="105"/>
        </w:rPr>
        <w:t xml:space="preserve"> </w:t>
      </w:r>
      <w:r>
        <w:rPr>
          <w:w w:val="105"/>
        </w:rPr>
        <w:t>grupo</w:t>
      </w:r>
      <w:r>
        <w:rPr>
          <w:spacing w:val="-13"/>
          <w:w w:val="105"/>
        </w:rPr>
        <w:t xml:space="preserve"> </w:t>
      </w:r>
      <w:r>
        <w:rPr>
          <w:w w:val="105"/>
        </w:rPr>
        <w:t>de</w:t>
      </w:r>
      <w:r>
        <w:rPr>
          <w:spacing w:val="-13"/>
          <w:w w:val="105"/>
        </w:rPr>
        <w:t xml:space="preserve"> </w:t>
      </w:r>
      <w:r>
        <w:rPr>
          <w:w w:val="105"/>
        </w:rPr>
        <w:t>personas</w:t>
      </w:r>
      <w:r>
        <w:rPr>
          <w:spacing w:val="-13"/>
          <w:w w:val="105"/>
        </w:rPr>
        <w:t xml:space="preserve"> </w:t>
      </w:r>
      <w:r>
        <w:rPr>
          <w:w w:val="105"/>
        </w:rPr>
        <w:t>del proyecto</w:t>
      </w:r>
      <w:r>
        <w:rPr>
          <w:spacing w:val="-16"/>
          <w:w w:val="105"/>
        </w:rPr>
        <w:t xml:space="preserve"> </w:t>
      </w:r>
      <w:r>
        <w:rPr>
          <w:w w:val="105"/>
        </w:rPr>
        <w:t>en</w:t>
      </w:r>
      <w:r>
        <w:rPr>
          <w:spacing w:val="-15"/>
          <w:w w:val="105"/>
        </w:rPr>
        <w:t xml:space="preserve"> </w:t>
      </w:r>
      <w:r>
        <w:rPr>
          <w:w w:val="105"/>
        </w:rPr>
        <w:t>el</w:t>
      </w:r>
      <w:r>
        <w:rPr>
          <w:spacing w:val="-15"/>
          <w:w w:val="105"/>
        </w:rPr>
        <w:t xml:space="preserve"> </w:t>
      </w:r>
      <w:r>
        <w:rPr>
          <w:w w:val="105"/>
        </w:rPr>
        <w:t>proceso</w:t>
      </w:r>
      <w:r>
        <w:rPr>
          <w:spacing w:val="-16"/>
          <w:w w:val="105"/>
        </w:rPr>
        <w:t xml:space="preserve"> </w:t>
      </w:r>
      <w:r>
        <w:rPr>
          <w:w w:val="105"/>
        </w:rPr>
        <w:t>Investigación</w:t>
      </w:r>
      <w:r>
        <w:rPr>
          <w:spacing w:val="-15"/>
          <w:w w:val="105"/>
        </w:rPr>
        <w:t xml:space="preserve"> </w:t>
      </w:r>
      <w:r>
        <w:rPr>
          <w:w w:val="105"/>
        </w:rPr>
        <w:t>Y</w:t>
      </w:r>
      <w:r>
        <w:rPr>
          <w:spacing w:val="-15"/>
          <w:w w:val="105"/>
        </w:rPr>
        <w:t xml:space="preserve"> </w:t>
      </w:r>
      <w:r>
        <w:rPr>
          <w:w w:val="105"/>
        </w:rPr>
        <w:t>Judicialización,</w:t>
      </w:r>
      <w:r>
        <w:rPr>
          <w:spacing w:val="-16"/>
          <w:w w:val="105"/>
        </w:rPr>
        <w:t xml:space="preserve"> </w:t>
      </w:r>
      <w:r>
        <w:rPr>
          <w:w w:val="105"/>
        </w:rPr>
        <w:t>se</w:t>
      </w:r>
      <w:r>
        <w:rPr>
          <w:spacing w:val="-15"/>
          <w:w w:val="105"/>
        </w:rPr>
        <w:t xml:space="preserve"> </w:t>
      </w:r>
      <w:r>
        <w:rPr>
          <w:w w:val="105"/>
        </w:rPr>
        <w:t>sigue</w:t>
      </w:r>
      <w:r>
        <w:rPr>
          <w:spacing w:val="-15"/>
          <w:w w:val="105"/>
        </w:rPr>
        <w:t xml:space="preserve"> </w:t>
      </w:r>
      <w:r>
        <w:rPr>
          <w:w w:val="105"/>
        </w:rPr>
        <w:t>conversando</w:t>
      </w:r>
      <w:r>
        <w:rPr>
          <w:spacing w:val="-15"/>
          <w:w w:val="105"/>
        </w:rPr>
        <w:t xml:space="preserve"> </w:t>
      </w:r>
      <w:r>
        <w:rPr>
          <w:w w:val="105"/>
        </w:rPr>
        <w:t>con</w:t>
      </w:r>
      <w:r>
        <w:rPr>
          <w:spacing w:val="-16"/>
          <w:w w:val="105"/>
        </w:rPr>
        <w:t xml:space="preserve"> </w:t>
      </w:r>
      <w:proofErr w:type="gramStart"/>
      <w:r>
        <w:rPr>
          <w:w w:val="105"/>
        </w:rPr>
        <w:t>Directores</w:t>
      </w:r>
      <w:proofErr w:type="gramEnd"/>
      <w:r>
        <w:rPr>
          <w:spacing w:val="-15"/>
          <w:w w:val="105"/>
        </w:rPr>
        <w:t xml:space="preserve"> </w:t>
      </w:r>
      <w:r>
        <w:rPr>
          <w:w w:val="105"/>
        </w:rPr>
        <w:t>de</w:t>
      </w:r>
      <w:r>
        <w:rPr>
          <w:spacing w:val="-15"/>
          <w:w w:val="105"/>
        </w:rPr>
        <w:t xml:space="preserve"> </w:t>
      </w:r>
      <w:r>
        <w:rPr>
          <w:w w:val="105"/>
        </w:rPr>
        <w:t>las</w:t>
      </w:r>
      <w:r>
        <w:rPr>
          <w:spacing w:val="-16"/>
          <w:w w:val="105"/>
        </w:rPr>
        <w:t xml:space="preserve"> </w:t>
      </w:r>
      <w:r>
        <w:rPr>
          <w:w w:val="105"/>
        </w:rPr>
        <w:t xml:space="preserve">Seccionales </w:t>
      </w:r>
      <w:proofErr w:type="spellStart"/>
      <w:r>
        <w:rPr>
          <w:w w:val="105"/>
        </w:rPr>
        <w:t>recordandoles</w:t>
      </w:r>
      <w:proofErr w:type="spellEnd"/>
      <w:r>
        <w:rPr>
          <w:spacing w:val="-7"/>
          <w:w w:val="105"/>
        </w:rPr>
        <w:t xml:space="preserve"> </w:t>
      </w:r>
      <w:r>
        <w:rPr>
          <w:w w:val="105"/>
        </w:rPr>
        <w:t>la</w:t>
      </w:r>
      <w:r>
        <w:rPr>
          <w:spacing w:val="-7"/>
          <w:w w:val="105"/>
        </w:rPr>
        <w:t xml:space="preserve"> </w:t>
      </w:r>
      <w:r>
        <w:rPr>
          <w:w w:val="105"/>
        </w:rPr>
        <w:t>importancia</w:t>
      </w:r>
      <w:r>
        <w:rPr>
          <w:spacing w:val="-6"/>
          <w:w w:val="105"/>
        </w:rPr>
        <w:t xml:space="preserve"> </w:t>
      </w:r>
      <w:r>
        <w:rPr>
          <w:w w:val="105"/>
        </w:rPr>
        <w:t>de</w:t>
      </w:r>
      <w:r>
        <w:rPr>
          <w:spacing w:val="-7"/>
          <w:w w:val="105"/>
        </w:rPr>
        <w:t xml:space="preserve"> </w:t>
      </w:r>
      <w:r>
        <w:rPr>
          <w:w w:val="105"/>
        </w:rPr>
        <w:t>las</w:t>
      </w:r>
      <w:r>
        <w:rPr>
          <w:spacing w:val="-6"/>
          <w:w w:val="105"/>
        </w:rPr>
        <w:t xml:space="preserve"> </w:t>
      </w:r>
      <w:r>
        <w:rPr>
          <w:w w:val="105"/>
        </w:rPr>
        <w:t>acciones</w:t>
      </w:r>
      <w:r>
        <w:rPr>
          <w:spacing w:val="-7"/>
          <w:w w:val="105"/>
        </w:rPr>
        <w:t xml:space="preserve"> </w:t>
      </w:r>
      <w:r>
        <w:rPr>
          <w:w w:val="105"/>
        </w:rPr>
        <w:t>en</w:t>
      </w:r>
      <w:r>
        <w:rPr>
          <w:spacing w:val="-7"/>
          <w:w w:val="105"/>
        </w:rPr>
        <w:t xml:space="preserve"> </w:t>
      </w:r>
      <w:r>
        <w:rPr>
          <w:w w:val="105"/>
        </w:rPr>
        <w:t>el</w:t>
      </w:r>
      <w:r>
        <w:rPr>
          <w:spacing w:val="-6"/>
          <w:w w:val="105"/>
        </w:rPr>
        <w:t xml:space="preserve"> </w:t>
      </w:r>
      <w:r>
        <w:rPr>
          <w:w w:val="105"/>
        </w:rPr>
        <w:t>Proyecto</w:t>
      </w:r>
      <w:r>
        <w:rPr>
          <w:spacing w:val="-7"/>
          <w:w w:val="105"/>
        </w:rPr>
        <w:t xml:space="preserve"> </w:t>
      </w:r>
      <w:r>
        <w:rPr>
          <w:w w:val="105"/>
        </w:rPr>
        <w:t>evoluciona</w:t>
      </w:r>
      <w:r>
        <w:rPr>
          <w:spacing w:val="-6"/>
          <w:w w:val="105"/>
        </w:rPr>
        <w:t xml:space="preserve"> </w:t>
      </w:r>
      <w:r>
        <w:rPr>
          <w:w w:val="105"/>
        </w:rPr>
        <w:t>y</w:t>
      </w:r>
      <w:r>
        <w:rPr>
          <w:spacing w:val="-7"/>
          <w:w w:val="105"/>
        </w:rPr>
        <w:t xml:space="preserve"> </w:t>
      </w:r>
      <w:r>
        <w:rPr>
          <w:w w:val="105"/>
        </w:rPr>
        <w:t>de</w:t>
      </w:r>
      <w:r>
        <w:rPr>
          <w:spacing w:val="-7"/>
          <w:w w:val="105"/>
        </w:rPr>
        <w:t xml:space="preserve"> </w:t>
      </w:r>
      <w:r>
        <w:rPr>
          <w:w w:val="105"/>
        </w:rPr>
        <w:t>su</w:t>
      </w:r>
      <w:r>
        <w:rPr>
          <w:spacing w:val="-6"/>
          <w:w w:val="105"/>
        </w:rPr>
        <w:t xml:space="preserve"> </w:t>
      </w:r>
      <w:r>
        <w:rPr>
          <w:w w:val="105"/>
        </w:rPr>
        <w:t>apoyo</w:t>
      </w:r>
      <w:r>
        <w:rPr>
          <w:spacing w:val="-7"/>
          <w:w w:val="105"/>
        </w:rPr>
        <w:t xml:space="preserve"> </w:t>
      </w:r>
      <w:r>
        <w:rPr>
          <w:w w:val="105"/>
        </w:rPr>
        <w:t>al</w:t>
      </w:r>
      <w:r>
        <w:rPr>
          <w:spacing w:val="-6"/>
          <w:w w:val="105"/>
        </w:rPr>
        <w:t xml:space="preserve"> </w:t>
      </w:r>
      <w:r>
        <w:rPr>
          <w:w w:val="105"/>
        </w:rPr>
        <w:t>proceso.</w:t>
      </w:r>
    </w:p>
    <w:p w:rsidR="009D20E1" w:rsidRDefault="001C29DE">
      <w:pPr>
        <w:pStyle w:val="Textoindependiente"/>
        <w:spacing w:before="1" w:line="247" w:lineRule="auto"/>
        <w:ind w:left="2674" w:right="347"/>
        <w:jc w:val="both"/>
      </w:pPr>
      <w:r>
        <w:rPr>
          <w:w w:val="105"/>
        </w:rPr>
        <w:t>Realización</w:t>
      </w:r>
      <w:r>
        <w:rPr>
          <w:spacing w:val="-13"/>
          <w:w w:val="105"/>
        </w:rPr>
        <w:t xml:space="preserve"> </w:t>
      </w:r>
      <w:r>
        <w:rPr>
          <w:w w:val="105"/>
        </w:rPr>
        <w:t>de</w:t>
      </w:r>
      <w:r>
        <w:rPr>
          <w:spacing w:val="-13"/>
          <w:w w:val="105"/>
        </w:rPr>
        <w:t xml:space="preserve"> </w:t>
      </w:r>
      <w:r>
        <w:rPr>
          <w:w w:val="105"/>
        </w:rPr>
        <w:t>Talleres</w:t>
      </w:r>
      <w:r>
        <w:rPr>
          <w:spacing w:val="-12"/>
          <w:w w:val="105"/>
        </w:rPr>
        <w:t xml:space="preserve"> </w:t>
      </w:r>
      <w:r>
        <w:rPr>
          <w:w w:val="105"/>
        </w:rPr>
        <w:t>"Mi</w:t>
      </w:r>
      <w:r>
        <w:rPr>
          <w:spacing w:val="-13"/>
          <w:w w:val="105"/>
        </w:rPr>
        <w:t xml:space="preserve"> </w:t>
      </w:r>
      <w:r>
        <w:rPr>
          <w:w w:val="105"/>
        </w:rPr>
        <w:t>Rol</w:t>
      </w:r>
      <w:r>
        <w:rPr>
          <w:spacing w:val="-12"/>
          <w:w w:val="105"/>
        </w:rPr>
        <w:t xml:space="preserve"> </w:t>
      </w:r>
      <w:r>
        <w:rPr>
          <w:w w:val="105"/>
        </w:rPr>
        <w:t>en</w:t>
      </w:r>
      <w:r>
        <w:rPr>
          <w:spacing w:val="-13"/>
          <w:w w:val="105"/>
        </w:rPr>
        <w:t xml:space="preserve"> </w:t>
      </w:r>
      <w:r>
        <w:rPr>
          <w:w w:val="105"/>
        </w:rPr>
        <w:t>el</w:t>
      </w:r>
      <w:r>
        <w:rPr>
          <w:spacing w:val="-12"/>
          <w:w w:val="105"/>
        </w:rPr>
        <w:t xml:space="preserve"> </w:t>
      </w:r>
      <w:r>
        <w:rPr>
          <w:w w:val="105"/>
        </w:rPr>
        <w:t>cambio"</w:t>
      </w:r>
      <w:r>
        <w:rPr>
          <w:spacing w:val="-13"/>
          <w:w w:val="105"/>
        </w:rPr>
        <w:t xml:space="preserve"> </w:t>
      </w:r>
      <w:r>
        <w:rPr>
          <w:w w:val="105"/>
        </w:rPr>
        <w:t>adelantados</w:t>
      </w:r>
      <w:r>
        <w:rPr>
          <w:spacing w:val="-12"/>
          <w:w w:val="105"/>
        </w:rPr>
        <w:t xml:space="preserve"> </w:t>
      </w:r>
      <w:r>
        <w:rPr>
          <w:w w:val="105"/>
        </w:rPr>
        <w:t>con</w:t>
      </w:r>
      <w:r>
        <w:rPr>
          <w:spacing w:val="-13"/>
          <w:w w:val="105"/>
        </w:rPr>
        <w:t xml:space="preserve"> </w:t>
      </w:r>
      <w:r>
        <w:rPr>
          <w:w w:val="105"/>
        </w:rPr>
        <w:t>Fiscales,</w:t>
      </w:r>
      <w:r>
        <w:rPr>
          <w:spacing w:val="-12"/>
          <w:w w:val="105"/>
        </w:rPr>
        <w:t xml:space="preserve"> </w:t>
      </w:r>
      <w:r>
        <w:rPr>
          <w:w w:val="105"/>
        </w:rPr>
        <w:t>Asistentes</w:t>
      </w:r>
      <w:r>
        <w:rPr>
          <w:spacing w:val="-13"/>
          <w:w w:val="105"/>
        </w:rPr>
        <w:t xml:space="preserve"> </w:t>
      </w:r>
      <w:r>
        <w:rPr>
          <w:w w:val="105"/>
        </w:rPr>
        <w:t>de</w:t>
      </w:r>
      <w:r>
        <w:rPr>
          <w:spacing w:val="-13"/>
          <w:w w:val="105"/>
        </w:rPr>
        <w:t xml:space="preserve"> </w:t>
      </w:r>
      <w:r>
        <w:rPr>
          <w:w w:val="105"/>
        </w:rPr>
        <w:t>Fiscal</w:t>
      </w:r>
      <w:r>
        <w:rPr>
          <w:spacing w:val="-12"/>
          <w:w w:val="105"/>
        </w:rPr>
        <w:t xml:space="preserve"> </w:t>
      </w:r>
      <w:r>
        <w:rPr>
          <w:w w:val="105"/>
        </w:rPr>
        <w:t>y</w:t>
      </w:r>
      <w:r>
        <w:rPr>
          <w:spacing w:val="-13"/>
          <w:w w:val="105"/>
        </w:rPr>
        <w:t xml:space="preserve"> </w:t>
      </w:r>
      <w:r>
        <w:rPr>
          <w:w w:val="105"/>
        </w:rPr>
        <w:t>Policía</w:t>
      </w:r>
      <w:r>
        <w:rPr>
          <w:spacing w:val="-12"/>
          <w:w w:val="105"/>
        </w:rPr>
        <w:t xml:space="preserve"> </w:t>
      </w:r>
      <w:r>
        <w:rPr>
          <w:w w:val="105"/>
        </w:rPr>
        <w:t>Judicial</w:t>
      </w:r>
      <w:r>
        <w:rPr>
          <w:spacing w:val="-13"/>
          <w:w w:val="105"/>
        </w:rPr>
        <w:t xml:space="preserve"> </w:t>
      </w:r>
      <w:r>
        <w:rPr>
          <w:w w:val="105"/>
        </w:rPr>
        <w:t>en</w:t>
      </w:r>
      <w:r>
        <w:rPr>
          <w:spacing w:val="-12"/>
          <w:w w:val="105"/>
        </w:rPr>
        <w:t xml:space="preserve"> </w:t>
      </w:r>
      <w:r>
        <w:rPr>
          <w:w w:val="105"/>
        </w:rPr>
        <w:t>la ciudad de Bogotá: 18 y 7 en</w:t>
      </w:r>
      <w:r>
        <w:rPr>
          <w:spacing w:val="-13"/>
          <w:w w:val="105"/>
        </w:rPr>
        <w:t xml:space="preserve"> </w:t>
      </w:r>
      <w:r>
        <w:rPr>
          <w:w w:val="105"/>
        </w:rPr>
        <w:t>Cali.</w:t>
      </w:r>
    </w:p>
    <w:p w:rsidR="009D20E1" w:rsidRDefault="009D20E1">
      <w:pPr>
        <w:pStyle w:val="Textoindependiente"/>
        <w:spacing w:before="6"/>
      </w:pPr>
    </w:p>
    <w:p w:rsidR="009D20E1" w:rsidRDefault="001C29DE">
      <w:pPr>
        <w:pStyle w:val="Textoindependiente"/>
        <w:spacing w:line="247" w:lineRule="auto"/>
        <w:ind w:left="2674" w:right="189"/>
      </w:pPr>
      <w:r>
        <w:rPr>
          <w:w w:val="105"/>
        </w:rPr>
        <w:t>19/12/2018:</w:t>
      </w:r>
      <w:r>
        <w:rPr>
          <w:spacing w:val="-12"/>
          <w:w w:val="105"/>
        </w:rPr>
        <w:t xml:space="preserve"> </w:t>
      </w:r>
      <w:r>
        <w:rPr>
          <w:w w:val="105"/>
        </w:rPr>
        <w:t>En</w:t>
      </w:r>
      <w:r>
        <w:rPr>
          <w:spacing w:val="-11"/>
          <w:w w:val="105"/>
        </w:rPr>
        <w:t xml:space="preserve"> </w:t>
      </w:r>
      <w:r>
        <w:rPr>
          <w:w w:val="105"/>
        </w:rPr>
        <w:t>Cada</w:t>
      </w:r>
      <w:r>
        <w:rPr>
          <w:spacing w:val="-12"/>
          <w:w w:val="105"/>
        </w:rPr>
        <w:t xml:space="preserve"> </w:t>
      </w:r>
      <w:r>
        <w:rPr>
          <w:w w:val="105"/>
        </w:rPr>
        <w:t>visita</w:t>
      </w:r>
      <w:r>
        <w:rPr>
          <w:spacing w:val="-11"/>
          <w:w w:val="105"/>
        </w:rPr>
        <w:t xml:space="preserve"> </w:t>
      </w:r>
      <w:r>
        <w:rPr>
          <w:w w:val="105"/>
        </w:rPr>
        <w:t>a</w:t>
      </w:r>
      <w:r>
        <w:rPr>
          <w:spacing w:val="-12"/>
          <w:w w:val="105"/>
        </w:rPr>
        <w:t xml:space="preserve"> </w:t>
      </w:r>
      <w:r>
        <w:rPr>
          <w:w w:val="105"/>
        </w:rPr>
        <w:t>las</w:t>
      </w:r>
      <w:r>
        <w:rPr>
          <w:spacing w:val="-11"/>
          <w:w w:val="105"/>
        </w:rPr>
        <w:t xml:space="preserve"> </w:t>
      </w:r>
      <w:r>
        <w:rPr>
          <w:w w:val="105"/>
        </w:rPr>
        <w:t>Direcciones</w:t>
      </w:r>
      <w:r>
        <w:rPr>
          <w:spacing w:val="-12"/>
          <w:w w:val="105"/>
        </w:rPr>
        <w:t xml:space="preserve"> </w:t>
      </w:r>
      <w:r>
        <w:rPr>
          <w:w w:val="105"/>
        </w:rPr>
        <w:t>Seccionales,</w:t>
      </w:r>
      <w:r>
        <w:rPr>
          <w:spacing w:val="-11"/>
          <w:w w:val="105"/>
        </w:rPr>
        <w:t xml:space="preserve"> </w:t>
      </w:r>
      <w:r>
        <w:rPr>
          <w:w w:val="105"/>
        </w:rPr>
        <w:t>se</w:t>
      </w:r>
      <w:r>
        <w:rPr>
          <w:spacing w:val="-12"/>
          <w:w w:val="105"/>
        </w:rPr>
        <w:t xml:space="preserve"> </w:t>
      </w:r>
      <w:r>
        <w:rPr>
          <w:w w:val="105"/>
        </w:rPr>
        <w:t>realiza</w:t>
      </w:r>
      <w:r>
        <w:rPr>
          <w:spacing w:val="-11"/>
          <w:w w:val="105"/>
        </w:rPr>
        <w:t xml:space="preserve"> </w:t>
      </w:r>
      <w:r>
        <w:rPr>
          <w:w w:val="105"/>
        </w:rPr>
        <w:t>un</w:t>
      </w:r>
      <w:r>
        <w:rPr>
          <w:spacing w:val="-12"/>
          <w:w w:val="105"/>
        </w:rPr>
        <w:t xml:space="preserve"> </w:t>
      </w:r>
      <w:r>
        <w:rPr>
          <w:w w:val="105"/>
        </w:rPr>
        <w:t>plan</w:t>
      </w:r>
      <w:r>
        <w:rPr>
          <w:spacing w:val="-11"/>
          <w:w w:val="105"/>
        </w:rPr>
        <w:t xml:space="preserve"> </w:t>
      </w:r>
      <w:r>
        <w:rPr>
          <w:w w:val="105"/>
        </w:rPr>
        <w:t>de</w:t>
      </w:r>
      <w:r>
        <w:rPr>
          <w:spacing w:val="-12"/>
          <w:w w:val="105"/>
        </w:rPr>
        <w:t xml:space="preserve"> </w:t>
      </w:r>
      <w:r>
        <w:rPr>
          <w:w w:val="105"/>
        </w:rPr>
        <w:t>trabajo</w:t>
      </w:r>
      <w:r>
        <w:rPr>
          <w:spacing w:val="-11"/>
          <w:w w:val="105"/>
        </w:rPr>
        <w:t xml:space="preserve"> </w:t>
      </w:r>
      <w:r>
        <w:rPr>
          <w:w w:val="105"/>
        </w:rPr>
        <w:t>con</w:t>
      </w:r>
      <w:r>
        <w:rPr>
          <w:spacing w:val="-12"/>
          <w:w w:val="105"/>
        </w:rPr>
        <w:t xml:space="preserve"> </w:t>
      </w:r>
      <w:proofErr w:type="gramStart"/>
      <w:r>
        <w:rPr>
          <w:w w:val="105"/>
        </w:rPr>
        <w:t>Directores</w:t>
      </w:r>
      <w:proofErr w:type="gramEnd"/>
      <w:r>
        <w:rPr>
          <w:spacing w:val="-11"/>
          <w:w w:val="105"/>
        </w:rPr>
        <w:t xml:space="preserve"> </w:t>
      </w:r>
      <w:r>
        <w:rPr>
          <w:w w:val="105"/>
        </w:rPr>
        <w:t>y</w:t>
      </w:r>
      <w:r>
        <w:rPr>
          <w:spacing w:val="-12"/>
          <w:w w:val="105"/>
        </w:rPr>
        <w:t xml:space="preserve"> </w:t>
      </w:r>
      <w:r>
        <w:rPr>
          <w:w w:val="105"/>
        </w:rPr>
        <w:t>Asesores, esta</w:t>
      </w:r>
      <w:r>
        <w:rPr>
          <w:spacing w:val="-13"/>
          <w:w w:val="105"/>
        </w:rPr>
        <w:t xml:space="preserve"> </w:t>
      </w:r>
      <w:r>
        <w:rPr>
          <w:w w:val="105"/>
        </w:rPr>
        <w:t>agenda</w:t>
      </w:r>
      <w:r>
        <w:rPr>
          <w:spacing w:val="-12"/>
          <w:w w:val="105"/>
        </w:rPr>
        <w:t xml:space="preserve"> </w:t>
      </w:r>
      <w:r>
        <w:rPr>
          <w:w w:val="105"/>
        </w:rPr>
        <w:t>permitió</w:t>
      </w:r>
      <w:r>
        <w:rPr>
          <w:spacing w:val="-13"/>
          <w:w w:val="105"/>
        </w:rPr>
        <w:t xml:space="preserve"> </w:t>
      </w:r>
      <w:r>
        <w:rPr>
          <w:w w:val="105"/>
        </w:rPr>
        <w:t>el</w:t>
      </w:r>
      <w:r>
        <w:rPr>
          <w:spacing w:val="-12"/>
          <w:w w:val="105"/>
        </w:rPr>
        <w:t xml:space="preserve"> </w:t>
      </w:r>
      <w:r>
        <w:rPr>
          <w:w w:val="105"/>
        </w:rPr>
        <w:t>trabajo</w:t>
      </w:r>
      <w:r>
        <w:rPr>
          <w:spacing w:val="-13"/>
          <w:w w:val="105"/>
        </w:rPr>
        <w:t xml:space="preserve"> </w:t>
      </w:r>
      <w:r>
        <w:rPr>
          <w:w w:val="105"/>
        </w:rPr>
        <w:t>en</w:t>
      </w:r>
      <w:r>
        <w:rPr>
          <w:spacing w:val="-12"/>
          <w:w w:val="105"/>
        </w:rPr>
        <w:t xml:space="preserve"> </w:t>
      </w:r>
      <w:r>
        <w:rPr>
          <w:w w:val="105"/>
        </w:rPr>
        <w:t>equipo</w:t>
      </w:r>
      <w:r>
        <w:rPr>
          <w:spacing w:val="-12"/>
          <w:w w:val="105"/>
        </w:rPr>
        <w:t xml:space="preserve"> </w:t>
      </w:r>
      <w:r>
        <w:rPr>
          <w:w w:val="105"/>
        </w:rPr>
        <w:t>en</w:t>
      </w:r>
      <w:r>
        <w:rPr>
          <w:spacing w:val="-13"/>
          <w:w w:val="105"/>
        </w:rPr>
        <w:t xml:space="preserve"> </w:t>
      </w:r>
      <w:r>
        <w:rPr>
          <w:w w:val="105"/>
        </w:rPr>
        <w:t>cabeza</w:t>
      </w:r>
      <w:r>
        <w:rPr>
          <w:spacing w:val="-12"/>
          <w:w w:val="105"/>
        </w:rPr>
        <w:t xml:space="preserve"> </w:t>
      </w:r>
      <w:r>
        <w:rPr>
          <w:w w:val="105"/>
        </w:rPr>
        <w:t>de</w:t>
      </w:r>
      <w:r>
        <w:rPr>
          <w:spacing w:val="-13"/>
          <w:w w:val="105"/>
        </w:rPr>
        <w:t xml:space="preserve"> </w:t>
      </w:r>
      <w:r>
        <w:rPr>
          <w:w w:val="105"/>
        </w:rPr>
        <w:t>los</w:t>
      </w:r>
      <w:r>
        <w:rPr>
          <w:spacing w:val="-12"/>
          <w:w w:val="105"/>
        </w:rPr>
        <w:t xml:space="preserve"> </w:t>
      </w:r>
      <w:r>
        <w:rPr>
          <w:w w:val="105"/>
        </w:rPr>
        <w:t>líderes,</w:t>
      </w:r>
      <w:r>
        <w:rPr>
          <w:spacing w:val="-13"/>
          <w:w w:val="105"/>
        </w:rPr>
        <w:t xml:space="preserve"> </w:t>
      </w:r>
      <w:r>
        <w:rPr>
          <w:w w:val="105"/>
        </w:rPr>
        <w:t>quienes</w:t>
      </w:r>
      <w:r>
        <w:rPr>
          <w:spacing w:val="-12"/>
          <w:w w:val="105"/>
        </w:rPr>
        <w:t xml:space="preserve"> </w:t>
      </w:r>
      <w:r>
        <w:rPr>
          <w:w w:val="105"/>
        </w:rPr>
        <w:t>empoderados</w:t>
      </w:r>
      <w:r>
        <w:rPr>
          <w:spacing w:val="-12"/>
          <w:w w:val="105"/>
        </w:rPr>
        <w:t xml:space="preserve"> </w:t>
      </w:r>
      <w:r>
        <w:rPr>
          <w:w w:val="105"/>
        </w:rPr>
        <w:t>en</w:t>
      </w:r>
      <w:r>
        <w:rPr>
          <w:spacing w:val="-13"/>
          <w:w w:val="105"/>
        </w:rPr>
        <w:t xml:space="preserve"> </w:t>
      </w:r>
      <w:r>
        <w:rPr>
          <w:w w:val="105"/>
        </w:rPr>
        <w:t>el</w:t>
      </w:r>
      <w:r>
        <w:rPr>
          <w:spacing w:val="-12"/>
          <w:w w:val="105"/>
        </w:rPr>
        <w:t xml:space="preserve"> </w:t>
      </w:r>
      <w:r>
        <w:rPr>
          <w:w w:val="105"/>
        </w:rPr>
        <w:t>proyecto</w:t>
      </w:r>
      <w:r>
        <w:rPr>
          <w:spacing w:val="-13"/>
          <w:w w:val="105"/>
        </w:rPr>
        <w:t xml:space="preserve"> </w:t>
      </w:r>
      <w:r>
        <w:rPr>
          <w:w w:val="105"/>
        </w:rPr>
        <w:t>llevaron</w:t>
      </w:r>
      <w:r>
        <w:rPr>
          <w:spacing w:val="-12"/>
          <w:w w:val="105"/>
        </w:rPr>
        <w:t xml:space="preserve"> </w:t>
      </w:r>
      <w:r>
        <w:rPr>
          <w:w w:val="105"/>
        </w:rPr>
        <w:t>a cabo que cada ciudad y municipio conociera y fuera parte de</w:t>
      </w:r>
      <w:r>
        <w:rPr>
          <w:spacing w:val="-36"/>
          <w:w w:val="105"/>
        </w:rPr>
        <w:t xml:space="preserve"> </w:t>
      </w:r>
      <w:r>
        <w:rPr>
          <w:w w:val="105"/>
        </w:rPr>
        <w:t>Evoluciona.</w:t>
      </w:r>
    </w:p>
    <w:p w:rsidR="009D20E1" w:rsidRDefault="009D20E1">
      <w:pPr>
        <w:pStyle w:val="Textoindependiente"/>
        <w:spacing w:before="7"/>
      </w:pPr>
    </w:p>
    <w:p w:rsidR="009D20E1" w:rsidRDefault="001C29DE">
      <w:pPr>
        <w:pStyle w:val="Textoindependiente"/>
        <w:ind w:left="2674"/>
      </w:pPr>
      <w:r>
        <w:rPr>
          <w:w w:val="105"/>
        </w:rPr>
        <w:t>30/11/2018:</w:t>
      </w:r>
    </w:p>
    <w:p w:rsidR="009D20E1" w:rsidRDefault="009D20E1">
      <w:pPr>
        <w:pStyle w:val="Textoindependiente"/>
        <w:rPr>
          <w:sz w:val="17"/>
        </w:rPr>
      </w:pPr>
    </w:p>
    <w:p w:rsidR="009D20E1" w:rsidRDefault="001C29DE">
      <w:pPr>
        <w:pStyle w:val="Textoindependiente"/>
        <w:spacing w:line="247" w:lineRule="auto"/>
        <w:ind w:left="2674" w:right="408"/>
        <w:jc w:val="both"/>
      </w:pPr>
      <w:r>
        <w:rPr>
          <w:w w:val="105"/>
        </w:rPr>
        <w:t>A</w:t>
      </w:r>
      <w:r>
        <w:rPr>
          <w:spacing w:val="-13"/>
          <w:w w:val="105"/>
        </w:rPr>
        <w:t xml:space="preserve"> </w:t>
      </w:r>
      <w:r>
        <w:rPr>
          <w:w w:val="105"/>
        </w:rPr>
        <w:t>la</w:t>
      </w:r>
      <w:r>
        <w:rPr>
          <w:spacing w:val="-12"/>
          <w:w w:val="105"/>
        </w:rPr>
        <w:t xml:space="preserve"> </w:t>
      </w:r>
      <w:r>
        <w:rPr>
          <w:w w:val="105"/>
        </w:rPr>
        <w:t>fecha</w:t>
      </w:r>
      <w:r>
        <w:rPr>
          <w:spacing w:val="-13"/>
          <w:w w:val="105"/>
        </w:rPr>
        <w:t xml:space="preserve"> </w:t>
      </w:r>
      <w:r>
        <w:rPr>
          <w:w w:val="105"/>
        </w:rPr>
        <w:t>se</w:t>
      </w:r>
      <w:r>
        <w:rPr>
          <w:spacing w:val="-12"/>
          <w:w w:val="105"/>
        </w:rPr>
        <w:t xml:space="preserve"> </w:t>
      </w:r>
      <w:r>
        <w:rPr>
          <w:w w:val="105"/>
        </w:rPr>
        <w:t>generaron</w:t>
      </w:r>
      <w:r>
        <w:rPr>
          <w:spacing w:val="-13"/>
          <w:w w:val="105"/>
        </w:rPr>
        <w:t xml:space="preserve"> </w:t>
      </w:r>
      <w:r>
        <w:rPr>
          <w:w w:val="105"/>
        </w:rPr>
        <w:t>conversatorios</w:t>
      </w:r>
      <w:r>
        <w:rPr>
          <w:spacing w:val="-12"/>
          <w:w w:val="105"/>
        </w:rPr>
        <w:t xml:space="preserve"> </w:t>
      </w:r>
      <w:r>
        <w:rPr>
          <w:w w:val="105"/>
        </w:rPr>
        <w:t>con</w:t>
      </w:r>
      <w:r>
        <w:rPr>
          <w:spacing w:val="-13"/>
          <w:w w:val="105"/>
        </w:rPr>
        <w:t xml:space="preserve"> </w:t>
      </w:r>
      <w:r>
        <w:rPr>
          <w:w w:val="105"/>
        </w:rPr>
        <w:t>los</w:t>
      </w:r>
      <w:r>
        <w:rPr>
          <w:spacing w:val="-12"/>
          <w:w w:val="105"/>
        </w:rPr>
        <w:t xml:space="preserve"> </w:t>
      </w:r>
      <w:r>
        <w:rPr>
          <w:w w:val="105"/>
        </w:rPr>
        <w:t>Directores</w:t>
      </w:r>
      <w:r>
        <w:rPr>
          <w:spacing w:val="-13"/>
          <w:w w:val="105"/>
        </w:rPr>
        <w:t xml:space="preserve"> </w:t>
      </w:r>
      <w:r>
        <w:rPr>
          <w:w w:val="105"/>
        </w:rPr>
        <w:t>Seccionales</w:t>
      </w:r>
      <w:r>
        <w:rPr>
          <w:spacing w:val="-12"/>
          <w:w w:val="105"/>
        </w:rPr>
        <w:t xml:space="preserve"> </w:t>
      </w:r>
      <w:r>
        <w:rPr>
          <w:w w:val="105"/>
        </w:rPr>
        <w:t>de</w:t>
      </w:r>
      <w:r>
        <w:rPr>
          <w:spacing w:val="-13"/>
          <w:w w:val="105"/>
        </w:rPr>
        <w:t xml:space="preserve"> </w:t>
      </w:r>
      <w:r>
        <w:rPr>
          <w:w w:val="105"/>
        </w:rPr>
        <w:t>las</w:t>
      </w:r>
      <w:r>
        <w:rPr>
          <w:spacing w:val="-12"/>
          <w:w w:val="105"/>
        </w:rPr>
        <w:t xml:space="preserve"> </w:t>
      </w:r>
      <w:r>
        <w:rPr>
          <w:w w:val="105"/>
        </w:rPr>
        <w:t>3</w:t>
      </w:r>
      <w:r>
        <w:rPr>
          <w:spacing w:val="-13"/>
          <w:w w:val="105"/>
        </w:rPr>
        <w:t xml:space="preserve"> </w:t>
      </w:r>
      <w:r>
        <w:rPr>
          <w:w w:val="105"/>
        </w:rPr>
        <w:t>ciudades</w:t>
      </w:r>
      <w:r>
        <w:rPr>
          <w:spacing w:val="-12"/>
          <w:w w:val="105"/>
        </w:rPr>
        <w:t xml:space="preserve"> </w:t>
      </w:r>
      <w:r>
        <w:rPr>
          <w:w w:val="105"/>
        </w:rPr>
        <w:t>piloto</w:t>
      </w:r>
      <w:r>
        <w:rPr>
          <w:spacing w:val="-12"/>
          <w:w w:val="105"/>
        </w:rPr>
        <w:t xml:space="preserve"> </w:t>
      </w:r>
      <w:r>
        <w:rPr>
          <w:w w:val="105"/>
        </w:rPr>
        <w:t>del</w:t>
      </w:r>
      <w:r>
        <w:rPr>
          <w:spacing w:val="-13"/>
          <w:w w:val="105"/>
        </w:rPr>
        <w:t xml:space="preserve"> </w:t>
      </w:r>
      <w:r>
        <w:rPr>
          <w:w w:val="105"/>
        </w:rPr>
        <w:t>proyecto,</w:t>
      </w:r>
      <w:r>
        <w:rPr>
          <w:spacing w:val="-12"/>
          <w:w w:val="105"/>
        </w:rPr>
        <w:t xml:space="preserve"> </w:t>
      </w:r>
      <w:r>
        <w:rPr>
          <w:w w:val="105"/>
        </w:rPr>
        <w:t>para socializar</w:t>
      </w:r>
      <w:r>
        <w:rPr>
          <w:spacing w:val="-15"/>
          <w:w w:val="105"/>
        </w:rPr>
        <w:t xml:space="preserve"> </w:t>
      </w:r>
      <w:r>
        <w:rPr>
          <w:w w:val="105"/>
        </w:rPr>
        <w:t>los</w:t>
      </w:r>
      <w:r>
        <w:rPr>
          <w:spacing w:val="-15"/>
          <w:w w:val="105"/>
        </w:rPr>
        <w:t xml:space="preserve"> </w:t>
      </w:r>
      <w:r>
        <w:rPr>
          <w:w w:val="105"/>
        </w:rPr>
        <w:t>avances</w:t>
      </w:r>
      <w:r>
        <w:rPr>
          <w:spacing w:val="-15"/>
          <w:w w:val="105"/>
        </w:rPr>
        <w:t xml:space="preserve"> </w:t>
      </w:r>
      <w:r>
        <w:rPr>
          <w:w w:val="105"/>
        </w:rPr>
        <w:t>a</w:t>
      </w:r>
      <w:r>
        <w:rPr>
          <w:spacing w:val="-14"/>
          <w:w w:val="105"/>
        </w:rPr>
        <w:t xml:space="preserve"> </w:t>
      </w:r>
      <w:r>
        <w:rPr>
          <w:w w:val="105"/>
        </w:rPr>
        <w:t>los</w:t>
      </w:r>
      <w:r>
        <w:rPr>
          <w:spacing w:val="-15"/>
          <w:w w:val="105"/>
        </w:rPr>
        <w:t xml:space="preserve"> </w:t>
      </w:r>
      <w:r>
        <w:rPr>
          <w:w w:val="105"/>
        </w:rPr>
        <w:t>objetivos</w:t>
      </w:r>
      <w:r>
        <w:rPr>
          <w:spacing w:val="-15"/>
          <w:w w:val="105"/>
        </w:rPr>
        <w:t xml:space="preserve"> </w:t>
      </w:r>
      <w:r>
        <w:rPr>
          <w:w w:val="105"/>
        </w:rPr>
        <w:t>del</w:t>
      </w:r>
      <w:r>
        <w:rPr>
          <w:spacing w:val="-14"/>
          <w:w w:val="105"/>
        </w:rPr>
        <w:t xml:space="preserve"> </w:t>
      </w:r>
      <w:r>
        <w:rPr>
          <w:w w:val="105"/>
        </w:rPr>
        <w:t>Proyecto</w:t>
      </w:r>
      <w:r>
        <w:rPr>
          <w:spacing w:val="-15"/>
          <w:w w:val="105"/>
        </w:rPr>
        <w:t xml:space="preserve"> </w:t>
      </w:r>
      <w:r>
        <w:rPr>
          <w:w w:val="105"/>
        </w:rPr>
        <w:t>Evoluciona</w:t>
      </w:r>
      <w:r>
        <w:rPr>
          <w:spacing w:val="-15"/>
          <w:w w:val="105"/>
        </w:rPr>
        <w:t xml:space="preserve"> </w:t>
      </w:r>
      <w:r>
        <w:rPr>
          <w:w w:val="105"/>
        </w:rPr>
        <w:t>y</w:t>
      </w:r>
      <w:r>
        <w:rPr>
          <w:spacing w:val="-15"/>
          <w:w w:val="105"/>
        </w:rPr>
        <w:t xml:space="preserve"> </w:t>
      </w:r>
      <w:r>
        <w:rPr>
          <w:w w:val="105"/>
        </w:rPr>
        <w:t>entender</w:t>
      </w:r>
      <w:r>
        <w:rPr>
          <w:spacing w:val="-14"/>
          <w:w w:val="105"/>
        </w:rPr>
        <w:t xml:space="preserve"> </w:t>
      </w:r>
      <w:r>
        <w:rPr>
          <w:w w:val="105"/>
        </w:rPr>
        <w:t>sus</w:t>
      </w:r>
      <w:r>
        <w:rPr>
          <w:spacing w:val="-15"/>
          <w:w w:val="105"/>
        </w:rPr>
        <w:t xml:space="preserve"> </w:t>
      </w:r>
      <w:r>
        <w:rPr>
          <w:w w:val="105"/>
        </w:rPr>
        <w:t>necesidades</w:t>
      </w:r>
      <w:r>
        <w:rPr>
          <w:spacing w:val="-15"/>
          <w:w w:val="105"/>
        </w:rPr>
        <w:t xml:space="preserve"> </w:t>
      </w:r>
      <w:r>
        <w:rPr>
          <w:w w:val="105"/>
        </w:rPr>
        <w:t>para</w:t>
      </w:r>
      <w:r>
        <w:rPr>
          <w:spacing w:val="-14"/>
          <w:w w:val="105"/>
        </w:rPr>
        <w:t xml:space="preserve"> </w:t>
      </w:r>
      <w:r>
        <w:rPr>
          <w:w w:val="105"/>
        </w:rPr>
        <w:t>la</w:t>
      </w:r>
      <w:r>
        <w:rPr>
          <w:spacing w:val="-15"/>
          <w:w w:val="105"/>
        </w:rPr>
        <w:t xml:space="preserve"> </w:t>
      </w:r>
      <w:r>
        <w:rPr>
          <w:w w:val="105"/>
        </w:rPr>
        <w:t xml:space="preserve">implementación </w:t>
      </w:r>
      <w:proofErr w:type="gramStart"/>
      <w:r>
        <w:rPr>
          <w:w w:val="105"/>
        </w:rPr>
        <w:t>del</w:t>
      </w:r>
      <w:r>
        <w:rPr>
          <w:spacing w:val="-2"/>
          <w:w w:val="105"/>
        </w:rPr>
        <w:t xml:space="preserve"> </w:t>
      </w:r>
      <w:r>
        <w:rPr>
          <w:w w:val="105"/>
        </w:rPr>
        <w:t>mismo</w:t>
      </w:r>
      <w:proofErr w:type="gramEnd"/>
      <w:r>
        <w:rPr>
          <w:w w:val="105"/>
        </w:rPr>
        <w:t>.</w:t>
      </w:r>
    </w:p>
    <w:p w:rsidR="009D20E1" w:rsidRDefault="009D20E1">
      <w:pPr>
        <w:spacing w:line="247" w:lineRule="auto"/>
        <w:jc w:val="both"/>
        <w:sectPr w:rsidR="009D20E1">
          <w:pgSz w:w="11910" w:h="16840"/>
          <w:pgMar w:top="2100" w:right="200" w:bottom="2020" w:left="240" w:header="1083" w:footer="1833" w:gutter="0"/>
          <w:cols w:space="720"/>
        </w:sectPr>
      </w:pPr>
    </w:p>
    <w:p w:rsidR="009D20E1" w:rsidRDefault="001C29DE">
      <w:pPr>
        <w:pStyle w:val="Textoindependiente"/>
        <w:spacing w:before="4"/>
        <w:ind w:left="2674"/>
      </w:pPr>
      <w:r>
        <w:rPr>
          <w:w w:val="105"/>
        </w:rPr>
        <w:lastRenderedPageBreak/>
        <w:t>Actualizado</w:t>
      </w:r>
      <w:r>
        <w:rPr>
          <w:spacing w:val="-30"/>
          <w:w w:val="105"/>
        </w:rPr>
        <w:t xml:space="preserve"> </w:t>
      </w:r>
      <w:r>
        <w:rPr>
          <w:w w:val="105"/>
        </w:rPr>
        <w:t>el:</w:t>
      </w:r>
      <w:r>
        <w:rPr>
          <w:spacing w:val="-30"/>
          <w:w w:val="105"/>
        </w:rPr>
        <w:t xml:space="preserve"> </w:t>
      </w:r>
      <w:r>
        <w:rPr>
          <w:w w:val="105"/>
        </w:rPr>
        <w:t>20/01/2020</w:t>
      </w:r>
    </w:p>
    <w:p w:rsidR="009D20E1" w:rsidRDefault="00962C3F">
      <w:pPr>
        <w:pStyle w:val="Ttulo1"/>
        <w:numPr>
          <w:ilvl w:val="0"/>
          <w:numId w:val="6"/>
        </w:numPr>
        <w:tabs>
          <w:tab w:val="left" w:pos="463"/>
        </w:tabs>
        <w:spacing w:before="120"/>
        <w:ind w:left="462"/>
      </w:pPr>
      <w:r>
        <w:pict>
          <v:shape id="_x0000_s1071" style="position:absolute;left:0;text-align:left;margin-left:18.15pt;margin-top:5.25pt;width:559pt;height:76.7pt;z-index:-19517440;mso-position-horizontal-relative:page" coordorigin="363,105" coordsize="11180,1534" path="m11543,105r,l363,105r,20l636,125r,330l656,455r,-330l9027,125r,330l9027,692r-6113,l2914,692r-2268,l646,712r2268,l2914,712r8607,l11521,1638r20,l11541,712r,-20l11521,692r-2474,l9047,455r,-330l10047,125r,330l10067,455r,-330l11521,125r,330l11541,455r,-330l11543,125r,-20xe" fillcolor="#c7c7c7" stroked="f">
            <v:path arrowok="t"/>
            <w10:wrap anchorx="page"/>
          </v:shape>
        </w:pict>
      </w:r>
      <w:r w:rsidR="001C29DE">
        <w:t>Gerencia</w:t>
      </w:r>
      <w:r w:rsidR="001C29DE">
        <w:rPr>
          <w:spacing w:val="-5"/>
        </w:rPr>
        <w:t xml:space="preserve"> </w:t>
      </w:r>
      <w:r w:rsidR="001C29DE">
        <w:t>de</w:t>
      </w:r>
      <w:r w:rsidR="001C29DE">
        <w:rPr>
          <w:spacing w:val="-5"/>
        </w:rPr>
        <w:t xml:space="preserve"> </w:t>
      </w:r>
      <w:r w:rsidR="001C29DE">
        <w:t>la</w:t>
      </w:r>
      <w:r w:rsidR="001C29DE">
        <w:rPr>
          <w:spacing w:val="-5"/>
        </w:rPr>
        <w:t xml:space="preserve"> </w:t>
      </w:r>
      <w:r w:rsidR="001C29DE">
        <w:t>transformación</w:t>
      </w:r>
      <w:r w:rsidR="001C29DE">
        <w:rPr>
          <w:spacing w:val="-5"/>
        </w:rPr>
        <w:t xml:space="preserve"> </w:t>
      </w:r>
      <w:r w:rsidR="001C29DE">
        <w:t>y</w:t>
      </w:r>
      <w:r w:rsidR="001C29DE">
        <w:rPr>
          <w:spacing w:val="-5"/>
        </w:rPr>
        <w:t xml:space="preserve"> </w:t>
      </w:r>
      <w:r w:rsidR="001C29DE">
        <w:t>Mi</w:t>
      </w:r>
      <w:r w:rsidR="001C29DE">
        <w:rPr>
          <w:spacing w:val="-5"/>
        </w:rPr>
        <w:t xml:space="preserve"> </w:t>
      </w:r>
      <w:r w:rsidR="001C29DE">
        <w:t>Rol</w:t>
      </w:r>
      <w:r w:rsidR="001C29DE">
        <w:rPr>
          <w:spacing w:val="-5"/>
        </w:rPr>
        <w:t xml:space="preserve"> </w:t>
      </w:r>
      <w:r w:rsidR="001C29DE">
        <w:t>en</w:t>
      </w:r>
      <w:r w:rsidR="001C29DE">
        <w:rPr>
          <w:spacing w:val="-5"/>
        </w:rPr>
        <w:t xml:space="preserve"> </w:t>
      </w:r>
      <w:r w:rsidR="001C29DE">
        <w:t>el</w:t>
      </w:r>
      <w:r w:rsidR="001C29DE">
        <w:rPr>
          <w:spacing w:val="-5"/>
        </w:rPr>
        <w:t xml:space="preserve"> </w:t>
      </w:r>
      <w:r w:rsidR="001C29DE">
        <w:t>cambio</w:t>
      </w:r>
      <w:r w:rsidR="001C29DE">
        <w:rPr>
          <w:spacing w:val="-5"/>
        </w:rPr>
        <w:t xml:space="preserve"> </w:t>
      </w:r>
      <w:r w:rsidR="001C29DE">
        <w:t>socializada (Zambrano Arciniegas, Gladys</w:t>
      </w:r>
      <w:r w:rsidR="001C29DE">
        <w:rPr>
          <w:spacing w:val="-6"/>
        </w:rPr>
        <w:t xml:space="preserve"> </w:t>
      </w:r>
      <w:r w:rsidR="001C29DE">
        <w:t>Eugenia)</w:t>
      </w:r>
    </w:p>
    <w:p w:rsidR="009D20E1" w:rsidRDefault="001C29DE">
      <w:pPr>
        <w:pStyle w:val="Textoindependiente"/>
        <w:rPr>
          <w:b/>
          <w:sz w:val="18"/>
        </w:rPr>
      </w:pPr>
      <w:r>
        <w:br w:type="column"/>
      </w:r>
    </w:p>
    <w:p w:rsidR="009D20E1" w:rsidRDefault="009D20E1">
      <w:pPr>
        <w:pStyle w:val="Textoindependiente"/>
        <w:rPr>
          <w:b/>
          <w:sz w:val="15"/>
        </w:rPr>
      </w:pPr>
    </w:p>
    <w:p w:rsidR="009D20E1" w:rsidRDefault="001C29DE">
      <w:pPr>
        <w:pStyle w:val="Textoindependiente"/>
        <w:tabs>
          <w:tab w:val="left" w:pos="1199"/>
        </w:tabs>
        <w:spacing w:before="1"/>
        <w:ind w:left="179"/>
      </w:pPr>
      <w:r>
        <w:rPr>
          <w:w w:val="105"/>
        </w:rPr>
        <w:t>30-jun.-20</w:t>
      </w:r>
      <w:r>
        <w:rPr>
          <w:w w:val="105"/>
        </w:rPr>
        <w:tab/>
        <w:t>Terminada</w:t>
      </w:r>
    </w:p>
    <w:p w:rsidR="009D20E1" w:rsidRDefault="009D20E1">
      <w:pPr>
        <w:sectPr w:rsidR="009D20E1">
          <w:pgSz w:w="11910" w:h="16840"/>
          <w:pgMar w:top="2100" w:right="200" w:bottom="2020" w:left="240" w:header="1083" w:footer="1833" w:gutter="0"/>
          <w:cols w:num="2" w:space="720" w:equalWidth="0">
            <w:col w:w="5860" w:space="2814"/>
            <w:col w:w="2796"/>
          </w:cols>
        </w:sectPr>
      </w:pPr>
    </w:p>
    <w:p w:rsidR="009D20E1" w:rsidRDefault="009D20E1">
      <w:pPr>
        <w:pStyle w:val="Textoindependiente"/>
        <w:spacing w:before="1"/>
        <w:rPr>
          <w:sz w:val="15"/>
        </w:rPr>
      </w:pPr>
    </w:p>
    <w:p w:rsidR="009D20E1" w:rsidRDefault="001C29DE">
      <w:pPr>
        <w:pStyle w:val="Textoindependiente"/>
        <w:ind w:left="462"/>
      </w:pPr>
      <w:r>
        <w:rPr>
          <w:w w:val="105"/>
        </w:rPr>
        <w:t>Descripción de la MI:</w:t>
      </w:r>
    </w:p>
    <w:p w:rsidR="009D20E1" w:rsidRDefault="001C29DE">
      <w:pPr>
        <w:pStyle w:val="Textoindependiente"/>
        <w:rPr>
          <w:sz w:val="15"/>
        </w:rPr>
      </w:pPr>
      <w:r>
        <w:br w:type="column"/>
      </w:r>
    </w:p>
    <w:p w:rsidR="009D20E1" w:rsidRDefault="001C29DE">
      <w:pPr>
        <w:pStyle w:val="Textoindependiente"/>
        <w:spacing w:line="247" w:lineRule="auto"/>
        <w:ind w:left="462" w:right="255"/>
      </w:pPr>
      <w:r>
        <w:rPr>
          <w:w w:val="105"/>
        </w:rPr>
        <w:t>Socializar y sensibilizar desde talleres del SER a los grupos de trabajo del proceso de Investigación y Judicialización</w:t>
      </w:r>
      <w:r>
        <w:rPr>
          <w:spacing w:val="-17"/>
          <w:w w:val="105"/>
        </w:rPr>
        <w:t xml:space="preserve"> </w:t>
      </w:r>
      <w:r>
        <w:rPr>
          <w:w w:val="105"/>
        </w:rPr>
        <w:t>en</w:t>
      </w:r>
      <w:r>
        <w:rPr>
          <w:spacing w:val="-17"/>
          <w:w w:val="105"/>
        </w:rPr>
        <w:t xml:space="preserve"> </w:t>
      </w:r>
      <w:r>
        <w:rPr>
          <w:w w:val="105"/>
        </w:rPr>
        <w:t>la</w:t>
      </w:r>
      <w:r>
        <w:rPr>
          <w:spacing w:val="-17"/>
          <w:w w:val="105"/>
        </w:rPr>
        <w:t xml:space="preserve"> </w:t>
      </w:r>
      <w:r>
        <w:rPr>
          <w:w w:val="105"/>
        </w:rPr>
        <w:t>diferentes</w:t>
      </w:r>
      <w:r>
        <w:rPr>
          <w:spacing w:val="-17"/>
          <w:w w:val="105"/>
        </w:rPr>
        <w:t xml:space="preserve"> </w:t>
      </w:r>
      <w:r>
        <w:rPr>
          <w:w w:val="105"/>
        </w:rPr>
        <w:t>seccionales</w:t>
      </w:r>
      <w:r>
        <w:rPr>
          <w:spacing w:val="-17"/>
          <w:w w:val="105"/>
        </w:rPr>
        <w:t xml:space="preserve"> </w:t>
      </w:r>
      <w:r>
        <w:rPr>
          <w:w w:val="105"/>
        </w:rPr>
        <w:t>sobre</w:t>
      </w:r>
      <w:r>
        <w:rPr>
          <w:spacing w:val="-16"/>
          <w:w w:val="105"/>
        </w:rPr>
        <w:t xml:space="preserve"> </w:t>
      </w:r>
      <w:r>
        <w:rPr>
          <w:w w:val="105"/>
        </w:rPr>
        <w:t>el</w:t>
      </w:r>
      <w:r>
        <w:rPr>
          <w:spacing w:val="-17"/>
          <w:w w:val="105"/>
        </w:rPr>
        <w:t xml:space="preserve"> </w:t>
      </w:r>
      <w:r>
        <w:rPr>
          <w:w w:val="105"/>
        </w:rPr>
        <w:t>Proyecto</w:t>
      </w:r>
      <w:r>
        <w:rPr>
          <w:spacing w:val="-17"/>
          <w:w w:val="105"/>
        </w:rPr>
        <w:t xml:space="preserve"> </w:t>
      </w:r>
      <w:r>
        <w:rPr>
          <w:w w:val="105"/>
        </w:rPr>
        <w:t>Evoluciona</w:t>
      </w:r>
      <w:r>
        <w:rPr>
          <w:spacing w:val="-17"/>
          <w:w w:val="105"/>
        </w:rPr>
        <w:t xml:space="preserve"> </w:t>
      </w:r>
      <w:r>
        <w:rPr>
          <w:w w:val="105"/>
        </w:rPr>
        <w:t>buscando</w:t>
      </w:r>
      <w:r>
        <w:rPr>
          <w:spacing w:val="-17"/>
          <w:w w:val="105"/>
        </w:rPr>
        <w:t xml:space="preserve"> </w:t>
      </w:r>
      <w:r>
        <w:rPr>
          <w:w w:val="105"/>
        </w:rPr>
        <w:t>entregar</w:t>
      </w:r>
      <w:r>
        <w:rPr>
          <w:spacing w:val="-17"/>
          <w:w w:val="105"/>
        </w:rPr>
        <w:t xml:space="preserve"> </w:t>
      </w:r>
      <w:r>
        <w:rPr>
          <w:w w:val="105"/>
        </w:rPr>
        <w:t>información</w:t>
      </w:r>
      <w:r>
        <w:rPr>
          <w:spacing w:val="-16"/>
          <w:w w:val="105"/>
        </w:rPr>
        <w:t xml:space="preserve"> </w:t>
      </w:r>
      <w:r>
        <w:rPr>
          <w:w w:val="105"/>
        </w:rPr>
        <w:t>sobre</w:t>
      </w:r>
      <w:r>
        <w:rPr>
          <w:spacing w:val="-17"/>
          <w:w w:val="105"/>
        </w:rPr>
        <w:t xml:space="preserve"> </w:t>
      </w:r>
      <w:r>
        <w:rPr>
          <w:w w:val="105"/>
        </w:rPr>
        <w:t>el proyecto y procurar la disposición al cambio frente al</w:t>
      </w:r>
      <w:r>
        <w:rPr>
          <w:spacing w:val="-26"/>
          <w:w w:val="105"/>
        </w:rPr>
        <w:t xml:space="preserve"> </w:t>
      </w:r>
      <w:r>
        <w:rPr>
          <w:w w:val="105"/>
        </w:rPr>
        <w:t>proyecto.</w:t>
      </w:r>
    </w:p>
    <w:p w:rsidR="009D20E1" w:rsidRDefault="009D20E1">
      <w:pPr>
        <w:spacing w:line="247" w:lineRule="auto"/>
        <w:sectPr w:rsidR="009D20E1">
          <w:type w:val="continuous"/>
          <w:pgSz w:w="11910" w:h="16840"/>
          <w:pgMar w:top="1060" w:right="200" w:bottom="2020" w:left="240" w:header="720" w:footer="720" w:gutter="0"/>
          <w:cols w:num="2" w:space="720" w:equalWidth="0">
            <w:col w:w="2042" w:space="226"/>
            <w:col w:w="9202"/>
          </w:cols>
        </w:sectPr>
      </w:pPr>
    </w:p>
    <w:p w:rsidR="009D20E1" w:rsidRDefault="009D20E1">
      <w:pPr>
        <w:pStyle w:val="Textoindependiente"/>
        <w:spacing w:before="2"/>
        <w:rPr>
          <w:sz w:val="22"/>
        </w:rPr>
      </w:pPr>
    </w:p>
    <w:p w:rsidR="009D20E1" w:rsidRDefault="009D20E1">
      <w:pPr>
        <w:sectPr w:rsidR="009D20E1">
          <w:type w:val="continuous"/>
          <w:pgSz w:w="11910" w:h="16840"/>
          <w:pgMar w:top="1060" w:right="200" w:bottom="2020" w:left="240" w:header="720" w:footer="720" w:gutter="0"/>
          <w:cols w:space="720"/>
        </w:sectPr>
      </w:pPr>
    </w:p>
    <w:p w:rsidR="009D20E1" w:rsidRDefault="001C29DE">
      <w:pPr>
        <w:pStyle w:val="Textoindependiente"/>
        <w:spacing w:before="105"/>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105"/>
        <w:ind w:left="89"/>
      </w:pPr>
      <w:r>
        <w:br w:type="column"/>
      </w:r>
      <w:r>
        <w:rPr>
          <w:w w:val="105"/>
        </w:rPr>
        <w:t>25/06/2020:</w:t>
      </w:r>
    </w:p>
    <w:p w:rsidR="009D20E1" w:rsidRDefault="009D20E1">
      <w:pPr>
        <w:pStyle w:val="Textoindependiente"/>
        <w:rPr>
          <w:sz w:val="17"/>
        </w:rPr>
      </w:pPr>
    </w:p>
    <w:p w:rsidR="009D20E1" w:rsidRDefault="001C29DE">
      <w:pPr>
        <w:pStyle w:val="Textoindependiente"/>
        <w:spacing w:line="247" w:lineRule="auto"/>
        <w:ind w:left="89" w:right="233"/>
      </w:pPr>
      <w:r>
        <w:rPr>
          <w:w w:val="105"/>
        </w:rPr>
        <w:t>debido a la pandemia y a las directrices del gobierno y del Fiscal general de la nación, esta meta no tuvo un desarrollo</w:t>
      </w:r>
      <w:r>
        <w:rPr>
          <w:spacing w:val="-12"/>
          <w:w w:val="105"/>
        </w:rPr>
        <w:t xml:space="preserve"> </w:t>
      </w:r>
      <w:r>
        <w:rPr>
          <w:w w:val="105"/>
        </w:rPr>
        <w:t>en</w:t>
      </w:r>
      <w:r>
        <w:rPr>
          <w:spacing w:val="-12"/>
          <w:w w:val="105"/>
        </w:rPr>
        <w:t xml:space="preserve"> </w:t>
      </w:r>
      <w:r>
        <w:rPr>
          <w:w w:val="105"/>
        </w:rPr>
        <w:t>los</w:t>
      </w:r>
      <w:r>
        <w:rPr>
          <w:spacing w:val="-11"/>
          <w:w w:val="105"/>
        </w:rPr>
        <w:t xml:space="preserve"> </w:t>
      </w:r>
      <w:r>
        <w:rPr>
          <w:w w:val="105"/>
        </w:rPr>
        <w:t>últimos</w:t>
      </w:r>
      <w:r>
        <w:rPr>
          <w:spacing w:val="-12"/>
          <w:w w:val="105"/>
        </w:rPr>
        <w:t xml:space="preserve"> </w:t>
      </w:r>
      <w:r>
        <w:rPr>
          <w:w w:val="105"/>
        </w:rPr>
        <w:t>meses,</w:t>
      </w:r>
      <w:r>
        <w:rPr>
          <w:spacing w:val="-11"/>
          <w:w w:val="105"/>
        </w:rPr>
        <w:t xml:space="preserve"> </w:t>
      </w:r>
      <w:r>
        <w:rPr>
          <w:w w:val="105"/>
        </w:rPr>
        <w:t>razón</w:t>
      </w:r>
      <w:r>
        <w:rPr>
          <w:spacing w:val="-12"/>
          <w:w w:val="105"/>
        </w:rPr>
        <w:t xml:space="preserve"> </w:t>
      </w:r>
      <w:r>
        <w:rPr>
          <w:w w:val="105"/>
        </w:rPr>
        <w:t>por</w:t>
      </w:r>
      <w:r>
        <w:rPr>
          <w:spacing w:val="-12"/>
          <w:w w:val="105"/>
        </w:rPr>
        <w:t xml:space="preserve"> </w:t>
      </w:r>
      <w:r>
        <w:rPr>
          <w:w w:val="105"/>
        </w:rPr>
        <w:t>la</w:t>
      </w:r>
      <w:r>
        <w:rPr>
          <w:spacing w:val="-11"/>
          <w:w w:val="105"/>
        </w:rPr>
        <w:t xml:space="preserve"> </w:t>
      </w:r>
      <w:r>
        <w:rPr>
          <w:w w:val="105"/>
        </w:rPr>
        <w:t>cual</w:t>
      </w:r>
      <w:r>
        <w:rPr>
          <w:spacing w:val="-12"/>
          <w:w w:val="105"/>
        </w:rPr>
        <w:t xml:space="preserve"> </w:t>
      </w:r>
      <w:r>
        <w:rPr>
          <w:w w:val="105"/>
        </w:rPr>
        <w:t>se</w:t>
      </w:r>
      <w:r>
        <w:rPr>
          <w:spacing w:val="-11"/>
          <w:w w:val="105"/>
        </w:rPr>
        <w:t xml:space="preserve"> </w:t>
      </w:r>
      <w:r>
        <w:rPr>
          <w:w w:val="105"/>
        </w:rPr>
        <w:t>dará</w:t>
      </w:r>
      <w:r>
        <w:rPr>
          <w:spacing w:val="-12"/>
          <w:w w:val="105"/>
        </w:rPr>
        <w:t xml:space="preserve"> </w:t>
      </w:r>
      <w:r>
        <w:rPr>
          <w:w w:val="105"/>
        </w:rPr>
        <w:t>como</w:t>
      </w:r>
      <w:r>
        <w:rPr>
          <w:spacing w:val="-12"/>
          <w:w w:val="105"/>
        </w:rPr>
        <w:t xml:space="preserve"> </w:t>
      </w:r>
      <w:r>
        <w:rPr>
          <w:w w:val="105"/>
        </w:rPr>
        <w:t>terminada.</w:t>
      </w:r>
      <w:r>
        <w:rPr>
          <w:spacing w:val="-11"/>
          <w:w w:val="105"/>
        </w:rPr>
        <w:t xml:space="preserve"> </w:t>
      </w:r>
      <w:r>
        <w:rPr>
          <w:w w:val="105"/>
        </w:rPr>
        <w:t>adicional</w:t>
      </w:r>
      <w:r>
        <w:rPr>
          <w:spacing w:val="-12"/>
          <w:w w:val="105"/>
        </w:rPr>
        <w:t xml:space="preserve"> </w:t>
      </w:r>
      <w:r>
        <w:rPr>
          <w:w w:val="105"/>
        </w:rPr>
        <w:t>a</w:t>
      </w:r>
      <w:r>
        <w:rPr>
          <w:spacing w:val="-11"/>
          <w:w w:val="105"/>
        </w:rPr>
        <w:t xml:space="preserve"> </w:t>
      </w:r>
      <w:r>
        <w:rPr>
          <w:w w:val="105"/>
        </w:rPr>
        <w:t>lo</w:t>
      </w:r>
      <w:r>
        <w:rPr>
          <w:spacing w:val="-12"/>
          <w:w w:val="105"/>
        </w:rPr>
        <w:t xml:space="preserve"> </w:t>
      </w:r>
      <w:r>
        <w:rPr>
          <w:w w:val="105"/>
        </w:rPr>
        <w:t>anterior,</w:t>
      </w:r>
      <w:r>
        <w:rPr>
          <w:spacing w:val="-12"/>
          <w:w w:val="105"/>
        </w:rPr>
        <w:t xml:space="preserve"> </w:t>
      </w:r>
      <w:r>
        <w:rPr>
          <w:w w:val="105"/>
        </w:rPr>
        <w:t>el</w:t>
      </w:r>
      <w:r>
        <w:rPr>
          <w:spacing w:val="-11"/>
          <w:w w:val="105"/>
        </w:rPr>
        <w:t xml:space="preserve"> </w:t>
      </w:r>
      <w:r>
        <w:rPr>
          <w:w w:val="105"/>
        </w:rPr>
        <w:t>cambio</w:t>
      </w:r>
      <w:r>
        <w:rPr>
          <w:spacing w:val="-12"/>
          <w:w w:val="105"/>
        </w:rPr>
        <w:t xml:space="preserve"> </w:t>
      </w:r>
      <w:r>
        <w:rPr>
          <w:w w:val="105"/>
        </w:rPr>
        <w:t xml:space="preserve">del fiscal general y sus lineamientos estratégicos, el cambio en desarrollo de la resolución de arquitectura institucional, han dejado en vilo estas tareas de gestión del cambio que obviamente </w:t>
      </w:r>
      <w:proofErr w:type="gramStart"/>
      <w:r>
        <w:rPr>
          <w:w w:val="105"/>
        </w:rPr>
        <w:t>continuaran</w:t>
      </w:r>
      <w:proofErr w:type="gramEnd"/>
      <w:r>
        <w:rPr>
          <w:w w:val="105"/>
        </w:rPr>
        <w:t xml:space="preserve"> pero bajo el replanteamiento de un nuevo direccionamiento</w:t>
      </w:r>
      <w:r>
        <w:rPr>
          <w:spacing w:val="-15"/>
          <w:w w:val="105"/>
        </w:rPr>
        <w:t xml:space="preserve"> </w:t>
      </w:r>
      <w:r>
        <w:rPr>
          <w:w w:val="105"/>
        </w:rPr>
        <w:t>estratégico.</w:t>
      </w:r>
    </w:p>
    <w:p w:rsidR="009D20E1" w:rsidRDefault="001C29DE">
      <w:pPr>
        <w:pStyle w:val="Textoindependiente"/>
        <w:spacing w:before="1"/>
        <w:ind w:left="89"/>
      </w:pPr>
      <w:r>
        <w:rPr>
          <w:w w:val="105"/>
        </w:rPr>
        <w:t>Actualizado el: 25/06/2020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62C3F">
      <w:pPr>
        <w:pStyle w:val="Ttulo1"/>
        <w:numPr>
          <w:ilvl w:val="0"/>
          <w:numId w:val="6"/>
        </w:numPr>
        <w:tabs>
          <w:tab w:val="left" w:pos="463"/>
        </w:tabs>
        <w:spacing w:before="121"/>
        <w:ind w:left="462"/>
      </w:pPr>
      <w:r>
        <w:pict>
          <v:shape id="_x0000_s1070" style="position:absolute;left:0;text-align:left;margin-left:18.15pt;margin-top:5.3pt;width:559pt;height:67.15pt;z-index:-19516928;mso-position-horizontal-relative:page" coordorigin="363,106" coordsize="11180,1343" path="m11543,106r,l363,106r,20l636,126r,330l656,456r,-330l9027,126r,330l9027,693r-6113,l2914,693r-2268,l646,713r2268,l2914,713r8607,l11521,1448r20,l11541,713r,-20l11521,693r-2474,l9047,456r,-330l10047,126r,330l10067,456r,-330l11521,126r,330l11541,456r,-330l11543,126r,-20xe" fillcolor="#c7c7c7" stroked="f">
            <v:path arrowok="t"/>
            <w10:wrap anchorx="page"/>
          </v:shape>
        </w:pict>
      </w:r>
      <w:r w:rsidR="001C29DE">
        <w:t>Movilización de la Red de Cambio</w:t>
      </w:r>
      <w:r w:rsidR="001C29DE">
        <w:rPr>
          <w:spacing w:val="-34"/>
        </w:rPr>
        <w:t xml:space="preserve"> </w:t>
      </w:r>
      <w:r w:rsidR="001C29DE">
        <w:t>realizada (Zambrano Arciniegas, Gladys</w:t>
      </w:r>
      <w:r w:rsidR="001C29DE">
        <w:rPr>
          <w:spacing w:val="-12"/>
        </w:rPr>
        <w:t xml:space="preserve"> </w:t>
      </w:r>
      <w:r w:rsidR="001C29DE">
        <w:t>Eugenia)</w:t>
      </w:r>
    </w:p>
    <w:p w:rsidR="009D20E1" w:rsidRDefault="001C29DE">
      <w:pPr>
        <w:pStyle w:val="Textoindependiente"/>
        <w:spacing w:before="8"/>
        <w:rPr>
          <w:b/>
        </w:rPr>
      </w:pPr>
      <w:r>
        <w:br w:type="column"/>
      </w:r>
    </w:p>
    <w:p w:rsidR="009D20E1" w:rsidRDefault="001C29DE">
      <w:pPr>
        <w:pStyle w:val="Textoindependiente"/>
        <w:ind w:left="179"/>
      </w:pPr>
      <w:r>
        <w:t>30-jun.-20</w:t>
      </w:r>
    </w:p>
    <w:p w:rsidR="009D20E1" w:rsidRDefault="001C29DE">
      <w:pPr>
        <w:pStyle w:val="Textoindependiente"/>
        <w:spacing w:before="8"/>
      </w:pPr>
      <w:r>
        <w:br w:type="column"/>
      </w:r>
    </w:p>
    <w:p w:rsidR="009D20E1" w:rsidRDefault="001C29DE">
      <w:pPr>
        <w:pStyle w:val="Textoindependiente"/>
        <w:ind w:left="179"/>
      </w:pPr>
      <w:r>
        <w:rPr>
          <w:w w:val="105"/>
        </w:rPr>
        <w:t>Terminada</w:t>
      </w:r>
    </w:p>
    <w:p w:rsidR="009D20E1" w:rsidRDefault="009D20E1">
      <w:pPr>
        <w:sectPr w:rsidR="009D20E1">
          <w:type w:val="continuous"/>
          <w:pgSz w:w="11910" w:h="16840"/>
          <w:pgMar w:top="1060" w:right="200" w:bottom="2020" w:left="240" w:header="720" w:footer="720" w:gutter="0"/>
          <w:cols w:num="3" w:space="720" w:equalWidth="0">
            <w:col w:w="4138" w:space="4536"/>
            <w:col w:w="948" w:space="72"/>
            <w:col w:w="1776"/>
          </w:cols>
        </w:sectPr>
      </w:pPr>
    </w:p>
    <w:p w:rsidR="009D20E1" w:rsidRDefault="009D20E1">
      <w:pPr>
        <w:pStyle w:val="Textoindependiente"/>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1C29DE">
      <w:pPr>
        <w:pStyle w:val="Textoindependiente"/>
        <w:spacing w:before="141"/>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11"/>
        <w:rPr>
          <w:sz w:val="14"/>
        </w:rPr>
      </w:pPr>
      <w:r>
        <w:br w:type="column"/>
      </w:r>
    </w:p>
    <w:p w:rsidR="009D20E1" w:rsidRDefault="001C29DE">
      <w:pPr>
        <w:pStyle w:val="Textoindependiente"/>
        <w:spacing w:line="247" w:lineRule="auto"/>
        <w:ind w:left="146"/>
      </w:pPr>
      <w:r>
        <w:rPr>
          <w:w w:val="105"/>
        </w:rPr>
        <w:t>Conformar, gestionar e implementar interacciones y comunicaciones con las diferentes Redes de Cambio de la diferentes</w:t>
      </w:r>
      <w:r>
        <w:rPr>
          <w:spacing w:val="-14"/>
          <w:w w:val="105"/>
        </w:rPr>
        <w:t xml:space="preserve"> </w:t>
      </w:r>
      <w:r>
        <w:rPr>
          <w:w w:val="105"/>
        </w:rPr>
        <w:t>seccionales</w:t>
      </w:r>
      <w:r>
        <w:rPr>
          <w:spacing w:val="-13"/>
          <w:w w:val="105"/>
        </w:rPr>
        <w:t xml:space="preserve"> </w:t>
      </w:r>
      <w:r>
        <w:rPr>
          <w:w w:val="105"/>
        </w:rPr>
        <w:t>para</w:t>
      </w:r>
      <w:r>
        <w:rPr>
          <w:spacing w:val="-13"/>
          <w:w w:val="105"/>
        </w:rPr>
        <w:t xml:space="preserve"> </w:t>
      </w:r>
      <w:r>
        <w:rPr>
          <w:w w:val="105"/>
        </w:rPr>
        <w:t>facilitar</w:t>
      </w:r>
      <w:r>
        <w:rPr>
          <w:spacing w:val="-13"/>
          <w:w w:val="105"/>
        </w:rPr>
        <w:t xml:space="preserve"> </w:t>
      </w:r>
      <w:r>
        <w:rPr>
          <w:w w:val="105"/>
        </w:rPr>
        <w:t>el</w:t>
      </w:r>
      <w:r>
        <w:rPr>
          <w:spacing w:val="-13"/>
          <w:w w:val="105"/>
        </w:rPr>
        <w:t xml:space="preserve"> </w:t>
      </w:r>
      <w:r>
        <w:rPr>
          <w:w w:val="105"/>
        </w:rPr>
        <w:t>proceso</w:t>
      </w:r>
      <w:r>
        <w:rPr>
          <w:spacing w:val="-13"/>
          <w:w w:val="105"/>
        </w:rPr>
        <w:t xml:space="preserve"> </w:t>
      </w:r>
      <w:r>
        <w:rPr>
          <w:w w:val="105"/>
        </w:rPr>
        <w:t>de</w:t>
      </w:r>
      <w:r>
        <w:rPr>
          <w:spacing w:val="-13"/>
          <w:w w:val="105"/>
        </w:rPr>
        <w:t xml:space="preserve"> </w:t>
      </w:r>
      <w:r>
        <w:rPr>
          <w:w w:val="105"/>
        </w:rPr>
        <w:t>apropiación</w:t>
      </w:r>
      <w:r>
        <w:rPr>
          <w:spacing w:val="-14"/>
          <w:w w:val="105"/>
        </w:rPr>
        <w:t xml:space="preserve"> </w:t>
      </w:r>
      <w:r>
        <w:rPr>
          <w:w w:val="105"/>
        </w:rPr>
        <w:t>de</w:t>
      </w:r>
      <w:r>
        <w:rPr>
          <w:spacing w:val="-13"/>
          <w:w w:val="105"/>
        </w:rPr>
        <w:t xml:space="preserve"> </w:t>
      </w:r>
      <w:r>
        <w:rPr>
          <w:w w:val="105"/>
        </w:rPr>
        <w:t>los</w:t>
      </w:r>
      <w:r>
        <w:rPr>
          <w:spacing w:val="-13"/>
          <w:w w:val="105"/>
        </w:rPr>
        <w:t xml:space="preserve"> </w:t>
      </w:r>
      <w:r>
        <w:rPr>
          <w:w w:val="105"/>
        </w:rPr>
        <w:t>coordinadores</w:t>
      </w:r>
      <w:r>
        <w:rPr>
          <w:spacing w:val="-13"/>
          <w:w w:val="105"/>
        </w:rPr>
        <w:t xml:space="preserve"> </w:t>
      </w:r>
      <w:r>
        <w:rPr>
          <w:w w:val="105"/>
        </w:rPr>
        <w:t>y</w:t>
      </w:r>
      <w:r>
        <w:rPr>
          <w:spacing w:val="-13"/>
          <w:w w:val="105"/>
        </w:rPr>
        <w:t xml:space="preserve"> </w:t>
      </w:r>
      <w:r>
        <w:rPr>
          <w:w w:val="105"/>
        </w:rPr>
        <w:t>líderes</w:t>
      </w:r>
      <w:r>
        <w:rPr>
          <w:spacing w:val="-13"/>
          <w:w w:val="105"/>
        </w:rPr>
        <w:t xml:space="preserve"> </w:t>
      </w:r>
      <w:r>
        <w:rPr>
          <w:w w:val="105"/>
        </w:rPr>
        <w:t>de</w:t>
      </w:r>
      <w:r>
        <w:rPr>
          <w:spacing w:val="-13"/>
          <w:w w:val="105"/>
        </w:rPr>
        <w:t xml:space="preserve"> </w:t>
      </w:r>
      <w:r>
        <w:rPr>
          <w:w w:val="105"/>
        </w:rPr>
        <w:t>grupo</w:t>
      </w:r>
      <w:r>
        <w:rPr>
          <w:spacing w:val="-13"/>
          <w:w w:val="105"/>
        </w:rPr>
        <w:t xml:space="preserve"> </w:t>
      </w:r>
      <w:r>
        <w:rPr>
          <w:w w:val="105"/>
        </w:rPr>
        <w:t>frente</w:t>
      </w:r>
      <w:r>
        <w:rPr>
          <w:spacing w:val="-14"/>
          <w:w w:val="105"/>
        </w:rPr>
        <w:t xml:space="preserve"> </w:t>
      </w:r>
      <w:r>
        <w:rPr>
          <w:w w:val="105"/>
        </w:rPr>
        <w:t>a</w:t>
      </w:r>
      <w:r>
        <w:rPr>
          <w:spacing w:val="-13"/>
          <w:w w:val="105"/>
        </w:rPr>
        <w:t xml:space="preserve"> </w:t>
      </w:r>
      <w:r>
        <w:rPr>
          <w:w w:val="105"/>
        </w:rPr>
        <w:t>la transformación generada en el Proyecto</w:t>
      </w:r>
      <w:r>
        <w:rPr>
          <w:spacing w:val="-13"/>
          <w:w w:val="105"/>
        </w:rPr>
        <w:t xml:space="preserve"> </w:t>
      </w:r>
      <w:r>
        <w:rPr>
          <w:w w:val="105"/>
        </w:rPr>
        <w:t>Evoluciona.</w:t>
      </w:r>
    </w:p>
    <w:p w:rsidR="009D20E1" w:rsidRDefault="009D20E1">
      <w:pPr>
        <w:pStyle w:val="Textoindependiente"/>
        <w:spacing w:before="8"/>
        <w:rPr>
          <w:sz w:val="14"/>
        </w:rPr>
      </w:pPr>
    </w:p>
    <w:p w:rsidR="009D20E1" w:rsidRDefault="001C29DE">
      <w:pPr>
        <w:pStyle w:val="Textoindependiente"/>
        <w:spacing w:before="1"/>
        <w:ind w:left="89"/>
      </w:pPr>
      <w:r>
        <w:rPr>
          <w:w w:val="105"/>
        </w:rPr>
        <w:t>25/06/2020:</w:t>
      </w:r>
    </w:p>
    <w:p w:rsidR="009D20E1" w:rsidRDefault="001C29DE">
      <w:pPr>
        <w:pStyle w:val="Textoindependiente"/>
        <w:spacing w:before="5" w:line="247" w:lineRule="auto"/>
        <w:ind w:left="89" w:right="233"/>
      </w:pPr>
      <w:r>
        <w:rPr>
          <w:w w:val="105"/>
        </w:rPr>
        <w:t>Debido a la pandemia y a las directrices del gobierno y del Fiscal general de la nación, esta meta no tuvo un desarrollo</w:t>
      </w:r>
      <w:r>
        <w:rPr>
          <w:spacing w:val="-12"/>
          <w:w w:val="105"/>
        </w:rPr>
        <w:t xml:space="preserve"> </w:t>
      </w:r>
      <w:r>
        <w:rPr>
          <w:w w:val="105"/>
        </w:rPr>
        <w:t>en</w:t>
      </w:r>
      <w:r>
        <w:rPr>
          <w:spacing w:val="-12"/>
          <w:w w:val="105"/>
        </w:rPr>
        <w:t xml:space="preserve"> </w:t>
      </w:r>
      <w:r>
        <w:rPr>
          <w:w w:val="105"/>
        </w:rPr>
        <w:t>los</w:t>
      </w:r>
      <w:r>
        <w:rPr>
          <w:spacing w:val="-11"/>
          <w:w w:val="105"/>
        </w:rPr>
        <w:t xml:space="preserve"> </w:t>
      </w:r>
      <w:r>
        <w:rPr>
          <w:w w:val="105"/>
        </w:rPr>
        <w:t>últimos</w:t>
      </w:r>
      <w:r>
        <w:rPr>
          <w:spacing w:val="-12"/>
          <w:w w:val="105"/>
        </w:rPr>
        <w:t xml:space="preserve"> </w:t>
      </w:r>
      <w:r>
        <w:rPr>
          <w:w w:val="105"/>
        </w:rPr>
        <w:t>meses,</w:t>
      </w:r>
      <w:r>
        <w:rPr>
          <w:spacing w:val="-11"/>
          <w:w w:val="105"/>
        </w:rPr>
        <w:t xml:space="preserve"> </w:t>
      </w:r>
      <w:r>
        <w:rPr>
          <w:w w:val="105"/>
        </w:rPr>
        <w:t>razón</w:t>
      </w:r>
      <w:r>
        <w:rPr>
          <w:spacing w:val="-12"/>
          <w:w w:val="105"/>
        </w:rPr>
        <w:t xml:space="preserve"> </w:t>
      </w:r>
      <w:r>
        <w:rPr>
          <w:w w:val="105"/>
        </w:rPr>
        <w:t>por</w:t>
      </w:r>
      <w:r>
        <w:rPr>
          <w:spacing w:val="-12"/>
          <w:w w:val="105"/>
        </w:rPr>
        <w:t xml:space="preserve"> </w:t>
      </w:r>
      <w:r>
        <w:rPr>
          <w:w w:val="105"/>
        </w:rPr>
        <w:t>la</w:t>
      </w:r>
      <w:r>
        <w:rPr>
          <w:spacing w:val="-11"/>
          <w:w w:val="105"/>
        </w:rPr>
        <w:t xml:space="preserve"> </w:t>
      </w:r>
      <w:r>
        <w:rPr>
          <w:w w:val="105"/>
        </w:rPr>
        <w:t>cual</w:t>
      </w:r>
      <w:r>
        <w:rPr>
          <w:spacing w:val="-12"/>
          <w:w w:val="105"/>
        </w:rPr>
        <w:t xml:space="preserve"> </w:t>
      </w:r>
      <w:r>
        <w:rPr>
          <w:w w:val="105"/>
        </w:rPr>
        <w:t>se</w:t>
      </w:r>
      <w:r>
        <w:rPr>
          <w:spacing w:val="-11"/>
          <w:w w:val="105"/>
        </w:rPr>
        <w:t xml:space="preserve"> </w:t>
      </w:r>
      <w:r>
        <w:rPr>
          <w:w w:val="105"/>
        </w:rPr>
        <w:t>dará</w:t>
      </w:r>
      <w:r>
        <w:rPr>
          <w:spacing w:val="-12"/>
          <w:w w:val="105"/>
        </w:rPr>
        <w:t xml:space="preserve"> </w:t>
      </w:r>
      <w:r>
        <w:rPr>
          <w:w w:val="105"/>
        </w:rPr>
        <w:t>como</w:t>
      </w:r>
      <w:r>
        <w:rPr>
          <w:spacing w:val="-12"/>
          <w:w w:val="105"/>
        </w:rPr>
        <w:t xml:space="preserve"> </w:t>
      </w:r>
      <w:r>
        <w:rPr>
          <w:w w:val="105"/>
        </w:rPr>
        <w:t>terminada.</w:t>
      </w:r>
      <w:r>
        <w:rPr>
          <w:spacing w:val="-11"/>
          <w:w w:val="105"/>
        </w:rPr>
        <w:t xml:space="preserve"> </w:t>
      </w:r>
      <w:r>
        <w:rPr>
          <w:w w:val="105"/>
        </w:rPr>
        <w:t>adicional</w:t>
      </w:r>
      <w:r>
        <w:rPr>
          <w:spacing w:val="-12"/>
          <w:w w:val="105"/>
        </w:rPr>
        <w:t xml:space="preserve"> </w:t>
      </w:r>
      <w:r>
        <w:rPr>
          <w:w w:val="105"/>
        </w:rPr>
        <w:t>a</w:t>
      </w:r>
      <w:r>
        <w:rPr>
          <w:spacing w:val="-11"/>
          <w:w w:val="105"/>
        </w:rPr>
        <w:t xml:space="preserve"> </w:t>
      </w:r>
      <w:r>
        <w:rPr>
          <w:w w:val="105"/>
        </w:rPr>
        <w:t>lo</w:t>
      </w:r>
      <w:r>
        <w:rPr>
          <w:spacing w:val="-12"/>
          <w:w w:val="105"/>
        </w:rPr>
        <w:t xml:space="preserve"> </w:t>
      </w:r>
      <w:r>
        <w:rPr>
          <w:w w:val="105"/>
        </w:rPr>
        <w:t>anterior,</w:t>
      </w:r>
      <w:r>
        <w:rPr>
          <w:spacing w:val="-12"/>
          <w:w w:val="105"/>
        </w:rPr>
        <w:t xml:space="preserve"> </w:t>
      </w:r>
      <w:r>
        <w:rPr>
          <w:w w:val="105"/>
        </w:rPr>
        <w:t>el</w:t>
      </w:r>
      <w:r>
        <w:rPr>
          <w:spacing w:val="-11"/>
          <w:w w:val="105"/>
        </w:rPr>
        <w:t xml:space="preserve"> </w:t>
      </w:r>
      <w:r>
        <w:rPr>
          <w:w w:val="105"/>
        </w:rPr>
        <w:t>cambio</w:t>
      </w:r>
      <w:r>
        <w:rPr>
          <w:spacing w:val="-12"/>
          <w:w w:val="105"/>
        </w:rPr>
        <w:t xml:space="preserve"> </w:t>
      </w:r>
      <w:r>
        <w:rPr>
          <w:w w:val="105"/>
        </w:rPr>
        <w:t xml:space="preserve">del fiscal general y sus lineamientos estratégicos, el cambio en desarrollo de la resolución de arquitectura institucional, han dejado en vilo estas tareas de gestión del cambio que obviamente </w:t>
      </w:r>
      <w:proofErr w:type="gramStart"/>
      <w:r>
        <w:rPr>
          <w:w w:val="105"/>
        </w:rPr>
        <w:t>continuaran</w:t>
      </w:r>
      <w:proofErr w:type="gramEnd"/>
      <w:r>
        <w:rPr>
          <w:w w:val="105"/>
        </w:rPr>
        <w:t xml:space="preserve"> pero bajo el replanteamiento de un nuevo direccionamiento</w:t>
      </w:r>
      <w:r>
        <w:rPr>
          <w:spacing w:val="-15"/>
          <w:w w:val="105"/>
        </w:rPr>
        <w:t xml:space="preserve"> </w:t>
      </w:r>
      <w:r>
        <w:rPr>
          <w:w w:val="105"/>
        </w:rPr>
        <w:t>estratégico.</w:t>
      </w:r>
    </w:p>
    <w:p w:rsidR="009D20E1" w:rsidRDefault="001C29DE">
      <w:pPr>
        <w:pStyle w:val="Textoindependiente"/>
        <w:spacing w:before="1"/>
        <w:ind w:left="89"/>
      </w:pPr>
      <w:r>
        <w:rPr>
          <w:w w:val="105"/>
        </w:rPr>
        <w:t>Actualizado el: 25/06/2020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62C3F">
      <w:pPr>
        <w:pStyle w:val="Ttulo1"/>
        <w:numPr>
          <w:ilvl w:val="0"/>
          <w:numId w:val="6"/>
        </w:numPr>
        <w:tabs>
          <w:tab w:val="left" w:pos="463"/>
        </w:tabs>
        <w:spacing w:before="121"/>
        <w:ind w:left="462"/>
      </w:pPr>
      <w:r>
        <w:pict>
          <v:shape id="_x0000_s1069" style="position:absolute;left:0;text-align:left;margin-left:18.15pt;margin-top:5.3pt;width:559pt;height:67.15pt;z-index:-19516416;mso-position-horizontal-relative:page" coordorigin="363,106" coordsize="11180,1343" path="m11543,106r,l363,106r,20l636,126r,330l656,456r,-330l9027,126r,330l9027,693r-6113,l2914,693r-2268,l646,713r2268,l2914,713r8607,l11521,1448r20,l11541,713r,-20l11521,693r-2474,l9047,456r,-330l10047,126r,330l10067,456r,-330l11521,126r,330l11541,456r,-330l11543,126r,-20xe" fillcolor="#c7c7c7" stroked="f">
            <v:path arrowok="t"/>
            <w10:wrap anchorx="page"/>
          </v:shape>
        </w:pict>
      </w:r>
      <w:r w:rsidR="001C29DE">
        <w:t>Plan de Comunicaciones ejecutado (Zambrano Arciniegas, Gladys</w:t>
      </w:r>
      <w:r w:rsidR="001C29DE">
        <w:rPr>
          <w:spacing w:val="-29"/>
        </w:rPr>
        <w:t xml:space="preserve"> </w:t>
      </w:r>
      <w:r w:rsidR="001C29DE">
        <w:t>Eugenia)</w:t>
      </w:r>
    </w:p>
    <w:p w:rsidR="009D20E1" w:rsidRDefault="001C29DE">
      <w:pPr>
        <w:pStyle w:val="Textoindependiente"/>
        <w:spacing w:before="8"/>
        <w:rPr>
          <w:b/>
        </w:rPr>
      </w:pPr>
      <w:r>
        <w:br w:type="column"/>
      </w:r>
    </w:p>
    <w:p w:rsidR="009D20E1" w:rsidRDefault="001C29DE">
      <w:pPr>
        <w:pStyle w:val="Textoindependiente"/>
        <w:ind w:left="179"/>
      </w:pPr>
      <w:r>
        <w:t>30-jun.-20</w:t>
      </w:r>
    </w:p>
    <w:p w:rsidR="009D20E1" w:rsidRDefault="001C29DE">
      <w:pPr>
        <w:pStyle w:val="Textoindependiente"/>
        <w:spacing w:before="8"/>
      </w:pPr>
      <w:r>
        <w:br w:type="column"/>
      </w:r>
    </w:p>
    <w:p w:rsidR="009D20E1" w:rsidRDefault="001C29DE">
      <w:pPr>
        <w:pStyle w:val="Textoindependiente"/>
        <w:ind w:left="179"/>
      </w:pPr>
      <w:r>
        <w:rPr>
          <w:w w:val="105"/>
        </w:rPr>
        <w:t>Terminada</w:t>
      </w:r>
    </w:p>
    <w:p w:rsidR="009D20E1" w:rsidRDefault="009D20E1">
      <w:pPr>
        <w:sectPr w:rsidR="009D20E1">
          <w:type w:val="continuous"/>
          <w:pgSz w:w="11910" w:h="16840"/>
          <w:pgMar w:top="1060" w:right="200" w:bottom="2020" w:left="240" w:header="720" w:footer="720" w:gutter="0"/>
          <w:cols w:num="3" w:space="720" w:equalWidth="0">
            <w:col w:w="3768" w:space="4906"/>
            <w:col w:w="948" w:space="72"/>
            <w:col w:w="1776"/>
          </w:cols>
        </w:sectPr>
      </w:pPr>
    </w:p>
    <w:p w:rsidR="009D20E1" w:rsidRDefault="009D20E1">
      <w:pPr>
        <w:pStyle w:val="Textoindependiente"/>
        <w:rPr>
          <w:sz w:val="15"/>
        </w:rPr>
      </w:pPr>
    </w:p>
    <w:p w:rsidR="009D20E1" w:rsidRDefault="001C29DE">
      <w:pPr>
        <w:pStyle w:val="Textoindependiente"/>
        <w:ind w:left="462"/>
      </w:pPr>
      <w:r>
        <w:rPr>
          <w:w w:val="105"/>
        </w:rPr>
        <w:t>Descripción de la MI:</w:t>
      </w:r>
    </w:p>
    <w:p w:rsidR="009D20E1" w:rsidRDefault="009D20E1">
      <w:pPr>
        <w:pStyle w:val="Textoindependiente"/>
        <w:rPr>
          <w:sz w:val="18"/>
        </w:rPr>
      </w:pPr>
    </w:p>
    <w:p w:rsidR="009D20E1" w:rsidRDefault="009D20E1">
      <w:pPr>
        <w:pStyle w:val="Textoindependiente"/>
        <w:rPr>
          <w:sz w:val="18"/>
        </w:rPr>
      </w:pPr>
    </w:p>
    <w:p w:rsidR="009D20E1" w:rsidRDefault="001C29DE">
      <w:pPr>
        <w:pStyle w:val="Textoindependiente"/>
        <w:spacing w:before="141"/>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11"/>
        <w:rPr>
          <w:sz w:val="14"/>
        </w:rPr>
      </w:pPr>
      <w:r>
        <w:br w:type="column"/>
      </w:r>
    </w:p>
    <w:p w:rsidR="009D20E1" w:rsidRDefault="001C29DE">
      <w:pPr>
        <w:pStyle w:val="Textoindependiente"/>
        <w:spacing w:line="247" w:lineRule="auto"/>
        <w:ind w:left="146" w:right="191"/>
      </w:pPr>
      <w:r>
        <w:rPr>
          <w:w w:val="105"/>
        </w:rPr>
        <w:t>Definición e implementación de acciones de comunicación orientadas a informar sobre temas de interés, beneficios</w:t>
      </w:r>
      <w:r>
        <w:rPr>
          <w:spacing w:val="-15"/>
          <w:w w:val="105"/>
        </w:rPr>
        <w:t xml:space="preserve"> </w:t>
      </w:r>
      <w:r>
        <w:rPr>
          <w:w w:val="105"/>
        </w:rPr>
        <w:t>y</w:t>
      </w:r>
      <w:r>
        <w:rPr>
          <w:spacing w:val="-16"/>
          <w:w w:val="105"/>
        </w:rPr>
        <w:t xml:space="preserve"> </w:t>
      </w:r>
      <w:r>
        <w:rPr>
          <w:w w:val="105"/>
        </w:rPr>
        <w:t>cambios</w:t>
      </w:r>
      <w:r>
        <w:rPr>
          <w:spacing w:val="-15"/>
          <w:w w:val="105"/>
        </w:rPr>
        <w:t xml:space="preserve"> </w:t>
      </w:r>
      <w:r>
        <w:rPr>
          <w:w w:val="105"/>
        </w:rPr>
        <w:t>principales</w:t>
      </w:r>
      <w:r>
        <w:rPr>
          <w:spacing w:val="-15"/>
          <w:w w:val="105"/>
        </w:rPr>
        <w:t xml:space="preserve"> </w:t>
      </w:r>
      <w:r>
        <w:rPr>
          <w:w w:val="105"/>
        </w:rPr>
        <w:t>derivados</w:t>
      </w:r>
      <w:r>
        <w:rPr>
          <w:spacing w:val="-15"/>
          <w:w w:val="105"/>
        </w:rPr>
        <w:t xml:space="preserve"> </w:t>
      </w:r>
      <w:r>
        <w:rPr>
          <w:w w:val="105"/>
        </w:rPr>
        <w:t>de</w:t>
      </w:r>
      <w:r>
        <w:rPr>
          <w:spacing w:val="-15"/>
          <w:w w:val="105"/>
        </w:rPr>
        <w:t xml:space="preserve"> </w:t>
      </w:r>
      <w:r>
        <w:rPr>
          <w:w w:val="105"/>
        </w:rPr>
        <w:t>la</w:t>
      </w:r>
      <w:r>
        <w:rPr>
          <w:spacing w:val="-15"/>
          <w:w w:val="105"/>
        </w:rPr>
        <w:t xml:space="preserve"> </w:t>
      </w:r>
      <w:r>
        <w:rPr>
          <w:w w:val="105"/>
        </w:rPr>
        <w:t>Arquitectura</w:t>
      </w:r>
      <w:r>
        <w:rPr>
          <w:spacing w:val="-15"/>
          <w:w w:val="105"/>
        </w:rPr>
        <w:t xml:space="preserve"> </w:t>
      </w:r>
      <w:r>
        <w:rPr>
          <w:w w:val="105"/>
        </w:rPr>
        <w:t>Institucional</w:t>
      </w:r>
      <w:r>
        <w:rPr>
          <w:spacing w:val="-15"/>
          <w:w w:val="105"/>
        </w:rPr>
        <w:t xml:space="preserve"> </w:t>
      </w:r>
      <w:r>
        <w:rPr>
          <w:w w:val="105"/>
        </w:rPr>
        <w:t>en</w:t>
      </w:r>
      <w:r>
        <w:rPr>
          <w:spacing w:val="-15"/>
          <w:w w:val="105"/>
        </w:rPr>
        <w:t xml:space="preserve"> </w:t>
      </w:r>
      <w:r>
        <w:rPr>
          <w:w w:val="105"/>
        </w:rPr>
        <w:t>el</w:t>
      </w:r>
      <w:r>
        <w:rPr>
          <w:spacing w:val="-15"/>
          <w:w w:val="105"/>
        </w:rPr>
        <w:t xml:space="preserve"> </w:t>
      </w:r>
      <w:r>
        <w:rPr>
          <w:w w:val="105"/>
        </w:rPr>
        <w:t>marco</w:t>
      </w:r>
      <w:r>
        <w:rPr>
          <w:spacing w:val="-15"/>
          <w:w w:val="105"/>
        </w:rPr>
        <w:t xml:space="preserve"> </w:t>
      </w:r>
      <w:r>
        <w:rPr>
          <w:w w:val="105"/>
        </w:rPr>
        <w:t>del</w:t>
      </w:r>
      <w:r>
        <w:rPr>
          <w:spacing w:val="-15"/>
          <w:w w:val="105"/>
        </w:rPr>
        <w:t xml:space="preserve"> </w:t>
      </w:r>
      <w:r>
        <w:rPr>
          <w:w w:val="105"/>
        </w:rPr>
        <w:t>Proyecto</w:t>
      </w:r>
      <w:r>
        <w:rPr>
          <w:spacing w:val="-15"/>
          <w:w w:val="105"/>
        </w:rPr>
        <w:t xml:space="preserve"> </w:t>
      </w:r>
      <w:r>
        <w:rPr>
          <w:w w:val="105"/>
        </w:rPr>
        <w:t>Evoluciona,</w:t>
      </w:r>
      <w:r>
        <w:rPr>
          <w:spacing w:val="-15"/>
          <w:w w:val="105"/>
        </w:rPr>
        <w:t xml:space="preserve"> </w:t>
      </w:r>
      <w:r>
        <w:rPr>
          <w:w w:val="105"/>
        </w:rPr>
        <w:t>así como</w:t>
      </w:r>
      <w:r>
        <w:rPr>
          <w:spacing w:val="-5"/>
          <w:w w:val="105"/>
        </w:rPr>
        <w:t xml:space="preserve"> </w:t>
      </w:r>
      <w:r>
        <w:rPr>
          <w:w w:val="105"/>
        </w:rPr>
        <w:t>mantener</w:t>
      </w:r>
      <w:r>
        <w:rPr>
          <w:spacing w:val="-4"/>
          <w:w w:val="105"/>
        </w:rPr>
        <w:t xml:space="preserve"> </w:t>
      </w:r>
      <w:r>
        <w:rPr>
          <w:w w:val="105"/>
        </w:rPr>
        <w:t>informados</w:t>
      </w:r>
      <w:r>
        <w:rPr>
          <w:spacing w:val="-4"/>
          <w:w w:val="105"/>
        </w:rPr>
        <w:t xml:space="preserve"> </w:t>
      </w:r>
      <w:r>
        <w:rPr>
          <w:w w:val="105"/>
        </w:rPr>
        <w:t>a</w:t>
      </w:r>
      <w:r>
        <w:rPr>
          <w:spacing w:val="-4"/>
          <w:w w:val="105"/>
        </w:rPr>
        <w:t xml:space="preserve"> </w:t>
      </w:r>
      <w:r>
        <w:rPr>
          <w:w w:val="105"/>
        </w:rPr>
        <w:t>los</w:t>
      </w:r>
      <w:r>
        <w:rPr>
          <w:spacing w:val="-4"/>
          <w:w w:val="105"/>
        </w:rPr>
        <w:t xml:space="preserve"> </w:t>
      </w:r>
      <w:r>
        <w:rPr>
          <w:w w:val="105"/>
        </w:rPr>
        <w:t>grupos</w:t>
      </w:r>
      <w:r>
        <w:rPr>
          <w:spacing w:val="-4"/>
          <w:w w:val="105"/>
        </w:rPr>
        <w:t xml:space="preserve"> </w:t>
      </w:r>
      <w:r>
        <w:rPr>
          <w:w w:val="105"/>
        </w:rPr>
        <w:t>de</w:t>
      </w:r>
      <w:r>
        <w:rPr>
          <w:spacing w:val="-5"/>
          <w:w w:val="105"/>
        </w:rPr>
        <w:t xml:space="preserve"> </w:t>
      </w:r>
      <w:r>
        <w:rPr>
          <w:w w:val="105"/>
        </w:rPr>
        <w:t>interés</w:t>
      </w:r>
      <w:r>
        <w:rPr>
          <w:spacing w:val="-4"/>
          <w:w w:val="105"/>
        </w:rPr>
        <w:t xml:space="preserve"> </w:t>
      </w:r>
      <w:r>
        <w:rPr>
          <w:w w:val="105"/>
        </w:rPr>
        <w:t>de</w:t>
      </w:r>
      <w:r>
        <w:rPr>
          <w:spacing w:val="-4"/>
          <w:w w:val="105"/>
        </w:rPr>
        <w:t xml:space="preserve"> </w:t>
      </w:r>
      <w:r>
        <w:rPr>
          <w:w w:val="105"/>
        </w:rPr>
        <w:t>avances</w:t>
      </w:r>
      <w:r>
        <w:rPr>
          <w:spacing w:val="-4"/>
          <w:w w:val="105"/>
        </w:rPr>
        <w:t xml:space="preserve"> </w:t>
      </w:r>
      <w:r>
        <w:rPr>
          <w:w w:val="105"/>
        </w:rPr>
        <w:t>y</w:t>
      </w:r>
      <w:r>
        <w:rPr>
          <w:spacing w:val="-4"/>
          <w:w w:val="105"/>
        </w:rPr>
        <w:t xml:space="preserve"> </w:t>
      </w:r>
      <w:r>
        <w:rPr>
          <w:w w:val="105"/>
        </w:rPr>
        <w:t>victorias</w:t>
      </w:r>
      <w:r>
        <w:rPr>
          <w:spacing w:val="-4"/>
          <w:w w:val="105"/>
        </w:rPr>
        <w:t xml:space="preserve"> </w:t>
      </w:r>
      <w:r>
        <w:rPr>
          <w:w w:val="105"/>
        </w:rPr>
        <w:t>tempranas.</w:t>
      </w:r>
    </w:p>
    <w:p w:rsidR="009D20E1" w:rsidRDefault="009D20E1">
      <w:pPr>
        <w:pStyle w:val="Textoindependiente"/>
        <w:spacing w:before="8"/>
        <w:rPr>
          <w:sz w:val="14"/>
        </w:rPr>
      </w:pPr>
    </w:p>
    <w:p w:rsidR="009D20E1" w:rsidRDefault="001C29DE">
      <w:pPr>
        <w:pStyle w:val="Textoindependiente"/>
        <w:spacing w:before="1"/>
        <w:ind w:left="139"/>
      </w:pPr>
      <w:r>
        <w:rPr>
          <w:w w:val="105"/>
        </w:rPr>
        <w:t>25/06/2020:</w:t>
      </w:r>
    </w:p>
    <w:p w:rsidR="009D20E1" w:rsidRDefault="009D20E1">
      <w:pPr>
        <w:pStyle w:val="Textoindependiente"/>
        <w:spacing w:before="11"/>
      </w:pPr>
    </w:p>
    <w:p w:rsidR="009D20E1" w:rsidRDefault="001C29DE">
      <w:pPr>
        <w:pStyle w:val="Textoindependiente"/>
        <w:spacing w:line="247" w:lineRule="auto"/>
        <w:ind w:left="89" w:right="233"/>
      </w:pPr>
      <w:r>
        <w:rPr>
          <w:w w:val="105"/>
        </w:rPr>
        <w:t>debido a la pandemia y a las directrices del gobierno y del Fiscal general de la nación, esta meta no tuvo un desarrollo</w:t>
      </w:r>
      <w:r>
        <w:rPr>
          <w:spacing w:val="-12"/>
          <w:w w:val="105"/>
        </w:rPr>
        <w:t xml:space="preserve"> </w:t>
      </w:r>
      <w:r>
        <w:rPr>
          <w:w w:val="105"/>
        </w:rPr>
        <w:t>en</w:t>
      </w:r>
      <w:r>
        <w:rPr>
          <w:spacing w:val="-12"/>
          <w:w w:val="105"/>
        </w:rPr>
        <w:t xml:space="preserve"> </w:t>
      </w:r>
      <w:r>
        <w:rPr>
          <w:w w:val="105"/>
        </w:rPr>
        <w:t>los</w:t>
      </w:r>
      <w:r>
        <w:rPr>
          <w:spacing w:val="-11"/>
          <w:w w:val="105"/>
        </w:rPr>
        <w:t xml:space="preserve"> </w:t>
      </w:r>
      <w:r>
        <w:rPr>
          <w:w w:val="105"/>
        </w:rPr>
        <w:t>últimos</w:t>
      </w:r>
      <w:r>
        <w:rPr>
          <w:spacing w:val="-12"/>
          <w:w w:val="105"/>
        </w:rPr>
        <w:t xml:space="preserve"> </w:t>
      </w:r>
      <w:r>
        <w:rPr>
          <w:w w:val="105"/>
        </w:rPr>
        <w:t>meses,</w:t>
      </w:r>
      <w:r>
        <w:rPr>
          <w:spacing w:val="-11"/>
          <w:w w:val="105"/>
        </w:rPr>
        <w:t xml:space="preserve"> </w:t>
      </w:r>
      <w:r>
        <w:rPr>
          <w:w w:val="105"/>
        </w:rPr>
        <w:t>razón</w:t>
      </w:r>
      <w:r>
        <w:rPr>
          <w:spacing w:val="-12"/>
          <w:w w:val="105"/>
        </w:rPr>
        <w:t xml:space="preserve"> </w:t>
      </w:r>
      <w:r>
        <w:rPr>
          <w:w w:val="105"/>
        </w:rPr>
        <w:t>por</w:t>
      </w:r>
      <w:r>
        <w:rPr>
          <w:spacing w:val="-12"/>
          <w:w w:val="105"/>
        </w:rPr>
        <w:t xml:space="preserve"> </w:t>
      </w:r>
      <w:r>
        <w:rPr>
          <w:w w:val="105"/>
        </w:rPr>
        <w:t>la</w:t>
      </w:r>
      <w:r>
        <w:rPr>
          <w:spacing w:val="-11"/>
          <w:w w:val="105"/>
        </w:rPr>
        <w:t xml:space="preserve"> </w:t>
      </w:r>
      <w:r>
        <w:rPr>
          <w:w w:val="105"/>
        </w:rPr>
        <w:t>cual</w:t>
      </w:r>
      <w:r>
        <w:rPr>
          <w:spacing w:val="-12"/>
          <w:w w:val="105"/>
        </w:rPr>
        <w:t xml:space="preserve"> </w:t>
      </w:r>
      <w:r>
        <w:rPr>
          <w:w w:val="105"/>
        </w:rPr>
        <w:t>se</w:t>
      </w:r>
      <w:r>
        <w:rPr>
          <w:spacing w:val="-11"/>
          <w:w w:val="105"/>
        </w:rPr>
        <w:t xml:space="preserve"> </w:t>
      </w:r>
      <w:r>
        <w:rPr>
          <w:w w:val="105"/>
        </w:rPr>
        <w:t>dará</w:t>
      </w:r>
      <w:r>
        <w:rPr>
          <w:spacing w:val="-12"/>
          <w:w w:val="105"/>
        </w:rPr>
        <w:t xml:space="preserve"> </w:t>
      </w:r>
      <w:r>
        <w:rPr>
          <w:w w:val="105"/>
        </w:rPr>
        <w:t>como</w:t>
      </w:r>
      <w:r>
        <w:rPr>
          <w:spacing w:val="-12"/>
          <w:w w:val="105"/>
        </w:rPr>
        <w:t xml:space="preserve"> </w:t>
      </w:r>
      <w:r>
        <w:rPr>
          <w:w w:val="105"/>
        </w:rPr>
        <w:t>terminada.</w:t>
      </w:r>
      <w:r>
        <w:rPr>
          <w:spacing w:val="-11"/>
          <w:w w:val="105"/>
        </w:rPr>
        <w:t xml:space="preserve"> </w:t>
      </w:r>
      <w:r>
        <w:rPr>
          <w:w w:val="105"/>
        </w:rPr>
        <w:t>adicional</w:t>
      </w:r>
      <w:r>
        <w:rPr>
          <w:spacing w:val="-12"/>
          <w:w w:val="105"/>
        </w:rPr>
        <w:t xml:space="preserve"> </w:t>
      </w:r>
      <w:r>
        <w:rPr>
          <w:w w:val="105"/>
        </w:rPr>
        <w:t>a</w:t>
      </w:r>
      <w:r>
        <w:rPr>
          <w:spacing w:val="-11"/>
          <w:w w:val="105"/>
        </w:rPr>
        <w:t xml:space="preserve"> </w:t>
      </w:r>
      <w:r>
        <w:rPr>
          <w:w w:val="105"/>
        </w:rPr>
        <w:t>lo</w:t>
      </w:r>
      <w:r>
        <w:rPr>
          <w:spacing w:val="-12"/>
          <w:w w:val="105"/>
        </w:rPr>
        <w:t xml:space="preserve"> </w:t>
      </w:r>
      <w:r>
        <w:rPr>
          <w:w w:val="105"/>
        </w:rPr>
        <w:t>anterior,</w:t>
      </w:r>
      <w:r>
        <w:rPr>
          <w:spacing w:val="-12"/>
          <w:w w:val="105"/>
        </w:rPr>
        <w:t xml:space="preserve"> </w:t>
      </w:r>
      <w:r>
        <w:rPr>
          <w:w w:val="105"/>
        </w:rPr>
        <w:t>el</w:t>
      </w:r>
      <w:r>
        <w:rPr>
          <w:spacing w:val="-11"/>
          <w:w w:val="105"/>
        </w:rPr>
        <w:t xml:space="preserve"> </w:t>
      </w:r>
      <w:r>
        <w:rPr>
          <w:w w:val="105"/>
        </w:rPr>
        <w:t>cambio</w:t>
      </w:r>
      <w:r>
        <w:rPr>
          <w:spacing w:val="-12"/>
          <w:w w:val="105"/>
        </w:rPr>
        <w:t xml:space="preserve"> </w:t>
      </w:r>
      <w:r>
        <w:rPr>
          <w:w w:val="105"/>
        </w:rPr>
        <w:t xml:space="preserve">del fiscal general y sus lineamientos estratégicos, el cambio en desarrollo de la resolución de arquitectura institucional, han dejado en vilo estas tareas de gestión del cambio que obviamente </w:t>
      </w:r>
      <w:proofErr w:type="gramStart"/>
      <w:r>
        <w:rPr>
          <w:w w:val="105"/>
        </w:rPr>
        <w:t>continuaran</w:t>
      </w:r>
      <w:proofErr w:type="gramEnd"/>
      <w:r>
        <w:rPr>
          <w:w w:val="105"/>
        </w:rPr>
        <w:t xml:space="preserve"> pero bajo el replanteamiento de un nuevo direccionamiento</w:t>
      </w:r>
      <w:r>
        <w:rPr>
          <w:spacing w:val="-15"/>
          <w:w w:val="105"/>
        </w:rPr>
        <w:t xml:space="preserve"> </w:t>
      </w:r>
      <w:r>
        <w:rPr>
          <w:w w:val="105"/>
        </w:rPr>
        <w:t>estratégico.</w:t>
      </w:r>
    </w:p>
    <w:p w:rsidR="009D20E1" w:rsidRDefault="00962C3F">
      <w:pPr>
        <w:pStyle w:val="Textoindependiente"/>
        <w:spacing w:before="1"/>
        <w:ind w:left="89"/>
      </w:pPr>
      <w:r>
        <w:pict>
          <v:shape id="_x0000_s1068" type="#_x0000_t202" style="position:absolute;left:0;text-align:left;margin-left:532.4pt;margin-top:17.9pt;width:41.3pt;height:9.6pt;z-index:-19517952;mso-position-horizontal-relative:page" filled="f" stroked="f">
            <v:textbox inset="0,0,0,0">
              <w:txbxContent>
                <w:p w:rsidR="009D20E1" w:rsidRDefault="001C29DE">
                  <w:pPr>
                    <w:spacing w:before="4"/>
                    <w:rPr>
                      <w:b/>
                      <w:sz w:val="16"/>
                    </w:rPr>
                  </w:pPr>
                  <w:r>
                    <w:rPr>
                      <w:b/>
                      <w:sz w:val="16"/>
                    </w:rPr>
                    <w:t>Terminada</w:t>
                  </w:r>
                </w:p>
              </w:txbxContent>
            </v:textbox>
            <w10:wrap anchorx="page"/>
          </v:shape>
        </w:pict>
      </w:r>
      <w:r w:rsidR="001C29DE">
        <w:rPr>
          <w:w w:val="105"/>
        </w:rPr>
        <w:t>Actualizado el: 25/06/2020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spacing w:before="5" w:after="1"/>
        <w:rPr>
          <w:sz w:val="11"/>
        </w:rPr>
      </w:pPr>
    </w:p>
    <w:tbl>
      <w:tblPr>
        <w:tblStyle w:val="TableNormal"/>
        <w:tblW w:w="0" w:type="auto"/>
        <w:tblInd w:w="130" w:type="dxa"/>
        <w:tblLayout w:type="fixed"/>
        <w:tblLook w:val="01E0" w:firstRow="1" w:lastRow="1" w:firstColumn="1" w:lastColumn="1" w:noHBand="0" w:noVBand="0"/>
      </w:tblPr>
      <w:tblGrid>
        <w:gridCol w:w="11169"/>
      </w:tblGrid>
      <w:tr w:rsidR="009D20E1">
        <w:trPr>
          <w:trHeight w:val="703"/>
        </w:trPr>
        <w:tc>
          <w:tcPr>
            <w:tcW w:w="11169" w:type="dxa"/>
            <w:tcBorders>
              <w:top w:val="single" w:sz="12" w:space="0" w:color="000000"/>
            </w:tcBorders>
            <w:shd w:val="clear" w:color="auto" w:fill="C7C7C7"/>
          </w:tcPr>
          <w:p w:rsidR="009D20E1" w:rsidRDefault="001C29DE">
            <w:pPr>
              <w:pStyle w:val="TableParagraph"/>
              <w:tabs>
                <w:tab w:val="left" w:pos="9491"/>
              </w:tabs>
              <w:spacing w:before="75" w:line="207" w:lineRule="exact"/>
              <w:rPr>
                <w:b/>
                <w:sz w:val="24"/>
              </w:rPr>
            </w:pPr>
            <w:r>
              <w:rPr>
                <w:b/>
                <w:sz w:val="24"/>
              </w:rPr>
              <w:t>OPTIMIZAR LOS PROCESOS DE LA FGN Y FORTALECER EL SISTEMA</w:t>
            </w:r>
            <w:r>
              <w:rPr>
                <w:b/>
                <w:spacing w:val="-44"/>
                <w:sz w:val="24"/>
              </w:rPr>
              <w:t xml:space="preserve"> </w:t>
            </w:r>
            <w:r>
              <w:rPr>
                <w:b/>
                <w:sz w:val="24"/>
              </w:rPr>
              <w:t>DE</w:t>
            </w:r>
            <w:r>
              <w:rPr>
                <w:b/>
                <w:spacing w:val="-5"/>
                <w:sz w:val="24"/>
              </w:rPr>
              <w:t xml:space="preserve"> </w:t>
            </w:r>
            <w:r>
              <w:rPr>
                <w:b/>
                <w:sz w:val="24"/>
              </w:rPr>
              <w:t>GESTIÓN</w:t>
            </w:r>
            <w:r>
              <w:rPr>
                <w:b/>
                <w:sz w:val="24"/>
              </w:rPr>
              <w:tab/>
            </w:r>
            <w:r>
              <w:rPr>
                <w:b/>
                <w:sz w:val="24"/>
                <w:vertAlign w:val="superscript"/>
              </w:rPr>
              <w:t>Estado</w:t>
            </w:r>
            <w:r>
              <w:rPr>
                <w:b/>
                <w:spacing w:val="-30"/>
                <w:sz w:val="24"/>
              </w:rPr>
              <w:t xml:space="preserve"> </w:t>
            </w:r>
            <w:r>
              <w:rPr>
                <w:b/>
                <w:sz w:val="24"/>
                <w:vertAlign w:val="superscript"/>
              </w:rPr>
              <w:t>de</w:t>
            </w:r>
            <w:r>
              <w:rPr>
                <w:b/>
                <w:spacing w:val="-30"/>
                <w:sz w:val="24"/>
              </w:rPr>
              <w:t xml:space="preserve"> </w:t>
            </w:r>
            <w:r>
              <w:rPr>
                <w:b/>
                <w:sz w:val="24"/>
                <w:vertAlign w:val="superscript"/>
              </w:rPr>
              <w:t>Gestión</w:t>
            </w:r>
            <w:r>
              <w:rPr>
                <w:b/>
                <w:spacing w:val="-30"/>
                <w:sz w:val="24"/>
              </w:rPr>
              <w:t xml:space="preserve"> </w:t>
            </w:r>
            <w:r>
              <w:rPr>
                <w:b/>
                <w:sz w:val="24"/>
                <w:vertAlign w:val="superscript"/>
              </w:rPr>
              <w:t>de</w:t>
            </w:r>
          </w:p>
          <w:p w:rsidR="009D20E1" w:rsidRDefault="001C29DE">
            <w:pPr>
              <w:pStyle w:val="TableParagraph"/>
              <w:spacing w:line="93" w:lineRule="exact"/>
              <w:ind w:left="0" w:right="55"/>
              <w:jc w:val="right"/>
              <w:rPr>
                <w:b/>
                <w:sz w:val="16"/>
              </w:rPr>
            </w:pPr>
            <w:r>
              <w:rPr>
                <w:b/>
                <w:sz w:val="16"/>
              </w:rPr>
              <w:t>Meta</w:t>
            </w:r>
          </w:p>
          <w:p w:rsidR="009D20E1" w:rsidRDefault="001C29DE">
            <w:pPr>
              <w:pStyle w:val="TableParagraph"/>
              <w:tabs>
                <w:tab w:val="left" w:pos="9287"/>
              </w:tabs>
              <w:spacing w:line="273" w:lineRule="exact"/>
              <w:rPr>
                <w:b/>
                <w:sz w:val="24"/>
              </w:rPr>
            </w:pPr>
            <w:r>
              <w:rPr>
                <w:b/>
                <w:sz w:val="24"/>
              </w:rPr>
              <w:t>INTEGRAL</w:t>
            </w:r>
            <w:r>
              <w:rPr>
                <w:b/>
                <w:spacing w:val="-12"/>
                <w:sz w:val="24"/>
              </w:rPr>
              <w:t xml:space="preserve"> </w:t>
            </w:r>
            <w:r>
              <w:rPr>
                <w:b/>
                <w:sz w:val="24"/>
              </w:rPr>
              <w:t>(SGI)</w:t>
            </w:r>
            <w:r>
              <w:rPr>
                <w:b/>
                <w:sz w:val="24"/>
              </w:rPr>
              <w:tab/>
            </w:r>
            <w:r>
              <w:rPr>
                <w:b/>
                <w:noProof/>
                <w:position w:val="-6"/>
                <w:sz w:val="24"/>
              </w:rPr>
              <w:drawing>
                <wp:inline distT="0" distB="0" distL="0" distR="0">
                  <wp:extent cx="156708" cy="156708"/>
                  <wp:effectExtent l="0" t="0" r="0" b="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26" cstate="print"/>
                          <a:stretch>
                            <a:fillRect/>
                          </a:stretch>
                        </pic:blipFill>
                        <pic:spPr>
                          <a:xfrm>
                            <a:off x="0" y="0"/>
                            <a:ext cx="156708" cy="156708"/>
                          </a:xfrm>
                          <a:prstGeom prst="rect">
                            <a:avLst/>
                          </a:prstGeom>
                        </pic:spPr>
                      </pic:pic>
                    </a:graphicData>
                  </a:graphic>
                </wp:inline>
              </w:drawing>
            </w:r>
          </w:p>
        </w:tc>
      </w:tr>
      <w:tr w:rsidR="009D20E1">
        <w:trPr>
          <w:trHeight w:val="315"/>
        </w:trPr>
        <w:tc>
          <w:tcPr>
            <w:tcW w:w="11169" w:type="dxa"/>
            <w:tcBorders>
              <w:bottom w:val="single" w:sz="12" w:space="0" w:color="C7C7C7"/>
              <w:right w:val="single" w:sz="12" w:space="0" w:color="C7C7C7"/>
            </w:tcBorders>
          </w:tcPr>
          <w:p w:rsidR="009D20E1" w:rsidRDefault="001C29DE">
            <w:pPr>
              <w:pStyle w:val="TableParagraph"/>
              <w:tabs>
                <w:tab w:val="left" w:pos="2551"/>
              </w:tabs>
              <w:spacing w:before="69"/>
              <w:rPr>
                <w:b/>
                <w:sz w:val="16"/>
              </w:rPr>
            </w:pPr>
            <w:r>
              <w:rPr>
                <w:b/>
                <w:w w:val="105"/>
                <w:sz w:val="16"/>
              </w:rPr>
              <w:t>Institución</w:t>
            </w:r>
            <w:r>
              <w:rPr>
                <w:b/>
                <w:spacing w:val="-20"/>
                <w:w w:val="105"/>
                <w:sz w:val="16"/>
              </w:rPr>
              <w:t xml:space="preserve"> </w:t>
            </w:r>
            <w:r>
              <w:rPr>
                <w:b/>
                <w:w w:val="105"/>
                <w:sz w:val="16"/>
              </w:rPr>
              <w:t>responsable</w:t>
            </w:r>
            <w:r>
              <w:rPr>
                <w:b/>
                <w:w w:val="105"/>
                <w:sz w:val="16"/>
              </w:rPr>
              <w:tab/>
              <w:t>Dirección de Planeación y</w:t>
            </w:r>
            <w:r>
              <w:rPr>
                <w:b/>
                <w:spacing w:val="-8"/>
                <w:w w:val="105"/>
                <w:sz w:val="16"/>
              </w:rPr>
              <w:t xml:space="preserve"> </w:t>
            </w:r>
            <w:r>
              <w:rPr>
                <w:b/>
                <w:w w:val="105"/>
                <w:sz w:val="16"/>
              </w:rPr>
              <w:t>Desarrollo</w:t>
            </w:r>
          </w:p>
        </w:tc>
      </w:tr>
      <w:tr w:rsidR="009D20E1">
        <w:trPr>
          <w:trHeight w:val="325"/>
        </w:trPr>
        <w:tc>
          <w:tcPr>
            <w:tcW w:w="11169" w:type="dxa"/>
            <w:tcBorders>
              <w:top w:val="single" w:sz="12" w:space="0" w:color="C7C7C7"/>
              <w:right w:val="single" w:sz="12" w:space="0" w:color="C7C7C7"/>
            </w:tcBorders>
          </w:tcPr>
          <w:p w:rsidR="009D20E1" w:rsidRDefault="001C29DE">
            <w:pPr>
              <w:pStyle w:val="TableParagraph"/>
              <w:tabs>
                <w:tab w:val="left" w:pos="1700"/>
                <w:tab w:val="left" w:pos="5612"/>
                <w:tab w:val="left" w:pos="7313"/>
              </w:tabs>
              <w:spacing w:before="64"/>
              <w:rPr>
                <w:sz w:val="16"/>
              </w:rPr>
            </w:pPr>
            <w:r>
              <w:rPr>
                <w:w w:val="105"/>
                <w:sz w:val="16"/>
              </w:rPr>
              <w:t>Fecha</w:t>
            </w:r>
            <w:r>
              <w:rPr>
                <w:spacing w:val="-10"/>
                <w:w w:val="105"/>
                <w:sz w:val="16"/>
              </w:rPr>
              <w:t xml:space="preserve"> </w:t>
            </w:r>
            <w:r>
              <w:rPr>
                <w:w w:val="105"/>
                <w:sz w:val="16"/>
              </w:rPr>
              <w:t>de</w:t>
            </w:r>
            <w:r>
              <w:rPr>
                <w:spacing w:val="-9"/>
                <w:w w:val="105"/>
                <w:sz w:val="16"/>
              </w:rPr>
              <w:t xml:space="preserve"> </w:t>
            </w:r>
            <w:r>
              <w:rPr>
                <w:w w:val="105"/>
                <w:sz w:val="16"/>
              </w:rPr>
              <w:t>inicio:</w:t>
            </w:r>
            <w:r>
              <w:rPr>
                <w:w w:val="105"/>
                <w:sz w:val="16"/>
              </w:rPr>
              <w:tab/>
              <w:t>lunes, 01 de enero</w:t>
            </w:r>
            <w:r>
              <w:rPr>
                <w:spacing w:val="-33"/>
                <w:w w:val="105"/>
                <w:sz w:val="16"/>
              </w:rPr>
              <w:t xml:space="preserve"> </w:t>
            </w:r>
            <w:r>
              <w:rPr>
                <w:w w:val="105"/>
                <w:sz w:val="16"/>
              </w:rPr>
              <w:t>de</w:t>
            </w:r>
            <w:r>
              <w:rPr>
                <w:spacing w:val="-8"/>
                <w:w w:val="105"/>
                <w:sz w:val="16"/>
              </w:rPr>
              <w:t xml:space="preserve"> </w:t>
            </w:r>
            <w:r>
              <w:rPr>
                <w:w w:val="105"/>
                <w:sz w:val="16"/>
              </w:rPr>
              <w:t>2018</w:t>
            </w:r>
            <w:r>
              <w:rPr>
                <w:w w:val="105"/>
                <w:sz w:val="16"/>
              </w:rPr>
              <w:tab/>
              <w:t>Fecha</w:t>
            </w:r>
            <w:r>
              <w:rPr>
                <w:spacing w:val="-8"/>
                <w:w w:val="105"/>
                <w:sz w:val="16"/>
              </w:rPr>
              <w:t xml:space="preserve"> </w:t>
            </w:r>
            <w:r>
              <w:rPr>
                <w:w w:val="105"/>
                <w:sz w:val="16"/>
              </w:rPr>
              <w:t>de</w:t>
            </w:r>
            <w:r>
              <w:rPr>
                <w:spacing w:val="-7"/>
                <w:w w:val="105"/>
                <w:sz w:val="16"/>
              </w:rPr>
              <w:t xml:space="preserve"> </w:t>
            </w:r>
            <w:r>
              <w:rPr>
                <w:w w:val="105"/>
                <w:sz w:val="16"/>
              </w:rPr>
              <w:t>fin:</w:t>
            </w:r>
            <w:r>
              <w:rPr>
                <w:w w:val="105"/>
                <w:sz w:val="16"/>
              </w:rPr>
              <w:tab/>
              <w:t>martes, 30 de junio de</w:t>
            </w:r>
            <w:r>
              <w:rPr>
                <w:spacing w:val="-13"/>
                <w:w w:val="105"/>
                <w:sz w:val="16"/>
              </w:rPr>
              <w:t xml:space="preserve"> </w:t>
            </w:r>
            <w:r>
              <w:rPr>
                <w:w w:val="105"/>
                <w:sz w:val="16"/>
              </w:rPr>
              <w:t>2020</w:t>
            </w:r>
          </w:p>
        </w:tc>
      </w:tr>
    </w:tbl>
    <w:p w:rsidR="009D20E1" w:rsidRDefault="009D20E1">
      <w:pPr>
        <w:pStyle w:val="Textoindependiente"/>
        <w:rPr>
          <w:sz w:val="20"/>
        </w:rPr>
      </w:pPr>
    </w:p>
    <w:p w:rsidR="009D20E1" w:rsidRDefault="009D20E1">
      <w:pPr>
        <w:pStyle w:val="Textoindependiente"/>
        <w:rPr>
          <w:sz w:val="20"/>
        </w:rPr>
      </w:pPr>
    </w:p>
    <w:p w:rsidR="009D20E1" w:rsidRDefault="00962C3F">
      <w:pPr>
        <w:pStyle w:val="Textoindependiente"/>
        <w:spacing w:before="4"/>
        <w:rPr>
          <w:sz w:val="14"/>
        </w:rPr>
      </w:pPr>
      <w:r>
        <w:pict>
          <v:rect id="_x0000_s1067" style="position:absolute;margin-left:576.05pt;margin-top:10.3pt;width:1pt;height:17pt;z-index:-15532032;mso-wrap-distance-left:0;mso-wrap-distance-right:0;mso-position-horizontal-relative:page" fillcolor="#c7c7c7" stroked="f">
            <w10:wrap type="topAndBottom" anchorx="page"/>
          </v:rect>
        </w:pict>
      </w:r>
    </w:p>
    <w:p w:rsidR="009D20E1" w:rsidRDefault="009D20E1">
      <w:pPr>
        <w:rPr>
          <w:sz w:val="14"/>
        </w:rPr>
        <w:sectPr w:rsidR="009D20E1">
          <w:type w:val="continuous"/>
          <w:pgSz w:w="11910" w:h="16840"/>
          <w:pgMar w:top="1060" w:right="200" w:bottom="2020" w:left="240" w:header="720" w:footer="720" w:gutter="0"/>
          <w:cols w:space="720"/>
        </w:sectPr>
      </w:pPr>
    </w:p>
    <w:p w:rsidR="009D20E1" w:rsidRDefault="00962C3F">
      <w:pPr>
        <w:pStyle w:val="Textoindependiente"/>
        <w:ind w:left="122"/>
        <w:rPr>
          <w:sz w:val="20"/>
        </w:rPr>
      </w:pPr>
      <w:r>
        <w:rPr>
          <w:sz w:val="20"/>
        </w:rPr>
      </w:r>
      <w:r>
        <w:rPr>
          <w:sz w:val="20"/>
        </w:rPr>
        <w:pict>
          <v:group id="_x0000_s1055" style="width:559pt;height:125.1pt;mso-position-horizontal-relative:char;mso-position-vertical-relative:line" coordsize="11180,2502">
            <v:rect id="_x0000_s1066" style="position:absolute;width:11180;height:1021" fillcolor="#efefef" stroked="f"/>
            <v:shape id="_x0000_s1065" style="position:absolute;left:-1;top:330;width:11179;height:2172" coordorigin=",330" coordsize="11179,2172" o:spt="100" adj="0,,0" path="m8684,330r-8401,l,330r,20l283,350r8401,l8684,330xm11178,1010r-20,l,1010r,20l11158,1030r,321l9704,1351r-20,l8684,1351r-20,l293,1351r-10,l273,1351,,1351r,20l273,1371r,330l293,1701r,-330l8664,1371r,330l8664,1938r-6113,l2551,1939r-2268,l283,1959r2268,l2551,1958r8607,l11158,2501r20,l11178,1958r,-20l11158,1938r-2474,l8684,1701r,-330l9684,1371r,330l9704,1701r,-330l11158,1371r,330l11178,1701r,-330l11178,1361r,-10l11178,1030r,-20xe" fillcolor="#c7c7c7" stroked="f">
              <v:stroke joinstyle="round"/>
              <v:formulas/>
              <v:path arrowok="t" o:connecttype="segments"/>
            </v:shape>
            <v:shape id="_x0000_s1064" type="#_x0000_t202" style="position:absolute;left:56;top:1360;width:117;height:192" filled="f" stroked="f">
              <v:textbox inset="0,0,0,0">
                <w:txbxContent>
                  <w:p w:rsidR="009D20E1" w:rsidRDefault="001C29DE">
                    <w:pPr>
                      <w:spacing w:before="4"/>
                      <w:rPr>
                        <w:b/>
                        <w:sz w:val="16"/>
                      </w:rPr>
                    </w:pPr>
                    <w:r>
                      <w:rPr>
                        <w:b/>
                        <w:w w:val="103"/>
                        <w:sz w:val="16"/>
                      </w:rPr>
                      <w:t>1</w:t>
                    </w:r>
                  </w:p>
                </w:txbxContent>
              </v:textbox>
            </v:shape>
            <v:shape id="_x0000_s1063" type="#_x0000_t202" style="position:absolute;left:340;top:1417;width:6466;height:418" filled="f" stroked="f">
              <v:textbox inset="0,0,0,0">
                <w:txbxContent>
                  <w:p w:rsidR="009D20E1" w:rsidRDefault="001C29DE">
                    <w:pPr>
                      <w:ind w:right="-14"/>
                      <w:rPr>
                        <w:b/>
                        <w:sz w:val="18"/>
                      </w:rPr>
                    </w:pPr>
                    <w:r>
                      <w:rPr>
                        <w:b/>
                        <w:sz w:val="18"/>
                      </w:rPr>
                      <w:t>Curso virtual de Planeación Estratégica y SGI Implementado en la plataforma (Trejos Arias, Jorge Mario)</w:t>
                    </w:r>
                  </w:p>
                </w:txbxContent>
              </v:textbox>
            </v:shape>
            <v:shape id="_x0000_s1062" type="#_x0000_t202" style="position:absolute;left:8730;top:1434;width:1830;height:192" filled="f" stroked="f">
              <v:textbox inset="0,0,0,0">
                <w:txbxContent>
                  <w:p w:rsidR="009D20E1" w:rsidRDefault="001C29DE">
                    <w:pPr>
                      <w:tabs>
                        <w:tab w:val="left" w:pos="1020"/>
                      </w:tabs>
                      <w:spacing w:before="4"/>
                      <w:rPr>
                        <w:sz w:val="16"/>
                      </w:rPr>
                    </w:pPr>
                    <w:r>
                      <w:rPr>
                        <w:w w:val="105"/>
                        <w:sz w:val="16"/>
                      </w:rPr>
                      <w:t>02-jul.-20</w:t>
                    </w:r>
                    <w:r>
                      <w:rPr>
                        <w:w w:val="105"/>
                        <w:sz w:val="16"/>
                      </w:rPr>
                      <w:tab/>
                    </w:r>
                    <w:r>
                      <w:rPr>
                        <w:sz w:val="16"/>
                      </w:rPr>
                      <w:t>Terminada</w:t>
                    </w:r>
                  </w:p>
                </w:txbxContent>
              </v:textbox>
            </v:shape>
            <v:shape id="_x0000_s1061" type="#_x0000_t202" style="position:absolute;left:340;top:2005;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060" type="#_x0000_t202" style="position:absolute;left:2607;top:2004;width:8296;height:384" filled="f" stroked="f">
              <v:textbox inset="0,0,0,0">
                <w:txbxContent>
                  <w:p w:rsidR="009D20E1" w:rsidRDefault="001C29DE">
                    <w:pPr>
                      <w:spacing w:before="4" w:line="247" w:lineRule="auto"/>
                      <w:rPr>
                        <w:sz w:val="16"/>
                      </w:rPr>
                    </w:pPr>
                    <w:r>
                      <w:rPr>
                        <w:w w:val="105"/>
                        <w:sz w:val="16"/>
                      </w:rPr>
                      <w:t>Implementar</w:t>
                    </w:r>
                    <w:r>
                      <w:rPr>
                        <w:spacing w:val="-13"/>
                        <w:w w:val="105"/>
                        <w:sz w:val="16"/>
                      </w:rPr>
                      <w:t xml:space="preserve"> </w:t>
                    </w:r>
                    <w:r>
                      <w:rPr>
                        <w:w w:val="105"/>
                        <w:sz w:val="16"/>
                      </w:rPr>
                      <w:t>en</w:t>
                    </w:r>
                    <w:r>
                      <w:rPr>
                        <w:spacing w:val="-12"/>
                        <w:w w:val="105"/>
                        <w:sz w:val="16"/>
                      </w:rPr>
                      <w:t xml:space="preserve"> </w:t>
                    </w:r>
                    <w:r>
                      <w:rPr>
                        <w:w w:val="105"/>
                        <w:sz w:val="16"/>
                      </w:rPr>
                      <w:t>la</w:t>
                    </w:r>
                    <w:r>
                      <w:rPr>
                        <w:spacing w:val="-12"/>
                        <w:w w:val="105"/>
                        <w:sz w:val="16"/>
                      </w:rPr>
                      <w:t xml:space="preserve"> </w:t>
                    </w:r>
                    <w:r>
                      <w:rPr>
                        <w:w w:val="105"/>
                        <w:sz w:val="16"/>
                      </w:rPr>
                      <w:t>plataforma</w:t>
                    </w:r>
                    <w:r>
                      <w:rPr>
                        <w:spacing w:val="-12"/>
                        <w:w w:val="105"/>
                        <w:sz w:val="16"/>
                      </w:rPr>
                      <w:t xml:space="preserve"> </w:t>
                    </w:r>
                    <w:r>
                      <w:rPr>
                        <w:w w:val="105"/>
                        <w:sz w:val="16"/>
                      </w:rPr>
                      <w:t>virtual</w:t>
                    </w:r>
                    <w:r>
                      <w:rPr>
                        <w:spacing w:val="-13"/>
                        <w:w w:val="105"/>
                        <w:sz w:val="16"/>
                      </w:rPr>
                      <w:t xml:space="preserve"> </w:t>
                    </w:r>
                    <w:r>
                      <w:rPr>
                        <w:w w:val="105"/>
                        <w:sz w:val="16"/>
                      </w:rPr>
                      <w:t>dispuesta</w:t>
                    </w:r>
                    <w:r>
                      <w:rPr>
                        <w:spacing w:val="-12"/>
                        <w:w w:val="105"/>
                        <w:sz w:val="16"/>
                      </w:rPr>
                      <w:t xml:space="preserve"> </w:t>
                    </w:r>
                    <w:r>
                      <w:rPr>
                        <w:w w:val="105"/>
                        <w:sz w:val="16"/>
                      </w:rPr>
                      <w:t>por</w:t>
                    </w:r>
                    <w:r>
                      <w:rPr>
                        <w:spacing w:val="-12"/>
                        <w:w w:val="105"/>
                        <w:sz w:val="16"/>
                      </w:rPr>
                      <w:t xml:space="preserve"> </w:t>
                    </w:r>
                    <w:r>
                      <w:rPr>
                        <w:w w:val="105"/>
                        <w:sz w:val="16"/>
                      </w:rPr>
                      <w:t>la</w:t>
                    </w:r>
                    <w:r>
                      <w:rPr>
                        <w:spacing w:val="-12"/>
                        <w:w w:val="105"/>
                        <w:sz w:val="16"/>
                      </w:rPr>
                      <w:t xml:space="preserve"> </w:t>
                    </w:r>
                    <w:r>
                      <w:rPr>
                        <w:w w:val="105"/>
                        <w:sz w:val="16"/>
                      </w:rPr>
                      <w:t>Dirección</w:t>
                    </w:r>
                    <w:r>
                      <w:rPr>
                        <w:spacing w:val="-13"/>
                        <w:w w:val="105"/>
                        <w:sz w:val="16"/>
                      </w:rPr>
                      <w:t xml:space="preserve"> </w:t>
                    </w:r>
                    <w:r>
                      <w:rPr>
                        <w:w w:val="105"/>
                        <w:sz w:val="16"/>
                      </w:rPr>
                      <w:t>de</w:t>
                    </w:r>
                    <w:r>
                      <w:rPr>
                        <w:spacing w:val="-12"/>
                        <w:w w:val="105"/>
                        <w:sz w:val="16"/>
                      </w:rPr>
                      <w:t xml:space="preserve"> </w:t>
                    </w:r>
                    <w:r>
                      <w:rPr>
                        <w:w w:val="105"/>
                        <w:sz w:val="16"/>
                      </w:rPr>
                      <w:t>Altos</w:t>
                    </w:r>
                    <w:r>
                      <w:rPr>
                        <w:spacing w:val="-12"/>
                        <w:w w:val="105"/>
                        <w:sz w:val="16"/>
                      </w:rPr>
                      <w:t xml:space="preserve"> </w:t>
                    </w:r>
                    <w:r>
                      <w:rPr>
                        <w:w w:val="105"/>
                        <w:sz w:val="16"/>
                      </w:rPr>
                      <w:t>Estudios</w:t>
                    </w:r>
                    <w:r>
                      <w:rPr>
                        <w:spacing w:val="-12"/>
                        <w:w w:val="105"/>
                        <w:sz w:val="16"/>
                      </w:rPr>
                      <w:t xml:space="preserve"> </w:t>
                    </w:r>
                    <w:r>
                      <w:rPr>
                        <w:w w:val="105"/>
                        <w:sz w:val="16"/>
                      </w:rPr>
                      <w:t>con</w:t>
                    </w:r>
                    <w:r>
                      <w:rPr>
                        <w:spacing w:val="-13"/>
                        <w:w w:val="105"/>
                        <w:sz w:val="16"/>
                      </w:rPr>
                      <w:t xml:space="preserve"> </w:t>
                    </w:r>
                    <w:r>
                      <w:rPr>
                        <w:w w:val="105"/>
                        <w:sz w:val="16"/>
                      </w:rPr>
                      <w:t>el</w:t>
                    </w:r>
                    <w:r>
                      <w:rPr>
                        <w:spacing w:val="-12"/>
                        <w:w w:val="105"/>
                        <w:sz w:val="16"/>
                      </w:rPr>
                      <w:t xml:space="preserve"> </w:t>
                    </w:r>
                    <w:r>
                      <w:rPr>
                        <w:w w:val="105"/>
                        <w:sz w:val="16"/>
                      </w:rPr>
                      <w:t>fin</w:t>
                    </w:r>
                    <w:r>
                      <w:rPr>
                        <w:spacing w:val="-12"/>
                        <w:w w:val="105"/>
                        <w:sz w:val="16"/>
                      </w:rPr>
                      <w:t xml:space="preserve"> </w:t>
                    </w:r>
                    <w:r>
                      <w:rPr>
                        <w:w w:val="105"/>
                        <w:sz w:val="16"/>
                      </w:rPr>
                      <w:t>de</w:t>
                    </w:r>
                    <w:r>
                      <w:rPr>
                        <w:spacing w:val="-12"/>
                        <w:w w:val="105"/>
                        <w:sz w:val="16"/>
                      </w:rPr>
                      <w:t xml:space="preserve"> </w:t>
                    </w:r>
                    <w:r>
                      <w:rPr>
                        <w:w w:val="105"/>
                        <w:sz w:val="16"/>
                      </w:rPr>
                      <w:t>poder</w:t>
                    </w:r>
                    <w:r>
                      <w:rPr>
                        <w:spacing w:val="-12"/>
                        <w:w w:val="105"/>
                        <w:sz w:val="16"/>
                      </w:rPr>
                      <w:t xml:space="preserve"> </w:t>
                    </w:r>
                    <w:r>
                      <w:rPr>
                        <w:w w:val="105"/>
                        <w:sz w:val="16"/>
                      </w:rPr>
                      <w:t>realizar</w:t>
                    </w:r>
                    <w:r>
                      <w:rPr>
                        <w:spacing w:val="-13"/>
                        <w:w w:val="105"/>
                        <w:sz w:val="16"/>
                      </w:rPr>
                      <w:t xml:space="preserve"> </w:t>
                    </w:r>
                    <w:r>
                      <w:rPr>
                        <w:w w:val="105"/>
                        <w:sz w:val="16"/>
                      </w:rPr>
                      <w:t>el primer curso virtual del tema a nivel</w:t>
                    </w:r>
                    <w:r>
                      <w:rPr>
                        <w:spacing w:val="-16"/>
                        <w:w w:val="105"/>
                        <w:sz w:val="16"/>
                      </w:rPr>
                      <w:t xml:space="preserve"> </w:t>
                    </w:r>
                    <w:r>
                      <w:rPr>
                        <w:w w:val="105"/>
                        <w:sz w:val="16"/>
                      </w:rPr>
                      <w:t>nacional.</w:t>
                    </w:r>
                  </w:p>
                </w:txbxContent>
              </v:textbox>
            </v:shape>
            <v:shape id="_x0000_s1059" type="#_x0000_t202" style="position:absolute;top:1030;width:11159;height:321" fillcolor="#f4f7fb" stroked="f">
              <v:textbox inset="0,0,0,0">
                <w:txbxContent>
                  <w:p w:rsidR="009D20E1" w:rsidRDefault="001C29DE">
                    <w:pPr>
                      <w:spacing w:before="69"/>
                      <w:ind w:left="56"/>
                      <w:rPr>
                        <w:b/>
                        <w:sz w:val="16"/>
                      </w:rPr>
                    </w:pPr>
                    <w:r>
                      <w:rPr>
                        <w:b/>
                        <w:w w:val="105"/>
                        <w:sz w:val="16"/>
                      </w:rPr>
                      <w:t>ESTANDARIZAR LAS ACTIVIDADES DE LOS PROCESOS DE LA FGN 2019</w:t>
                    </w:r>
                  </w:p>
                </w:txbxContent>
              </v:textbox>
            </v:shape>
            <v:shape id="_x0000_s1058" type="#_x0000_t202" style="position:absolute;left:9694;top:340;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057" type="#_x0000_t202" style="position:absolute;left:8674;top:340;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056" type="#_x0000_t202" style="position:absolute;top:350;width:8665;height:661" fillcolor="#efefef" stroked="f">
              <v:textbox inset="0,0,0,0">
                <w:txbxContent>
                  <w:p w:rsidR="009D20E1" w:rsidRDefault="001C29DE">
                    <w:pPr>
                      <w:spacing w:line="180" w:lineRule="exact"/>
                      <w:ind w:left="56"/>
                      <w:rPr>
                        <w:b/>
                        <w:sz w:val="16"/>
                      </w:rPr>
                    </w:pPr>
                    <w:r>
                      <w:rPr>
                        <w:b/>
                        <w:w w:val="105"/>
                        <w:sz w:val="16"/>
                      </w:rPr>
                      <w:t>1 METAS INTERMEDIAS (orden cronológico)</w:t>
                    </w:r>
                  </w:p>
                </w:txbxContent>
              </v:textbox>
            </v:shape>
            <w10:anchorlock/>
          </v:group>
        </w:pict>
      </w:r>
    </w:p>
    <w:p w:rsidR="009D20E1" w:rsidRDefault="009D20E1">
      <w:pPr>
        <w:rPr>
          <w:sz w:val="20"/>
        </w:rPr>
        <w:sectPr w:rsidR="009D20E1">
          <w:headerReference w:type="default" r:id="rId127"/>
          <w:footerReference w:type="default" r:id="rId128"/>
          <w:pgSz w:w="11910" w:h="16840"/>
          <w:pgMar w:top="1060" w:right="200" w:bottom="2020" w:left="240" w:header="0" w:footer="1833" w:gutter="0"/>
          <w:pgNumType w:start="89"/>
          <w:cols w:space="720"/>
        </w:sectPr>
      </w:pPr>
    </w:p>
    <w:p w:rsidR="009D20E1" w:rsidRDefault="001C29DE">
      <w:pPr>
        <w:pStyle w:val="Textoindependiente"/>
        <w:spacing w:before="47"/>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47"/>
        <w:ind w:left="89"/>
      </w:pPr>
      <w:r>
        <w:br w:type="column"/>
      </w:r>
      <w:r>
        <w:rPr>
          <w:w w:val="105"/>
        </w:rPr>
        <w:t>16/01/2020</w:t>
      </w:r>
    </w:p>
    <w:p w:rsidR="009D20E1" w:rsidRDefault="009D20E1">
      <w:pPr>
        <w:pStyle w:val="Textoindependiente"/>
        <w:rPr>
          <w:sz w:val="17"/>
        </w:rPr>
      </w:pPr>
    </w:p>
    <w:p w:rsidR="009D20E1" w:rsidRDefault="001C29DE">
      <w:pPr>
        <w:pStyle w:val="Textoindependiente"/>
        <w:spacing w:line="247" w:lineRule="auto"/>
        <w:ind w:left="89" w:right="233"/>
      </w:pPr>
      <w:r>
        <w:rPr>
          <w:w w:val="105"/>
        </w:rPr>
        <w:t>Teniendo</w:t>
      </w:r>
      <w:r>
        <w:rPr>
          <w:spacing w:val="-10"/>
          <w:w w:val="105"/>
        </w:rPr>
        <w:t xml:space="preserve"> </w:t>
      </w:r>
      <w:r>
        <w:rPr>
          <w:w w:val="105"/>
        </w:rPr>
        <w:t>en</w:t>
      </w:r>
      <w:r>
        <w:rPr>
          <w:spacing w:val="-10"/>
          <w:w w:val="105"/>
        </w:rPr>
        <w:t xml:space="preserve"> </w:t>
      </w:r>
      <w:r>
        <w:rPr>
          <w:w w:val="105"/>
        </w:rPr>
        <w:t>cuenta</w:t>
      </w:r>
      <w:r>
        <w:rPr>
          <w:spacing w:val="-10"/>
          <w:w w:val="105"/>
        </w:rPr>
        <w:t xml:space="preserve"> </w:t>
      </w:r>
      <w:r>
        <w:rPr>
          <w:w w:val="105"/>
        </w:rPr>
        <w:t>el</w:t>
      </w:r>
      <w:r>
        <w:rPr>
          <w:spacing w:val="-10"/>
          <w:w w:val="105"/>
        </w:rPr>
        <w:t xml:space="preserve"> </w:t>
      </w:r>
      <w:r>
        <w:rPr>
          <w:w w:val="105"/>
        </w:rPr>
        <w:t>correo</w:t>
      </w:r>
      <w:r>
        <w:rPr>
          <w:spacing w:val="-10"/>
          <w:w w:val="105"/>
        </w:rPr>
        <w:t xml:space="preserve"> </w:t>
      </w:r>
      <w:r>
        <w:rPr>
          <w:w w:val="105"/>
        </w:rPr>
        <w:t>recibido</w:t>
      </w:r>
      <w:r>
        <w:rPr>
          <w:spacing w:val="-10"/>
          <w:w w:val="105"/>
        </w:rPr>
        <w:t xml:space="preserve"> </w:t>
      </w:r>
      <w:r>
        <w:rPr>
          <w:w w:val="105"/>
        </w:rPr>
        <w:t>el</w:t>
      </w:r>
      <w:r>
        <w:rPr>
          <w:spacing w:val="-10"/>
          <w:w w:val="105"/>
        </w:rPr>
        <w:t xml:space="preserve"> </w:t>
      </w:r>
      <w:r>
        <w:rPr>
          <w:w w:val="105"/>
        </w:rPr>
        <w:t>día</w:t>
      </w:r>
      <w:r>
        <w:rPr>
          <w:spacing w:val="-10"/>
          <w:w w:val="105"/>
        </w:rPr>
        <w:t xml:space="preserve"> </w:t>
      </w:r>
      <w:r>
        <w:rPr>
          <w:w w:val="105"/>
        </w:rPr>
        <w:t>de</w:t>
      </w:r>
      <w:r>
        <w:rPr>
          <w:spacing w:val="-10"/>
          <w:w w:val="105"/>
        </w:rPr>
        <w:t xml:space="preserve"> </w:t>
      </w:r>
      <w:r>
        <w:rPr>
          <w:w w:val="105"/>
        </w:rPr>
        <w:t>hoy</w:t>
      </w:r>
      <w:r>
        <w:rPr>
          <w:spacing w:val="-10"/>
          <w:w w:val="105"/>
        </w:rPr>
        <w:t xml:space="preserve"> </w:t>
      </w:r>
      <w:r>
        <w:rPr>
          <w:w w:val="105"/>
        </w:rPr>
        <w:t>por</w:t>
      </w:r>
      <w:r>
        <w:rPr>
          <w:spacing w:val="-10"/>
          <w:w w:val="105"/>
        </w:rPr>
        <w:t xml:space="preserve"> </w:t>
      </w:r>
      <w:r>
        <w:rPr>
          <w:w w:val="105"/>
        </w:rPr>
        <w:t>parte</w:t>
      </w:r>
      <w:r>
        <w:rPr>
          <w:spacing w:val="-9"/>
          <w:w w:val="105"/>
        </w:rPr>
        <w:t xml:space="preserve"> </w:t>
      </w:r>
      <w:r>
        <w:rPr>
          <w:w w:val="105"/>
        </w:rPr>
        <w:t>de</w:t>
      </w:r>
      <w:r>
        <w:rPr>
          <w:spacing w:val="-10"/>
          <w:w w:val="105"/>
        </w:rPr>
        <w:t xml:space="preserve"> </w:t>
      </w:r>
      <w:r>
        <w:rPr>
          <w:w w:val="105"/>
        </w:rPr>
        <w:t>la</w:t>
      </w:r>
      <w:r>
        <w:rPr>
          <w:spacing w:val="-10"/>
          <w:w w:val="105"/>
        </w:rPr>
        <w:t xml:space="preserve"> </w:t>
      </w:r>
      <w:r>
        <w:rPr>
          <w:w w:val="105"/>
        </w:rPr>
        <w:t>delegada</w:t>
      </w:r>
      <w:r>
        <w:rPr>
          <w:spacing w:val="-10"/>
          <w:w w:val="105"/>
        </w:rPr>
        <w:t xml:space="preserve"> </w:t>
      </w:r>
      <w:r>
        <w:rPr>
          <w:w w:val="105"/>
        </w:rPr>
        <w:t>por</w:t>
      </w:r>
      <w:r>
        <w:rPr>
          <w:spacing w:val="-10"/>
          <w:w w:val="105"/>
        </w:rPr>
        <w:t xml:space="preserve"> </w:t>
      </w:r>
      <w:r>
        <w:rPr>
          <w:w w:val="105"/>
        </w:rPr>
        <w:t>el</w:t>
      </w:r>
      <w:r>
        <w:rPr>
          <w:spacing w:val="-10"/>
          <w:w w:val="105"/>
        </w:rPr>
        <w:t xml:space="preserve"> </w:t>
      </w:r>
      <w:r>
        <w:rPr>
          <w:w w:val="105"/>
        </w:rPr>
        <w:t>director</w:t>
      </w:r>
      <w:r>
        <w:rPr>
          <w:spacing w:val="-10"/>
          <w:w w:val="105"/>
        </w:rPr>
        <w:t xml:space="preserve"> </w:t>
      </w:r>
      <w:r>
        <w:rPr>
          <w:w w:val="105"/>
        </w:rPr>
        <w:t>de</w:t>
      </w:r>
      <w:r>
        <w:rPr>
          <w:spacing w:val="-10"/>
          <w:w w:val="105"/>
        </w:rPr>
        <w:t xml:space="preserve"> </w:t>
      </w:r>
      <w:r>
        <w:rPr>
          <w:w w:val="105"/>
        </w:rPr>
        <w:t>altos</w:t>
      </w:r>
      <w:r>
        <w:rPr>
          <w:spacing w:val="-10"/>
          <w:w w:val="105"/>
        </w:rPr>
        <w:t xml:space="preserve"> </w:t>
      </w:r>
      <w:r>
        <w:rPr>
          <w:w w:val="105"/>
        </w:rPr>
        <w:t>estudios,</w:t>
      </w:r>
      <w:r>
        <w:rPr>
          <w:spacing w:val="-10"/>
          <w:w w:val="105"/>
        </w:rPr>
        <w:t xml:space="preserve"> </w:t>
      </w:r>
      <w:r>
        <w:rPr>
          <w:w w:val="105"/>
        </w:rPr>
        <w:t>la meta</w:t>
      </w:r>
      <w:r>
        <w:rPr>
          <w:spacing w:val="-13"/>
          <w:w w:val="105"/>
        </w:rPr>
        <w:t xml:space="preserve"> </w:t>
      </w:r>
      <w:r>
        <w:rPr>
          <w:w w:val="105"/>
        </w:rPr>
        <w:t>intermedia</w:t>
      </w:r>
      <w:r>
        <w:rPr>
          <w:spacing w:val="-12"/>
          <w:w w:val="105"/>
        </w:rPr>
        <w:t xml:space="preserve"> </w:t>
      </w:r>
      <w:r>
        <w:rPr>
          <w:w w:val="105"/>
        </w:rPr>
        <w:t>respectiva</w:t>
      </w:r>
      <w:r>
        <w:rPr>
          <w:spacing w:val="-12"/>
          <w:w w:val="105"/>
        </w:rPr>
        <w:t xml:space="preserve"> </w:t>
      </w:r>
      <w:r>
        <w:rPr>
          <w:w w:val="105"/>
        </w:rPr>
        <w:t>se</w:t>
      </w:r>
      <w:r>
        <w:rPr>
          <w:spacing w:val="-13"/>
          <w:w w:val="105"/>
        </w:rPr>
        <w:t xml:space="preserve"> </w:t>
      </w:r>
      <w:r>
        <w:rPr>
          <w:w w:val="105"/>
        </w:rPr>
        <w:t>reprograma</w:t>
      </w:r>
      <w:r>
        <w:rPr>
          <w:spacing w:val="-12"/>
          <w:w w:val="105"/>
        </w:rPr>
        <w:t xml:space="preserve"> </w:t>
      </w:r>
      <w:r>
        <w:rPr>
          <w:w w:val="105"/>
        </w:rPr>
        <w:t>para</w:t>
      </w:r>
      <w:r>
        <w:rPr>
          <w:spacing w:val="-12"/>
          <w:w w:val="105"/>
        </w:rPr>
        <w:t xml:space="preserve"> </w:t>
      </w:r>
      <w:r>
        <w:rPr>
          <w:w w:val="105"/>
        </w:rPr>
        <w:t>mitad</w:t>
      </w:r>
      <w:r>
        <w:rPr>
          <w:spacing w:val="-12"/>
          <w:w w:val="105"/>
        </w:rPr>
        <w:t xml:space="preserve"> </w:t>
      </w:r>
      <w:r>
        <w:rPr>
          <w:w w:val="105"/>
        </w:rPr>
        <w:t>de</w:t>
      </w:r>
      <w:r>
        <w:rPr>
          <w:spacing w:val="-13"/>
          <w:w w:val="105"/>
        </w:rPr>
        <w:t xml:space="preserve"> </w:t>
      </w:r>
      <w:r>
        <w:rPr>
          <w:w w:val="105"/>
        </w:rPr>
        <w:t>este</w:t>
      </w:r>
      <w:r>
        <w:rPr>
          <w:spacing w:val="-12"/>
          <w:w w:val="105"/>
        </w:rPr>
        <w:t xml:space="preserve"> </w:t>
      </w:r>
      <w:r>
        <w:rPr>
          <w:w w:val="105"/>
        </w:rPr>
        <w:t>año</w:t>
      </w:r>
      <w:r>
        <w:rPr>
          <w:spacing w:val="-12"/>
          <w:w w:val="105"/>
        </w:rPr>
        <w:t xml:space="preserve"> </w:t>
      </w:r>
      <w:r>
        <w:rPr>
          <w:w w:val="105"/>
        </w:rPr>
        <w:t>debido</w:t>
      </w:r>
      <w:r>
        <w:rPr>
          <w:spacing w:val="-13"/>
          <w:w w:val="105"/>
        </w:rPr>
        <w:t xml:space="preserve"> </w:t>
      </w:r>
      <w:r>
        <w:rPr>
          <w:w w:val="105"/>
        </w:rPr>
        <w:t>a</w:t>
      </w:r>
      <w:r>
        <w:rPr>
          <w:spacing w:val="-12"/>
          <w:w w:val="105"/>
        </w:rPr>
        <w:t xml:space="preserve"> </w:t>
      </w:r>
      <w:r>
        <w:rPr>
          <w:w w:val="105"/>
        </w:rPr>
        <w:t>las</w:t>
      </w:r>
      <w:r>
        <w:rPr>
          <w:spacing w:val="-12"/>
          <w:w w:val="105"/>
        </w:rPr>
        <w:t xml:space="preserve"> </w:t>
      </w:r>
      <w:r>
        <w:rPr>
          <w:w w:val="105"/>
        </w:rPr>
        <w:t>razones</w:t>
      </w:r>
      <w:r>
        <w:rPr>
          <w:spacing w:val="-12"/>
          <w:w w:val="105"/>
        </w:rPr>
        <w:t xml:space="preserve"> </w:t>
      </w:r>
      <w:r>
        <w:rPr>
          <w:w w:val="105"/>
        </w:rPr>
        <w:t>justificadas</w:t>
      </w:r>
      <w:r>
        <w:rPr>
          <w:spacing w:val="-13"/>
          <w:w w:val="105"/>
        </w:rPr>
        <w:t xml:space="preserve"> </w:t>
      </w:r>
      <w:r>
        <w:rPr>
          <w:w w:val="105"/>
        </w:rPr>
        <w:t>en</w:t>
      </w:r>
      <w:r>
        <w:rPr>
          <w:spacing w:val="-12"/>
          <w:w w:val="105"/>
        </w:rPr>
        <w:t xml:space="preserve"> </w:t>
      </w:r>
      <w:r>
        <w:rPr>
          <w:w w:val="105"/>
        </w:rPr>
        <w:t>el</w:t>
      </w:r>
      <w:r>
        <w:rPr>
          <w:spacing w:val="-12"/>
          <w:w w:val="105"/>
        </w:rPr>
        <w:t xml:space="preserve"> </w:t>
      </w:r>
      <w:r>
        <w:rPr>
          <w:w w:val="105"/>
        </w:rPr>
        <w:t>correo</w:t>
      </w:r>
      <w:r>
        <w:rPr>
          <w:spacing w:val="-12"/>
          <w:w w:val="105"/>
        </w:rPr>
        <w:t xml:space="preserve"> </w:t>
      </w:r>
      <w:r>
        <w:rPr>
          <w:w w:val="105"/>
        </w:rPr>
        <w:t>y adicional</w:t>
      </w:r>
      <w:r>
        <w:rPr>
          <w:spacing w:val="-5"/>
          <w:w w:val="105"/>
        </w:rPr>
        <w:t xml:space="preserve"> </w:t>
      </w:r>
      <w:r>
        <w:rPr>
          <w:w w:val="105"/>
        </w:rPr>
        <w:t>a</w:t>
      </w:r>
      <w:r>
        <w:rPr>
          <w:spacing w:val="-4"/>
          <w:w w:val="105"/>
        </w:rPr>
        <w:t xml:space="preserve"> </w:t>
      </w:r>
      <w:r>
        <w:rPr>
          <w:w w:val="105"/>
        </w:rPr>
        <w:t>los</w:t>
      </w:r>
      <w:r>
        <w:rPr>
          <w:spacing w:val="-5"/>
          <w:w w:val="105"/>
        </w:rPr>
        <w:t xml:space="preserve"> </w:t>
      </w:r>
      <w:r>
        <w:rPr>
          <w:w w:val="105"/>
        </w:rPr>
        <w:t>cambios</w:t>
      </w:r>
      <w:r>
        <w:rPr>
          <w:spacing w:val="-4"/>
          <w:w w:val="105"/>
        </w:rPr>
        <w:t xml:space="preserve"> </w:t>
      </w:r>
      <w:r>
        <w:rPr>
          <w:w w:val="105"/>
        </w:rPr>
        <w:t>que</w:t>
      </w:r>
      <w:r>
        <w:rPr>
          <w:spacing w:val="-4"/>
          <w:w w:val="105"/>
        </w:rPr>
        <w:t xml:space="preserve"> </w:t>
      </w:r>
      <w:r>
        <w:rPr>
          <w:w w:val="105"/>
        </w:rPr>
        <w:t>pueden</w:t>
      </w:r>
      <w:r>
        <w:rPr>
          <w:spacing w:val="-5"/>
          <w:w w:val="105"/>
        </w:rPr>
        <w:t xml:space="preserve"> </w:t>
      </w:r>
      <w:r>
        <w:rPr>
          <w:w w:val="105"/>
        </w:rPr>
        <w:t>surgir</w:t>
      </w:r>
      <w:r>
        <w:rPr>
          <w:spacing w:val="-4"/>
          <w:w w:val="105"/>
        </w:rPr>
        <w:t xml:space="preserve"> </w:t>
      </w:r>
      <w:r>
        <w:rPr>
          <w:w w:val="105"/>
        </w:rPr>
        <w:t>debido</w:t>
      </w:r>
      <w:r>
        <w:rPr>
          <w:spacing w:val="-5"/>
          <w:w w:val="105"/>
        </w:rPr>
        <w:t xml:space="preserve"> </w:t>
      </w:r>
      <w:r>
        <w:rPr>
          <w:w w:val="105"/>
        </w:rPr>
        <w:t>a</w:t>
      </w:r>
      <w:r>
        <w:rPr>
          <w:spacing w:val="-4"/>
          <w:w w:val="105"/>
        </w:rPr>
        <w:t xml:space="preserve"> </w:t>
      </w:r>
      <w:r>
        <w:rPr>
          <w:w w:val="105"/>
        </w:rPr>
        <w:t>cambios</w:t>
      </w:r>
      <w:r>
        <w:rPr>
          <w:spacing w:val="-4"/>
          <w:w w:val="105"/>
        </w:rPr>
        <w:t xml:space="preserve"> </w:t>
      </w:r>
      <w:r>
        <w:rPr>
          <w:w w:val="105"/>
        </w:rPr>
        <w:t>de</w:t>
      </w:r>
      <w:r>
        <w:rPr>
          <w:spacing w:val="-5"/>
          <w:w w:val="105"/>
        </w:rPr>
        <w:t xml:space="preserve"> </w:t>
      </w:r>
      <w:r>
        <w:rPr>
          <w:w w:val="105"/>
        </w:rPr>
        <w:t>fiscal</w:t>
      </w:r>
      <w:r>
        <w:rPr>
          <w:spacing w:val="-4"/>
          <w:w w:val="105"/>
        </w:rPr>
        <w:t xml:space="preserve"> </w:t>
      </w:r>
      <w:r>
        <w:rPr>
          <w:w w:val="105"/>
        </w:rPr>
        <w:t>y</w:t>
      </w:r>
      <w:r>
        <w:rPr>
          <w:spacing w:val="-5"/>
          <w:w w:val="105"/>
        </w:rPr>
        <w:t xml:space="preserve"> </w:t>
      </w:r>
      <w:r>
        <w:rPr>
          <w:w w:val="105"/>
        </w:rPr>
        <w:t>administración.</w:t>
      </w:r>
    </w:p>
    <w:p w:rsidR="009D20E1" w:rsidRDefault="009D20E1">
      <w:pPr>
        <w:pStyle w:val="Textoindependiente"/>
        <w:spacing w:before="7"/>
      </w:pPr>
    </w:p>
    <w:p w:rsidR="009D20E1" w:rsidRDefault="001C29DE">
      <w:pPr>
        <w:pStyle w:val="Textoindependiente"/>
        <w:ind w:left="89"/>
      </w:pPr>
      <w:r>
        <w:rPr>
          <w:w w:val="105"/>
        </w:rPr>
        <w:t>25/06/2020:</w:t>
      </w:r>
    </w:p>
    <w:p w:rsidR="009D20E1" w:rsidRDefault="009D20E1">
      <w:pPr>
        <w:pStyle w:val="Textoindependiente"/>
        <w:rPr>
          <w:sz w:val="17"/>
        </w:rPr>
      </w:pPr>
    </w:p>
    <w:p w:rsidR="009D20E1" w:rsidRDefault="001C29DE">
      <w:pPr>
        <w:pStyle w:val="Textoindependiente"/>
        <w:spacing w:line="247" w:lineRule="auto"/>
        <w:ind w:left="89" w:right="233"/>
      </w:pPr>
      <w:r>
        <w:rPr>
          <w:w w:val="105"/>
        </w:rPr>
        <w:t>teniendo en cuenta la emergencia sanitaria, el cambio del direccionamiento estratégico, es necesario terminar esta</w:t>
      </w:r>
      <w:r>
        <w:rPr>
          <w:spacing w:val="-13"/>
          <w:w w:val="105"/>
        </w:rPr>
        <w:t xml:space="preserve"> </w:t>
      </w:r>
      <w:r>
        <w:rPr>
          <w:w w:val="105"/>
        </w:rPr>
        <w:t>meta</w:t>
      </w:r>
      <w:r>
        <w:rPr>
          <w:spacing w:val="-13"/>
          <w:w w:val="105"/>
        </w:rPr>
        <w:t xml:space="preserve"> </w:t>
      </w:r>
      <w:r>
        <w:rPr>
          <w:w w:val="105"/>
        </w:rPr>
        <w:t>y</w:t>
      </w:r>
      <w:r>
        <w:rPr>
          <w:spacing w:val="-12"/>
          <w:w w:val="105"/>
        </w:rPr>
        <w:t xml:space="preserve"> </w:t>
      </w:r>
      <w:r>
        <w:rPr>
          <w:w w:val="105"/>
        </w:rPr>
        <w:t>replantearla</w:t>
      </w:r>
      <w:r>
        <w:rPr>
          <w:spacing w:val="-13"/>
          <w:w w:val="105"/>
        </w:rPr>
        <w:t xml:space="preserve"> </w:t>
      </w:r>
      <w:r>
        <w:rPr>
          <w:w w:val="105"/>
        </w:rPr>
        <w:t>bajo</w:t>
      </w:r>
      <w:r>
        <w:rPr>
          <w:spacing w:val="-12"/>
          <w:w w:val="105"/>
        </w:rPr>
        <w:t xml:space="preserve"> </w:t>
      </w:r>
      <w:r>
        <w:rPr>
          <w:w w:val="105"/>
        </w:rPr>
        <w:t>los</w:t>
      </w:r>
      <w:r>
        <w:rPr>
          <w:spacing w:val="-13"/>
          <w:w w:val="105"/>
        </w:rPr>
        <w:t xml:space="preserve"> </w:t>
      </w:r>
      <w:r>
        <w:rPr>
          <w:w w:val="105"/>
        </w:rPr>
        <w:t>nuevos</w:t>
      </w:r>
      <w:r>
        <w:rPr>
          <w:spacing w:val="-13"/>
          <w:w w:val="105"/>
        </w:rPr>
        <w:t xml:space="preserve"> </w:t>
      </w:r>
      <w:r>
        <w:rPr>
          <w:w w:val="105"/>
        </w:rPr>
        <w:t>criterios</w:t>
      </w:r>
      <w:r>
        <w:rPr>
          <w:spacing w:val="-12"/>
          <w:w w:val="105"/>
        </w:rPr>
        <w:t xml:space="preserve"> </w:t>
      </w:r>
      <w:r>
        <w:rPr>
          <w:w w:val="105"/>
        </w:rPr>
        <w:t>estratégicos</w:t>
      </w:r>
      <w:r>
        <w:rPr>
          <w:spacing w:val="-13"/>
          <w:w w:val="105"/>
        </w:rPr>
        <w:t xml:space="preserve"> </w:t>
      </w:r>
      <w:r>
        <w:rPr>
          <w:w w:val="105"/>
        </w:rPr>
        <w:t>de</w:t>
      </w:r>
      <w:r>
        <w:rPr>
          <w:spacing w:val="-12"/>
          <w:w w:val="105"/>
        </w:rPr>
        <w:t xml:space="preserve"> </w:t>
      </w:r>
      <w:r>
        <w:rPr>
          <w:w w:val="105"/>
        </w:rPr>
        <w:t>la</w:t>
      </w:r>
      <w:r>
        <w:rPr>
          <w:spacing w:val="-13"/>
          <w:w w:val="105"/>
        </w:rPr>
        <w:t xml:space="preserve"> </w:t>
      </w:r>
      <w:r>
        <w:rPr>
          <w:w w:val="105"/>
        </w:rPr>
        <w:t>entidad.</w:t>
      </w:r>
      <w:r>
        <w:rPr>
          <w:spacing w:val="-12"/>
          <w:w w:val="105"/>
        </w:rPr>
        <w:t xml:space="preserve"> </w:t>
      </w:r>
      <w:r>
        <w:rPr>
          <w:w w:val="105"/>
        </w:rPr>
        <w:t>por</w:t>
      </w:r>
      <w:r>
        <w:rPr>
          <w:spacing w:val="-13"/>
          <w:w w:val="105"/>
        </w:rPr>
        <w:t xml:space="preserve"> </w:t>
      </w:r>
      <w:proofErr w:type="gramStart"/>
      <w:r>
        <w:rPr>
          <w:w w:val="105"/>
        </w:rPr>
        <w:t>ende</w:t>
      </w:r>
      <w:proofErr w:type="gramEnd"/>
      <w:r>
        <w:rPr>
          <w:spacing w:val="-13"/>
          <w:w w:val="105"/>
        </w:rPr>
        <w:t xml:space="preserve"> </w:t>
      </w:r>
      <w:r>
        <w:rPr>
          <w:w w:val="105"/>
        </w:rPr>
        <w:t>para</w:t>
      </w:r>
      <w:r>
        <w:rPr>
          <w:spacing w:val="-12"/>
          <w:w w:val="105"/>
        </w:rPr>
        <w:t xml:space="preserve"> </w:t>
      </w:r>
      <w:r>
        <w:rPr>
          <w:w w:val="105"/>
        </w:rPr>
        <w:t>cerrar</w:t>
      </w:r>
      <w:r>
        <w:rPr>
          <w:spacing w:val="-13"/>
          <w:w w:val="105"/>
        </w:rPr>
        <w:t xml:space="preserve"> </w:t>
      </w:r>
      <w:r>
        <w:rPr>
          <w:w w:val="105"/>
        </w:rPr>
        <w:t>la</w:t>
      </w:r>
      <w:r>
        <w:rPr>
          <w:spacing w:val="-12"/>
          <w:w w:val="105"/>
        </w:rPr>
        <w:t xml:space="preserve"> </w:t>
      </w:r>
      <w:r>
        <w:rPr>
          <w:w w:val="105"/>
        </w:rPr>
        <w:t>meta</w:t>
      </w:r>
      <w:r>
        <w:rPr>
          <w:spacing w:val="-13"/>
          <w:w w:val="105"/>
        </w:rPr>
        <w:t xml:space="preserve"> </w:t>
      </w:r>
      <w:r>
        <w:rPr>
          <w:w w:val="105"/>
        </w:rPr>
        <w:t>general, esta se dará por</w:t>
      </w:r>
      <w:r>
        <w:rPr>
          <w:spacing w:val="-8"/>
          <w:w w:val="105"/>
        </w:rPr>
        <w:t xml:space="preserve"> </w:t>
      </w:r>
      <w:r>
        <w:rPr>
          <w:w w:val="105"/>
        </w:rPr>
        <w:t>terminada.</w:t>
      </w:r>
    </w:p>
    <w:p w:rsidR="009D20E1" w:rsidRDefault="009D20E1">
      <w:pPr>
        <w:pStyle w:val="Textoindependiente"/>
        <w:rPr>
          <w:sz w:val="18"/>
        </w:rPr>
      </w:pPr>
    </w:p>
    <w:p w:rsidR="009D20E1" w:rsidRDefault="009D20E1">
      <w:pPr>
        <w:pStyle w:val="Textoindependiente"/>
        <w:rPr>
          <w:sz w:val="15"/>
        </w:rPr>
      </w:pPr>
    </w:p>
    <w:p w:rsidR="009D20E1" w:rsidRDefault="001C29DE">
      <w:pPr>
        <w:pStyle w:val="Textoindependiente"/>
        <w:spacing w:before="1"/>
        <w:ind w:left="89"/>
      </w:pPr>
      <w:r>
        <w:rPr>
          <w:w w:val="105"/>
        </w:rPr>
        <w:t>31/10/2019</w:t>
      </w:r>
    </w:p>
    <w:p w:rsidR="009D20E1" w:rsidRDefault="001C29DE">
      <w:pPr>
        <w:pStyle w:val="Textoindependiente"/>
        <w:spacing w:before="5" w:line="247" w:lineRule="auto"/>
        <w:ind w:left="89"/>
      </w:pPr>
      <w:r>
        <w:rPr>
          <w:w w:val="105"/>
        </w:rPr>
        <w:t>El</w:t>
      </w:r>
      <w:r>
        <w:rPr>
          <w:spacing w:val="-12"/>
          <w:w w:val="105"/>
        </w:rPr>
        <w:t xml:space="preserve"> </w:t>
      </w:r>
      <w:r>
        <w:rPr>
          <w:w w:val="105"/>
        </w:rPr>
        <w:t>curso</w:t>
      </w:r>
      <w:r>
        <w:rPr>
          <w:spacing w:val="-11"/>
          <w:w w:val="105"/>
        </w:rPr>
        <w:t xml:space="preserve"> </w:t>
      </w:r>
      <w:r>
        <w:rPr>
          <w:w w:val="105"/>
        </w:rPr>
        <w:t>de</w:t>
      </w:r>
      <w:r>
        <w:rPr>
          <w:spacing w:val="-11"/>
          <w:w w:val="105"/>
        </w:rPr>
        <w:t xml:space="preserve"> </w:t>
      </w:r>
      <w:r>
        <w:rPr>
          <w:w w:val="105"/>
        </w:rPr>
        <w:t>Planeación</w:t>
      </w:r>
      <w:r>
        <w:rPr>
          <w:spacing w:val="-11"/>
          <w:w w:val="105"/>
        </w:rPr>
        <w:t xml:space="preserve"> </w:t>
      </w:r>
      <w:r>
        <w:rPr>
          <w:w w:val="105"/>
        </w:rPr>
        <w:t>y</w:t>
      </w:r>
      <w:r>
        <w:rPr>
          <w:spacing w:val="-11"/>
          <w:w w:val="105"/>
        </w:rPr>
        <w:t xml:space="preserve"> </w:t>
      </w:r>
      <w:r>
        <w:rPr>
          <w:w w:val="105"/>
        </w:rPr>
        <w:t>Gestión</w:t>
      </w:r>
      <w:r>
        <w:rPr>
          <w:spacing w:val="-11"/>
          <w:w w:val="105"/>
        </w:rPr>
        <w:t xml:space="preserve"> </w:t>
      </w:r>
      <w:r>
        <w:rPr>
          <w:w w:val="105"/>
        </w:rPr>
        <w:t>Institucional</w:t>
      </w:r>
      <w:r>
        <w:rPr>
          <w:spacing w:val="-11"/>
          <w:w w:val="105"/>
        </w:rPr>
        <w:t xml:space="preserve"> </w:t>
      </w:r>
      <w:r>
        <w:rPr>
          <w:w w:val="105"/>
        </w:rPr>
        <w:t>se</w:t>
      </w:r>
      <w:r>
        <w:rPr>
          <w:spacing w:val="-12"/>
          <w:w w:val="105"/>
        </w:rPr>
        <w:t xml:space="preserve"> </w:t>
      </w:r>
      <w:r>
        <w:rPr>
          <w:w w:val="105"/>
        </w:rPr>
        <w:t>subió</w:t>
      </w:r>
      <w:r>
        <w:rPr>
          <w:spacing w:val="-11"/>
          <w:w w:val="105"/>
        </w:rPr>
        <w:t xml:space="preserve"> </w:t>
      </w:r>
      <w:r>
        <w:rPr>
          <w:w w:val="105"/>
        </w:rPr>
        <w:t>a</w:t>
      </w:r>
      <w:r>
        <w:rPr>
          <w:spacing w:val="-11"/>
          <w:w w:val="105"/>
        </w:rPr>
        <w:t xml:space="preserve"> </w:t>
      </w:r>
      <w:r>
        <w:rPr>
          <w:w w:val="105"/>
        </w:rPr>
        <w:t>la</w:t>
      </w:r>
      <w:r>
        <w:rPr>
          <w:spacing w:val="-11"/>
          <w:w w:val="105"/>
        </w:rPr>
        <w:t xml:space="preserve"> </w:t>
      </w:r>
      <w:r>
        <w:rPr>
          <w:w w:val="105"/>
        </w:rPr>
        <w:t>plataforma</w:t>
      </w:r>
      <w:r>
        <w:rPr>
          <w:spacing w:val="-11"/>
          <w:w w:val="105"/>
        </w:rPr>
        <w:t xml:space="preserve"> </w:t>
      </w:r>
      <w:r>
        <w:rPr>
          <w:w w:val="105"/>
        </w:rPr>
        <w:t>el</w:t>
      </w:r>
      <w:r>
        <w:rPr>
          <w:spacing w:val="-11"/>
          <w:w w:val="105"/>
        </w:rPr>
        <w:t xml:space="preserve"> </w:t>
      </w:r>
      <w:r>
        <w:rPr>
          <w:w w:val="105"/>
        </w:rPr>
        <w:t>23</w:t>
      </w:r>
      <w:r>
        <w:rPr>
          <w:spacing w:val="-11"/>
          <w:w w:val="105"/>
        </w:rPr>
        <w:t xml:space="preserve"> </w:t>
      </w:r>
      <w:r>
        <w:rPr>
          <w:w w:val="105"/>
        </w:rPr>
        <w:t>de</w:t>
      </w:r>
      <w:r>
        <w:rPr>
          <w:spacing w:val="-12"/>
          <w:w w:val="105"/>
        </w:rPr>
        <w:t xml:space="preserve"> </w:t>
      </w:r>
      <w:r>
        <w:rPr>
          <w:w w:val="105"/>
        </w:rPr>
        <w:t>diciembre</w:t>
      </w:r>
      <w:r>
        <w:rPr>
          <w:spacing w:val="-11"/>
          <w:w w:val="105"/>
        </w:rPr>
        <w:t xml:space="preserve"> </w:t>
      </w:r>
      <w:r>
        <w:rPr>
          <w:w w:val="105"/>
        </w:rPr>
        <w:t>de</w:t>
      </w:r>
      <w:r>
        <w:rPr>
          <w:spacing w:val="-11"/>
          <w:w w:val="105"/>
        </w:rPr>
        <w:t xml:space="preserve"> </w:t>
      </w:r>
      <w:r>
        <w:rPr>
          <w:w w:val="105"/>
        </w:rPr>
        <w:t>2019.</w:t>
      </w:r>
      <w:r>
        <w:rPr>
          <w:spacing w:val="-11"/>
          <w:w w:val="105"/>
        </w:rPr>
        <w:t xml:space="preserve"> </w:t>
      </w:r>
      <w:r>
        <w:rPr>
          <w:w w:val="105"/>
        </w:rPr>
        <w:t>Se</w:t>
      </w:r>
      <w:r>
        <w:rPr>
          <w:spacing w:val="-11"/>
          <w:w w:val="105"/>
        </w:rPr>
        <w:t xml:space="preserve"> </w:t>
      </w:r>
      <w:r>
        <w:rPr>
          <w:w w:val="105"/>
        </w:rPr>
        <w:t>realizará</w:t>
      </w:r>
      <w:r>
        <w:rPr>
          <w:spacing w:val="-11"/>
          <w:w w:val="105"/>
        </w:rPr>
        <w:t xml:space="preserve"> </w:t>
      </w:r>
      <w:r>
        <w:rPr>
          <w:w w:val="105"/>
        </w:rPr>
        <w:t>la capacitación en el</w:t>
      </w:r>
      <w:r>
        <w:rPr>
          <w:spacing w:val="-6"/>
          <w:w w:val="105"/>
        </w:rPr>
        <w:t xml:space="preserve"> </w:t>
      </w:r>
      <w:r>
        <w:rPr>
          <w:w w:val="105"/>
        </w:rPr>
        <w:t>2020.</w:t>
      </w:r>
    </w:p>
    <w:p w:rsidR="009D20E1" w:rsidRDefault="009D20E1">
      <w:pPr>
        <w:pStyle w:val="Textoindependiente"/>
        <w:spacing w:before="6"/>
      </w:pPr>
    </w:p>
    <w:p w:rsidR="009D20E1" w:rsidRDefault="001C29DE">
      <w:pPr>
        <w:pStyle w:val="Textoindependiente"/>
        <w:spacing w:before="1" w:line="247" w:lineRule="auto"/>
        <w:ind w:left="89" w:right="233"/>
      </w:pPr>
      <w:r>
        <w:rPr>
          <w:w w:val="105"/>
        </w:rPr>
        <w:t>Se</w:t>
      </w:r>
      <w:r>
        <w:rPr>
          <w:spacing w:val="-12"/>
          <w:w w:val="105"/>
        </w:rPr>
        <w:t xml:space="preserve"> </w:t>
      </w:r>
      <w:r>
        <w:rPr>
          <w:w w:val="105"/>
        </w:rPr>
        <w:t>registrará</w:t>
      </w:r>
      <w:r>
        <w:rPr>
          <w:spacing w:val="-12"/>
          <w:w w:val="105"/>
        </w:rPr>
        <w:t xml:space="preserve"> </w:t>
      </w:r>
      <w:r>
        <w:rPr>
          <w:w w:val="105"/>
        </w:rPr>
        <w:t>el</w:t>
      </w:r>
      <w:r>
        <w:rPr>
          <w:spacing w:val="-11"/>
          <w:w w:val="105"/>
        </w:rPr>
        <w:t xml:space="preserve"> </w:t>
      </w:r>
      <w:r>
        <w:rPr>
          <w:w w:val="105"/>
        </w:rPr>
        <w:t>curso</w:t>
      </w:r>
      <w:r>
        <w:rPr>
          <w:spacing w:val="-12"/>
          <w:w w:val="105"/>
        </w:rPr>
        <w:t xml:space="preserve"> </w:t>
      </w:r>
      <w:r>
        <w:rPr>
          <w:w w:val="105"/>
        </w:rPr>
        <w:t>durante</w:t>
      </w:r>
      <w:r>
        <w:rPr>
          <w:spacing w:val="-12"/>
          <w:w w:val="105"/>
        </w:rPr>
        <w:t xml:space="preserve"> </w:t>
      </w:r>
      <w:r>
        <w:rPr>
          <w:w w:val="105"/>
        </w:rPr>
        <w:t>el</w:t>
      </w:r>
      <w:r>
        <w:rPr>
          <w:spacing w:val="-11"/>
          <w:w w:val="105"/>
        </w:rPr>
        <w:t xml:space="preserve"> </w:t>
      </w:r>
      <w:r>
        <w:rPr>
          <w:w w:val="105"/>
        </w:rPr>
        <w:t>mes</w:t>
      </w:r>
      <w:r>
        <w:rPr>
          <w:spacing w:val="-12"/>
          <w:w w:val="105"/>
        </w:rPr>
        <w:t xml:space="preserve"> </w:t>
      </w:r>
      <w:r>
        <w:rPr>
          <w:w w:val="105"/>
        </w:rPr>
        <w:t>de</w:t>
      </w:r>
      <w:r>
        <w:rPr>
          <w:spacing w:val="-12"/>
          <w:w w:val="105"/>
        </w:rPr>
        <w:t xml:space="preserve"> </w:t>
      </w:r>
      <w:r>
        <w:rPr>
          <w:w w:val="105"/>
        </w:rPr>
        <w:t>noviembre</w:t>
      </w:r>
      <w:r>
        <w:rPr>
          <w:spacing w:val="-11"/>
          <w:w w:val="105"/>
        </w:rPr>
        <w:t xml:space="preserve"> </w:t>
      </w:r>
      <w:r>
        <w:rPr>
          <w:w w:val="105"/>
        </w:rPr>
        <w:t>debido</w:t>
      </w:r>
      <w:r>
        <w:rPr>
          <w:spacing w:val="-12"/>
          <w:w w:val="105"/>
        </w:rPr>
        <w:t xml:space="preserve"> </w:t>
      </w:r>
      <w:r>
        <w:rPr>
          <w:w w:val="105"/>
        </w:rPr>
        <w:t>a</w:t>
      </w:r>
      <w:r>
        <w:rPr>
          <w:spacing w:val="-12"/>
          <w:w w:val="105"/>
        </w:rPr>
        <w:t xml:space="preserve"> </w:t>
      </w:r>
      <w:r>
        <w:rPr>
          <w:w w:val="105"/>
        </w:rPr>
        <w:t>unos</w:t>
      </w:r>
      <w:r>
        <w:rPr>
          <w:spacing w:val="-11"/>
          <w:w w:val="105"/>
        </w:rPr>
        <w:t xml:space="preserve"> </w:t>
      </w:r>
      <w:r>
        <w:rPr>
          <w:w w:val="105"/>
        </w:rPr>
        <w:t>ajustes</w:t>
      </w:r>
      <w:r>
        <w:rPr>
          <w:spacing w:val="-12"/>
          <w:w w:val="105"/>
        </w:rPr>
        <w:t xml:space="preserve"> </w:t>
      </w:r>
      <w:r>
        <w:rPr>
          <w:w w:val="105"/>
        </w:rPr>
        <w:t>en</w:t>
      </w:r>
      <w:r>
        <w:rPr>
          <w:spacing w:val="-12"/>
          <w:w w:val="105"/>
        </w:rPr>
        <w:t xml:space="preserve"> </w:t>
      </w:r>
      <w:r>
        <w:rPr>
          <w:w w:val="105"/>
        </w:rPr>
        <w:t>el</w:t>
      </w:r>
      <w:r>
        <w:rPr>
          <w:spacing w:val="-11"/>
          <w:w w:val="105"/>
        </w:rPr>
        <w:t xml:space="preserve"> </w:t>
      </w:r>
      <w:r>
        <w:rPr>
          <w:w w:val="105"/>
        </w:rPr>
        <w:t>lenguaje</w:t>
      </w:r>
      <w:r>
        <w:rPr>
          <w:spacing w:val="-12"/>
          <w:w w:val="105"/>
        </w:rPr>
        <w:t xml:space="preserve"> </w:t>
      </w:r>
      <w:r>
        <w:rPr>
          <w:w w:val="105"/>
        </w:rPr>
        <w:t>programador</w:t>
      </w:r>
      <w:r>
        <w:rPr>
          <w:spacing w:val="-12"/>
          <w:w w:val="105"/>
        </w:rPr>
        <w:t xml:space="preserve"> </w:t>
      </w:r>
      <w:r>
        <w:rPr>
          <w:w w:val="105"/>
        </w:rPr>
        <w:t>de</w:t>
      </w:r>
      <w:r>
        <w:rPr>
          <w:spacing w:val="-11"/>
          <w:w w:val="105"/>
        </w:rPr>
        <w:t xml:space="preserve"> </w:t>
      </w:r>
      <w:r>
        <w:rPr>
          <w:w w:val="105"/>
        </w:rPr>
        <w:t>los contenidos registrados. falta el video introductorio al</w:t>
      </w:r>
      <w:r>
        <w:rPr>
          <w:spacing w:val="-21"/>
          <w:w w:val="105"/>
        </w:rPr>
        <w:t xml:space="preserve"> </w:t>
      </w:r>
      <w:r>
        <w:rPr>
          <w:w w:val="105"/>
        </w:rPr>
        <w:t>curso.</w:t>
      </w:r>
    </w:p>
    <w:p w:rsidR="009D20E1" w:rsidRDefault="009D20E1">
      <w:pPr>
        <w:pStyle w:val="Textoindependiente"/>
        <w:rPr>
          <w:sz w:val="18"/>
        </w:rPr>
      </w:pPr>
    </w:p>
    <w:p w:rsidR="009D20E1" w:rsidRDefault="009D20E1">
      <w:pPr>
        <w:pStyle w:val="Textoindependiente"/>
        <w:rPr>
          <w:sz w:val="15"/>
        </w:rPr>
      </w:pPr>
    </w:p>
    <w:p w:rsidR="009D20E1" w:rsidRDefault="001C29DE">
      <w:pPr>
        <w:pStyle w:val="Textoindependiente"/>
        <w:ind w:left="89"/>
      </w:pPr>
      <w:r>
        <w:rPr>
          <w:w w:val="105"/>
        </w:rPr>
        <w:t>27/08/2019</w:t>
      </w:r>
    </w:p>
    <w:p w:rsidR="009D20E1" w:rsidRDefault="001C29DE">
      <w:pPr>
        <w:pStyle w:val="Textoindependiente"/>
        <w:spacing w:before="6" w:line="247" w:lineRule="auto"/>
        <w:ind w:left="89"/>
      </w:pPr>
      <w:r>
        <w:rPr>
          <w:w w:val="105"/>
        </w:rPr>
        <w:t>El</w:t>
      </w:r>
      <w:r>
        <w:rPr>
          <w:spacing w:val="-12"/>
          <w:w w:val="105"/>
        </w:rPr>
        <w:t xml:space="preserve"> </w:t>
      </w:r>
      <w:r>
        <w:rPr>
          <w:w w:val="105"/>
        </w:rPr>
        <w:t>curso</w:t>
      </w:r>
      <w:r>
        <w:rPr>
          <w:spacing w:val="-11"/>
          <w:w w:val="105"/>
        </w:rPr>
        <w:t xml:space="preserve"> </w:t>
      </w:r>
      <w:r>
        <w:rPr>
          <w:w w:val="105"/>
        </w:rPr>
        <w:t>se</w:t>
      </w:r>
      <w:r>
        <w:rPr>
          <w:spacing w:val="-11"/>
          <w:w w:val="105"/>
        </w:rPr>
        <w:t xml:space="preserve"> </w:t>
      </w:r>
      <w:r>
        <w:rPr>
          <w:w w:val="105"/>
        </w:rPr>
        <w:t>ha</w:t>
      </w:r>
      <w:r>
        <w:rPr>
          <w:spacing w:val="-12"/>
          <w:w w:val="105"/>
        </w:rPr>
        <w:t xml:space="preserve"> </w:t>
      </w:r>
      <w:r>
        <w:rPr>
          <w:w w:val="105"/>
        </w:rPr>
        <w:t>venido</w:t>
      </w:r>
      <w:r>
        <w:rPr>
          <w:spacing w:val="-11"/>
          <w:w w:val="105"/>
        </w:rPr>
        <w:t xml:space="preserve"> </w:t>
      </w:r>
      <w:r>
        <w:rPr>
          <w:w w:val="105"/>
        </w:rPr>
        <w:t>registrando</w:t>
      </w:r>
      <w:r>
        <w:rPr>
          <w:spacing w:val="-11"/>
          <w:w w:val="105"/>
        </w:rPr>
        <w:t xml:space="preserve"> </w:t>
      </w:r>
      <w:r>
        <w:rPr>
          <w:w w:val="105"/>
        </w:rPr>
        <w:t>en</w:t>
      </w:r>
      <w:r>
        <w:rPr>
          <w:spacing w:val="-12"/>
          <w:w w:val="105"/>
        </w:rPr>
        <w:t xml:space="preserve"> </w:t>
      </w:r>
      <w:r>
        <w:rPr>
          <w:w w:val="105"/>
        </w:rPr>
        <w:t>la</w:t>
      </w:r>
      <w:r>
        <w:rPr>
          <w:spacing w:val="-11"/>
          <w:w w:val="105"/>
        </w:rPr>
        <w:t xml:space="preserve"> </w:t>
      </w:r>
      <w:r>
        <w:rPr>
          <w:w w:val="105"/>
        </w:rPr>
        <w:t>plataforma</w:t>
      </w:r>
      <w:r>
        <w:rPr>
          <w:spacing w:val="-11"/>
          <w:w w:val="105"/>
        </w:rPr>
        <w:t xml:space="preserve"> </w:t>
      </w:r>
      <w:r>
        <w:rPr>
          <w:w w:val="105"/>
        </w:rPr>
        <w:t>AVE.</w:t>
      </w:r>
      <w:r>
        <w:rPr>
          <w:spacing w:val="28"/>
          <w:w w:val="105"/>
        </w:rPr>
        <w:t xml:space="preserve"> </w:t>
      </w:r>
      <w:r>
        <w:rPr>
          <w:w w:val="105"/>
        </w:rPr>
        <w:t>Se</w:t>
      </w:r>
      <w:r>
        <w:rPr>
          <w:spacing w:val="-12"/>
          <w:w w:val="105"/>
        </w:rPr>
        <w:t xml:space="preserve"> </w:t>
      </w:r>
      <w:r>
        <w:rPr>
          <w:w w:val="105"/>
        </w:rPr>
        <w:t>han</w:t>
      </w:r>
      <w:r>
        <w:rPr>
          <w:spacing w:val="-11"/>
          <w:w w:val="105"/>
        </w:rPr>
        <w:t xml:space="preserve"> </w:t>
      </w:r>
      <w:r>
        <w:rPr>
          <w:w w:val="105"/>
        </w:rPr>
        <w:t>registrado</w:t>
      </w:r>
      <w:r>
        <w:rPr>
          <w:spacing w:val="-11"/>
          <w:w w:val="105"/>
        </w:rPr>
        <w:t xml:space="preserve"> </w:t>
      </w:r>
      <w:r>
        <w:rPr>
          <w:w w:val="105"/>
        </w:rPr>
        <w:t>las</w:t>
      </w:r>
      <w:r>
        <w:rPr>
          <w:spacing w:val="-12"/>
          <w:w w:val="105"/>
        </w:rPr>
        <w:t xml:space="preserve"> </w:t>
      </w:r>
      <w:r>
        <w:rPr>
          <w:w w:val="105"/>
        </w:rPr>
        <w:t>gráficas,</w:t>
      </w:r>
      <w:r>
        <w:rPr>
          <w:spacing w:val="-11"/>
          <w:w w:val="105"/>
        </w:rPr>
        <w:t xml:space="preserve"> </w:t>
      </w:r>
      <w:r>
        <w:rPr>
          <w:w w:val="105"/>
        </w:rPr>
        <w:t>preguntas,</w:t>
      </w:r>
      <w:r>
        <w:rPr>
          <w:spacing w:val="-11"/>
          <w:w w:val="105"/>
        </w:rPr>
        <w:t xml:space="preserve"> </w:t>
      </w:r>
      <w:r>
        <w:rPr>
          <w:w w:val="105"/>
        </w:rPr>
        <w:t>vídeos</w:t>
      </w:r>
      <w:r>
        <w:rPr>
          <w:spacing w:val="-11"/>
          <w:w w:val="105"/>
        </w:rPr>
        <w:t xml:space="preserve"> </w:t>
      </w:r>
      <w:r>
        <w:rPr>
          <w:w w:val="105"/>
        </w:rPr>
        <w:t>y</w:t>
      </w:r>
      <w:r>
        <w:rPr>
          <w:spacing w:val="-12"/>
          <w:w w:val="105"/>
        </w:rPr>
        <w:t xml:space="preserve"> </w:t>
      </w:r>
      <w:r>
        <w:rPr>
          <w:w w:val="105"/>
        </w:rPr>
        <w:t>todo</w:t>
      </w:r>
      <w:r>
        <w:rPr>
          <w:spacing w:val="-11"/>
          <w:w w:val="105"/>
        </w:rPr>
        <w:t xml:space="preserve"> </w:t>
      </w:r>
      <w:r>
        <w:rPr>
          <w:w w:val="105"/>
        </w:rPr>
        <w:t>el material</w:t>
      </w:r>
      <w:r>
        <w:rPr>
          <w:spacing w:val="-5"/>
          <w:w w:val="105"/>
        </w:rPr>
        <w:t xml:space="preserve"> </w:t>
      </w:r>
      <w:r>
        <w:rPr>
          <w:w w:val="105"/>
        </w:rPr>
        <w:t>necesario.</w:t>
      </w:r>
      <w:r>
        <w:rPr>
          <w:spacing w:val="-4"/>
          <w:w w:val="105"/>
        </w:rPr>
        <w:t xml:space="preserve"> </w:t>
      </w:r>
      <w:r>
        <w:rPr>
          <w:w w:val="105"/>
        </w:rPr>
        <w:t>Actualmente</w:t>
      </w:r>
      <w:r>
        <w:rPr>
          <w:spacing w:val="-4"/>
          <w:w w:val="105"/>
        </w:rPr>
        <w:t xml:space="preserve"> </w:t>
      </w:r>
      <w:r>
        <w:rPr>
          <w:w w:val="105"/>
        </w:rPr>
        <w:t>se</w:t>
      </w:r>
      <w:r>
        <w:rPr>
          <w:spacing w:val="-5"/>
          <w:w w:val="105"/>
        </w:rPr>
        <w:t xml:space="preserve"> </w:t>
      </w:r>
      <w:r>
        <w:rPr>
          <w:w w:val="105"/>
        </w:rPr>
        <w:t>encuentra</w:t>
      </w:r>
      <w:r>
        <w:rPr>
          <w:spacing w:val="-4"/>
          <w:w w:val="105"/>
        </w:rPr>
        <w:t xml:space="preserve"> </w:t>
      </w:r>
      <w:r>
        <w:rPr>
          <w:w w:val="105"/>
        </w:rPr>
        <w:t>en</w:t>
      </w:r>
      <w:r>
        <w:rPr>
          <w:spacing w:val="-4"/>
          <w:w w:val="105"/>
        </w:rPr>
        <w:t xml:space="preserve"> </w:t>
      </w:r>
      <w:r>
        <w:rPr>
          <w:w w:val="105"/>
        </w:rPr>
        <w:t>revisión</w:t>
      </w:r>
      <w:r>
        <w:rPr>
          <w:spacing w:val="-5"/>
          <w:w w:val="105"/>
        </w:rPr>
        <w:t xml:space="preserve"> </w:t>
      </w:r>
      <w:r>
        <w:rPr>
          <w:w w:val="105"/>
        </w:rPr>
        <w:t>y</w:t>
      </w:r>
      <w:r>
        <w:rPr>
          <w:spacing w:val="-4"/>
          <w:w w:val="105"/>
        </w:rPr>
        <w:t xml:space="preserve"> </w:t>
      </w:r>
      <w:r>
        <w:rPr>
          <w:w w:val="105"/>
        </w:rPr>
        <w:t>complemento</w:t>
      </w:r>
      <w:r>
        <w:rPr>
          <w:spacing w:val="-4"/>
          <w:w w:val="105"/>
        </w:rPr>
        <w:t xml:space="preserve"> </w:t>
      </w:r>
      <w:r>
        <w:rPr>
          <w:w w:val="105"/>
        </w:rPr>
        <w:t>temático</w:t>
      </w:r>
    </w:p>
    <w:p w:rsidR="009D20E1" w:rsidRDefault="009D20E1">
      <w:pPr>
        <w:pStyle w:val="Textoindependiente"/>
        <w:rPr>
          <w:sz w:val="18"/>
        </w:rPr>
      </w:pPr>
    </w:p>
    <w:p w:rsidR="009D20E1" w:rsidRDefault="009D20E1">
      <w:pPr>
        <w:pStyle w:val="Textoindependiente"/>
        <w:rPr>
          <w:sz w:val="15"/>
        </w:rPr>
      </w:pPr>
    </w:p>
    <w:p w:rsidR="009D20E1" w:rsidRDefault="001C29DE">
      <w:pPr>
        <w:pStyle w:val="Textoindependiente"/>
        <w:ind w:left="89"/>
      </w:pPr>
      <w:r>
        <w:rPr>
          <w:w w:val="105"/>
        </w:rPr>
        <w:t>29/08/2019</w:t>
      </w:r>
    </w:p>
    <w:p w:rsidR="009D20E1" w:rsidRDefault="001C29DE">
      <w:pPr>
        <w:pStyle w:val="Textoindependiente"/>
        <w:spacing w:before="6" w:line="247" w:lineRule="auto"/>
        <w:ind w:left="89" w:right="233"/>
      </w:pPr>
      <w:r>
        <w:rPr>
          <w:w w:val="105"/>
        </w:rPr>
        <w:t>La</w:t>
      </w:r>
      <w:r>
        <w:rPr>
          <w:spacing w:val="-12"/>
          <w:w w:val="105"/>
        </w:rPr>
        <w:t xml:space="preserve"> </w:t>
      </w:r>
      <w:r>
        <w:rPr>
          <w:w w:val="105"/>
        </w:rPr>
        <w:t>Dirección</w:t>
      </w:r>
      <w:r>
        <w:rPr>
          <w:spacing w:val="-12"/>
          <w:w w:val="105"/>
        </w:rPr>
        <w:t xml:space="preserve"> </w:t>
      </w:r>
      <w:r>
        <w:rPr>
          <w:w w:val="105"/>
        </w:rPr>
        <w:t>de</w:t>
      </w:r>
      <w:r>
        <w:rPr>
          <w:spacing w:val="-12"/>
          <w:w w:val="105"/>
        </w:rPr>
        <w:t xml:space="preserve"> </w:t>
      </w:r>
      <w:r>
        <w:rPr>
          <w:w w:val="105"/>
        </w:rPr>
        <w:t>Altos</w:t>
      </w:r>
      <w:r>
        <w:rPr>
          <w:spacing w:val="-12"/>
          <w:w w:val="105"/>
        </w:rPr>
        <w:t xml:space="preserve"> </w:t>
      </w:r>
      <w:r>
        <w:rPr>
          <w:w w:val="105"/>
        </w:rPr>
        <w:t>Estudios</w:t>
      </w:r>
      <w:r>
        <w:rPr>
          <w:spacing w:val="-11"/>
          <w:w w:val="105"/>
        </w:rPr>
        <w:t xml:space="preserve"> </w:t>
      </w:r>
      <w:r>
        <w:rPr>
          <w:w w:val="105"/>
        </w:rPr>
        <w:t>con</w:t>
      </w:r>
      <w:r>
        <w:rPr>
          <w:spacing w:val="-12"/>
          <w:w w:val="105"/>
        </w:rPr>
        <w:t xml:space="preserve"> </w:t>
      </w:r>
      <w:r>
        <w:rPr>
          <w:w w:val="105"/>
        </w:rPr>
        <w:t>apoyo</w:t>
      </w:r>
      <w:r>
        <w:rPr>
          <w:spacing w:val="-12"/>
          <w:w w:val="105"/>
        </w:rPr>
        <w:t xml:space="preserve"> </w:t>
      </w:r>
      <w:r>
        <w:rPr>
          <w:w w:val="105"/>
        </w:rPr>
        <w:t>de</w:t>
      </w:r>
      <w:r>
        <w:rPr>
          <w:spacing w:val="-12"/>
          <w:w w:val="105"/>
        </w:rPr>
        <w:t xml:space="preserve"> </w:t>
      </w:r>
      <w:r>
        <w:rPr>
          <w:w w:val="105"/>
        </w:rPr>
        <w:t>la</w:t>
      </w:r>
      <w:r>
        <w:rPr>
          <w:spacing w:val="-11"/>
          <w:w w:val="105"/>
        </w:rPr>
        <w:t xml:space="preserve"> </w:t>
      </w:r>
      <w:r>
        <w:rPr>
          <w:w w:val="105"/>
        </w:rPr>
        <w:t>Dirección</w:t>
      </w:r>
      <w:r>
        <w:rPr>
          <w:spacing w:val="-12"/>
          <w:w w:val="105"/>
        </w:rPr>
        <w:t xml:space="preserve"> </w:t>
      </w:r>
      <w:r>
        <w:rPr>
          <w:w w:val="105"/>
        </w:rPr>
        <w:t>de</w:t>
      </w:r>
      <w:r>
        <w:rPr>
          <w:spacing w:val="-12"/>
          <w:w w:val="105"/>
        </w:rPr>
        <w:t xml:space="preserve"> </w:t>
      </w:r>
      <w:r>
        <w:rPr>
          <w:w w:val="105"/>
        </w:rPr>
        <w:t>Planeación,</w:t>
      </w:r>
      <w:r>
        <w:rPr>
          <w:spacing w:val="-12"/>
          <w:w w:val="105"/>
        </w:rPr>
        <w:t xml:space="preserve"> </w:t>
      </w:r>
      <w:r>
        <w:rPr>
          <w:w w:val="105"/>
        </w:rPr>
        <w:t>diseñó</w:t>
      </w:r>
      <w:r>
        <w:rPr>
          <w:spacing w:val="-11"/>
          <w:w w:val="105"/>
        </w:rPr>
        <w:t xml:space="preserve"> </w:t>
      </w:r>
      <w:r>
        <w:rPr>
          <w:w w:val="105"/>
        </w:rPr>
        <w:t>el</w:t>
      </w:r>
      <w:r>
        <w:rPr>
          <w:spacing w:val="-12"/>
          <w:w w:val="105"/>
        </w:rPr>
        <w:t xml:space="preserve"> </w:t>
      </w:r>
      <w:r>
        <w:rPr>
          <w:w w:val="105"/>
        </w:rPr>
        <w:t>curso</w:t>
      </w:r>
      <w:r>
        <w:rPr>
          <w:spacing w:val="-12"/>
          <w:w w:val="105"/>
        </w:rPr>
        <w:t xml:space="preserve"> </w:t>
      </w:r>
      <w:r>
        <w:rPr>
          <w:w w:val="105"/>
        </w:rPr>
        <w:t>virtual</w:t>
      </w:r>
      <w:r>
        <w:rPr>
          <w:spacing w:val="-12"/>
          <w:w w:val="105"/>
        </w:rPr>
        <w:t xml:space="preserve"> </w:t>
      </w:r>
      <w:r>
        <w:rPr>
          <w:w w:val="105"/>
        </w:rPr>
        <w:t>y</w:t>
      </w:r>
      <w:r>
        <w:rPr>
          <w:spacing w:val="-11"/>
          <w:w w:val="105"/>
        </w:rPr>
        <w:t xml:space="preserve"> </w:t>
      </w:r>
      <w:r>
        <w:rPr>
          <w:w w:val="105"/>
        </w:rPr>
        <w:t>elaboró</w:t>
      </w:r>
      <w:r>
        <w:rPr>
          <w:spacing w:val="-12"/>
          <w:w w:val="105"/>
        </w:rPr>
        <w:t xml:space="preserve"> </w:t>
      </w:r>
      <w:r>
        <w:rPr>
          <w:w w:val="105"/>
        </w:rPr>
        <w:t>los contenidos</w:t>
      </w:r>
      <w:r>
        <w:rPr>
          <w:spacing w:val="-11"/>
          <w:w w:val="105"/>
        </w:rPr>
        <w:t xml:space="preserve"> </w:t>
      </w:r>
      <w:r>
        <w:rPr>
          <w:w w:val="105"/>
        </w:rPr>
        <w:t>de</w:t>
      </w:r>
      <w:r>
        <w:rPr>
          <w:spacing w:val="-11"/>
          <w:w w:val="105"/>
        </w:rPr>
        <w:t xml:space="preserve"> </w:t>
      </w:r>
      <w:r>
        <w:rPr>
          <w:w w:val="105"/>
        </w:rPr>
        <w:t>"Planeación</w:t>
      </w:r>
      <w:r>
        <w:rPr>
          <w:spacing w:val="-11"/>
          <w:w w:val="105"/>
        </w:rPr>
        <w:t xml:space="preserve"> </w:t>
      </w:r>
      <w:r>
        <w:rPr>
          <w:w w:val="105"/>
        </w:rPr>
        <w:t>Estratégica"</w:t>
      </w:r>
      <w:r>
        <w:rPr>
          <w:spacing w:val="-11"/>
          <w:w w:val="105"/>
        </w:rPr>
        <w:t xml:space="preserve"> </w:t>
      </w:r>
      <w:r>
        <w:rPr>
          <w:w w:val="105"/>
        </w:rPr>
        <w:t>y</w:t>
      </w:r>
      <w:r>
        <w:rPr>
          <w:spacing w:val="-11"/>
          <w:w w:val="105"/>
        </w:rPr>
        <w:t xml:space="preserve"> </w:t>
      </w:r>
      <w:r>
        <w:rPr>
          <w:w w:val="105"/>
        </w:rPr>
        <w:t>se</w:t>
      </w:r>
      <w:r>
        <w:rPr>
          <w:spacing w:val="-11"/>
          <w:w w:val="105"/>
        </w:rPr>
        <w:t xml:space="preserve"> </w:t>
      </w:r>
      <w:r>
        <w:rPr>
          <w:w w:val="105"/>
        </w:rPr>
        <w:t>encuentra</w:t>
      </w:r>
      <w:r>
        <w:rPr>
          <w:spacing w:val="-11"/>
          <w:w w:val="105"/>
        </w:rPr>
        <w:t xml:space="preserve"> </w:t>
      </w:r>
      <w:r>
        <w:rPr>
          <w:w w:val="105"/>
        </w:rPr>
        <w:t>en</w:t>
      </w:r>
      <w:r>
        <w:rPr>
          <w:spacing w:val="-11"/>
          <w:w w:val="105"/>
        </w:rPr>
        <w:t xml:space="preserve"> </w:t>
      </w:r>
      <w:r>
        <w:rPr>
          <w:w w:val="105"/>
        </w:rPr>
        <w:t>proceso</w:t>
      </w:r>
      <w:r>
        <w:rPr>
          <w:spacing w:val="-11"/>
          <w:w w:val="105"/>
        </w:rPr>
        <w:t xml:space="preserve"> </w:t>
      </w:r>
      <w:r>
        <w:rPr>
          <w:w w:val="105"/>
        </w:rPr>
        <w:t>de</w:t>
      </w:r>
      <w:r>
        <w:rPr>
          <w:spacing w:val="-11"/>
          <w:w w:val="105"/>
        </w:rPr>
        <w:t xml:space="preserve"> </w:t>
      </w:r>
      <w:r>
        <w:rPr>
          <w:w w:val="105"/>
        </w:rPr>
        <w:t>revisión</w:t>
      </w:r>
      <w:r>
        <w:rPr>
          <w:spacing w:val="-11"/>
          <w:w w:val="105"/>
        </w:rPr>
        <w:t xml:space="preserve"> </w:t>
      </w:r>
      <w:r>
        <w:rPr>
          <w:w w:val="105"/>
        </w:rPr>
        <w:t>y</w:t>
      </w:r>
      <w:r>
        <w:rPr>
          <w:spacing w:val="-11"/>
          <w:w w:val="105"/>
        </w:rPr>
        <w:t xml:space="preserve"> </w:t>
      </w:r>
      <w:r>
        <w:rPr>
          <w:w w:val="105"/>
        </w:rPr>
        <w:t>ajuste</w:t>
      </w:r>
      <w:r>
        <w:rPr>
          <w:spacing w:val="-11"/>
          <w:w w:val="105"/>
        </w:rPr>
        <w:t xml:space="preserve"> </w:t>
      </w:r>
      <w:r>
        <w:rPr>
          <w:w w:val="105"/>
        </w:rPr>
        <w:t>por</w:t>
      </w:r>
      <w:r>
        <w:rPr>
          <w:spacing w:val="-11"/>
          <w:w w:val="105"/>
        </w:rPr>
        <w:t xml:space="preserve"> </w:t>
      </w:r>
      <w:r>
        <w:rPr>
          <w:w w:val="105"/>
        </w:rPr>
        <w:t>parte</w:t>
      </w:r>
      <w:r>
        <w:rPr>
          <w:spacing w:val="-11"/>
          <w:w w:val="105"/>
        </w:rPr>
        <w:t xml:space="preserve"> </w:t>
      </w:r>
      <w:r>
        <w:rPr>
          <w:w w:val="105"/>
        </w:rPr>
        <w:t>de</w:t>
      </w:r>
      <w:r>
        <w:rPr>
          <w:spacing w:val="-11"/>
          <w:w w:val="105"/>
        </w:rPr>
        <w:t xml:space="preserve"> </w:t>
      </w:r>
      <w:r>
        <w:rPr>
          <w:w w:val="105"/>
        </w:rPr>
        <w:t>las</w:t>
      </w:r>
      <w:r>
        <w:rPr>
          <w:spacing w:val="-10"/>
          <w:w w:val="105"/>
        </w:rPr>
        <w:t xml:space="preserve"> </w:t>
      </w:r>
      <w:r>
        <w:rPr>
          <w:w w:val="105"/>
        </w:rPr>
        <w:t>dos direcciones.</w:t>
      </w:r>
    </w:p>
    <w:p w:rsidR="009D20E1" w:rsidRDefault="00962C3F">
      <w:pPr>
        <w:pStyle w:val="Textoindependiente"/>
        <w:spacing w:before="1"/>
        <w:ind w:left="89"/>
      </w:pPr>
      <w:r>
        <w:pict>
          <v:shape id="_x0000_s1054" type="#_x0000_t202" style="position:absolute;left:0;text-align:left;margin-left:532.4pt;margin-top:17.9pt;width:41.3pt;height:9.6pt;z-index:-19510272;mso-position-horizontal-relative:page" filled="f" stroked="f">
            <v:textbox inset="0,0,0,0">
              <w:txbxContent>
                <w:p w:rsidR="009D20E1" w:rsidRDefault="001C29DE">
                  <w:pPr>
                    <w:spacing w:before="4"/>
                    <w:rPr>
                      <w:b/>
                      <w:sz w:val="16"/>
                    </w:rPr>
                  </w:pPr>
                  <w:r>
                    <w:rPr>
                      <w:b/>
                      <w:sz w:val="16"/>
                    </w:rPr>
                    <w:t>Terminada</w:t>
                  </w:r>
                </w:p>
              </w:txbxContent>
            </v:textbox>
            <w10:wrap anchorx="page"/>
          </v:shape>
        </w:pict>
      </w:r>
      <w:r w:rsidR="001C29DE">
        <w:rPr>
          <w:w w:val="105"/>
        </w:rPr>
        <w:t>Actualizado el: 25/06/2020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62C3F">
      <w:pPr>
        <w:pStyle w:val="Textoindependiente"/>
        <w:spacing w:before="5"/>
        <w:rPr>
          <w:sz w:val="11"/>
        </w:rPr>
      </w:pPr>
      <w:r>
        <w:pict>
          <v:shape id="_x0000_s1053" type="#_x0000_t202" style="position:absolute;margin-left:532.4pt;margin-top:606.55pt;width:41.3pt;height:9.6pt;z-index:-19509760;mso-position-horizontal-relative:page;mso-position-vertical-relative:page" filled="f" stroked="f">
            <v:textbox inset="0,0,0,0">
              <w:txbxContent>
                <w:p w:rsidR="009D20E1" w:rsidRDefault="001C29DE">
                  <w:pPr>
                    <w:spacing w:before="4"/>
                    <w:rPr>
                      <w:b/>
                      <w:sz w:val="16"/>
                    </w:rPr>
                  </w:pPr>
                  <w:r>
                    <w:rPr>
                      <w:b/>
                      <w:sz w:val="16"/>
                    </w:rPr>
                    <w:t>Terminada</w:t>
                  </w:r>
                </w:p>
              </w:txbxContent>
            </v:textbox>
            <w10:wrap anchorx="page" anchory="page"/>
          </v:shape>
        </w:pict>
      </w:r>
    </w:p>
    <w:tbl>
      <w:tblPr>
        <w:tblStyle w:val="TableNormal"/>
        <w:tblW w:w="0" w:type="auto"/>
        <w:tblInd w:w="130" w:type="dxa"/>
        <w:tblLayout w:type="fixed"/>
        <w:tblLook w:val="01E0" w:firstRow="1" w:lastRow="1" w:firstColumn="1" w:lastColumn="1" w:noHBand="0" w:noVBand="0"/>
      </w:tblPr>
      <w:tblGrid>
        <w:gridCol w:w="11169"/>
      </w:tblGrid>
      <w:tr w:rsidR="009D20E1">
        <w:trPr>
          <w:trHeight w:val="703"/>
        </w:trPr>
        <w:tc>
          <w:tcPr>
            <w:tcW w:w="11169" w:type="dxa"/>
            <w:tcBorders>
              <w:top w:val="single" w:sz="12" w:space="0" w:color="000000"/>
            </w:tcBorders>
            <w:shd w:val="clear" w:color="auto" w:fill="C7C7C7"/>
          </w:tcPr>
          <w:p w:rsidR="009D20E1" w:rsidRDefault="001C29DE">
            <w:pPr>
              <w:pStyle w:val="TableParagraph"/>
              <w:tabs>
                <w:tab w:val="left" w:pos="9491"/>
              </w:tabs>
              <w:spacing w:before="75" w:line="207" w:lineRule="exact"/>
              <w:rPr>
                <w:b/>
                <w:sz w:val="24"/>
              </w:rPr>
            </w:pPr>
            <w:r>
              <w:rPr>
                <w:b/>
                <w:sz w:val="24"/>
              </w:rPr>
              <w:t>FORTALECER LA INVESTIGACIÓN DEL HURTO PARA DISMINUIR SU</w:t>
            </w:r>
            <w:r>
              <w:rPr>
                <w:b/>
                <w:spacing w:val="-44"/>
                <w:sz w:val="24"/>
              </w:rPr>
              <w:t xml:space="preserve"> </w:t>
            </w:r>
            <w:r>
              <w:rPr>
                <w:b/>
                <w:sz w:val="24"/>
              </w:rPr>
              <w:t>OCURRENCIA</w:t>
            </w:r>
            <w:r>
              <w:rPr>
                <w:b/>
                <w:spacing w:val="-6"/>
                <w:sz w:val="24"/>
              </w:rPr>
              <w:t xml:space="preserve"> </w:t>
            </w:r>
            <w:r>
              <w:rPr>
                <w:b/>
                <w:sz w:val="24"/>
              </w:rPr>
              <w:t>Y</w:t>
            </w:r>
            <w:r>
              <w:rPr>
                <w:b/>
                <w:sz w:val="24"/>
              </w:rPr>
              <w:tab/>
            </w:r>
            <w:r>
              <w:rPr>
                <w:b/>
                <w:sz w:val="24"/>
                <w:vertAlign w:val="superscript"/>
              </w:rPr>
              <w:t>Estado</w:t>
            </w:r>
            <w:r>
              <w:rPr>
                <w:b/>
                <w:spacing w:val="-30"/>
                <w:sz w:val="24"/>
              </w:rPr>
              <w:t xml:space="preserve"> </w:t>
            </w:r>
            <w:r>
              <w:rPr>
                <w:b/>
                <w:sz w:val="24"/>
                <w:vertAlign w:val="superscript"/>
              </w:rPr>
              <w:t>de</w:t>
            </w:r>
            <w:r>
              <w:rPr>
                <w:b/>
                <w:spacing w:val="-30"/>
                <w:sz w:val="24"/>
              </w:rPr>
              <w:t xml:space="preserve"> </w:t>
            </w:r>
            <w:r>
              <w:rPr>
                <w:b/>
                <w:sz w:val="24"/>
                <w:vertAlign w:val="superscript"/>
              </w:rPr>
              <w:t>Gestión</w:t>
            </w:r>
            <w:r>
              <w:rPr>
                <w:b/>
                <w:spacing w:val="-30"/>
                <w:sz w:val="24"/>
              </w:rPr>
              <w:t xml:space="preserve"> </w:t>
            </w:r>
            <w:r>
              <w:rPr>
                <w:b/>
                <w:sz w:val="24"/>
                <w:vertAlign w:val="superscript"/>
              </w:rPr>
              <w:t>de</w:t>
            </w:r>
          </w:p>
          <w:p w:rsidR="009D20E1" w:rsidRDefault="001C29DE">
            <w:pPr>
              <w:pStyle w:val="TableParagraph"/>
              <w:spacing w:line="93" w:lineRule="exact"/>
              <w:ind w:left="0" w:right="55"/>
              <w:jc w:val="right"/>
              <w:rPr>
                <w:b/>
                <w:sz w:val="16"/>
              </w:rPr>
            </w:pPr>
            <w:r>
              <w:rPr>
                <w:b/>
                <w:sz w:val="16"/>
              </w:rPr>
              <w:t>Meta</w:t>
            </w:r>
          </w:p>
          <w:p w:rsidR="009D20E1" w:rsidRDefault="001C29DE">
            <w:pPr>
              <w:pStyle w:val="TableParagraph"/>
              <w:tabs>
                <w:tab w:val="left" w:pos="9287"/>
              </w:tabs>
              <w:spacing w:line="273" w:lineRule="exact"/>
              <w:rPr>
                <w:b/>
                <w:sz w:val="24"/>
              </w:rPr>
            </w:pPr>
            <w:r>
              <w:rPr>
                <w:b/>
                <w:sz w:val="24"/>
              </w:rPr>
              <w:t>GARANTIZAR LA</w:t>
            </w:r>
            <w:r>
              <w:rPr>
                <w:b/>
                <w:spacing w:val="-18"/>
                <w:sz w:val="24"/>
              </w:rPr>
              <w:t xml:space="preserve"> </w:t>
            </w:r>
            <w:r>
              <w:rPr>
                <w:b/>
                <w:sz w:val="24"/>
              </w:rPr>
              <w:t>SEGURIDAD</w:t>
            </w:r>
            <w:r>
              <w:rPr>
                <w:b/>
                <w:spacing w:val="-9"/>
                <w:sz w:val="24"/>
              </w:rPr>
              <w:t xml:space="preserve"> </w:t>
            </w:r>
            <w:r>
              <w:rPr>
                <w:b/>
                <w:sz w:val="24"/>
              </w:rPr>
              <w:t>CIUDADA</w:t>
            </w:r>
            <w:r>
              <w:rPr>
                <w:b/>
                <w:sz w:val="24"/>
              </w:rPr>
              <w:tab/>
            </w:r>
            <w:r>
              <w:rPr>
                <w:b/>
                <w:noProof/>
                <w:position w:val="-6"/>
                <w:sz w:val="24"/>
              </w:rPr>
              <w:drawing>
                <wp:inline distT="0" distB="0" distL="0" distR="0">
                  <wp:extent cx="156708" cy="156708"/>
                  <wp:effectExtent l="0" t="0" r="0" b="0"/>
                  <wp:docPr id="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129" cstate="print"/>
                          <a:stretch>
                            <a:fillRect/>
                          </a:stretch>
                        </pic:blipFill>
                        <pic:spPr>
                          <a:xfrm>
                            <a:off x="0" y="0"/>
                            <a:ext cx="156708" cy="156708"/>
                          </a:xfrm>
                          <a:prstGeom prst="rect">
                            <a:avLst/>
                          </a:prstGeom>
                        </pic:spPr>
                      </pic:pic>
                    </a:graphicData>
                  </a:graphic>
                </wp:inline>
              </w:drawing>
            </w:r>
          </w:p>
        </w:tc>
      </w:tr>
      <w:tr w:rsidR="009D20E1">
        <w:trPr>
          <w:trHeight w:val="315"/>
        </w:trPr>
        <w:tc>
          <w:tcPr>
            <w:tcW w:w="11169" w:type="dxa"/>
            <w:tcBorders>
              <w:bottom w:val="single" w:sz="12" w:space="0" w:color="C7C7C7"/>
              <w:right w:val="single" w:sz="12" w:space="0" w:color="C7C7C7"/>
            </w:tcBorders>
          </w:tcPr>
          <w:p w:rsidR="009D20E1" w:rsidRDefault="001C29DE">
            <w:pPr>
              <w:pStyle w:val="TableParagraph"/>
              <w:tabs>
                <w:tab w:val="left" w:pos="2551"/>
              </w:tabs>
              <w:spacing w:before="69"/>
              <w:rPr>
                <w:b/>
                <w:sz w:val="16"/>
              </w:rPr>
            </w:pPr>
            <w:r>
              <w:rPr>
                <w:b/>
                <w:w w:val="105"/>
                <w:sz w:val="16"/>
              </w:rPr>
              <w:t>Institución</w:t>
            </w:r>
            <w:r>
              <w:rPr>
                <w:b/>
                <w:spacing w:val="-20"/>
                <w:w w:val="105"/>
                <w:sz w:val="16"/>
              </w:rPr>
              <w:t xml:space="preserve"> </w:t>
            </w:r>
            <w:r>
              <w:rPr>
                <w:b/>
                <w:w w:val="105"/>
                <w:sz w:val="16"/>
              </w:rPr>
              <w:t>responsable</w:t>
            </w:r>
            <w:r>
              <w:rPr>
                <w:b/>
                <w:w w:val="105"/>
                <w:sz w:val="16"/>
              </w:rPr>
              <w:tab/>
            </w:r>
            <w:proofErr w:type="gramStart"/>
            <w:r>
              <w:rPr>
                <w:b/>
                <w:w w:val="105"/>
                <w:sz w:val="16"/>
              </w:rPr>
              <w:t>Delegada</w:t>
            </w:r>
            <w:proofErr w:type="gramEnd"/>
            <w:r>
              <w:rPr>
                <w:b/>
                <w:w w:val="105"/>
                <w:sz w:val="16"/>
              </w:rPr>
              <w:t xml:space="preserve"> para la Seguridad</w:t>
            </w:r>
            <w:r>
              <w:rPr>
                <w:b/>
                <w:spacing w:val="-8"/>
                <w:w w:val="105"/>
                <w:sz w:val="16"/>
              </w:rPr>
              <w:t xml:space="preserve"> </w:t>
            </w:r>
            <w:r>
              <w:rPr>
                <w:b/>
                <w:w w:val="105"/>
                <w:sz w:val="16"/>
              </w:rPr>
              <w:t>Ciudadana</w:t>
            </w:r>
          </w:p>
        </w:tc>
      </w:tr>
      <w:tr w:rsidR="009D20E1">
        <w:trPr>
          <w:trHeight w:val="325"/>
        </w:trPr>
        <w:tc>
          <w:tcPr>
            <w:tcW w:w="11169" w:type="dxa"/>
            <w:tcBorders>
              <w:top w:val="single" w:sz="12" w:space="0" w:color="C7C7C7"/>
              <w:right w:val="single" w:sz="12" w:space="0" w:color="C7C7C7"/>
            </w:tcBorders>
          </w:tcPr>
          <w:p w:rsidR="009D20E1" w:rsidRDefault="001C29DE">
            <w:pPr>
              <w:pStyle w:val="TableParagraph"/>
              <w:tabs>
                <w:tab w:val="left" w:pos="1700"/>
                <w:tab w:val="left" w:pos="5612"/>
                <w:tab w:val="left" w:pos="7313"/>
              </w:tabs>
              <w:spacing w:before="64"/>
              <w:rPr>
                <w:sz w:val="16"/>
              </w:rPr>
            </w:pPr>
            <w:r>
              <w:rPr>
                <w:w w:val="105"/>
                <w:sz w:val="16"/>
              </w:rPr>
              <w:t>Fecha</w:t>
            </w:r>
            <w:r>
              <w:rPr>
                <w:spacing w:val="-10"/>
                <w:w w:val="105"/>
                <w:sz w:val="16"/>
              </w:rPr>
              <w:t xml:space="preserve"> </w:t>
            </w:r>
            <w:r>
              <w:rPr>
                <w:w w:val="105"/>
                <w:sz w:val="16"/>
              </w:rPr>
              <w:t>de</w:t>
            </w:r>
            <w:r>
              <w:rPr>
                <w:spacing w:val="-9"/>
                <w:w w:val="105"/>
                <w:sz w:val="16"/>
              </w:rPr>
              <w:t xml:space="preserve"> </w:t>
            </w:r>
            <w:r>
              <w:rPr>
                <w:w w:val="105"/>
                <w:sz w:val="16"/>
              </w:rPr>
              <w:t>inicio:</w:t>
            </w:r>
            <w:r>
              <w:rPr>
                <w:w w:val="105"/>
                <w:sz w:val="16"/>
              </w:rPr>
              <w:tab/>
              <w:t>viernes,</w:t>
            </w:r>
            <w:r>
              <w:rPr>
                <w:spacing w:val="-11"/>
                <w:w w:val="105"/>
                <w:sz w:val="16"/>
              </w:rPr>
              <w:t xml:space="preserve"> </w:t>
            </w:r>
            <w:r>
              <w:rPr>
                <w:w w:val="105"/>
                <w:sz w:val="16"/>
              </w:rPr>
              <w:t>01</w:t>
            </w:r>
            <w:r>
              <w:rPr>
                <w:spacing w:val="-10"/>
                <w:w w:val="105"/>
                <w:sz w:val="16"/>
              </w:rPr>
              <w:t xml:space="preserve"> </w:t>
            </w:r>
            <w:r>
              <w:rPr>
                <w:w w:val="105"/>
                <w:sz w:val="16"/>
              </w:rPr>
              <w:t>de</w:t>
            </w:r>
            <w:r>
              <w:rPr>
                <w:spacing w:val="-11"/>
                <w:w w:val="105"/>
                <w:sz w:val="16"/>
              </w:rPr>
              <w:t xml:space="preserve"> </w:t>
            </w:r>
            <w:r>
              <w:rPr>
                <w:w w:val="105"/>
                <w:sz w:val="16"/>
              </w:rPr>
              <w:t>septiembre</w:t>
            </w:r>
            <w:r>
              <w:rPr>
                <w:spacing w:val="-11"/>
                <w:w w:val="105"/>
                <w:sz w:val="16"/>
              </w:rPr>
              <w:t xml:space="preserve"> </w:t>
            </w:r>
            <w:r>
              <w:rPr>
                <w:w w:val="105"/>
                <w:sz w:val="16"/>
              </w:rPr>
              <w:t>de</w:t>
            </w:r>
            <w:r>
              <w:rPr>
                <w:spacing w:val="-11"/>
                <w:w w:val="105"/>
                <w:sz w:val="16"/>
              </w:rPr>
              <w:t xml:space="preserve"> </w:t>
            </w:r>
            <w:r>
              <w:rPr>
                <w:w w:val="105"/>
                <w:sz w:val="16"/>
              </w:rPr>
              <w:t>2017</w:t>
            </w:r>
            <w:r>
              <w:rPr>
                <w:w w:val="105"/>
                <w:sz w:val="16"/>
              </w:rPr>
              <w:tab/>
              <w:t>Fecha</w:t>
            </w:r>
            <w:r>
              <w:rPr>
                <w:spacing w:val="-7"/>
                <w:w w:val="105"/>
                <w:sz w:val="16"/>
              </w:rPr>
              <w:t xml:space="preserve"> </w:t>
            </w:r>
            <w:r>
              <w:rPr>
                <w:w w:val="105"/>
                <w:sz w:val="16"/>
              </w:rPr>
              <w:t>de</w:t>
            </w:r>
            <w:r>
              <w:rPr>
                <w:spacing w:val="-8"/>
                <w:w w:val="105"/>
                <w:sz w:val="16"/>
              </w:rPr>
              <w:t xml:space="preserve"> </w:t>
            </w:r>
            <w:r>
              <w:rPr>
                <w:w w:val="105"/>
                <w:sz w:val="16"/>
              </w:rPr>
              <w:t>fin:</w:t>
            </w:r>
            <w:r>
              <w:rPr>
                <w:w w:val="105"/>
                <w:sz w:val="16"/>
              </w:rPr>
              <w:tab/>
              <w:t>martes, 30 de junio de</w:t>
            </w:r>
            <w:r>
              <w:rPr>
                <w:spacing w:val="-13"/>
                <w:w w:val="105"/>
                <w:sz w:val="16"/>
              </w:rPr>
              <w:t xml:space="preserve"> </w:t>
            </w:r>
            <w:r>
              <w:rPr>
                <w:w w:val="105"/>
                <w:sz w:val="16"/>
              </w:rPr>
              <w:t>2020</w:t>
            </w:r>
          </w:p>
        </w:tc>
      </w:tr>
    </w:tbl>
    <w:p w:rsidR="009D20E1" w:rsidRDefault="009D20E1">
      <w:pPr>
        <w:pStyle w:val="Textoindependiente"/>
        <w:rPr>
          <w:sz w:val="20"/>
        </w:rPr>
      </w:pPr>
    </w:p>
    <w:p w:rsidR="009D20E1" w:rsidRDefault="009D20E1">
      <w:pPr>
        <w:pStyle w:val="Textoindependiente"/>
        <w:rPr>
          <w:sz w:val="20"/>
        </w:rPr>
      </w:pPr>
    </w:p>
    <w:p w:rsidR="009D20E1" w:rsidRDefault="009D20E1">
      <w:pPr>
        <w:pStyle w:val="Textoindependiente"/>
        <w:spacing w:before="8"/>
        <w:rPr>
          <w:sz w:val="17"/>
        </w:rPr>
      </w:pPr>
    </w:p>
    <w:tbl>
      <w:tblPr>
        <w:tblStyle w:val="TableNormal"/>
        <w:tblW w:w="0" w:type="auto"/>
        <w:tblInd w:w="130" w:type="dxa"/>
        <w:tblLayout w:type="fixed"/>
        <w:tblLook w:val="01E0" w:firstRow="1" w:lastRow="1" w:firstColumn="1" w:lastColumn="1" w:noHBand="0" w:noVBand="0"/>
      </w:tblPr>
      <w:tblGrid>
        <w:gridCol w:w="11169"/>
      </w:tblGrid>
      <w:tr w:rsidR="009D20E1">
        <w:trPr>
          <w:trHeight w:val="325"/>
        </w:trPr>
        <w:tc>
          <w:tcPr>
            <w:tcW w:w="11169" w:type="dxa"/>
            <w:tcBorders>
              <w:bottom w:val="single" w:sz="12" w:space="0" w:color="000000"/>
              <w:right w:val="single" w:sz="8" w:space="0" w:color="C7C7C7"/>
            </w:tcBorders>
          </w:tcPr>
          <w:p w:rsidR="009D20E1" w:rsidRDefault="009D20E1">
            <w:pPr>
              <w:pStyle w:val="TableParagraph"/>
              <w:ind w:left="0"/>
              <w:rPr>
                <w:rFonts w:ascii="Times New Roman"/>
                <w:sz w:val="16"/>
              </w:rPr>
            </w:pPr>
          </w:p>
        </w:tc>
      </w:tr>
      <w:tr w:rsidR="009D20E1">
        <w:trPr>
          <w:trHeight w:val="675"/>
        </w:trPr>
        <w:tc>
          <w:tcPr>
            <w:tcW w:w="11169" w:type="dxa"/>
            <w:tcBorders>
              <w:top w:val="single" w:sz="12" w:space="0" w:color="000000"/>
            </w:tcBorders>
            <w:shd w:val="clear" w:color="auto" w:fill="C7C7C7"/>
          </w:tcPr>
          <w:p w:rsidR="009D20E1" w:rsidRDefault="001C29DE">
            <w:pPr>
              <w:pStyle w:val="TableParagraph"/>
              <w:tabs>
                <w:tab w:val="left" w:pos="9491"/>
              </w:tabs>
              <w:spacing w:before="46" w:line="207" w:lineRule="exact"/>
              <w:rPr>
                <w:b/>
                <w:sz w:val="24"/>
              </w:rPr>
            </w:pPr>
            <w:r>
              <w:rPr>
                <w:b/>
                <w:sz w:val="24"/>
              </w:rPr>
              <w:t>FORTALECIMIENTO DE LA INVESTIGACIÓN Y JUDICIALIZACIÓN DE LA</w:t>
            </w:r>
            <w:r>
              <w:rPr>
                <w:b/>
                <w:spacing w:val="-47"/>
                <w:sz w:val="24"/>
              </w:rPr>
              <w:t xml:space="preserve"> </w:t>
            </w:r>
            <w:r>
              <w:rPr>
                <w:b/>
                <w:sz w:val="24"/>
              </w:rPr>
              <w:t>EXTORSIÓN</w:t>
            </w:r>
            <w:r>
              <w:rPr>
                <w:b/>
                <w:spacing w:val="-6"/>
                <w:sz w:val="24"/>
              </w:rPr>
              <w:t xml:space="preserve"> </w:t>
            </w:r>
            <w:r>
              <w:rPr>
                <w:b/>
                <w:sz w:val="24"/>
              </w:rPr>
              <w:t>EN</w:t>
            </w:r>
            <w:r>
              <w:rPr>
                <w:b/>
                <w:sz w:val="24"/>
              </w:rPr>
              <w:tab/>
            </w:r>
            <w:r>
              <w:rPr>
                <w:b/>
                <w:sz w:val="24"/>
                <w:vertAlign w:val="superscript"/>
              </w:rPr>
              <w:t>Estado</w:t>
            </w:r>
            <w:r>
              <w:rPr>
                <w:b/>
                <w:spacing w:val="-30"/>
                <w:sz w:val="24"/>
              </w:rPr>
              <w:t xml:space="preserve"> </w:t>
            </w:r>
            <w:r>
              <w:rPr>
                <w:b/>
                <w:sz w:val="24"/>
                <w:vertAlign w:val="superscript"/>
              </w:rPr>
              <w:t>de</w:t>
            </w:r>
            <w:r>
              <w:rPr>
                <w:b/>
                <w:spacing w:val="-30"/>
                <w:sz w:val="24"/>
              </w:rPr>
              <w:t xml:space="preserve"> </w:t>
            </w:r>
            <w:r>
              <w:rPr>
                <w:b/>
                <w:sz w:val="24"/>
                <w:vertAlign w:val="superscript"/>
              </w:rPr>
              <w:t>Gestión</w:t>
            </w:r>
            <w:r>
              <w:rPr>
                <w:b/>
                <w:spacing w:val="-31"/>
                <w:sz w:val="24"/>
              </w:rPr>
              <w:t xml:space="preserve"> </w:t>
            </w:r>
            <w:r>
              <w:rPr>
                <w:b/>
                <w:sz w:val="24"/>
                <w:vertAlign w:val="superscript"/>
              </w:rPr>
              <w:t>de</w:t>
            </w:r>
          </w:p>
          <w:p w:rsidR="009D20E1" w:rsidRDefault="001C29DE">
            <w:pPr>
              <w:pStyle w:val="TableParagraph"/>
              <w:spacing w:line="93" w:lineRule="exact"/>
              <w:ind w:left="0" w:right="55"/>
              <w:jc w:val="right"/>
              <w:rPr>
                <w:b/>
                <w:sz w:val="16"/>
              </w:rPr>
            </w:pPr>
            <w:r>
              <w:rPr>
                <w:b/>
                <w:sz w:val="16"/>
              </w:rPr>
              <w:t>Meta</w:t>
            </w:r>
          </w:p>
          <w:p w:rsidR="009D20E1" w:rsidRDefault="001C29DE">
            <w:pPr>
              <w:pStyle w:val="TableParagraph"/>
              <w:tabs>
                <w:tab w:val="left" w:pos="9287"/>
              </w:tabs>
              <w:spacing w:line="273" w:lineRule="exact"/>
              <w:rPr>
                <w:b/>
                <w:sz w:val="24"/>
              </w:rPr>
            </w:pPr>
            <w:r>
              <w:rPr>
                <w:b/>
                <w:sz w:val="24"/>
              </w:rPr>
              <w:t>SUS</w:t>
            </w:r>
            <w:r>
              <w:rPr>
                <w:b/>
                <w:spacing w:val="-11"/>
                <w:sz w:val="24"/>
              </w:rPr>
              <w:t xml:space="preserve"> </w:t>
            </w:r>
            <w:r>
              <w:rPr>
                <w:b/>
                <w:sz w:val="24"/>
              </w:rPr>
              <w:t>DIVERSAS</w:t>
            </w:r>
            <w:r>
              <w:rPr>
                <w:b/>
                <w:spacing w:val="-10"/>
                <w:sz w:val="24"/>
              </w:rPr>
              <w:t xml:space="preserve"> </w:t>
            </w:r>
            <w:r>
              <w:rPr>
                <w:b/>
                <w:sz w:val="24"/>
              </w:rPr>
              <w:t>MODALIDADES</w:t>
            </w:r>
            <w:r>
              <w:rPr>
                <w:b/>
                <w:sz w:val="24"/>
              </w:rPr>
              <w:tab/>
            </w:r>
            <w:r>
              <w:rPr>
                <w:b/>
                <w:noProof/>
                <w:position w:val="-6"/>
                <w:sz w:val="24"/>
              </w:rPr>
              <w:drawing>
                <wp:inline distT="0" distB="0" distL="0" distR="0">
                  <wp:extent cx="156708" cy="156708"/>
                  <wp:effectExtent l="0" t="0" r="0" b="0"/>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26" cstate="print"/>
                          <a:stretch>
                            <a:fillRect/>
                          </a:stretch>
                        </pic:blipFill>
                        <pic:spPr>
                          <a:xfrm>
                            <a:off x="0" y="0"/>
                            <a:ext cx="156708" cy="156708"/>
                          </a:xfrm>
                          <a:prstGeom prst="rect">
                            <a:avLst/>
                          </a:prstGeom>
                        </pic:spPr>
                      </pic:pic>
                    </a:graphicData>
                  </a:graphic>
                </wp:inline>
              </w:drawing>
            </w:r>
          </w:p>
        </w:tc>
      </w:tr>
      <w:tr w:rsidR="009D20E1">
        <w:trPr>
          <w:trHeight w:val="315"/>
        </w:trPr>
        <w:tc>
          <w:tcPr>
            <w:tcW w:w="11169" w:type="dxa"/>
            <w:tcBorders>
              <w:bottom w:val="single" w:sz="12" w:space="0" w:color="C7C7C7"/>
              <w:right w:val="single" w:sz="12" w:space="0" w:color="C7C7C7"/>
            </w:tcBorders>
          </w:tcPr>
          <w:p w:rsidR="009D20E1" w:rsidRDefault="001C29DE">
            <w:pPr>
              <w:pStyle w:val="TableParagraph"/>
              <w:tabs>
                <w:tab w:val="left" w:pos="2551"/>
              </w:tabs>
              <w:spacing w:before="69"/>
              <w:rPr>
                <w:b/>
                <w:sz w:val="16"/>
              </w:rPr>
            </w:pPr>
            <w:r>
              <w:rPr>
                <w:b/>
                <w:w w:val="105"/>
                <w:sz w:val="16"/>
              </w:rPr>
              <w:t>Institución</w:t>
            </w:r>
            <w:r>
              <w:rPr>
                <w:b/>
                <w:spacing w:val="-20"/>
                <w:w w:val="105"/>
                <w:sz w:val="16"/>
              </w:rPr>
              <w:t xml:space="preserve"> </w:t>
            </w:r>
            <w:r>
              <w:rPr>
                <w:b/>
                <w:w w:val="105"/>
                <w:sz w:val="16"/>
              </w:rPr>
              <w:t>responsable</w:t>
            </w:r>
            <w:r>
              <w:rPr>
                <w:b/>
                <w:w w:val="105"/>
                <w:sz w:val="16"/>
              </w:rPr>
              <w:tab/>
            </w:r>
            <w:proofErr w:type="gramStart"/>
            <w:r>
              <w:rPr>
                <w:b/>
                <w:w w:val="105"/>
                <w:sz w:val="16"/>
              </w:rPr>
              <w:t>Delegada</w:t>
            </w:r>
            <w:proofErr w:type="gramEnd"/>
            <w:r>
              <w:rPr>
                <w:b/>
                <w:w w:val="105"/>
                <w:sz w:val="16"/>
              </w:rPr>
              <w:t xml:space="preserve"> para la Seguridad</w:t>
            </w:r>
            <w:r>
              <w:rPr>
                <w:b/>
                <w:spacing w:val="-8"/>
                <w:w w:val="105"/>
                <w:sz w:val="16"/>
              </w:rPr>
              <w:t xml:space="preserve"> </w:t>
            </w:r>
            <w:r>
              <w:rPr>
                <w:b/>
                <w:w w:val="105"/>
                <w:sz w:val="16"/>
              </w:rPr>
              <w:t>Ciudadana</w:t>
            </w:r>
          </w:p>
        </w:tc>
      </w:tr>
      <w:tr w:rsidR="009D20E1">
        <w:trPr>
          <w:trHeight w:val="325"/>
        </w:trPr>
        <w:tc>
          <w:tcPr>
            <w:tcW w:w="11169" w:type="dxa"/>
            <w:tcBorders>
              <w:top w:val="single" w:sz="12" w:space="0" w:color="C7C7C7"/>
              <w:right w:val="single" w:sz="12" w:space="0" w:color="C7C7C7"/>
            </w:tcBorders>
          </w:tcPr>
          <w:p w:rsidR="009D20E1" w:rsidRDefault="001C29DE">
            <w:pPr>
              <w:pStyle w:val="TableParagraph"/>
              <w:tabs>
                <w:tab w:val="left" w:pos="1700"/>
                <w:tab w:val="left" w:pos="5612"/>
                <w:tab w:val="left" w:pos="7313"/>
              </w:tabs>
              <w:spacing w:before="64"/>
              <w:rPr>
                <w:sz w:val="16"/>
              </w:rPr>
            </w:pPr>
            <w:r>
              <w:rPr>
                <w:w w:val="105"/>
                <w:sz w:val="16"/>
              </w:rPr>
              <w:t>Fecha</w:t>
            </w:r>
            <w:r>
              <w:rPr>
                <w:spacing w:val="-10"/>
                <w:w w:val="105"/>
                <w:sz w:val="16"/>
              </w:rPr>
              <w:t xml:space="preserve"> </w:t>
            </w:r>
            <w:r>
              <w:rPr>
                <w:w w:val="105"/>
                <w:sz w:val="16"/>
              </w:rPr>
              <w:t>de</w:t>
            </w:r>
            <w:r>
              <w:rPr>
                <w:spacing w:val="-9"/>
                <w:w w:val="105"/>
                <w:sz w:val="16"/>
              </w:rPr>
              <w:t xml:space="preserve"> </w:t>
            </w:r>
            <w:r>
              <w:rPr>
                <w:w w:val="105"/>
                <w:sz w:val="16"/>
              </w:rPr>
              <w:t>inicio:</w:t>
            </w:r>
            <w:r>
              <w:rPr>
                <w:w w:val="105"/>
                <w:sz w:val="16"/>
              </w:rPr>
              <w:tab/>
              <w:t>lunes,</w:t>
            </w:r>
            <w:r>
              <w:rPr>
                <w:spacing w:val="-10"/>
                <w:w w:val="105"/>
                <w:sz w:val="16"/>
              </w:rPr>
              <w:t xml:space="preserve"> </w:t>
            </w:r>
            <w:r>
              <w:rPr>
                <w:w w:val="105"/>
                <w:sz w:val="16"/>
              </w:rPr>
              <w:t>03</w:t>
            </w:r>
            <w:r>
              <w:rPr>
                <w:spacing w:val="-10"/>
                <w:w w:val="105"/>
                <w:sz w:val="16"/>
              </w:rPr>
              <w:t xml:space="preserve"> </w:t>
            </w:r>
            <w:r>
              <w:rPr>
                <w:w w:val="105"/>
                <w:sz w:val="16"/>
              </w:rPr>
              <w:t>de</w:t>
            </w:r>
            <w:r>
              <w:rPr>
                <w:spacing w:val="-10"/>
                <w:w w:val="105"/>
                <w:sz w:val="16"/>
              </w:rPr>
              <w:t xml:space="preserve"> </w:t>
            </w:r>
            <w:r>
              <w:rPr>
                <w:w w:val="105"/>
                <w:sz w:val="16"/>
              </w:rPr>
              <w:t>septiembre</w:t>
            </w:r>
            <w:r>
              <w:rPr>
                <w:spacing w:val="-10"/>
                <w:w w:val="105"/>
                <w:sz w:val="16"/>
              </w:rPr>
              <w:t xml:space="preserve"> </w:t>
            </w:r>
            <w:r>
              <w:rPr>
                <w:w w:val="105"/>
                <w:sz w:val="16"/>
              </w:rPr>
              <w:t>de</w:t>
            </w:r>
            <w:r>
              <w:rPr>
                <w:spacing w:val="-10"/>
                <w:w w:val="105"/>
                <w:sz w:val="16"/>
              </w:rPr>
              <w:t xml:space="preserve"> </w:t>
            </w:r>
            <w:r>
              <w:rPr>
                <w:w w:val="105"/>
                <w:sz w:val="16"/>
              </w:rPr>
              <w:t>2018</w:t>
            </w:r>
            <w:r>
              <w:rPr>
                <w:w w:val="105"/>
                <w:sz w:val="16"/>
              </w:rPr>
              <w:tab/>
              <w:t>Fecha</w:t>
            </w:r>
            <w:r>
              <w:rPr>
                <w:spacing w:val="-8"/>
                <w:w w:val="105"/>
                <w:sz w:val="16"/>
              </w:rPr>
              <w:t xml:space="preserve"> </w:t>
            </w:r>
            <w:r>
              <w:rPr>
                <w:w w:val="105"/>
                <w:sz w:val="16"/>
              </w:rPr>
              <w:t>de</w:t>
            </w:r>
            <w:r>
              <w:rPr>
                <w:spacing w:val="-7"/>
                <w:w w:val="105"/>
                <w:sz w:val="16"/>
              </w:rPr>
              <w:t xml:space="preserve"> </w:t>
            </w:r>
            <w:r>
              <w:rPr>
                <w:w w:val="105"/>
                <w:sz w:val="16"/>
              </w:rPr>
              <w:t>fin:</w:t>
            </w:r>
            <w:r>
              <w:rPr>
                <w:w w:val="105"/>
                <w:sz w:val="16"/>
              </w:rPr>
              <w:tab/>
              <w:t>martes, 30 de junio de</w:t>
            </w:r>
            <w:r>
              <w:rPr>
                <w:spacing w:val="-13"/>
                <w:w w:val="105"/>
                <w:sz w:val="16"/>
              </w:rPr>
              <w:t xml:space="preserve"> </w:t>
            </w:r>
            <w:r>
              <w:rPr>
                <w:w w:val="105"/>
                <w:sz w:val="16"/>
              </w:rPr>
              <w:t>2020</w:t>
            </w:r>
          </w:p>
        </w:tc>
      </w:tr>
    </w:tbl>
    <w:p w:rsidR="009D20E1" w:rsidRDefault="009D20E1">
      <w:pPr>
        <w:pStyle w:val="Textoindependiente"/>
        <w:rPr>
          <w:sz w:val="20"/>
        </w:rPr>
      </w:pPr>
    </w:p>
    <w:p w:rsidR="009D20E1" w:rsidRDefault="009D20E1">
      <w:pPr>
        <w:pStyle w:val="Textoindependiente"/>
        <w:rPr>
          <w:sz w:val="20"/>
        </w:rPr>
      </w:pPr>
    </w:p>
    <w:p w:rsidR="009D20E1" w:rsidRDefault="00962C3F">
      <w:pPr>
        <w:pStyle w:val="Textoindependiente"/>
        <w:spacing w:before="4"/>
        <w:rPr>
          <w:sz w:val="14"/>
        </w:rPr>
      </w:pPr>
      <w:r>
        <w:pict>
          <v:rect id="_x0000_s1052" style="position:absolute;margin-left:576.05pt;margin-top:10.3pt;width:1pt;height:17pt;z-index:-15524352;mso-wrap-distance-left:0;mso-wrap-distance-right:0;mso-position-horizontal-relative:page" fillcolor="#c7c7c7" stroked="f">
            <w10:wrap type="topAndBottom" anchorx="page"/>
          </v:rect>
        </w:pict>
      </w:r>
    </w:p>
    <w:p w:rsidR="009D20E1" w:rsidRDefault="009D20E1">
      <w:pPr>
        <w:rPr>
          <w:sz w:val="14"/>
        </w:rPr>
        <w:sectPr w:rsidR="009D20E1">
          <w:type w:val="continuous"/>
          <w:pgSz w:w="11910" w:h="16840"/>
          <w:pgMar w:top="1060" w:right="200" w:bottom="2020" w:left="240" w:header="720" w:footer="720" w:gutter="0"/>
          <w:cols w:space="720"/>
        </w:sectPr>
      </w:pPr>
    </w:p>
    <w:p w:rsidR="009D20E1" w:rsidRDefault="00962C3F">
      <w:pPr>
        <w:pStyle w:val="Textoindependiente"/>
        <w:ind w:left="122"/>
        <w:rPr>
          <w:sz w:val="20"/>
        </w:rPr>
      </w:pPr>
      <w:r>
        <w:rPr>
          <w:sz w:val="20"/>
        </w:rPr>
      </w:r>
      <w:r>
        <w:rPr>
          <w:sz w:val="20"/>
        </w:rPr>
        <w:pict>
          <v:group id="_x0000_s1040" style="width:559pt;height:115.5pt;mso-position-horizontal-relative:char;mso-position-vertical-relative:line" coordsize="11180,2310">
            <v:rect id="_x0000_s1051" style="position:absolute;width:11180;height:1021" fillcolor="#efefef" stroked="f"/>
            <v:shape id="_x0000_s1050" style="position:absolute;left:-1;top:330;width:11179;height:1980" coordorigin=",330" coordsize="11179,1980" o:spt="100" adj="0,,0" path="m8684,330r-8401,l,330r,20l283,350r8401,l8684,330xm11178,1010r-20,l,1010r,20l11158,1030r,321l9704,1351r-20,l8684,1351r-20,l293,1351r-10,l273,1351,,1351r,20l273,1371r,330l293,1701r,-330l8664,1371r,330l8664,1938r-6113,l2551,1939r-2268,l283,1959r2268,l2551,1958r8607,l11158,2310r20,l11178,1958r,-20l11158,1938r-2474,l8684,1701r,-330l9684,1371r,330l9704,1701r,-330l11158,1371r,330l11178,1701r,-330l11178,1361r,-10l11178,1030r,-20xe" fillcolor="#c7c7c7" stroked="f">
              <v:stroke joinstyle="round"/>
              <v:formulas/>
              <v:path arrowok="t" o:connecttype="segments"/>
            </v:shape>
            <v:shape id="_x0000_s1049" type="#_x0000_t202" style="position:absolute;left:56;top:1360;width:117;height:192" filled="f" stroked="f">
              <v:textbox inset="0,0,0,0">
                <w:txbxContent>
                  <w:p w:rsidR="009D20E1" w:rsidRDefault="001C29DE">
                    <w:pPr>
                      <w:spacing w:before="4"/>
                      <w:rPr>
                        <w:b/>
                        <w:sz w:val="16"/>
                      </w:rPr>
                    </w:pPr>
                    <w:r>
                      <w:rPr>
                        <w:b/>
                        <w:w w:val="103"/>
                        <w:sz w:val="16"/>
                      </w:rPr>
                      <w:t>1</w:t>
                    </w:r>
                  </w:p>
                </w:txbxContent>
              </v:textbox>
            </v:shape>
            <v:shape id="_x0000_s1048" type="#_x0000_t202" style="position:absolute;left:340;top:1417;width:7821;height:418" filled="f" stroked="f">
              <v:textbox inset="0,0,0,0">
                <w:txbxContent>
                  <w:p w:rsidR="009D20E1" w:rsidRDefault="001C29DE">
                    <w:pPr>
                      <w:ind w:right="-18"/>
                      <w:rPr>
                        <w:b/>
                        <w:sz w:val="18"/>
                      </w:rPr>
                    </w:pPr>
                    <w:r>
                      <w:rPr>
                        <w:b/>
                        <w:sz w:val="18"/>
                      </w:rPr>
                      <w:t>Concentración por regiones de la investigación de extorsión carcelaria según ubicación 2019 (Carrasquilla Minami, Claudia Victoria)</w:t>
                    </w:r>
                  </w:p>
                </w:txbxContent>
              </v:textbox>
            </v:shape>
            <v:shape id="_x0000_s1047" type="#_x0000_t202" style="position:absolute;left:8730;top:1434;width:1830;height:192" filled="f" stroked="f">
              <v:textbox inset="0,0,0,0">
                <w:txbxContent>
                  <w:p w:rsidR="009D20E1" w:rsidRDefault="001C29DE">
                    <w:pPr>
                      <w:tabs>
                        <w:tab w:val="left" w:pos="1020"/>
                      </w:tabs>
                      <w:spacing w:before="4"/>
                      <w:rPr>
                        <w:sz w:val="16"/>
                      </w:rPr>
                    </w:pPr>
                    <w:r>
                      <w:rPr>
                        <w:w w:val="105"/>
                        <w:sz w:val="16"/>
                      </w:rPr>
                      <w:t>31-ene.-20</w:t>
                    </w:r>
                    <w:r>
                      <w:rPr>
                        <w:w w:val="105"/>
                        <w:sz w:val="16"/>
                      </w:rPr>
                      <w:tab/>
                    </w:r>
                    <w:r>
                      <w:rPr>
                        <w:sz w:val="16"/>
                      </w:rPr>
                      <w:t>Terminada</w:t>
                    </w:r>
                  </w:p>
                </w:txbxContent>
              </v:textbox>
            </v:shape>
            <v:shape id="_x0000_s1046" type="#_x0000_t202" style="position:absolute;left:340;top:2005;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045" type="#_x0000_t202" style="position:absolute;left:2607;top:2004;width:7148;height:192" filled="f" stroked="f">
              <v:textbox inset="0,0,0,0">
                <w:txbxContent>
                  <w:p w:rsidR="009D20E1" w:rsidRDefault="001C29DE">
                    <w:pPr>
                      <w:spacing w:before="4"/>
                      <w:rPr>
                        <w:sz w:val="16"/>
                      </w:rPr>
                    </w:pPr>
                    <w:r>
                      <w:rPr>
                        <w:w w:val="105"/>
                        <w:sz w:val="16"/>
                      </w:rPr>
                      <w:t>Realizar</w:t>
                    </w:r>
                    <w:r>
                      <w:rPr>
                        <w:spacing w:val="-16"/>
                        <w:w w:val="105"/>
                        <w:sz w:val="16"/>
                      </w:rPr>
                      <w:t xml:space="preserve"> </w:t>
                    </w:r>
                    <w:r>
                      <w:rPr>
                        <w:w w:val="105"/>
                        <w:sz w:val="16"/>
                      </w:rPr>
                      <w:t>la</w:t>
                    </w:r>
                    <w:r>
                      <w:rPr>
                        <w:spacing w:val="-15"/>
                        <w:w w:val="105"/>
                        <w:sz w:val="16"/>
                      </w:rPr>
                      <w:t xml:space="preserve"> </w:t>
                    </w:r>
                    <w:r>
                      <w:rPr>
                        <w:w w:val="105"/>
                        <w:sz w:val="16"/>
                      </w:rPr>
                      <w:t>concentración</w:t>
                    </w:r>
                    <w:r>
                      <w:rPr>
                        <w:spacing w:val="-15"/>
                        <w:w w:val="105"/>
                        <w:sz w:val="16"/>
                      </w:rPr>
                      <w:t xml:space="preserve"> </w:t>
                    </w:r>
                    <w:r>
                      <w:rPr>
                        <w:w w:val="105"/>
                        <w:sz w:val="16"/>
                      </w:rPr>
                      <w:t>por</w:t>
                    </w:r>
                    <w:r>
                      <w:rPr>
                        <w:spacing w:val="-16"/>
                        <w:w w:val="105"/>
                        <w:sz w:val="16"/>
                      </w:rPr>
                      <w:t xml:space="preserve"> </w:t>
                    </w:r>
                    <w:r>
                      <w:rPr>
                        <w:w w:val="105"/>
                        <w:sz w:val="16"/>
                      </w:rPr>
                      <w:t>regiones</w:t>
                    </w:r>
                    <w:r>
                      <w:rPr>
                        <w:spacing w:val="-15"/>
                        <w:w w:val="105"/>
                        <w:sz w:val="16"/>
                      </w:rPr>
                      <w:t xml:space="preserve"> </w:t>
                    </w:r>
                    <w:r>
                      <w:rPr>
                        <w:w w:val="105"/>
                        <w:sz w:val="16"/>
                      </w:rPr>
                      <w:t>de</w:t>
                    </w:r>
                    <w:r>
                      <w:rPr>
                        <w:spacing w:val="-15"/>
                        <w:w w:val="105"/>
                        <w:sz w:val="16"/>
                      </w:rPr>
                      <w:t xml:space="preserve"> </w:t>
                    </w:r>
                    <w:r>
                      <w:rPr>
                        <w:w w:val="105"/>
                        <w:sz w:val="16"/>
                      </w:rPr>
                      <w:t>la</w:t>
                    </w:r>
                    <w:r>
                      <w:rPr>
                        <w:spacing w:val="-15"/>
                        <w:w w:val="105"/>
                        <w:sz w:val="16"/>
                      </w:rPr>
                      <w:t xml:space="preserve"> </w:t>
                    </w:r>
                    <w:r>
                      <w:rPr>
                        <w:w w:val="105"/>
                        <w:sz w:val="16"/>
                      </w:rPr>
                      <w:t>investigación</w:t>
                    </w:r>
                    <w:r>
                      <w:rPr>
                        <w:spacing w:val="-16"/>
                        <w:w w:val="105"/>
                        <w:sz w:val="16"/>
                      </w:rPr>
                      <w:t xml:space="preserve"> </w:t>
                    </w:r>
                    <w:r>
                      <w:rPr>
                        <w:w w:val="105"/>
                        <w:sz w:val="16"/>
                      </w:rPr>
                      <w:t>de</w:t>
                    </w:r>
                    <w:r>
                      <w:rPr>
                        <w:spacing w:val="-15"/>
                        <w:w w:val="105"/>
                        <w:sz w:val="16"/>
                      </w:rPr>
                      <w:t xml:space="preserve"> </w:t>
                    </w:r>
                    <w:r>
                      <w:rPr>
                        <w:w w:val="105"/>
                        <w:sz w:val="16"/>
                      </w:rPr>
                      <w:t>extorsión</w:t>
                    </w:r>
                    <w:r>
                      <w:rPr>
                        <w:spacing w:val="-15"/>
                        <w:w w:val="105"/>
                        <w:sz w:val="16"/>
                      </w:rPr>
                      <w:t xml:space="preserve"> </w:t>
                    </w:r>
                    <w:r>
                      <w:rPr>
                        <w:w w:val="105"/>
                        <w:sz w:val="16"/>
                      </w:rPr>
                      <w:t>carcelaria,</w:t>
                    </w:r>
                    <w:r>
                      <w:rPr>
                        <w:spacing w:val="-16"/>
                        <w:w w:val="105"/>
                        <w:sz w:val="16"/>
                      </w:rPr>
                      <w:t xml:space="preserve"> </w:t>
                    </w:r>
                    <w:r>
                      <w:rPr>
                        <w:w w:val="105"/>
                        <w:sz w:val="16"/>
                      </w:rPr>
                      <w:t>vigencia</w:t>
                    </w:r>
                    <w:r>
                      <w:rPr>
                        <w:spacing w:val="-15"/>
                        <w:w w:val="105"/>
                        <w:sz w:val="16"/>
                      </w:rPr>
                      <w:t xml:space="preserve"> </w:t>
                    </w:r>
                    <w:r>
                      <w:rPr>
                        <w:w w:val="105"/>
                        <w:sz w:val="16"/>
                      </w:rPr>
                      <w:t>2019</w:t>
                    </w:r>
                  </w:p>
                </w:txbxContent>
              </v:textbox>
            </v:shape>
            <v:shape id="_x0000_s1044" type="#_x0000_t202" style="position:absolute;top:1030;width:11159;height:321" fillcolor="#f4f7fb" stroked="f">
              <v:textbox inset="0,0,0,0">
                <w:txbxContent>
                  <w:p w:rsidR="009D20E1" w:rsidRDefault="001C29DE">
                    <w:pPr>
                      <w:spacing w:before="69"/>
                      <w:ind w:left="56"/>
                      <w:rPr>
                        <w:b/>
                        <w:sz w:val="16"/>
                      </w:rPr>
                    </w:pPr>
                    <w:r>
                      <w:rPr>
                        <w:b/>
                        <w:w w:val="105"/>
                        <w:sz w:val="16"/>
                      </w:rPr>
                      <w:t>3. EXTORSIÓN CARCELARIA IMPACTADA</w:t>
                    </w:r>
                  </w:p>
                </w:txbxContent>
              </v:textbox>
            </v:shape>
            <v:shape id="_x0000_s1043" type="#_x0000_t202" style="position:absolute;left:9694;top:340;width:1475;height:681" fillcolor="#efefef" strokecolor="#c7c7c7" strokeweight="1pt">
              <v:textbox inset="0,0,0,0">
                <w:txbxContent>
                  <w:p w:rsidR="009D20E1" w:rsidRDefault="001C29DE">
                    <w:pPr>
                      <w:spacing w:line="180" w:lineRule="exact"/>
                      <w:ind w:left="46"/>
                      <w:rPr>
                        <w:b/>
                        <w:sz w:val="16"/>
                      </w:rPr>
                    </w:pPr>
                    <w:r>
                      <w:rPr>
                        <w:b/>
                        <w:w w:val="105"/>
                        <w:sz w:val="16"/>
                      </w:rPr>
                      <w:t>Estado</w:t>
                    </w:r>
                  </w:p>
                </w:txbxContent>
              </v:textbox>
            </v:shape>
            <v:shape id="_x0000_s1042" type="#_x0000_t202" style="position:absolute;left:8674;top:340;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041" type="#_x0000_t202" style="position:absolute;top:350;width:8665;height:661" fillcolor="#efefef" stroked="f">
              <v:textbox inset="0,0,0,0">
                <w:txbxContent>
                  <w:p w:rsidR="009D20E1" w:rsidRDefault="001C29DE">
                    <w:pPr>
                      <w:spacing w:line="180" w:lineRule="exact"/>
                      <w:ind w:left="56"/>
                      <w:rPr>
                        <w:b/>
                        <w:sz w:val="16"/>
                      </w:rPr>
                    </w:pPr>
                    <w:r>
                      <w:rPr>
                        <w:b/>
                        <w:w w:val="105"/>
                        <w:sz w:val="16"/>
                      </w:rPr>
                      <w:t>2 METAS INTERMEDIAS (orden cronológico)</w:t>
                    </w:r>
                  </w:p>
                </w:txbxContent>
              </v:textbox>
            </v:shape>
            <w10:anchorlock/>
          </v:group>
        </w:pict>
      </w:r>
    </w:p>
    <w:p w:rsidR="009D20E1" w:rsidRDefault="009D20E1">
      <w:pPr>
        <w:rPr>
          <w:sz w:val="20"/>
        </w:rPr>
        <w:sectPr w:rsidR="009D20E1">
          <w:headerReference w:type="default" r:id="rId130"/>
          <w:footerReference w:type="default" r:id="rId131"/>
          <w:pgSz w:w="11910" w:h="16840"/>
          <w:pgMar w:top="1060" w:right="200" w:bottom="2020" w:left="240" w:header="0" w:footer="1833" w:gutter="0"/>
          <w:pgNumType w:start="90"/>
          <w:cols w:space="720"/>
        </w:sectPr>
      </w:pPr>
    </w:p>
    <w:p w:rsidR="009D20E1" w:rsidRDefault="001C29DE">
      <w:pPr>
        <w:pStyle w:val="Textoindependiente"/>
        <w:spacing w:before="51"/>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51"/>
        <w:ind w:left="89"/>
      </w:pPr>
      <w:r>
        <w:br w:type="column"/>
      </w:r>
      <w:r>
        <w:rPr>
          <w:w w:val="105"/>
        </w:rPr>
        <w:t>31/01/2020: Se realizaron 32 allanamientos carcelarios Celulares, con las siguientes incautaciones,</w:t>
      </w:r>
    </w:p>
    <w:p w:rsidR="009D20E1" w:rsidRDefault="001C29DE">
      <w:pPr>
        <w:pStyle w:val="Textoindependiente"/>
        <w:spacing w:before="6" w:line="247" w:lineRule="auto"/>
        <w:ind w:left="89"/>
      </w:pPr>
      <w:r>
        <w:rPr>
          <w:w w:val="105"/>
        </w:rPr>
        <w:t>988</w:t>
      </w:r>
      <w:r>
        <w:rPr>
          <w:spacing w:val="-12"/>
          <w:w w:val="105"/>
        </w:rPr>
        <w:t xml:space="preserve"> </w:t>
      </w:r>
      <w:proofErr w:type="gramStart"/>
      <w:r>
        <w:rPr>
          <w:w w:val="105"/>
        </w:rPr>
        <w:t>Modem</w:t>
      </w:r>
      <w:proofErr w:type="gramEnd"/>
      <w:r>
        <w:rPr>
          <w:spacing w:val="-12"/>
          <w:w w:val="105"/>
        </w:rPr>
        <w:t xml:space="preserve"> </w:t>
      </w:r>
      <w:r>
        <w:rPr>
          <w:w w:val="105"/>
        </w:rPr>
        <w:t>11</w:t>
      </w:r>
      <w:r>
        <w:rPr>
          <w:spacing w:val="-11"/>
          <w:w w:val="105"/>
        </w:rPr>
        <w:t xml:space="preserve"> </w:t>
      </w:r>
      <w:r>
        <w:rPr>
          <w:w w:val="105"/>
        </w:rPr>
        <w:t>Sim</w:t>
      </w:r>
      <w:r>
        <w:rPr>
          <w:spacing w:val="-12"/>
          <w:w w:val="105"/>
        </w:rPr>
        <w:t xml:space="preserve"> </w:t>
      </w:r>
      <w:proofErr w:type="spellStart"/>
      <w:r>
        <w:rPr>
          <w:w w:val="105"/>
        </w:rPr>
        <w:t>Card</w:t>
      </w:r>
      <w:proofErr w:type="spellEnd"/>
      <w:r>
        <w:rPr>
          <w:spacing w:val="-11"/>
          <w:w w:val="105"/>
        </w:rPr>
        <w:t xml:space="preserve"> </w:t>
      </w:r>
      <w:r>
        <w:rPr>
          <w:w w:val="105"/>
        </w:rPr>
        <w:t>878</w:t>
      </w:r>
      <w:r>
        <w:rPr>
          <w:spacing w:val="-12"/>
          <w:w w:val="105"/>
        </w:rPr>
        <w:t xml:space="preserve"> </w:t>
      </w:r>
      <w:r>
        <w:rPr>
          <w:w w:val="105"/>
        </w:rPr>
        <w:t>Cargadores</w:t>
      </w:r>
      <w:r>
        <w:rPr>
          <w:spacing w:val="-12"/>
          <w:w w:val="105"/>
        </w:rPr>
        <w:t xml:space="preserve"> </w:t>
      </w:r>
      <w:r>
        <w:rPr>
          <w:w w:val="105"/>
        </w:rPr>
        <w:t>285,</w:t>
      </w:r>
      <w:r>
        <w:rPr>
          <w:spacing w:val="-11"/>
          <w:w w:val="105"/>
        </w:rPr>
        <w:t xml:space="preserve"> </w:t>
      </w:r>
      <w:r>
        <w:rPr>
          <w:w w:val="105"/>
        </w:rPr>
        <w:t>Micro</w:t>
      </w:r>
      <w:r>
        <w:rPr>
          <w:spacing w:val="-12"/>
          <w:w w:val="105"/>
        </w:rPr>
        <w:t xml:space="preserve"> </w:t>
      </w:r>
      <w:r>
        <w:rPr>
          <w:w w:val="105"/>
        </w:rPr>
        <w:t>SD</w:t>
      </w:r>
      <w:r>
        <w:rPr>
          <w:spacing w:val="-11"/>
          <w:w w:val="105"/>
        </w:rPr>
        <w:t xml:space="preserve"> </w:t>
      </w:r>
      <w:r>
        <w:rPr>
          <w:w w:val="105"/>
        </w:rPr>
        <w:t>42</w:t>
      </w:r>
      <w:r>
        <w:rPr>
          <w:spacing w:val="-12"/>
          <w:w w:val="105"/>
        </w:rPr>
        <w:t xml:space="preserve"> </w:t>
      </w:r>
      <w:r>
        <w:rPr>
          <w:w w:val="105"/>
        </w:rPr>
        <w:t>Armas</w:t>
      </w:r>
      <w:r>
        <w:rPr>
          <w:spacing w:val="-12"/>
          <w:w w:val="105"/>
        </w:rPr>
        <w:t xml:space="preserve"> </w:t>
      </w:r>
      <w:r>
        <w:rPr>
          <w:w w:val="105"/>
        </w:rPr>
        <w:t>Blancas,</w:t>
      </w:r>
      <w:r>
        <w:rPr>
          <w:spacing w:val="-11"/>
          <w:w w:val="105"/>
        </w:rPr>
        <w:t xml:space="preserve"> </w:t>
      </w:r>
      <w:r>
        <w:rPr>
          <w:w w:val="105"/>
        </w:rPr>
        <w:t>764</w:t>
      </w:r>
      <w:r>
        <w:rPr>
          <w:spacing w:val="-12"/>
          <w:w w:val="105"/>
        </w:rPr>
        <w:t xml:space="preserve"> </w:t>
      </w:r>
      <w:r>
        <w:rPr>
          <w:w w:val="105"/>
        </w:rPr>
        <w:t>USB,</w:t>
      </w:r>
      <w:r>
        <w:rPr>
          <w:spacing w:val="-11"/>
          <w:w w:val="105"/>
        </w:rPr>
        <w:t xml:space="preserve"> </w:t>
      </w:r>
      <w:r>
        <w:rPr>
          <w:w w:val="105"/>
        </w:rPr>
        <w:t>104</w:t>
      </w:r>
      <w:r>
        <w:rPr>
          <w:spacing w:val="-12"/>
          <w:w w:val="105"/>
        </w:rPr>
        <w:t xml:space="preserve"> </w:t>
      </w:r>
      <w:r>
        <w:rPr>
          <w:w w:val="105"/>
        </w:rPr>
        <w:t>Estupefacientes</w:t>
      </w:r>
      <w:r>
        <w:rPr>
          <w:spacing w:val="-12"/>
          <w:w w:val="105"/>
        </w:rPr>
        <w:t xml:space="preserve"> </w:t>
      </w:r>
      <w:r>
        <w:rPr>
          <w:w w:val="105"/>
        </w:rPr>
        <w:t>6701</w:t>
      </w:r>
      <w:r>
        <w:rPr>
          <w:spacing w:val="-11"/>
          <w:w w:val="105"/>
        </w:rPr>
        <w:t xml:space="preserve"> </w:t>
      </w:r>
      <w:r>
        <w:rPr>
          <w:w w:val="105"/>
        </w:rPr>
        <w:t>gr.</w:t>
      </w:r>
      <w:r>
        <w:rPr>
          <w:spacing w:val="-12"/>
          <w:w w:val="105"/>
        </w:rPr>
        <w:t xml:space="preserve"> </w:t>
      </w:r>
      <w:r>
        <w:rPr>
          <w:w w:val="105"/>
        </w:rPr>
        <w:t xml:space="preserve">Se anexa </w:t>
      </w:r>
      <w:proofErr w:type="spellStart"/>
      <w:r>
        <w:rPr>
          <w:w w:val="105"/>
        </w:rPr>
        <w:t>boletin</w:t>
      </w:r>
      <w:proofErr w:type="spellEnd"/>
      <w:r>
        <w:rPr>
          <w:w w:val="105"/>
        </w:rPr>
        <w:t xml:space="preserve"> de</w:t>
      </w:r>
      <w:r>
        <w:rPr>
          <w:spacing w:val="-6"/>
          <w:w w:val="105"/>
        </w:rPr>
        <w:t xml:space="preserve"> </w:t>
      </w:r>
      <w:r>
        <w:rPr>
          <w:w w:val="105"/>
        </w:rPr>
        <w:t>resultados</w:t>
      </w:r>
    </w:p>
    <w:p w:rsidR="009D20E1" w:rsidRDefault="009D20E1">
      <w:pPr>
        <w:pStyle w:val="Textoindependiente"/>
        <w:spacing w:before="6"/>
      </w:pPr>
    </w:p>
    <w:p w:rsidR="009D20E1" w:rsidRDefault="001C29DE">
      <w:pPr>
        <w:pStyle w:val="Textoindependiente"/>
        <w:spacing w:line="247" w:lineRule="auto"/>
        <w:ind w:left="89"/>
      </w:pPr>
      <w:r>
        <w:rPr>
          <w:w w:val="105"/>
        </w:rPr>
        <w:t>16/12/2019;</w:t>
      </w:r>
      <w:r>
        <w:rPr>
          <w:spacing w:val="-14"/>
          <w:w w:val="105"/>
        </w:rPr>
        <w:t xml:space="preserve"> </w:t>
      </w:r>
      <w:r>
        <w:rPr>
          <w:w w:val="105"/>
        </w:rPr>
        <w:t>Los</w:t>
      </w:r>
      <w:r>
        <w:rPr>
          <w:spacing w:val="-14"/>
          <w:w w:val="105"/>
        </w:rPr>
        <w:t xml:space="preserve"> </w:t>
      </w:r>
      <w:r>
        <w:rPr>
          <w:w w:val="105"/>
        </w:rPr>
        <w:t>Fiscales</w:t>
      </w:r>
      <w:r>
        <w:rPr>
          <w:spacing w:val="-14"/>
          <w:w w:val="105"/>
        </w:rPr>
        <w:t xml:space="preserve"> </w:t>
      </w:r>
      <w:r>
        <w:rPr>
          <w:w w:val="105"/>
        </w:rPr>
        <w:t>delegados</w:t>
      </w:r>
      <w:r>
        <w:rPr>
          <w:spacing w:val="-13"/>
          <w:w w:val="105"/>
        </w:rPr>
        <w:t xml:space="preserve"> </w:t>
      </w:r>
      <w:r>
        <w:rPr>
          <w:w w:val="105"/>
        </w:rPr>
        <w:t>ante</w:t>
      </w:r>
      <w:r>
        <w:rPr>
          <w:spacing w:val="-14"/>
          <w:w w:val="105"/>
        </w:rPr>
        <w:t xml:space="preserve"> </w:t>
      </w:r>
      <w:r>
        <w:rPr>
          <w:w w:val="105"/>
        </w:rPr>
        <w:t>los</w:t>
      </w:r>
      <w:r>
        <w:rPr>
          <w:spacing w:val="-14"/>
          <w:w w:val="105"/>
        </w:rPr>
        <w:t xml:space="preserve"> </w:t>
      </w:r>
      <w:r>
        <w:rPr>
          <w:w w:val="105"/>
        </w:rPr>
        <w:t>GAULA</w:t>
      </w:r>
      <w:r>
        <w:rPr>
          <w:spacing w:val="-14"/>
          <w:w w:val="105"/>
        </w:rPr>
        <w:t xml:space="preserve"> </w:t>
      </w:r>
      <w:r>
        <w:rPr>
          <w:w w:val="105"/>
        </w:rPr>
        <w:t>Militares</w:t>
      </w:r>
      <w:r>
        <w:rPr>
          <w:spacing w:val="-13"/>
          <w:w w:val="105"/>
        </w:rPr>
        <w:t xml:space="preserve"> </w:t>
      </w:r>
      <w:r>
        <w:rPr>
          <w:w w:val="105"/>
        </w:rPr>
        <w:t>y</w:t>
      </w:r>
      <w:r>
        <w:rPr>
          <w:spacing w:val="-14"/>
          <w:w w:val="105"/>
        </w:rPr>
        <w:t xml:space="preserve"> </w:t>
      </w:r>
      <w:r>
        <w:rPr>
          <w:w w:val="105"/>
        </w:rPr>
        <w:t>de</w:t>
      </w:r>
      <w:r>
        <w:rPr>
          <w:spacing w:val="-14"/>
          <w:w w:val="105"/>
        </w:rPr>
        <w:t xml:space="preserve"> </w:t>
      </w:r>
      <w:r>
        <w:rPr>
          <w:w w:val="105"/>
        </w:rPr>
        <w:t>Policía,</w:t>
      </w:r>
      <w:r>
        <w:rPr>
          <w:spacing w:val="-13"/>
          <w:w w:val="105"/>
        </w:rPr>
        <w:t xml:space="preserve"> </w:t>
      </w:r>
      <w:r>
        <w:rPr>
          <w:w w:val="105"/>
        </w:rPr>
        <w:t>entre</w:t>
      </w:r>
      <w:r>
        <w:rPr>
          <w:spacing w:val="-14"/>
          <w:w w:val="105"/>
        </w:rPr>
        <w:t xml:space="preserve"> </w:t>
      </w:r>
      <w:r>
        <w:rPr>
          <w:w w:val="105"/>
        </w:rPr>
        <w:t>el</w:t>
      </w:r>
      <w:r>
        <w:rPr>
          <w:spacing w:val="-14"/>
          <w:w w:val="105"/>
        </w:rPr>
        <w:t xml:space="preserve"> </w:t>
      </w:r>
      <w:r>
        <w:rPr>
          <w:w w:val="105"/>
        </w:rPr>
        <w:t>26/11/2019</w:t>
      </w:r>
      <w:r>
        <w:rPr>
          <w:spacing w:val="-14"/>
          <w:w w:val="105"/>
        </w:rPr>
        <w:t xml:space="preserve"> </w:t>
      </w:r>
      <w:r>
        <w:rPr>
          <w:w w:val="105"/>
        </w:rPr>
        <w:t>al</w:t>
      </w:r>
      <w:r>
        <w:rPr>
          <w:spacing w:val="-13"/>
          <w:w w:val="105"/>
        </w:rPr>
        <w:t xml:space="preserve"> </w:t>
      </w:r>
      <w:r>
        <w:rPr>
          <w:w w:val="105"/>
        </w:rPr>
        <w:t>16/12/2019,</w:t>
      </w:r>
      <w:r>
        <w:rPr>
          <w:spacing w:val="-14"/>
          <w:w w:val="105"/>
        </w:rPr>
        <w:t xml:space="preserve"> </w:t>
      </w:r>
      <w:r>
        <w:rPr>
          <w:w w:val="105"/>
        </w:rPr>
        <w:t>se encuentran consolidando la información correspondiente para realizar la concentración por Regiones de las investigaciones de extorsión</w:t>
      </w:r>
      <w:r>
        <w:rPr>
          <w:spacing w:val="-7"/>
          <w:w w:val="105"/>
        </w:rPr>
        <w:t xml:space="preserve"> </w:t>
      </w:r>
      <w:r>
        <w:rPr>
          <w:w w:val="105"/>
        </w:rPr>
        <w:t>carcelaria.</w:t>
      </w:r>
    </w:p>
    <w:p w:rsidR="009D20E1" w:rsidRDefault="009D20E1">
      <w:pPr>
        <w:pStyle w:val="Textoindependiente"/>
        <w:spacing w:before="7"/>
      </w:pPr>
    </w:p>
    <w:p w:rsidR="009D20E1" w:rsidRDefault="001C29DE">
      <w:pPr>
        <w:pStyle w:val="Textoindependiente"/>
        <w:ind w:left="89"/>
      </w:pPr>
      <w:proofErr w:type="gramStart"/>
      <w:r>
        <w:rPr>
          <w:w w:val="105"/>
        </w:rPr>
        <w:t>?Resultados</w:t>
      </w:r>
      <w:proofErr w:type="gramEnd"/>
      <w:r>
        <w:rPr>
          <w:w w:val="105"/>
        </w:rPr>
        <w:t xml:space="preserve"> esperados mes de Enero 2020.</w:t>
      </w:r>
    </w:p>
    <w:p w:rsidR="009D20E1" w:rsidRDefault="009D20E1">
      <w:pPr>
        <w:pStyle w:val="Textoindependiente"/>
        <w:rPr>
          <w:sz w:val="17"/>
        </w:rPr>
      </w:pPr>
    </w:p>
    <w:p w:rsidR="009D20E1" w:rsidRDefault="001C29DE">
      <w:pPr>
        <w:pStyle w:val="Textoindependiente"/>
        <w:ind w:left="89"/>
      </w:pPr>
      <w:r>
        <w:rPr>
          <w:w w:val="105"/>
        </w:rPr>
        <w:t>Concentración por Región de 0 investigación de extorsión carcelaria.</w:t>
      </w:r>
    </w:p>
    <w:p w:rsidR="009D20E1" w:rsidRDefault="009D20E1">
      <w:pPr>
        <w:pStyle w:val="Textoindependiente"/>
        <w:rPr>
          <w:sz w:val="17"/>
        </w:rPr>
      </w:pPr>
    </w:p>
    <w:p w:rsidR="009D20E1" w:rsidRDefault="001C29DE">
      <w:pPr>
        <w:pStyle w:val="Textoindependiente"/>
        <w:spacing w:line="247" w:lineRule="auto"/>
        <w:ind w:left="89"/>
      </w:pPr>
      <w:r>
        <w:rPr>
          <w:w w:val="105"/>
        </w:rPr>
        <w:t>27/11/2019:</w:t>
      </w:r>
      <w:r>
        <w:rPr>
          <w:spacing w:val="-14"/>
          <w:w w:val="105"/>
        </w:rPr>
        <w:t xml:space="preserve"> </w:t>
      </w:r>
      <w:r>
        <w:rPr>
          <w:w w:val="105"/>
        </w:rPr>
        <w:t>Los</w:t>
      </w:r>
      <w:r>
        <w:rPr>
          <w:spacing w:val="-14"/>
          <w:w w:val="105"/>
        </w:rPr>
        <w:t xml:space="preserve"> </w:t>
      </w:r>
      <w:r>
        <w:rPr>
          <w:w w:val="105"/>
        </w:rPr>
        <w:t>Fiscales</w:t>
      </w:r>
      <w:r>
        <w:rPr>
          <w:spacing w:val="-14"/>
          <w:w w:val="105"/>
        </w:rPr>
        <w:t xml:space="preserve"> </w:t>
      </w:r>
      <w:r>
        <w:rPr>
          <w:w w:val="105"/>
        </w:rPr>
        <w:t>delegados</w:t>
      </w:r>
      <w:r>
        <w:rPr>
          <w:spacing w:val="-13"/>
          <w:w w:val="105"/>
        </w:rPr>
        <w:t xml:space="preserve"> </w:t>
      </w:r>
      <w:r>
        <w:rPr>
          <w:w w:val="105"/>
        </w:rPr>
        <w:t>ante</w:t>
      </w:r>
      <w:r>
        <w:rPr>
          <w:spacing w:val="-14"/>
          <w:w w:val="105"/>
        </w:rPr>
        <w:t xml:space="preserve"> </w:t>
      </w:r>
      <w:r>
        <w:rPr>
          <w:w w:val="105"/>
        </w:rPr>
        <w:t>los</w:t>
      </w:r>
      <w:r>
        <w:rPr>
          <w:spacing w:val="-14"/>
          <w:w w:val="105"/>
        </w:rPr>
        <w:t xml:space="preserve"> </w:t>
      </w:r>
      <w:r>
        <w:rPr>
          <w:w w:val="105"/>
        </w:rPr>
        <w:t>GAULA</w:t>
      </w:r>
      <w:r>
        <w:rPr>
          <w:spacing w:val="-14"/>
          <w:w w:val="105"/>
        </w:rPr>
        <w:t xml:space="preserve"> </w:t>
      </w:r>
      <w:r>
        <w:rPr>
          <w:w w:val="105"/>
        </w:rPr>
        <w:t>Militares</w:t>
      </w:r>
      <w:r>
        <w:rPr>
          <w:spacing w:val="-13"/>
          <w:w w:val="105"/>
        </w:rPr>
        <w:t xml:space="preserve"> </w:t>
      </w:r>
      <w:r>
        <w:rPr>
          <w:w w:val="105"/>
        </w:rPr>
        <w:t>y</w:t>
      </w:r>
      <w:r>
        <w:rPr>
          <w:spacing w:val="-14"/>
          <w:w w:val="105"/>
        </w:rPr>
        <w:t xml:space="preserve"> </w:t>
      </w:r>
      <w:r>
        <w:rPr>
          <w:w w:val="105"/>
        </w:rPr>
        <w:t>de</w:t>
      </w:r>
      <w:r>
        <w:rPr>
          <w:spacing w:val="-14"/>
          <w:w w:val="105"/>
        </w:rPr>
        <w:t xml:space="preserve"> </w:t>
      </w:r>
      <w:r>
        <w:rPr>
          <w:w w:val="105"/>
        </w:rPr>
        <w:t>Policía,</w:t>
      </w:r>
      <w:r>
        <w:rPr>
          <w:spacing w:val="-13"/>
          <w:w w:val="105"/>
        </w:rPr>
        <w:t xml:space="preserve"> </w:t>
      </w:r>
      <w:r>
        <w:rPr>
          <w:w w:val="105"/>
        </w:rPr>
        <w:t>entre</w:t>
      </w:r>
      <w:r>
        <w:rPr>
          <w:spacing w:val="-14"/>
          <w:w w:val="105"/>
        </w:rPr>
        <w:t xml:space="preserve"> </w:t>
      </w:r>
      <w:r>
        <w:rPr>
          <w:w w:val="105"/>
        </w:rPr>
        <w:t>el</w:t>
      </w:r>
      <w:r>
        <w:rPr>
          <w:spacing w:val="-14"/>
          <w:w w:val="105"/>
        </w:rPr>
        <w:t xml:space="preserve"> </w:t>
      </w:r>
      <w:r>
        <w:rPr>
          <w:w w:val="105"/>
        </w:rPr>
        <w:t>26/10/2019</w:t>
      </w:r>
      <w:r>
        <w:rPr>
          <w:spacing w:val="-14"/>
          <w:w w:val="105"/>
        </w:rPr>
        <w:t xml:space="preserve"> </w:t>
      </w:r>
      <w:r>
        <w:rPr>
          <w:w w:val="105"/>
        </w:rPr>
        <w:t>al</w:t>
      </w:r>
      <w:r>
        <w:rPr>
          <w:spacing w:val="-13"/>
          <w:w w:val="105"/>
        </w:rPr>
        <w:t xml:space="preserve"> </w:t>
      </w:r>
      <w:r>
        <w:rPr>
          <w:w w:val="105"/>
        </w:rPr>
        <w:t>26/11/2019,</w:t>
      </w:r>
      <w:r>
        <w:rPr>
          <w:spacing w:val="-14"/>
          <w:w w:val="105"/>
        </w:rPr>
        <w:t xml:space="preserve"> </w:t>
      </w:r>
      <w:r>
        <w:rPr>
          <w:w w:val="105"/>
        </w:rPr>
        <w:t>se encuentran consolidando la información correspondiente para realizar la concentración por Regiones de las investigaciones de extorsión</w:t>
      </w:r>
      <w:r>
        <w:rPr>
          <w:spacing w:val="-7"/>
          <w:w w:val="105"/>
        </w:rPr>
        <w:t xml:space="preserve"> </w:t>
      </w:r>
      <w:r>
        <w:rPr>
          <w:w w:val="105"/>
        </w:rPr>
        <w:t>carcelaria.</w:t>
      </w:r>
    </w:p>
    <w:p w:rsidR="009D20E1" w:rsidRDefault="009D20E1">
      <w:pPr>
        <w:pStyle w:val="Textoindependiente"/>
        <w:spacing w:before="6"/>
      </w:pPr>
    </w:p>
    <w:p w:rsidR="009D20E1" w:rsidRDefault="001C29DE">
      <w:pPr>
        <w:pStyle w:val="Textoindependiente"/>
        <w:spacing w:line="247" w:lineRule="auto"/>
        <w:ind w:left="89"/>
      </w:pPr>
      <w:r>
        <w:rPr>
          <w:w w:val="105"/>
        </w:rPr>
        <w:t>31/10/2019: entre el periodo del 26/09/2019 al 30/10/2019, se encuentran consolidando la información correspondiente</w:t>
      </w:r>
      <w:r>
        <w:rPr>
          <w:spacing w:val="-20"/>
          <w:w w:val="105"/>
        </w:rPr>
        <w:t xml:space="preserve"> </w:t>
      </w:r>
      <w:r>
        <w:rPr>
          <w:w w:val="105"/>
        </w:rPr>
        <w:t>para</w:t>
      </w:r>
      <w:r>
        <w:rPr>
          <w:spacing w:val="-19"/>
          <w:w w:val="105"/>
        </w:rPr>
        <w:t xml:space="preserve"> </w:t>
      </w:r>
      <w:r>
        <w:rPr>
          <w:w w:val="105"/>
        </w:rPr>
        <w:t>realizar</w:t>
      </w:r>
      <w:r>
        <w:rPr>
          <w:spacing w:val="-20"/>
          <w:w w:val="105"/>
        </w:rPr>
        <w:t xml:space="preserve"> </w:t>
      </w:r>
      <w:r>
        <w:rPr>
          <w:w w:val="105"/>
        </w:rPr>
        <w:t>la</w:t>
      </w:r>
      <w:r>
        <w:rPr>
          <w:spacing w:val="-19"/>
          <w:w w:val="105"/>
        </w:rPr>
        <w:t xml:space="preserve"> </w:t>
      </w:r>
      <w:r>
        <w:rPr>
          <w:w w:val="105"/>
        </w:rPr>
        <w:t>concentración</w:t>
      </w:r>
      <w:r>
        <w:rPr>
          <w:spacing w:val="-20"/>
          <w:w w:val="105"/>
        </w:rPr>
        <w:t xml:space="preserve"> </w:t>
      </w:r>
      <w:r>
        <w:rPr>
          <w:w w:val="105"/>
        </w:rPr>
        <w:t>por</w:t>
      </w:r>
      <w:r>
        <w:rPr>
          <w:spacing w:val="-19"/>
          <w:w w:val="105"/>
        </w:rPr>
        <w:t xml:space="preserve"> </w:t>
      </w:r>
      <w:r>
        <w:rPr>
          <w:w w:val="105"/>
        </w:rPr>
        <w:t>Regiones</w:t>
      </w:r>
      <w:r>
        <w:rPr>
          <w:spacing w:val="-20"/>
          <w:w w:val="105"/>
        </w:rPr>
        <w:t xml:space="preserve"> </w:t>
      </w:r>
      <w:r>
        <w:rPr>
          <w:w w:val="105"/>
        </w:rPr>
        <w:t>de</w:t>
      </w:r>
      <w:r>
        <w:rPr>
          <w:spacing w:val="-19"/>
          <w:w w:val="105"/>
        </w:rPr>
        <w:t xml:space="preserve"> </w:t>
      </w:r>
      <w:r>
        <w:rPr>
          <w:w w:val="105"/>
        </w:rPr>
        <w:t>las</w:t>
      </w:r>
      <w:r>
        <w:rPr>
          <w:spacing w:val="-20"/>
          <w:w w:val="105"/>
        </w:rPr>
        <w:t xml:space="preserve"> </w:t>
      </w:r>
      <w:r>
        <w:rPr>
          <w:w w:val="105"/>
        </w:rPr>
        <w:t>investigaciones</w:t>
      </w:r>
      <w:r>
        <w:rPr>
          <w:spacing w:val="-19"/>
          <w:w w:val="105"/>
        </w:rPr>
        <w:t xml:space="preserve"> </w:t>
      </w:r>
      <w:r>
        <w:rPr>
          <w:w w:val="105"/>
        </w:rPr>
        <w:t>de</w:t>
      </w:r>
      <w:r>
        <w:rPr>
          <w:spacing w:val="-19"/>
          <w:w w:val="105"/>
        </w:rPr>
        <w:t xml:space="preserve"> </w:t>
      </w:r>
      <w:r>
        <w:rPr>
          <w:w w:val="105"/>
        </w:rPr>
        <w:t>extorsión</w:t>
      </w:r>
      <w:r>
        <w:rPr>
          <w:spacing w:val="-20"/>
          <w:w w:val="105"/>
        </w:rPr>
        <w:t xml:space="preserve"> </w:t>
      </w:r>
      <w:r>
        <w:rPr>
          <w:w w:val="105"/>
        </w:rPr>
        <w:t>carcelaria.</w:t>
      </w:r>
    </w:p>
    <w:p w:rsidR="009D20E1" w:rsidRDefault="009D20E1">
      <w:pPr>
        <w:pStyle w:val="Textoindependiente"/>
        <w:spacing w:before="6"/>
      </w:pPr>
    </w:p>
    <w:p w:rsidR="009D20E1" w:rsidRDefault="001C29DE">
      <w:pPr>
        <w:pStyle w:val="Textoindependiente"/>
        <w:spacing w:before="1" w:line="247" w:lineRule="auto"/>
        <w:ind w:left="89"/>
      </w:pPr>
      <w:r>
        <w:rPr>
          <w:w w:val="105"/>
        </w:rPr>
        <w:t>27/09/2019: entre el período 26/08/2019 al 26/09/2019, se encuentran consolidando la información correspondiente</w:t>
      </w:r>
      <w:r>
        <w:rPr>
          <w:spacing w:val="-20"/>
          <w:w w:val="105"/>
        </w:rPr>
        <w:t xml:space="preserve"> </w:t>
      </w:r>
      <w:r>
        <w:rPr>
          <w:w w:val="105"/>
        </w:rPr>
        <w:t>para</w:t>
      </w:r>
      <w:r>
        <w:rPr>
          <w:spacing w:val="-19"/>
          <w:w w:val="105"/>
        </w:rPr>
        <w:t xml:space="preserve"> </w:t>
      </w:r>
      <w:r>
        <w:rPr>
          <w:w w:val="105"/>
        </w:rPr>
        <w:t>realizar</w:t>
      </w:r>
      <w:r>
        <w:rPr>
          <w:spacing w:val="-20"/>
          <w:w w:val="105"/>
        </w:rPr>
        <w:t xml:space="preserve"> </w:t>
      </w:r>
      <w:r>
        <w:rPr>
          <w:w w:val="105"/>
        </w:rPr>
        <w:t>la</w:t>
      </w:r>
      <w:r>
        <w:rPr>
          <w:spacing w:val="-19"/>
          <w:w w:val="105"/>
        </w:rPr>
        <w:t xml:space="preserve"> </w:t>
      </w:r>
      <w:r>
        <w:rPr>
          <w:w w:val="105"/>
        </w:rPr>
        <w:t>concentración</w:t>
      </w:r>
      <w:r>
        <w:rPr>
          <w:spacing w:val="-20"/>
          <w:w w:val="105"/>
        </w:rPr>
        <w:t xml:space="preserve"> </w:t>
      </w:r>
      <w:r>
        <w:rPr>
          <w:w w:val="105"/>
        </w:rPr>
        <w:t>por</w:t>
      </w:r>
      <w:r>
        <w:rPr>
          <w:spacing w:val="-19"/>
          <w:w w:val="105"/>
        </w:rPr>
        <w:t xml:space="preserve"> </w:t>
      </w:r>
      <w:r>
        <w:rPr>
          <w:w w:val="105"/>
        </w:rPr>
        <w:t>Regiones</w:t>
      </w:r>
      <w:r>
        <w:rPr>
          <w:spacing w:val="-20"/>
          <w:w w:val="105"/>
        </w:rPr>
        <w:t xml:space="preserve"> </w:t>
      </w:r>
      <w:r>
        <w:rPr>
          <w:w w:val="105"/>
        </w:rPr>
        <w:t>de</w:t>
      </w:r>
      <w:r>
        <w:rPr>
          <w:spacing w:val="-19"/>
          <w:w w:val="105"/>
        </w:rPr>
        <w:t xml:space="preserve"> </w:t>
      </w:r>
      <w:r>
        <w:rPr>
          <w:w w:val="105"/>
        </w:rPr>
        <w:t>las</w:t>
      </w:r>
      <w:r>
        <w:rPr>
          <w:spacing w:val="-20"/>
          <w:w w:val="105"/>
        </w:rPr>
        <w:t xml:space="preserve"> </w:t>
      </w:r>
      <w:r>
        <w:rPr>
          <w:w w:val="105"/>
        </w:rPr>
        <w:t>investigaciones</w:t>
      </w:r>
      <w:r>
        <w:rPr>
          <w:spacing w:val="-19"/>
          <w:w w:val="105"/>
        </w:rPr>
        <w:t xml:space="preserve"> </w:t>
      </w:r>
      <w:r>
        <w:rPr>
          <w:w w:val="105"/>
        </w:rPr>
        <w:t>de</w:t>
      </w:r>
      <w:r>
        <w:rPr>
          <w:spacing w:val="-19"/>
          <w:w w:val="105"/>
        </w:rPr>
        <w:t xml:space="preserve"> </w:t>
      </w:r>
      <w:r>
        <w:rPr>
          <w:w w:val="105"/>
        </w:rPr>
        <w:t>extorsión</w:t>
      </w:r>
      <w:r>
        <w:rPr>
          <w:spacing w:val="-20"/>
          <w:w w:val="105"/>
        </w:rPr>
        <w:t xml:space="preserve"> </w:t>
      </w:r>
      <w:r>
        <w:rPr>
          <w:w w:val="105"/>
        </w:rPr>
        <w:t>carcelaria.</w:t>
      </w:r>
    </w:p>
    <w:p w:rsidR="009D20E1" w:rsidRDefault="009D20E1">
      <w:pPr>
        <w:pStyle w:val="Textoindependiente"/>
        <w:spacing w:before="6"/>
      </w:pPr>
    </w:p>
    <w:p w:rsidR="009D20E1" w:rsidRDefault="001C29DE">
      <w:pPr>
        <w:pStyle w:val="Textoindependiente"/>
        <w:spacing w:line="247" w:lineRule="auto"/>
        <w:ind w:left="89"/>
      </w:pPr>
      <w:r>
        <w:rPr>
          <w:w w:val="105"/>
        </w:rPr>
        <w:t>27/08/2019:</w:t>
      </w:r>
      <w:r>
        <w:rPr>
          <w:spacing w:val="-18"/>
          <w:w w:val="105"/>
        </w:rPr>
        <w:t xml:space="preserve"> </w:t>
      </w:r>
      <w:r>
        <w:rPr>
          <w:w w:val="105"/>
        </w:rPr>
        <w:t>entre</w:t>
      </w:r>
      <w:r>
        <w:rPr>
          <w:spacing w:val="-18"/>
          <w:w w:val="105"/>
        </w:rPr>
        <w:t xml:space="preserve"> </w:t>
      </w:r>
      <w:r>
        <w:rPr>
          <w:w w:val="105"/>
        </w:rPr>
        <w:t>el</w:t>
      </w:r>
      <w:r>
        <w:rPr>
          <w:spacing w:val="-18"/>
          <w:w w:val="105"/>
        </w:rPr>
        <w:t xml:space="preserve"> </w:t>
      </w:r>
      <w:r>
        <w:rPr>
          <w:w w:val="105"/>
        </w:rPr>
        <w:t>26/07/2019</w:t>
      </w:r>
      <w:r>
        <w:rPr>
          <w:spacing w:val="-18"/>
          <w:w w:val="105"/>
        </w:rPr>
        <w:t xml:space="preserve"> </w:t>
      </w:r>
      <w:r>
        <w:rPr>
          <w:w w:val="105"/>
        </w:rPr>
        <w:t>al</w:t>
      </w:r>
      <w:r>
        <w:rPr>
          <w:spacing w:val="-18"/>
          <w:w w:val="105"/>
        </w:rPr>
        <w:t xml:space="preserve"> </w:t>
      </w:r>
      <w:r>
        <w:rPr>
          <w:w w:val="105"/>
        </w:rPr>
        <w:t>26/08/2019,</w:t>
      </w:r>
      <w:r>
        <w:rPr>
          <w:spacing w:val="-18"/>
          <w:w w:val="105"/>
        </w:rPr>
        <w:t xml:space="preserve"> </w:t>
      </w:r>
      <w:r>
        <w:rPr>
          <w:w w:val="105"/>
        </w:rPr>
        <w:t>se</w:t>
      </w:r>
      <w:r>
        <w:rPr>
          <w:spacing w:val="-18"/>
          <w:w w:val="105"/>
        </w:rPr>
        <w:t xml:space="preserve"> </w:t>
      </w:r>
      <w:r>
        <w:rPr>
          <w:w w:val="105"/>
        </w:rPr>
        <w:t>encuentran</w:t>
      </w:r>
      <w:r>
        <w:rPr>
          <w:spacing w:val="-18"/>
          <w:w w:val="105"/>
        </w:rPr>
        <w:t xml:space="preserve"> </w:t>
      </w:r>
      <w:r>
        <w:rPr>
          <w:w w:val="105"/>
        </w:rPr>
        <w:t>consolidando</w:t>
      </w:r>
      <w:r>
        <w:rPr>
          <w:spacing w:val="-18"/>
          <w:w w:val="105"/>
        </w:rPr>
        <w:t xml:space="preserve"> </w:t>
      </w:r>
      <w:r>
        <w:rPr>
          <w:w w:val="105"/>
        </w:rPr>
        <w:t>la</w:t>
      </w:r>
      <w:r>
        <w:rPr>
          <w:spacing w:val="-18"/>
          <w:w w:val="105"/>
        </w:rPr>
        <w:t xml:space="preserve"> </w:t>
      </w:r>
      <w:r>
        <w:rPr>
          <w:w w:val="105"/>
        </w:rPr>
        <w:t>información</w:t>
      </w:r>
      <w:r>
        <w:rPr>
          <w:spacing w:val="-18"/>
          <w:w w:val="105"/>
        </w:rPr>
        <w:t xml:space="preserve"> </w:t>
      </w:r>
      <w:r>
        <w:rPr>
          <w:w w:val="105"/>
        </w:rPr>
        <w:t>correspondiente</w:t>
      </w:r>
      <w:r>
        <w:rPr>
          <w:spacing w:val="-18"/>
          <w:w w:val="105"/>
        </w:rPr>
        <w:t xml:space="preserve"> </w:t>
      </w:r>
      <w:r>
        <w:rPr>
          <w:w w:val="105"/>
        </w:rPr>
        <w:t>para realizar</w:t>
      </w:r>
      <w:r>
        <w:rPr>
          <w:spacing w:val="-5"/>
          <w:w w:val="105"/>
        </w:rPr>
        <w:t xml:space="preserve"> </w:t>
      </w:r>
      <w:r>
        <w:rPr>
          <w:w w:val="105"/>
        </w:rPr>
        <w:t>la</w:t>
      </w:r>
      <w:r>
        <w:rPr>
          <w:spacing w:val="-4"/>
          <w:w w:val="105"/>
        </w:rPr>
        <w:t xml:space="preserve"> </w:t>
      </w:r>
      <w:r>
        <w:rPr>
          <w:w w:val="105"/>
        </w:rPr>
        <w:t>concentración</w:t>
      </w:r>
      <w:r>
        <w:rPr>
          <w:spacing w:val="-5"/>
          <w:w w:val="105"/>
        </w:rPr>
        <w:t xml:space="preserve"> </w:t>
      </w:r>
      <w:r>
        <w:rPr>
          <w:w w:val="105"/>
        </w:rPr>
        <w:t>por</w:t>
      </w:r>
      <w:r>
        <w:rPr>
          <w:spacing w:val="-4"/>
          <w:w w:val="105"/>
        </w:rPr>
        <w:t xml:space="preserve"> </w:t>
      </w:r>
      <w:r>
        <w:rPr>
          <w:w w:val="105"/>
        </w:rPr>
        <w:t>Regiones</w:t>
      </w:r>
      <w:r>
        <w:rPr>
          <w:spacing w:val="-5"/>
          <w:w w:val="105"/>
        </w:rPr>
        <w:t xml:space="preserve"> </w:t>
      </w:r>
      <w:r>
        <w:rPr>
          <w:w w:val="105"/>
        </w:rPr>
        <w:t>de</w:t>
      </w:r>
      <w:r>
        <w:rPr>
          <w:spacing w:val="-4"/>
          <w:w w:val="105"/>
        </w:rPr>
        <w:t xml:space="preserve"> </w:t>
      </w:r>
      <w:r>
        <w:rPr>
          <w:w w:val="105"/>
        </w:rPr>
        <w:t>las</w:t>
      </w:r>
      <w:r>
        <w:rPr>
          <w:spacing w:val="-5"/>
          <w:w w:val="105"/>
        </w:rPr>
        <w:t xml:space="preserve"> </w:t>
      </w:r>
      <w:r>
        <w:rPr>
          <w:w w:val="105"/>
        </w:rPr>
        <w:t>investigaciones</w:t>
      </w:r>
      <w:r>
        <w:rPr>
          <w:spacing w:val="-4"/>
          <w:w w:val="105"/>
        </w:rPr>
        <w:t xml:space="preserve"> </w:t>
      </w:r>
      <w:r>
        <w:rPr>
          <w:w w:val="105"/>
        </w:rPr>
        <w:t>de</w:t>
      </w:r>
      <w:r>
        <w:rPr>
          <w:spacing w:val="-5"/>
          <w:w w:val="105"/>
        </w:rPr>
        <w:t xml:space="preserve"> </w:t>
      </w:r>
      <w:r>
        <w:rPr>
          <w:w w:val="105"/>
        </w:rPr>
        <w:t>extorsión</w:t>
      </w:r>
      <w:r>
        <w:rPr>
          <w:spacing w:val="-4"/>
          <w:w w:val="105"/>
        </w:rPr>
        <w:t xml:space="preserve"> </w:t>
      </w:r>
      <w:r>
        <w:rPr>
          <w:w w:val="105"/>
        </w:rPr>
        <w:t>carcelaria.</w:t>
      </w:r>
    </w:p>
    <w:p w:rsidR="009D20E1" w:rsidRDefault="009D20E1">
      <w:pPr>
        <w:pStyle w:val="Textoindependiente"/>
        <w:spacing w:before="6"/>
      </w:pPr>
    </w:p>
    <w:p w:rsidR="009D20E1" w:rsidRDefault="001C29DE">
      <w:pPr>
        <w:pStyle w:val="Textoindependiente"/>
        <w:spacing w:line="247" w:lineRule="auto"/>
        <w:ind w:left="89" w:right="233"/>
      </w:pPr>
      <w:r>
        <w:rPr>
          <w:w w:val="105"/>
        </w:rPr>
        <w:t>29/07/2019:</w:t>
      </w:r>
      <w:r>
        <w:rPr>
          <w:spacing w:val="-13"/>
          <w:w w:val="105"/>
        </w:rPr>
        <w:t xml:space="preserve"> </w:t>
      </w:r>
      <w:r>
        <w:rPr>
          <w:w w:val="105"/>
        </w:rPr>
        <w:t>en</w:t>
      </w:r>
      <w:r>
        <w:rPr>
          <w:spacing w:val="-12"/>
          <w:w w:val="105"/>
        </w:rPr>
        <w:t xml:space="preserve"> </w:t>
      </w:r>
      <w:r>
        <w:rPr>
          <w:w w:val="105"/>
        </w:rPr>
        <w:t>el</w:t>
      </w:r>
      <w:r>
        <w:rPr>
          <w:spacing w:val="-12"/>
          <w:w w:val="105"/>
        </w:rPr>
        <w:t xml:space="preserve"> </w:t>
      </w:r>
      <w:r>
        <w:rPr>
          <w:w w:val="105"/>
        </w:rPr>
        <w:t>mes</w:t>
      </w:r>
      <w:r>
        <w:rPr>
          <w:spacing w:val="-13"/>
          <w:w w:val="105"/>
        </w:rPr>
        <w:t xml:space="preserve"> </w:t>
      </w:r>
      <w:r>
        <w:rPr>
          <w:w w:val="105"/>
        </w:rPr>
        <w:t>de</w:t>
      </w:r>
      <w:r>
        <w:rPr>
          <w:spacing w:val="-12"/>
          <w:w w:val="105"/>
        </w:rPr>
        <w:t xml:space="preserve"> </w:t>
      </w:r>
      <w:r>
        <w:rPr>
          <w:w w:val="105"/>
        </w:rPr>
        <w:t>Julio</w:t>
      </w:r>
      <w:r>
        <w:rPr>
          <w:spacing w:val="-12"/>
          <w:w w:val="105"/>
        </w:rPr>
        <w:t xml:space="preserve"> </w:t>
      </w:r>
      <w:r>
        <w:rPr>
          <w:w w:val="105"/>
        </w:rPr>
        <w:t>de</w:t>
      </w:r>
      <w:r>
        <w:rPr>
          <w:spacing w:val="-13"/>
          <w:w w:val="105"/>
        </w:rPr>
        <w:t xml:space="preserve"> </w:t>
      </w:r>
      <w:r>
        <w:rPr>
          <w:w w:val="105"/>
        </w:rPr>
        <w:t>2019,</w:t>
      </w:r>
      <w:r>
        <w:rPr>
          <w:spacing w:val="-12"/>
          <w:w w:val="105"/>
        </w:rPr>
        <w:t xml:space="preserve"> </w:t>
      </w:r>
      <w:r>
        <w:rPr>
          <w:w w:val="105"/>
        </w:rPr>
        <w:t>se</w:t>
      </w:r>
      <w:r>
        <w:rPr>
          <w:spacing w:val="-12"/>
          <w:w w:val="105"/>
        </w:rPr>
        <w:t xml:space="preserve"> </w:t>
      </w:r>
      <w:r>
        <w:rPr>
          <w:w w:val="105"/>
        </w:rPr>
        <w:t>logró</w:t>
      </w:r>
      <w:r>
        <w:rPr>
          <w:spacing w:val="-12"/>
          <w:w w:val="105"/>
        </w:rPr>
        <w:t xml:space="preserve"> </w:t>
      </w:r>
      <w:r>
        <w:rPr>
          <w:w w:val="105"/>
        </w:rPr>
        <w:t>la</w:t>
      </w:r>
      <w:r>
        <w:rPr>
          <w:spacing w:val="-13"/>
          <w:w w:val="105"/>
        </w:rPr>
        <w:t xml:space="preserve"> </w:t>
      </w:r>
      <w:r>
        <w:rPr>
          <w:w w:val="105"/>
        </w:rPr>
        <w:t>identificación</w:t>
      </w:r>
      <w:r>
        <w:rPr>
          <w:spacing w:val="-12"/>
          <w:w w:val="105"/>
        </w:rPr>
        <w:t xml:space="preserve"> </w:t>
      </w:r>
      <w:r>
        <w:rPr>
          <w:w w:val="105"/>
        </w:rPr>
        <w:t>y</w:t>
      </w:r>
      <w:r>
        <w:rPr>
          <w:spacing w:val="-12"/>
          <w:w w:val="105"/>
        </w:rPr>
        <w:t xml:space="preserve"> </w:t>
      </w:r>
      <w:r>
        <w:rPr>
          <w:w w:val="105"/>
        </w:rPr>
        <w:t>priorización</w:t>
      </w:r>
      <w:r>
        <w:rPr>
          <w:spacing w:val="-13"/>
          <w:w w:val="105"/>
        </w:rPr>
        <w:t xml:space="preserve"> </w:t>
      </w:r>
      <w:r>
        <w:rPr>
          <w:w w:val="105"/>
        </w:rPr>
        <w:t>de</w:t>
      </w:r>
      <w:r>
        <w:rPr>
          <w:spacing w:val="-12"/>
          <w:w w:val="105"/>
        </w:rPr>
        <w:t xml:space="preserve"> </w:t>
      </w:r>
      <w:r>
        <w:rPr>
          <w:w w:val="105"/>
        </w:rPr>
        <w:t>10</w:t>
      </w:r>
      <w:r>
        <w:rPr>
          <w:spacing w:val="-12"/>
          <w:w w:val="105"/>
        </w:rPr>
        <w:t xml:space="preserve"> </w:t>
      </w:r>
      <w:r>
        <w:rPr>
          <w:w w:val="105"/>
        </w:rPr>
        <w:t>centros</w:t>
      </w:r>
      <w:r>
        <w:rPr>
          <w:spacing w:val="-13"/>
          <w:w w:val="105"/>
        </w:rPr>
        <w:t xml:space="preserve"> </w:t>
      </w:r>
      <w:r>
        <w:rPr>
          <w:w w:val="105"/>
        </w:rPr>
        <w:t>carcelarios,</w:t>
      </w:r>
      <w:r>
        <w:rPr>
          <w:spacing w:val="-12"/>
          <w:w w:val="105"/>
        </w:rPr>
        <w:t xml:space="preserve"> </w:t>
      </w:r>
      <w:r>
        <w:rPr>
          <w:w w:val="105"/>
        </w:rPr>
        <w:t>donde más se generan extorsiones al interior de dichos planteles en el territorio nacional, donde se encuentran los siguientes:</w:t>
      </w:r>
    </w:p>
    <w:p w:rsidR="009D20E1" w:rsidRDefault="009D20E1">
      <w:pPr>
        <w:pStyle w:val="Textoindependiente"/>
        <w:spacing w:before="7"/>
      </w:pPr>
    </w:p>
    <w:p w:rsidR="009D20E1" w:rsidRDefault="001C29DE">
      <w:pPr>
        <w:pStyle w:val="Prrafodelista"/>
        <w:numPr>
          <w:ilvl w:val="0"/>
          <w:numId w:val="5"/>
        </w:numPr>
        <w:tabs>
          <w:tab w:val="left" w:pos="287"/>
        </w:tabs>
        <w:spacing w:before="0"/>
        <w:ind w:hanging="198"/>
        <w:rPr>
          <w:sz w:val="16"/>
        </w:rPr>
      </w:pPr>
      <w:r>
        <w:rPr>
          <w:w w:val="105"/>
          <w:sz w:val="16"/>
        </w:rPr>
        <w:t>Picaleña del</w:t>
      </w:r>
      <w:r>
        <w:rPr>
          <w:spacing w:val="-4"/>
          <w:w w:val="105"/>
          <w:sz w:val="16"/>
        </w:rPr>
        <w:t xml:space="preserve"> </w:t>
      </w:r>
      <w:r>
        <w:rPr>
          <w:w w:val="105"/>
          <w:sz w:val="16"/>
        </w:rPr>
        <w:t>Tolima,</w:t>
      </w:r>
    </w:p>
    <w:p w:rsidR="009D20E1" w:rsidRDefault="001C29DE">
      <w:pPr>
        <w:pStyle w:val="Prrafodelista"/>
        <w:numPr>
          <w:ilvl w:val="0"/>
          <w:numId w:val="5"/>
        </w:numPr>
        <w:tabs>
          <w:tab w:val="left" w:pos="287"/>
        </w:tabs>
        <w:spacing w:before="5"/>
        <w:ind w:hanging="198"/>
        <w:rPr>
          <w:sz w:val="16"/>
        </w:rPr>
      </w:pPr>
      <w:r>
        <w:rPr>
          <w:w w:val="105"/>
          <w:sz w:val="16"/>
        </w:rPr>
        <w:t>Dorada de</w:t>
      </w:r>
      <w:r>
        <w:rPr>
          <w:spacing w:val="-39"/>
          <w:w w:val="105"/>
          <w:sz w:val="16"/>
        </w:rPr>
        <w:t xml:space="preserve"> </w:t>
      </w:r>
      <w:r>
        <w:rPr>
          <w:w w:val="105"/>
          <w:sz w:val="16"/>
        </w:rPr>
        <w:t>Caldas,</w:t>
      </w:r>
    </w:p>
    <w:p w:rsidR="009D20E1" w:rsidRDefault="001C29DE">
      <w:pPr>
        <w:pStyle w:val="Prrafodelista"/>
        <w:numPr>
          <w:ilvl w:val="0"/>
          <w:numId w:val="5"/>
        </w:numPr>
        <w:tabs>
          <w:tab w:val="left" w:pos="287"/>
        </w:tabs>
        <w:ind w:hanging="198"/>
        <w:rPr>
          <w:sz w:val="16"/>
        </w:rPr>
      </w:pPr>
      <w:r>
        <w:rPr>
          <w:w w:val="105"/>
          <w:sz w:val="16"/>
        </w:rPr>
        <w:t>Modelo de</w:t>
      </w:r>
      <w:r>
        <w:rPr>
          <w:spacing w:val="-37"/>
          <w:w w:val="105"/>
          <w:sz w:val="16"/>
        </w:rPr>
        <w:t xml:space="preserve"> </w:t>
      </w:r>
      <w:r>
        <w:rPr>
          <w:w w:val="105"/>
          <w:sz w:val="16"/>
        </w:rPr>
        <w:t>Bogotá</w:t>
      </w:r>
    </w:p>
    <w:p w:rsidR="009D20E1" w:rsidRDefault="001C29DE">
      <w:pPr>
        <w:pStyle w:val="Prrafodelista"/>
        <w:numPr>
          <w:ilvl w:val="0"/>
          <w:numId w:val="5"/>
        </w:numPr>
        <w:tabs>
          <w:tab w:val="left" w:pos="287"/>
        </w:tabs>
        <w:ind w:hanging="198"/>
        <w:rPr>
          <w:sz w:val="16"/>
        </w:rPr>
      </w:pPr>
      <w:r>
        <w:rPr>
          <w:w w:val="105"/>
          <w:sz w:val="16"/>
        </w:rPr>
        <w:t>Picota de</w:t>
      </w:r>
      <w:r>
        <w:rPr>
          <w:spacing w:val="-38"/>
          <w:w w:val="105"/>
          <w:sz w:val="16"/>
        </w:rPr>
        <w:t xml:space="preserve"> </w:t>
      </w:r>
      <w:r>
        <w:rPr>
          <w:w w:val="105"/>
          <w:sz w:val="16"/>
        </w:rPr>
        <w:t>Bogotá,</w:t>
      </w:r>
    </w:p>
    <w:p w:rsidR="009D20E1" w:rsidRDefault="001C29DE">
      <w:pPr>
        <w:pStyle w:val="Prrafodelista"/>
        <w:numPr>
          <w:ilvl w:val="0"/>
          <w:numId w:val="5"/>
        </w:numPr>
        <w:tabs>
          <w:tab w:val="left" w:pos="287"/>
        </w:tabs>
        <w:ind w:hanging="198"/>
        <w:rPr>
          <w:sz w:val="16"/>
        </w:rPr>
      </w:pPr>
      <w:r>
        <w:rPr>
          <w:w w:val="105"/>
          <w:sz w:val="16"/>
        </w:rPr>
        <w:t>Palo Gordo de</w:t>
      </w:r>
      <w:r>
        <w:rPr>
          <w:spacing w:val="-6"/>
          <w:w w:val="105"/>
          <w:sz w:val="16"/>
        </w:rPr>
        <w:t xml:space="preserve"> </w:t>
      </w:r>
      <w:r>
        <w:rPr>
          <w:w w:val="105"/>
          <w:sz w:val="16"/>
        </w:rPr>
        <w:t>Santander,</w:t>
      </w:r>
    </w:p>
    <w:p w:rsidR="009D20E1" w:rsidRDefault="001C29DE">
      <w:pPr>
        <w:pStyle w:val="Prrafodelista"/>
        <w:numPr>
          <w:ilvl w:val="0"/>
          <w:numId w:val="5"/>
        </w:numPr>
        <w:tabs>
          <w:tab w:val="left" w:pos="287"/>
        </w:tabs>
        <w:ind w:hanging="198"/>
        <w:rPr>
          <w:sz w:val="16"/>
        </w:rPr>
      </w:pPr>
      <w:r>
        <w:rPr>
          <w:w w:val="105"/>
          <w:sz w:val="16"/>
        </w:rPr>
        <w:t>Combita de</w:t>
      </w:r>
      <w:r>
        <w:rPr>
          <w:spacing w:val="-4"/>
          <w:w w:val="105"/>
          <w:sz w:val="16"/>
        </w:rPr>
        <w:t xml:space="preserve"> </w:t>
      </w:r>
      <w:r>
        <w:rPr>
          <w:w w:val="105"/>
          <w:sz w:val="16"/>
        </w:rPr>
        <w:t>Boyacá,</w:t>
      </w:r>
    </w:p>
    <w:p w:rsidR="009D20E1" w:rsidRDefault="001C29DE">
      <w:pPr>
        <w:pStyle w:val="Prrafodelista"/>
        <w:numPr>
          <w:ilvl w:val="0"/>
          <w:numId w:val="5"/>
        </w:numPr>
        <w:tabs>
          <w:tab w:val="left" w:pos="287"/>
        </w:tabs>
        <w:spacing w:before="5"/>
        <w:ind w:hanging="198"/>
        <w:rPr>
          <w:sz w:val="16"/>
        </w:rPr>
      </w:pPr>
      <w:r>
        <w:rPr>
          <w:w w:val="105"/>
          <w:sz w:val="16"/>
        </w:rPr>
        <w:t>Modelo de</w:t>
      </w:r>
      <w:r>
        <w:rPr>
          <w:spacing w:val="-4"/>
          <w:w w:val="105"/>
          <w:sz w:val="16"/>
        </w:rPr>
        <w:t xml:space="preserve"> </w:t>
      </w:r>
      <w:r>
        <w:rPr>
          <w:w w:val="105"/>
          <w:sz w:val="16"/>
        </w:rPr>
        <w:t>Bucaramanga,</w:t>
      </w:r>
    </w:p>
    <w:p w:rsidR="009D20E1" w:rsidRDefault="001C29DE">
      <w:pPr>
        <w:pStyle w:val="Prrafodelista"/>
        <w:numPr>
          <w:ilvl w:val="0"/>
          <w:numId w:val="5"/>
        </w:numPr>
        <w:tabs>
          <w:tab w:val="left" w:pos="287"/>
        </w:tabs>
        <w:ind w:hanging="198"/>
        <w:rPr>
          <w:sz w:val="16"/>
        </w:rPr>
      </w:pPr>
      <w:r>
        <w:rPr>
          <w:w w:val="105"/>
          <w:sz w:val="16"/>
        </w:rPr>
        <w:t>Judicial de</w:t>
      </w:r>
      <w:r>
        <w:rPr>
          <w:spacing w:val="-4"/>
          <w:w w:val="105"/>
          <w:sz w:val="16"/>
        </w:rPr>
        <w:t xml:space="preserve"> </w:t>
      </w:r>
      <w:r>
        <w:rPr>
          <w:w w:val="105"/>
          <w:sz w:val="16"/>
        </w:rPr>
        <w:t>Valledupar,</w:t>
      </w:r>
    </w:p>
    <w:p w:rsidR="009D20E1" w:rsidRDefault="001C29DE">
      <w:pPr>
        <w:pStyle w:val="Prrafodelista"/>
        <w:numPr>
          <w:ilvl w:val="0"/>
          <w:numId w:val="5"/>
        </w:numPr>
        <w:tabs>
          <w:tab w:val="left" w:pos="287"/>
        </w:tabs>
        <w:ind w:hanging="198"/>
        <w:rPr>
          <w:sz w:val="16"/>
        </w:rPr>
      </w:pPr>
      <w:r>
        <w:rPr>
          <w:w w:val="105"/>
          <w:sz w:val="16"/>
        </w:rPr>
        <w:t>Acacias en el</w:t>
      </w:r>
      <w:r>
        <w:rPr>
          <w:spacing w:val="-5"/>
          <w:w w:val="105"/>
          <w:sz w:val="16"/>
        </w:rPr>
        <w:t xml:space="preserve"> </w:t>
      </w:r>
      <w:r>
        <w:rPr>
          <w:w w:val="105"/>
          <w:sz w:val="16"/>
        </w:rPr>
        <w:t>Meta</w:t>
      </w:r>
    </w:p>
    <w:p w:rsidR="009D20E1" w:rsidRDefault="001C29DE">
      <w:pPr>
        <w:pStyle w:val="Prrafodelista"/>
        <w:numPr>
          <w:ilvl w:val="0"/>
          <w:numId w:val="5"/>
        </w:numPr>
        <w:tabs>
          <w:tab w:val="left" w:pos="373"/>
        </w:tabs>
        <w:ind w:left="372" w:hanging="284"/>
        <w:rPr>
          <w:sz w:val="16"/>
        </w:rPr>
      </w:pPr>
      <w:r>
        <w:rPr>
          <w:w w:val="105"/>
          <w:sz w:val="16"/>
        </w:rPr>
        <w:t>San Sebastián de</w:t>
      </w:r>
      <w:r>
        <w:rPr>
          <w:spacing w:val="-6"/>
          <w:w w:val="105"/>
          <w:sz w:val="16"/>
        </w:rPr>
        <w:t xml:space="preserve"> </w:t>
      </w:r>
      <w:r>
        <w:rPr>
          <w:w w:val="105"/>
          <w:sz w:val="16"/>
        </w:rPr>
        <w:t>Cartagena</w:t>
      </w:r>
    </w:p>
    <w:p w:rsidR="009D20E1" w:rsidRDefault="009D20E1">
      <w:pPr>
        <w:pStyle w:val="Textoindependiente"/>
        <w:rPr>
          <w:sz w:val="17"/>
        </w:rPr>
      </w:pPr>
    </w:p>
    <w:p w:rsidR="009D20E1" w:rsidRDefault="001C29DE">
      <w:pPr>
        <w:pStyle w:val="Textoindependiente"/>
        <w:spacing w:line="247" w:lineRule="auto"/>
        <w:ind w:left="89" w:right="233"/>
      </w:pPr>
      <w:r>
        <w:rPr>
          <w:w w:val="105"/>
        </w:rPr>
        <w:t>26/06/2019:</w:t>
      </w:r>
      <w:r>
        <w:rPr>
          <w:spacing w:val="-13"/>
          <w:w w:val="105"/>
        </w:rPr>
        <w:t xml:space="preserve"> </w:t>
      </w:r>
      <w:r>
        <w:rPr>
          <w:w w:val="105"/>
        </w:rPr>
        <w:t>en</w:t>
      </w:r>
      <w:r>
        <w:rPr>
          <w:spacing w:val="-12"/>
          <w:w w:val="105"/>
        </w:rPr>
        <w:t xml:space="preserve"> </w:t>
      </w:r>
      <w:r>
        <w:rPr>
          <w:w w:val="105"/>
        </w:rPr>
        <w:t>el</w:t>
      </w:r>
      <w:r>
        <w:rPr>
          <w:spacing w:val="-13"/>
          <w:w w:val="105"/>
        </w:rPr>
        <w:t xml:space="preserve"> </w:t>
      </w:r>
      <w:r>
        <w:rPr>
          <w:w w:val="105"/>
        </w:rPr>
        <w:t>mes</w:t>
      </w:r>
      <w:r>
        <w:rPr>
          <w:spacing w:val="-12"/>
          <w:w w:val="105"/>
        </w:rPr>
        <w:t xml:space="preserve"> </w:t>
      </w:r>
      <w:r>
        <w:rPr>
          <w:w w:val="105"/>
        </w:rPr>
        <w:t>de</w:t>
      </w:r>
      <w:r>
        <w:rPr>
          <w:spacing w:val="-12"/>
          <w:w w:val="105"/>
        </w:rPr>
        <w:t xml:space="preserve"> </w:t>
      </w:r>
      <w:proofErr w:type="gramStart"/>
      <w:r>
        <w:rPr>
          <w:w w:val="105"/>
        </w:rPr>
        <w:t>Junio</w:t>
      </w:r>
      <w:proofErr w:type="gramEnd"/>
      <w:r>
        <w:rPr>
          <w:spacing w:val="-13"/>
          <w:w w:val="105"/>
        </w:rPr>
        <w:t xml:space="preserve"> </w:t>
      </w:r>
      <w:r>
        <w:rPr>
          <w:w w:val="105"/>
        </w:rPr>
        <w:t>de</w:t>
      </w:r>
      <w:r>
        <w:rPr>
          <w:spacing w:val="-12"/>
          <w:w w:val="105"/>
        </w:rPr>
        <w:t xml:space="preserve"> </w:t>
      </w:r>
      <w:r>
        <w:rPr>
          <w:w w:val="105"/>
        </w:rPr>
        <w:t>2019,</w:t>
      </w:r>
      <w:r>
        <w:rPr>
          <w:spacing w:val="-12"/>
          <w:w w:val="105"/>
        </w:rPr>
        <w:t xml:space="preserve"> </w:t>
      </w:r>
      <w:r>
        <w:rPr>
          <w:w w:val="105"/>
        </w:rPr>
        <w:t>se</w:t>
      </w:r>
      <w:r>
        <w:rPr>
          <w:spacing w:val="-13"/>
          <w:w w:val="105"/>
        </w:rPr>
        <w:t xml:space="preserve"> </w:t>
      </w:r>
      <w:r>
        <w:rPr>
          <w:w w:val="105"/>
        </w:rPr>
        <w:t>logró</w:t>
      </w:r>
      <w:r>
        <w:rPr>
          <w:spacing w:val="-12"/>
          <w:w w:val="105"/>
        </w:rPr>
        <w:t xml:space="preserve"> </w:t>
      </w:r>
      <w:r>
        <w:rPr>
          <w:w w:val="105"/>
        </w:rPr>
        <w:t>la</w:t>
      </w:r>
      <w:r>
        <w:rPr>
          <w:spacing w:val="-12"/>
          <w:w w:val="105"/>
        </w:rPr>
        <w:t xml:space="preserve"> </w:t>
      </w:r>
      <w:r>
        <w:rPr>
          <w:w w:val="105"/>
        </w:rPr>
        <w:t>identificación</w:t>
      </w:r>
      <w:r>
        <w:rPr>
          <w:spacing w:val="-13"/>
          <w:w w:val="105"/>
        </w:rPr>
        <w:t xml:space="preserve"> </w:t>
      </w:r>
      <w:r>
        <w:rPr>
          <w:w w:val="105"/>
        </w:rPr>
        <w:t>y</w:t>
      </w:r>
      <w:r>
        <w:rPr>
          <w:spacing w:val="-12"/>
          <w:w w:val="105"/>
        </w:rPr>
        <w:t xml:space="preserve"> </w:t>
      </w:r>
      <w:r>
        <w:rPr>
          <w:w w:val="105"/>
        </w:rPr>
        <w:t>priorización</w:t>
      </w:r>
      <w:r>
        <w:rPr>
          <w:spacing w:val="-12"/>
          <w:w w:val="105"/>
        </w:rPr>
        <w:t xml:space="preserve"> </w:t>
      </w:r>
      <w:r>
        <w:rPr>
          <w:w w:val="105"/>
        </w:rPr>
        <w:t>de</w:t>
      </w:r>
      <w:r>
        <w:rPr>
          <w:spacing w:val="-13"/>
          <w:w w:val="105"/>
        </w:rPr>
        <w:t xml:space="preserve"> </w:t>
      </w:r>
      <w:r>
        <w:rPr>
          <w:w w:val="105"/>
        </w:rPr>
        <w:t>10</w:t>
      </w:r>
      <w:r>
        <w:rPr>
          <w:spacing w:val="-12"/>
          <w:w w:val="105"/>
        </w:rPr>
        <w:t xml:space="preserve"> </w:t>
      </w:r>
      <w:r>
        <w:rPr>
          <w:w w:val="105"/>
        </w:rPr>
        <w:t>centros</w:t>
      </w:r>
      <w:r>
        <w:rPr>
          <w:spacing w:val="-12"/>
          <w:w w:val="105"/>
        </w:rPr>
        <w:t xml:space="preserve"> </w:t>
      </w:r>
      <w:r>
        <w:rPr>
          <w:w w:val="105"/>
        </w:rPr>
        <w:t>carcelarios,</w:t>
      </w:r>
      <w:r>
        <w:rPr>
          <w:spacing w:val="-13"/>
          <w:w w:val="105"/>
        </w:rPr>
        <w:t xml:space="preserve"> </w:t>
      </w:r>
      <w:r>
        <w:rPr>
          <w:w w:val="105"/>
        </w:rPr>
        <w:t>donde más se generan extorsiones al interior de dichos planteles en el territorio nacional, donde se encuentran los siguientes:</w:t>
      </w:r>
    </w:p>
    <w:p w:rsidR="009D20E1" w:rsidRDefault="009D20E1">
      <w:pPr>
        <w:pStyle w:val="Textoindependiente"/>
        <w:spacing w:before="6"/>
      </w:pPr>
    </w:p>
    <w:p w:rsidR="009D20E1" w:rsidRDefault="001C29DE">
      <w:pPr>
        <w:pStyle w:val="Prrafodelista"/>
        <w:numPr>
          <w:ilvl w:val="0"/>
          <w:numId w:val="4"/>
        </w:numPr>
        <w:tabs>
          <w:tab w:val="left" w:pos="287"/>
        </w:tabs>
        <w:spacing w:before="0"/>
        <w:ind w:hanging="198"/>
        <w:rPr>
          <w:sz w:val="16"/>
        </w:rPr>
      </w:pPr>
      <w:r>
        <w:rPr>
          <w:w w:val="105"/>
          <w:sz w:val="16"/>
        </w:rPr>
        <w:t>Picaleña del</w:t>
      </w:r>
      <w:r>
        <w:rPr>
          <w:spacing w:val="-4"/>
          <w:w w:val="105"/>
          <w:sz w:val="16"/>
        </w:rPr>
        <w:t xml:space="preserve"> </w:t>
      </w:r>
      <w:r>
        <w:rPr>
          <w:w w:val="105"/>
          <w:sz w:val="16"/>
        </w:rPr>
        <w:t>Tolima,</w:t>
      </w:r>
    </w:p>
    <w:p w:rsidR="009D20E1" w:rsidRDefault="001C29DE">
      <w:pPr>
        <w:pStyle w:val="Prrafodelista"/>
        <w:numPr>
          <w:ilvl w:val="0"/>
          <w:numId w:val="4"/>
        </w:numPr>
        <w:tabs>
          <w:tab w:val="left" w:pos="287"/>
        </w:tabs>
        <w:ind w:hanging="198"/>
        <w:rPr>
          <w:sz w:val="16"/>
        </w:rPr>
      </w:pPr>
      <w:r>
        <w:rPr>
          <w:w w:val="105"/>
          <w:sz w:val="16"/>
        </w:rPr>
        <w:t>Dorada de</w:t>
      </w:r>
      <w:r>
        <w:rPr>
          <w:spacing w:val="-39"/>
          <w:w w:val="105"/>
          <w:sz w:val="16"/>
        </w:rPr>
        <w:t xml:space="preserve"> </w:t>
      </w:r>
      <w:r>
        <w:rPr>
          <w:w w:val="105"/>
          <w:sz w:val="16"/>
        </w:rPr>
        <w:t>Caldas,</w:t>
      </w:r>
    </w:p>
    <w:p w:rsidR="009D20E1" w:rsidRDefault="001C29DE">
      <w:pPr>
        <w:pStyle w:val="Prrafodelista"/>
        <w:numPr>
          <w:ilvl w:val="0"/>
          <w:numId w:val="4"/>
        </w:numPr>
        <w:tabs>
          <w:tab w:val="left" w:pos="287"/>
        </w:tabs>
        <w:ind w:hanging="198"/>
        <w:rPr>
          <w:sz w:val="16"/>
        </w:rPr>
      </w:pPr>
      <w:r>
        <w:rPr>
          <w:w w:val="105"/>
          <w:sz w:val="16"/>
        </w:rPr>
        <w:t>Modelo de</w:t>
      </w:r>
      <w:r>
        <w:rPr>
          <w:spacing w:val="-37"/>
          <w:w w:val="105"/>
          <w:sz w:val="16"/>
        </w:rPr>
        <w:t xml:space="preserve"> </w:t>
      </w:r>
      <w:r>
        <w:rPr>
          <w:w w:val="105"/>
          <w:sz w:val="16"/>
        </w:rPr>
        <w:t>Bogotá</w:t>
      </w:r>
    </w:p>
    <w:p w:rsidR="009D20E1" w:rsidRDefault="001C29DE">
      <w:pPr>
        <w:pStyle w:val="Prrafodelista"/>
        <w:numPr>
          <w:ilvl w:val="0"/>
          <w:numId w:val="4"/>
        </w:numPr>
        <w:tabs>
          <w:tab w:val="left" w:pos="287"/>
        </w:tabs>
        <w:ind w:hanging="198"/>
        <w:rPr>
          <w:sz w:val="16"/>
        </w:rPr>
      </w:pPr>
      <w:r>
        <w:rPr>
          <w:w w:val="105"/>
          <w:sz w:val="16"/>
        </w:rPr>
        <w:t>Picota de</w:t>
      </w:r>
      <w:r>
        <w:rPr>
          <w:spacing w:val="-38"/>
          <w:w w:val="105"/>
          <w:sz w:val="16"/>
        </w:rPr>
        <w:t xml:space="preserve"> </w:t>
      </w:r>
      <w:r>
        <w:rPr>
          <w:w w:val="105"/>
          <w:sz w:val="16"/>
        </w:rPr>
        <w:t>Bogotá,</w:t>
      </w:r>
    </w:p>
    <w:p w:rsidR="009D20E1" w:rsidRDefault="001C29DE">
      <w:pPr>
        <w:pStyle w:val="Prrafodelista"/>
        <w:numPr>
          <w:ilvl w:val="0"/>
          <w:numId w:val="4"/>
        </w:numPr>
        <w:tabs>
          <w:tab w:val="left" w:pos="287"/>
        </w:tabs>
        <w:ind w:hanging="198"/>
        <w:rPr>
          <w:sz w:val="16"/>
        </w:rPr>
      </w:pPr>
      <w:r>
        <w:rPr>
          <w:w w:val="105"/>
          <w:sz w:val="16"/>
        </w:rPr>
        <w:t>Palo Gordo de</w:t>
      </w:r>
      <w:r>
        <w:rPr>
          <w:spacing w:val="-6"/>
          <w:w w:val="105"/>
          <w:sz w:val="16"/>
        </w:rPr>
        <w:t xml:space="preserve"> </w:t>
      </w:r>
      <w:r>
        <w:rPr>
          <w:w w:val="105"/>
          <w:sz w:val="16"/>
        </w:rPr>
        <w:t>Santander,</w:t>
      </w:r>
    </w:p>
    <w:p w:rsidR="009D20E1" w:rsidRDefault="001C29DE">
      <w:pPr>
        <w:pStyle w:val="Prrafodelista"/>
        <w:numPr>
          <w:ilvl w:val="0"/>
          <w:numId w:val="4"/>
        </w:numPr>
        <w:tabs>
          <w:tab w:val="left" w:pos="287"/>
        </w:tabs>
        <w:spacing w:before="5"/>
        <w:ind w:hanging="198"/>
        <w:rPr>
          <w:sz w:val="16"/>
        </w:rPr>
      </w:pPr>
      <w:r>
        <w:rPr>
          <w:w w:val="105"/>
          <w:sz w:val="16"/>
        </w:rPr>
        <w:t>Combita de</w:t>
      </w:r>
      <w:r>
        <w:rPr>
          <w:spacing w:val="-4"/>
          <w:w w:val="105"/>
          <w:sz w:val="16"/>
        </w:rPr>
        <w:t xml:space="preserve"> </w:t>
      </w:r>
      <w:r>
        <w:rPr>
          <w:w w:val="105"/>
          <w:sz w:val="16"/>
        </w:rPr>
        <w:t>Boyacá,</w:t>
      </w:r>
    </w:p>
    <w:p w:rsidR="009D20E1" w:rsidRDefault="001C29DE">
      <w:pPr>
        <w:pStyle w:val="Prrafodelista"/>
        <w:numPr>
          <w:ilvl w:val="0"/>
          <w:numId w:val="4"/>
        </w:numPr>
        <w:tabs>
          <w:tab w:val="left" w:pos="287"/>
        </w:tabs>
        <w:ind w:hanging="198"/>
        <w:rPr>
          <w:sz w:val="16"/>
        </w:rPr>
      </w:pPr>
      <w:r>
        <w:rPr>
          <w:w w:val="105"/>
          <w:sz w:val="16"/>
        </w:rPr>
        <w:t>Modelo de</w:t>
      </w:r>
      <w:r>
        <w:rPr>
          <w:spacing w:val="-4"/>
          <w:w w:val="105"/>
          <w:sz w:val="16"/>
        </w:rPr>
        <w:t xml:space="preserve"> </w:t>
      </w:r>
      <w:r>
        <w:rPr>
          <w:w w:val="105"/>
          <w:sz w:val="16"/>
        </w:rPr>
        <w:t>Bucaramanga,</w:t>
      </w:r>
    </w:p>
    <w:p w:rsidR="009D20E1" w:rsidRDefault="001C29DE">
      <w:pPr>
        <w:pStyle w:val="Prrafodelista"/>
        <w:numPr>
          <w:ilvl w:val="0"/>
          <w:numId w:val="4"/>
        </w:numPr>
        <w:tabs>
          <w:tab w:val="left" w:pos="287"/>
        </w:tabs>
        <w:ind w:hanging="198"/>
        <w:rPr>
          <w:sz w:val="16"/>
        </w:rPr>
      </w:pPr>
      <w:r>
        <w:rPr>
          <w:w w:val="105"/>
          <w:sz w:val="16"/>
        </w:rPr>
        <w:t>Judicial de</w:t>
      </w:r>
      <w:r>
        <w:rPr>
          <w:spacing w:val="-4"/>
          <w:w w:val="105"/>
          <w:sz w:val="16"/>
        </w:rPr>
        <w:t xml:space="preserve"> </w:t>
      </w:r>
      <w:r>
        <w:rPr>
          <w:w w:val="105"/>
          <w:sz w:val="16"/>
        </w:rPr>
        <w:t>Valledupar,</w:t>
      </w:r>
    </w:p>
    <w:p w:rsidR="009D20E1" w:rsidRDefault="001C29DE">
      <w:pPr>
        <w:pStyle w:val="Prrafodelista"/>
        <w:numPr>
          <w:ilvl w:val="0"/>
          <w:numId w:val="4"/>
        </w:numPr>
        <w:tabs>
          <w:tab w:val="left" w:pos="287"/>
        </w:tabs>
        <w:ind w:hanging="198"/>
        <w:rPr>
          <w:sz w:val="16"/>
        </w:rPr>
      </w:pPr>
      <w:r>
        <w:rPr>
          <w:w w:val="105"/>
          <w:sz w:val="16"/>
        </w:rPr>
        <w:t>Acacias en el</w:t>
      </w:r>
      <w:r>
        <w:rPr>
          <w:spacing w:val="-5"/>
          <w:w w:val="105"/>
          <w:sz w:val="16"/>
        </w:rPr>
        <w:t xml:space="preserve"> </w:t>
      </w:r>
      <w:r>
        <w:rPr>
          <w:w w:val="105"/>
          <w:sz w:val="16"/>
        </w:rPr>
        <w:t>Meta</w:t>
      </w:r>
    </w:p>
    <w:p w:rsidR="009D20E1" w:rsidRDefault="001C29DE">
      <w:pPr>
        <w:pStyle w:val="Prrafodelista"/>
        <w:numPr>
          <w:ilvl w:val="0"/>
          <w:numId w:val="4"/>
        </w:numPr>
        <w:tabs>
          <w:tab w:val="left" w:pos="373"/>
        </w:tabs>
        <w:ind w:left="372" w:hanging="284"/>
        <w:rPr>
          <w:sz w:val="16"/>
        </w:rPr>
      </w:pPr>
      <w:r>
        <w:rPr>
          <w:w w:val="105"/>
          <w:sz w:val="16"/>
        </w:rPr>
        <w:t>San Sebastián de</w:t>
      </w:r>
      <w:r>
        <w:rPr>
          <w:spacing w:val="-6"/>
          <w:w w:val="105"/>
          <w:sz w:val="16"/>
        </w:rPr>
        <w:t xml:space="preserve"> </w:t>
      </w:r>
      <w:r>
        <w:rPr>
          <w:w w:val="105"/>
          <w:sz w:val="16"/>
        </w:rPr>
        <w:t>Cartagena</w:t>
      </w:r>
    </w:p>
    <w:p w:rsidR="009D20E1" w:rsidRDefault="009D20E1">
      <w:pPr>
        <w:pStyle w:val="Textoindependiente"/>
        <w:spacing w:before="11"/>
      </w:pPr>
    </w:p>
    <w:p w:rsidR="009D20E1" w:rsidRDefault="001C29DE">
      <w:pPr>
        <w:pStyle w:val="Textoindependiente"/>
        <w:spacing w:line="247" w:lineRule="auto"/>
        <w:ind w:left="89" w:right="233"/>
      </w:pPr>
      <w:r>
        <w:rPr>
          <w:w w:val="105"/>
        </w:rPr>
        <w:t>28/05/2019:</w:t>
      </w:r>
      <w:r>
        <w:rPr>
          <w:spacing w:val="-13"/>
          <w:w w:val="105"/>
        </w:rPr>
        <w:t xml:space="preserve"> </w:t>
      </w:r>
      <w:r>
        <w:rPr>
          <w:w w:val="105"/>
        </w:rPr>
        <w:t>en</w:t>
      </w:r>
      <w:r>
        <w:rPr>
          <w:spacing w:val="-12"/>
          <w:w w:val="105"/>
        </w:rPr>
        <w:t xml:space="preserve"> </w:t>
      </w:r>
      <w:r>
        <w:rPr>
          <w:w w:val="105"/>
        </w:rPr>
        <w:t>el</w:t>
      </w:r>
      <w:r>
        <w:rPr>
          <w:spacing w:val="-12"/>
          <w:w w:val="105"/>
        </w:rPr>
        <w:t xml:space="preserve"> </w:t>
      </w:r>
      <w:r>
        <w:rPr>
          <w:w w:val="105"/>
        </w:rPr>
        <w:t>mes</w:t>
      </w:r>
      <w:r>
        <w:rPr>
          <w:spacing w:val="-13"/>
          <w:w w:val="105"/>
        </w:rPr>
        <w:t xml:space="preserve"> </w:t>
      </w:r>
      <w:r>
        <w:rPr>
          <w:w w:val="105"/>
        </w:rPr>
        <w:t>de</w:t>
      </w:r>
      <w:r>
        <w:rPr>
          <w:spacing w:val="-12"/>
          <w:w w:val="105"/>
        </w:rPr>
        <w:t xml:space="preserve"> </w:t>
      </w:r>
      <w:r>
        <w:rPr>
          <w:w w:val="105"/>
        </w:rPr>
        <w:t>mayo</w:t>
      </w:r>
      <w:r>
        <w:rPr>
          <w:spacing w:val="-12"/>
          <w:w w:val="105"/>
        </w:rPr>
        <w:t xml:space="preserve"> </w:t>
      </w:r>
      <w:r>
        <w:rPr>
          <w:w w:val="105"/>
        </w:rPr>
        <w:t>de</w:t>
      </w:r>
      <w:r>
        <w:rPr>
          <w:spacing w:val="-13"/>
          <w:w w:val="105"/>
        </w:rPr>
        <w:t xml:space="preserve"> </w:t>
      </w:r>
      <w:r>
        <w:rPr>
          <w:w w:val="105"/>
        </w:rPr>
        <w:t>2019,</w:t>
      </w:r>
      <w:r>
        <w:rPr>
          <w:spacing w:val="-12"/>
          <w:w w:val="105"/>
        </w:rPr>
        <w:t xml:space="preserve"> </w:t>
      </w:r>
      <w:r>
        <w:rPr>
          <w:w w:val="105"/>
        </w:rPr>
        <w:t>se</w:t>
      </w:r>
      <w:r>
        <w:rPr>
          <w:spacing w:val="-12"/>
          <w:w w:val="105"/>
        </w:rPr>
        <w:t xml:space="preserve"> </w:t>
      </w:r>
      <w:r>
        <w:rPr>
          <w:w w:val="105"/>
        </w:rPr>
        <w:t>logró</w:t>
      </w:r>
      <w:r>
        <w:rPr>
          <w:spacing w:val="-12"/>
          <w:w w:val="105"/>
        </w:rPr>
        <w:t xml:space="preserve"> </w:t>
      </w:r>
      <w:r>
        <w:rPr>
          <w:w w:val="105"/>
        </w:rPr>
        <w:t>la</w:t>
      </w:r>
      <w:r>
        <w:rPr>
          <w:spacing w:val="-13"/>
          <w:w w:val="105"/>
        </w:rPr>
        <w:t xml:space="preserve"> </w:t>
      </w:r>
      <w:r>
        <w:rPr>
          <w:w w:val="105"/>
        </w:rPr>
        <w:t>identificación</w:t>
      </w:r>
      <w:r>
        <w:rPr>
          <w:spacing w:val="-12"/>
          <w:w w:val="105"/>
        </w:rPr>
        <w:t xml:space="preserve"> </w:t>
      </w:r>
      <w:r>
        <w:rPr>
          <w:w w:val="105"/>
        </w:rPr>
        <w:t>y</w:t>
      </w:r>
      <w:r>
        <w:rPr>
          <w:spacing w:val="-12"/>
          <w:w w:val="105"/>
        </w:rPr>
        <w:t xml:space="preserve"> </w:t>
      </w:r>
      <w:r>
        <w:rPr>
          <w:w w:val="105"/>
        </w:rPr>
        <w:t>priorización</w:t>
      </w:r>
      <w:r>
        <w:rPr>
          <w:spacing w:val="-13"/>
          <w:w w:val="105"/>
        </w:rPr>
        <w:t xml:space="preserve"> </w:t>
      </w:r>
      <w:r>
        <w:rPr>
          <w:w w:val="105"/>
        </w:rPr>
        <w:t>de</w:t>
      </w:r>
      <w:r>
        <w:rPr>
          <w:spacing w:val="-12"/>
          <w:w w:val="105"/>
        </w:rPr>
        <w:t xml:space="preserve"> </w:t>
      </w:r>
      <w:r>
        <w:rPr>
          <w:w w:val="105"/>
        </w:rPr>
        <w:t>10</w:t>
      </w:r>
      <w:r>
        <w:rPr>
          <w:spacing w:val="-12"/>
          <w:w w:val="105"/>
        </w:rPr>
        <w:t xml:space="preserve"> </w:t>
      </w:r>
      <w:r>
        <w:rPr>
          <w:w w:val="105"/>
        </w:rPr>
        <w:t>centros</w:t>
      </w:r>
      <w:r>
        <w:rPr>
          <w:spacing w:val="-12"/>
          <w:w w:val="105"/>
        </w:rPr>
        <w:t xml:space="preserve"> </w:t>
      </w:r>
      <w:r>
        <w:rPr>
          <w:w w:val="105"/>
        </w:rPr>
        <w:t>carcelarios,</w:t>
      </w:r>
      <w:r>
        <w:rPr>
          <w:spacing w:val="-13"/>
          <w:w w:val="105"/>
        </w:rPr>
        <w:t xml:space="preserve"> </w:t>
      </w:r>
      <w:r>
        <w:rPr>
          <w:w w:val="105"/>
        </w:rPr>
        <w:t>donde más se generan extorsiones al interior de dichos planteles en el territorio nacional, donde se encuentran los siguientes:</w:t>
      </w:r>
    </w:p>
    <w:p w:rsidR="009D20E1" w:rsidRDefault="009D20E1">
      <w:pPr>
        <w:spacing w:line="247" w:lineRule="auto"/>
        <w:sectPr w:rsidR="009D20E1">
          <w:type w:val="continuous"/>
          <w:pgSz w:w="11910" w:h="16840"/>
          <w:pgMar w:top="1060" w:right="200" w:bottom="2020" w:left="240" w:header="720" w:footer="720" w:gutter="0"/>
          <w:cols w:num="2" w:space="720" w:equalWidth="0">
            <w:col w:w="2545" w:space="40"/>
            <w:col w:w="8885"/>
          </w:cols>
        </w:sectPr>
      </w:pPr>
    </w:p>
    <w:tbl>
      <w:tblPr>
        <w:tblStyle w:val="TableNormal"/>
        <w:tblW w:w="0" w:type="auto"/>
        <w:tblInd w:w="13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9D20E1">
        <w:trPr>
          <w:trHeight w:val="330"/>
        </w:trPr>
        <w:tc>
          <w:tcPr>
            <w:tcW w:w="11168" w:type="dxa"/>
            <w:gridSpan w:val="3"/>
            <w:tcBorders>
              <w:top w:val="nil"/>
              <w:left w:val="nil"/>
              <w:right w:val="nil"/>
            </w:tcBorders>
            <w:shd w:val="clear" w:color="auto" w:fill="EFEFEF"/>
          </w:tcPr>
          <w:p w:rsidR="009D20E1" w:rsidRDefault="009D20E1">
            <w:pPr>
              <w:pStyle w:val="TableParagraph"/>
              <w:ind w:left="0"/>
              <w:rPr>
                <w:rFonts w:ascii="Times New Roman"/>
                <w:sz w:val="16"/>
              </w:rPr>
            </w:pPr>
          </w:p>
        </w:tc>
      </w:tr>
      <w:tr w:rsidR="009D20E1">
        <w:trPr>
          <w:trHeight w:val="670"/>
        </w:trPr>
        <w:tc>
          <w:tcPr>
            <w:tcW w:w="8674" w:type="dxa"/>
            <w:tcBorders>
              <w:left w:val="nil"/>
              <w:bottom w:val="nil"/>
            </w:tcBorders>
            <w:shd w:val="clear" w:color="auto" w:fill="EFEFEF"/>
          </w:tcPr>
          <w:p w:rsidR="009D20E1" w:rsidRDefault="001C29DE">
            <w:pPr>
              <w:pStyle w:val="TableParagraph"/>
              <w:spacing w:line="180" w:lineRule="exact"/>
              <w:rPr>
                <w:b/>
                <w:sz w:val="16"/>
              </w:rPr>
            </w:pPr>
            <w:r>
              <w:rPr>
                <w:b/>
                <w:w w:val="105"/>
                <w:sz w:val="16"/>
              </w:rPr>
              <w:t>2 METAS INTERMEDIAS (orden cronológico)</w:t>
            </w:r>
          </w:p>
        </w:tc>
        <w:tc>
          <w:tcPr>
            <w:tcW w:w="1020" w:type="dxa"/>
            <w:tcBorders>
              <w:bottom w:val="nil"/>
            </w:tcBorders>
            <w:shd w:val="clear" w:color="auto" w:fill="EFEFEF"/>
          </w:tcPr>
          <w:p w:rsidR="009D20E1" w:rsidRDefault="001C29DE">
            <w:pPr>
              <w:pStyle w:val="TableParagraph"/>
              <w:spacing w:line="247" w:lineRule="auto"/>
              <w:ind w:left="46"/>
              <w:rPr>
                <w:b/>
                <w:sz w:val="16"/>
              </w:rPr>
            </w:pPr>
            <w:r>
              <w:rPr>
                <w:b/>
                <w:w w:val="105"/>
                <w:sz w:val="16"/>
              </w:rPr>
              <w:t>Fecha de Término</w:t>
            </w:r>
          </w:p>
        </w:tc>
        <w:tc>
          <w:tcPr>
            <w:tcW w:w="1474" w:type="dxa"/>
            <w:tcBorders>
              <w:bottom w:val="nil"/>
            </w:tcBorders>
            <w:shd w:val="clear" w:color="auto" w:fill="EFEFEF"/>
          </w:tcPr>
          <w:p w:rsidR="009D20E1" w:rsidRDefault="001C29DE">
            <w:pPr>
              <w:pStyle w:val="TableParagraph"/>
              <w:spacing w:line="180" w:lineRule="exact"/>
              <w:ind w:left="47"/>
              <w:rPr>
                <w:b/>
                <w:sz w:val="16"/>
              </w:rPr>
            </w:pPr>
            <w:r>
              <w:rPr>
                <w:b/>
                <w:w w:val="105"/>
                <w:sz w:val="16"/>
              </w:rPr>
              <w:t>Estado</w:t>
            </w:r>
          </w:p>
        </w:tc>
      </w:tr>
    </w:tbl>
    <w:p w:rsidR="009D20E1" w:rsidRDefault="009D20E1">
      <w:pPr>
        <w:pStyle w:val="Textoindependiente"/>
        <w:spacing w:before="3"/>
        <w:rPr>
          <w:sz w:val="8"/>
        </w:rPr>
      </w:pPr>
    </w:p>
    <w:p w:rsidR="009D20E1" w:rsidRDefault="001C29DE">
      <w:pPr>
        <w:pStyle w:val="Prrafodelista"/>
        <w:numPr>
          <w:ilvl w:val="1"/>
          <w:numId w:val="4"/>
        </w:numPr>
        <w:tabs>
          <w:tab w:val="left" w:pos="2871"/>
        </w:tabs>
        <w:spacing w:before="105"/>
        <w:rPr>
          <w:sz w:val="16"/>
        </w:rPr>
      </w:pPr>
      <w:r>
        <w:rPr>
          <w:w w:val="105"/>
          <w:sz w:val="16"/>
        </w:rPr>
        <w:t>Picaleña del</w:t>
      </w:r>
      <w:r>
        <w:rPr>
          <w:spacing w:val="-4"/>
          <w:w w:val="105"/>
          <w:sz w:val="16"/>
        </w:rPr>
        <w:t xml:space="preserve"> </w:t>
      </w:r>
      <w:r>
        <w:rPr>
          <w:w w:val="105"/>
          <w:sz w:val="16"/>
        </w:rPr>
        <w:t>Tolima,</w:t>
      </w:r>
    </w:p>
    <w:p w:rsidR="009D20E1" w:rsidRDefault="001C29DE">
      <w:pPr>
        <w:pStyle w:val="Prrafodelista"/>
        <w:numPr>
          <w:ilvl w:val="1"/>
          <w:numId w:val="4"/>
        </w:numPr>
        <w:tabs>
          <w:tab w:val="left" w:pos="2871"/>
        </w:tabs>
        <w:rPr>
          <w:sz w:val="16"/>
        </w:rPr>
      </w:pPr>
      <w:r>
        <w:rPr>
          <w:w w:val="105"/>
          <w:sz w:val="16"/>
        </w:rPr>
        <w:t>Dorada de</w:t>
      </w:r>
      <w:r>
        <w:rPr>
          <w:spacing w:val="-39"/>
          <w:w w:val="105"/>
          <w:sz w:val="16"/>
        </w:rPr>
        <w:t xml:space="preserve"> </w:t>
      </w:r>
      <w:r>
        <w:rPr>
          <w:w w:val="105"/>
          <w:sz w:val="16"/>
        </w:rPr>
        <w:t>Caldas,</w:t>
      </w:r>
    </w:p>
    <w:p w:rsidR="009D20E1" w:rsidRDefault="001C29DE">
      <w:pPr>
        <w:pStyle w:val="Prrafodelista"/>
        <w:numPr>
          <w:ilvl w:val="1"/>
          <w:numId w:val="4"/>
        </w:numPr>
        <w:tabs>
          <w:tab w:val="left" w:pos="2871"/>
        </w:tabs>
        <w:rPr>
          <w:sz w:val="16"/>
        </w:rPr>
      </w:pPr>
      <w:r>
        <w:rPr>
          <w:w w:val="105"/>
          <w:sz w:val="16"/>
        </w:rPr>
        <w:t>Modelo de</w:t>
      </w:r>
      <w:r>
        <w:rPr>
          <w:spacing w:val="-37"/>
          <w:w w:val="105"/>
          <w:sz w:val="16"/>
        </w:rPr>
        <w:t xml:space="preserve"> </w:t>
      </w:r>
      <w:r>
        <w:rPr>
          <w:w w:val="105"/>
          <w:sz w:val="16"/>
        </w:rPr>
        <w:t>Bogotá</w:t>
      </w:r>
    </w:p>
    <w:p w:rsidR="009D20E1" w:rsidRDefault="001C29DE">
      <w:pPr>
        <w:pStyle w:val="Prrafodelista"/>
        <w:numPr>
          <w:ilvl w:val="1"/>
          <w:numId w:val="4"/>
        </w:numPr>
        <w:tabs>
          <w:tab w:val="left" w:pos="2871"/>
        </w:tabs>
        <w:rPr>
          <w:sz w:val="16"/>
        </w:rPr>
      </w:pPr>
      <w:r>
        <w:rPr>
          <w:w w:val="105"/>
          <w:sz w:val="16"/>
        </w:rPr>
        <w:t>Picota de</w:t>
      </w:r>
      <w:r>
        <w:rPr>
          <w:spacing w:val="-38"/>
          <w:w w:val="105"/>
          <w:sz w:val="16"/>
        </w:rPr>
        <w:t xml:space="preserve"> </w:t>
      </w:r>
      <w:r>
        <w:rPr>
          <w:w w:val="105"/>
          <w:sz w:val="16"/>
        </w:rPr>
        <w:t>Bogotá,</w:t>
      </w:r>
    </w:p>
    <w:p w:rsidR="009D20E1" w:rsidRDefault="001C29DE">
      <w:pPr>
        <w:pStyle w:val="Prrafodelista"/>
        <w:numPr>
          <w:ilvl w:val="1"/>
          <w:numId w:val="4"/>
        </w:numPr>
        <w:tabs>
          <w:tab w:val="left" w:pos="2871"/>
        </w:tabs>
        <w:spacing w:before="5"/>
        <w:rPr>
          <w:sz w:val="16"/>
        </w:rPr>
      </w:pPr>
      <w:r>
        <w:rPr>
          <w:w w:val="105"/>
          <w:sz w:val="16"/>
        </w:rPr>
        <w:t>Palo Gordo de</w:t>
      </w:r>
      <w:r>
        <w:rPr>
          <w:spacing w:val="-6"/>
          <w:w w:val="105"/>
          <w:sz w:val="16"/>
        </w:rPr>
        <w:t xml:space="preserve"> </w:t>
      </w:r>
      <w:r>
        <w:rPr>
          <w:w w:val="105"/>
          <w:sz w:val="16"/>
        </w:rPr>
        <w:t>Santander,</w:t>
      </w:r>
    </w:p>
    <w:p w:rsidR="009D20E1" w:rsidRDefault="001C29DE">
      <w:pPr>
        <w:pStyle w:val="Prrafodelista"/>
        <w:numPr>
          <w:ilvl w:val="1"/>
          <w:numId w:val="4"/>
        </w:numPr>
        <w:tabs>
          <w:tab w:val="left" w:pos="2871"/>
        </w:tabs>
        <w:rPr>
          <w:sz w:val="16"/>
        </w:rPr>
      </w:pPr>
      <w:r>
        <w:rPr>
          <w:w w:val="105"/>
          <w:sz w:val="16"/>
        </w:rPr>
        <w:t>Combita de</w:t>
      </w:r>
      <w:r>
        <w:rPr>
          <w:spacing w:val="-4"/>
          <w:w w:val="105"/>
          <w:sz w:val="16"/>
        </w:rPr>
        <w:t xml:space="preserve"> </w:t>
      </w:r>
      <w:r>
        <w:rPr>
          <w:w w:val="105"/>
          <w:sz w:val="16"/>
        </w:rPr>
        <w:t>Boyacá,</w:t>
      </w:r>
    </w:p>
    <w:p w:rsidR="009D20E1" w:rsidRDefault="001C29DE">
      <w:pPr>
        <w:pStyle w:val="Prrafodelista"/>
        <w:numPr>
          <w:ilvl w:val="1"/>
          <w:numId w:val="4"/>
        </w:numPr>
        <w:tabs>
          <w:tab w:val="left" w:pos="2871"/>
        </w:tabs>
        <w:rPr>
          <w:sz w:val="16"/>
        </w:rPr>
      </w:pPr>
      <w:r>
        <w:rPr>
          <w:w w:val="105"/>
          <w:sz w:val="16"/>
        </w:rPr>
        <w:t>Modelo de</w:t>
      </w:r>
      <w:r>
        <w:rPr>
          <w:spacing w:val="-4"/>
          <w:w w:val="105"/>
          <w:sz w:val="16"/>
        </w:rPr>
        <w:t xml:space="preserve"> </w:t>
      </w:r>
      <w:r>
        <w:rPr>
          <w:w w:val="105"/>
          <w:sz w:val="16"/>
        </w:rPr>
        <w:t>Bucaramanga,</w:t>
      </w:r>
    </w:p>
    <w:p w:rsidR="009D20E1" w:rsidRDefault="001C29DE">
      <w:pPr>
        <w:pStyle w:val="Prrafodelista"/>
        <w:numPr>
          <w:ilvl w:val="1"/>
          <w:numId w:val="4"/>
        </w:numPr>
        <w:tabs>
          <w:tab w:val="left" w:pos="2871"/>
        </w:tabs>
        <w:rPr>
          <w:sz w:val="16"/>
        </w:rPr>
      </w:pPr>
      <w:r>
        <w:rPr>
          <w:w w:val="105"/>
          <w:sz w:val="16"/>
        </w:rPr>
        <w:t>Judicial de</w:t>
      </w:r>
      <w:r>
        <w:rPr>
          <w:spacing w:val="-4"/>
          <w:w w:val="105"/>
          <w:sz w:val="16"/>
        </w:rPr>
        <w:t xml:space="preserve"> </w:t>
      </w:r>
      <w:r>
        <w:rPr>
          <w:w w:val="105"/>
          <w:sz w:val="16"/>
        </w:rPr>
        <w:t>Valledupar,</w:t>
      </w:r>
    </w:p>
    <w:p w:rsidR="009D20E1" w:rsidRDefault="001C29DE">
      <w:pPr>
        <w:pStyle w:val="Prrafodelista"/>
        <w:numPr>
          <w:ilvl w:val="1"/>
          <w:numId w:val="4"/>
        </w:numPr>
        <w:tabs>
          <w:tab w:val="left" w:pos="2871"/>
        </w:tabs>
        <w:spacing w:before="5"/>
        <w:rPr>
          <w:sz w:val="16"/>
        </w:rPr>
      </w:pPr>
      <w:r>
        <w:rPr>
          <w:w w:val="105"/>
          <w:sz w:val="16"/>
        </w:rPr>
        <w:t>Acacias en el</w:t>
      </w:r>
      <w:r>
        <w:rPr>
          <w:spacing w:val="-5"/>
          <w:w w:val="105"/>
          <w:sz w:val="16"/>
        </w:rPr>
        <w:t xml:space="preserve"> </w:t>
      </w:r>
      <w:r>
        <w:rPr>
          <w:w w:val="105"/>
          <w:sz w:val="16"/>
        </w:rPr>
        <w:t>Meta</w:t>
      </w:r>
    </w:p>
    <w:p w:rsidR="009D20E1" w:rsidRDefault="001C29DE">
      <w:pPr>
        <w:pStyle w:val="Prrafodelista"/>
        <w:numPr>
          <w:ilvl w:val="1"/>
          <w:numId w:val="4"/>
        </w:numPr>
        <w:tabs>
          <w:tab w:val="left" w:pos="2957"/>
        </w:tabs>
        <w:ind w:left="2956" w:hanging="283"/>
        <w:rPr>
          <w:sz w:val="16"/>
        </w:rPr>
      </w:pPr>
      <w:r>
        <w:rPr>
          <w:w w:val="105"/>
          <w:sz w:val="16"/>
        </w:rPr>
        <w:t>San Sebastián de</w:t>
      </w:r>
      <w:r>
        <w:rPr>
          <w:spacing w:val="-6"/>
          <w:w w:val="105"/>
          <w:sz w:val="16"/>
        </w:rPr>
        <w:t xml:space="preserve"> </w:t>
      </w:r>
      <w:r>
        <w:rPr>
          <w:w w:val="105"/>
          <w:sz w:val="16"/>
        </w:rPr>
        <w:t>Cartagena</w:t>
      </w:r>
    </w:p>
    <w:p w:rsidR="009D20E1" w:rsidRDefault="009D20E1">
      <w:pPr>
        <w:pStyle w:val="Textoindependiente"/>
        <w:rPr>
          <w:sz w:val="18"/>
        </w:rPr>
      </w:pPr>
    </w:p>
    <w:p w:rsidR="009D20E1" w:rsidRDefault="009D20E1">
      <w:pPr>
        <w:pStyle w:val="Textoindependiente"/>
        <w:spacing w:before="6"/>
        <w:rPr>
          <w:sz w:val="15"/>
        </w:rPr>
      </w:pPr>
    </w:p>
    <w:p w:rsidR="009D20E1" w:rsidRDefault="001C29DE">
      <w:pPr>
        <w:pStyle w:val="Textoindependiente"/>
        <w:spacing w:line="247" w:lineRule="auto"/>
        <w:ind w:left="2674" w:right="189"/>
      </w:pPr>
      <w:r>
        <w:rPr>
          <w:w w:val="105"/>
        </w:rPr>
        <w:t>09/05/2019:</w:t>
      </w:r>
      <w:r>
        <w:rPr>
          <w:spacing w:val="-12"/>
          <w:w w:val="105"/>
        </w:rPr>
        <w:t xml:space="preserve"> </w:t>
      </w:r>
      <w:r>
        <w:rPr>
          <w:w w:val="105"/>
        </w:rPr>
        <w:t>en</w:t>
      </w:r>
      <w:r>
        <w:rPr>
          <w:spacing w:val="-12"/>
          <w:w w:val="105"/>
        </w:rPr>
        <w:t xml:space="preserve"> </w:t>
      </w:r>
      <w:r>
        <w:rPr>
          <w:w w:val="105"/>
        </w:rPr>
        <w:t>el</w:t>
      </w:r>
      <w:r>
        <w:rPr>
          <w:spacing w:val="-12"/>
          <w:w w:val="105"/>
        </w:rPr>
        <w:t xml:space="preserve"> </w:t>
      </w:r>
      <w:r>
        <w:rPr>
          <w:w w:val="105"/>
        </w:rPr>
        <w:t>mes</w:t>
      </w:r>
      <w:r>
        <w:rPr>
          <w:spacing w:val="-12"/>
          <w:w w:val="105"/>
        </w:rPr>
        <w:t xml:space="preserve"> </w:t>
      </w:r>
      <w:r>
        <w:rPr>
          <w:w w:val="105"/>
        </w:rPr>
        <w:t>de</w:t>
      </w:r>
      <w:r>
        <w:rPr>
          <w:spacing w:val="-11"/>
          <w:w w:val="105"/>
        </w:rPr>
        <w:t xml:space="preserve"> </w:t>
      </w:r>
      <w:r>
        <w:rPr>
          <w:w w:val="105"/>
        </w:rPr>
        <w:t>abril</w:t>
      </w:r>
      <w:r>
        <w:rPr>
          <w:spacing w:val="-12"/>
          <w:w w:val="105"/>
        </w:rPr>
        <w:t xml:space="preserve"> </w:t>
      </w:r>
      <w:r>
        <w:rPr>
          <w:w w:val="105"/>
        </w:rPr>
        <w:t>de</w:t>
      </w:r>
      <w:r>
        <w:rPr>
          <w:spacing w:val="27"/>
          <w:w w:val="105"/>
        </w:rPr>
        <w:t xml:space="preserve"> </w:t>
      </w:r>
      <w:r>
        <w:rPr>
          <w:w w:val="105"/>
        </w:rPr>
        <w:t>2019,</w:t>
      </w:r>
      <w:r>
        <w:rPr>
          <w:spacing w:val="-12"/>
          <w:w w:val="105"/>
        </w:rPr>
        <w:t xml:space="preserve"> </w:t>
      </w:r>
      <w:r>
        <w:rPr>
          <w:w w:val="105"/>
        </w:rPr>
        <w:t>se</w:t>
      </w:r>
      <w:r>
        <w:rPr>
          <w:spacing w:val="-11"/>
          <w:w w:val="105"/>
        </w:rPr>
        <w:t xml:space="preserve"> </w:t>
      </w:r>
      <w:r>
        <w:rPr>
          <w:w w:val="105"/>
        </w:rPr>
        <w:t>logró</w:t>
      </w:r>
      <w:r>
        <w:rPr>
          <w:spacing w:val="-12"/>
          <w:w w:val="105"/>
        </w:rPr>
        <w:t xml:space="preserve"> </w:t>
      </w:r>
      <w:r>
        <w:rPr>
          <w:w w:val="105"/>
        </w:rPr>
        <w:t>la</w:t>
      </w:r>
      <w:r>
        <w:rPr>
          <w:spacing w:val="-12"/>
          <w:w w:val="105"/>
        </w:rPr>
        <w:t xml:space="preserve"> </w:t>
      </w:r>
      <w:r>
        <w:rPr>
          <w:w w:val="105"/>
        </w:rPr>
        <w:t>identificación</w:t>
      </w:r>
      <w:r>
        <w:rPr>
          <w:spacing w:val="-12"/>
          <w:w w:val="105"/>
        </w:rPr>
        <w:t xml:space="preserve"> </w:t>
      </w:r>
      <w:r>
        <w:rPr>
          <w:w w:val="105"/>
        </w:rPr>
        <w:t>y</w:t>
      </w:r>
      <w:r>
        <w:rPr>
          <w:spacing w:val="-11"/>
          <w:w w:val="105"/>
        </w:rPr>
        <w:t xml:space="preserve"> </w:t>
      </w:r>
      <w:r>
        <w:rPr>
          <w:w w:val="105"/>
        </w:rPr>
        <w:t>priorización</w:t>
      </w:r>
      <w:r>
        <w:rPr>
          <w:spacing w:val="-12"/>
          <w:w w:val="105"/>
        </w:rPr>
        <w:t xml:space="preserve"> </w:t>
      </w:r>
      <w:r>
        <w:rPr>
          <w:w w:val="105"/>
        </w:rPr>
        <w:t>de</w:t>
      </w:r>
      <w:r>
        <w:rPr>
          <w:spacing w:val="-12"/>
          <w:w w:val="105"/>
        </w:rPr>
        <w:t xml:space="preserve"> </w:t>
      </w:r>
      <w:r>
        <w:rPr>
          <w:w w:val="105"/>
        </w:rPr>
        <w:t>10</w:t>
      </w:r>
      <w:r>
        <w:rPr>
          <w:spacing w:val="-12"/>
          <w:w w:val="105"/>
        </w:rPr>
        <w:t xml:space="preserve"> </w:t>
      </w:r>
      <w:r>
        <w:rPr>
          <w:w w:val="105"/>
        </w:rPr>
        <w:t>centros</w:t>
      </w:r>
      <w:r>
        <w:rPr>
          <w:spacing w:val="-12"/>
          <w:w w:val="105"/>
        </w:rPr>
        <w:t xml:space="preserve"> </w:t>
      </w:r>
      <w:r>
        <w:rPr>
          <w:w w:val="105"/>
        </w:rPr>
        <w:t>carcelarios,</w:t>
      </w:r>
      <w:r>
        <w:rPr>
          <w:spacing w:val="-11"/>
          <w:w w:val="105"/>
        </w:rPr>
        <w:t xml:space="preserve"> </w:t>
      </w:r>
      <w:r>
        <w:rPr>
          <w:w w:val="105"/>
        </w:rPr>
        <w:t>donde más se generan extorsiones al interior de dichos planteles en el territorio nacional, donde se encuentran los siguientes:</w:t>
      </w:r>
    </w:p>
    <w:p w:rsidR="009D20E1" w:rsidRDefault="009D20E1">
      <w:pPr>
        <w:pStyle w:val="Textoindependiente"/>
        <w:spacing w:before="6"/>
      </w:pPr>
    </w:p>
    <w:p w:rsidR="009D20E1" w:rsidRDefault="001C29DE">
      <w:pPr>
        <w:pStyle w:val="Prrafodelista"/>
        <w:numPr>
          <w:ilvl w:val="0"/>
          <w:numId w:val="3"/>
        </w:numPr>
        <w:tabs>
          <w:tab w:val="left" w:pos="2871"/>
        </w:tabs>
        <w:spacing w:before="1"/>
        <w:rPr>
          <w:sz w:val="16"/>
        </w:rPr>
      </w:pPr>
      <w:r>
        <w:rPr>
          <w:w w:val="105"/>
          <w:sz w:val="16"/>
        </w:rPr>
        <w:t>Picaleña del</w:t>
      </w:r>
      <w:r>
        <w:rPr>
          <w:spacing w:val="-4"/>
          <w:w w:val="105"/>
          <w:sz w:val="16"/>
        </w:rPr>
        <w:t xml:space="preserve"> </w:t>
      </w:r>
      <w:r>
        <w:rPr>
          <w:w w:val="105"/>
          <w:sz w:val="16"/>
        </w:rPr>
        <w:t>Tolima,</w:t>
      </w:r>
    </w:p>
    <w:p w:rsidR="009D20E1" w:rsidRDefault="001C29DE">
      <w:pPr>
        <w:pStyle w:val="Prrafodelista"/>
        <w:numPr>
          <w:ilvl w:val="0"/>
          <w:numId w:val="3"/>
        </w:numPr>
        <w:tabs>
          <w:tab w:val="left" w:pos="2871"/>
        </w:tabs>
        <w:spacing w:before="5"/>
        <w:rPr>
          <w:sz w:val="16"/>
        </w:rPr>
      </w:pPr>
      <w:r>
        <w:rPr>
          <w:w w:val="105"/>
          <w:sz w:val="16"/>
        </w:rPr>
        <w:t>Dorada de</w:t>
      </w:r>
      <w:r>
        <w:rPr>
          <w:spacing w:val="-39"/>
          <w:w w:val="105"/>
          <w:sz w:val="16"/>
        </w:rPr>
        <w:t xml:space="preserve"> </w:t>
      </w:r>
      <w:r>
        <w:rPr>
          <w:w w:val="105"/>
          <w:sz w:val="16"/>
        </w:rPr>
        <w:t>Caldas,</w:t>
      </w:r>
    </w:p>
    <w:p w:rsidR="009D20E1" w:rsidRDefault="001C29DE">
      <w:pPr>
        <w:pStyle w:val="Prrafodelista"/>
        <w:numPr>
          <w:ilvl w:val="0"/>
          <w:numId w:val="3"/>
        </w:numPr>
        <w:tabs>
          <w:tab w:val="left" w:pos="2871"/>
        </w:tabs>
        <w:rPr>
          <w:sz w:val="16"/>
        </w:rPr>
      </w:pPr>
      <w:r>
        <w:rPr>
          <w:w w:val="105"/>
          <w:sz w:val="16"/>
        </w:rPr>
        <w:t>Modelo de</w:t>
      </w:r>
      <w:r>
        <w:rPr>
          <w:spacing w:val="-37"/>
          <w:w w:val="105"/>
          <w:sz w:val="16"/>
        </w:rPr>
        <w:t xml:space="preserve"> </w:t>
      </w:r>
      <w:r>
        <w:rPr>
          <w:w w:val="105"/>
          <w:sz w:val="16"/>
        </w:rPr>
        <w:t>Bogotá</w:t>
      </w:r>
    </w:p>
    <w:p w:rsidR="009D20E1" w:rsidRDefault="001C29DE">
      <w:pPr>
        <w:pStyle w:val="Prrafodelista"/>
        <w:numPr>
          <w:ilvl w:val="0"/>
          <w:numId w:val="3"/>
        </w:numPr>
        <w:tabs>
          <w:tab w:val="left" w:pos="2871"/>
        </w:tabs>
        <w:rPr>
          <w:sz w:val="16"/>
        </w:rPr>
      </w:pPr>
      <w:r>
        <w:rPr>
          <w:w w:val="105"/>
          <w:sz w:val="16"/>
        </w:rPr>
        <w:t>Picota de</w:t>
      </w:r>
      <w:r>
        <w:rPr>
          <w:spacing w:val="-38"/>
          <w:w w:val="105"/>
          <w:sz w:val="16"/>
        </w:rPr>
        <w:t xml:space="preserve"> </w:t>
      </w:r>
      <w:r>
        <w:rPr>
          <w:w w:val="105"/>
          <w:sz w:val="16"/>
        </w:rPr>
        <w:t>Bogotá,</w:t>
      </w:r>
    </w:p>
    <w:p w:rsidR="009D20E1" w:rsidRDefault="001C29DE">
      <w:pPr>
        <w:pStyle w:val="Prrafodelista"/>
        <w:numPr>
          <w:ilvl w:val="0"/>
          <w:numId w:val="3"/>
        </w:numPr>
        <w:tabs>
          <w:tab w:val="left" w:pos="2871"/>
        </w:tabs>
        <w:rPr>
          <w:sz w:val="16"/>
        </w:rPr>
      </w:pPr>
      <w:r>
        <w:rPr>
          <w:w w:val="105"/>
          <w:sz w:val="16"/>
        </w:rPr>
        <w:t>Palo Gordo de</w:t>
      </w:r>
      <w:r>
        <w:rPr>
          <w:spacing w:val="-6"/>
          <w:w w:val="105"/>
          <w:sz w:val="16"/>
        </w:rPr>
        <w:t xml:space="preserve"> </w:t>
      </w:r>
      <w:r>
        <w:rPr>
          <w:w w:val="105"/>
          <w:sz w:val="16"/>
        </w:rPr>
        <w:t>Santander,</w:t>
      </w:r>
    </w:p>
    <w:p w:rsidR="009D20E1" w:rsidRDefault="001C29DE">
      <w:pPr>
        <w:pStyle w:val="Prrafodelista"/>
        <w:numPr>
          <w:ilvl w:val="0"/>
          <w:numId w:val="3"/>
        </w:numPr>
        <w:tabs>
          <w:tab w:val="left" w:pos="2871"/>
        </w:tabs>
        <w:rPr>
          <w:sz w:val="16"/>
        </w:rPr>
      </w:pPr>
      <w:r>
        <w:rPr>
          <w:w w:val="105"/>
          <w:sz w:val="16"/>
        </w:rPr>
        <w:t>Combita de</w:t>
      </w:r>
      <w:r>
        <w:rPr>
          <w:spacing w:val="-4"/>
          <w:w w:val="105"/>
          <w:sz w:val="16"/>
        </w:rPr>
        <w:t xml:space="preserve"> </w:t>
      </w:r>
      <w:r>
        <w:rPr>
          <w:w w:val="105"/>
          <w:sz w:val="16"/>
        </w:rPr>
        <w:t>Boyacá,</w:t>
      </w:r>
    </w:p>
    <w:p w:rsidR="009D20E1" w:rsidRDefault="001C29DE">
      <w:pPr>
        <w:pStyle w:val="Prrafodelista"/>
        <w:numPr>
          <w:ilvl w:val="0"/>
          <w:numId w:val="3"/>
        </w:numPr>
        <w:tabs>
          <w:tab w:val="left" w:pos="2871"/>
        </w:tabs>
        <w:spacing w:before="5"/>
        <w:rPr>
          <w:sz w:val="16"/>
        </w:rPr>
      </w:pPr>
      <w:r>
        <w:rPr>
          <w:w w:val="105"/>
          <w:sz w:val="16"/>
        </w:rPr>
        <w:t>Modelo de</w:t>
      </w:r>
      <w:r>
        <w:rPr>
          <w:spacing w:val="-4"/>
          <w:w w:val="105"/>
          <w:sz w:val="16"/>
        </w:rPr>
        <w:t xml:space="preserve"> </w:t>
      </w:r>
      <w:r>
        <w:rPr>
          <w:w w:val="105"/>
          <w:sz w:val="16"/>
        </w:rPr>
        <w:t>Bucaramanga,</w:t>
      </w:r>
    </w:p>
    <w:p w:rsidR="009D20E1" w:rsidRDefault="001C29DE">
      <w:pPr>
        <w:pStyle w:val="Prrafodelista"/>
        <w:numPr>
          <w:ilvl w:val="0"/>
          <w:numId w:val="3"/>
        </w:numPr>
        <w:tabs>
          <w:tab w:val="left" w:pos="2871"/>
        </w:tabs>
        <w:rPr>
          <w:sz w:val="16"/>
        </w:rPr>
      </w:pPr>
      <w:r>
        <w:rPr>
          <w:w w:val="105"/>
          <w:sz w:val="16"/>
        </w:rPr>
        <w:t>Judicial de</w:t>
      </w:r>
      <w:r>
        <w:rPr>
          <w:spacing w:val="-4"/>
          <w:w w:val="105"/>
          <w:sz w:val="16"/>
        </w:rPr>
        <w:t xml:space="preserve"> </w:t>
      </w:r>
      <w:r>
        <w:rPr>
          <w:w w:val="105"/>
          <w:sz w:val="16"/>
        </w:rPr>
        <w:t>Valledupar,</w:t>
      </w:r>
    </w:p>
    <w:p w:rsidR="009D20E1" w:rsidRDefault="001C29DE">
      <w:pPr>
        <w:pStyle w:val="Prrafodelista"/>
        <w:numPr>
          <w:ilvl w:val="0"/>
          <w:numId w:val="3"/>
        </w:numPr>
        <w:tabs>
          <w:tab w:val="left" w:pos="2871"/>
        </w:tabs>
        <w:rPr>
          <w:sz w:val="16"/>
        </w:rPr>
      </w:pPr>
      <w:r>
        <w:rPr>
          <w:w w:val="105"/>
          <w:sz w:val="16"/>
        </w:rPr>
        <w:t>Acacias en el</w:t>
      </w:r>
      <w:r>
        <w:rPr>
          <w:spacing w:val="-5"/>
          <w:w w:val="105"/>
          <w:sz w:val="16"/>
        </w:rPr>
        <w:t xml:space="preserve"> </w:t>
      </w:r>
      <w:r>
        <w:rPr>
          <w:w w:val="105"/>
          <w:sz w:val="16"/>
        </w:rPr>
        <w:t>Meta</w:t>
      </w:r>
    </w:p>
    <w:p w:rsidR="009D20E1" w:rsidRDefault="001C29DE">
      <w:pPr>
        <w:pStyle w:val="Prrafodelista"/>
        <w:numPr>
          <w:ilvl w:val="0"/>
          <w:numId w:val="3"/>
        </w:numPr>
        <w:tabs>
          <w:tab w:val="left" w:pos="2957"/>
        </w:tabs>
        <w:ind w:left="2956" w:hanging="283"/>
        <w:rPr>
          <w:sz w:val="16"/>
        </w:rPr>
      </w:pPr>
      <w:r>
        <w:rPr>
          <w:w w:val="105"/>
          <w:sz w:val="16"/>
        </w:rPr>
        <w:t>San Sebastián de</w:t>
      </w:r>
      <w:r>
        <w:rPr>
          <w:spacing w:val="-6"/>
          <w:w w:val="105"/>
          <w:sz w:val="16"/>
        </w:rPr>
        <w:t xml:space="preserve"> </w:t>
      </w:r>
      <w:r>
        <w:rPr>
          <w:w w:val="105"/>
          <w:sz w:val="16"/>
        </w:rPr>
        <w:t>Cartagena</w:t>
      </w:r>
    </w:p>
    <w:p w:rsidR="009D20E1" w:rsidRDefault="009D20E1">
      <w:pPr>
        <w:pStyle w:val="Textoindependiente"/>
        <w:rPr>
          <w:sz w:val="17"/>
        </w:rPr>
      </w:pPr>
    </w:p>
    <w:p w:rsidR="009D20E1" w:rsidRDefault="001C29DE">
      <w:pPr>
        <w:pStyle w:val="Textoindependiente"/>
        <w:spacing w:line="247" w:lineRule="auto"/>
        <w:ind w:left="2674" w:right="189"/>
      </w:pPr>
      <w:r>
        <w:rPr>
          <w:w w:val="105"/>
        </w:rPr>
        <w:t>11/04/2019:</w:t>
      </w:r>
      <w:r>
        <w:rPr>
          <w:spacing w:val="-12"/>
          <w:w w:val="105"/>
        </w:rPr>
        <w:t xml:space="preserve"> </w:t>
      </w:r>
      <w:r>
        <w:rPr>
          <w:w w:val="105"/>
        </w:rPr>
        <w:t>en</w:t>
      </w:r>
      <w:r>
        <w:rPr>
          <w:spacing w:val="-12"/>
          <w:w w:val="105"/>
        </w:rPr>
        <w:t xml:space="preserve"> </w:t>
      </w:r>
      <w:r>
        <w:rPr>
          <w:w w:val="105"/>
        </w:rPr>
        <w:t>el</w:t>
      </w:r>
      <w:r>
        <w:rPr>
          <w:spacing w:val="-12"/>
          <w:w w:val="105"/>
        </w:rPr>
        <w:t xml:space="preserve"> </w:t>
      </w:r>
      <w:r>
        <w:rPr>
          <w:w w:val="105"/>
        </w:rPr>
        <w:t>mes</w:t>
      </w:r>
      <w:r>
        <w:rPr>
          <w:spacing w:val="-12"/>
          <w:w w:val="105"/>
        </w:rPr>
        <w:t xml:space="preserve"> </w:t>
      </w:r>
      <w:r>
        <w:rPr>
          <w:w w:val="105"/>
        </w:rPr>
        <w:t>de</w:t>
      </w:r>
      <w:r>
        <w:rPr>
          <w:spacing w:val="-12"/>
          <w:w w:val="105"/>
        </w:rPr>
        <w:t xml:space="preserve"> </w:t>
      </w:r>
      <w:r>
        <w:rPr>
          <w:w w:val="105"/>
        </w:rPr>
        <w:t>marzo</w:t>
      </w:r>
      <w:r>
        <w:rPr>
          <w:spacing w:val="-12"/>
          <w:w w:val="105"/>
        </w:rPr>
        <w:t xml:space="preserve"> </w:t>
      </w:r>
      <w:r>
        <w:rPr>
          <w:w w:val="105"/>
        </w:rPr>
        <w:t>de</w:t>
      </w:r>
      <w:r>
        <w:rPr>
          <w:spacing w:val="27"/>
          <w:w w:val="105"/>
        </w:rPr>
        <w:t xml:space="preserve"> </w:t>
      </w:r>
      <w:r>
        <w:rPr>
          <w:w w:val="105"/>
        </w:rPr>
        <w:t>2019,</w:t>
      </w:r>
      <w:r>
        <w:rPr>
          <w:spacing w:val="-12"/>
          <w:w w:val="105"/>
        </w:rPr>
        <w:t xml:space="preserve"> </w:t>
      </w:r>
      <w:r>
        <w:rPr>
          <w:w w:val="105"/>
        </w:rPr>
        <w:t>se</w:t>
      </w:r>
      <w:r>
        <w:rPr>
          <w:spacing w:val="-11"/>
          <w:w w:val="105"/>
        </w:rPr>
        <w:t xml:space="preserve"> </w:t>
      </w:r>
      <w:r>
        <w:rPr>
          <w:w w:val="105"/>
        </w:rPr>
        <w:t>logró</w:t>
      </w:r>
      <w:r>
        <w:rPr>
          <w:spacing w:val="-12"/>
          <w:w w:val="105"/>
        </w:rPr>
        <w:t xml:space="preserve"> </w:t>
      </w:r>
      <w:r>
        <w:rPr>
          <w:w w:val="105"/>
        </w:rPr>
        <w:t>la</w:t>
      </w:r>
      <w:r>
        <w:rPr>
          <w:spacing w:val="-12"/>
          <w:w w:val="105"/>
        </w:rPr>
        <w:t xml:space="preserve"> </w:t>
      </w:r>
      <w:r>
        <w:rPr>
          <w:w w:val="105"/>
        </w:rPr>
        <w:t>identificación</w:t>
      </w:r>
      <w:r>
        <w:rPr>
          <w:spacing w:val="-12"/>
          <w:w w:val="105"/>
        </w:rPr>
        <w:t xml:space="preserve"> </w:t>
      </w:r>
      <w:r>
        <w:rPr>
          <w:w w:val="105"/>
        </w:rPr>
        <w:t>y</w:t>
      </w:r>
      <w:r>
        <w:rPr>
          <w:spacing w:val="-12"/>
          <w:w w:val="105"/>
        </w:rPr>
        <w:t xml:space="preserve"> </w:t>
      </w:r>
      <w:r>
        <w:rPr>
          <w:w w:val="105"/>
        </w:rPr>
        <w:t>priorización</w:t>
      </w:r>
      <w:r>
        <w:rPr>
          <w:spacing w:val="-12"/>
          <w:w w:val="105"/>
        </w:rPr>
        <w:t xml:space="preserve"> </w:t>
      </w:r>
      <w:r>
        <w:rPr>
          <w:w w:val="105"/>
        </w:rPr>
        <w:t>de</w:t>
      </w:r>
      <w:r>
        <w:rPr>
          <w:spacing w:val="-11"/>
          <w:w w:val="105"/>
        </w:rPr>
        <w:t xml:space="preserve"> </w:t>
      </w:r>
      <w:r>
        <w:rPr>
          <w:w w:val="105"/>
        </w:rPr>
        <w:t>10</w:t>
      </w:r>
      <w:r>
        <w:rPr>
          <w:spacing w:val="-12"/>
          <w:w w:val="105"/>
        </w:rPr>
        <w:t xml:space="preserve"> </w:t>
      </w:r>
      <w:r>
        <w:rPr>
          <w:w w:val="105"/>
        </w:rPr>
        <w:t>centros</w:t>
      </w:r>
      <w:r>
        <w:rPr>
          <w:spacing w:val="-12"/>
          <w:w w:val="105"/>
        </w:rPr>
        <w:t xml:space="preserve"> </w:t>
      </w:r>
      <w:r>
        <w:rPr>
          <w:w w:val="105"/>
        </w:rPr>
        <w:t>carcelarios,</w:t>
      </w:r>
      <w:r>
        <w:rPr>
          <w:spacing w:val="-12"/>
          <w:w w:val="105"/>
        </w:rPr>
        <w:t xml:space="preserve"> </w:t>
      </w:r>
      <w:r>
        <w:rPr>
          <w:w w:val="105"/>
        </w:rPr>
        <w:t>donde más se generan extorsiones al interior de dichos planteles en el territorio nacional, donde se encuentran los siguientes:</w:t>
      </w:r>
    </w:p>
    <w:p w:rsidR="009D20E1" w:rsidRDefault="009D20E1">
      <w:pPr>
        <w:pStyle w:val="Textoindependiente"/>
        <w:spacing w:before="6"/>
      </w:pPr>
    </w:p>
    <w:p w:rsidR="009D20E1" w:rsidRDefault="001C29DE">
      <w:pPr>
        <w:pStyle w:val="Prrafodelista"/>
        <w:numPr>
          <w:ilvl w:val="0"/>
          <w:numId w:val="2"/>
        </w:numPr>
        <w:tabs>
          <w:tab w:val="left" w:pos="2871"/>
        </w:tabs>
        <w:spacing w:before="0"/>
        <w:rPr>
          <w:sz w:val="16"/>
        </w:rPr>
      </w:pPr>
      <w:r>
        <w:rPr>
          <w:w w:val="105"/>
          <w:sz w:val="16"/>
        </w:rPr>
        <w:t>Picaleña del</w:t>
      </w:r>
      <w:r>
        <w:rPr>
          <w:spacing w:val="-4"/>
          <w:w w:val="105"/>
          <w:sz w:val="16"/>
        </w:rPr>
        <w:t xml:space="preserve"> </w:t>
      </w:r>
      <w:r>
        <w:rPr>
          <w:w w:val="105"/>
          <w:sz w:val="16"/>
        </w:rPr>
        <w:t>Tolima,</w:t>
      </w:r>
    </w:p>
    <w:p w:rsidR="009D20E1" w:rsidRDefault="001C29DE">
      <w:pPr>
        <w:pStyle w:val="Prrafodelista"/>
        <w:numPr>
          <w:ilvl w:val="0"/>
          <w:numId w:val="2"/>
        </w:numPr>
        <w:tabs>
          <w:tab w:val="left" w:pos="2871"/>
        </w:tabs>
        <w:rPr>
          <w:sz w:val="16"/>
        </w:rPr>
      </w:pPr>
      <w:r>
        <w:rPr>
          <w:w w:val="105"/>
          <w:sz w:val="16"/>
        </w:rPr>
        <w:t>Dorada de</w:t>
      </w:r>
      <w:r>
        <w:rPr>
          <w:spacing w:val="-39"/>
          <w:w w:val="105"/>
          <w:sz w:val="16"/>
        </w:rPr>
        <w:t xml:space="preserve"> </w:t>
      </w:r>
      <w:r>
        <w:rPr>
          <w:w w:val="105"/>
          <w:sz w:val="16"/>
        </w:rPr>
        <w:t>Caldas,</w:t>
      </w:r>
    </w:p>
    <w:p w:rsidR="009D20E1" w:rsidRDefault="001C29DE">
      <w:pPr>
        <w:pStyle w:val="Prrafodelista"/>
        <w:numPr>
          <w:ilvl w:val="0"/>
          <w:numId w:val="2"/>
        </w:numPr>
        <w:tabs>
          <w:tab w:val="left" w:pos="2871"/>
        </w:tabs>
        <w:rPr>
          <w:sz w:val="16"/>
        </w:rPr>
      </w:pPr>
      <w:r>
        <w:rPr>
          <w:w w:val="105"/>
          <w:sz w:val="16"/>
        </w:rPr>
        <w:t>Modelo de</w:t>
      </w:r>
      <w:r>
        <w:rPr>
          <w:spacing w:val="-37"/>
          <w:w w:val="105"/>
          <w:sz w:val="16"/>
        </w:rPr>
        <w:t xml:space="preserve"> </w:t>
      </w:r>
      <w:r>
        <w:rPr>
          <w:w w:val="105"/>
          <w:sz w:val="16"/>
        </w:rPr>
        <w:t>Bogotá</w:t>
      </w:r>
    </w:p>
    <w:p w:rsidR="009D20E1" w:rsidRDefault="001C29DE">
      <w:pPr>
        <w:pStyle w:val="Prrafodelista"/>
        <w:numPr>
          <w:ilvl w:val="0"/>
          <w:numId w:val="2"/>
        </w:numPr>
        <w:tabs>
          <w:tab w:val="left" w:pos="2871"/>
        </w:tabs>
        <w:rPr>
          <w:sz w:val="16"/>
        </w:rPr>
      </w:pPr>
      <w:r>
        <w:rPr>
          <w:w w:val="105"/>
          <w:sz w:val="16"/>
        </w:rPr>
        <w:t>Picota de</w:t>
      </w:r>
      <w:r>
        <w:rPr>
          <w:spacing w:val="-38"/>
          <w:w w:val="105"/>
          <w:sz w:val="16"/>
        </w:rPr>
        <w:t xml:space="preserve"> </w:t>
      </w:r>
      <w:r>
        <w:rPr>
          <w:w w:val="105"/>
          <w:sz w:val="16"/>
        </w:rPr>
        <w:t>Bogotá,</w:t>
      </w:r>
    </w:p>
    <w:p w:rsidR="009D20E1" w:rsidRDefault="001C29DE">
      <w:pPr>
        <w:pStyle w:val="Prrafodelista"/>
        <w:numPr>
          <w:ilvl w:val="0"/>
          <w:numId w:val="2"/>
        </w:numPr>
        <w:tabs>
          <w:tab w:val="left" w:pos="2871"/>
        </w:tabs>
        <w:spacing w:before="5"/>
        <w:rPr>
          <w:sz w:val="16"/>
        </w:rPr>
      </w:pPr>
      <w:r>
        <w:rPr>
          <w:w w:val="105"/>
          <w:sz w:val="16"/>
        </w:rPr>
        <w:t>Palo Gordo de</w:t>
      </w:r>
      <w:r>
        <w:rPr>
          <w:spacing w:val="-6"/>
          <w:w w:val="105"/>
          <w:sz w:val="16"/>
        </w:rPr>
        <w:t xml:space="preserve"> </w:t>
      </w:r>
      <w:r>
        <w:rPr>
          <w:w w:val="105"/>
          <w:sz w:val="16"/>
        </w:rPr>
        <w:t>Santander,</w:t>
      </w:r>
    </w:p>
    <w:p w:rsidR="009D20E1" w:rsidRDefault="001C29DE">
      <w:pPr>
        <w:pStyle w:val="Prrafodelista"/>
        <w:numPr>
          <w:ilvl w:val="0"/>
          <w:numId w:val="2"/>
        </w:numPr>
        <w:tabs>
          <w:tab w:val="left" w:pos="2871"/>
        </w:tabs>
        <w:rPr>
          <w:sz w:val="16"/>
        </w:rPr>
      </w:pPr>
      <w:r>
        <w:rPr>
          <w:w w:val="105"/>
          <w:sz w:val="16"/>
        </w:rPr>
        <w:t>Combita de</w:t>
      </w:r>
      <w:r>
        <w:rPr>
          <w:spacing w:val="-4"/>
          <w:w w:val="105"/>
          <w:sz w:val="16"/>
        </w:rPr>
        <w:t xml:space="preserve"> </w:t>
      </w:r>
      <w:r>
        <w:rPr>
          <w:w w:val="105"/>
          <w:sz w:val="16"/>
        </w:rPr>
        <w:t>Boyacá,</w:t>
      </w:r>
    </w:p>
    <w:p w:rsidR="009D20E1" w:rsidRDefault="001C29DE">
      <w:pPr>
        <w:pStyle w:val="Prrafodelista"/>
        <w:numPr>
          <w:ilvl w:val="0"/>
          <w:numId w:val="2"/>
        </w:numPr>
        <w:tabs>
          <w:tab w:val="left" w:pos="2871"/>
        </w:tabs>
        <w:rPr>
          <w:sz w:val="16"/>
        </w:rPr>
      </w:pPr>
      <w:r>
        <w:rPr>
          <w:w w:val="105"/>
          <w:sz w:val="16"/>
        </w:rPr>
        <w:t>Modelo de</w:t>
      </w:r>
      <w:r>
        <w:rPr>
          <w:spacing w:val="-4"/>
          <w:w w:val="105"/>
          <w:sz w:val="16"/>
        </w:rPr>
        <w:t xml:space="preserve"> </w:t>
      </w:r>
      <w:r>
        <w:rPr>
          <w:w w:val="105"/>
          <w:sz w:val="16"/>
        </w:rPr>
        <w:t>Bucaramanga,</w:t>
      </w:r>
    </w:p>
    <w:p w:rsidR="009D20E1" w:rsidRDefault="001C29DE">
      <w:pPr>
        <w:pStyle w:val="Prrafodelista"/>
        <w:numPr>
          <w:ilvl w:val="0"/>
          <w:numId w:val="2"/>
        </w:numPr>
        <w:tabs>
          <w:tab w:val="left" w:pos="2871"/>
        </w:tabs>
        <w:rPr>
          <w:sz w:val="16"/>
        </w:rPr>
      </w:pPr>
      <w:r>
        <w:rPr>
          <w:w w:val="105"/>
          <w:sz w:val="16"/>
        </w:rPr>
        <w:t>Judicial de</w:t>
      </w:r>
      <w:r>
        <w:rPr>
          <w:spacing w:val="-4"/>
          <w:w w:val="105"/>
          <w:sz w:val="16"/>
        </w:rPr>
        <w:t xml:space="preserve"> </w:t>
      </w:r>
      <w:r>
        <w:rPr>
          <w:w w:val="105"/>
          <w:sz w:val="16"/>
        </w:rPr>
        <w:t>Valledupar,</w:t>
      </w:r>
    </w:p>
    <w:p w:rsidR="009D20E1" w:rsidRDefault="001C29DE">
      <w:pPr>
        <w:pStyle w:val="Prrafodelista"/>
        <w:numPr>
          <w:ilvl w:val="0"/>
          <w:numId w:val="2"/>
        </w:numPr>
        <w:tabs>
          <w:tab w:val="left" w:pos="2871"/>
        </w:tabs>
        <w:rPr>
          <w:sz w:val="16"/>
        </w:rPr>
      </w:pPr>
      <w:r>
        <w:rPr>
          <w:w w:val="105"/>
          <w:sz w:val="16"/>
        </w:rPr>
        <w:t>Acacias en el</w:t>
      </w:r>
      <w:r>
        <w:rPr>
          <w:spacing w:val="-5"/>
          <w:w w:val="105"/>
          <w:sz w:val="16"/>
        </w:rPr>
        <w:t xml:space="preserve"> </w:t>
      </w:r>
      <w:r>
        <w:rPr>
          <w:w w:val="105"/>
          <w:sz w:val="16"/>
        </w:rPr>
        <w:t>Meta</w:t>
      </w:r>
    </w:p>
    <w:p w:rsidR="009D20E1" w:rsidRDefault="001C29DE">
      <w:pPr>
        <w:pStyle w:val="Prrafodelista"/>
        <w:numPr>
          <w:ilvl w:val="0"/>
          <w:numId w:val="2"/>
        </w:numPr>
        <w:tabs>
          <w:tab w:val="left" w:pos="2957"/>
        </w:tabs>
        <w:spacing w:before="5"/>
        <w:ind w:left="2956" w:hanging="283"/>
        <w:rPr>
          <w:sz w:val="16"/>
        </w:rPr>
      </w:pPr>
      <w:r>
        <w:rPr>
          <w:w w:val="105"/>
          <w:sz w:val="16"/>
        </w:rPr>
        <w:t>San Sebastián de</w:t>
      </w:r>
      <w:r>
        <w:rPr>
          <w:spacing w:val="-6"/>
          <w:w w:val="105"/>
          <w:sz w:val="16"/>
        </w:rPr>
        <w:t xml:space="preserve"> </w:t>
      </w:r>
      <w:r>
        <w:rPr>
          <w:w w:val="105"/>
          <w:sz w:val="16"/>
        </w:rPr>
        <w:t>Cartagena</w:t>
      </w:r>
    </w:p>
    <w:p w:rsidR="009D20E1" w:rsidRDefault="009D20E1">
      <w:pPr>
        <w:pStyle w:val="Textoindependiente"/>
        <w:rPr>
          <w:sz w:val="17"/>
        </w:rPr>
      </w:pPr>
    </w:p>
    <w:p w:rsidR="009D20E1" w:rsidRDefault="001C29DE">
      <w:pPr>
        <w:pStyle w:val="Textoindependiente"/>
        <w:spacing w:line="247" w:lineRule="auto"/>
        <w:ind w:left="2674"/>
      </w:pPr>
      <w:r>
        <w:rPr>
          <w:w w:val="105"/>
        </w:rPr>
        <w:t>08/03/2019:</w:t>
      </w:r>
      <w:r>
        <w:rPr>
          <w:spacing w:val="-13"/>
          <w:w w:val="105"/>
        </w:rPr>
        <w:t xml:space="preserve"> </w:t>
      </w:r>
      <w:r>
        <w:rPr>
          <w:w w:val="105"/>
        </w:rPr>
        <w:t>en</w:t>
      </w:r>
      <w:r>
        <w:rPr>
          <w:spacing w:val="-13"/>
          <w:w w:val="105"/>
        </w:rPr>
        <w:t xml:space="preserve"> </w:t>
      </w:r>
      <w:r>
        <w:rPr>
          <w:w w:val="105"/>
        </w:rPr>
        <w:t>el</w:t>
      </w:r>
      <w:r>
        <w:rPr>
          <w:spacing w:val="-12"/>
          <w:w w:val="105"/>
        </w:rPr>
        <w:t xml:space="preserve"> </w:t>
      </w:r>
      <w:r>
        <w:rPr>
          <w:w w:val="105"/>
        </w:rPr>
        <w:t>mes</w:t>
      </w:r>
      <w:r>
        <w:rPr>
          <w:spacing w:val="-13"/>
          <w:w w:val="105"/>
        </w:rPr>
        <w:t xml:space="preserve"> </w:t>
      </w:r>
      <w:r>
        <w:rPr>
          <w:w w:val="105"/>
        </w:rPr>
        <w:t>de</w:t>
      </w:r>
      <w:r>
        <w:rPr>
          <w:spacing w:val="-12"/>
          <w:w w:val="105"/>
        </w:rPr>
        <w:t xml:space="preserve"> </w:t>
      </w:r>
      <w:r>
        <w:rPr>
          <w:w w:val="105"/>
        </w:rPr>
        <w:t>febrero</w:t>
      </w:r>
      <w:r>
        <w:rPr>
          <w:spacing w:val="-13"/>
          <w:w w:val="105"/>
        </w:rPr>
        <w:t xml:space="preserve"> </w:t>
      </w:r>
      <w:r>
        <w:rPr>
          <w:w w:val="105"/>
        </w:rPr>
        <w:t>de</w:t>
      </w:r>
      <w:r>
        <w:rPr>
          <w:spacing w:val="-12"/>
          <w:w w:val="105"/>
        </w:rPr>
        <w:t xml:space="preserve"> </w:t>
      </w:r>
      <w:r>
        <w:rPr>
          <w:w w:val="105"/>
        </w:rPr>
        <w:t>2019,</w:t>
      </w:r>
      <w:r>
        <w:rPr>
          <w:spacing w:val="-13"/>
          <w:w w:val="105"/>
        </w:rPr>
        <w:t xml:space="preserve"> </w:t>
      </w:r>
      <w:r>
        <w:rPr>
          <w:w w:val="105"/>
        </w:rPr>
        <w:t>se</w:t>
      </w:r>
      <w:r>
        <w:rPr>
          <w:spacing w:val="-13"/>
          <w:w w:val="105"/>
        </w:rPr>
        <w:t xml:space="preserve"> </w:t>
      </w:r>
      <w:r>
        <w:rPr>
          <w:w w:val="105"/>
        </w:rPr>
        <w:t>logró</w:t>
      </w:r>
      <w:r>
        <w:rPr>
          <w:spacing w:val="-12"/>
          <w:w w:val="105"/>
        </w:rPr>
        <w:t xml:space="preserve"> </w:t>
      </w:r>
      <w:r>
        <w:rPr>
          <w:w w:val="105"/>
        </w:rPr>
        <w:t>la</w:t>
      </w:r>
      <w:r>
        <w:rPr>
          <w:spacing w:val="-13"/>
          <w:w w:val="105"/>
        </w:rPr>
        <w:t xml:space="preserve"> </w:t>
      </w:r>
      <w:r>
        <w:rPr>
          <w:w w:val="105"/>
        </w:rPr>
        <w:t>identificación</w:t>
      </w:r>
      <w:r>
        <w:rPr>
          <w:spacing w:val="-12"/>
          <w:w w:val="105"/>
        </w:rPr>
        <w:t xml:space="preserve"> </w:t>
      </w:r>
      <w:r>
        <w:rPr>
          <w:w w:val="105"/>
        </w:rPr>
        <w:t>y</w:t>
      </w:r>
      <w:r>
        <w:rPr>
          <w:spacing w:val="-13"/>
          <w:w w:val="105"/>
        </w:rPr>
        <w:t xml:space="preserve"> </w:t>
      </w:r>
      <w:r>
        <w:rPr>
          <w:w w:val="105"/>
        </w:rPr>
        <w:t>priorización</w:t>
      </w:r>
      <w:r>
        <w:rPr>
          <w:spacing w:val="-12"/>
          <w:w w:val="105"/>
        </w:rPr>
        <w:t xml:space="preserve"> </w:t>
      </w:r>
      <w:r>
        <w:rPr>
          <w:w w:val="105"/>
        </w:rPr>
        <w:t>de</w:t>
      </w:r>
      <w:r>
        <w:rPr>
          <w:spacing w:val="-13"/>
          <w:w w:val="105"/>
        </w:rPr>
        <w:t xml:space="preserve"> </w:t>
      </w:r>
      <w:r>
        <w:rPr>
          <w:w w:val="105"/>
        </w:rPr>
        <w:t>10</w:t>
      </w:r>
      <w:r>
        <w:rPr>
          <w:spacing w:val="-13"/>
          <w:w w:val="105"/>
        </w:rPr>
        <w:t xml:space="preserve"> </w:t>
      </w:r>
      <w:r>
        <w:rPr>
          <w:w w:val="105"/>
        </w:rPr>
        <w:t>centros</w:t>
      </w:r>
      <w:r>
        <w:rPr>
          <w:spacing w:val="-12"/>
          <w:w w:val="105"/>
        </w:rPr>
        <w:t xml:space="preserve"> </w:t>
      </w:r>
      <w:r>
        <w:rPr>
          <w:w w:val="105"/>
        </w:rPr>
        <w:t>carcelarios,</w:t>
      </w:r>
      <w:r>
        <w:rPr>
          <w:spacing w:val="-13"/>
          <w:w w:val="105"/>
        </w:rPr>
        <w:t xml:space="preserve"> </w:t>
      </w:r>
      <w:r>
        <w:rPr>
          <w:w w:val="105"/>
        </w:rPr>
        <w:t>donde más se generan extorsiones al interior de dichos planteles en el territorio nacional, donde se encuentran los siguientes:</w:t>
      </w:r>
    </w:p>
    <w:p w:rsidR="009D20E1" w:rsidRDefault="009D20E1">
      <w:pPr>
        <w:pStyle w:val="Textoindependiente"/>
        <w:spacing w:before="7"/>
      </w:pPr>
    </w:p>
    <w:p w:rsidR="009D20E1" w:rsidRDefault="001C29DE">
      <w:pPr>
        <w:pStyle w:val="Prrafodelista"/>
        <w:numPr>
          <w:ilvl w:val="0"/>
          <w:numId w:val="1"/>
        </w:numPr>
        <w:tabs>
          <w:tab w:val="left" w:pos="2871"/>
        </w:tabs>
        <w:spacing w:before="0"/>
        <w:rPr>
          <w:sz w:val="16"/>
        </w:rPr>
      </w:pPr>
      <w:r>
        <w:rPr>
          <w:w w:val="105"/>
          <w:sz w:val="16"/>
        </w:rPr>
        <w:t>Picaleña del</w:t>
      </w:r>
      <w:r>
        <w:rPr>
          <w:spacing w:val="-4"/>
          <w:w w:val="105"/>
          <w:sz w:val="16"/>
        </w:rPr>
        <w:t xml:space="preserve"> </w:t>
      </w:r>
      <w:r>
        <w:rPr>
          <w:w w:val="105"/>
          <w:sz w:val="16"/>
        </w:rPr>
        <w:t>Tolima,</w:t>
      </w:r>
    </w:p>
    <w:p w:rsidR="009D20E1" w:rsidRDefault="001C29DE">
      <w:pPr>
        <w:pStyle w:val="Prrafodelista"/>
        <w:numPr>
          <w:ilvl w:val="0"/>
          <w:numId w:val="1"/>
        </w:numPr>
        <w:tabs>
          <w:tab w:val="left" w:pos="2871"/>
        </w:tabs>
        <w:rPr>
          <w:sz w:val="16"/>
        </w:rPr>
      </w:pPr>
      <w:r>
        <w:rPr>
          <w:w w:val="105"/>
          <w:sz w:val="16"/>
        </w:rPr>
        <w:t>Dorada de</w:t>
      </w:r>
      <w:r>
        <w:rPr>
          <w:spacing w:val="-39"/>
          <w:w w:val="105"/>
          <w:sz w:val="16"/>
        </w:rPr>
        <w:t xml:space="preserve"> </w:t>
      </w:r>
      <w:r>
        <w:rPr>
          <w:w w:val="105"/>
          <w:sz w:val="16"/>
        </w:rPr>
        <w:t>Caldas,</w:t>
      </w:r>
    </w:p>
    <w:p w:rsidR="009D20E1" w:rsidRDefault="001C29DE">
      <w:pPr>
        <w:pStyle w:val="Prrafodelista"/>
        <w:numPr>
          <w:ilvl w:val="0"/>
          <w:numId w:val="1"/>
        </w:numPr>
        <w:tabs>
          <w:tab w:val="left" w:pos="2871"/>
        </w:tabs>
        <w:rPr>
          <w:sz w:val="16"/>
        </w:rPr>
      </w:pPr>
      <w:r>
        <w:rPr>
          <w:w w:val="105"/>
          <w:sz w:val="16"/>
        </w:rPr>
        <w:t>Modelo de</w:t>
      </w:r>
      <w:r>
        <w:rPr>
          <w:spacing w:val="-37"/>
          <w:w w:val="105"/>
          <w:sz w:val="16"/>
        </w:rPr>
        <w:t xml:space="preserve"> </w:t>
      </w:r>
      <w:r>
        <w:rPr>
          <w:w w:val="105"/>
          <w:sz w:val="16"/>
        </w:rPr>
        <w:t>Bogotá</w:t>
      </w:r>
    </w:p>
    <w:p w:rsidR="009D20E1" w:rsidRDefault="001C29DE">
      <w:pPr>
        <w:pStyle w:val="Prrafodelista"/>
        <w:numPr>
          <w:ilvl w:val="0"/>
          <w:numId w:val="1"/>
        </w:numPr>
        <w:tabs>
          <w:tab w:val="left" w:pos="2871"/>
        </w:tabs>
        <w:spacing w:before="5"/>
        <w:rPr>
          <w:sz w:val="16"/>
        </w:rPr>
      </w:pPr>
      <w:r>
        <w:rPr>
          <w:w w:val="105"/>
          <w:sz w:val="16"/>
        </w:rPr>
        <w:t>Picota de</w:t>
      </w:r>
      <w:r>
        <w:rPr>
          <w:spacing w:val="-38"/>
          <w:w w:val="105"/>
          <w:sz w:val="16"/>
        </w:rPr>
        <w:t xml:space="preserve"> </w:t>
      </w:r>
      <w:r>
        <w:rPr>
          <w:w w:val="105"/>
          <w:sz w:val="16"/>
        </w:rPr>
        <w:t>Bogotá,</w:t>
      </w:r>
    </w:p>
    <w:p w:rsidR="009D20E1" w:rsidRDefault="001C29DE">
      <w:pPr>
        <w:pStyle w:val="Prrafodelista"/>
        <w:numPr>
          <w:ilvl w:val="0"/>
          <w:numId w:val="1"/>
        </w:numPr>
        <w:tabs>
          <w:tab w:val="left" w:pos="2871"/>
        </w:tabs>
        <w:rPr>
          <w:sz w:val="16"/>
        </w:rPr>
      </w:pPr>
      <w:r>
        <w:rPr>
          <w:w w:val="105"/>
          <w:sz w:val="16"/>
        </w:rPr>
        <w:t>Palo Gordo de</w:t>
      </w:r>
      <w:r>
        <w:rPr>
          <w:spacing w:val="-6"/>
          <w:w w:val="105"/>
          <w:sz w:val="16"/>
        </w:rPr>
        <w:t xml:space="preserve"> </w:t>
      </w:r>
      <w:r>
        <w:rPr>
          <w:w w:val="105"/>
          <w:sz w:val="16"/>
        </w:rPr>
        <w:t>Santander,</w:t>
      </w:r>
    </w:p>
    <w:p w:rsidR="009D20E1" w:rsidRDefault="001C29DE">
      <w:pPr>
        <w:pStyle w:val="Prrafodelista"/>
        <w:numPr>
          <w:ilvl w:val="0"/>
          <w:numId w:val="1"/>
        </w:numPr>
        <w:tabs>
          <w:tab w:val="left" w:pos="2871"/>
        </w:tabs>
        <w:rPr>
          <w:sz w:val="16"/>
        </w:rPr>
      </w:pPr>
      <w:r>
        <w:rPr>
          <w:w w:val="105"/>
          <w:sz w:val="16"/>
        </w:rPr>
        <w:t>Combita de</w:t>
      </w:r>
      <w:r>
        <w:rPr>
          <w:spacing w:val="-4"/>
          <w:w w:val="105"/>
          <w:sz w:val="16"/>
        </w:rPr>
        <w:t xml:space="preserve"> </w:t>
      </w:r>
      <w:r>
        <w:rPr>
          <w:w w:val="105"/>
          <w:sz w:val="16"/>
        </w:rPr>
        <w:t>Boyacá,</w:t>
      </w:r>
    </w:p>
    <w:p w:rsidR="009D20E1" w:rsidRDefault="001C29DE">
      <w:pPr>
        <w:pStyle w:val="Prrafodelista"/>
        <w:numPr>
          <w:ilvl w:val="0"/>
          <w:numId w:val="1"/>
        </w:numPr>
        <w:tabs>
          <w:tab w:val="left" w:pos="2871"/>
        </w:tabs>
        <w:rPr>
          <w:sz w:val="16"/>
        </w:rPr>
      </w:pPr>
      <w:r>
        <w:rPr>
          <w:w w:val="105"/>
          <w:sz w:val="16"/>
        </w:rPr>
        <w:t>Modelo de</w:t>
      </w:r>
      <w:r>
        <w:rPr>
          <w:spacing w:val="-4"/>
          <w:w w:val="105"/>
          <w:sz w:val="16"/>
        </w:rPr>
        <w:t xml:space="preserve"> </w:t>
      </w:r>
      <w:r>
        <w:rPr>
          <w:w w:val="105"/>
          <w:sz w:val="16"/>
        </w:rPr>
        <w:t>Bucaramanga,</w:t>
      </w:r>
    </w:p>
    <w:p w:rsidR="009D20E1" w:rsidRDefault="001C29DE">
      <w:pPr>
        <w:pStyle w:val="Prrafodelista"/>
        <w:numPr>
          <w:ilvl w:val="0"/>
          <w:numId w:val="1"/>
        </w:numPr>
        <w:tabs>
          <w:tab w:val="left" w:pos="2871"/>
        </w:tabs>
        <w:rPr>
          <w:sz w:val="16"/>
        </w:rPr>
      </w:pPr>
      <w:r>
        <w:rPr>
          <w:w w:val="105"/>
          <w:sz w:val="16"/>
        </w:rPr>
        <w:t>Judicial de</w:t>
      </w:r>
      <w:r>
        <w:rPr>
          <w:spacing w:val="-4"/>
          <w:w w:val="105"/>
          <w:sz w:val="16"/>
        </w:rPr>
        <w:t xml:space="preserve"> </w:t>
      </w:r>
      <w:r>
        <w:rPr>
          <w:w w:val="105"/>
          <w:sz w:val="16"/>
        </w:rPr>
        <w:t>Valledupar,</w:t>
      </w:r>
    </w:p>
    <w:p w:rsidR="009D20E1" w:rsidRDefault="001C29DE">
      <w:pPr>
        <w:pStyle w:val="Prrafodelista"/>
        <w:numPr>
          <w:ilvl w:val="0"/>
          <w:numId w:val="1"/>
        </w:numPr>
        <w:tabs>
          <w:tab w:val="left" w:pos="2871"/>
        </w:tabs>
        <w:spacing w:before="5"/>
        <w:rPr>
          <w:sz w:val="16"/>
        </w:rPr>
      </w:pPr>
      <w:r>
        <w:rPr>
          <w:w w:val="105"/>
          <w:sz w:val="16"/>
        </w:rPr>
        <w:t>Acacias en el</w:t>
      </w:r>
      <w:r>
        <w:rPr>
          <w:spacing w:val="-5"/>
          <w:w w:val="105"/>
          <w:sz w:val="16"/>
        </w:rPr>
        <w:t xml:space="preserve"> </w:t>
      </w:r>
      <w:r>
        <w:rPr>
          <w:w w:val="105"/>
          <w:sz w:val="16"/>
        </w:rPr>
        <w:t>Meta</w:t>
      </w:r>
    </w:p>
    <w:p w:rsidR="009D20E1" w:rsidRDefault="00962C3F">
      <w:pPr>
        <w:pStyle w:val="Prrafodelista"/>
        <w:numPr>
          <w:ilvl w:val="0"/>
          <w:numId w:val="1"/>
        </w:numPr>
        <w:tabs>
          <w:tab w:val="left" w:pos="2957"/>
        </w:tabs>
        <w:spacing w:line="494" w:lineRule="auto"/>
        <w:ind w:left="2674" w:right="6468" w:firstLine="0"/>
        <w:rPr>
          <w:sz w:val="16"/>
        </w:rPr>
      </w:pPr>
      <w:r>
        <w:pict>
          <v:rect id="_x0000_s1039" style="position:absolute;left:0;text-align:left;margin-left:18.15pt;margin-top:34pt;width:559pt;height:1pt;z-index:-19504128;mso-position-horizontal-relative:page" fillcolor="#c7c7c7" stroked="f">
            <w10:wrap anchorx="page"/>
          </v:rect>
        </w:pict>
      </w:r>
      <w:r w:rsidR="001C29DE">
        <w:rPr>
          <w:w w:val="105"/>
          <w:sz w:val="16"/>
        </w:rPr>
        <w:t>San</w:t>
      </w:r>
      <w:r w:rsidR="001C29DE">
        <w:rPr>
          <w:spacing w:val="-17"/>
          <w:w w:val="105"/>
          <w:sz w:val="16"/>
        </w:rPr>
        <w:t xml:space="preserve"> </w:t>
      </w:r>
      <w:r w:rsidR="001C29DE">
        <w:rPr>
          <w:w w:val="105"/>
          <w:sz w:val="16"/>
        </w:rPr>
        <w:t>Sebastián</w:t>
      </w:r>
      <w:r w:rsidR="001C29DE">
        <w:rPr>
          <w:spacing w:val="-17"/>
          <w:w w:val="105"/>
          <w:sz w:val="16"/>
        </w:rPr>
        <w:t xml:space="preserve"> </w:t>
      </w:r>
      <w:r w:rsidR="001C29DE">
        <w:rPr>
          <w:w w:val="105"/>
          <w:sz w:val="16"/>
        </w:rPr>
        <w:t>de</w:t>
      </w:r>
      <w:r w:rsidR="001C29DE">
        <w:rPr>
          <w:spacing w:val="-17"/>
          <w:w w:val="105"/>
          <w:sz w:val="16"/>
        </w:rPr>
        <w:t xml:space="preserve"> </w:t>
      </w:r>
      <w:r w:rsidR="001C29DE">
        <w:rPr>
          <w:w w:val="105"/>
          <w:sz w:val="16"/>
        </w:rPr>
        <w:t>Cartagena Actualizado el:</w:t>
      </w:r>
      <w:r w:rsidR="001C29DE">
        <w:rPr>
          <w:spacing w:val="-17"/>
          <w:w w:val="105"/>
          <w:sz w:val="16"/>
        </w:rPr>
        <w:t xml:space="preserve"> </w:t>
      </w:r>
      <w:r w:rsidR="001C29DE">
        <w:rPr>
          <w:w w:val="105"/>
          <w:sz w:val="16"/>
        </w:rPr>
        <w:t>31/01/2020</w:t>
      </w:r>
    </w:p>
    <w:p w:rsidR="009D20E1" w:rsidRDefault="009D20E1">
      <w:pPr>
        <w:spacing w:line="494" w:lineRule="auto"/>
        <w:rPr>
          <w:sz w:val="16"/>
        </w:rPr>
        <w:sectPr w:rsidR="009D20E1">
          <w:headerReference w:type="default" r:id="rId132"/>
          <w:footerReference w:type="default" r:id="rId133"/>
          <w:pgSz w:w="11910" w:h="16840"/>
          <w:pgMar w:top="1060" w:right="200" w:bottom="2020" w:left="240" w:header="0" w:footer="1833" w:gutter="0"/>
          <w:pgNumType w:start="91"/>
          <w:cols w:space="720"/>
        </w:sectPr>
      </w:pPr>
    </w:p>
    <w:p w:rsidR="009D20E1" w:rsidRDefault="00962C3F">
      <w:pPr>
        <w:pStyle w:val="Textoindependiente"/>
        <w:ind w:left="122"/>
        <w:rPr>
          <w:sz w:val="20"/>
        </w:rPr>
      </w:pPr>
      <w:r>
        <w:rPr>
          <w:sz w:val="20"/>
        </w:rPr>
      </w:r>
      <w:r>
        <w:rPr>
          <w:sz w:val="20"/>
        </w:rPr>
        <w:pict>
          <v:group id="_x0000_s1028" style="width:559pt;height:108.1pt;mso-position-horizontal-relative:char;mso-position-vertical-relative:line" coordsize="11180,2162">
            <v:rect id="_x0000_s1038" style="position:absolute;width:11180;height:1021" fillcolor="#efefef" stroked="f"/>
            <v:shape id="_x0000_s1037" style="position:absolute;left:-1;top:330;width:11179;height:1831" coordorigin=",330" coordsize="11179,1831" o:spt="100" adj="0,,0" path="m8684,330r-8401,l,330r,20l283,350r8401,l8684,330xm9704,1010r-20,l9684,1361r20,l9704,1010xm11178,1598r-20,l8684,1598r,-237l8684,1030r,-20l8664,1010r-8371,l283,1010r-10,l,1010r,20l273,1030r,331l293,1361r,-331l8664,1030r,331l8664,1598r-6113,l2551,1598r-2268,l283,1618r2268,l2551,1618r8607,l11158,2161r20,l11178,1618r,-20xm11178,1010r-20,l11158,1361r20,l11178,1010xe" fillcolor="#c7c7c7" stroked="f">
              <v:stroke joinstyle="round"/>
              <v:formulas/>
              <v:path arrowok="t" o:connecttype="segments"/>
            </v:shape>
            <v:shape id="_x0000_s1036" type="#_x0000_t202" style="position:absolute;left:56;top:1020;width:117;height:192" filled="f" stroked="f">
              <v:textbox inset="0,0,0,0">
                <w:txbxContent>
                  <w:p w:rsidR="009D20E1" w:rsidRDefault="001C29DE">
                    <w:pPr>
                      <w:spacing w:before="4"/>
                      <w:rPr>
                        <w:b/>
                        <w:sz w:val="16"/>
                      </w:rPr>
                    </w:pPr>
                    <w:r>
                      <w:rPr>
                        <w:b/>
                        <w:w w:val="103"/>
                        <w:sz w:val="16"/>
                      </w:rPr>
                      <w:t>2</w:t>
                    </w:r>
                  </w:p>
                </w:txbxContent>
              </v:textbox>
            </v:shape>
            <v:shape id="_x0000_s1035" type="#_x0000_t202" style="position:absolute;left:340;top:1077;width:7305;height:418" filled="f" stroked="f">
              <v:textbox inset="0,0,0,0">
                <w:txbxContent>
                  <w:p w:rsidR="009D20E1" w:rsidRDefault="001C29DE">
                    <w:pPr>
                      <w:ind w:right="-16"/>
                      <w:rPr>
                        <w:b/>
                        <w:sz w:val="18"/>
                      </w:rPr>
                    </w:pPr>
                    <w:r>
                      <w:rPr>
                        <w:b/>
                        <w:sz w:val="18"/>
                      </w:rPr>
                      <w:t>Investigaciones espejo de extinción de dominio contra organizaciones criminales-2019 (Carrasquilla Minami, Claudia Victoria)</w:t>
                    </w:r>
                  </w:p>
                </w:txbxContent>
              </v:textbox>
            </v:shape>
            <v:shape id="_x0000_s1034" type="#_x0000_t202" style="position:absolute;left:8730;top:1094;width:1830;height:192" filled="f" stroked="f">
              <v:textbox inset="0,0,0,0">
                <w:txbxContent>
                  <w:p w:rsidR="009D20E1" w:rsidRDefault="001C29DE">
                    <w:pPr>
                      <w:tabs>
                        <w:tab w:val="left" w:pos="1020"/>
                      </w:tabs>
                      <w:spacing w:before="4"/>
                      <w:rPr>
                        <w:sz w:val="16"/>
                      </w:rPr>
                    </w:pPr>
                    <w:r>
                      <w:rPr>
                        <w:w w:val="105"/>
                        <w:sz w:val="16"/>
                      </w:rPr>
                      <w:t>31-ene.-20</w:t>
                    </w:r>
                    <w:r>
                      <w:rPr>
                        <w:w w:val="105"/>
                        <w:sz w:val="16"/>
                      </w:rPr>
                      <w:tab/>
                    </w:r>
                    <w:r>
                      <w:rPr>
                        <w:sz w:val="16"/>
                      </w:rPr>
                      <w:t>Terminada</w:t>
                    </w:r>
                  </w:p>
                </w:txbxContent>
              </v:textbox>
            </v:shape>
            <v:shape id="_x0000_s1033" type="#_x0000_t202" style="position:absolute;left:340;top:1665;width:1559;height:192" filled="f" stroked="f">
              <v:textbox inset="0,0,0,0">
                <w:txbxContent>
                  <w:p w:rsidR="009D20E1" w:rsidRDefault="001C29DE">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032" type="#_x0000_t202" style="position:absolute;left:2607;top:1664;width:8402;height:384" filled="f" stroked="f">
              <v:textbox inset="0,0,0,0">
                <w:txbxContent>
                  <w:p w:rsidR="009D20E1" w:rsidRDefault="001C29DE">
                    <w:pPr>
                      <w:spacing w:before="4" w:line="247" w:lineRule="auto"/>
                      <w:rPr>
                        <w:sz w:val="16"/>
                      </w:rPr>
                    </w:pPr>
                    <w:r>
                      <w:rPr>
                        <w:w w:val="105"/>
                        <w:sz w:val="16"/>
                      </w:rPr>
                      <w:t>Realizar</w:t>
                    </w:r>
                    <w:r>
                      <w:rPr>
                        <w:spacing w:val="-15"/>
                        <w:w w:val="105"/>
                        <w:sz w:val="16"/>
                      </w:rPr>
                      <w:t xml:space="preserve"> </w:t>
                    </w:r>
                    <w:r>
                      <w:rPr>
                        <w:w w:val="105"/>
                        <w:sz w:val="16"/>
                      </w:rPr>
                      <w:t>las</w:t>
                    </w:r>
                    <w:r>
                      <w:rPr>
                        <w:spacing w:val="-14"/>
                        <w:w w:val="105"/>
                        <w:sz w:val="16"/>
                      </w:rPr>
                      <w:t xml:space="preserve"> </w:t>
                    </w:r>
                    <w:r>
                      <w:rPr>
                        <w:w w:val="105"/>
                        <w:sz w:val="16"/>
                      </w:rPr>
                      <w:t>solicitudes</w:t>
                    </w:r>
                    <w:r>
                      <w:rPr>
                        <w:spacing w:val="-14"/>
                        <w:w w:val="105"/>
                        <w:sz w:val="16"/>
                      </w:rPr>
                      <w:t xml:space="preserve"> </w:t>
                    </w:r>
                    <w:r>
                      <w:rPr>
                        <w:w w:val="105"/>
                        <w:sz w:val="16"/>
                      </w:rPr>
                      <w:t>a</w:t>
                    </w:r>
                    <w:r>
                      <w:rPr>
                        <w:spacing w:val="-14"/>
                        <w:w w:val="105"/>
                        <w:sz w:val="16"/>
                      </w:rPr>
                      <w:t xml:space="preserve"> </w:t>
                    </w:r>
                    <w:r>
                      <w:rPr>
                        <w:w w:val="105"/>
                        <w:sz w:val="16"/>
                      </w:rPr>
                      <w:t>cada</w:t>
                    </w:r>
                    <w:r>
                      <w:rPr>
                        <w:spacing w:val="-14"/>
                        <w:w w:val="105"/>
                        <w:sz w:val="16"/>
                      </w:rPr>
                      <w:t xml:space="preserve"> </w:t>
                    </w:r>
                    <w:r>
                      <w:rPr>
                        <w:w w:val="105"/>
                        <w:sz w:val="16"/>
                      </w:rPr>
                      <w:t>Fiscal</w:t>
                    </w:r>
                    <w:r>
                      <w:rPr>
                        <w:spacing w:val="-14"/>
                        <w:w w:val="105"/>
                        <w:sz w:val="16"/>
                      </w:rPr>
                      <w:t xml:space="preserve"> </w:t>
                    </w:r>
                    <w:r>
                      <w:rPr>
                        <w:w w:val="105"/>
                        <w:sz w:val="16"/>
                      </w:rPr>
                      <w:t>de</w:t>
                    </w:r>
                    <w:r>
                      <w:rPr>
                        <w:spacing w:val="-14"/>
                        <w:w w:val="105"/>
                        <w:sz w:val="16"/>
                      </w:rPr>
                      <w:t xml:space="preserve"> </w:t>
                    </w:r>
                    <w:r>
                      <w:rPr>
                        <w:w w:val="105"/>
                        <w:sz w:val="16"/>
                      </w:rPr>
                      <w:t>Extorsión</w:t>
                    </w:r>
                    <w:r>
                      <w:rPr>
                        <w:spacing w:val="-14"/>
                        <w:w w:val="105"/>
                        <w:sz w:val="16"/>
                      </w:rPr>
                      <w:t xml:space="preserve"> </w:t>
                    </w:r>
                    <w:r>
                      <w:rPr>
                        <w:w w:val="105"/>
                        <w:sz w:val="16"/>
                      </w:rPr>
                      <w:t>y</w:t>
                    </w:r>
                    <w:r>
                      <w:rPr>
                        <w:spacing w:val="-14"/>
                        <w:w w:val="105"/>
                        <w:sz w:val="16"/>
                      </w:rPr>
                      <w:t xml:space="preserve"> </w:t>
                    </w:r>
                    <w:r>
                      <w:rPr>
                        <w:w w:val="105"/>
                        <w:sz w:val="16"/>
                      </w:rPr>
                      <w:t>Secuestro,</w:t>
                    </w:r>
                    <w:r>
                      <w:rPr>
                        <w:spacing w:val="-14"/>
                        <w:w w:val="105"/>
                        <w:sz w:val="16"/>
                      </w:rPr>
                      <w:t xml:space="preserve"> </w:t>
                    </w:r>
                    <w:r>
                      <w:rPr>
                        <w:w w:val="105"/>
                        <w:sz w:val="16"/>
                      </w:rPr>
                      <w:t>las</w:t>
                    </w:r>
                    <w:r>
                      <w:rPr>
                        <w:spacing w:val="-14"/>
                        <w:w w:val="105"/>
                        <w:sz w:val="16"/>
                      </w:rPr>
                      <w:t xml:space="preserve"> </w:t>
                    </w:r>
                    <w:r>
                      <w:rPr>
                        <w:w w:val="105"/>
                        <w:sz w:val="16"/>
                      </w:rPr>
                      <w:t>Investigaciones</w:t>
                    </w:r>
                    <w:r>
                      <w:rPr>
                        <w:spacing w:val="-14"/>
                        <w:w w:val="105"/>
                        <w:sz w:val="16"/>
                      </w:rPr>
                      <w:t xml:space="preserve"> </w:t>
                    </w:r>
                    <w:r>
                      <w:rPr>
                        <w:w w:val="105"/>
                        <w:sz w:val="16"/>
                      </w:rPr>
                      <w:t>espejo</w:t>
                    </w:r>
                    <w:r>
                      <w:rPr>
                        <w:spacing w:val="-14"/>
                        <w:w w:val="105"/>
                        <w:sz w:val="16"/>
                      </w:rPr>
                      <w:t xml:space="preserve"> </w:t>
                    </w:r>
                    <w:r>
                      <w:rPr>
                        <w:w w:val="105"/>
                        <w:sz w:val="16"/>
                      </w:rPr>
                      <w:t>de</w:t>
                    </w:r>
                    <w:r>
                      <w:rPr>
                        <w:spacing w:val="-14"/>
                        <w:w w:val="105"/>
                        <w:sz w:val="16"/>
                      </w:rPr>
                      <w:t xml:space="preserve"> </w:t>
                    </w:r>
                    <w:r>
                      <w:rPr>
                        <w:w w:val="105"/>
                        <w:sz w:val="16"/>
                      </w:rPr>
                      <w:t>extinción</w:t>
                    </w:r>
                    <w:r>
                      <w:rPr>
                        <w:spacing w:val="-14"/>
                        <w:w w:val="105"/>
                        <w:sz w:val="16"/>
                      </w:rPr>
                      <w:t xml:space="preserve"> </w:t>
                    </w:r>
                    <w:r>
                      <w:rPr>
                        <w:w w:val="105"/>
                        <w:sz w:val="16"/>
                      </w:rPr>
                      <w:t>de</w:t>
                    </w:r>
                    <w:r>
                      <w:rPr>
                        <w:spacing w:val="-14"/>
                        <w:w w:val="105"/>
                        <w:sz w:val="16"/>
                      </w:rPr>
                      <w:t xml:space="preserve"> </w:t>
                    </w:r>
                    <w:r>
                      <w:rPr>
                        <w:w w:val="105"/>
                        <w:sz w:val="16"/>
                      </w:rPr>
                      <w:t>dominio contra organizaciones criminales- vigencia</w:t>
                    </w:r>
                    <w:r>
                      <w:rPr>
                        <w:spacing w:val="-10"/>
                        <w:w w:val="105"/>
                        <w:sz w:val="16"/>
                      </w:rPr>
                      <w:t xml:space="preserve"> </w:t>
                    </w:r>
                    <w:r>
                      <w:rPr>
                        <w:w w:val="105"/>
                        <w:sz w:val="16"/>
                      </w:rPr>
                      <w:t>2019</w:t>
                    </w:r>
                  </w:p>
                </w:txbxContent>
              </v:textbox>
            </v:shape>
            <v:shape id="_x0000_s1031" type="#_x0000_t202" style="position:absolute;left:9694;top:340;width:1475;height:681" fillcolor="#efefef" strokecolor="#c7c7c7" strokeweight="1pt">
              <v:textbox inset="0,0,0,0">
                <w:txbxContent>
                  <w:p w:rsidR="009D20E1" w:rsidRDefault="001C29DE">
                    <w:pPr>
                      <w:spacing w:line="181" w:lineRule="exact"/>
                      <w:ind w:left="46"/>
                      <w:rPr>
                        <w:b/>
                        <w:sz w:val="16"/>
                      </w:rPr>
                    </w:pPr>
                    <w:r>
                      <w:rPr>
                        <w:b/>
                        <w:w w:val="105"/>
                        <w:sz w:val="16"/>
                      </w:rPr>
                      <w:t>Estado</w:t>
                    </w:r>
                  </w:p>
                </w:txbxContent>
              </v:textbox>
            </v:shape>
            <v:shape id="_x0000_s1030" type="#_x0000_t202" style="position:absolute;left:8674;top:340;width:1021;height:681" fillcolor="#efefef" strokecolor="#c7c7c7" strokeweight="1pt">
              <v:textbox inset="0,0,0,0">
                <w:txbxContent>
                  <w:p w:rsidR="009D20E1" w:rsidRDefault="001C29DE">
                    <w:pPr>
                      <w:spacing w:line="247" w:lineRule="auto"/>
                      <w:ind w:left="46"/>
                      <w:rPr>
                        <w:b/>
                        <w:sz w:val="16"/>
                      </w:rPr>
                    </w:pPr>
                    <w:r>
                      <w:rPr>
                        <w:b/>
                        <w:w w:val="105"/>
                        <w:sz w:val="16"/>
                      </w:rPr>
                      <w:t>Fecha de Término</w:t>
                    </w:r>
                  </w:p>
                </w:txbxContent>
              </v:textbox>
            </v:shape>
            <v:shape id="_x0000_s1029" type="#_x0000_t202" style="position:absolute;top:350;width:8665;height:661" fillcolor="#efefef" stroked="f">
              <v:textbox inset="0,0,0,0">
                <w:txbxContent>
                  <w:p w:rsidR="009D20E1" w:rsidRDefault="001C29DE">
                    <w:pPr>
                      <w:spacing w:line="181" w:lineRule="exact"/>
                      <w:ind w:left="56"/>
                      <w:rPr>
                        <w:b/>
                        <w:sz w:val="16"/>
                      </w:rPr>
                    </w:pPr>
                    <w:r>
                      <w:rPr>
                        <w:b/>
                        <w:w w:val="105"/>
                        <w:sz w:val="16"/>
                      </w:rPr>
                      <w:t>2 METAS INTERMEDIAS (orden cronológico)</w:t>
                    </w:r>
                  </w:p>
                </w:txbxContent>
              </v:textbox>
            </v:shape>
            <w10:anchorlock/>
          </v:group>
        </w:pict>
      </w:r>
    </w:p>
    <w:p w:rsidR="009D20E1" w:rsidRDefault="009D20E1">
      <w:pPr>
        <w:rPr>
          <w:sz w:val="20"/>
        </w:rPr>
        <w:sectPr w:rsidR="009D20E1">
          <w:headerReference w:type="default" r:id="rId134"/>
          <w:footerReference w:type="default" r:id="rId135"/>
          <w:pgSz w:w="11910" w:h="16840"/>
          <w:pgMar w:top="1060" w:right="200" w:bottom="2020" w:left="240" w:header="0" w:footer="1833" w:gutter="0"/>
          <w:pgNumType w:start="92"/>
          <w:cols w:space="720"/>
        </w:sectPr>
      </w:pPr>
    </w:p>
    <w:p w:rsidR="009D20E1" w:rsidRDefault="001C29DE">
      <w:pPr>
        <w:pStyle w:val="Textoindependiente"/>
        <w:spacing w:before="37"/>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9D20E1" w:rsidRDefault="001C29DE">
      <w:pPr>
        <w:pStyle w:val="Textoindependiente"/>
        <w:spacing w:before="37" w:line="247" w:lineRule="auto"/>
        <w:ind w:left="89"/>
      </w:pPr>
      <w:r>
        <w:br w:type="column"/>
      </w:r>
      <w:r>
        <w:rPr>
          <w:w w:val="105"/>
        </w:rPr>
        <w:t>31/01/2020: Las fiscalías delegadas ante los GAULA Militares y de Policía, en el periodo del 01/01/2019 al 31/12/2019, se ejecutaron 07 operaciones de extinción del derecho dominio para el cuarto trimestre del año en mención,</w:t>
      </w:r>
      <w:r>
        <w:rPr>
          <w:spacing w:val="-15"/>
          <w:w w:val="105"/>
        </w:rPr>
        <w:t xml:space="preserve"> </w:t>
      </w:r>
      <w:r>
        <w:rPr>
          <w:w w:val="105"/>
        </w:rPr>
        <w:t>en</w:t>
      </w:r>
      <w:r>
        <w:rPr>
          <w:spacing w:val="-15"/>
          <w:w w:val="105"/>
        </w:rPr>
        <w:t xml:space="preserve"> </w:t>
      </w:r>
      <w:r>
        <w:rPr>
          <w:w w:val="105"/>
        </w:rPr>
        <w:t>diferentes</w:t>
      </w:r>
      <w:r>
        <w:rPr>
          <w:spacing w:val="-15"/>
          <w:w w:val="105"/>
        </w:rPr>
        <w:t xml:space="preserve"> </w:t>
      </w:r>
      <w:r>
        <w:rPr>
          <w:w w:val="105"/>
        </w:rPr>
        <w:t>GAULA</w:t>
      </w:r>
      <w:r>
        <w:rPr>
          <w:spacing w:val="-15"/>
          <w:w w:val="105"/>
        </w:rPr>
        <w:t xml:space="preserve"> </w:t>
      </w:r>
      <w:r>
        <w:rPr>
          <w:w w:val="105"/>
        </w:rPr>
        <w:t>así:</w:t>
      </w:r>
      <w:r>
        <w:rPr>
          <w:spacing w:val="-15"/>
          <w:w w:val="105"/>
        </w:rPr>
        <w:t xml:space="preserve"> </w:t>
      </w:r>
      <w:r>
        <w:rPr>
          <w:w w:val="105"/>
        </w:rPr>
        <w:t>Medellín</w:t>
      </w:r>
      <w:r>
        <w:rPr>
          <w:spacing w:val="-15"/>
          <w:w w:val="105"/>
        </w:rPr>
        <w:t xml:space="preserve"> </w:t>
      </w:r>
      <w:r>
        <w:rPr>
          <w:w w:val="105"/>
        </w:rPr>
        <w:t>los</w:t>
      </w:r>
      <w:r>
        <w:rPr>
          <w:spacing w:val="-15"/>
          <w:w w:val="105"/>
        </w:rPr>
        <w:t xml:space="preserve"> </w:t>
      </w:r>
      <w:r>
        <w:rPr>
          <w:w w:val="105"/>
        </w:rPr>
        <w:t>PACHELY,</w:t>
      </w:r>
      <w:r>
        <w:rPr>
          <w:spacing w:val="-15"/>
          <w:w w:val="105"/>
        </w:rPr>
        <w:t xml:space="preserve"> </w:t>
      </w:r>
      <w:r>
        <w:rPr>
          <w:w w:val="105"/>
        </w:rPr>
        <w:t>Risaralda</w:t>
      </w:r>
      <w:r>
        <w:rPr>
          <w:spacing w:val="-15"/>
          <w:w w:val="105"/>
        </w:rPr>
        <w:t xml:space="preserve"> </w:t>
      </w:r>
      <w:r>
        <w:rPr>
          <w:w w:val="105"/>
        </w:rPr>
        <w:t>LOS</w:t>
      </w:r>
      <w:r>
        <w:rPr>
          <w:spacing w:val="-15"/>
          <w:w w:val="105"/>
        </w:rPr>
        <w:t xml:space="preserve"> </w:t>
      </w:r>
      <w:r>
        <w:rPr>
          <w:w w:val="105"/>
        </w:rPr>
        <w:t>SOCIOS,</w:t>
      </w:r>
      <w:r>
        <w:rPr>
          <w:spacing w:val="-15"/>
          <w:w w:val="105"/>
        </w:rPr>
        <w:t xml:space="preserve"> </w:t>
      </w:r>
      <w:r>
        <w:rPr>
          <w:w w:val="105"/>
        </w:rPr>
        <w:t>Huila</w:t>
      </w:r>
      <w:r>
        <w:rPr>
          <w:spacing w:val="-15"/>
          <w:w w:val="105"/>
        </w:rPr>
        <w:t xml:space="preserve"> </w:t>
      </w:r>
      <w:r>
        <w:rPr>
          <w:w w:val="105"/>
        </w:rPr>
        <w:t>LOS</w:t>
      </w:r>
      <w:r>
        <w:rPr>
          <w:spacing w:val="-15"/>
          <w:w w:val="105"/>
        </w:rPr>
        <w:t xml:space="preserve"> </w:t>
      </w:r>
      <w:r>
        <w:rPr>
          <w:w w:val="105"/>
        </w:rPr>
        <w:t>TAMAMBO,</w:t>
      </w:r>
      <w:r>
        <w:rPr>
          <w:spacing w:val="-15"/>
          <w:w w:val="105"/>
        </w:rPr>
        <w:t xml:space="preserve"> </w:t>
      </w:r>
      <w:r>
        <w:rPr>
          <w:w w:val="105"/>
        </w:rPr>
        <w:t>atlántico</w:t>
      </w:r>
      <w:r>
        <w:rPr>
          <w:spacing w:val="-15"/>
          <w:w w:val="105"/>
        </w:rPr>
        <w:t xml:space="preserve"> </w:t>
      </w:r>
      <w:r>
        <w:rPr>
          <w:w w:val="105"/>
        </w:rPr>
        <w:t>CLAN DEL GOLFO, Bogotá TORERO, MIN HAN y TRANSPORTADOR se pone en conocimiento de esa unidad, que dicha información</w:t>
      </w:r>
      <w:r>
        <w:rPr>
          <w:spacing w:val="-7"/>
          <w:w w:val="105"/>
        </w:rPr>
        <w:t xml:space="preserve"> </w:t>
      </w:r>
      <w:r>
        <w:rPr>
          <w:w w:val="105"/>
        </w:rPr>
        <w:t>se</w:t>
      </w:r>
      <w:r>
        <w:rPr>
          <w:spacing w:val="-7"/>
          <w:w w:val="105"/>
        </w:rPr>
        <w:t xml:space="preserve"> </w:t>
      </w:r>
      <w:r>
        <w:rPr>
          <w:w w:val="105"/>
        </w:rPr>
        <w:t>brinda</w:t>
      </w:r>
      <w:r>
        <w:rPr>
          <w:spacing w:val="-7"/>
          <w:w w:val="105"/>
        </w:rPr>
        <w:t xml:space="preserve"> </w:t>
      </w:r>
      <w:r>
        <w:rPr>
          <w:w w:val="105"/>
        </w:rPr>
        <w:t>a</w:t>
      </w:r>
      <w:r>
        <w:rPr>
          <w:spacing w:val="-7"/>
          <w:w w:val="105"/>
        </w:rPr>
        <w:t xml:space="preserve"> </w:t>
      </w:r>
      <w:r>
        <w:rPr>
          <w:w w:val="105"/>
        </w:rPr>
        <w:t>esta</w:t>
      </w:r>
      <w:r>
        <w:rPr>
          <w:spacing w:val="-6"/>
          <w:w w:val="105"/>
        </w:rPr>
        <w:t xml:space="preserve"> </w:t>
      </w:r>
      <w:r>
        <w:rPr>
          <w:w w:val="105"/>
        </w:rPr>
        <w:t>fecha</w:t>
      </w:r>
      <w:r>
        <w:rPr>
          <w:spacing w:val="-7"/>
          <w:w w:val="105"/>
        </w:rPr>
        <w:t xml:space="preserve"> </w:t>
      </w:r>
      <w:r>
        <w:rPr>
          <w:w w:val="105"/>
        </w:rPr>
        <w:t>toda</w:t>
      </w:r>
      <w:r>
        <w:rPr>
          <w:spacing w:val="-7"/>
          <w:w w:val="105"/>
        </w:rPr>
        <w:t xml:space="preserve"> </w:t>
      </w:r>
      <w:r>
        <w:rPr>
          <w:w w:val="105"/>
        </w:rPr>
        <w:t>vez</w:t>
      </w:r>
      <w:r>
        <w:rPr>
          <w:spacing w:val="-7"/>
          <w:w w:val="105"/>
        </w:rPr>
        <w:t xml:space="preserve"> </w:t>
      </w:r>
      <w:r>
        <w:rPr>
          <w:w w:val="105"/>
        </w:rPr>
        <w:t>que</w:t>
      </w:r>
      <w:r>
        <w:rPr>
          <w:spacing w:val="-6"/>
          <w:w w:val="105"/>
        </w:rPr>
        <w:t xml:space="preserve"> </w:t>
      </w:r>
      <w:r>
        <w:rPr>
          <w:w w:val="105"/>
        </w:rPr>
        <w:t>se</w:t>
      </w:r>
      <w:r>
        <w:rPr>
          <w:spacing w:val="-7"/>
          <w:w w:val="105"/>
        </w:rPr>
        <w:t xml:space="preserve"> </w:t>
      </w:r>
      <w:r>
        <w:rPr>
          <w:w w:val="105"/>
        </w:rPr>
        <w:t>estaba</w:t>
      </w:r>
      <w:r>
        <w:rPr>
          <w:spacing w:val="-7"/>
          <w:w w:val="105"/>
        </w:rPr>
        <w:t xml:space="preserve"> </w:t>
      </w:r>
      <w:r>
        <w:rPr>
          <w:w w:val="105"/>
        </w:rPr>
        <w:t>a</w:t>
      </w:r>
      <w:r>
        <w:rPr>
          <w:spacing w:val="-7"/>
          <w:w w:val="105"/>
        </w:rPr>
        <w:t xml:space="preserve"> </w:t>
      </w:r>
      <w:r>
        <w:rPr>
          <w:w w:val="105"/>
        </w:rPr>
        <w:t>la</w:t>
      </w:r>
      <w:r>
        <w:rPr>
          <w:spacing w:val="-6"/>
          <w:w w:val="105"/>
        </w:rPr>
        <w:t xml:space="preserve"> </w:t>
      </w:r>
      <w:r>
        <w:rPr>
          <w:w w:val="105"/>
        </w:rPr>
        <w:t>espera</w:t>
      </w:r>
      <w:r>
        <w:rPr>
          <w:spacing w:val="37"/>
          <w:w w:val="105"/>
        </w:rPr>
        <w:t xml:space="preserve"> </w:t>
      </w:r>
      <w:r>
        <w:rPr>
          <w:w w:val="105"/>
        </w:rPr>
        <w:t>de</w:t>
      </w:r>
      <w:r>
        <w:rPr>
          <w:spacing w:val="-7"/>
          <w:w w:val="105"/>
        </w:rPr>
        <w:t xml:space="preserve"> </w:t>
      </w:r>
      <w:r>
        <w:rPr>
          <w:w w:val="105"/>
        </w:rPr>
        <w:t>la</w:t>
      </w:r>
      <w:r>
        <w:rPr>
          <w:spacing w:val="-7"/>
          <w:w w:val="105"/>
        </w:rPr>
        <w:t xml:space="preserve"> </w:t>
      </w:r>
      <w:r>
        <w:rPr>
          <w:w w:val="105"/>
        </w:rPr>
        <w:t>materialización</w:t>
      </w:r>
      <w:r>
        <w:rPr>
          <w:spacing w:val="-7"/>
          <w:w w:val="105"/>
        </w:rPr>
        <w:t xml:space="preserve"> </w:t>
      </w:r>
      <w:r>
        <w:rPr>
          <w:w w:val="105"/>
        </w:rPr>
        <w:t>de</w:t>
      </w:r>
      <w:r>
        <w:rPr>
          <w:spacing w:val="-6"/>
          <w:w w:val="105"/>
        </w:rPr>
        <w:t xml:space="preserve"> </w:t>
      </w:r>
      <w:r>
        <w:rPr>
          <w:w w:val="105"/>
        </w:rPr>
        <w:t>las</w:t>
      </w:r>
      <w:r>
        <w:rPr>
          <w:spacing w:val="-7"/>
          <w:w w:val="105"/>
        </w:rPr>
        <w:t xml:space="preserve"> </w:t>
      </w:r>
      <w:r>
        <w:rPr>
          <w:w w:val="105"/>
        </w:rPr>
        <w:t>mismas.</w:t>
      </w:r>
    </w:p>
    <w:p w:rsidR="009D20E1" w:rsidRDefault="009D20E1">
      <w:pPr>
        <w:pStyle w:val="Textoindependiente"/>
        <w:spacing w:before="7"/>
      </w:pPr>
    </w:p>
    <w:p w:rsidR="009D20E1" w:rsidRDefault="001C29DE">
      <w:pPr>
        <w:pStyle w:val="Textoindependiente"/>
        <w:spacing w:line="247" w:lineRule="auto"/>
        <w:ind w:left="89" w:right="753"/>
      </w:pPr>
      <w:r>
        <w:rPr>
          <w:w w:val="105"/>
        </w:rPr>
        <w:t>16/12/2019: Las fiscalías delegadas ante los GAULA Militares y de Policía, en el periodo del 26/11/2019 al 16/12/2019,</w:t>
      </w:r>
      <w:r>
        <w:rPr>
          <w:spacing w:val="-15"/>
          <w:w w:val="105"/>
        </w:rPr>
        <w:t xml:space="preserve"> </w:t>
      </w:r>
      <w:r>
        <w:rPr>
          <w:w w:val="105"/>
        </w:rPr>
        <w:t>no</w:t>
      </w:r>
      <w:r>
        <w:rPr>
          <w:spacing w:val="-15"/>
          <w:w w:val="105"/>
        </w:rPr>
        <w:t xml:space="preserve"> </w:t>
      </w:r>
      <w:r>
        <w:rPr>
          <w:w w:val="105"/>
        </w:rPr>
        <w:t>cuentan</w:t>
      </w:r>
      <w:r>
        <w:rPr>
          <w:spacing w:val="-15"/>
          <w:w w:val="105"/>
        </w:rPr>
        <w:t xml:space="preserve"> </w:t>
      </w:r>
      <w:r>
        <w:rPr>
          <w:w w:val="105"/>
        </w:rPr>
        <w:t>con</w:t>
      </w:r>
      <w:r>
        <w:rPr>
          <w:spacing w:val="-15"/>
          <w:w w:val="105"/>
        </w:rPr>
        <w:t xml:space="preserve"> </w:t>
      </w:r>
      <w:r>
        <w:rPr>
          <w:w w:val="105"/>
        </w:rPr>
        <w:t>resultados</w:t>
      </w:r>
      <w:r>
        <w:rPr>
          <w:spacing w:val="-15"/>
          <w:w w:val="105"/>
        </w:rPr>
        <w:t xml:space="preserve"> </w:t>
      </w:r>
      <w:r>
        <w:rPr>
          <w:w w:val="105"/>
        </w:rPr>
        <w:t>de</w:t>
      </w:r>
      <w:r>
        <w:rPr>
          <w:spacing w:val="-15"/>
          <w:w w:val="105"/>
        </w:rPr>
        <w:t xml:space="preserve"> </w:t>
      </w:r>
      <w:r>
        <w:rPr>
          <w:w w:val="105"/>
        </w:rPr>
        <w:t>la</w:t>
      </w:r>
      <w:r>
        <w:rPr>
          <w:spacing w:val="-14"/>
          <w:w w:val="105"/>
        </w:rPr>
        <w:t xml:space="preserve"> </w:t>
      </w:r>
      <w:r>
        <w:rPr>
          <w:w w:val="105"/>
        </w:rPr>
        <w:t>materialización</w:t>
      </w:r>
      <w:r>
        <w:rPr>
          <w:spacing w:val="-15"/>
          <w:w w:val="105"/>
        </w:rPr>
        <w:t xml:space="preserve"> </w:t>
      </w:r>
      <w:r>
        <w:rPr>
          <w:w w:val="105"/>
        </w:rPr>
        <w:t>de</w:t>
      </w:r>
      <w:r>
        <w:rPr>
          <w:spacing w:val="-15"/>
          <w:w w:val="105"/>
        </w:rPr>
        <w:t xml:space="preserve"> </w:t>
      </w:r>
      <w:r>
        <w:rPr>
          <w:w w:val="105"/>
        </w:rPr>
        <w:t>procesos</w:t>
      </w:r>
      <w:r>
        <w:rPr>
          <w:spacing w:val="-15"/>
          <w:w w:val="105"/>
        </w:rPr>
        <w:t xml:space="preserve"> </w:t>
      </w:r>
      <w:r>
        <w:rPr>
          <w:w w:val="105"/>
        </w:rPr>
        <w:t>de</w:t>
      </w:r>
      <w:r>
        <w:rPr>
          <w:spacing w:val="-15"/>
          <w:w w:val="105"/>
        </w:rPr>
        <w:t xml:space="preserve"> </w:t>
      </w:r>
      <w:r>
        <w:rPr>
          <w:w w:val="105"/>
        </w:rPr>
        <w:t>extinción</w:t>
      </w:r>
      <w:r>
        <w:rPr>
          <w:spacing w:val="-15"/>
          <w:w w:val="105"/>
        </w:rPr>
        <w:t xml:space="preserve"> </w:t>
      </w:r>
      <w:r>
        <w:rPr>
          <w:w w:val="105"/>
        </w:rPr>
        <w:t>del</w:t>
      </w:r>
      <w:r>
        <w:rPr>
          <w:spacing w:val="-14"/>
          <w:w w:val="105"/>
        </w:rPr>
        <w:t xml:space="preserve"> </w:t>
      </w:r>
      <w:r>
        <w:rPr>
          <w:w w:val="105"/>
        </w:rPr>
        <w:t>derecho</w:t>
      </w:r>
      <w:r>
        <w:rPr>
          <w:spacing w:val="-15"/>
          <w:w w:val="105"/>
        </w:rPr>
        <w:t xml:space="preserve"> </w:t>
      </w:r>
      <w:r>
        <w:rPr>
          <w:w w:val="105"/>
        </w:rPr>
        <w:t>dominio.</w:t>
      </w:r>
    </w:p>
    <w:p w:rsidR="009D20E1" w:rsidRDefault="009D20E1">
      <w:pPr>
        <w:pStyle w:val="Textoindependiente"/>
        <w:spacing w:before="6"/>
      </w:pPr>
    </w:p>
    <w:p w:rsidR="009D20E1" w:rsidRDefault="001C29DE">
      <w:pPr>
        <w:pStyle w:val="Textoindependiente"/>
        <w:ind w:left="89"/>
      </w:pPr>
      <w:proofErr w:type="gramStart"/>
      <w:r>
        <w:rPr>
          <w:w w:val="105"/>
        </w:rPr>
        <w:t>?Resultados</w:t>
      </w:r>
      <w:proofErr w:type="gramEnd"/>
      <w:r>
        <w:rPr>
          <w:w w:val="105"/>
        </w:rPr>
        <w:t xml:space="preserve"> esperados mes de Enero 2020.</w:t>
      </w:r>
    </w:p>
    <w:p w:rsidR="009D20E1" w:rsidRDefault="009D20E1">
      <w:pPr>
        <w:pStyle w:val="Textoindependiente"/>
        <w:rPr>
          <w:sz w:val="17"/>
        </w:rPr>
      </w:pPr>
    </w:p>
    <w:p w:rsidR="009D20E1" w:rsidRDefault="001C29DE">
      <w:pPr>
        <w:pStyle w:val="Textoindependiente"/>
        <w:spacing w:line="247" w:lineRule="auto"/>
        <w:ind w:left="89" w:right="206"/>
      </w:pPr>
      <w:r>
        <w:rPr>
          <w:w w:val="105"/>
        </w:rPr>
        <w:t>Se</w:t>
      </w:r>
      <w:r>
        <w:rPr>
          <w:spacing w:val="-14"/>
          <w:w w:val="105"/>
        </w:rPr>
        <w:t xml:space="preserve"> </w:t>
      </w:r>
      <w:r>
        <w:rPr>
          <w:w w:val="105"/>
        </w:rPr>
        <w:t>espera</w:t>
      </w:r>
      <w:r>
        <w:rPr>
          <w:spacing w:val="-13"/>
          <w:w w:val="105"/>
        </w:rPr>
        <w:t xml:space="preserve"> </w:t>
      </w:r>
      <w:r>
        <w:rPr>
          <w:w w:val="105"/>
        </w:rPr>
        <w:t>realizar</w:t>
      </w:r>
      <w:r>
        <w:rPr>
          <w:spacing w:val="-14"/>
          <w:w w:val="105"/>
        </w:rPr>
        <w:t xml:space="preserve"> </w:t>
      </w:r>
      <w:r>
        <w:rPr>
          <w:w w:val="105"/>
        </w:rPr>
        <w:t>01</w:t>
      </w:r>
      <w:r>
        <w:rPr>
          <w:spacing w:val="-13"/>
          <w:w w:val="105"/>
        </w:rPr>
        <w:t xml:space="preserve"> </w:t>
      </w:r>
      <w:r>
        <w:rPr>
          <w:w w:val="105"/>
        </w:rPr>
        <w:t>operaciones</w:t>
      </w:r>
      <w:r>
        <w:rPr>
          <w:spacing w:val="-13"/>
          <w:w w:val="105"/>
        </w:rPr>
        <w:t xml:space="preserve"> </w:t>
      </w:r>
      <w:r>
        <w:rPr>
          <w:w w:val="105"/>
        </w:rPr>
        <w:t>de</w:t>
      </w:r>
      <w:r>
        <w:rPr>
          <w:spacing w:val="-14"/>
          <w:w w:val="105"/>
        </w:rPr>
        <w:t xml:space="preserve"> </w:t>
      </w:r>
      <w:r>
        <w:rPr>
          <w:w w:val="105"/>
        </w:rPr>
        <w:t>extinción</w:t>
      </w:r>
      <w:r>
        <w:rPr>
          <w:spacing w:val="-13"/>
          <w:w w:val="105"/>
        </w:rPr>
        <w:t xml:space="preserve"> </w:t>
      </w:r>
      <w:r>
        <w:rPr>
          <w:w w:val="105"/>
        </w:rPr>
        <w:t>de</w:t>
      </w:r>
      <w:r>
        <w:rPr>
          <w:spacing w:val="-13"/>
          <w:w w:val="105"/>
        </w:rPr>
        <w:t xml:space="preserve"> </w:t>
      </w:r>
      <w:r>
        <w:rPr>
          <w:w w:val="105"/>
        </w:rPr>
        <w:t>dominio</w:t>
      </w:r>
      <w:r>
        <w:rPr>
          <w:spacing w:val="-14"/>
          <w:w w:val="105"/>
        </w:rPr>
        <w:t xml:space="preserve"> </w:t>
      </w:r>
      <w:r>
        <w:rPr>
          <w:w w:val="105"/>
        </w:rPr>
        <w:t>por</w:t>
      </w:r>
      <w:r>
        <w:rPr>
          <w:spacing w:val="-13"/>
          <w:w w:val="105"/>
        </w:rPr>
        <w:t xml:space="preserve"> </w:t>
      </w:r>
      <w:r>
        <w:rPr>
          <w:w w:val="105"/>
        </w:rPr>
        <w:t>parte</w:t>
      </w:r>
      <w:r>
        <w:rPr>
          <w:spacing w:val="-13"/>
          <w:w w:val="105"/>
        </w:rPr>
        <w:t xml:space="preserve"> </w:t>
      </w:r>
      <w:r>
        <w:rPr>
          <w:w w:val="105"/>
        </w:rPr>
        <w:t>las</w:t>
      </w:r>
      <w:r>
        <w:rPr>
          <w:spacing w:val="-14"/>
          <w:w w:val="105"/>
        </w:rPr>
        <w:t xml:space="preserve"> </w:t>
      </w:r>
      <w:r>
        <w:rPr>
          <w:w w:val="105"/>
        </w:rPr>
        <w:t>fiscalías</w:t>
      </w:r>
      <w:r>
        <w:rPr>
          <w:spacing w:val="-13"/>
          <w:w w:val="105"/>
        </w:rPr>
        <w:t xml:space="preserve"> </w:t>
      </w:r>
      <w:r>
        <w:rPr>
          <w:w w:val="105"/>
        </w:rPr>
        <w:t>delegadas</w:t>
      </w:r>
      <w:r>
        <w:rPr>
          <w:spacing w:val="-13"/>
          <w:w w:val="105"/>
        </w:rPr>
        <w:t xml:space="preserve"> </w:t>
      </w:r>
      <w:r>
        <w:rPr>
          <w:w w:val="105"/>
        </w:rPr>
        <w:t>ante</w:t>
      </w:r>
      <w:r>
        <w:rPr>
          <w:spacing w:val="-14"/>
          <w:w w:val="105"/>
        </w:rPr>
        <w:t xml:space="preserve"> </w:t>
      </w:r>
      <w:r>
        <w:rPr>
          <w:w w:val="105"/>
        </w:rPr>
        <w:t>los</w:t>
      </w:r>
      <w:r>
        <w:rPr>
          <w:spacing w:val="-13"/>
          <w:w w:val="105"/>
        </w:rPr>
        <w:t xml:space="preserve"> </w:t>
      </w:r>
      <w:r>
        <w:rPr>
          <w:w w:val="105"/>
        </w:rPr>
        <w:t>GAULA</w:t>
      </w:r>
      <w:r>
        <w:rPr>
          <w:spacing w:val="-13"/>
          <w:w w:val="105"/>
        </w:rPr>
        <w:t xml:space="preserve"> </w:t>
      </w:r>
      <w:r>
        <w:rPr>
          <w:w w:val="105"/>
        </w:rPr>
        <w:t>Militares y de</w:t>
      </w:r>
      <w:r>
        <w:rPr>
          <w:spacing w:val="-4"/>
          <w:w w:val="105"/>
        </w:rPr>
        <w:t xml:space="preserve"> </w:t>
      </w:r>
      <w:r>
        <w:rPr>
          <w:w w:val="105"/>
        </w:rPr>
        <w:t>Policía.</w:t>
      </w:r>
    </w:p>
    <w:p w:rsidR="009D20E1" w:rsidRDefault="009D20E1">
      <w:pPr>
        <w:pStyle w:val="Textoindependiente"/>
        <w:spacing w:before="7"/>
      </w:pPr>
    </w:p>
    <w:p w:rsidR="009D20E1" w:rsidRDefault="001C29DE">
      <w:pPr>
        <w:pStyle w:val="Textoindependiente"/>
        <w:spacing w:line="247" w:lineRule="auto"/>
        <w:ind w:left="89" w:right="753"/>
      </w:pPr>
      <w:r>
        <w:rPr>
          <w:w w:val="105"/>
        </w:rPr>
        <w:t>27/11/2019: Las fiscalías delegadas ante los GAULA Militares y de Policía, en el periodo del 26/10/2019 al 26/11/2019,</w:t>
      </w:r>
      <w:r>
        <w:rPr>
          <w:spacing w:val="-15"/>
          <w:w w:val="105"/>
        </w:rPr>
        <w:t xml:space="preserve"> </w:t>
      </w:r>
      <w:r>
        <w:rPr>
          <w:w w:val="105"/>
        </w:rPr>
        <w:t>no</w:t>
      </w:r>
      <w:r>
        <w:rPr>
          <w:spacing w:val="-15"/>
          <w:w w:val="105"/>
        </w:rPr>
        <w:t xml:space="preserve"> </w:t>
      </w:r>
      <w:r>
        <w:rPr>
          <w:w w:val="105"/>
        </w:rPr>
        <w:t>cuentan</w:t>
      </w:r>
      <w:r>
        <w:rPr>
          <w:spacing w:val="-15"/>
          <w:w w:val="105"/>
        </w:rPr>
        <w:t xml:space="preserve"> </w:t>
      </w:r>
      <w:r>
        <w:rPr>
          <w:w w:val="105"/>
        </w:rPr>
        <w:t>con</w:t>
      </w:r>
      <w:r>
        <w:rPr>
          <w:spacing w:val="-15"/>
          <w:w w:val="105"/>
        </w:rPr>
        <w:t xml:space="preserve"> </w:t>
      </w:r>
      <w:r>
        <w:rPr>
          <w:w w:val="105"/>
        </w:rPr>
        <w:t>resultados</w:t>
      </w:r>
      <w:r>
        <w:rPr>
          <w:spacing w:val="-15"/>
          <w:w w:val="105"/>
        </w:rPr>
        <w:t xml:space="preserve"> </w:t>
      </w:r>
      <w:r>
        <w:rPr>
          <w:w w:val="105"/>
        </w:rPr>
        <w:t>de</w:t>
      </w:r>
      <w:r>
        <w:rPr>
          <w:spacing w:val="-15"/>
          <w:w w:val="105"/>
        </w:rPr>
        <w:t xml:space="preserve"> </w:t>
      </w:r>
      <w:r>
        <w:rPr>
          <w:w w:val="105"/>
        </w:rPr>
        <w:t>la</w:t>
      </w:r>
      <w:r>
        <w:rPr>
          <w:spacing w:val="-14"/>
          <w:w w:val="105"/>
        </w:rPr>
        <w:t xml:space="preserve"> </w:t>
      </w:r>
      <w:r>
        <w:rPr>
          <w:w w:val="105"/>
        </w:rPr>
        <w:t>materialización</w:t>
      </w:r>
      <w:r>
        <w:rPr>
          <w:spacing w:val="-15"/>
          <w:w w:val="105"/>
        </w:rPr>
        <w:t xml:space="preserve"> </w:t>
      </w:r>
      <w:r>
        <w:rPr>
          <w:w w:val="105"/>
        </w:rPr>
        <w:t>de</w:t>
      </w:r>
      <w:r>
        <w:rPr>
          <w:spacing w:val="-15"/>
          <w:w w:val="105"/>
        </w:rPr>
        <w:t xml:space="preserve"> </w:t>
      </w:r>
      <w:r>
        <w:rPr>
          <w:w w:val="105"/>
        </w:rPr>
        <w:t>procesos</w:t>
      </w:r>
      <w:r>
        <w:rPr>
          <w:spacing w:val="-15"/>
          <w:w w:val="105"/>
        </w:rPr>
        <w:t xml:space="preserve"> </w:t>
      </w:r>
      <w:r>
        <w:rPr>
          <w:w w:val="105"/>
        </w:rPr>
        <w:t>de</w:t>
      </w:r>
      <w:r>
        <w:rPr>
          <w:spacing w:val="-15"/>
          <w:w w:val="105"/>
        </w:rPr>
        <w:t xml:space="preserve"> </w:t>
      </w:r>
      <w:r>
        <w:rPr>
          <w:w w:val="105"/>
        </w:rPr>
        <w:t>extinción</w:t>
      </w:r>
      <w:r>
        <w:rPr>
          <w:spacing w:val="-15"/>
          <w:w w:val="105"/>
        </w:rPr>
        <w:t xml:space="preserve"> </w:t>
      </w:r>
      <w:r>
        <w:rPr>
          <w:w w:val="105"/>
        </w:rPr>
        <w:t>del</w:t>
      </w:r>
      <w:r>
        <w:rPr>
          <w:spacing w:val="-14"/>
          <w:w w:val="105"/>
        </w:rPr>
        <w:t xml:space="preserve"> </w:t>
      </w:r>
      <w:r>
        <w:rPr>
          <w:w w:val="105"/>
        </w:rPr>
        <w:t>derecho</w:t>
      </w:r>
      <w:r>
        <w:rPr>
          <w:spacing w:val="-15"/>
          <w:w w:val="105"/>
        </w:rPr>
        <w:t xml:space="preserve"> </w:t>
      </w:r>
      <w:r>
        <w:rPr>
          <w:w w:val="105"/>
        </w:rPr>
        <w:t>dominio.</w:t>
      </w:r>
    </w:p>
    <w:p w:rsidR="009D20E1" w:rsidRDefault="009D20E1">
      <w:pPr>
        <w:pStyle w:val="Textoindependiente"/>
        <w:spacing w:before="6"/>
      </w:pPr>
    </w:p>
    <w:p w:rsidR="009D20E1" w:rsidRDefault="001C29DE">
      <w:pPr>
        <w:pStyle w:val="Textoindependiente"/>
        <w:ind w:left="89"/>
      </w:pPr>
      <w:proofErr w:type="gramStart"/>
      <w:r>
        <w:rPr>
          <w:w w:val="105"/>
        </w:rPr>
        <w:t>?Resultados</w:t>
      </w:r>
      <w:proofErr w:type="gramEnd"/>
      <w:r>
        <w:rPr>
          <w:w w:val="105"/>
        </w:rPr>
        <w:t xml:space="preserve"> esperados mes de Diciembre 2019.</w:t>
      </w:r>
    </w:p>
    <w:p w:rsidR="009D20E1" w:rsidRDefault="009D20E1">
      <w:pPr>
        <w:pStyle w:val="Textoindependiente"/>
        <w:rPr>
          <w:sz w:val="17"/>
        </w:rPr>
      </w:pPr>
    </w:p>
    <w:p w:rsidR="009D20E1" w:rsidRDefault="001C29DE">
      <w:pPr>
        <w:pStyle w:val="Textoindependiente"/>
        <w:spacing w:line="247" w:lineRule="auto"/>
        <w:ind w:left="89" w:right="206"/>
      </w:pPr>
      <w:r>
        <w:rPr>
          <w:w w:val="105"/>
        </w:rPr>
        <w:t>Se</w:t>
      </w:r>
      <w:r>
        <w:rPr>
          <w:spacing w:val="-14"/>
          <w:w w:val="105"/>
        </w:rPr>
        <w:t xml:space="preserve"> </w:t>
      </w:r>
      <w:r>
        <w:rPr>
          <w:w w:val="105"/>
        </w:rPr>
        <w:t>espera</w:t>
      </w:r>
      <w:r>
        <w:rPr>
          <w:spacing w:val="-13"/>
          <w:w w:val="105"/>
        </w:rPr>
        <w:t xml:space="preserve"> </w:t>
      </w:r>
      <w:r>
        <w:rPr>
          <w:w w:val="105"/>
        </w:rPr>
        <w:t>realizar</w:t>
      </w:r>
      <w:r>
        <w:rPr>
          <w:spacing w:val="-14"/>
          <w:w w:val="105"/>
        </w:rPr>
        <w:t xml:space="preserve"> </w:t>
      </w:r>
      <w:r>
        <w:rPr>
          <w:w w:val="105"/>
        </w:rPr>
        <w:t>01</w:t>
      </w:r>
      <w:r>
        <w:rPr>
          <w:spacing w:val="-13"/>
          <w:w w:val="105"/>
        </w:rPr>
        <w:t xml:space="preserve"> </w:t>
      </w:r>
      <w:r>
        <w:rPr>
          <w:w w:val="105"/>
        </w:rPr>
        <w:t>operaciones</w:t>
      </w:r>
      <w:r>
        <w:rPr>
          <w:spacing w:val="-13"/>
          <w:w w:val="105"/>
        </w:rPr>
        <w:t xml:space="preserve"> </w:t>
      </w:r>
      <w:r>
        <w:rPr>
          <w:w w:val="105"/>
        </w:rPr>
        <w:t>de</w:t>
      </w:r>
      <w:r>
        <w:rPr>
          <w:spacing w:val="-14"/>
          <w:w w:val="105"/>
        </w:rPr>
        <w:t xml:space="preserve"> </w:t>
      </w:r>
      <w:r>
        <w:rPr>
          <w:w w:val="105"/>
        </w:rPr>
        <w:t>extinción</w:t>
      </w:r>
      <w:r>
        <w:rPr>
          <w:spacing w:val="-13"/>
          <w:w w:val="105"/>
        </w:rPr>
        <w:t xml:space="preserve"> </w:t>
      </w:r>
      <w:r>
        <w:rPr>
          <w:w w:val="105"/>
        </w:rPr>
        <w:t>de</w:t>
      </w:r>
      <w:r>
        <w:rPr>
          <w:spacing w:val="-13"/>
          <w:w w:val="105"/>
        </w:rPr>
        <w:t xml:space="preserve"> </w:t>
      </w:r>
      <w:r>
        <w:rPr>
          <w:w w:val="105"/>
        </w:rPr>
        <w:t>dominio</w:t>
      </w:r>
      <w:r>
        <w:rPr>
          <w:spacing w:val="-14"/>
          <w:w w:val="105"/>
        </w:rPr>
        <w:t xml:space="preserve"> </w:t>
      </w:r>
      <w:r>
        <w:rPr>
          <w:w w:val="105"/>
        </w:rPr>
        <w:t>por</w:t>
      </w:r>
      <w:r>
        <w:rPr>
          <w:spacing w:val="-13"/>
          <w:w w:val="105"/>
        </w:rPr>
        <w:t xml:space="preserve"> </w:t>
      </w:r>
      <w:r>
        <w:rPr>
          <w:w w:val="105"/>
        </w:rPr>
        <w:t>parte</w:t>
      </w:r>
      <w:r>
        <w:rPr>
          <w:spacing w:val="-13"/>
          <w:w w:val="105"/>
        </w:rPr>
        <w:t xml:space="preserve"> </w:t>
      </w:r>
      <w:r>
        <w:rPr>
          <w:w w:val="105"/>
        </w:rPr>
        <w:t>las</w:t>
      </w:r>
      <w:r>
        <w:rPr>
          <w:spacing w:val="-14"/>
          <w:w w:val="105"/>
        </w:rPr>
        <w:t xml:space="preserve"> </w:t>
      </w:r>
      <w:r>
        <w:rPr>
          <w:w w:val="105"/>
        </w:rPr>
        <w:t>fiscalías</w:t>
      </w:r>
      <w:r>
        <w:rPr>
          <w:spacing w:val="-13"/>
          <w:w w:val="105"/>
        </w:rPr>
        <w:t xml:space="preserve"> </w:t>
      </w:r>
      <w:r>
        <w:rPr>
          <w:w w:val="105"/>
        </w:rPr>
        <w:t>delegadas</w:t>
      </w:r>
      <w:r>
        <w:rPr>
          <w:spacing w:val="-13"/>
          <w:w w:val="105"/>
        </w:rPr>
        <w:t xml:space="preserve"> </w:t>
      </w:r>
      <w:r>
        <w:rPr>
          <w:w w:val="105"/>
        </w:rPr>
        <w:t>ante</w:t>
      </w:r>
      <w:r>
        <w:rPr>
          <w:spacing w:val="-14"/>
          <w:w w:val="105"/>
        </w:rPr>
        <w:t xml:space="preserve"> </w:t>
      </w:r>
      <w:r>
        <w:rPr>
          <w:w w:val="105"/>
        </w:rPr>
        <w:t>los</w:t>
      </w:r>
      <w:r>
        <w:rPr>
          <w:spacing w:val="-13"/>
          <w:w w:val="105"/>
        </w:rPr>
        <w:t xml:space="preserve"> </w:t>
      </w:r>
      <w:r>
        <w:rPr>
          <w:w w:val="105"/>
        </w:rPr>
        <w:t>GAULA</w:t>
      </w:r>
      <w:r>
        <w:rPr>
          <w:spacing w:val="-13"/>
          <w:w w:val="105"/>
        </w:rPr>
        <w:t xml:space="preserve"> </w:t>
      </w:r>
      <w:r>
        <w:rPr>
          <w:w w:val="105"/>
        </w:rPr>
        <w:t>Militares y de</w:t>
      </w:r>
      <w:r>
        <w:rPr>
          <w:spacing w:val="-4"/>
          <w:w w:val="105"/>
        </w:rPr>
        <w:t xml:space="preserve"> </w:t>
      </w:r>
      <w:r>
        <w:rPr>
          <w:w w:val="105"/>
        </w:rPr>
        <w:t>Policía.</w:t>
      </w:r>
    </w:p>
    <w:p w:rsidR="009D20E1" w:rsidRDefault="009D20E1">
      <w:pPr>
        <w:pStyle w:val="Textoindependiente"/>
        <w:rPr>
          <w:sz w:val="18"/>
        </w:rPr>
      </w:pPr>
    </w:p>
    <w:p w:rsidR="009D20E1" w:rsidRDefault="009D20E1">
      <w:pPr>
        <w:pStyle w:val="Textoindependiente"/>
        <w:rPr>
          <w:sz w:val="15"/>
        </w:rPr>
      </w:pPr>
    </w:p>
    <w:p w:rsidR="009D20E1" w:rsidRDefault="001C29DE">
      <w:pPr>
        <w:pStyle w:val="Textoindependiente"/>
        <w:spacing w:line="247" w:lineRule="auto"/>
        <w:ind w:left="89"/>
      </w:pPr>
      <w:r>
        <w:rPr>
          <w:w w:val="105"/>
        </w:rPr>
        <w:t>31/10/2019:</w:t>
      </w:r>
      <w:r>
        <w:rPr>
          <w:spacing w:val="-15"/>
          <w:w w:val="105"/>
        </w:rPr>
        <w:t xml:space="preserve"> </w:t>
      </w:r>
      <w:r>
        <w:rPr>
          <w:w w:val="105"/>
        </w:rPr>
        <w:t>durante</w:t>
      </w:r>
      <w:r>
        <w:rPr>
          <w:spacing w:val="-15"/>
          <w:w w:val="105"/>
        </w:rPr>
        <w:t xml:space="preserve"> </w:t>
      </w:r>
      <w:r>
        <w:rPr>
          <w:w w:val="105"/>
        </w:rPr>
        <w:t>el</w:t>
      </w:r>
      <w:r>
        <w:rPr>
          <w:spacing w:val="-15"/>
          <w:w w:val="105"/>
        </w:rPr>
        <w:t xml:space="preserve"> </w:t>
      </w:r>
      <w:r>
        <w:rPr>
          <w:w w:val="105"/>
        </w:rPr>
        <w:t>periodo</w:t>
      </w:r>
      <w:r>
        <w:rPr>
          <w:spacing w:val="-14"/>
          <w:w w:val="105"/>
        </w:rPr>
        <w:t xml:space="preserve"> </w:t>
      </w:r>
      <w:r>
        <w:rPr>
          <w:w w:val="105"/>
        </w:rPr>
        <w:t>del</w:t>
      </w:r>
      <w:r>
        <w:rPr>
          <w:spacing w:val="-15"/>
          <w:w w:val="105"/>
        </w:rPr>
        <w:t xml:space="preserve"> </w:t>
      </w:r>
      <w:r>
        <w:rPr>
          <w:w w:val="105"/>
        </w:rPr>
        <w:t>26/09/2019</w:t>
      </w:r>
      <w:r>
        <w:rPr>
          <w:spacing w:val="-15"/>
          <w:w w:val="105"/>
        </w:rPr>
        <w:t xml:space="preserve"> </w:t>
      </w:r>
      <w:r>
        <w:rPr>
          <w:w w:val="105"/>
        </w:rPr>
        <w:t>al</w:t>
      </w:r>
      <w:r>
        <w:rPr>
          <w:spacing w:val="-15"/>
          <w:w w:val="105"/>
        </w:rPr>
        <w:t xml:space="preserve"> </w:t>
      </w:r>
      <w:r>
        <w:rPr>
          <w:w w:val="105"/>
        </w:rPr>
        <w:t>30/10/2019,</w:t>
      </w:r>
      <w:r>
        <w:rPr>
          <w:spacing w:val="-14"/>
          <w:w w:val="105"/>
        </w:rPr>
        <w:t xml:space="preserve"> </w:t>
      </w:r>
      <w:r>
        <w:rPr>
          <w:w w:val="105"/>
        </w:rPr>
        <w:t>no</w:t>
      </w:r>
      <w:r>
        <w:rPr>
          <w:spacing w:val="-15"/>
          <w:w w:val="105"/>
        </w:rPr>
        <w:t xml:space="preserve"> </w:t>
      </w:r>
      <w:r>
        <w:rPr>
          <w:w w:val="105"/>
        </w:rPr>
        <w:t>cuentan</w:t>
      </w:r>
      <w:r>
        <w:rPr>
          <w:spacing w:val="-15"/>
          <w:w w:val="105"/>
        </w:rPr>
        <w:t xml:space="preserve"> </w:t>
      </w:r>
      <w:r>
        <w:rPr>
          <w:w w:val="105"/>
        </w:rPr>
        <w:t>con</w:t>
      </w:r>
      <w:r>
        <w:rPr>
          <w:spacing w:val="-15"/>
          <w:w w:val="105"/>
        </w:rPr>
        <w:t xml:space="preserve"> </w:t>
      </w:r>
      <w:r>
        <w:rPr>
          <w:w w:val="105"/>
        </w:rPr>
        <w:t>resultados</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materialización</w:t>
      </w:r>
      <w:r>
        <w:rPr>
          <w:spacing w:val="-14"/>
          <w:w w:val="105"/>
        </w:rPr>
        <w:t xml:space="preserve"> </w:t>
      </w:r>
      <w:r>
        <w:rPr>
          <w:w w:val="105"/>
        </w:rPr>
        <w:t>de procesos de extinción del derecho</w:t>
      </w:r>
      <w:r>
        <w:rPr>
          <w:spacing w:val="-11"/>
          <w:w w:val="105"/>
        </w:rPr>
        <w:t xml:space="preserve"> </w:t>
      </w:r>
      <w:r>
        <w:rPr>
          <w:w w:val="105"/>
        </w:rPr>
        <w:t>dominio.</w:t>
      </w:r>
    </w:p>
    <w:p w:rsidR="009D20E1" w:rsidRDefault="009D20E1">
      <w:pPr>
        <w:pStyle w:val="Textoindependiente"/>
        <w:spacing w:before="7"/>
      </w:pPr>
    </w:p>
    <w:p w:rsidR="009D20E1" w:rsidRDefault="001C29DE">
      <w:pPr>
        <w:pStyle w:val="Textoindependiente"/>
        <w:spacing w:line="247" w:lineRule="auto"/>
        <w:ind w:left="89" w:right="233"/>
      </w:pPr>
      <w:r>
        <w:rPr>
          <w:w w:val="105"/>
        </w:rPr>
        <w:t>27/09/2019:</w:t>
      </w:r>
      <w:r>
        <w:rPr>
          <w:spacing w:val="-15"/>
          <w:w w:val="105"/>
        </w:rPr>
        <w:t xml:space="preserve"> </w:t>
      </w:r>
      <w:r>
        <w:rPr>
          <w:w w:val="105"/>
        </w:rPr>
        <w:t>en</w:t>
      </w:r>
      <w:r>
        <w:rPr>
          <w:spacing w:val="-14"/>
          <w:w w:val="105"/>
        </w:rPr>
        <w:t xml:space="preserve"> </w:t>
      </w:r>
      <w:r>
        <w:rPr>
          <w:w w:val="105"/>
        </w:rPr>
        <w:t>el</w:t>
      </w:r>
      <w:r>
        <w:rPr>
          <w:spacing w:val="-14"/>
          <w:w w:val="105"/>
        </w:rPr>
        <w:t xml:space="preserve"> </w:t>
      </w:r>
      <w:r>
        <w:rPr>
          <w:w w:val="105"/>
        </w:rPr>
        <w:t>periodo</w:t>
      </w:r>
      <w:r>
        <w:rPr>
          <w:spacing w:val="-14"/>
          <w:w w:val="105"/>
        </w:rPr>
        <w:t xml:space="preserve"> </w:t>
      </w:r>
      <w:r>
        <w:rPr>
          <w:w w:val="105"/>
        </w:rPr>
        <w:t>del</w:t>
      </w:r>
      <w:r>
        <w:rPr>
          <w:spacing w:val="-14"/>
          <w:w w:val="105"/>
        </w:rPr>
        <w:t xml:space="preserve"> </w:t>
      </w:r>
      <w:r>
        <w:rPr>
          <w:w w:val="105"/>
        </w:rPr>
        <w:t>26/08/2019</w:t>
      </w:r>
      <w:r>
        <w:rPr>
          <w:spacing w:val="-14"/>
          <w:w w:val="105"/>
        </w:rPr>
        <w:t xml:space="preserve"> </w:t>
      </w:r>
      <w:r>
        <w:rPr>
          <w:w w:val="105"/>
        </w:rPr>
        <w:t>al</w:t>
      </w:r>
      <w:r>
        <w:rPr>
          <w:spacing w:val="-14"/>
          <w:w w:val="105"/>
        </w:rPr>
        <w:t xml:space="preserve"> </w:t>
      </w:r>
      <w:r>
        <w:rPr>
          <w:w w:val="105"/>
        </w:rPr>
        <w:t>26/09/2019,</w:t>
      </w:r>
      <w:r>
        <w:rPr>
          <w:spacing w:val="-14"/>
          <w:w w:val="105"/>
        </w:rPr>
        <w:t xml:space="preserve"> </w:t>
      </w:r>
      <w:r>
        <w:rPr>
          <w:w w:val="105"/>
        </w:rPr>
        <w:t>no</w:t>
      </w:r>
      <w:r>
        <w:rPr>
          <w:spacing w:val="-14"/>
          <w:w w:val="105"/>
        </w:rPr>
        <w:t xml:space="preserve"> </w:t>
      </w:r>
      <w:r>
        <w:rPr>
          <w:w w:val="105"/>
        </w:rPr>
        <w:t>cuentan</w:t>
      </w:r>
      <w:r>
        <w:rPr>
          <w:spacing w:val="-14"/>
          <w:w w:val="105"/>
        </w:rPr>
        <w:t xml:space="preserve"> </w:t>
      </w:r>
      <w:r>
        <w:rPr>
          <w:w w:val="105"/>
        </w:rPr>
        <w:t>con</w:t>
      </w:r>
      <w:r>
        <w:rPr>
          <w:spacing w:val="-14"/>
          <w:w w:val="105"/>
        </w:rPr>
        <w:t xml:space="preserve"> </w:t>
      </w:r>
      <w:r>
        <w:rPr>
          <w:w w:val="105"/>
        </w:rPr>
        <w:t>resultados</w:t>
      </w:r>
      <w:r>
        <w:rPr>
          <w:spacing w:val="-14"/>
          <w:w w:val="105"/>
        </w:rPr>
        <w:t xml:space="preserve"> </w:t>
      </w:r>
      <w:r>
        <w:rPr>
          <w:w w:val="105"/>
        </w:rPr>
        <w:t>de</w:t>
      </w:r>
      <w:r>
        <w:rPr>
          <w:spacing w:val="-14"/>
          <w:w w:val="105"/>
        </w:rPr>
        <w:t xml:space="preserve"> </w:t>
      </w:r>
      <w:r>
        <w:rPr>
          <w:w w:val="105"/>
        </w:rPr>
        <w:t>la</w:t>
      </w:r>
      <w:r>
        <w:rPr>
          <w:spacing w:val="-14"/>
          <w:w w:val="105"/>
        </w:rPr>
        <w:t xml:space="preserve"> </w:t>
      </w:r>
      <w:r>
        <w:rPr>
          <w:w w:val="105"/>
        </w:rPr>
        <w:t>materialización</w:t>
      </w:r>
      <w:r>
        <w:rPr>
          <w:spacing w:val="-15"/>
          <w:w w:val="105"/>
        </w:rPr>
        <w:t xml:space="preserve"> </w:t>
      </w:r>
      <w:r>
        <w:rPr>
          <w:w w:val="105"/>
        </w:rPr>
        <w:t>de procesos de extinción del derecho</w:t>
      </w:r>
      <w:r>
        <w:rPr>
          <w:spacing w:val="-12"/>
          <w:w w:val="105"/>
        </w:rPr>
        <w:t xml:space="preserve"> </w:t>
      </w:r>
      <w:r>
        <w:rPr>
          <w:w w:val="105"/>
        </w:rPr>
        <w:t>dominio.</w:t>
      </w:r>
    </w:p>
    <w:p w:rsidR="009D20E1" w:rsidRDefault="009D20E1">
      <w:pPr>
        <w:pStyle w:val="Textoindependiente"/>
        <w:spacing w:before="6"/>
      </w:pPr>
    </w:p>
    <w:p w:rsidR="009D20E1" w:rsidRDefault="001C29DE">
      <w:pPr>
        <w:pStyle w:val="Textoindependiente"/>
        <w:spacing w:line="247" w:lineRule="auto"/>
        <w:ind w:left="89" w:right="233"/>
      </w:pPr>
      <w:r>
        <w:rPr>
          <w:w w:val="105"/>
        </w:rPr>
        <w:t>27/08/2019:</w:t>
      </w:r>
      <w:r>
        <w:rPr>
          <w:spacing w:val="-15"/>
          <w:w w:val="105"/>
        </w:rPr>
        <w:t xml:space="preserve"> </w:t>
      </w:r>
      <w:r>
        <w:rPr>
          <w:w w:val="105"/>
        </w:rPr>
        <w:t>en</w:t>
      </w:r>
      <w:r>
        <w:rPr>
          <w:spacing w:val="-14"/>
          <w:w w:val="105"/>
        </w:rPr>
        <w:t xml:space="preserve"> </w:t>
      </w:r>
      <w:r>
        <w:rPr>
          <w:w w:val="105"/>
        </w:rPr>
        <w:t>el</w:t>
      </w:r>
      <w:r>
        <w:rPr>
          <w:spacing w:val="-14"/>
          <w:w w:val="105"/>
        </w:rPr>
        <w:t xml:space="preserve"> </w:t>
      </w:r>
      <w:r>
        <w:rPr>
          <w:w w:val="105"/>
        </w:rPr>
        <w:t>periodo</w:t>
      </w:r>
      <w:r>
        <w:rPr>
          <w:spacing w:val="-14"/>
          <w:w w:val="105"/>
        </w:rPr>
        <w:t xml:space="preserve"> </w:t>
      </w:r>
      <w:r>
        <w:rPr>
          <w:w w:val="105"/>
        </w:rPr>
        <w:t>del</w:t>
      </w:r>
      <w:r>
        <w:rPr>
          <w:spacing w:val="-14"/>
          <w:w w:val="105"/>
        </w:rPr>
        <w:t xml:space="preserve"> </w:t>
      </w:r>
      <w:r>
        <w:rPr>
          <w:w w:val="105"/>
        </w:rPr>
        <w:t>26/07/2019</w:t>
      </w:r>
      <w:r>
        <w:rPr>
          <w:spacing w:val="-14"/>
          <w:w w:val="105"/>
        </w:rPr>
        <w:t xml:space="preserve"> </w:t>
      </w:r>
      <w:r>
        <w:rPr>
          <w:w w:val="105"/>
        </w:rPr>
        <w:t>al</w:t>
      </w:r>
      <w:r>
        <w:rPr>
          <w:spacing w:val="-14"/>
          <w:w w:val="105"/>
        </w:rPr>
        <w:t xml:space="preserve"> </w:t>
      </w:r>
      <w:r>
        <w:rPr>
          <w:w w:val="105"/>
        </w:rPr>
        <w:t>26/08/2019,</w:t>
      </w:r>
      <w:r>
        <w:rPr>
          <w:spacing w:val="-14"/>
          <w:w w:val="105"/>
        </w:rPr>
        <w:t xml:space="preserve"> </w:t>
      </w:r>
      <w:r>
        <w:rPr>
          <w:w w:val="105"/>
        </w:rPr>
        <w:t>no</w:t>
      </w:r>
      <w:r>
        <w:rPr>
          <w:spacing w:val="-14"/>
          <w:w w:val="105"/>
        </w:rPr>
        <w:t xml:space="preserve"> </w:t>
      </w:r>
      <w:r>
        <w:rPr>
          <w:w w:val="105"/>
        </w:rPr>
        <w:t>cuentan</w:t>
      </w:r>
      <w:r>
        <w:rPr>
          <w:spacing w:val="-14"/>
          <w:w w:val="105"/>
        </w:rPr>
        <w:t xml:space="preserve"> </w:t>
      </w:r>
      <w:r>
        <w:rPr>
          <w:w w:val="105"/>
        </w:rPr>
        <w:t>con</w:t>
      </w:r>
      <w:r>
        <w:rPr>
          <w:spacing w:val="-14"/>
          <w:w w:val="105"/>
        </w:rPr>
        <w:t xml:space="preserve"> </w:t>
      </w:r>
      <w:r>
        <w:rPr>
          <w:w w:val="105"/>
        </w:rPr>
        <w:t>resultados</w:t>
      </w:r>
      <w:r>
        <w:rPr>
          <w:spacing w:val="-14"/>
          <w:w w:val="105"/>
        </w:rPr>
        <w:t xml:space="preserve"> </w:t>
      </w:r>
      <w:r>
        <w:rPr>
          <w:w w:val="105"/>
        </w:rPr>
        <w:t>de</w:t>
      </w:r>
      <w:r>
        <w:rPr>
          <w:spacing w:val="-14"/>
          <w:w w:val="105"/>
        </w:rPr>
        <w:t xml:space="preserve"> </w:t>
      </w:r>
      <w:r>
        <w:rPr>
          <w:w w:val="105"/>
        </w:rPr>
        <w:t>la</w:t>
      </w:r>
      <w:r>
        <w:rPr>
          <w:spacing w:val="-14"/>
          <w:w w:val="105"/>
        </w:rPr>
        <w:t xml:space="preserve"> </w:t>
      </w:r>
      <w:r>
        <w:rPr>
          <w:w w:val="105"/>
        </w:rPr>
        <w:t>materialización</w:t>
      </w:r>
      <w:r>
        <w:rPr>
          <w:spacing w:val="-15"/>
          <w:w w:val="105"/>
        </w:rPr>
        <w:t xml:space="preserve"> </w:t>
      </w:r>
      <w:r>
        <w:rPr>
          <w:w w:val="105"/>
        </w:rPr>
        <w:t>de procesos de extinción del derecho</w:t>
      </w:r>
      <w:r>
        <w:rPr>
          <w:spacing w:val="-12"/>
          <w:w w:val="105"/>
        </w:rPr>
        <w:t xml:space="preserve"> </w:t>
      </w:r>
      <w:r>
        <w:rPr>
          <w:w w:val="105"/>
        </w:rPr>
        <w:t>dominio.</w:t>
      </w:r>
    </w:p>
    <w:p w:rsidR="009D20E1" w:rsidRDefault="009D20E1">
      <w:pPr>
        <w:pStyle w:val="Textoindependiente"/>
        <w:spacing w:before="6"/>
      </w:pPr>
    </w:p>
    <w:p w:rsidR="009D20E1" w:rsidRDefault="001C29DE">
      <w:pPr>
        <w:pStyle w:val="Textoindependiente"/>
        <w:spacing w:line="247" w:lineRule="auto"/>
        <w:ind w:left="89" w:right="233"/>
      </w:pPr>
      <w:r>
        <w:rPr>
          <w:w w:val="105"/>
        </w:rPr>
        <w:t>29/07/2019:</w:t>
      </w:r>
      <w:r>
        <w:rPr>
          <w:spacing w:val="-12"/>
          <w:w w:val="105"/>
        </w:rPr>
        <w:t xml:space="preserve"> </w:t>
      </w:r>
      <w:r>
        <w:rPr>
          <w:w w:val="105"/>
        </w:rPr>
        <w:t>en</w:t>
      </w:r>
      <w:r>
        <w:rPr>
          <w:spacing w:val="-12"/>
          <w:w w:val="105"/>
        </w:rPr>
        <w:t xml:space="preserve"> </w:t>
      </w:r>
      <w:r>
        <w:rPr>
          <w:w w:val="105"/>
        </w:rPr>
        <w:t>el</w:t>
      </w:r>
      <w:r>
        <w:rPr>
          <w:spacing w:val="-12"/>
          <w:w w:val="105"/>
        </w:rPr>
        <w:t xml:space="preserve"> </w:t>
      </w:r>
      <w:r>
        <w:rPr>
          <w:w w:val="105"/>
        </w:rPr>
        <w:t>mes</w:t>
      </w:r>
      <w:r>
        <w:rPr>
          <w:spacing w:val="-11"/>
          <w:w w:val="105"/>
        </w:rPr>
        <w:t xml:space="preserve"> </w:t>
      </w:r>
      <w:r>
        <w:rPr>
          <w:w w:val="105"/>
        </w:rPr>
        <w:t>de</w:t>
      </w:r>
      <w:r>
        <w:rPr>
          <w:spacing w:val="-12"/>
          <w:w w:val="105"/>
        </w:rPr>
        <w:t xml:space="preserve"> </w:t>
      </w:r>
      <w:r>
        <w:rPr>
          <w:w w:val="105"/>
        </w:rPr>
        <w:t>Julio</w:t>
      </w:r>
      <w:r>
        <w:rPr>
          <w:spacing w:val="-12"/>
          <w:w w:val="105"/>
        </w:rPr>
        <w:t xml:space="preserve"> </w:t>
      </w:r>
      <w:r>
        <w:rPr>
          <w:w w:val="105"/>
        </w:rPr>
        <w:t>no</w:t>
      </w:r>
      <w:r>
        <w:rPr>
          <w:spacing w:val="-12"/>
          <w:w w:val="105"/>
        </w:rPr>
        <w:t xml:space="preserve"> </w:t>
      </w:r>
      <w:r>
        <w:rPr>
          <w:w w:val="105"/>
        </w:rPr>
        <w:t>se</w:t>
      </w:r>
      <w:r>
        <w:rPr>
          <w:spacing w:val="-11"/>
          <w:w w:val="105"/>
        </w:rPr>
        <w:t xml:space="preserve"> </w:t>
      </w:r>
      <w:r>
        <w:rPr>
          <w:w w:val="105"/>
        </w:rPr>
        <w:t>realizaron</w:t>
      </w:r>
      <w:r>
        <w:rPr>
          <w:spacing w:val="-12"/>
          <w:w w:val="105"/>
        </w:rPr>
        <w:t xml:space="preserve"> </w:t>
      </w:r>
      <w:r>
        <w:rPr>
          <w:w w:val="105"/>
        </w:rPr>
        <w:t>operaciones</w:t>
      </w:r>
      <w:r>
        <w:rPr>
          <w:spacing w:val="-12"/>
          <w:w w:val="105"/>
        </w:rPr>
        <w:t xml:space="preserve"> </w:t>
      </w:r>
      <w:r>
        <w:rPr>
          <w:w w:val="105"/>
        </w:rPr>
        <w:t>de</w:t>
      </w:r>
      <w:r>
        <w:rPr>
          <w:spacing w:val="-11"/>
          <w:w w:val="105"/>
        </w:rPr>
        <w:t xml:space="preserve"> </w:t>
      </w:r>
      <w:r>
        <w:rPr>
          <w:w w:val="105"/>
        </w:rPr>
        <w:t>extinción</w:t>
      </w:r>
      <w:r>
        <w:rPr>
          <w:spacing w:val="-12"/>
          <w:w w:val="105"/>
        </w:rPr>
        <w:t xml:space="preserve"> </w:t>
      </w:r>
      <w:r>
        <w:rPr>
          <w:w w:val="105"/>
        </w:rPr>
        <w:t>de</w:t>
      </w:r>
      <w:r>
        <w:rPr>
          <w:spacing w:val="-12"/>
          <w:w w:val="105"/>
        </w:rPr>
        <w:t xml:space="preserve"> </w:t>
      </w:r>
      <w:r>
        <w:rPr>
          <w:w w:val="105"/>
        </w:rPr>
        <w:t>dominio</w:t>
      </w:r>
      <w:r>
        <w:rPr>
          <w:spacing w:val="-12"/>
          <w:w w:val="105"/>
        </w:rPr>
        <w:t xml:space="preserve"> </w:t>
      </w:r>
      <w:r>
        <w:rPr>
          <w:w w:val="105"/>
        </w:rPr>
        <w:t>por</w:t>
      </w:r>
      <w:r>
        <w:rPr>
          <w:spacing w:val="-11"/>
          <w:w w:val="105"/>
        </w:rPr>
        <w:t xml:space="preserve"> </w:t>
      </w:r>
      <w:r>
        <w:rPr>
          <w:w w:val="105"/>
        </w:rPr>
        <w:t>parte</w:t>
      </w:r>
      <w:r>
        <w:rPr>
          <w:spacing w:val="-12"/>
          <w:w w:val="105"/>
        </w:rPr>
        <w:t xml:space="preserve"> </w:t>
      </w:r>
      <w:r>
        <w:rPr>
          <w:w w:val="105"/>
        </w:rPr>
        <w:t>de</w:t>
      </w:r>
      <w:r>
        <w:rPr>
          <w:spacing w:val="-12"/>
          <w:w w:val="105"/>
        </w:rPr>
        <w:t xml:space="preserve"> </w:t>
      </w:r>
      <w:r>
        <w:rPr>
          <w:w w:val="105"/>
        </w:rPr>
        <w:t>los</w:t>
      </w:r>
      <w:r>
        <w:rPr>
          <w:spacing w:val="-11"/>
          <w:w w:val="105"/>
        </w:rPr>
        <w:t xml:space="preserve"> </w:t>
      </w:r>
      <w:r>
        <w:rPr>
          <w:w w:val="105"/>
        </w:rPr>
        <w:t>GAULA Militares y de</w:t>
      </w:r>
      <w:r>
        <w:rPr>
          <w:spacing w:val="-6"/>
          <w:w w:val="105"/>
        </w:rPr>
        <w:t xml:space="preserve"> </w:t>
      </w:r>
      <w:r>
        <w:rPr>
          <w:w w:val="105"/>
        </w:rPr>
        <w:t>Policía.</w:t>
      </w:r>
    </w:p>
    <w:p w:rsidR="009D20E1" w:rsidRDefault="009D20E1">
      <w:pPr>
        <w:pStyle w:val="Textoindependiente"/>
        <w:spacing w:before="6"/>
      </w:pPr>
    </w:p>
    <w:p w:rsidR="009D20E1" w:rsidRDefault="001C29DE">
      <w:pPr>
        <w:pStyle w:val="Textoindependiente"/>
        <w:spacing w:before="1" w:line="247" w:lineRule="auto"/>
        <w:ind w:left="89" w:right="233"/>
      </w:pPr>
      <w:r>
        <w:rPr>
          <w:w w:val="105"/>
        </w:rPr>
        <w:t>26/06/2019:</w:t>
      </w:r>
      <w:r>
        <w:rPr>
          <w:spacing w:val="-12"/>
          <w:w w:val="105"/>
        </w:rPr>
        <w:t xml:space="preserve"> </w:t>
      </w:r>
      <w:r>
        <w:rPr>
          <w:w w:val="105"/>
        </w:rPr>
        <w:t>en</w:t>
      </w:r>
      <w:r>
        <w:rPr>
          <w:spacing w:val="-12"/>
          <w:w w:val="105"/>
        </w:rPr>
        <w:t xml:space="preserve"> </w:t>
      </w:r>
      <w:r>
        <w:rPr>
          <w:w w:val="105"/>
        </w:rPr>
        <w:t>el</w:t>
      </w:r>
      <w:r>
        <w:rPr>
          <w:spacing w:val="-12"/>
          <w:w w:val="105"/>
        </w:rPr>
        <w:t xml:space="preserve"> </w:t>
      </w:r>
      <w:r>
        <w:rPr>
          <w:w w:val="105"/>
        </w:rPr>
        <w:t>mes</w:t>
      </w:r>
      <w:r>
        <w:rPr>
          <w:spacing w:val="-11"/>
          <w:w w:val="105"/>
        </w:rPr>
        <w:t xml:space="preserve"> </w:t>
      </w:r>
      <w:r>
        <w:rPr>
          <w:w w:val="105"/>
        </w:rPr>
        <w:t>de</w:t>
      </w:r>
      <w:r>
        <w:rPr>
          <w:spacing w:val="-12"/>
          <w:w w:val="105"/>
        </w:rPr>
        <w:t xml:space="preserve"> </w:t>
      </w:r>
      <w:proofErr w:type="gramStart"/>
      <w:r>
        <w:rPr>
          <w:w w:val="105"/>
        </w:rPr>
        <w:t>Junio</w:t>
      </w:r>
      <w:proofErr w:type="gramEnd"/>
      <w:r>
        <w:rPr>
          <w:spacing w:val="-12"/>
          <w:w w:val="105"/>
        </w:rPr>
        <w:t xml:space="preserve"> </w:t>
      </w:r>
      <w:r>
        <w:rPr>
          <w:w w:val="105"/>
        </w:rPr>
        <w:t>no</w:t>
      </w:r>
      <w:r>
        <w:rPr>
          <w:spacing w:val="-12"/>
          <w:w w:val="105"/>
        </w:rPr>
        <w:t xml:space="preserve"> </w:t>
      </w:r>
      <w:r>
        <w:rPr>
          <w:w w:val="105"/>
        </w:rPr>
        <w:t>se</w:t>
      </w:r>
      <w:r>
        <w:rPr>
          <w:spacing w:val="-12"/>
          <w:w w:val="105"/>
        </w:rPr>
        <w:t xml:space="preserve"> </w:t>
      </w:r>
      <w:r>
        <w:rPr>
          <w:w w:val="105"/>
        </w:rPr>
        <w:t>realizaron</w:t>
      </w:r>
      <w:r>
        <w:rPr>
          <w:spacing w:val="-11"/>
          <w:w w:val="105"/>
        </w:rPr>
        <w:t xml:space="preserve"> </w:t>
      </w:r>
      <w:r>
        <w:rPr>
          <w:w w:val="105"/>
        </w:rPr>
        <w:t>operaciones</w:t>
      </w:r>
      <w:r>
        <w:rPr>
          <w:spacing w:val="-12"/>
          <w:w w:val="105"/>
        </w:rPr>
        <w:t xml:space="preserve"> </w:t>
      </w:r>
      <w:r>
        <w:rPr>
          <w:w w:val="105"/>
        </w:rPr>
        <w:t>de</w:t>
      </w:r>
      <w:r>
        <w:rPr>
          <w:spacing w:val="-12"/>
          <w:w w:val="105"/>
        </w:rPr>
        <w:t xml:space="preserve"> </w:t>
      </w:r>
      <w:r>
        <w:rPr>
          <w:w w:val="105"/>
        </w:rPr>
        <w:t>extinción</w:t>
      </w:r>
      <w:r>
        <w:rPr>
          <w:spacing w:val="-12"/>
          <w:w w:val="105"/>
        </w:rPr>
        <w:t xml:space="preserve"> </w:t>
      </w:r>
      <w:r>
        <w:rPr>
          <w:w w:val="105"/>
        </w:rPr>
        <w:t>de</w:t>
      </w:r>
      <w:r>
        <w:rPr>
          <w:spacing w:val="-11"/>
          <w:w w:val="105"/>
        </w:rPr>
        <w:t xml:space="preserve"> </w:t>
      </w:r>
      <w:r>
        <w:rPr>
          <w:w w:val="105"/>
        </w:rPr>
        <w:t>dominio</w:t>
      </w:r>
      <w:r>
        <w:rPr>
          <w:spacing w:val="-12"/>
          <w:w w:val="105"/>
        </w:rPr>
        <w:t xml:space="preserve"> </w:t>
      </w:r>
      <w:r>
        <w:rPr>
          <w:w w:val="105"/>
        </w:rPr>
        <w:t>por</w:t>
      </w:r>
      <w:r>
        <w:rPr>
          <w:spacing w:val="-12"/>
          <w:w w:val="105"/>
        </w:rPr>
        <w:t xml:space="preserve"> </w:t>
      </w:r>
      <w:r>
        <w:rPr>
          <w:w w:val="105"/>
        </w:rPr>
        <w:t>parte</w:t>
      </w:r>
      <w:r>
        <w:rPr>
          <w:spacing w:val="-12"/>
          <w:w w:val="105"/>
        </w:rPr>
        <w:t xml:space="preserve"> </w:t>
      </w:r>
      <w:r>
        <w:rPr>
          <w:w w:val="105"/>
        </w:rPr>
        <w:t>de</w:t>
      </w:r>
      <w:r>
        <w:rPr>
          <w:spacing w:val="-11"/>
          <w:w w:val="105"/>
        </w:rPr>
        <w:t xml:space="preserve"> </w:t>
      </w:r>
      <w:r>
        <w:rPr>
          <w:w w:val="105"/>
        </w:rPr>
        <w:t>los</w:t>
      </w:r>
      <w:r>
        <w:rPr>
          <w:spacing w:val="-12"/>
          <w:w w:val="105"/>
        </w:rPr>
        <w:t xml:space="preserve"> </w:t>
      </w:r>
      <w:r>
        <w:rPr>
          <w:w w:val="105"/>
        </w:rPr>
        <w:t>GAULA Militares y de</w:t>
      </w:r>
      <w:r>
        <w:rPr>
          <w:spacing w:val="-6"/>
          <w:w w:val="105"/>
        </w:rPr>
        <w:t xml:space="preserve"> </w:t>
      </w:r>
      <w:r>
        <w:rPr>
          <w:w w:val="105"/>
        </w:rPr>
        <w:t>Policía.</w:t>
      </w:r>
    </w:p>
    <w:p w:rsidR="009D20E1" w:rsidRDefault="009D20E1">
      <w:pPr>
        <w:pStyle w:val="Textoindependiente"/>
        <w:spacing w:before="6"/>
      </w:pPr>
    </w:p>
    <w:p w:rsidR="009D20E1" w:rsidRDefault="001C29DE">
      <w:pPr>
        <w:pStyle w:val="Textoindependiente"/>
        <w:spacing w:line="247" w:lineRule="auto"/>
        <w:ind w:left="89" w:right="233"/>
      </w:pPr>
      <w:r>
        <w:rPr>
          <w:w w:val="105"/>
        </w:rPr>
        <w:t>28/05/2019:</w:t>
      </w:r>
      <w:r>
        <w:rPr>
          <w:spacing w:val="-12"/>
          <w:w w:val="105"/>
        </w:rPr>
        <w:t xml:space="preserve"> </w:t>
      </w:r>
      <w:r>
        <w:rPr>
          <w:w w:val="105"/>
        </w:rPr>
        <w:t>en</w:t>
      </w:r>
      <w:r>
        <w:rPr>
          <w:spacing w:val="-11"/>
          <w:w w:val="105"/>
        </w:rPr>
        <w:t xml:space="preserve"> </w:t>
      </w:r>
      <w:r>
        <w:rPr>
          <w:w w:val="105"/>
        </w:rPr>
        <w:t>el</w:t>
      </w:r>
      <w:r>
        <w:rPr>
          <w:spacing w:val="-11"/>
          <w:w w:val="105"/>
        </w:rPr>
        <w:t xml:space="preserve"> </w:t>
      </w:r>
      <w:r>
        <w:rPr>
          <w:w w:val="105"/>
        </w:rPr>
        <w:t>mes</w:t>
      </w:r>
      <w:r>
        <w:rPr>
          <w:spacing w:val="-12"/>
          <w:w w:val="105"/>
        </w:rPr>
        <w:t xml:space="preserve"> </w:t>
      </w:r>
      <w:r>
        <w:rPr>
          <w:w w:val="105"/>
        </w:rPr>
        <w:t>de</w:t>
      </w:r>
      <w:r>
        <w:rPr>
          <w:spacing w:val="-11"/>
          <w:w w:val="105"/>
        </w:rPr>
        <w:t xml:space="preserve"> </w:t>
      </w:r>
      <w:r>
        <w:rPr>
          <w:w w:val="105"/>
        </w:rPr>
        <w:t>mayo</w:t>
      </w:r>
      <w:r>
        <w:rPr>
          <w:spacing w:val="-11"/>
          <w:w w:val="105"/>
        </w:rPr>
        <w:t xml:space="preserve"> </w:t>
      </w:r>
      <w:r>
        <w:rPr>
          <w:w w:val="105"/>
        </w:rPr>
        <w:t>de</w:t>
      </w:r>
      <w:r>
        <w:rPr>
          <w:spacing w:val="-12"/>
          <w:w w:val="105"/>
        </w:rPr>
        <w:t xml:space="preserve"> </w:t>
      </w:r>
      <w:r>
        <w:rPr>
          <w:w w:val="105"/>
        </w:rPr>
        <w:t>2019,</w:t>
      </w:r>
      <w:r>
        <w:rPr>
          <w:spacing w:val="-11"/>
          <w:w w:val="105"/>
        </w:rPr>
        <w:t xml:space="preserve"> </w:t>
      </w:r>
      <w:r>
        <w:rPr>
          <w:w w:val="105"/>
        </w:rPr>
        <w:t>no</w:t>
      </w:r>
      <w:r>
        <w:rPr>
          <w:spacing w:val="-11"/>
          <w:w w:val="105"/>
        </w:rPr>
        <w:t xml:space="preserve"> </w:t>
      </w:r>
      <w:r>
        <w:rPr>
          <w:w w:val="105"/>
        </w:rPr>
        <w:t>se</w:t>
      </w:r>
      <w:r>
        <w:rPr>
          <w:spacing w:val="-12"/>
          <w:w w:val="105"/>
        </w:rPr>
        <w:t xml:space="preserve"> </w:t>
      </w:r>
      <w:r>
        <w:rPr>
          <w:w w:val="105"/>
        </w:rPr>
        <w:t>realizaron</w:t>
      </w:r>
      <w:r>
        <w:rPr>
          <w:spacing w:val="-11"/>
          <w:w w:val="105"/>
        </w:rPr>
        <w:t xml:space="preserve"> </w:t>
      </w:r>
      <w:r>
        <w:rPr>
          <w:w w:val="105"/>
        </w:rPr>
        <w:t>operaciones</w:t>
      </w:r>
      <w:r>
        <w:rPr>
          <w:spacing w:val="-11"/>
          <w:w w:val="105"/>
        </w:rPr>
        <w:t xml:space="preserve"> </w:t>
      </w:r>
      <w:r>
        <w:rPr>
          <w:w w:val="105"/>
        </w:rPr>
        <w:t>de</w:t>
      </w:r>
      <w:r>
        <w:rPr>
          <w:spacing w:val="-12"/>
          <w:w w:val="105"/>
        </w:rPr>
        <w:t xml:space="preserve"> </w:t>
      </w:r>
      <w:r>
        <w:rPr>
          <w:w w:val="105"/>
        </w:rPr>
        <w:t>extinción</w:t>
      </w:r>
      <w:r>
        <w:rPr>
          <w:spacing w:val="-11"/>
          <w:w w:val="105"/>
        </w:rPr>
        <w:t xml:space="preserve"> </w:t>
      </w:r>
      <w:r>
        <w:rPr>
          <w:w w:val="105"/>
        </w:rPr>
        <w:t>de</w:t>
      </w:r>
      <w:r>
        <w:rPr>
          <w:spacing w:val="-11"/>
          <w:w w:val="105"/>
        </w:rPr>
        <w:t xml:space="preserve"> </w:t>
      </w:r>
      <w:r>
        <w:rPr>
          <w:w w:val="105"/>
        </w:rPr>
        <w:t>dominio</w:t>
      </w:r>
      <w:r>
        <w:rPr>
          <w:spacing w:val="-12"/>
          <w:w w:val="105"/>
        </w:rPr>
        <w:t xml:space="preserve"> </w:t>
      </w:r>
      <w:r>
        <w:rPr>
          <w:w w:val="105"/>
        </w:rPr>
        <w:t>por</w:t>
      </w:r>
      <w:r>
        <w:rPr>
          <w:spacing w:val="-11"/>
          <w:w w:val="105"/>
        </w:rPr>
        <w:t xml:space="preserve"> </w:t>
      </w:r>
      <w:r>
        <w:rPr>
          <w:w w:val="105"/>
        </w:rPr>
        <w:t>parte</w:t>
      </w:r>
      <w:r>
        <w:rPr>
          <w:spacing w:val="-11"/>
          <w:w w:val="105"/>
        </w:rPr>
        <w:t xml:space="preserve"> </w:t>
      </w:r>
      <w:r>
        <w:rPr>
          <w:w w:val="105"/>
        </w:rPr>
        <w:t>de</w:t>
      </w:r>
      <w:r>
        <w:rPr>
          <w:spacing w:val="-12"/>
          <w:w w:val="105"/>
        </w:rPr>
        <w:t xml:space="preserve"> </w:t>
      </w:r>
      <w:r>
        <w:rPr>
          <w:w w:val="105"/>
        </w:rPr>
        <w:t>los GAULA Militares y de</w:t>
      </w:r>
      <w:r>
        <w:rPr>
          <w:spacing w:val="-8"/>
          <w:w w:val="105"/>
        </w:rPr>
        <w:t xml:space="preserve"> </w:t>
      </w:r>
      <w:r>
        <w:rPr>
          <w:w w:val="105"/>
        </w:rPr>
        <w:t>Policía.</w:t>
      </w:r>
    </w:p>
    <w:p w:rsidR="009D20E1" w:rsidRDefault="009D20E1">
      <w:pPr>
        <w:pStyle w:val="Textoindependiente"/>
        <w:rPr>
          <w:sz w:val="18"/>
        </w:rPr>
      </w:pPr>
    </w:p>
    <w:p w:rsidR="009D20E1" w:rsidRDefault="009D20E1">
      <w:pPr>
        <w:pStyle w:val="Textoindependiente"/>
        <w:rPr>
          <w:sz w:val="15"/>
        </w:rPr>
      </w:pPr>
    </w:p>
    <w:p w:rsidR="009D20E1" w:rsidRDefault="001C29DE">
      <w:pPr>
        <w:pStyle w:val="Textoindependiente"/>
        <w:spacing w:line="247" w:lineRule="auto"/>
        <w:ind w:left="89" w:right="233"/>
      </w:pPr>
      <w:r>
        <w:rPr>
          <w:w w:val="105"/>
        </w:rPr>
        <w:t>09/05/2019:</w:t>
      </w:r>
      <w:r>
        <w:rPr>
          <w:spacing w:val="-12"/>
          <w:w w:val="105"/>
        </w:rPr>
        <w:t xml:space="preserve"> </w:t>
      </w:r>
      <w:r>
        <w:rPr>
          <w:w w:val="105"/>
        </w:rPr>
        <w:t>en</w:t>
      </w:r>
      <w:r>
        <w:rPr>
          <w:spacing w:val="-11"/>
          <w:w w:val="105"/>
        </w:rPr>
        <w:t xml:space="preserve"> </w:t>
      </w:r>
      <w:r>
        <w:rPr>
          <w:w w:val="105"/>
        </w:rPr>
        <w:t>el</w:t>
      </w:r>
      <w:r>
        <w:rPr>
          <w:spacing w:val="-11"/>
          <w:w w:val="105"/>
        </w:rPr>
        <w:t xml:space="preserve"> </w:t>
      </w:r>
      <w:r>
        <w:rPr>
          <w:w w:val="105"/>
        </w:rPr>
        <w:t>mes</w:t>
      </w:r>
      <w:r>
        <w:rPr>
          <w:spacing w:val="-12"/>
          <w:w w:val="105"/>
        </w:rPr>
        <w:t xml:space="preserve"> </w:t>
      </w:r>
      <w:r>
        <w:rPr>
          <w:w w:val="105"/>
        </w:rPr>
        <w:t>de</w:t>
      </w:r>
      <w:r>
        <w:rPr>
          <w:spacing w:val="-11"/>
          <w:w w:val="105"/>
        </w:rPr>
        <w:t xml:space="preserve"> </w:t>
      </w:r>
      <w:r>
        <w:rPr>
          <w:w w:val="105"/>
        </w:rPr>
        <w:t>abril</w:t>
      </w:r>
      <w:r>
        <w:rPr>
          <w:spacing w:val="-11"/>
          <w:w w:val="105"/>
        </w:rPr>
        <w:t xml:space="preserve"> </w:t>
      </w:r>
      <w:r>
        <w:rPr>
          <w:w w:val="105"/>
        </w:rPr>
        <w:t>de</w:t>
      </w:r>
      <w:r>
        <w:rPr>
          <w:spacing w:val="-12"/>
          <w:w w:val="105"/>
        </w:rPr>
        <w:t xml:space="preserve"> </w:t>
      </w:r>
      <w:r>
        <w:rPr>
          <w:w w:val="105"/>
        </w:rPr>
        <w:t>2019,</w:t>
      </w:r>
      <w:r>
        <w:rPr>
          <w:spacing w:val="-11"/>
          <w:w w:val="105"/>
        </w:rPr>
        <w:t xml:space="preserve"> </w:t>
      </w:r>
      <w:r>
        <w:rPr>
          <w:w w:val="105"/>
        </w:rPr>
        <w:t>no</w:t>
      </w:r>
      <w:r>
        <w:rPr>
          <w:spacing w:val="-11"/>
          <w:w w:val="105"/>
        </w:rPr>
        <w:t xml:space="preserve"> </w:t>
      </w:r>
      <w:r>
        <w:rPr>
          <w:w w:val="105"/>
        </w:rPr>
        <w:t>se</w:t>
      </w:r>
      <w:r>
        <w:rPr>
          <w:spacing w:val="-12"/>
          <w:w w:val="105"/>
        </w:rPr>
        <w:t xml:space="preserve"> </w:t>
      </w:r>
      <w:r>
        <w:rPr>
          <w:w w:val="105"/>
        </w:rPr>
        <w:t>realizaron</w:t>
      </w:r>
      <w:r>
        <w:rPr>
          <w:spacing w:val="-11"/>
          <w:w w:val="105"/>
        </w:rPr>
        <w:t xml:space="preserve"> </w:t>
      </w:r>
      <w:r>
        <w:rPr>
          <w:w w:val="105"/>
        </w:rPr>
        <w:t>operaciones</w:t>
      </w:r>
      <w:r>
        <w:rPr>
          <w:spacing w:val="-11"/>
          <w:w w:val="105"/>
        </w:rPr>
        <w:t xml:space="preserve"> </w:t>
      </w:r>
      <w:r>
        <w:rPr>
          <w:w w:val="105"/>
        </w:rPr>
        <w:t>de</w:t>
      </w:r>
      <w:r>
        <w:rPr>
          <w:spacing w:val="-12"/>
          <w:w w:val="105"/>
        </w:rPr>
        <w:t xml:space="preserve"> </w:t>
      </w:r>
      <w:r>
        <w:rPr>
          <w:w w:val="105"/>
        </w:rPr>
        <w:t>extinción</w:t>
      </w:r>
      <w:r>
        <w:rPr>
          <w:spacing w:val="-11"/>
          <w:w w:val="105"/>
        </w:rPr>
        <w:t xml:space="preserve"> </w:t>
      </w:r>
      <w:r>
        <w:rPr>
          <w:w w:val="105"/>
        </w:rPr>
        <w:t>de</w:t>
      </w:r>
      <w:r>
        <w:rPr>
          <w:spacing w:val="-11"/>
          <w:w w:val="105"/>
        </w:rPr>
        <w:t xml:space="preserve"> </w:t>
      </w:r>
      <w:r>
        <w:rPr>
          <w:w w:val="105"/>
        </w:rPr>
        <w:t>dominio</w:t>
      </w:r>
      <w:r>
        <w:rPr>
          <w:spacing w:val="-12"/>
          <w:w w:val="105"/>
        </w:rPr>
        <w:t xml:space="preserve"> </w:t>
      </w:r>
      <w:r>
        <w:rPr>
          <w:w w:val="105"/>
        </w:rPr>
        <w:t>por</w:t>
      </w:r>
      <w:r>
        <w:rPr>
          <w:spacing w:val="-11"/>
          <w:w w:val="105"/>
        </w:rPr>
        <w:t xml:space="preserve"> </w:t>
      </w:r>
      <w:r>
        <w:rPr>
          <w:w w:val="105"/>
        </w:rPr>
        <w:t>parte</w:t>
      </w:r>
      <w:r>
        <w:rPr>
          <w:spacing w:val="-11"/>
          <w:w w:val="105"/>
        </w:rPr>
        <w:t xml:space="preserve"> </w:t>
      </w:r>
      <w:r>
        <w:rPr>
          <w:w w:val="105"/>
        </w:rPr>
        <w:t>de</w:t>
      </w:r>
      <w:r>
        <w:rPr>
          <w:spacing w:val="-12"/>
          <w:w w:val="105"/>
        </w:rPr>
        <w:t xml:space="preserve"> </w:t>
      </w:r>
      <w:r>
        <w:rPr>
          <w:w w:val="105"/>
        </w:rPr>
        <w:t>los GAULA Militares y de</w:t>
      </w:r>
      <w:r>
        <w:rPr>
          <w:spacing w:val="-8"/>
          <w:w w:val="105"/>
        </w:rPr>
        <w:t xml:space="preserve"> </w:t>
      </w:r>
      <w:r>
        <w:rPr>
          <w:w w:val="105"/>
        </w:rPr>
        <w:t>Policía.</w:t>
      </w:r>
    </w:p>
    <w:p w:rsidR="009D20E1" w:rsidRDefault="009D20E1">
      <w:pPr>
        <w:pStyle w:val="Textoindependiente"/>
        <w:spacing w:before="6"/>
      </w:pPr>
    </w:p>
    <w:p w:rsidR="009D20E1" w:rsidRDefault="001C29DE">
      <w:pPr>
        <w:pStyle w:val="Textoindependiente"/>
        <w:spacing w:before="1" w:line="247" w:lineRule="auto"/>
        <w:ind w:left="89" w:right="233"/>
      </w:pPr>
      <w:r>
        <w:rPr>
          <w:w w:val="105"/>
        </w:rPr>
        <w:t>11/04/2019:</w:t>
      </w:r>
      <w:r>
        <w:rPr>
          <w:spacing w:val="-12"/>
          <w:w w:val="105"/>
        </w:rPr>
        <w:t xml:space="preserve"> </w:t>
      </w:r>
      <w:r>
        <w:rPr>
          <w:w w:val="105"/>
        </w:rPr>
        <w:t>en</w:t>
      </w:r>
      <w:r>
        <w:rPr>
          <w:spacing w:val="-11"/>
          <w:w w:val="105"/>
        </w:rPr>
        <w:t xml:space="preserve"> </w:t>
      </w:r>
      <w:r>
        <w:rPr>
          <w:w w:val="105"/>
        </w:rPr>
        <w:t>el</w:t>
      </w:r>
      <w:r>
        <w:rPr>
          <w:spacing w:val="-12"/>
          <w:w w:val="105"/>
        </w:rPr>
        <w:t xml:space="preserve"> </w:t>
      </w:r>
      <w:r>
        <w:rPr>
          <w:w w:val="105"/>
        </w:rPr>
        <w:t>mes</w:t>
      </w:r>
      <w:r>
        <w:rPr>
          <w:spacing w:val="-11"/>
          <w:w w:val="105"/>
        </w:rPr>
        <w:t xml:space="preserve"> </w:t>
      </w:r>
      <w:r>
        <w:rPr>
          <w:w w:val="105"/>
        </w:rPr>
        <w:t>de</w:t>
      </w:r>
      <w:r>
        <w:rPr>
          <w:spacing w:val="-12"/>
          <w:w w:val="105"/>
        </w:rPr>
        <w:t xml:space="preserve"> </w:t>
      </w:r>
      <w:proofErr w:type="gramStart"/>
      <w:r>
        <w:rPr>
          <w:w w:val="105"/>
        </w:rPr>
        <w:t>Marzo</w:t>
      </w:r>
      <w:proofErr w:type="gramEnd"/>
      <w:r>
        <w:rPr>
          <w:spacing w:val="-11"/>
          <w:w w:val="105"/>
        </w:rPr>
        <w:t xml:space="preserve"> </w:t>
      </w:r>
      <w:r>
        <w:rPr>
          <w:w w:val="105"/>
        </w:rPr>
        <w:t>de</w:t>
      </w:r>
      <w:r>
        <w:rPr>
          <w:spacing w:val="-11"/>
          <w:w w:val="105"/>
        </w:rPr>
        <w:t xml:space="preserve"> </w:t>
      </w:r>
      <w:r>
        <w:rPr>
          <w:w w:val="105"/>
        </w:rPr>
        <w:t>2019,</w:t>
      </w:r>
      <w:r>
        <w:rPr>
          <w:spacing w:val="-12"/>
          <w:w w:val="105"/>
        </w:rPr>
        <w:t xml:space="preserve"> </w:t>
      </w:r>
      <w:r>
        <w:rPr>
          <w:w w:val="105"/>
        </w:rPr>
        <w:t>no</w:t>
      </w:r>
      <w:r>
        <w:rPr>
          <w:spacing w:val="-11"/>
          <w:w w:val="105"/>
        </w:rPr>
        <w:t xml:space="preserve"> </w:t>
      </w:r>
      <w:r>
        <w:rPr>
          <w:w w:val="105"/>
        </w:rPr>
        <w:t>se</w:t>
      </w:r>
      <w:r>
        <w:rPr>
          <w:spacing w:val="-12"/>
          <w:w w:val="105"/>
        </w:rPr>
        <w:t xml:space="preserve"> </w:t>
      </w:r>
      <w:r>
        <w:rPr>
          <w:w w:val="105"/>
        </w:rPr>
        <w:t>realizaron</w:t>
      </w:r>
      <w:r>
        <w:rPr>
          <w:spacing w:val="-11"/>
          <w:w w:val="105"/>
        </w:rPr>
        <w:t xml:space="preserve"> </w:t>
      </w:r>
      <w:r>
        <w:rPr>
          <w:w w:val="105"/>
        </w:rPr>
        <w:t>operaciones</w:t>
      </w:r>
      <w:r>
        <w:rPr>
          <w:spacing w:val="-11"/>
          <w:w w:val="105"/>
        </w:rPr>
        <w:t xml:space="preserve"> </w:t>
      </w:r>
      <w:r>
        <w:rPr>
          <w:w w:val="105"/>
        </w:rPr>
        <w:t>de</w:t>
      </w:r>
      <w:r>
        <w:rPr>
          <w:spacing w:val="-12"/>
          <w:w w:val="105"/>
        </w:rPr>
        <w:t xml:space="preserve"> </w:t>
      </w:r>
      <w:r>
        <w:rPr>
          <w:w w:val="105"/>
        </w:rPr>
        <w:t>extinción</w:t>
      </w:r>
      <w:r>
        <w:rPr>
          <w:spacing w:val="-11"/>
          <w:w w:val="105"/>
        </w:rPr>
        <w:t xml:space="preserve"> </w:t>
      </w:r>
      <w:r>
        <w:rPr>
          <w:w w:val="105"/>
        </w:rPr>
        <w:t>de</w:t>
      </w:r>
      <w:r>
        <w:rPr>
          <w:spacing w:val="-12"/>
          <w:w w:val="105"/>
        </w:rPr>
        <w:t xml:space="preserve"> </w:t>
      </w:r>
      <w:r>
        <w:rPr>
          <w:w w:val="105"/>
        </w:rPr>
        <w:t>dominio</w:t>
      </w:r>
      <w:r>
        <w:rPr>
          <w:spacing w:val="-11"/>
          <w:w w:val="105"/>
        </w:rPr>
        <w:t xml:space="preserve"> </w:t>
      </w:r>
      <w:r>
        <w:rPr>
          <w:w w:val="105"/>
        </w:rPr>
        <w:t>por</w:t>
      </w:r>
      <w:r>
        <w:rPr>
          <w:spacing w:val="-11"/>
          <w:w w:val="105"/>
        </w:rPr>
        <w:t xml:space="preserve"> </w:t>
      </w:r>
      <w:r>
        <w:rPr>
          <w:w w:val="105"/>
        </w:rPr>
        <w:t>parte</w:t>
      </w:r>
      <w:r>
        <w:rPr>
          <w:spacing w:val="-12"/>
          <w:w w:val="105"/>
        </w:rPr>
        <w:t xml:space="preserve"> </w:t>
      </w:r>
      <w:r>
        <w:rPr>
          <w:w w:val="105"/>
        </w:rPr>
        <w:t>de</w:t>
      </w:r>
      <w:r>
        <w:rPr>
          <w:spacing w:val="-11"/>
          <w:w w:val="105"/>
        </w:rPr>
        <w:t xml:space="preserve"> </w:t>
      </w:r>
      <w:r>
        <w:rPr>
          <w:w w:val="105"/>
        </w:rPr>
        <w:t>los GAULA Militares y de</w:t>
      </w:r>
      <w:r>
        <w:rPr>
          <w:spacing w:val="-8"/>
          <w:w w:val="105"/>
        </w:rPr>
        <w:t xml:space="preserve"> </w:t>
      </w:r>
      <w:r>
        <w:rPr>
          <w:w w:val="105"/>
        </w:rPr>
        <w:t>Policía.</w:t>
      </w:r>
    </w:p>
    <w:p w:rsidR="009D20E1" w:rsidRDefault="009D20E1">
      <w:pPr>
        <w:pStyle w:val="Textoindependiente"/>
        <w:spacing w:before="6"/>
      </w:pPr>
    </w:p>
    <w:p w:rsidR="009D20E1" w:rsidRDefault="001C29DE">
      <w:pPr>
        <w:pStyle w:val="Textoindependiente"/>
        <w:spacing w:line="247" w:lineRule="auto"/>
        <w:ind w:left="89"/>
      </w:pPr>
      <w:r>
        <w:rPr>
          <w:w w:val="105"/>
        </w:rPr>
        <w:t>08/03/2019:</w:t>
      </w:r>
      <w:r>
        <w:rPr>
          <w:spacing w:val="-12"/>
          <w:w w:val="105"/>
        </w:rPr>
        <w:t xml:space="preserve"> </w:t>
      </w:r>
      <w:r>
        <w:rPr>
          <w:w w:val="105"/>
        </w:rPr>
        <w:t>en</w:t>
      </w:r>
      <w:r>
        <w:rPr>
          <w:spacing w:val="-12"/>
          <w:w w:val="105"/>
        </w:rPr>
        <w:t xml:space="preserve"> </w:t>
      </w:r>
      <w:r>
        <w:rPr>
          <w:w w:val="105"/>
        </w:rPr>
        <w:t>el</w:t>
      </w:r>
      <w:r>
        <w:rPr>
          <w:spacing w:val="-11"/>
          <w:w w:val="105"/>
        </w:rPr>
        <w:t xml:space="preserve"> </w:t>
      </w:r>
      <w:r>
        <w:rPr>
          <w:w w:val="105"/>
        </w:rPr>
        <w:t>mes</w:t>
      </w:r>
      <w:r>
        <w:rPr>
          <w:spacing w:val="-12"/>
          <w:w w:val="105"/>
        </w:rPr>
        <w:t xml:space="preserve"> </w:t>
      </w:r>
      <w:r>
        <w:rPr>
          <w:w w:val="105"/>
        </w:rPr>
        <w:t>de</w:t>
      </w:r>
      <w:r>
        <w:rPr>
          <w:spacing w:val="-12"/>
          <w:w w:val="105"/>
        </w:rPr>
        <w:t xml:space="preserve"> </w:t>
      </w:r>
      <w:proofErr w:type="gramStart"/>
      <w:r>
        <w:rPr>
          <w:w w:val="105"/>
        </w:rPr>
        <w:t>Febrero</w:t>
      </w:r>
      <w:proofErr w:type="gramEnd"/>
      <w:r>
        <w:rPr>
          <w:spacing w:val="-11"/>
          <w:w w:val="105"/>
        </w:rPr>
        <w:t xml:space="preserve"> </w:t>
      </w:r>
      <w:r>
        <w:rPr>
          <w:w w:val="105"/>
        </w:rPr>
        <w:t>de</w:t>
      </w:r>
      <w:r>
        <w:rPr>
          <w:spacing w:val="-12"/>
          <w:w w:val="105"/>
        </w:rPr>
        <w:t xml:space="preserve"> </w:t>
      </w:r>
      <w:r>
        <w:rPr>
          <w:w w:val="105"/>
        </w:rPr>
        <w:t>2019,</w:t>
      </w:r>
      <w:r>
        <w:rPr>
          <w:spacing w:val="-11"/>
          <w:w w:val="105"/>
        </w:rPr>
        <w:t xml:space="preserve"> </w:t>
      </w:r>
      <w:r>
        <w:rPr>
          <w:w w:val="105"/>
        </w:rPr>
        <w:t>no</w:t>
      </w:r>
      <w:r>
        <w:rPr>
          <w:spacing w:val="-12"/>
          <w:w w:val="105"/>
        </w:rPr>
        <w:t xml:space="preserve"> </w:t>
      </w:r>
      <w:r>
        <w:rPr>
          <w:w w:val="105"/>
        </w:rPr>
        <w:t>se</w:t>
      </w:r>
      <w:r>
        <w:rPr>
          <w:spacing w:val="-12"/>
          <w:w w:val="105"/>
        </w:rPr>
        <w:t xml:space="preserve"> </w:t>
      </w:r>
      <w:r>
        <w:rPr>
          <w:w w:val="105"/>
        </w:rPr>
        <w:t>realizaron</w:t>
      </w:r>
      <w:r>
        <w:rPr>
          <w:spacing w:val="-11"/>
          <w:w w:val="105"/>
        </w:rPr>
        <w:t xml:space="preserve"> </w:t>
      </w:r>
      <w:r>
        <w:rPr>
          <w:w w:val="105"/>
        </w:rPr>
        <w:t>operaciones</w:t>
      </w:r>
      <w:r>
        <w:rPr>
          <w:spacing w:val="-12"/>
          <w:w w:val="105"/>
        </w:rPr>
        <w:t xml:space="preserve"> </w:t>
      </w:r>
      <w:r>
        <w:rPr>
          <w:w w:val="105"/>
        </w:rPr>
        <w:t>de</w:t>
      </w:r>
      <w:r>
        <w:rPr>
          <w:spacing w:val="-12"/>
          <w:w w:val="105"/>
        </w:rPr>
        <w:t xml:space="preserve"> </w:t>
      </w:r>
      <w:r>
        <w:rPr>
          <w:w w:val="105"/>
        </w:rPr>
        <w:t>extinción</w:t>
      </w:r>
      <w:r>
        <w:rPr>
          <w:spacing w:val="-11"/>
          <w:w w:val="105"/>
        </w:rPr>
        <w:t xml:space="preserve"> </w:t>
      </w:r>
      <w:r>
        <w:rPr>
          <w:w w:val="105"/>
        </w:rPr>
        <w:t>de</w:t>
      </w:r>
      <w:r>
        <w:rPr>
          <w:spacing w:val="-12"/>
          <w:w w:val="105"/>
        </w:rPr>
        <w:t xml:space="preserve"> </w:t>
      </w:r>
      <w:r>
        <w:rPr>
          <w:w w:val="105"/>
        </w:rPr>
        <w:t>dominio</w:t>
      </w:r>
      <w:r>
        <w:rPr>
          <w:spacing w:val="-11"/>
          <w:w w:val="105"/>
        </w:rPr>
        <w:t xml:space="preserve"> </w:t>
      </w:r>
      <w:r>
        <w:rPr>
          <w:w w:val="105"/>
        </w:rPr>
        <w:t>por</w:t>
      </w:r>
      <w:r>
        <w:rPr>
          <w:spacing w:val="-12"/>
          <w:w w:val="105"/>
        </w:rPr>
        <w:t xml:space="preserve"> </w:t>
      </w:r>
      <w:r>
        <w:rPr>
          <w:w w:val="105"/>
        </w:rPr>
        <w:t>parte</w:t>
      </w:r>
      <w:r>
        <w:rPr>
          <w:spacing w:val="-12"/>
          <w:w w:val="105"/>
        </w:rPr>
        <w:t xml:space="preserve"> </w:t>
      </w:r>
      <w:r>
        <w:rPr>
          <w:w w:val="105"/>
        </w:rPr>
        <w:t>de</w:t>
      </w:r>
      <w:r>
        <w:rPr>
          <w:spacing w:val="-11"/>
          <w:w w:val="105"/>
        </w:rPr>
        <w:t xml:space="preserve"> </w:t>
      </w:r>
      <w:r>
        <w:rPr>
          <w:w w:val="105"/>
        </w:rPr>
        <w:t>los GAULA Militares y de</w:t>
      </w:r>
      <w:r>
        <w:rPr>
          <w:spacing w:val="-8"/>
          <w:w w:val="105"/>
        </w:rPr>
        <w:t xml:space="preserve"> </w:t>
      </w:r>
      <w:r>
        <w:rPr>
          <w:w w:val="105"/>
        </w:rPr>
        <w:t>Policía.</w:t>
      </w:r>
    </w:p>
    <w:p w:rsidR="009D20E1" w:rsidRDefault="001C29DE">
      <w:pPr>
        <w:pStyle w:val="Textoindependiente"/>
        <w:ind w:left="89"/>
      </w:pPr>
      <w:r>
        <w:rPr>
          <w:w w:val="105"/>
        </w:rPr>
        <w:t>Actualizado el: 31/01/2020</w:t>
      </w:r>
    </w:p>
    <w:p w:rsidR="009D20E1" w:rsidRDefault="009D20E1">
      <w:pPr>
        <w:sectPr w:rsidR="009D20E1">
          <w:type w:val="continuous"/>
          <w:pgSz w:w="11910" w:h="16840"/>
          <w:pgMar w:top="1060" w:right="200" w:bottom="2020" w:left="240" w:header="720" w:footer="720" w:gutter="0"/>
          <w:cols w:num="2" w:space="720" w:equalWidth="0">
            <w:col w:w="2545" w:space="40"/>
            <w:col w:w="8885"/>
          </w:cols>
        </w:sectPr>
      </w:pPr>
    </w:p>
    <w:p w:rsidR="009D20E1" w:rsidRDefault="009D20E1">
      <w:pPr>
        <w:pStyle w:val="Textoindependiente"/>
        <w:rPr>
          <w:sz w:val="9"/>
        </w:rPr>
      </w:pPr>
    </w:p>
    <w:p w:rsidR="009D20E1" w:rsidRDefault="00962C3F">
      <w:pPr>
        <w:pStyle w:val="Textoindependiente"/>
        <w:spacing w:line="20" w:lineRule="exact"/>
        <w:ind w:left="122"/>
        <w:rPr>
          <w:sz w:val="2"/>
        </w:rPr>
      </w:pPr>
      <w:r>
        <w:rPr>
          <w:sz w:val="2"/>
        </w:rPr>
      </w:r>
      <w:r>
        <w:rPr>
          <w:sz w:val="2"/>
        </w:rPr>
        <w:pict>
          <v:group id="_x0000_s1026" style="width:559pt;height:1pt;mso-position-horizontal-relative:char;mso-position-vertical-relative:line" coordsize="11180,20">
            <v:rect id="_x0000_s1027" style="position:absolute;width:11180;height:20" fillcolor="#c7c7c7" stroked="f"/>
            <w10:anchorlock/>
          </v:group>
        </w:pict>
      </w:r>
    </w:p>
    <w:sectPr w:rsidR="009D20E1">
      <w:type w:val="continuous"/>
      <w:pgSz w:w="11910" w:h="16840"/>
      <w:pgMar w:top="1060" w:right="200" w:bottom="202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C3F" w:rsidRDefault="00962C3F">
      <w:r>
        <w:separator/>
      </w:r>
    </w:p>
  </w:endnote>
  <w:endnote w:type="continuationSeparator" w:id="0">
    <w:p w:rsidR="00962C3F" w:rsidRDefault="0096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268" style="position:absolute;margin-left:18.15pt;margin-top:736.25pt;width:557.05pt;height:1pt;z-index:-19715072;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267" type="#_x0000_t202" style="position:absolute;margin-left:17.15pt;margin-top:738.55pt;width:182.85pt;height:28.6pt;z-index:-19714560;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266" type="#_x0000_t202" style="position:absolute;margin-left:391.05pt;margin-top:738.55pt;width:182pt;height:28.6pt;z-index:-19714048;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265" type="#_x0000_t202" style="position:absolute;margin-left:520.3pt;margin-top:773.45pt;width:55.75pt;height:11.6pt;z-index:-19713536;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1</w:t>
                </w:r>
                <w:r>
                  <w:fldChar w:fldCharType="end"/>
                </w:r>
                <w:r>
                  <w:rPr>
                    <w:w w:val="105"/>
                  </w:rPr>
                  <w:t xml:space="preserve"> de</w:t>
                </w:r>
                <w:r>
                  <w:rPr>
                    <w:spacing w:val="-26"/>
                    <w:w w:val="105"/>
                  </w:rPr>
                  <w:t xml:space="preserve"> </w:t>
                </w:r>
                <w:r>
                  <w:rPr>
                    <w:w w:val="105"/>
                  </w:rPr>
                  <w:t>92</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230" style="position:absolute;margin-left:18.15pt;margin-top:736.25pt;width:557.05pt;height:1pt;z-index:-19696640;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229" type="#_x0000_t202" style="position:absolute;margin-left:17.15pt;margin-top:738.55pt;width:182.85pt;height:28.6pt;z-index:-19696128;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228" type="#_x0000_t202" style="position:absolute;margin-left:391.05pt;margin-top:738.55pt;width:182pt;height:28.6pt;z-index:-19695616;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227" type="#_x0000_t202" style="position:absolute;margin-left:516pt;margin-top:773.45pt;width:60.05pt;height:11.6pt;z-index:-19695104;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16</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226" style="position:absolute;margin-left:18.15pt;margin-top:736.25pt;width:557.05pt;height:1pt;z-index:-19694592;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225" type="#_x0000_t202" style="position:absolute;margin-left:17.15pt;margin-top:738.55pt;width:182.85pt;height:28.6pt;z-index:-19694080;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224" type="#_x0000_t202" style="position:absolute;margin-left:391.05pt;margin-top:738.55pt;width:182pt;height:28.6pt;z-index:-19693568;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223" type="#_x0000_t202" style="position:absolute;margin-left:516pt;margin-top:773.45pt;width:60.05pt;height:11.6pt;z-index:-19693056;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26</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222" style="position:absolute;margin-left:18.15pt;margin-top:736.25pt;width:557.05pt;height:1pt;z-index:-19692544;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221" type="#_x0000_t202" style="position:absolute;margin-left:17.15pt;margin-top:738.55pt;width:182.85pt;height:28.6pt;z-index:-19692032;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220" type="#_x0000_t202" style="position:absolute;margin-left:391.05pt;margin-top:738.55pt;width:182pt;height:28.6pt;z-index:-19691520;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219" type="#_x0000_t202" style="position:absolute;margin-left:516pt;margin-top:773.45pt;width:60.05pt;height:11.6pt;z-index:-19691008;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27</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217" style="position:absolute;margin-left:18.15pt;margin-top:736.25pt;width:557.05pt;height:1pt;z-index:-19690496;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216" type="#_x0000_t202" style="position:absolute;margin-left:17.15pt;margin-top:738.55pt;width:182.85pt;height:28.6pt;z-index:-19689984;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215" type="#_x0000_t202" style="position:absolute;margin-left:391.05pt;margin-top:738.55pt;width:182pt;height:28.6pt;z-index:-19689472;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214" type="#_x0000_t202" style="position:absolute;margin-left:516pt;margin-top:773.45pt;width:60.05pt;height:11.6pt;z-index:-19688960;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39</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213" style="position:absolute;margin-left:18.15pt;margin-top:736.25pt;width:557.05pt;height:1pt;z-index:-19688448;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212" type="#_x0000_t202" style="position:absolute;margin-left:17.15pt;margin-top:738.55pt;width:182.85pt;height:28.6pt;z-index:-19687936;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211" type="#_x0000_t202" style="position:absolute;margin-left:391.05pt;margin-top:738.55pt;width:182pt;height:28.6pt;z-index:-19687424;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210" type="#_x0000_t202" style="position:absolute;margin-left:516pt;margin-top:773.45pt;width:60.05pt;height:11.6pt;z-index:-19686912;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40</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208" style="position:absolute;margin-left:18.15pt;margin-top:736.25pt;width:557.05pt;height:1pt;z-index:-19686400;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207" type="#_x0000_t202" style="position:absolute;margin-left:17.15pt;margin-top:738.55pt;width:182.85pt;height:28.6pt;z-index:-19685888;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206" type="#_x0000_t202" style="position:absolute;margin-left:391.05pt;margin-top:738.55pt;width:182pt;height:28.6pt;z-index:-19685376;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205" type="#_x0000_t202" style="position:absolute;margin-left:516pt;margin-top:773.45pt;width:60.05pt;height:11.6pt;z-index:-19684864;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41</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204" style="position:absolute;margin-left:18.15pt;margin-top:736.25pt;width:557.05pt;height:1pt;z-index:-19684352;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203" type="#_x0000_t202" style="position:absolute;margin-left:17.15pt;margin-top:738.55pt;width:182.85pt;height:28.6pt;z-index:-19683840;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202" type="#_x0000_t202" style="position:absolute;margin-left:391.05pt;margin-top:738.55pt;width:182pt;height:28.6pt;z-index:-19683328;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201" type="#_x0000_t202" style="position:absolute;margin-left:516pt;margin-top:773.45pt;width:60.05pt;height:11.6pt;z-index:-19682816;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44</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200" style="position:absolute;margin-left:18.15pt;margin-top:736.25pt;width:557.05pt;height:1pt;z-index:-19682304;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199" type="#_x0000_t202" style="position:absolute;margin-left:17.15pt;margin-top:738.55pt;width:182.85pt;height:28.6pt;z-index:-19681792;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198" type="#_x0000_t202" style="position:absolute;margin-left:391.05pt;margin-top:738.55pt;width:182pt;height:28.6pt;z-index:-19681280;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197" type="#_x0000_t202" style="position:absolute;margin-left:516pt;margin-top:773.45pt;width:60.05pt;height:11.6pt;z-index:-19680768;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45</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196" style="position:absolute;margin-left:18.15pt;margin-top:736.25pt;width:557.05pt;height:1pt;z-index:-19680256;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195" type="#_x0000_t202" style="position:absolute;margin-left:17.15pt;margin-top:738.55pt;width:182.85pt;height:28.6pt;z-index:-19679744;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194" type="#_x0000_t202" style="position:absolute;margin-left:391.05pt;margin-top:738.55pt;width:182pt;height:28.6pt;z-index:-19679232;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193" type="#_x0000_t202" style="position:absolute;margin-left:516pt;margin-top:773.45pt;width:60.05pt;height:11.6pt;z-index:-19678720;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46</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192" style="position:absolute;margin-left:18.15pt;margin-top:736.25pt;width:557.05pt;height:1pt;z-index:-19678208;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191" type="#_x0000_t202" style="position:absolute;margin-left:17.15pt;margin-top:738.55pt;width:182.85pt;height:28.6pt;z-index:-19677696;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190" type="#_x0000_t202" style="position:absolute;margin-left:391.05pt;margin-top:738.55pt;width:182pt;height:28.6pt;z-index:-19677184;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189" type="#_x0000_t202" style="position:absolute;margin-left:516pt;margin-top:773.45pt;width:60.05pt;height:11.6pt;z-index:-19676672;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47</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263" style="position:absolute;margin-left:18.15pt;margin-top:736.25pt;width:557.05pt;height:1pt;z-index:-19713024;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262" type="#_x0000_t202" style="position:absolute;margin-left:17.15pt;margin-top:738.55pt;width:182.85pt;height:28.6pt;z-index:-19712512;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261" type="#_x0000_t202" style="position:absolute;margin-left:391.05pt;margin-top:738.55pt;width:182pt;height:28.6pt;z-index:-19712000;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260" type="#_x0000_t202" style="position:absolute;margin-left:520.3pt;margin-top:773.45pt;width:55.75pt;height:11.6pt;z-index:-19711488;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8</w:t>
                </w:r>
                <w:r>
                  <w:fldChar w:fldCharType="end"/>
                </w:r>
                <w:r>
                  <w:rPr>
                    <w:w w:val="105"/>
                  </w:rPr>
                  <w:t xml:space="preserve"> de</w:t>
                </w:r>
                <w:r>
                  <w:rPr>
                    <w:spacing w:val="-26"/>
                    <w:w w:val="105"/>
                  </w:rPr>
                  <w:t xml:space="preserve"> </w:t>
                </w:r>
                <w:r>
                  <w:rPr>
                    <w:w w:val="105"/>
                  </w:rPr>
                  <w:t>92</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188" style="position:absolute;margin-left:18.15pt;margin-top:736.25pt;width:557.05pt;height:1pt;z-index:-19676160;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187" type="#_x0000_t202" style="position:absolute;margin-left:17.15pt;margin-top:738.55pt;width:182.85pt;height:28.6pt;z-index:-19675648;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186" type="#_x0000_t202" style="position:absolute;margin-left:391.05pt;margin-top:738.55pt;width:182pt;height:28.6pt;z-index:-19675136;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185" type="#_x0000_t202" style="position:absolute;margin-left:516pt;margin-top:773.45pt;width:60.05pt;height:11.6pt;z-index:-19674624;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48</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184" style="position:absolute;margin-left:18.15pt;margin-top:736.25pt;width:557.05pt;height:1pt;z-index:-19674112;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183" type="#_x0000_t202" style="position:absolute;margin-left:17.15pt;margin-top:738.55pt;width:182.85pt;height:28.6pt;z-index:-19673600;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182" type="#_x0000_t202" style="position:absolute;margin-left:391.05pt;margin-top:738.55pt;width:182pt;height:28.6pt;z-index:-19673088;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181" type="#_x0000_t202" style="position:absolute;margin-left:516pt;margin-top:773.45pt;width:60.05pt;height:11.6pt;z-index:-19672576;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49</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type id="_x0000_t202" coordsize="21600,21600" o:spt="202" path="m,l,21600r21600,l21600,xe">
          <v:stroke joinstyle="miter"/>
          <v:path gradientshapeok="t" o:connecttype="rect"/>
        </v:shapetype>
        <v:shape id="_x0000_s2180" type="#_x0000_t202" style="position:absolute;margin-left:17.15pt;margin-top:738.55pt;width:182.85pt;height:28.6pt;z-index:-19672064;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179" type="#_x0000_t202" style="position:absolute;margin-left:391.05pt;margin-top:738.55pt;width:182pt;height:28.6pt;z-index:-19671552;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178" type="#_x0000_t202" style="position:absolute;margin-left:516pt;margin-top:773.45pt;width:60.05pt;height:11.6pt;z-index:-19671040;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50</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177" style="position:absolute;margin-left:18.15pt;margin-top:736.25pt;width:557.05pt;height:1pt;z-index:-19670528;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176" type="#_x0000_t202" style="position:absolute;margin-left:17.15pt;margin-top:738.55pt;width:182.85pt;height:28.6pt;z-index:-19670016;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175" type="#_x0000_t202" style="position:absolute;margin-left:391.05pt;margin-top:738.55pt;width:182pt;height:28.6pt;z-index:-19669504;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174" type="#_x0000_t202" style="position:absolute;margin-left:516pt;margin-top:773.45pt;width:60.05pt;height:11.6pt;z-index:-19668992;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51</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173" style="position:absolute;margin-left:18.15pt;margin-top:736.25pt;width:557.05pt;height:1pt;z-index:-19668480;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172" type="#_x0000_t202" style="position:absolute;margin-left:17.15pt;margin-top:738.55pt;width:182.85pt;height:28.6pt;z-index:-19667968;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171" type="#_x0000_t202" style="position:absolute;margin-left:391.05pt;margin-top:738.55pt;width:182pt;height:28.6pt;z-index:-19667456;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170" type="#_x0000_t202" style="position:absolute;margin-left:516pt;margin-top:773.45pt;width:60.05pt;height:11.6pt;z-index:-19666944;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52</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169" style="position:absolute;margin-left:18.15pt;margin-top:736.25pt;width:557.05pt;height:1pt;z-index:-19666432;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168" type="#_x0000_t202" style="position:absolute;margin-left:17.15pt;margin-top:738.55pt;width:182.85pt;height:28.6pt;z-index:-19665920;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167" type="#_x0000_t202" style="position:absolute;margin-left:391.05pt;margin-top:738.55pt;width:182pt;height:28.6pt;z-index:-19665408;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166" type="#_x0000_t202" style="position:absolute;margin-left:516pt;margin-top:773.45pt;width:60.05pt;height:11.6pt;z-index:-19664896;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53</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165" style="position:absolute;margin-left:18.15pt;margin-top:736.25pt;width:557.05pt;height:1pt;z-index:-19664384;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164" type="#_x0000_t202" style="position:absolute;margin-left:17.15pt;margin-top:738.55pt;width:182.85pt;height:28.6pt;z-index:-19663872;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163" type="#_x0000_t202" style="position:absolute;margin-left:391.05pt;margin-top:738.55pt;width:182pt;height:28.6pt;z-index:-19663360;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162" type="#_x0000_t202" style="position:absolute;margin-left:516pt;margin-top:773.45pt;width:60.05pt;height:11.6pt;z-index:-19662848;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54</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160" style="position:absolute;margin-left:18.15pt;margin-top:736.25pt;width:557.05pt;height:1pt;z-index:-19662336;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159" type="#_x0000_t202" style="position:absolute;margin-left:17.15pt;margin-top:738.55pt;width:182.85pt;height:28.6pt;z-index:-19661824;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158" type="#_x0000_t202" style="position:absolute;margin-left:391.05pt;margin-top:738.55pt;width:182pt;height:28.6pt;z-index:-19661312;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157" type="#_x0000_t202" style="position:absolute;margin-left:516pt;margin-top:773.45pt;width:60.05pt;height:11.6pt;z-index:-19660800;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55</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156" style="position:absolute;margin-left:18.15pt;margin-top:736.25pt;width:557.05pt;height:1pt;z-index:-19660288;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155" type="#_x0000_t202" style="position:absolute;margin-left:17.15pt;margin-top:738.55pt;width:182.85pt;height:28.6pt;z-index:-19659776;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154" type="#_x0000_t202" style="position:absolute;margin-left:391.05pt;margin-top:738.55pt;width:182pt;height:28.6pt;z-index:-19659264;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153" type="#_x0000_t202" style="position:absolute;margin-left:516pt;margin-top:773.45pt;width:60.05pt;height:11.6pt;z-index:-19658752;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57</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152" style="position:absolute;margin-left:18.15pt;margin-top:736.25pt;width:557.05pt;height:1pt;z-index:-19658240;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151" type="#_x0000_t202" style="position:absolute;margin-left:17.15pt;margin-top:738.55pt;width:182.85pt;height:28.6pt;z-index:-19657728;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150" type="#_x0000_t202" style="position:absolute;margin-left:391.05pt;margin-top:738.55pt;width:182pt;height:28.6pt;z-index:-19657216;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149" type="#_x0000_t202" style="position:absolute;margin-left:516pt;margin-top:773.45pt;width:60.05pt;height:11.6pt;z-index:-19656704;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58</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259" style="position:absolute;margin-left:18.15pt;margin-top:736.25pt;width:557.05pt;height:1pt;z-index:-19710976;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258" type="#_x0000_t202" style="position:absolute;margin-left:17.15pt;margin-top:738.55pt;width:182.85pt;height:28.6pt;z-index:-19710464;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257" type="#_x0000_t202" style="position:absolute;margin-left:391.05pt;margin-top:738.55pt;width:182pt;height:28.6pt;z-index:-19709952;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256" type="#_x0000_t202" style="position:absolute;margin-left:516pt;margin-top:773.45pt;width:60.05pt;height:11.6pt;z-index:-19709440;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11</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148" style="position:absolute;margin-left:18.15pt;margin-top:736.25pt;width:557.05pt;height:1pt;z-index:-19656192;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147" type="#_x0000_t202" style="position:absolute;margin-left:17.15pt;margin-top:738.55pt;width:182.85pt;height:28.6pt;z-index:-19655680;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146" type="#_x0000_t202" style="position:absolute;margin-left:391.05pt;margin-top:738.55pt;width:182pt;height:28.6pt;z-index:-19655168;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145" type="#_x0000_t202" style="position:absolute;margin-left:516pt;margin-top:773.45pt;width:60.05pt;height:11.6pt;z-index:-19654656;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59</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144" style="position:absolute;margin-left:18.15pt;margin-top:736.25pt;width:557.05pt;height:1pt;z-index:-19654144;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143" type="#_x0000_t202" style="position:absolute;margin-left:17.15pt;margin-top:738.55pt;width:182.85pt;height:28.6pt;z-index:-19653632;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142" type="#_x0000_t202" style="position:absolute;margin-left:391.05pt;margin-top:738.55pt;width:182pt;height:28.6pt;z-index:-19653120;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141" type="#_x0000_t202" style="position:absolute;margin-left:516pt;margin-top:773.45pt;width:60.05pt;height:11.6pt;z-index:-19652608;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60</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139" style="position:absolute;margin-left:18.15pt;margin-top:736.25pt;width:557.05pt;height:1pt;z-index:-19652096;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138" type="#_x0000_t202" style="position:absolute;margin-left:17.15pt;margin-top:738.55pt;width:182.85pt;height:28.6pt;z-index:-19651584;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137" type="#_x0000_t202" style="position:absolute;margin-left:391.05pt;margin-top:738.55pt;width:182pt;height:28.6pt;z-index:-19651072;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136" type="#_x0000_t202" style="position:absolute;margin-left:516pt;margin-top:773.45pt;width:60.05pt;height:11.6pt;z-index:-19650560;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61</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135" style="position:absolute;margin-left:18.15pt;margin-top:736.25pt;width:557.05pt;height:1pt;z-index:-19650048;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134" type="#_x0000_t202" style="position:absolute;margin-left:17.15pt;margin-top:738.55pt;width:182.85pt;height:28.6pt;z-index:-19649536;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133" type="#_x0000_t202" style="position:absolute;margin-left:391.05pt;margin-top:738.55pt;width:182pt;height:28.6pt;z-index:-19649024;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132" type="#_x0000_t202" style="position:absolute;margin-left:516pt;margin-top:773.45pt;width:60.05pt;height:11.6pt;z-index:-19648512;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66</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131" style="position:absolute;margin-left:18.15pt;margin-top:736.25pt;width:557.05pt;height:1pt;z-index:-19648000;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130" type="#_x0000_t202" style="position:absolute;margin-left:17.15pt;margin-top:738.55pt;width:182.85pt;height:28.6pt;z-index:-19647488;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129" type="#_x0000_t202" style="position:absolute;margin-left:391.05pt;margin-top:738.55pt;width:182pt;height:28.6pt;z-index:-19646976;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128" type="#_x0000_t202" style="position:absolute;margin-left:516pt;margin-top:773.45pt;width:60.05pt;height:11.6pt;z-index:-19646464;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67</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126" style="position:absolute;margin-left:18.15pt;margin-top:736.25pt;width:557.05pt;height:1pt;z-index:-19645952;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125" type="#_x0000_t202" style="position:absolute;margin-left:17.15pt;margin-top:738.55pt;width:182.85pt;height:28.6pt;z-index:-19645440;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124" type="#_x0000_t202" style="position:absolute;margin-left:391.05pt;margin-top:738.55pt;width:182pt;height:28.6pt;z-index:-19644928;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123" type="#_x0000_t202" style="position:absolute;margin-left:516pt;margin-top:773.45pt;width:60.05pt;height:11.6pt;z-index:-19644416;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68</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122" style="position:absolute;margin-left:18.15pt;margin-top:736.25pt;width:557.05pt;height:1pt;z-index:-19643904;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121" type="#_x0000_t202" style="position:absolute;margin-left:17.15pt;margin-top:738.55pt;width:182.85pt;height:28.6pt;z-index:-19643392;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120" type="#_x0000_t202" style="position:absolute;margin-left:391.05pt;margin-top:738.55pt;width:182pt;height:28.6pt;z-index:-19642880;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119" type="#_x0000_t202" style="position:absolute;margin-left:516pt;margin-top:773.45pt;width:60.05pt;height:11.6pt;z-index:-19642368;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71</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118" style="position:absolute;margin-left:18.15pt;margin-top:736.25pt;width:557.05pt;height:1pt;z-index:-19641856;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117" type="#_x0000_t202" style="position:absolute;margin-left:17.15pt;margin-top:738.55pt;width:182.85pt;height:28.6pt;z-index:-19641344;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116" type="#_x0000_t202" style="position:absolute;margin-left:391.05pt;margin-top:738.55pt;width:182pt;height:28.6pt;z-index:-19640832;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115" type="#_x0000_t202" style="position:absolute;margin-left:516pt;margin-top:773.45pt;width:60.05pt;height:11.6pt;z-index:-19640320;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72</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114" style="position:absolute;margin-left:18.15pt;margin-top:736.25pt;width:557.05pt;height:1pt;z-index:-19639808;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113" type="#_x0000_t202" style="position:absolute;margin-left:17.15pt;margin-top:738.55pt;width:182.85pt;height:28.6pt;z-index:-19639296;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112" type="#_x0000_t202" style="position:absolute;margin-left:391.05pt;margin-top:738.55pt;width:182pt;height:28.6pt;z-index:-19638784;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111" type="#_x0000_t202" style="position:absolute;margin-left:516pt;margin-top:773.45pt;width:60.05pt;height:11.6pt;z-index:-19638272;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73</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109" style="position:absolute;margin-left:18.15pt;margin-top:736.25pt;width:557.05pt;height:1pt;z-index:-19637760;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108" type="#_x0000_t202" style="position:absolute;margin-left:17.15pt;margin-top:738.55pt;width:182.85pt;height:28.6pt;z-index:-19637248;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107" type="#_x0000_t202" style="position:absolute;margin-left:391.05pt;margin-top:738.55pt;width:182pt;height:28.6pt;z-index:-19636736;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106" type="#_x0000_t202" style="position:absolute;margin-left:516pt;margin-top:773.45pt;width:60.05pt;height:11.6pt;z-index:-19636224;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74</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255" style="position:absolute;margin-left:18.15pt;margin-top:736.25pt;width:557.05pt;height:1pt;z-index:-19708928;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254" type="#_x0000_t202" style="position:absolute;margin-left:17.15pt;margin-top:738.55pt;width:182.85pt;height:28.6pt;z-index:-19708416;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253" type="#_x0000_t202" style="position:absolute;margin-left:391.05pt;margin-top:738.55pt;width:182pt;height:28.6pt;z-index:-19707904;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252" type="#_x0000_t202" style="position:absolute;margin-left:516pt;margin-top:773.45pt;width:60.05pt;height:11.6pt;z-index:-19707392;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10</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105" style="position:absolute;margin-left:18.15pt;margin-top:736.25pt;width:557.05pt;height:1pt;z-index:-19635712;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104" type="#_x0000_t202" style="position:absolute;margin-left:17.15pt;margin-top:738.55pt;width:182.85pt;height:28.6pt;z-index:-19635200;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103" type="#_x0000_t202" style="position:absolute;margin-left:391.05pt;margin-top:738.55pt;width:182pt;height:28.6pt;z-index:-19634688;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102" type="#_x0000_t202" style="position:absolute;margin-left:516pt;margin-top:773.45pt;width:60.05pt;height:11.6pt;z-index:-19634176;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81</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101" style="position:absolute;margin-left:18.15pt;margin-top:736.25pt;width:557.05pt;height:1pt;z-index:-19633664;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100" type="#_x0000_t202" style="position:absolute;margin-left:17.15pt;margin-top:738.55pt;width:182.85pt;height:28.6pt;z-index:-19633152;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099" type="#_x0000_t202" style="position:absolute;margin-left:391.05pt;margin-top:738.55pt;width:182pt;height:28.6pt;z-index:-19632640;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098" type="#_x0000_t202" style="position:absolute;margin-left:516pt;margin-top:773.45pt;width:60.05pt;height:11.6pt;z-index:-19632128;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78</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097" style="position:absolute;margin-left:18.15pt;margin-top:736.25pt;width:557.05pt;height:1pt;z-index:-19631616;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096" type="#_x0000_t202" style="position:absolute;margin-left:17.15pt;margin-top:738.55pt;width:182.85pt;height:28.6pt;z-index:-19631104;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095" type="#_x0000_t202" style="position:absolute;margin-left:391.05pt;margin-top:738.55pt;width:182pt;height:28.6pt;z-index:-19630592;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094" type="#_x0000_t202" style="position:absolute;margin-left:516pt;margin-top:773.45pt;width:60.05pt;height:11.6pt;z-index:-19630080;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79</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093" style="position:absolute;margin-left:18.15pt;margin-top:736.25pt;width:557.05pt;height:1pt;z-index:-19629568;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092" type="#_x0000_t202" style="position:absolute;margin-left:17.15pt;margin-top:738.55pt;width:182.85pt;height:28.6pt;z-index:-19629056;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091" type="#_x0000_t202" style="position:absolute;margin-left:391.05pt;margin-top:738.55pt;width:182pt;height:28.6pt;z-index:-19628544;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090" type="#_x0000_t202" style="position:absolute;margin-left:516pt;margin-top:773.45pt;width:60.05pt;height:11.6pt;z-index:-19628032;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80</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089" style="position:absolute;margin-left:18.15pt;margin-top:736.25pt;width:557.05pt;height:1pt;z-index:-19627520;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088" type="#_x0000_t202" style="position:absolute;margin-left:17.15pt;margin-top:738.55pt;width:182.85pt;height:28.6pt;z-index:-19627008;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087" type="#_x0000_t202" style="position:absolute;margin-left:391.05pt;margin-top:738.55pt;width:182pt;height:28.6pt;z-index:-19626496;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086" type="#_x0000_t202" style="position:absolute;margin-left:516pt;margin-top:773.45pt;width:60.05pt;height:11.6pt;z-index:-19625984;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81</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085" style="position:absolute;margin-left:18.15pt;margin-top:736.25pt;width:557.05pt;height:1pt;z-index:-19625472;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084" type="#_x0000_t202" style="position:absolute;margin-left:17.15pt;margin-top:738.55pt;width:182.85pt;height:28.6pt;z-index:-19624960;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083" type="#_x0000_t202" style="position:absolute;margin-left:391.05pt;margin-top:738.55pt;width:182pt;height:28.6pt;z-index:-19624448;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082" type="#_x0000_t202" style="position:absolute;margin-left:516pt;margin-top:773.45pt;width:60.05pt;height:11.6pt;z-index:-19623936;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82</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081" style="position:absolute;margin-left:18.15pt;margin-top:736.25pt;width:557.05pt;height:1pt;z-index:-19623424;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080" type="#_x0000_t202" style="position:absolute;margin-left:17.15pt;margin-top:738.55pt;width:182.85pt;height:28.6pt;z-index:-19622912;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079" type="#_x0000_t202" style="position:absolute;margin-left:391.05pt;margin-top:738.55pt;width:182pt;height:28.6pt;z-index:-19622400;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078" type="#_x0000_t202" style="position:absolute;margin-left:516pt;margin-top:773.45pt;width:60.05pt;height:11.6pt;z-index:-19621888;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83</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077" style="position:absolute;margin-left:18.15pt;margin-top:736.25pt;width:557.05pt;height:1pt;z-index:-19621376;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076" type="#_x0000_t202" style="position:absolute;margin-left:17.15pt;margin-top:738.55pt;width:182.85pt;height:28.6pt;z-index:-19620864;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075" type="#_x0000_t202" style="position:absolute;margin-left:391.05pt;margin-top:738.55pt;width:182pt;height:28.6pt;z-index:-19620352;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074" type="#_x0000_t202" style="position:absolute;margin-left:516pt;margin-top:773.45pt;width:60.05pt;height:11.6pt;z-index:-19619840;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84</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073" style="position:absolute;margin-left:18.15pt;margin-top:736.25pt;width:557.05pt;height:1pt;z-index:-19619328;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072" type="#_x0000_t202" style="position:absolute;margin-left:17.15pt;margin-top:738.55pt;width:182.85pt;height:28.6pt;z-index:-19618816;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071" type="#_x0000_t202" style="position:absolute;margin-left:391.05pt;margin-top:738.55pt;width:182pt;height:28.6pt;z-index:-19618304;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070" type="#_x0000_t202" style="position:absolute;margin-left:516pt;margin-top:773.45pt;width:60.05pt;height:11.6pt;z-index:-19617792;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85</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068" style="position:absolute;margin-left:18.15pt;margin-top:736.25pt;width:557.05pt;height:1pt;z-index:-19617280;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067" type="#_x0000_t202" style="position:absolute;margin-left:17.15pt;margin-top:738.55pt;width:182.85pt;height:28.6pt;z-index:-19616768;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066" type="#_x0000_t202" style="position:absolute;margin-left:391.05pt;margin-top:738.55pt;width:182pt;height:28.6pt;z-index:-19616256;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065" type="#_x0000_t202" style="position:absolute;margin-left:516pt;margin-top:773.45pt;width:60.05pt;height:11.6pt;z-index:-19615744;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88</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251" style="position:absolute;margin-left:18.15pt;margin-top:736.25pt;width:557.05pt;height:1pt;z-index:-19706880;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250" type="#_x0000_t202" style="position:absolute;margin-left:17.15pt;margin-top:738.55pt;width:182.85pt;height:28.6pt;z-index:-19706368;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249" type="#_x0000_t202" style="position:absolute;margin-left:391.05pt;margin-top:738.55pt;width:182pt;height:28.6pt;z-index:-19705856;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248" type="#_x0000_t202" style="position:absolute;margin-left:516pt;margin-top:773.45pt;width:60.05pt;height:11.6pt;z-index:-19705344;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11</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064" style="position:absolute;margin-left:18.15pt;margin-top:736.25pt;width:557.05pt;height:1pt;z-index:-19615232;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063" type="#_x0000_t202" style="position:absolute;margin-left:17.15pt;margin-top:738.55pt;width:182.85pt;height:28.6pt;z-index:-19614720;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062" type="#_x0000_t202" style="position:absolute;margin-left:391.05pt;margin-top:738.55pt;width:182pt;height:28.6pt;z-index:-19614208;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061" type="#_x0000_t202" style="position:absolute;margin-left:516pt;margin-top:773.45pt;width:60.05pt;height:11.6pt;z-index:-19613696;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89</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060" style="position:absolute;margin-left:18.15pt;margin-top:736.25pt;width:557.05pt;height:1pt;z-index:-19613184;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059" type="#_x0000_t202" style="position:absolute;margin-left:17.15pt;margin-top:738.55pt;width:182.85pt;height:28.6pt;z-index:-19612672;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058" type="#_x0000_t202" style="position:absolute;margin-left:391.05pt;margin-top:738.55pt;width:182pt;height:28.6pt;z-index:-19612160;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057" type="#_x0000_t202" style="position:absolute;margin-left:516pt;margin-top:773.45pt;width:60.05pt;height:11.6pt;z-index:-19611648;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90</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056" style="position:absolute;margin-left:18.15pt;margin-top:736.25pt;width:557.05pt;height:1pt;z-index:-19611136;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055" type="#_x0000_t202" style="position:absolute;margin-left:17.15pt;margin-top:738.55pt;width:182.85pt;height:28.6pt;z-index:-19610624;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054" type="#_x0000_t202" style="position:absolute;margin-left:391.05pt;margin-top:738.55pt;width:182pt;height:28.6pt;z-index:-19610112;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053" type="#_x0000_t202" style="position:absolute;margin-left:516pt;margin-top:773.45pt;width:60.05pt;height:11.6pt;z-index:-19609600;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91</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052" style="position:absolute;margin-left:18.15pt;margin-top:736.25pt;width:557.05pt;height:1pt;z-index:-19609088;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051" type="#_x0000_t202" style="position:absolute;margin-left:17.15pt;margin-top:738.55pt;width:182.85pt;height:28.6pt;z-index:-19608576;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050" type="#_x0000_t202" style="position:absolute;margin-left:391.05pt;margin-top:738.55pt;width:182pt;height:28.6pt;z-index:-19608064;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049" type="#_x0000_t202" style="position:absolute;margin-left:516pt;margin-top:773.45pt;width:60.05pt;height:11.6pt;z-index:-19607552;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92</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247" style="position:absolute;margin-left:18.15pt;margin-top:736.25pt;width:557.05pt;height:1pt;z-index:-19704832;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246" type="#_x0000_t202" style="position:absolute;margin-left:17.15pt;margin-top:738.55pt;width:182.85pt;height:28.6pt;z-index:-19704320;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245" type="#_x0000_t202" style="position:absolute;margin-left:391.05pt;margin-top:738.55pt;width:182pt;height:28.6pt;z-index:-19703808;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244" type="#_x0000_t202" style="position:absolute;margin-left:516pt;margin-top:773.45pt;width:60.05pt;height:11.6pt;z-index:-19703296;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12</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243" style="position:absolute;margin-left:18.15pt;margin-top:736.25pt;width:557.05pt;height:1pt;z-index:-19702784;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242" type="#_x0000_t202" style="position:absolute;margin-left:17.15pt;margin-top:738.55pt;width:182.85pt;height:28.6pt;z-index:-19702272;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241" type="#_x0000_t202" style="position:absolute;margin-left:391.05pt;margin-top:738.55pt;width:182pt;height:28.6pt;z-index:-19701760;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240" type="#_x0000_t202" style="position:absolute;margin-left:516pt;margin-top:773.45pt;width:60.05pt;height:11.6pt;z-index:-19701248;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13</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239" style="position:absolute;margin-left:18.15pt;margin-top:736.25pt;width:557.05pt;height:1pt;z-index:-19700736;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238" type="#_x0000_t202" style="position:absolute;margin-left:17.15pt;margin-top:738.55pt;width:182.85pt;height:28.6pt;z-index:-19700224;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237" type="#_x0000_t202" style="position:absolute;margin-left:391.05pt;margin-top:738.55pt;width:182pt;height:28.6pt;z-index:-19699712;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236" type="#_x0000_t202" style="position:absolute;margin-left:516pt;margin-top:773.45pt;width:60.05pt;height:11.6pt;z-index:-19699200;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14</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 id="_x0000_s2235" style="position:absolute;margin-left:18.15pt;margin-top:736.25pt;width:557.05pt;height:1pt;z-index:-19698688;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234" type="#_x0000_t202" style="position:absolute;margin-left:17.15pt;margin-top:738.55pt;width:182.85pt;height:28.6pt;z-index:-19698176;mso-position-horizontal-relative:page;mso-position-vertical-relative:page" filled="f" stroked="f">
          <v:textbox inset="0,0,0,0">
            <w:txbxContent>
              <w:p w:rsidR="009D20E1" w:rsidRDefault="001C29DE">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9D20E1" w:rsidRDefault="001C29DE">
                <w:pPr>
                  <w:pStyle w:val="Textoindependiente"/>
                  <w:spacing w:before="155"/>
                  <w:ind w:left="20"/>
                </w:pPr>
                <w:r>
                  <w:rPr>
                    <w:w w:val="105"/>
                  </w:rPr>
                  <w:t>Fiscalía General de la Nación</w:t>
                </w:r>
              </w:p>
            </w:txbxContent>
          </v:textbox>
          <w10:wrap anchorx="page" anchory="page"/>
        </v:shape>
      </w:pict>
    </w:r>
    <w:r>
      <w:pict>
        <v:shape id="_x0000_s2233" type="#_x0000_t202" style="position:absolute;margin-left:391.05pt;margin-top:738.55pt;width:182pt;height:28.6pt;z-index:-19697664;mso-position-horizontal-relative:page;mso-position-vertical-relative:page" filled="f" stroked="f">
          <v:textbox inset="0,0,0,0">
            <w:txbxContent>
              <w:p w:rsidR="009D20E1" w:rsidRDefault="001C29DE">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9D20E1" w:rsidRDefault="001C29DE">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232" type="#_x0000_t202" style="position:absolute;margin-left:516pt;margin-top:773.45pt;width:60.05pt;height:11.6pt;z-index:-19697152;mso-position-horizontal-relative:page;mso-position-vertical-relative:page" filled="f" stroked="f">
          <v:textbox inset="0,0,0,0">
            <w:txbxContent>
              <w:p w:rsidR="009D20E1" w:rsidRDefault="001C29DE">
                <w:pPr>
                  <w:pStyle w:val="Textoindependiente"/>
                  <w:spacing w:before="24"/>
                  <w:ind w:left="20"/>
                </w:pPr>
                <w:r>
                  <w:rPr>
                    <w:w w:val="105"/>
                  </w:rPr>
                  <w:t xml:space="preserve">Página </w:t>
                </w:r>
                <w:r>
                  <w:fldChar w:fldCharType="begin"/>
                </w:r>
                <w:r>
                  <w:rPr>
                    <w:w w:val="105"/>
                  </w:rPr>
                  <w:instrText xml:space="preserve"> PAGE </w:instrText>
                </w:r>
                <w:r>
                  <w:fldChar w:fldCharType="separate"/>
                </w:r>
                <w:r>
                  <w:t>15</w:t>
                </w:r>
                <w:r>
                  <w:fldChar w:fldCharType="end"/>
                </w:r>
                <w:r>
                  <w:rPr>
                    <w:w w:val="105"/>
                  </w:rPr>
                  <w:t xml:space="preserve"> de</w:t>
                </w:r>
                <w:r>
                  <w:rPr>
                    <w:spacing w:val="-27"/>
                    <w:w w:val="105"/>
                  </w:rPr>
                  <w:t xml:space="preserve"> </w:t>
                </w:r>
                <w:r>
                  <w:rPr>
                    <w:w w:val="105"/>
                  </w:rPr>
                  <w:t>92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C3F" w:rsidRDefault="00962C3F">
      <w:r>
        <w:separator/>
      </w:r>
    </w:p>
  </w:footnote>
  <w:footnote w:type="continuationSeparator" w:id="0">
    <w:p w:rsidR="00962C3F" w:rsidRDefault="00962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type id="_x0000_t202" coordsize="21600,21600" o:spt="202" path="m,l,21600r21600,l21600,xe">
          <v:stroke joinstyle="miter"/>
          <v:path gradientshapeok="t" o:connecttype="rect"/>
        </v:shapetype>
        <v:shape id="_x0000_s2264" type="#_x0000_t202" style="position:absolute;margin-left:18.15pt;margin-top:54.15pt;width:559.45pt;height:51.05pt;z-index:15783936;mso-position-horizontal-relative:page;mso-position-vertical-relative:page" filled="f" stroked="f">
          <v:textbox inset="0,0,0,0">
            <w:txbxContent>
              <w:tbl>
                <w:tblPr>
                  <w:tblStyle w:val="TableNormal"/>
                  <w:tblW w:w="0" w:type="auto"/>
                  <w:tblInd w:w="7"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9D20E1">
                  <w:trPr>
                    <w:trHeight w:val="330"/>
                  </w:trPr>
                  <w:tc>
                    <w:tcPr>
                      <w:tcW w:w="11168" w:type="dxa"/>
                      <w:gridSpan w:val="3"/>
                      <w:tcBorders>
                        <w:top w:val="nil"/>
                        <w:left w:val="nil"/>
                        <w:right w:val="nil"/>
                      </w:tcBorders>
                      <w:shd w:val="clear" w:color="auto" w:fill="EFEFEF"/>
                    </w:tcPr>
                    <w:p w:rsidR="009D20E1" w:rsidRDefault="009D20E1">
                      <w:pPr>
                        <w:pStyle w:val="TableParagraph"/>
                        <w:ind w:left="0"/>
                        <w:rPr>
                          <w:rFonts w:ascii="Times New Roman"/>
                          <w:sz w:val="16"/>
                        </w:rPr>
                      </w:pPr>
                    </w:p>
                  </w:tc>
                </w:tr>
                <w:tr w:rsidR="009D20E1">
                  <w:trPr>
                    <w:trHeight w:val="670"/>
                  </w:trPr>
                  <w:tc>
                    <w:tcPr>
                      <w:tcW w:w="8674" w:type="dxa"/>
                      <w:tcBorders>
                        <w:left w:val="nil"/>
                        <w:bottom w:val="nil"/>
                      </w:tcBorders>
                      <w:shd w:val="clear" w:color="auto" w:fill="EFEFEF"/>
                    </w:tcPr>
                    <w:p w:rsidR="009D20E1" w:rsidRDefault="001C29DE">
                      <w:pPr>
                        <w:pStyle w:val="TableParagraph"/>
                        <w:spacing w:line="180" w:lineRule="exact"/>
                        <w:rPr>
                          <w:b/>
                          <w:sz w:val="16"/>
                        </w:rPr>
                      </w:pPr>
                      <w:r>
                        <w:rPr>
                          <w:b/>
                          <w:w w:val="105"/>
                          <w:sz w:val="16"/>
                        </w:rPr>
                        <w:t>4 METAS INTERMEDIAS (orden cronológico)</w:t>
                      </w:r>
                    </w:p>
                  </w:tc>
                  <w:tc>
                    <w:tcPr>
                      <w:tcW w:w="1020" w:type="dxa"/>
                      <w:tcBorders>
                        <w:bottom w:val="nil"/>
                      </w:tcBorders>
                      <w:shd w:val="clear" w:color="auto" w:fill="EFEFEF"/>
                    </w:tcPr>
                    <w:p w:rsidR="009D20E1" w:rsidRDefault="001C29DE">
                      <w:pPr>
                        <w:pStyle w:val="TableParagraph"/>
                        <w:spacing w:line="247" w:lineRule="auto"/>
                        <w:ind w:left="46"/>
                        <w:rPr>
                          <w:b/>
                          <w:sz w:val="16"/>
                        </w:rPr>
                      </w:pPr>
                      <w:r>
                        <w:rPr>
                          <w:b/>
                          <w:w w:val="105"/>
                          <w:sz w:val="16"/>
                        </w:rPr>
                        <w:t>Fecha de Término</w:t>
                      </w:r>
                    </w:p>
                  </w:tc>
                  <w:tc>
                    <w:tcPr>
                      <w:tcW w:w="1474" w:type="dxa"/>
                      <w:tcBorders>
                        <w:bottom w:val="nil"/>
                      </w:tcBorders>
                      <w:shd w:val="clear" w:color="auto" w:fill="EFEFEF"/>
                    </w:tcPr>
                    <w:p w:rsidR="009D20E1" w:rsidRDefault="001C29DE">
                      <w:pPr>
                        <w:pStyle w:val="TableParagraph"/>
                        <w:spacing w:line="180" w:lineRule="exact"/>
                        <w:ind w:left="47"/>
                        <w:rPr>
                          <w:b/>
                          <w:sz w:val="16"/>
                        </w:rPr>
                      </w:pPr>
                      <w:r>
                        <w:rPr>
                          <w:b/>
                          <w:w w:val="105"/>
                          <w:sz w:val="16"/>
                        </w:rPr>
                        <w:t>Estado</w:t>
                      </w:r>
                    </w:p>
                  </w:tc>
                </w:tr>
              </w:tbl>
              <w:p w:rsidR="009D20E1" w:rsidRDefault="009D20E1">
                <w:pPr>
                  <w:pStyle w:val="Textoindependiente"/>
                </w:pP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type id="_x0000_t202" coordsize="21600,21600" o:spt="202" path="m,l,21600r21600,l21600,xe">
          <v:stroke joinstyle="miter"/>
          <v:path gradientshapeok="t" o:connecttype="rect"/>
        </v:shapetype>
        <v:shape id="_x0000_s2218" type="#_x0000_t202" style="position:absolute;margin-left:18.15pt;margin-top:54.15pt;width:559.45pt;height:51.05pt;z-index:15831040;mso-position-horizontal-relative:page;mso-position-vertical-relative:page" filled="f" stroked="f">
          <v:textbox inset="0,0,0,0">
            <w:txbxContent>
              <w:tbl>
                <w:tblPr>
                  <w:tblStyle w:val="TableNormal"/>
                  <w:tblW w:w="0" w:type="auto"/>
                  <w:tblInd w:w="7"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9D20E1">
                  <w:trPr>
                    <w:trHeight w:val="330"/>
                  </w:trPr>
                  <w:tc>
                    <w:tcPr>
                      <w:tcW w:w="11168" w:type="dxa"/>
                      <w:gridSpan w:val="3"/>
                      <w:tcBorders>
                        <w:top w:val="nil"/>
                        <w:left w:val="nil"/>
                        <w:right w:val="nil"/>
                      </w:tcBorders>
                      <w:shd w:val="clear" w:color="auto" w:fill="EFEFEF"/>
                    </w:tcPr>
                    <w:p w:rsidR="009D20E1" w:rsidRDefault="009D20E1">
                      <w:pPr>
                        <w:pStyle w:val="TableParagraph"/>
                        <w:ind w:left="0"/>
                        <w:rPr>
                          <w:rFonts w:ascii="Times New Roman"/>
                          <w:sz w:val="16"/>
                        </w:rPr>
                      </w:pPr>
                    </w:p>
                  </w:tc>
                </w:tr>
                <w:tr w:rsidR="009D20E1">
                  <w:trPr>
                    <w:trHeight w:val="670"/>
                  </w:trPr>
                  <w:tc>
                    <w:tcPr>
                      <w:tcW w:w="8674" w:type="dxa"/>
                      <w:tcBorders>
                        <w:left w:val="nil"/>
                        <w:bottom w:val="nil"/>
                      </w:tcBorders>
                      <w:shd w:val="clear" w:color="auto" w:fill="EFEFEF"/>
                    </w:tcPr>
                    <w:p w:rsidR="009D20E1" w:rsidRDefault="001C29DE">
                      <w:pPr>
                        <w:pStyle w:val="TableParagraph"/>
                        <w:spacing w:line="180" w:lineRule="exact"/>
                        <w:rPr>
                          <w:b/>
                          <w:sz w:val="16"/>
                        </w:rPr>
                      </w:pPr>
                      <w:r>
                        <w:rPr>
                          <w:b/>
                          <w:w w:val="105"/>
                          <w:sz w:val="16"/>
                        </w:rPr>
                        <w:t>14 METAS INTERMEDIAS (orden cronológico)</w:t>
                      </w:r>
                    </w:p>
                  </w:tc>
                  <w:tc>
                    <w:tcPr>
                      <w:tcW w:w="1020" w:type="dxa"/>
                      <w:tcBorders>
                        <w:bottom w:val="nil"/>
                      </w:tcBorders>
                      <w:shd w:val="clear" w:color="auto" w:fill="EFEFEF"/>
                    </w:tcPr>
                    <w:p w:rsidR="009D20E1" w:rsidRDefault="001C29DE">
                      <w:pPr>
                        <w:pStyle w:val="TableParagraph"/>
                        <w:spacing w:line="247" w:lineRule="auto"/>
                        <w:ind w:left="46"/>
                        <w:rPr>
                          <w:b/>
                          <w:sz w:val="16"/>
                        </w:rPr>
                      </w:pPr>
                      <w:r>
                        <w:rPr>
                          <w:b/>
                          <w:w w:val="105"/>
                          <w:sz w:val="16"/>
                        </w:rPr>
                        <w:t>Fecha de Término</w:t>
                      </w:r>
                    </w:p>
                  </w:tc>
                  <w:tc>
                    <w:tcPr>
                      <w:tcW w:w="1474" w:type="dxa"/>
                      <w:tcBorders>
                        <w:bottom w:val="nil"/>
                      </w:tcBorders>
                      <w:shd w:val="clear" w:color="auto" w:fill="EFEFEF"/>
                    </w:tcPr>
                    <w:p w:rsidR="009D20E1" w:rsidRDefault="001C29DE">
                      <w:pPr>
                        <w:pStyle w:val="TableParagraph"/>
                        <w:spacing w:line="180" w:lineRule="exact"/>
                        <w:ind w:left="47"/>
                        <w:rPr>
                          <w:b/>
                          <w:sz w:val="16"/>
                        </w:rPr>
                      </w:pPr>
                      <w:r>
                        <w:rPr>
                          <w:b/>
                          <w:w w:val="105"/>
                          <w:sz w:val="16"/>
                        </w:rPr>
                        <w:t>Estado</w:t>
                      </w:r>
                    </w:p>
                  </w:tc>
                </w:tr>
              </w:tbl>
              <w:p w:rsidR="009D20E1" w:rsidRDefault="009D20E1">
                <w:pPr>
                  <w:pStyle w:val="Textoindependiente"/>
                </w:pP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type id="_x0000_t202" coordsize="21600,21600" o:spt="202" path="m,l,21600r21600,l21600,xe">
          <v:stroke joinstyle="miter"/>
          <v:path gradientshapeok="t" o:connecttype="rect"/>
        </v:shapetype>
        <v:shape id="_x0000_s2209" type="#_x0000_t202" style="position:absolute;margin-left:18.15pt;margin-top:54.15pt;width:559.45pt;height:51.05pt;z-index:15853056;mso-position-horizontal-relative:page;mso-position-vertical-relative:page" filled="f" stroked="f">
          <v:textbox inset="0,0,0,0">
            <w:txbxContent>
              <w:tbl>
                <w:tblPr>
                  <w:tblStyle w:val="TableNormal"/>
                  <w:tblW w:w="0" w:type="auto"/>
                  <w:tblInd w:w="7"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9D20E1">
                  <w:trPr>
                    <w:trHeight w:val="330"/>
                  </w:trPr>
                  <w:tc>
                    <w:tcPr>
                      <w:tcW w:w="11168" w:type="dxa"/>
                      <w:gridSpan w:val="3"/>
                      <w:tcBorders>
                        <w:top w:val="nil"/>
                        <w:left w:val="nil"/>
                        <w:right w:val="nil"/>
                      </w:tcBorders>
                      <w:shd w:val="clear" w:color="auto" w:fill="EFEFEF"/>
                    </w:tcPr>
                    <w:p w:rsidR="009D20E1" w:rsidRDefault="009D20E1">
                      <w:pPr>
                        <w:pStyle w:val="TableParagraph"/>
                        <w:ind w:left="0"/>
                        <w:rPr>
                          <w:rFonts w:ascii="Times New Roman"/>
                          <w:sz w:val="16"/>
                        </w:rPr>
                      </w:pPr>
                    </w:p>
                  </w:tc>
                </w:tr>
                <w:tr w:rsidR="009D20E1">
                  <w:trPr>
                    <w:trHeight w:val="670"/>
                  </w:trPr>
                  <w:tc>
                    <w:tcPr>
                      <w:tcW w:w="8674" w:type="dxa"/>
                      <w:tcBorders>
                        <w:left w:val="nil"/>
                        <w:bottom w:val="nil"/>
                      </w:tcBorders>
                      <w:shd w:val="clear" w:color="auto" w:fill="EFEFEF"/>
                    </w:tcPr>
                    <w:p w:rsidR="009D20E1" w:rsidRDefault="001C29DE">
                      <w:pPr>
                        <w:pStyle w:val="TableParagraph"/>
                        <w:spacing w:line="180" w:lineRule="exact"/>
                        <w:rPr>
                          <w:b/>
                          <w:sz w:val="16"/>
                        </w:rPr>
                      </w:pPr>
                      <w:r>
                        <w:rPr>
                          <w:b/>
                          <w:w w:val="105"/>
                          <w:sz w:val="16"/>
                        </w:rPr>
                        <w:t>35 METAS INTERMEDIAS (orden cronológico)</w:t>
                      </w:r>
                    </w:p>
                  </w:tc>
                  <w:tc>
                    <w:tcPr>
                      <w:tcW w:w="1020" w:type="dxa"/>
                      <w:tcBorders>
                        <w:bottom w:val="nil"/>
                      </w:tcBorders>
                      <w:shd w:val="clear" w:color="auto" w:fill="EFEFEF"/>
                    </w:tcPr>
                    <w:p w:rsidR="009D20E1" w:rsidRDefault="001C29DE">
                      <w:pPr>
                        <w:pStyle w:val="TableParagraph"/>
                        <w:spacing w:line="247" w:lineRule="auto"/>
                        <w:ind w:left="46"/>
                        <w:rPr>
                          <w:b/>
                          <w:sz w:val="16"/>
                        </w:rPr>
                      </w:pPr>
                      <w:r>
                        <w:rPr>
                          <w:b/>
                          <w:w w:val="105"/>
                          <w:sz w:val="16"/>
                        </w:rPr>
                        <w:t>Fecha de Término</w:t>
                      </w:r>
                    </w:p>
                  </w:tc>
                  <w:tc>
                    <w:tcPr>
                      <w:tcW w:w="1474" w:type="dxa"/>
                      <w:tcBorders>
                        <w:bottom w:val="nil"/>
                      </w:tcBorders>
                      <w:shd w:val="clear" w:color="auto" w:fill="EFEFEF"/>
                    </w:tcPr>
                    <w:p w:rsidR="009D20E1" w:rsidRDefault="001C29DE">
                      <w:pPr>
                        <w:pStyle w:val="TableParagraph"/>
                        <w:spacing w:line="180" w:lineRule="exact"/>
                        <w:ind w:left="47"/>
                        <w:rPr>
                          <w:b/>
                          <w:sz w:val="16"/>
                        </w:rPr>
                      </w:pPr>
                      <w:r>
                        <w:rPr>
                          <w:b/>
                          <w:w w:val="105"/>
                          <w:sz w:val="16"/>
                        </w:rPr>
                        <w:t>Estado</w:t>
                      </w:r>
                    </w:p>
                  </w:tc>
                </w:tr>
              </w:tbl>
              <w:p w:rsidR="009D20E1" w:rsidRDefault="009D20E1">
                <w:pPr>
                  <w:pStyle w:val="Textoindependiente"/>
                </w:pP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type id="_x0000_t202" coordsize="21600,21600" o:spt="202" path="m,l,21600r21600,l21600,xe">
          <v:stroke joinstyle="miter"/>
          <v:path gradientshapeok="t" o:connecttype="rect"/>
        </v:shapetype>
        <v:shape id="_x0000_s2161" type="#_x0000_t202" style="position:absolute;margin-left:18.15pt;margin-top:54.15pt;width:559.45pt;height:51.05pt;z-index:15878656;mso-position-horizontal-relative:page;mso-position-vertical-relative:page" filled="f" stroked="f">
          <v:textbox inset="0,0,0,0">
            <w:txbxContent>
              <w:tbl>
                <w:tblPr>
                  <w:tblStyle w:val="TableNormal"/>
                  <w:tblW w:w="0" w:type="auto"/>
                  <w:tblInd w:w="7"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9D20E1">
                  <w:trPr>
                    <w:trHeight w:val="330"/>
                  </w:trPr>
                  <w:tc>
                    <w:tcPr>
                      <w:tcW w:w="11168" w:type="dxa"/>
                      <w:gridSpan w:val="3"/>
                      <w:tcBorders>
                        <w:top w:val="nil"/>
                        <w:left w:val="nil"/>
                        <w:right w:val="nil"/>
                      </w:tcBorders>
                      <w:shd w:val="clear" w:color="auto" w:fill="EFEFEF"/>
                    </w:tcPr>
                    <w:p w:rsidR="009D20E1" w:rsidRDefault="009D20E1">
                      <w:pPr>
                        <w:pStyle w:val="TableParagraph"/>
                        <w:ind w:left="0"/>
                        <w:rPr>
                          <w:rFonts w:ascii="Times New Roman"/>
                          <w:sz w:val="16"/>
                        </w:rPr>
                      </w:pPr>
                    </w:p>
                  </w:tc>
                </w:tr>
                <w:tr w:rsidR="009D20E1">
                  <w:trPr>
                    <w:trHeight w:val="670"/>
                  </w:trPr>
                  <w:tc>
                    <w:tcPr>
                      <w:tcW w:w="8674" w:type="dxa"/>
                      <w:tcBorders>
                        <w:left w:val="nil"/>
                        <w:bottom w:val="nil"/>
                      </w:tcBorders>
                      <w:shd w:val="clear" w:color="auto" w:fill="EFEFEF"/>
                    </w:tcPr>
                    <w:p w:rsidR="009D20E1" w:rsidRDefault="001C29DE">
                      <w:pPr>
                        <w:pStyle w:val="TableParagraph"/>
                        <w:spacing w:line="180" w:lineRule="exact"/>
                        <w:rPr>
                          <w:b/>
                          <w:sz w:val="16"/>
                        </w:rPr>
                      </w:pPr>
                      <w:r>
                        <w:rPr>
                          <w:b/>
                          <w:w w:val="105"/>
                          <w:sz w:val="16"/>
                        </w:rPr>
                        <w:t>35 METAS INTERMEDIAS (orden cronológico)</w:t>
                      </w:r>
                    </w:p>
                  </w:tc>
                  <w:tc>
                    <w:tcPr>
                      <w:tcW w:w="1020" w:type="dxa"/>
                      <w:tcBorders>
                        <w:bottom w:val="nil"/>
                      </w:tcBorders>
                      <w:shd w:val="clear" w:color="auto" w:fill="EFEFEF"/>
                    </w:tcPr>
                    <w:p w:rsidR="009D20E1" w:rsidRDefault="001C29DE">
                      <w:pPr>
                        <w:pStyle w:val="TableParagraph"/>
                        <w:spacing w:line="247" w:lineRule="auto"/>
                        <w:ind w:left="46"/>
                        <w:rPr>
                          <w:b/>
                          <w:sz w:val="16"/>
                        </w:rPr>
                      </w:pPr>
                      <w:r>
                        <w:rPr>
                          <w:b/>
                          <w:w w:val="105"/>
                          <w:sz w:val="16"/>
                        </w:rPr>
                        <w:t>Fecha de Término</w:t>
                      </w:r>
                    </w:p>
                  </w:tc>
                  <w:tc>
                    <w:tcPr>
                      <w:tcW w:w="1474" w:type="dxa"/>
                      <w:tcBorders>
                        <w:bottom w:val="nil"/>
                      </w:tcBorders>
                      <w:shd w:val="clear" w:color="auto" w:fill="EFEFEF"/>
                    </w:tcPr>
                    <w:p w:rsidR="009D20E1" w:rsidRDefault="001C29DE">
                      <w:pPr>
                        <w:pStyle w:val="TableParagraph"/>
                        <w:spacing w:line="180" w:lineRule="exact"/>
                        <w:ind w:left="47"/>
                        <w:rPr>
                          <w:b/>
                          <w:sz w:val="16"/>
                        </w:rPr>
                      </w:pPr>
                      <w:r>
                        <w:rPr>
                          <w:b/>
                          <w:w w:val="105"/>
                          <w:sz w:val="16"/>
                        </w:rPr>
                        <w:t>Estado</w:t>
                      </w:r>
                    </w:p>
                  </w:tc>
                </w:tr>
              </w:tbl>
              <w:p w:rsidR="009D20E1" w:rsidRDefault="009D20E1">
                <w:pPr>
                  <w:pStyle w:val="Textoindependiente"/>
                </w:pP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type id="_x0000_t202" coordsize="21600,21600" o:spt="202" path="m,l,21600r21600,l21600,xe">
          <v:stroke joinstyle="miter"/>
          <v:path gradientshapeok="t" o:connecttype="rect"/>
        </v:shapetype>
        <v:shape id="_x0000_s2140" type="#_x0000_t202" style="position:absolute;margin-left:18.15pt;margin-top:54.15pt;width:559.45pt;height:51.05pt;z-index:15889920;mso-position-horizontal-relative:page;mso-position-vertical-relative:page" filled="f" stroked="f">
          <v:textbox inset="0,0,0,0">
            <w:txbxContent>
              <w:tbl>
                <w:tblPr>
                  <w:tblStyle w:val="TableNormal"/>
                  <w:tblW w:w="0" w:type="auto"/>
                  <w:tblInd w:w="7"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9D20E1">
                  <w:trPr>
                    <w:trHeight w:val="330"/>
                  </w:trPr>
                  <w:tc>
                    <w:tcPr>
                      <w:tcW w:w="11168" w:type="dxa"/>
                      <w:gridSpan w:val="3"/>
                      <w:tcBorders>
                        <w:top w:val="nil"/>
                        <w:left w:val="nil"/>
                        <w:right w:val="nil"/>
                      </w:tcBorders>
                      <w:shd w:val="clear" w:color="auto" w:fill="EFEFEF"/>
                    </w:tcPr>
                    <w:p w:rsidR="009D20E1" w:rsidRDefault="009D20E1">
                      <w:pPr>
                        <w:pStyle w:val="TableParagraph"/>
                        <w:ind w:left="0"/>
                        <w:rPr>
                          <w:rFonts w:ascii="Times New Roman"/>
                          <w:sz w:val="16"/>
                        </w:rPr>
                      </w:pPr>
                    </w:p>
                  </w:tc>
                </w:tr>
                <w:tr w:rsidR="009D20E1">
                  <w:trPr>
                    <w:trHeight w:val="670"/>
                  </w:trPr>
                  <w:tc>
                    <w:tcPr>
                      <w:tcW w:w="8674" w:type="dxa"/>
                      <w:tcBorders>
                        <w:left w:val="nil"/>
                        <w:bottom w:val="nil"/>
                      </w:tcBorders>
                      <w:shd w:val="clear" w:color="auto" w:fill="EFEFEF"/>
                    </w:tcPr>
                    <w:p w:rsidR="009D20E1" w:rsidRDefault="001C29DE">
                      <w:pPr>
                        <w:pStyle w:val="TableParagraph"/>
                        <w:spacing w:line="180" w:lineRule="exact"/>
                        <w:rPr>
                          <w:b/>
                          <w:sz w:val="16"/>
                        </w:rPr>
                      </w:pPr>
                      <w:r>
                        <w:rPr>
                          <w:b/>
                          <w:w w:val="105"/>
                          <w:sz w:val="16"/>
                        </w:rPr>
                        <w:t>35 METAS INTERMEDIAS (orden cronológico)</w:t>
                      </w:r>
                    </w:p>
                  </w:tc>
                  <w:tc>
                    <w:tcPr>
                      <w:tcW w:w="1020" w:type="dxa"/>
                      <w:tcBorders>
                        <w:bottom w:val="nil"/>
                      </w:tcBorders>
                      <w:shd w:val="clear" w:color="auto" w:fill="EFEFEF"/>
                    </w:tcPr>
                    <w:p w:rsidR="009D20E1" w:rsidRDefault="001C29DE">
                      <w:pPr>
                        <w:pStyle w:val="TableParagraph"/>
                        <w:spacing w:line="247" w:lineRule="auto"/>
                        <w:ind w:left="46"/>
                        <w:rPr>
                          <w:b/>
                          <w:sz w:val="16"/>
                        </w:rPr>
                      </w:pPr>
                      <w:r>
                        <w:rPr>
                          <w:b/>
                          <w:w w:val="105"/>
                          <w:sz w:val="16"/>
                        </w:rPr>
                        <w:t>Fecha de Término</w:t>
                      </w:r>
                    </w:p>
                  </w:tc>
                  <w:tc>
                    <w:tcPr>
                      <w:tcW w:w="1474" w:type="dxa"/>
                      <w:tcBorders>
                        <w:bottom w:val="nil"/>
                      </w:tcBorders>
                      <w:shd w:val="clear" w:color="auto" w:fill="EFEFEF"/>
                    </w:tcPr>
                    <w:p w:rsidR="009D20E1" w:rsidRDefault="001C29DE">
                      <w:pPr>
                        <w:pStyle w:val="TableParagraph"/>
                        <w:spacing w:line="180" w:lineRule="exact"/>
                        <w:ind w:left="47"/>
                        <w:rPr>
                          <w:b/>
                          <w:sz w:val="16"/>
                        </w:rPr>
                      </w:pPr>
                      <w:r>
                        <w:rPr>
                          <w:b/>
                          <w:w w:val="105"/>
                          <w:sz w:val="16"/>
                        </w:rPr>
                        <w:t>Estado</w:t>
                      </w:r>
                    </w:p>
                  </w:tc>
                </w:tr>
              </w:tbl>
              <w:p w:rsidR="009D20E1" w:rsidRDefault="009D20E1">
                <w:pPr>
                  <w:pStyle w:val="Textoindependiente"/>
                </w:pPr>
              </w:p>
            </w:txbxContent>
          </v:textbox>
          <w10:wrap anchorx="page" anchory="page"/>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type id="_x0000_t202" coordsize="21600,21600" o:spt="202" path="m,l,21600r21600,l21600,xe">
          <v:stroke joinstyle="miter"/>
          <v:path gradientshapeok="t" o:connecttype="rect"/>
        </v:shapetype>
        <v:shape id="_x0000_s2127" type="#_x0000_t202" style="position:absolute;margin-left:18.15pt;margin-top:54.15pt;width:559.45pt;height:51.05pt;z-index:15896576;mso-position-horizontal-relative:page;mso-position-vertical-relative:page" filled="f" stroked="f">
          <v:textbox inset="0,0,0,0">
            <w:txbxContent>
              <w:tbl>
                <w:tblPr>
                  <w:tblStyle w:val="TableNormal"/>
                  <w:tblW w:w="0" w:type="auto"/>
                  <w:tblInd w:w="7"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9D20E1">
                  <w:trPr>
                    <w:trHeight w:val="330"/>
                  </w:trPr>
                  <w:tc>
                    <w:tcPr>
                      <w:tcW w:w="11168" w:type="dxa"/>
                      <w:gridSpan w:val="3"/>
                      <w:tcBorders>
                        <w:top w:val="nil"/>
                        <w:left w:val="nil"/>
                        <w:right w:val="nil"/>
                      </w:tcBorders>
                      <w:shd w:val="clear" w:color="auto" w:fill="EFEFEF"/>
                    </w:tcPr>
                    <w:p w:rsidR="009D20E1" w:rsidRDefault="009D20E1">
                      <w:pPr>
                        <w:pStyle w:val="TableParagraph"/>
                        <w:ind w:left="0"/>
                        <w:rPr>
                          <w:rFonts w:ascii="Times New Roman"/>
                          <w:sz w:val="16"/>
                        </w:rPr>
                      </w:pPr>
                    </w:p>
                  </w:tc>
                </w:tr>
                <w:tr w:rsidR="009D20E1">
                  <w:trPr>
                    <w:trHeight w:val="670"/>
                  </w:trPr>
                  <w:tc>
                    <w:tcPr>
                      <w:tcW w:w="8674" w:type="dxa"/>
                      <w:tcBorders>
                        <w:left w:val="nil"/>
                        <w:bottom w:val="nil"/>
                      </w:tcBorders>
                      <w:shd w:val="clear" w:color="auto" w:fill="EFEFEF"/>
                    </w:tcPr>
                    <w:p w:rsidR="009D20E1" w:rsidRDefault="001C29DE">
                      <w:pPr>
                        <w:pStyle w:val="TableParagraph"/>
                        <w:spacing w:line="180" w:lineRule="exact"/>
                        <w:rPr>
                          <w:b/>
                          <w:sz w:val="16"/>
                        </w:rPr>
                      </w:pPr>
                      <w:r>
                        <w:rPr>
                          <w:b/>
                          <w:w w:val="105"/>
                          <w:sz w:val="16"/>
                        </w:rPr>
                        <w:t>35 METAS INTERMEDIAS (orden cronológico)</w:t>
                      </w:r>
                    </w:p>
                  </w:tc>
                  <w:tc>
                    <w:tcPr>
                      <w:tcW w:w="1020" w:type="dxa"/>
                      <w:tcBorders>
                        <w:bottom w:val="nil"/>
                      </w:tcBorders>
                      <w:shd w:val="clear" w:color="auto" w:fill="EFEFEF"/>
                    </w:tcPr>
                    <w:p w:rsidR="009D20E1" w:rsidRDefault="001C29DE">
                      <w:pPr>
                        <w:pStyle w:val="TableParagraph"/>
                        <w:spacing w:line="247" w:lineRule="auto"/>
                        <w:ind w:left="46"/>
                        <w:rPr>
                          <w:b/>
                          <w:sz w:val="16"/>
                        </w:rPr>
                      </w:pPr>
                      <w:r>
                        <w:rPr>
                          <w:b/>
                          <w:w w:val="105"/>
                          <w:sz w:val="16"/>
                        </w:rPr>
                        <w:t>Fecha de Término</w:t>
                      </w:r>
                    </w:p>
                  </w:tc>
                  <w:tc>
                    <w:tcPr>
                      <w:tcW w:w="1474" w:type="dxa"/>
                      <w:tcBorders>
                        <w:bottom w:val="nil"/>
                      </w:tcBorders>
                      <w:shd w:val="clear" w:color="auto" w:fill="EFEFEF"/>
                    </w:tcPr>
                    <w:p w:rsidR="009D20E1" w:rsidRDefault="001C29DE">
                      <w:pPr>
                        <w:pStyle w:val="TableParagraph"/>
                        <w:spacing w:line="180" w:lineRule="exact"/>
                        <w:ind w:left="47"/>
                        <w:rPr>
                          <w:b/>
                          <w:sz w:val="16"/>
                        </w:rPr>
                      </w:pPr>
                      <w:r>
                        <w:rPr>
                          <w:b/>
                          <w:w w:val="105"/>
                          <w:sz w:val="16"/>
                        </w:rPr>
                        <w:t>Estado</w:t>
                      </w:r>
                    </w:p>
                  </w:tc>
                </w:tr>
              </w:tbl>
              <w:p w:rsidR="009D20E1" w:rsidRDefault="009D20E1">
                <w:pPr>
                  <w:pStyle w:val="Textoindependiente"/>
                </w:pPr>
              </w:p>
            </w:txbxContent>
          </v:textbox>
          <w10:wrap anchorx="page" anchory="page"/>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type id="_x0000_t202" coordsize="21600,21600" o:spt="202" path="m,l,21600r21600,l21600,xe">
          <v:stroke joinstyle="miter"/>
          <v:path gradientshapeok="t" o:connecttype="rect"/>
        </v:shapetype>
        <v:shape id="_x0000_s2110" type="#_x0000_t202" style="position:absolute;margin-left:18.15pt;margin-top:54.15pt;width:559.45pt;height:51.05pt;z-index:15899648;mso-position-horizontal-relative:page;mso-position-vertical-relative:page" filled="f" stroked="f">
          <v:textbox inset="0,0,0,0">
            <w:txbxContent>
              <w:tbl>
                <w:tblPr>
                  <w:tblStyle w:val="TableNormal"/>
                  <w:tblW w:w="0" w:type="auto"/>
                  <w:tblInd w:w="7"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9D20E1">
                  <w:trPr>
                    <w:trHeight w:val="330"/>
                  </w:trPr>
                  <w:tc>
                    <w:tcPr>
                      <w:tcW w:w="11168" w:type="dxa"/>
                      <w:gridSpan w:val="3"/>
                      <w:tcBorders>
                        <w:top w:val="nil"/>
                        <w:left w:val="nil"/>
                        <w:right w:val="nil"/>
                      </w:tcBorders>
                      <w:shd w:val="clear" w:color="auto" w:fill="EFEFEF"/>
                    </w:tcPr>
                    <w:p w:rsidR="009D20E1" w:rsidRDefault="009D20E1">
                      <w:pPr>
                        <w:pStyle w:val="TableParagraph"/>
                        <w:ind w:left="0"/>
                        <w:rPr>
                          <w:rFonts w:ascii="Times New Roman"/>
                          <w:sz w:val="16"/>
                        </w:rPr>
                      </w:pPr>
                    </w:p>
                  </w:tc>
                </w:tr>
                <w:tr w:rsidR="009D20E1">
                  <w:trPr>
                    <w:trHeight w:val="670"/>
                  </w:trPr>
                  <w:tc>
                    <w:tcPr>
                      <w:tcW w:w="8674" w:type="dxa"/>
                      <w:tcBorders>
                        <w:left w:val="nil"/>
                        <w:bottom w:val="nil"/>
                      </w:tcBorders>
                      <w:shd w:val="clear" w:color="auto" w:fill="EFEFEF"/>
                    </w:tcPr>
                    <w:p w:rsidR="009D20E1" w:rsidRDefault="001C29DE">
                      <w:pPr>
                        <w:pStyle w:val="TableParagraph"/>
                        <w:spacing w:line="180" w:lineRule="exact"/>
                        <w:rPr>
                          <w:b/>
                          <w:sz w:val="16"/>
                        </w:rPr>
                      </w:pPr>
                      <w:r>
                        <w:rPr>
                          <w:b/>
                          <w:w w:val="105"/>
                          <w:sz w:val="16"/>
                        </w:rPr>
                        <w:t>35 METAS INTERMEDIAS (orden cronológico)</w:t>
                      </w:r>
                    </w:p>
                  </w:tc>
                  <w:tc>
                    <w:tcPr>
                      <w:tcW w:w="1020" w:type="dxa"/>
                      <w:tcBorders>
                        <w:bottom w:val="nil"/>
                      </w:tcBorders>
                      <w:shd w:val="clear" w:color="auto" w:fill="EFEFEF"/>
                    </w:tcPr>
                    <w:p w:rsidR="009D20E1" w:rsidRDefault="001C29DE">
                      <w:pPr>
                        <w:pStyle w:val="TableParagraph"/>
                        <w:spacing w:line="247" w:lineRule="auto"/>
                        <w:ind w:left="46"/>
                        <w:rPr>
                          <w:b/>
                          <w:sz w:val="16"/>
                        </w:rPr>
                      </w:pPr>
                      <w:r>
                        <w:rPr>
                          <w:b/>
                          <w:w w:val="105"/>
                          <w:sz w:val="16"/>
                        </w:rPr>
                        <w:t>Fecha de Término</w:t>
                      </w:r>
                    </w:p>
                  </w:tc>
                  <w:tc>
                    <w:tcPr>
                      <w:tcW w:w="1474" w:type="dxa"/>
                      <w:tcBorders>
                        <w:bottom w:val="nil"/>
                      </w:tcBorders>
                      <w:shd w:val="clear" w:color="auto" w:fill="EFEFEF"/>
                    </w:tcPr>
                    <w:p w:rsidR="009D20E1" w:rsidRDefault="001C29DE">
                      <w:pPr>
                        <w:pStyle w:val="TableParagraph"/>
                        <w:spacing w:line="180" w:lineRule="exact"/>
                        <w:ind w:left="47"/>
                        <w:rPr>
                          <w:b/>
                          <w:sz w:val="16"/>
                        </w:rPr>
                      </w:pPr>
                      <w:r>
                        <w:rPr>
                          <w:b/>
                          <w:w w:val="105"/>
                          <w:sz w:val="16"/>
                        </w:rPr>
                        <w:t>Estado</w:t>
                      </w:r>
                    </w:p>
                  </w:tc>
                </w:tr>
              </w:tbl>
              <w:p w:rsidR="009D20E1" w:rsidRDefault="009D20E1">
                <w:pPr>
                  <w:pStyle w:val="Textoindependiente"/>
                </w:pPr>
              </w:p>
            </w:txbxContent>
          </v:textbox>
          <w10:wrap anchorx="page" anchory="page"/>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type id="_x0000_t202" coordsize="21600,21600" o:spt="202" path="m,l,21600r21600,l21600,xe">
          <v:stroke joinstyle="miter"/>
          <v:path gradientshapeok="t" o:connecttype="rect"/>
        </v:shapetype>
        <v:shape id="_x0000_s2069" type="#_x0000_t202" style="position:absolute;margin-left:18.15pt;margin-top:54.15pt;width:559.45pt;height:51.05pt;z-index:15924224;mso-position-horizontal-relative:page;mso-position-vertical-relative:page" filled="f" stroked="f">
          <v:textbox inset="0,0,0,0">
            <w:txbxContent>
              <w:tbl>
                <w:tblPr>
                  <w:tblStyle w:val="TableNormal"/>
                  <w:tblW w:w="0" w:type="auto"/>
                  <w:tblInd w:w="7"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9D20E1">
                  <w:trPr>
                    <w:trHeight w:val="330"/>
                  </w:trPr>
                  <w:tc>
                    <w:tcPr>
                      <w:tcW w:w="11168" w:type="dxa"/>
                      <w:gridSpan w:val="3"/>
                      <w:tcBorders>
                        <w:top w:val="nil"/>
                        <w:left w:val="nil"/>
                        <w:right w:val="nil"/>
                      </w:tcBorders>
                      <w:shd w:val="clear" w:color="auto" w:fill="EFEFEF"/>
                    </w:tcPr>
                    <w:p w:rsidR="009D20E1" w:rsidRDefault="009D20E1">
                      <w:pPr>
                        <w:pStyle w:val="TableParagraph"/>
                        <w:ind w:left="0"/>
                        <w:rPr>
                          <w:rFonts w:ascii="Times New Roman"/>
                          <w:sz w:val="16"/>
                        </w:rPr>
                      </w:pPr>
                    </w:p>
                  </w:tc>
                </w:tr>
                <w:tr w:rsidR="009D20E1">
                  <w:trPr>
                    <w:trHeight w:val="670"/>
                  </w:trPr>
                  <w:tc>
                    <w:tcPr>
                      <w:tcW w:w="8674" w:type="dxa"/>
                      <w:tcBorders>
                        <w:left w:val="nil"/>
                        <w:bottom w:val="nil"/>
                      </w:tcBorders>
                      <w:shd w:val="clear" w:color="auto" w:fill="EFEFEF"/>
                    </w:tcPr>
                    <w:p w:rsidR="009D20E1" w:rsidRDefault="001C29DE">
                      <w:pPr>
                        <w:pStyle w:val="TableParagraph"/>
                        <w:spacing w:line="180" w:lineRule="exact"/>
                        <w:rPr>
                          <w:b/>
                          <w:sz w:val="16"/>
                        </w:rPr>
                      </w:pPr>
                      <w:r>
                        <w:rPr>
                          <w:b/>
                          <w:w w:val="105"/>
                          <w:sz w:val="16"/>
                        </w:rPr>
                        <w:t>7 METAS INTERMEDIAS (orden cronológico)</w:t>
                      </w:r>
                    </w:p>
                  </w:tc>
                  <w:tc>
                    <w:tcPr>
                      <w:tcW w:w="1020" w:type="dxa"/>
                      <w:tcBorders>
                        <w:bottom w:val="nil"/>
                      </w:tcBorders>
                      <w:shd w:val="clear" w:color="auto" w:fill="EFEFEF"/>
                    </w:tcPr>
                    <w:p w:rsidR="009D20E1" w:rsidRDefault="001C29DE">
                      <w:pPr>
                        <w:pStyle w:val="TableParagraph"/>
                        <w:spacing w:line="247" w:lineRule="auto"/>
                        <w:ind w:left="46"/>
                        <w:rPr>
                          <w:b/>
                          <w:sz w:val="16"/>
                        </w:rPr>
                      </w:pPr>
                      <w:r>
                        <w:rPr>
                          <w:b/>
                          <w:w w:val="105"/>
                          <w:sz w:val="16"/>
                        </w:rPr>
                        <w:t>Fecha de Término</w:t>
                      </w:r>
                    </w:p>
                  </w:tc>
                  <w:tc>
                    <w:tcPr>
                      <w:tcW w:w="1474" w:type="dxa"/>
                      <w:tcBorders>
                        <w:bottom w:val="nil"/>
                      </w:tcBorders>
                      <w:shd w:val="clear" w:color="auto" w:fill="EFEFEF"/>
                    </w:tcPr>
                    <w:p w:rsidR="009D20E1" w:rsidRDefault="001C29DE">
                      <w:pPr>
                        <w:pStyle w:val="TableParagraph"/>
                        <w:spacing w:line="180" w:lineRule="exact"/>
                        <w:ind w:left="47"/>
                        <w:rPr>
                          <w:b/>
                          <w:sz w:val="16"/>
                        </w:rPr>
                      </w:pPr>
                      <w:r>
                        <w:rPr>
                          <w:b/>
                          <w:w w:val="105"/>
                          <w:sz w:val="16"/>
                        </w:rPr>
                        <w:t>Estado</w:t>
                      </w:r>
                    </w:p>
                  </w:tc>
                </w:tr>
              </w:tbl>
              <w:p w:rsidR="009D20E1" w:rsidRDefault="009D20E1">
                <w:pPr>
                  <w:pStyle w:val="Textoindependiente"/>
                </w:pPr>
              </w:p>
            </w:txbxContent>
          </v:textbox>
          <w10:wrap anchorx="page" anchory="page"/>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D20E1">
    <w:pPr>
      <w:pStyle w:val="Textoindependiente"/>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1" w:rsidRDefault="00962C3F">
    <w:pPr>
      <w:pStyle w:val="Textoindependiente"/>
      <w:spacing w:line="14" w:lineRule="auto"/>
      <w:rPr>
        <w:sz w:val="20"/>
      </w:rPr>
    </w:pPr>
    <w:r>
      <w:pict>
        <v:shapetype id="_x0000_t202" coordsize="21600,21600" o:spt="202" path="m,l,21600r21600,l21600,xe">
          <v:stroke joinstyle="miter"/>
          <v:path gradientshapeok="t" o:connecttype="rect"/>
        </v:shapetype>
        <v:shape id="_x0000_s2231" type="#_x0000_t202" style="position:absolute;margin-left:18.15pt;margin-top:54.15pt;width:559.45pt;height:51.05pt;z-index:15815680;mso-position-horizontal-relative:page;mso-position-vertical-relative:page" filled="f" stroked="f">
          <v:textbox inset="0,0,0,0">
            <w:txbxContent>
              <w:tbl>
                <w:tblPr>
                  <w:tblStyle w:val="TableNormal"/>
                  <w:tblW w:w="0" w:type="auto"/>
                  <w:tblInd w:w="7"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9D20E1">
                  <w:trPr>
                    <w:trHeight w:val="330"/>
                  </w:trPr>
                  <w:tc>
                    <w:tcPr>
                      <w:tcW w:w="11168" w:type="dxa"/>
                      <w:gridSpan w:val="3"/>
                      <w:tcBorders>
                        <w:top w:val="nil"/>
                        <w:left w:val="nil"/>
                        <w:right w:val="nil"/>
                      </w:tcBorders>
                      <w:shd w:val="clear" w:color="auto" w:fill="EFEFEF"/>
                    </w:tcPr>
                    <w:p w:rsidR="009D20E1" w:rsidRDefault="009D20E1">
                      <w:pPr>
                        <w:pStyle w:val="TableParagraph"/>
                        <w:ind w:left="0"/>
                        <w:rPr>
                          <w:rFonts w:ascii="Times New Roman"/>
                          <w:sz w:val="16"/>
                        </w:rPr>
                      </w:pPr>
                    </w:p>
                  </w:tc>
                </w:tr>
                <w:tr w:rsidR="009D20E1">
                  <w:trPr>
                    <w:trHeight w:val="670"/>
                  </w:trPr>
                  <w:tc>
                    <w:tcPr>
                      <w:tcW w:w="8674" w:type="dxa"/>
                      <w:tcBorders>
                        <w:left w:val="nil"/>
                        <w:bottom w:val="nil"/>
                      </w:tcBorders>
                      <w:shd w:val="clear" w:color="auto" w:fill="EFEFEF"/>
                    </w:tcPr>
                    <w:p w:rsidR="009D20E1" w:rsidRDefault="001C29DE">
                      <w:pPr>
                        <w:pStyle w:val="TableParagraph"/>
                        <w:spacing w:line="180" w:lineRule="exact"/>
                        <w:rPr>
                          <w:b/>
                          <w:sz w:val="16"/>
                        </w:rPr>
                      </w:pPr>
                      <w:r>
                        <w:rPr>
                          <w:b/>
                          <w:w w:val="105"/>
                          <w:sz w:val="16"/>
                        </w:rPr>
                        <w:t>14 METAS INTERMEDIAS (orden cronológico)</w:t>
                      </w:r>
                    </w:p>
                  </w:tc>
                  <w:tc>
                    <w:tcPr>
                      <w:tcW w:w="1020" w:type="dxa"/>
                      <w:tcBorders>
                        <w:bottom w:val="nil"/>
                      </w:tcBorders>
                      <w:shd w:val="clear" w:color="auto" w:fill="EFEFEF"/>
                    </w:tcPr>
                    <w:p w:rsidR="009D20E1" w:rsidRDefault="001C29DE">
                      <w:pPr>
                        <w:pStyle w:val="TableParagraph"/>
                        <w:spacing w:line="247" w:lineRule="auto"/>
                        <w:ind w:left="46"/>
                        <w:rPr>
                          <w:b/>
                          <w:sz w:val="16"/>
                        </w:rPr>
                      </w:pPr>
                      <w:r>
                        <w:rPr>
                          <w:b/>
                          <w:w w:val="105"/>
                          <w:sz w:val="16"/>
                        </w:rPr>
                        <w:t>Fecha de Término</w:t>
                      </w:r>
                    </w:p>
                  </w:tc>
                  <w:tc>
                    <w:tcPr>
                      <w:tcW w:w="1474" w:type="dxa"/>
                      <w:tcBorders>
                        <w:bottom w:val="nil"/>
                      </w:tcBorders>
                      <w:shd w:val="clear" w:color="auto" w:fill="EFEFEF"/>
                    </w:tcPr>
                    <w:p w:rsidR="009D20E1" w:rsidRDefault="001C29DE">
                      <w:pPr>
                        <w:pStyle w:val="TableParagraph"/>
                        <w:spacing w:line="180" w:lineRule="exact"/>
                        <w:ind w:left="47"/>
                        <w:rPr>
                          <w:b/>
                          <w:sz w:val="16"/>
                        </w:rPr>
                      </w:pPr>
                      <w:r>
                        <w:rPr>
                          <w:b/>
                          <w:w w:val="105"/>
                          <w:sz w:val="16"/>
                        </w:rPr>
                        <w:t>Estado</w:t>
                      </w:r>
                    </w:p>
                  </w:tc>
                </w:tr>
              </w:tbl>
              <w:p w:rsidR="009D20E1" w:rsidRDefault="009D20E1">
                <w:pPr>
                  <w:pStyle w:val="Textoindependiente"/>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7204"/>
    <w:multiLevelType w:val="hybridMultilevel"/>
    <w:tmpl w:val="94B445DA"/>
    <w:lvl w:ilvl="0" w:tplc="3C2CC114">
      <w:start w:val="1"/>
      <w:numFmt w:val="decimal"/>
      <w:lvlText w:val="%1."/>
      <w:lvlJc w:val="left"/>
      <w:pPr>
        <w:ind w:left="89" w:hanging="197"/>
        <w:jc w:val="left"/>
      </w:pPr>
      <w:rPr>
        <w:rFonts w:ascii="Trebuchet MS" w:eastAsia="Trebuchet MS" w:hAnsi="Trebuchet MS" w:cs="Trebuchet MS" w:hint="default"/>
        <w:spacing w:val="-1"/>
        <w:w w:val="103"/>
        <w:sz w:val="16"/>
        <w:szCs w:val="16"/>
        <w:lang w:val="es-ES" w:eastAsia="en-US" w:bidi="ar-SA"/>
      </w:rPr>
    </w:lvl>
    <w:lvl w:ilvl="1" w:tplc="B9D843BC">
      <w:numFmt w:val="bullet"/>
      <w:lvlText w:val="•"/>
      <w:lvlJc w:val="left"/>
      <w:pPr>
        <w:ind w:left="960" w:hanging="197"/>
      </w:pPr>
      <w:rPr>
        <w:rFonts w:hint="default"/>
        <w:lang w:val="es-ES" w:eastAsia="en-US" w:bidi="ar-SA"/>
      </w:rPr>
    </w:lvl>
    <w:lvl w:ilvl="2" w:tplc="DA847B2A">
      <w:numFmt w:val="bullet"/>
      <w:lvlText w:val="•"/>
      <w:lvlJc w:val="left"/>
      <w:pPr>
        <w:ind w:left="1840" w:hanging="197"/>
      </w:pPr>
      <w:rPr>
        <w:rFonts w:hint="default"/>
        <w:lang w:val="es-ES" w:eastAsia="en-US" w:bidi="ar-SA"/>
      </w:rPr>
    </w:lvl>
    <w:lvl w:ilvl="3" w:tplc="5ADC3B2A">
      <w:numFmt w:val="bullet"/>
      <w:lvlText w:val="•"/>
      <w:lvlJc w:val="left"/>
      <w:pPr>
        <w:ind w:left="2720" w:hanging="197"/>
      </w:pPr>
      <w:rPr>
        <w:rFonts w:hint="default"/>
        <w:lang w:val="es-ES" w:eastAsia="en-US" w:bidi="ar-SA"/>
      </w:rPr>
    </w:lvl>
    <w:lvl w:ilvl="4" w:tplc="35405948">
      <w:numFmt w:val="bullet"/>
      <w:lvlText w:val="•"/>
      <w:lvlJc w:val="left"/>
      <w:pPr>
        <w:ind w:left="3600" w:hanging="197"/>
      </w:pPr>
      <w:rPr>
        <w:rFonts w:hint="default"/>
        <w:lang w:val="es-ES" w:eastAsia="en-US" w:bidi="ar-SA"/>
      </w:rPr>
    </w:lvl>
    <w:lvl w:ilvl="5" w:tplc="835497CE">
      <w:numFmt w:val="bullet"/>
      <w:lvlText w:val="•"/>
      <w:lvlJc w:val="left"/>
      <w:pPr>
        <w:ind w:left="4480" w:hanging="197"/>
      </w:pPr>
      <w:rPr>
        <w:rFonts w:hint="default"/>
        <w:lang w:val="es-ES" w:eastAsia="en-US" w:bidi="ar-SA"/>
      </w:rPr>
    </w:lvl>
    <w:lvl w:ilvl="6" w:tplc="62945E8A">
      <w:numFmt w:val="bullet"/>
      <w:lvlText w:val="•"/>
      <w:lvlJc w:val="left"/>
      <w:pPr>
        <w:ind w:left="5360" w:hanging="197"/>
      </w:pPr>
      <w:rPr>
        <w:rFonts w:hint="default"/>
        <w:lang w:val="es-ES" w:eastAsia="en-US" w:bidi="ar-SA"/>
      </w:rPr>
    </w:lvl>
    <w:lvl w:ilvl="7" w:tplc="64FA38F6">
      <w:numFmt w:val="bullet"/>
      <w:lvlText w:val="•"/>
      <w:lvlJc w:val="left"/>
      <w:pPr>
        <w:ind w:left="6241" w:hanging="197"/>
      </w:pPr>
      <w:rPr>
        <w:rFonts w:hint="default"/>
        <w:lang w:val="es-ES" w:eastAsia="en-US" w:bidi="ar-SA"/>
      </w:rPr>
    </w:lvl>
    <w:lvl w:ilvl="8" w:tplc="9E9A11B8">
      <w:numFmt w:val="bullet"/>
      <w:lvlText w:val="•"/>
      <w:lvlJc w:val="left"/>
      <w:pPr>
        <w:ind w:left="7121" w:hanging="197"/>
      </w:pPr>
      <w:rPr>
        <w:rFonts w:hint="default"/>
        <w:lang w:val="es-ES" w:eastAsia="en-US" w:bidi="ar-SA"/>
      </w:rPr>
    </w:lvl>
  </w:abstractNum>
  <w:abstractNum w:abstractNumId="1" w15:restartNumberingAfterBreak="0">
    <w:nsid w:val="04B40C75"/>
    <w:multiLevelType w:val="hybridMultilevel"/>
    <w:tmpl w:val="27A0A82E"/>
    <w:lvl w:ilvl="0" w:tplc="9F169C6C">
      <w:start w:val="1"/>
      <w:numFmt w:val="decimal"/>
      <w:lvlText w:val="%1."/>
      <w:lvlJc w:val="left"/>
      <w:pPr>
        <w:ind w:left="2822" w:hanging="148"/>
        <w:jc w:val="left"/>
      </w:pPr>
      <w:rPr>
        <w:rFonts w:ascii="Trebuchet MS" w:eastAsia="Trebuchet MS" w:hAnsi="Trebuchet MS" w:cs="Trebuchet MS" w:hint="default"/>
        <w:spacing w:val="-1"/>
        <w:w w:val="100"/>
        <w:sz w:val="14"/>
        <w:szCs w:val="14"/>
        <w:lang w:val="es-ES" w:eastAsia="en-US" w:bidi="ar-SA"/>
      </w:rPr>
    </w:lvl>
    <w:lvl w:ilvl="1" w:tplc="4A2AC5D6">
      <w:numFmt w:val="bullet"/>
      <w:lvlText w:val="•"/>
      <w:lvlJc w:val="left"/>
      <w:pPr>
        <w:ind w:left="3684" w:hanging="148"/>
      </w:pPr>
      <w:rPr>
        <w:rFonts w:hint="default"/>
        <w:lang w:val="es-ES" w:eastAsia="en-US" w:bidi="ar-SA"/>
      </w:rPr>
    </w:lvl>
    <w:lvl w:ilvl="2" w:tplc="5FACE212">
      <w:numFmt w:val="bullet"/>
      <w:lvlText w:val="•"/>
      <w:lvlJc w:val="left"/>
      <w:pPr>
        <w:ind w:left="4549" w:hanging="148"/>
      </w:pPr>
      <w:rPr>
        <w:rFonts w:hint="default"/>
        <w:lang w:val="es-ES" w:eastAsia="en-US" w:bidi="ar-SA"/>
      </w:rPr>
    </w:lvl>
    <w:lvl w:ilvl="3" w:tplc="5C689D42">
      <w:numFmt w:val="bullet"/>
      <w:lvlText w:val="•"/>
      <w:lvlJc w:val="left"/>
      <w:pPr>
        <w:ind w:left="5413" w:hanging="148"/>
      </w:pPr>
      <w:rPr>
        <w:rFonts w:hint="default"/>
        <w:lang w:val="es-ES" w:eastAsia="en-US" w:bidi="ar-SA"/>
      </w:rPr>
    </w:lvl>
    <w:lvl w:ilvl="4" w:tplc="8E34DEEE">
      <w:numFmt w:val="bullet"/>
      <w:lvlText w:val="•"/>
      <w:lvlJc w:val="left"/>
      <w:pPr>
        <w:ind w:left="6278" w:hanging="148"/>
      </w:pPr>
      <w:rPr>
        <w:rFonts w:hint="default"/>
        <w:lang w:val="es-ES" w:eastAsia="en-US" w:bidi="ar-SA"/>
      </w:rPr>
    </w:lvl>
    <w:lvl w:ilvl="5" w:tplc="D4F2C1E2">
      <w:numFmt w:val="bullet"/>
      <w:lvlText w:val="•"/>
      <w:lvlJc w:val="left"/>
      <w:pPr>
        <w:ind w:left="7142" w:hanging="148"/>
      </w:pPr>
      <w:rPr>
        <w:rFonts w:hint="default"/>
        <w:lang w:val="es-ES" w:eastAsia="en-US" w:bidi="ar-SA"/>
      </w:rPr>
    </w:lvl>
    <w:lvl w:ilvl="6" w:tplc="6EA073B0">
      <w:numFmt w:val="bullet"/>
      <w:lvlText w:val="•"/>
      <w:lvlJc w:val="left"/>
      <w:pPr>
        <w:ind w:left="8007" w:hanging="148"/>
      </w:pPr>
      <w:rPr>
        <w:rFonts w:hint="default"/>
        <w:lang w:val="es-ES" w:eastAsia="en-US" w:bidi="ar-SA"/>
      </w:rPr>
    </w:lvl>
    <w:lvl w:ilvl="7" w:tplc="BAA28314">
      <w:numFmt w:val="bullet"/>
      <w:lvlText w:val="•"/>
      <w:lvlJc w:val="left"/>
      <w:pPr>
        <w:ind w:left="8871" w:hanging="148"/>
      </w:pPr>
      <w:rPr>
        <w:rFonts w:hint="default"/>
        <w:lang w:val="es-ES" w:eastAsia="en-US" w:bidi="ar-SA"/>
      </w:rPr>
    </w:lvl>
    <w:lvl w:ilvl="8" w:tplc="3BBACABC">
      <w:numFmt w:val="bullet"/>
      <w:lvlText w:val="•"/>
      <w:lvlJc w:val="left"/>
      <w:pPr>
        <w:ind w:left="9736" w:hanging="148"/>
      </w:pPr>
      <w:rPr>
        <w:rFonts w:hint="default"/>
        <w:lang w:val="es-ES" w:eastAsia="en-US" w:bidi="ar-SA"/>
      </w:rPr>
    </w:lvl>
  </w:abstractNum>
  <w:abstractNum w:abstractNumId="2" w15:restartNumberingAfterBreak="0">
    <w:nsid w:val="05926E5D"/>
    <w:multiLevelType w:val="hybridMultilevel"/>
    <w:tmpl w:val="8730E23E"/>
    <w:lvl w:ilvl="0" w:tplc="27CE7240">
      <w:start w:val="1"/>
      <w:numFmt w:val="decimal"/>
      <w:lvlText w:val="%1."/>
      <w:lvlJc w:val="left"/>
      <w:pPr>
        <w:ind w:left="2674" w:hanging="148"/>
        <w:jc w:val="left"/>
      </w:pPr>
      <w:rPr>
        <w:rFonts w:ascii="Trebuchet MS" w:eastAsia="Trebuchet MS" w:hAnsi="Trebuchet MS" w:cs="Trebuchet MS" w:hint="default"/>
        <w:spacing w:val="-1"/>
        <w:w w:val="100"/>
        <w:sz w:val="14"/>
        <w:szCs w:val="14"/>
        <w:lang w:val="es-ES" w:eastAsia="en-US" w:bidi="ar-SA"/>
      </w:rPr>
    </w:lvl>
    <w:lvl w:ilvl="1" w:tplc="8F345218">
      <w:numFmt w:val="bullet"/>
      <w:lvlText w:val="•"/>
      <w:lvlJc w:val="left"/>
      <w:pPr>
        <w:ind w:left="3558" w:hanging="148"/>
      </w:pPr>
      <w:rPr>
        <w:rFonts w:hint="default"/>
        <w:lang w:val="es-ES" w:eastAsia="en-US" w:bidi="ar-SA"/>
      </w:rPr>
    </w:lvl>
    <w:lvl w:ilvl="2" w:tplc="FCD2AD6E">
      <w:numFmt w:val="bullet"/>
      <w:lvlText w:val="•"/>
      <w:lvlJc w:val="left"/>
      <w:pPr>
        <w:ind w:left="4437" w:hanging="148"/>
      </w:pPr>
      <w:rPr>
        <w:rFonts w:hint="default"/>
        <w:lang w:val="es-ES" w:eastAsia="en-US" w:bidi="ar-SA"/>
      </w:rPr>
    </w:lvl>
    <w:lvl w:ilvl="3" w:tplc="0A666B62">
      <w:numFmt w:val="bullet"/>
      <w:lvlText w:val="•"/>
      <w:lvlJc w:val="left"/>
      <w:pPr>
        <w:ind w:left="5315" w:hanging="148"/>
      </w:pPr>
      <w:rPr>
        <w:rFonts w:hint="default"/>
        <w:lang w:val="es-ES" w:eastAsia="en-US" w:bidi="ar-SA"/>
      </w:rPr>
    </w:lvl>
    <w:lvl w:ilvl="4" w:tplc="0D3AE71E">
      <w:numFmt w:val="bullet"/>
      <w:lvlText w:val="•"/>
      <w:lvlJc w:val="left"/>
      <w:pPr>
        <w:ind w:left="6194" w:hanging="148"/>
      </w:pPr>
      <w:rPr>
        <w:rFonts w:hint="default"/>
        <w:lang w:val="es-ES" w:eastAsia="en-US" w:bidi="ar-SA"/>
      </w:rPr>
    </w:lvl>
    <w:lvl w:ilvl="5" w:tplc="07BE7E72">
      <w:numFmt w:val="bullet"/>
      <w:lvlText w:val="•"/>
      <w:lvlJc w:val="left"/>
      <w:pPr>
        <w:ind w:left="7072" w:hanging="148"/>
      </w:pPr>
      <w:rPr>
        <w:rFonts w:hint="default"/>
        <w:lang w:val="es-ES" w:eastAsia="en-US" w:bidi="ar-SA"/>
      </w:rPr>
    </w:lvl>
    <w:lvl w:ilvl="6" w:tplc="64B4C97C">
      <w:numFmt w:val="bullet"/>
      <w:lvlText w:val="•"/>
      <w:lvlJc w:val="left"/>
      <w:pPr>
        <w:ind w:left="7951" w:hanging="148"/>
      </w:pPr>
      <w:rPr>
        <w:rFonts w:hint="default"/>
        <w:lang w:val="es-ES" w:eastAsia="en-US" w:bidi="ar-SA"/>
      </w:rPr>
    </w:lvl>
    <w:lvl w:ilvl="7" w:tplc="313419C0">
      <w:numFmt w:val="bullet"/>
      <w:lvlText w:val="•"/>
      <w:lvlJc w:val="left"/>
      <w:pPr>
        <w:ind w:left="8829" w:hanging="148"/>
      </w:pPr>
      <w:rPr>
        <w:rFonts w:hint="default"/>
        <w:lang w:val="es-ES" w:eastAsia="en-US" w:bidi="ar-SA"/>
      </w:rPr>
    </w:lvl>
    <w:lvl w:ilvl="8" w:tplc="238E6B94">
      <w:numFmt w:val="bullet"/>
      <w:lvlText w:val="•"/>
      <w:lvlJc w:val="left"/>
      <w:pPr>
        <w:ind w:left="9708" w:hanging="148"/>
      </w:pPr>
      <w:rPr>
        <w:rFonts w:hint="default"/>
        <w:lang w:val="es-ES" w:eastAsia="en-US" w:bidi="ar-SA"/>
      </w:rPr>
    </w:lvl>
  </w:abstractNum>
  <w:abstractNum w:abstractNumId="3" w15:restartNumberingAfterBreak="0">
    <w:nsid w:val="069B250E"/>
    <w:multiLevelType w:val="hybridMultilevel"/>
    <w:tmpl w:val="692C1814"/>
    <w:lvl w:ilvl="0" w:tplc="F496D04C">
      <w:numFmt w:val="bullet"/>
      <w:lvlText w:val="-"/>
      <w:lvlJc w:val="left"/>
      <w:pPr>
        <w:ind w:left="2674" w:hanging="111"/>
      </w:pPr>
      <w:rPr>
        <w:rFonts w:ascii="Trebuchet MS" w:eastAsia="Trebuchet MS" w:hAnsi="Trebuchet MS" w:cs="Trebuchet MS" w:hint="default"/>
        <w:w w:val="103"/>
        <w:sz w:val="16"/>
        <w:szCs w:val="16"/>
        <w:lang w:val="es-ES" w:eastAsia="en-US" w:bidi="ar-SA"/>
      </w:rPr>
    </w:lvl>
    <w:lvl w:ilvl="1" w:tplc="93FCC556">
      <w:numFmt w:val="bullet"/>
      <w:lvlText w:val="•"/>
      <w:lvlJc w:val="left"/>
      <w:pPr>
        <w:ind w:left="3558" w:hanging="111"/>
      </w:pPr>
      <w:rPr>
        <w:rFonts w:hint="default"/>
        <w:lang w:val="es-ES" w:eastAsia="en-US" w:bidi="ar-SA"/>
      </w:rPr>
    </w:lvl>
    <w:lvl w:ilvl="2" w:tplc="27A8CAD4">
      <w:numFmt w:val="bullet"/>
      <w:lvlText w:val="•"/>
      <w:lvlJc w:val="left"/>
      <w:pPr>
        <w:ind w:left="4437" w:hanging="111"/>
      </w:pPr>
      <w:rPr>
        <w:rFonts w:hint="default"/>
        <w:lang w:val="es-ES" w:eastAsia="en-US" w:bidi="ar-SA"/>
      </w:rPr>
    </w:lvl>
    <w:lvl w:ilvl="3" w:tplc="AC54915E">
      <w:numFmt w:val="bullet"/>
      <w:lvlText w:val="•"/>
      <w:lvlJc w:val="left"/>
      <w:pPr>
        <w:ind w:left="5315" w:hanging="111"/>
      </w:pPr>
      <w:rPr>
        <w:rFonts w:hint="default"/>
        <w:lang w:val="es-ES" w:eastAsia="en-US" w:bidi="ar-SA"/>
      </w:rPr>
    </w:lvl>
    <w:lvl w:ilvl="4" w:tplc="280801AA">
      <w:numFmt w:val="bullet"/>
      <w:lvlText w:val="•"/>
      <w:lvlJc w:val="left"/>
      <w:pPr>
        <w:ind w:left="6194" w:hanging="111"/>
      </w:pPr>
      <w:rPr>
        <w:rFonts w:hint="default"/>
        <w:lang w:val="es-ES" w:eastAsia="en-US" w:bidi="ar-SA"/>
      </w:rPr>
    </w:lvl>
    <w:lvl w:ilvl="5" w:tplc="1E5E471C">
      <w:numFmt w:val="bullet"/>
      <w:lvlText w:val="•"/>
      <w:lvlJc w:val="left"/>
      <w:pPr>
        <w:ind w:left="7072" w:hanging="111"/>
      </w:pPr>
      <w:rPr>
        <w:rFonts w:hint="default"/>
        <w:lang w:val="es-ES" w:eastAsia="en-US" w:bidi="ar-SA"/>
      </w:rPr>
    </w:lvl>
    <w:lvl w:ilvl="6" w:tplc="8E6AEDE4">
      <w:numFmt w:val="bullet"/>
      <w:lvlText w:val="•"/>
      <w:lvlJc w:val="left"/>
      <w:pPr>
        <w:ind w:left="7951" w:hanging="111"/>
      </w:pPr>
      <w:rPr>
        <w:rFonts w:hint="default"/>
        <w:lang w:val="es-ES" w:eastAsia="en-US" w:bidi="ar-SA"/>
      </w:rPr>
    </w:lvl>
    <w:lvl w:ilvl="7" w:tplc="034835D0">
      <w:numFmt w:val="bullet"/>
      <w:lvlText w:val="•"/>
      <w:lvlJc w:val="left"/>
      <w:pPr>
        <w:ind w:left="8829" w:hanging="111"/>
      </w:pPr>
      <w:rPr>
        <w:rFonts w:hint="default"/>
        <w:lang w:val="es-ES" w:eastAsia="en-US" w:bidi="ar-SA"/>
      </w:rPr>
    </w:lvl>
    <w:lvl w:ilvl="8" w:tplc="F544D234">
      <w:numFmt w:val="bullet"/>
      <w:lvlText w:val="•"/>
      <w:lvlJc w:val="left"/>
      <w:pPr>
        <w:ind w:left="9708" w:hanging="111"/>
      </w:pPr>
      <w:rPr>
        <w:rFonts w:hint="default"/>
        <w:lang w:val="es-ES" w:eastAsia="en-US" w:bidi="ar-SA"/>
      </w:rPr>
    </w:lvl>
  </w:abstractNum>
  <w:abstractNum w:abstractNumId="4" w15:restartNumberingAfterBreak="0">
    <w:nsid w:val="0700323C"/>
    <w:multiLevelType w:val="hybridMultilevel"/>
    <w:tmpl w:val="D9DC56A6"/>
    <w:lvl w:ilvl="0" w:tplc="9DFA21A6">
      <w:start w:val="25"/>
      <w:numFmt w:val="decimal"/>
      <w:lvlText w:val="%1"/>
      <w:lvlJc w:val="left"/>
      <w:pPr>
        <w:ind w:left="463" w:hanging="284"/>
        <w:jc w:val="left"/>
      </w:pPr>
      <w:rPr>
        <w:rFonts w:ascii="Trebuchet MS" w:eastAsia="Trebuchet MS" w:hAnsi="Trebuchet MS" w:cs="Trebuchet MS" w:hint="default"/>
        <w:b/>
        <w:bCs/>
        <w:spacing w:val="-1"/>
        <w:w w:val="103"/>
        <w:position w:val="7"/>
        <w:sz w:val="16"/>
        <w:szCs w:val="16"/>
        <w:lang w:val="es-ES" w:eastAsia="en-US" w:bidi="ar-SA"/>
      </w:rPr>
    </w:lvl>
    <w:lvl w:ilvl="1" w:tplc="391E9B1A">
      <w:numFmt w:val="bullet"/>
      <w:lvlText w:val="•"/>
      <w:lvlJc w:val="left"/>
      <w:pPr>
        <w:ind w:left="1033" w:hanging="284"/>
      </w:pPr>
      <w:rPr>
        <w:rFonts w:hint="default"/>
        <w:lang w:val="es-ES" w:eastAsia="en-US" w:bidi="ar-SA"/>
      </w:rPr>
    </w:lvl>
    <w:lvl w:ilvl="2" w:tplc="ADF66680">
      <w:numFmt w:val="bullet"/>
      <w:lvlText w:val="•"/>
      <w:lvlJc w:val="left"/>
      <w:pPr>
        <w:ind w:left="1607" w:hanging="284"/>
      </w:pPr>
      <w:rPr>
        <w:rFonts w:hint="default"/>
        <w:lang w:val="es-ES" w:eastAsia="en-US" w:bidi="ar-SA"/>
      </w:rPr>
    </w:lvl>
    <w:lvl w:ilvl="3" w:tplc="AC723220">
      <w:numFmt w:val="bullet"/>
      <w:lvlText w:val="•"/>
      <w:lvlJc w:val="left"/>
      <w:pPr>
        <w:ind w:left="2181" w:hanging="284"/>
      </w:pPr>
      <w:rPr>
        <w:rFonts w:hint="default"/>
        <w:lang w:val="es-ES" w:eastAsia="en-US" w:bidi="ar-SA"/>
      </w:rPr>
    </w:lvl>
    <w:lvl w:ilvl="4" w:tplc="876A9628">
      <w:numFmt w:val="bullet"/>
      <w:lvlText w:val="•"/>
      <w:lvlJc w:val="left"/>
      <w:pPr>
        <w:ind w:left="2755" w:hanging="284"/>
      </w:pPr>
      <w:rPr>
        <w:rFonts w:hint="default"/>
        <w:lang w:val="es-ES" w:eastAsia="en-US" w:bidi="ar-SA"/>
      </w:rPr>
    </w:lvl>
    <w:lvl w:ilvl="5" w:tplc="EC8C57B8">
      <w:numFmt w:val="bullet"/>
      <w:lvlText w:val="•"/>
      <w:lvlJc w:val="left"/>
      <w:pPr>
        <w:ind w:left="3329" w:hanging="284"/>
      </w:pPr>
      <w:rPr>
        <w:rFonts w:hint="default"/>
        <w:lang w:val="es-ES" w:eastAsia="en-US" w:bidi="ar-SA"/>
      </w:rPr>
    </w:lvl>
    <w:lvl w:ilvl="6" w:tplc="BCC68EF6">
      <w:numFmt w:val="bullet"/>
      <w:lvlText w:val="•"/>
      <w:lvlJc w:val="left"/>
      <w:pPr>
        <w:ind w:left="3903" w:hanging="284"/>
      </w:pPr>
      <w:rPr>
        <w:rFonts w:hint="default"/>
        <w:lang w:val="es-ES" w:eastAsia="en-US" w:bidi="ar-SA"/>
      </w:rPr>
    </w:lvl>
    <w:lvl w:ilvl="7" w:tplc="123ABA9C">
      <w:numFmt w:val="bullet"/>
      <w:lvlText w:val="•"/>
      <w:lvlJc w:val="left"/>
      <w:pPr>
        <w:ind w:left="4477" w:hanging="284"/>
      </w:pPr>
      <w:rPr>
        <w:rFonts w:hint="default"/>
        <w:lang w:val="es-ES" w:eastAsia="en-US" w:bidi="ar-SA"/>
      </w:rPr>
    </w:lvl>
    <w:lvl w:ilvl="8" w:tplc="8F8A1626">
      <w:numFmt w:val="bullet"/>
      <w:lvlText w:val="•"/>
      <w:lvlJc w:val="left"/>
      <w:pPr>
        <w:ind w:left="5051" w:hanging="284"/>
      </w:pPr>
      <w:rPr>
        <w:rFonts w:hint="default"/>
        <w:lang w:val="es-ES" w:eastAsia="en-US" w:bidi="ar-SA"/>
      </w:rPr>
    </w:lvl>
  </w:abstractNum>
  <w:abstractNum w:abstractNumId="5" w15:restartNumberingAfterBreak="0">
    <w:nsid w:val="0D3B2FD3"/>
    <w:multiLevelType w:val="hybridMultilevel"/>
    <w:tmpl w:val="F9FA80A2"/>
    <w:lvl w:ilvl="0" w:tplc="46269728">
      <w:numFmt w:val="bullet"/>
      <w:lvlText w:val="-"/>
      <w:lvlJc w:val="left"/>
      <w:pPr>
        <w:ind w:left="2784" w:hanging="111"/>
      </w:pPr>
      <w:rPr>
        <w:rFonts w:ascii="Trebuchet MS" w:eastAsia="Trebuchet MS" w:hAnsi="Trebuchet MS" w:cs="Trebuchet MS" w:hint="default"/>
        <w:w w:val="103"/>
        <w:sz w:val="16"/>
        <w:szCs w:val="16"/>
        <w:lang w:val="es-ES" w:eastAsia="en-US" w:bidi="ar-SA"/>
      </w:rPr>
    </w:lvl>
    <w:lvl w:ilvl="1" w:tplc="72F8EFCE">
      <w:numFmt w:val="bullet"/>
      <w:lvlText w:val="•"/>
      <w:lvlJc w:val="left"/>
      <w:pPr>
        <w:ind w:left="3648" w:hanging="111"/>
      </w:pPr>
      <w:rPr>
        <w:rFonts w:hint="default"/>
        <w:lang w:val="es-ES" w:eastAsia="en-US" w:bidi="ar-SA"/>
      </w:rPr>
    </w:lvl>
    <w:lvl w:ilvl="2" w:tplc="59F68D64">
      <w:numFmt w:val="bullet"/>
      <w:lvlText w:val="•"/>
      <w:lvlJc w:val="left"/>
      <w:pPr>
        <w:ind w:left="4517" w:hanging="111"/>
      </w:pPr>
      <w:rPr>
        <w:rFonts w:hint="default"/>
        <w:lang w:val="es-ES" w:eastAsia="en-US" w:bidi="ar-SA"/>
      </w:rPr>
    </w:lvl>
    <w:lvl w:ilvl="3" w:tplc="D55CBABC">
      <w:numFmt w:val="bullet"/>
      <w:lvlText w:val="•"/>
      <w:lvlJc w:val="left"/>
      <w:pPr>
        <w:ind w:left="5385" w:hanging="111"/>
      </w:pPr>
      <w:rPr>
        <w:rFonts w:hint="default"/>
        <w:lang w:val="es-ES" w:eastAsia="en-US" w:bidi="ar-SA"/>
      </w:rPr>
    </w:lvl>
    <w:lvl w:ilvl="4" w:tplc="62B6549E">
      <w:numFmt w:val="bullet"/>
      <w:lvlText w:val="•"/>
      <w:lvlJc w:val="left"/>
      <w:pPr>
        <w:ind w:left="6254" w:hanging="111"/>
      </w:pPr>
      <w:rPr>
        <w:rFonts w:hint="default"/>
        <w:lang w:val="es-ES" w:eastAsia="en-US" w:bidi="ar-SA"/>
      </w:rPr>
    </w:lvl>
    <w:lvl w:ilvl="5" w:tplc="902E9E72">
      <w:numFmt w:val="bullet"/>
      <w:lvlText w:val="•"/>
      <w:lvlJc w:val="left"/>
      <w:pPr>
        <w:ind w:left="7122" w:hanging="111"/>
      </w:pPr>
      <w:rPr>
        <w:rFonts w:hint="default"/>
        <w:lang w:val="es-ES" w:eastAsia="en-US" w:bidi="ar-SA"/>
      </w:rPr>
    </w:lvl>
    <w:lvl w:ilvl="6" w:tplc="16AE6C72">
      <w:numFmt w:val="bullet"/>
      <w:lvlText w:val="•"/>
      <w:lvlJc w:val="left"/>
      <w:pPr>
        <w:ind w:left="7991" w:hanging="111"/>
      </w:pPr>
      <w:rPr>
        <w:rFonts w:hint="default"/>
        <w:lang w:val="es-ES" w:eastAsia="en-US" w:bidi="ar-SA"/>
      </w:rPr>
    </w:lvl>
    <w:lvl w:ilvl="7" w:tplc="C0368EBA">
      <w:numFmt w:val="bullet"/>
      <w:lvlText w:val="•"/>
      <w:lvlJc w:val="left"/>
      <w:pPr>
        <w:ind w:left="8859" w:hanging="111"/>
      </w:pPr>
      <w:rPr>
        <w:rFonts w:hint="default"/>
        <w:lang w:val="es-ES" w:eastAsia="en-US" w:bidi="ar-SA"/>
      </w:rPr>
    </w:lvl>
    <w:lvl w:ilvl="8" w:tplc="E81894DA">
      <w:numFmt w:val="bullet"/>
      <w:lvlText w:val="•"/>
      <w:lvlJc w:val="left"/>
      <w:pPr>
        <w:ind w:left="9728" w:hanging="111"/>
      </w:pPr>
      <w:rPr>
        <w:rFonts w:hint="default"/>
        <w:lang w:val="es-ES" w:eastAsia="en-US" w:bidi="ar-SA"/>
      </w:rPr>
    </w:lvl>
  </w:abstractNum>
  <w:abstractNum w:abstractNumId="6" w15:restartNumberingAfterBreak="0">
    <w:nsid w:val="0E9464B3"/>
    <w:multiLevelType w:val="hybridMultilevel"/>
    <w:tmpl w:val="FE8CEAD8"/>
    <w:lvl w:ilvl="0" w:tplc="F1BA1F42">
      <w:start w:val="1"/>
      <w:numFmt w:val="decimal"/>
      <w:lvlText w:val="%1."/>
      <w:lvlJc w:val="left"/>
      <w:pPr>
        <w:ind w:left="89" w:hanging="148"/>
        <w:jc w:val="left"/>
      </w:pPr>
      <w:rPr>
        <w:rFonts w:ascii="Trebuchet MS" w:eastAsia="Trebuchet MS" w:hAnsi="Trebuchet MS" w:cs="Trebuchet MS" w:hint="default"/>
        <w:spacing w:val="-1"/>
        <w:w w:val="100"/>
        <w:sz w:val="14"/>
        <w:szCs w:val="14"/>
        <w:lang w:val="es-ES" w:eastAsia="en-US" w:bidi="ar-SA"/>
      </w:rPr>
    </w:lvl>
    <w:lvl w:ilvl="1" w:tplc="685E4706">
      <w:numFmt w:val="bullet"/>
      <w:lvlText w:val="•"/>
      <w:lvlJc w:val="left"/>
      <w:pPr>
        <w:ind w:left="960" w:hanging="148"/>
      </w:pPr>
      <w:rPr>
        <w:rFonts w:hint="default"/>
        <w:lang w:val="es-ES" w:eastAsia="en-US" w:bidi="ar-SA"/>
      </w:rPr>
    </w:lvl>
    <w:lvl w:ilvl="2" w:tplc="19B8E65A">
      <w:numFmt w:val="bullet"/>
      <w:lvlText w:val="•"/>
      <w:lvlJc w:val="left"/>
      <w:pPr>
        <w:ind w:left="1840" w:hanging="148"/>
      </w:pPr>
      <w:rPr>
        <w:rFonts w:hint="default"/>
        <w:lang w:val="es-ES" w:eastAsia="en-US" w:bidi="ar-SA"/>
      </w:rPr>
    </w:lvl>
    <w:lvl w:ilvl="3" w:tplc="AC0863F0">
      <w:numFmt w:val="bullet"/>
      <w:lvlText w:val="•"/>
      <w:lvlJc w:val="left"/>
      <w:pPr>
        <w:ind w:left="2720" w:hanging="148"/>
      </w:pPr>
      <w:rPr>
        <w:rFonts w:hint="default"/>
        <w:lang w:val="es-ES" w:eastAsia="en-US" w:bidi="ar-SA"/>
      </w:rPr>
    </w:lvl>
    <w:lvl w:ilvl="4" w:tplc="4A588270">
      <w:numFmt w:val="bullet"/>
      <w:lvlText w:val="•"/>
      <w:lvlJc w:val="left"/>
      <w:pPr>
        <w:ind w:left="3600" w:hanging="148"/>
      </w:pPr>
      <w:rPr>
        <w:rFonts w:hint="default"/>
        <w:lang w:val="es-ES" w:eastAsia="en-US" w:bidi="ar-SA"/>
      </w:rPr>
    </w:lvl>
    <w:lvl w:ilvl="5" w:tplc="7A1E6586">
      <w:numFmt w:val="bullet"/>
      <w:lvlText w:val="•"/>
      <w:lvlJc w:val="left"/>
      <w:pPr>
        <w:ind w:left="4480" w:hanging="148"/>
      </w:pPr>
      <w:rPr>
        <w:rFonts w:hint="default"/>
        <w:lang w:val="es-ES" w:eastAsia="en-US" w:bidi="ar-SA"/>
      </w:rPr>
    </w:lvl>
    <w:lvl w:ilvl="6" w:tplc="62782A7A">
      <w:numFmt w:val="bullet"/>
      <w:lvlText w:val="•"/>
      <w:lvlJc w:val="left"/>
      <w:pPr>
        <w:ind w:left="5360" w:hanging="148"/>
      </w:pPr>
      <w:rPr>
        <w:rFonts w:hint="default"/>
        <w:lang w:val="es-ES" w:eastAsia="en-US" w:bidi="ar-SA"/>
      </w:rPr>
    </w:lvl>
    <w:lvl w:ilvl="7" w:tplc="DD0CCD62">
      <w:numFmt w:val="bullet"/>
      <w:lvlText w:val="•"/>
      <w:lvlJc w:val="left"/>
      <w:pPr>
        <w:ind w:left="6241" w:hanging="148"/>
      </w:pPr>
      <w:rPr>
        <w:rFonts w:hint="default"/>
        <w:lang w:val="es-ES" w:eastAsia="en-US" w:bidi="ar-SA"/>
      </w:rPr>
    </w:lvl>
    <w:lvl w:ilvl="8" w:tplc="E65AB498">
      <w:numFmt w:val="bullet"/>
      <w:lvlText w:val="•"/>
      <w:lvlJc w:val="left"/>
      <w:pPr>
        <w:ind w:left="7121" w:hanging="148"/>
      </w:pPr>
      <w:rPr>
        <w:rFonts w:hint="default"/>
        <w:lang w:val="es-ES" w:eastAsia="en-US" w:bidi="ar-SA"/>
      </w:rPr>
    </w:lvl>
  </w:abstractNum>
  <w:abstractNum w:abstractNumId="7" w15:restartNumberingAfterBreak="0">
    <w:nsid w:val="10611B8E"/>
    <w:multiLevelType w:val="hybridMultilevel"/>
    <w:tmpl w:val="96B663C2"/>
    <w:lvl w:ilvl="0" w:tplc="8F04FA8E">
      <w:start w:val="1"/>
      <w:numFmt w:val="decimal"/>
      <w:lvlText w:val="%1."/>
      <w:lvlJc w:val="left"/>
      <w:pPr>
        <w:ind w:left="2870" w:hanging="197"/>
        <w:jc w:val="left"/>
      </w:pPr>
      <w:rPr>
        <w:rFonts w:ascii="Trebuchet MS" w:eastAsia="Trebuchet MS" w:hAnsi="Trebuchet MS" w:cs="Trebuchet MS" w:hint="default"/>
        <w:spacing w:val="-1"/>
        <w:w w:val="103"/>
        <w:sz w:val="16"/>
        <w:szCs w:val="16"/>
        <w:lang w:val="es-ES" w:eastAsia="en-US" w:bidi="ar-SA"/>
      </w:rPr>
    </w:lvl>
    <w:lvl w:ilvl="1" w:tplc="E3F261A6">
      <w:numFmt w:val="bullet"/>
      <w:lvlText w:val="•"/>
      <w:lvlJc w:val="left"/>
      <w:pPr>
        <w:ind w:left="3738" w:hanging="197"/>
      </w:pPr>
      <w:rPr>
        <w:rFonts w:hint="default"/>
        <w:lang w:val="es-ES" w:eastAsia="en-US" w:bidi="ar-SA"/>
      </w:rPr>
    </w:lvl>
    <w:lvl w:ilvl="2" w:tplc="A90A5536">
      <w:numFmt w:val="bullet"/>
      <w:lvlText w:val="•"/>
      <w:lvlJc w:val="left"/>
      <w:pPr>
        <w:ind w:left="4597" w:hanging="197"/>
      </w:pPr>
      <w:rPr>
        <w:rFonts w:hint="default"/>
        <w:lang w:val="es-ES" w:eastAsia="en-US" w:bidi="ar-SA"/>
      </w:rPr>
    </w:lvl>
    <w:lvl w:ilvl="3" w:tplc="74BCC6AC">
      <w:numFmt w:val="bullet"/>
      <w:lvlText w:val="•"/>
      <w:lvlJc w:val="left"/>
      <w:pPr>
        <w:ind w:left="5455" w:hanging="197"/>
      </w:pPr>
      <w:rPr>
        <w:rFonts w:hint="default"/>
        <w:lang w:val="es-ES" w:eastAsia="en-US" w:bidi="ar-SA"/>
      </w:rPr>
    </w:lvl>
    <w:lvl w:ilvl="4" w:tplc="27B84844">
      <w:numFmt w:val="bullet"/>
      <w:lvlText w:val="•"/>
      <w:lvlJc w:val="left"/>
      <w:pPr>
        <w:ind w:left="6314" w:hanging="197"/>
      </w:pPr>
      <w:rPr>
        <w:rFonts w:hint="default"/>
        <w:lang w:val="es-ES" w:eastAsia="en-US" w:bidi="ar-SA"/>
      </w:rPr>
    </w:lvl>
    <w:lvl w:ilvl="5" w:tplc="B932521E">
      <w:numFmt w:val="bullet"/>
      <w:lvlText w:val="•"/>
      <w:lvlJc w:val="left"/>
      <w:pPr>
        <w:ind w:left="7172" w:hanging="197"/>
      </w:pPr>
      <w:rPr>
        <w:rFonts w:hint="default"/>
        <w:lang w:val="es-ES" w:eastAsia="en-US" w:bidi="ar-SA"/>
      </w:rPr>
    </w:lvl>
    <w:lvl w:ilvl="6" w:tplc="A5A083DC">
      <w:numFmt w:val="bullet"/>
      <w:lvlText w:val="•"/>
      <w:lvlJc w:val="left"/>
      <w:pPr>
        <w:ind w:left="8031" w:hanging="197"/>
      </w:pPr>
      <w:rPr>
        <w:rFonts w:hint="default"/>
        <w:lang w:val="es-ES" w:eastAsia="en-US" w:bidi="ar-SA"/>
      </w:rPr>
    </w:lvl>
    <w:lvl w:ilvl="7" w:tplc="2A8800E6">
      <w:numFmt w:val="bullet"/>
      <w:lvlText w:val="•"/>
      <w:lvlJc w:val="left"/>
      <w:pPr>
        <w:ind w:left="8889" w:hanging="197"/>
      </w:pPr>
      <w:rPr>
        <w:rFonts w:hint="default"/>
        <w:lang w:val="es-ES" w:eastAsia="en-US" w:bidi="ar-SA"/>
      </w:rPr>
    </w:lvl>
    <w:lvl w:ilvl="8" w:tplc="F05C90DE">
      <w:numFmt w:val="bullet"/>
      <w:lvlText w:val="•"/>
      <w:lvlJc w:val="left"/>
      <w:pPr>
        <w:ind w:left="9748" w:hanging="197"/>
      </w:pPr>
      <w:rPr>
        <w:rFonts w:hint="default"/>
        <w:lang w:val="es-ES" w:eastAsia="en-US" w:bidi="ar-SA"/>
      </w:rPr>
    </w:lvl>
  </w:abstractNum>
  <w:abstractNum w:abstractNumId="8" w15:restartNumberingAfterBreak="0">
    <w:nsid w:val="15016FE1"/>
    <w:multiLevelType w:val="hybridMultilevel"/>
    <w:tmpl w:val="9EF6B190"/>
    <w:lvl w:ilvl="0" w:tplc="5EA45854">
      <w:start w:val="1"/>
      <w:numFmt w:val="decimal"/>
      <w:lvlText w:val="%1."/>
      <w:lvlJc w:val="left"/>
      <w:pPr>
        <w:ind w:left="237" w:hanging="148"/>
        <w:jc w:val="right"/>
      </w:pPr>
      <w:rPr>
        <w:rFonts w:ascii="Trebuchet MS" w:eastAsia="Trebuchet MS" w:hAnsi="Trebuchet MS" w:cs="Trebuchet MS" w:hint="default"/>
        <w:spacing w:val="-1"/>
        <w:w w:val="100"/>
        <w:sz w:val="14"/>
        <w:szCs w:val="14"/>
        <w:lang w:val="es-ES" w:eastAsia="en-US" w:bidi="ar-SA"/>
      </w:rPr>
    </w:lvl>
    <w:lvl w:ilvl="1" w:tplc="102267DA">
      <w:numFmt w:val="bullet"/>
      <w:lvlText w:val="•"/>
      <w:lvlJc w:val="left"/>
      <w:pPr>
        <w:ind w:left="1104" w:hanging="148"/>
      </w:pPr>
      <w:rPr>
        <w:rFonts w:hint="default"/>
        <w:lang w:val="es-ES" w:eastAsia="en-US" w:bidi="ar-SA"/>
      </w:rPr>
    </w:lvl>
    <w:lvl w:ilvl="2" w:tplc="8EBAF022">
      <w:numFmt w:val="bullet"/>
      <w:lvlText w:val="•"/>
      <w:lvlJc w:val="left"/>
      <w:pPr>
        <w:ind w:left="1968" w:hanging="148"/>
      </w:pPr>
      <w:rPr>
        <w:rFonts w:hint="default"/>
        <w:lang w:val="es-ES" w:eastAsia="en-US" w:bidi="ar-SA"/>
      </w:rPr>
    </w:lvl>
    <w:lvl w:ilvl="3" w:tplc="CFBCECA6">
      <w:numFmt w:val="bullet"/>
      <w:lvlText w:val="•"/>
      <w:lvlJc w:val="left"/>
      <w:pPr>
        <w:ind w:left="2832" w:hanging="148"/>
      </w:pPr>
      <w:rPr>
        <w:rFonts w:hint="default"/>
        <w:lang w:val="es-ES" w:eastAsia="en-US" w:bidi="ar-SA"/>
      </w:rPr>
    </w:lvl>
    <w:lvl w:ilvl="4" w:tplc="33D25C30">
      <w:numFmt w:val="bullet"/>
      <w:lvlText w:val="•"/>
      <w:lvlJc w:val="left"/>
      <w:pPr>
        <w:ind w:left="3696" w:hanging="148"/>
      </w:pPr>
      <w:rPr>
        <w:rFonts w:hint="default"/>
        <w:lang w:val="es-ES" w:eastAsia="en-US" w:bidi="ar-SA"/>
      </w:rPr>
    </w:lvl>
    <w:lvl w:ilvl="5" w:tplc="1AE4E36A">
      <w:numFmt w:val="bullet"/>
      <w:lvlText w:val="•"/>
      <w:lvlJc w:val="left"/>
      <w:pPr>
        <w:ind w:left="4560" w:hanging="148"/>
      </w:pPr>
      <w:rPr>
        <w:rFonts w:hint="default"/>
        <w:lang w:val="es-ES" w:eastAsia="en-US" w:bidi="ar-SA"/>
      </w:rPr>
    </w:lvl>
    <w:lvl w:ilvl="6" w:tplc="1DAA778A">
      <w:numFmt w:val="bullet"/>
      <w:lvlText w:val="•"/>
      <w:lvlJc w:val="left"/>
      <w:pPr>
        <w:ind w:left="5424" w:hanging="148"/>
      </w:pPr>
      <w:rPr>
        <w:rFonts w:hint="default"/>
        <w:lang w:val="es-ES" w:eastAsia="en-US" w:bidi="ar-SA"/>
      </w:rPr>
    </w:lvl>
    <w:lvl w:ilvl="7" w:tplc="835832CC">
      <w:numFmt w:val="bullet"/>
      <w:lvlText w:val="•"/>
      <w:lvlJc w:val="left"/>
      <w:pPr>
        <w:ind w:left="6289" w:hanging="148"/>
      </w:pPr>
      <w:rPr>
        <w:rFonts w:hint="default"/>
        <w:lang w:val="es-ES" w:eastAsia="en-US" w:bidi="ar-SA"/>
      </w:rPr>
    </w:lvl>
    <w:lvl w:ilvl="8" w:tplc="4888F922">
      <w:numFmt w:val="bullet"/>
      <w:lvlText w:val="•"/>
      <w:lvlJc w:val="left"/>
      <w:pPr>
        <w:ind w:left="7153" w:hanging="148"/>
      </w:pPr>
      <w:rPr>
        <w:rFonts w:hint="default"/>
        <w:lang w:val="es-ES" w:eastAsia="en-US" w:bidi="ar-SA"/>
      </w:rPr>
    </w:lvl>
  </w:abstractNum>
  <w:abstractNum w:abstractNumId="9" w15:restartNumberingAfterBreak="0">
    <w:nsid w:val="187272B1"/>
    <w:multiLevelType w:val="hybridMultilevel"/>
    <w:tmpl w:val="73CE015A"/>
    <w:lvl w:ilvl="0" w:tplc="4FE0AACA">
      <w:start w:val="5"/>
      <w:numFmt w:val="decimal"/>
      <w:lvlText w:val="%1."/>
      <w:lvlJc w:val="left"/>
      <w:pPr>
        <w:ind w:left="2674" w:hanging="148"/>
        <w:jc w:val="left"/>
      </w:pPr>
      <w:rPr>
        <w:rFonts w:ascii="Trebuchet MS" w:eastAsia="Trebuchet MS" w:hAnsi="Trebuchet MS" w:cs="Trebuchet MS" w:hint="default"/>
        <w:spacing w:val="-1"/>
        <w:w w:val="100"/>
        <w:sz w:val="14"/>
        <w:szCs w:val="14"/>
        <w:lang w:val="es-ES" w:eastAsia="en-US" w:bidi="ar-SA"/>
      </w:rPr>
    </w:lvl>
    <w:lvl w:ilvl="1" w:tplc="79E48EFE">
      <w:numFmt w:val="bullet"/>
      <w:lvlText w:val="•"/>
      <w:lvlJc w:val="left"/>
      <w:pPr>
        <w:ind w:left="3558" w:hanging="148"/>
      </w:pPr>
      <w:rPr>
        <w:rFonts w:hint="default"/>
        <w:lang w:val="es-ES" w:eastAsia="en-US" w:bidi="ar-SA"/>
      </w:rPr>
    </w:lvl>
    <w:lvl w:ilvl="2" w:tplc="1F2C4FA4">
      <w:numFmt w:val="bullet"/>
      <w:lvlText w:val="•"/>
      <w:lvlJc w:val="left"/>
      <w:pPr>
        <w:ind w:left="4437" w:hanging="148"/>
      </w:pPr>
      <w:rPr>
        <w:rFonts w:hint="default"/>
        <w:lang w:val="es-ES" w:eastAsia="en-US" w:bidi="ar-SA"/>
      </w:rPr>
    </w:lvl>
    <w:lvl w:ilvl="3" w:tplc="9EDE27A8">
      <w:numFmt w:val="bullet"/>
      <w:lvlText w:val="•"/>
      <w:lvlJc w:val="left"/>
      <w:pPr>
        <w:ind w:left="5315" w:hanging="148"/>
      </w:pPr>
      <w:rPr>
        <w:rFonts w:hint="default"/>
        <w:lang w:val="es-ES" w:eastAsia="en-US" w:bidi="ar-SA"/>
      </w:rPr>
    </w:lvl>
    <w:lvl w:ilvl="4" w:tplc="A6160EA8">
      <w:numFmt w:val="bullet"/>
      <w:lvlText w:val="•"/>
      <w:lvlJc w:val="left"/>
      <w:pPr>
        <w:ind w:left="6194" w:hanging="148"/>
      </w:pPr>
      <w:rPr>
        <w:rFonts w:hint="default"/>
        <w:lang w:val="es-ES" w:eastAsia="en-US" w:bidi="ar-SA"/>
      </w:rPr>
    </w:lvl>
    <w:lvl w:ilvl="5" w:tplc="90709722">
      <w:numFmt w:val="bullet"/>
      <w:lvlText w:val="•"/>
      <w:lvlJc w:val="left"/>
      <w:pPr>
        <w:ind w:left="7072" w:hanging="148"/>
      </w:pPr>
      <w:rPr>
        <w:rFonts w:hint="default"/>
        <w:lang w:val="es-ES" w:eastAsia="en-US" w:bidi="ar-SA"/>
      </w:rPr>
    </w:lvl>
    <w:lvl w:ilvl="6" w:tplc="7D2CA18E">
      <w:numFmt w:val="bullet"/>
      <w:lvlText w:val="•"/>
      <w:lvlJc w:val="left"/>
      <w:pPr>
        <w:ind w:left="7951" w:hanging="148"/>
      </w:pPr>
      <w:rPr>
        <w:rFonts w:hint="default"/>
        <w:lang w:val="es-ES" w:eastAsia="en-US" w:bidi="ar-SA"/>
      </w:rPr>
    </w:lvl>
    <w:lvl w:ilvl="7" w:tplc="43B631A6">
      <w:numFmt w:val="bullet"/>
      <w:lvlText w:val="•"/>
      <w:lvlJc w:val="left"/>
      <w:pPr>
        <w:ind w:left="8829" w:hanging="148"/>
      </w:pPr>
      <w:rPr>
        <w:rFonts w:hint="default"/>
        <w:lang w:val="es-ES" w:eastAsia="en-US" w:bidi="ar-SA"/>
      </w:rPr>
    </w:lvl>
    <w:lvl w:ilvl="8" w:tplc="256881C0">
      <w:numFmt w:val="bullet"/>
      <w:lvlText w:val="•"/>
      <w:lvlJc w:val="left"/>
      <w:pPr>
        <w:ind w:left="9708" w:hanging="148"/>
      </w:pPr>
      <w:rPr>
        <w:rFonts w:hint="default"/>
        <w:lang w:val="es-ES" w:eastAsia="en-US" w:bidi="ar-SA"/>
      </w:rPr>
    </w:lvl>
  </w:abstractNum>
  <w:abstractNum w:abstractNumId="10" w15:restartNumberingAfterBreak="0">
    <w:nsid w:val="238A22EC"/>
    <w:multiLevelType w:val="hybridMultilevel"/>
    <w:tmpl w:val="E4AC2550"/>
    <w:lvl w:ilvl="0" w:tplc="E99A4112">
      <w:start w:val="1"/>
      <w:numFmt w:val="decimal"/>
      <w:lvlText w:val="%1."/>
      <w:lvlJc w:val="left"/>
      <w:pPr>
        <w:ind w:left="89" w:hanging="197"/>
        <w:jc w:val="left"/>
      </w:pPr>
      <w:rPr>
        <w:rFonts w:ascii="Trebuchet MS" w:eastAsia="Trebuchet MS" w:hAnsi="Trebuchet MS" w:cs="Trebuchet MS" w:hint="default"/>
        <w:spacing w:val="-1"/>
        <w:w w:val="103"/>
        <w:sz w:val="16"/>
        <w:szCs w:val="16"/>
        <w:lang w:val="es-ES" w:eastAsia="en-US" w:bidi="ar-SA"/>
      </w:rPr>
    </w:lvl>
    <w:lvl w:ilvl="1" w:tplc="C87A870A">
      <w:numFmt w:val="bullet"/>
      <w:lvlText w:val="•"/>
      <w:lvlJc w:val="left"/>
      <w:pPr>
        <w:ind w:left="960" w:hanging="197"/>
      </w:pPr>
      <w:rPr>
        <w:rFonts w:hint="default"/>
        <w:lang w:val="es-ES" w:eastAsia="en-US" w:bidi="ar-SA"/>
      </w:rPr>
    </w:lvl>
    <w:lvl w:ilvl="2" w:tplc="113ED740">
      <w:numFmt w:val="bullet"/>
      <w:lvlText w:val="•"/>
      <w:lvlJc w:val="left"/>
      <w:pPr>
        <w:ind w:left="1840" w:hanging="197"/>
      </w:pPr>
      <w:rPr>
        <w:rFonts w:hint="default"/>
        <w:lang w:val="es-ES" w:eastAsia="en-US" w:bidi="ar-SA"/>
      </w:rPr>
    </w:lvl>
    <w:lvl w:ilvl="3" w:tplc="5EDA3E76">
      <w:numFmt w:val="bullet"/>
      <w:lvlText w:val="•"/>
      <w:lvlJc w:val="left"/>
      <w:pPr>
        <w:ind w:left="2720" w:hanging="197"/>
      </w:pPr>
      <w:rPr>
        <w:rFonts w:hint="default"/>
        <w:lang w:val="es-ES" w:eastAsia="en-US" w:bidi="ar-SA"/>
      </w:rPr>
    </w:lvl>
    <w:lvl w:ilvl="4" w:tplc="8F6CA81A">
      <w:numFmt w:val="bullet"/>
      <w:lvlText w:val="•"/>
      <w:lvlJc w:val="left"/>
      <w:pPr>
        <w:ind w:left="3600" w:hanging="197"/>
      </w:pPr>
      <w:rPr>
        <w:rFonts w:hint="default"/>
        <w:lang w:val="es-ES" w:eastAsia="en-US" w:bidi="ar-SA"/>
      </w:rPr>
    </w:lvl>
    <w:lvl w:ilvl="5" w:tplc="92BA6884">
      <w:numFmt w:val="bullet"/>
      <w:lvlText w:val="•"/>
      <w:lvlJc w:val="left"/>
      <w:pPr>
        <w:ind w:left="4480" w:hanging="197"/>
      </w:pPr>
      <w:rPr>
        <w:rFonts w:hint="default"/>
        <w:lang w:val="es-ES" w:eastAsia="en-US" w:bidi="ar-SA"/>
      </w:rPr>
    </w:lvl>
    <w:lvl w:ilvl="6" w:tplc="22DEEF2E">
      <w:numFmt w:val="bullet"/>
      <w:lvlText w:val="•"/>
      <w:lvlJc w:val="left"/>
      <w:pPr>
        <w:ind w:left="5360" w:hanging="197"/>
      </w:pPr>
      <w:rPr>
        <w:rFonts w:hint="default"/>
        <w:lang w:val="es-ES" w:eastAsia="en-US" w:bidi="ar-SA"/>
      </w:rPr>
    </w:lvl>
    <w:lvl w:ilvl="7" w:tplc="7958B5BA">
      <w:numFmt w:val="bullet"/>
      <w:lvlText w:val="•"/>
      <w:lvlJc w:val="left"/>
      <w:pPr>
        <w:ind w:left="6241" w:hanging="197"/>
      </w:pPr>
      <w:rPr>
        <w:rFonts w:hint="default"/>
        <w:lang w:val="es-ES" w:eastAsia="en-US" w:bidi="ar-SA"/>
      </w:rPr>
    </w:lvl>
    <w:lvl w:ilvl="8" w:tplc="56F2F3AA">
      <w:numFmt w:val="bullet"/>
      <w:lvlText w:val="•"/>
      <w:lvlJc w:val="left"/>
      <w:pPr>
        <w:ind w:left="7121" w:hanging="197"/>
      </w:pPr>
      <w:rPr>
        <w:rFonts w:hint="default"/>
        <w:lang w:val="es-ES" w:eastAsia="en-US" w:bidi="ar-SA"/>
      </w:rPr>
    </w:lvl>
  </w:abstractNum>
  <w:abstractNum w:abstractNumId="11" w15:restartNumberingAfterBreak="0">
    <w:nsid w:val="23AE7403"/>
    <w:multiLevelType w:val="hybridMultilevel"/>
    <w:tmpl w:val="BD2CE0F0"/>
    <w:lvl w:ilvl="0" w:tplc="E23A4968">
      <w:start w:val="1"/>
      <w:numFmt w:val="decimal"/>
      <w:lvlText w:val="%1."/>
      <w:lvlJc w:val="left"/>
      <w:pPr>
        <w:ind w:left="2870" w:hanging="197"/>
        <w:jc w:val="left"/>
      </w:pPr>
      <w:rPr>
        <w:rFonts w:ascii="Trebuchet MS" w:eastAsia="Trebuchet MS" w:hAnsi="Trebuchet MS" w:cs="Trebuchet MS" w:hint="default"/>
        <w:spacing w:val="-1"/>
        <w:w w:val="103"/>
        <w:sz w:val="16"/>
        <w:szCs w:val="16"/>
        <w:lang w:val="es-ES" w:eastAsia="en-US" w:bidi="ar-SA"/>
      </w:rPr>
    </w:lvl>
    <w:lvl w:ilvl="1" w:tplc="6B1A4502">
      <w:numFmt w:val="bullet"/>
      <w:lvlText w:val="•"/>
      <w:lvlJc w:val="left"/>
      <w:pPr>
        <w:ind w:left="3738" w:hanging="197"/>
      </w:pPr>
      <w:rPr>
        <w:rFonts w:hint="default"/>
        <w:lang w:val="es-ES" w:eastAsia="en-US" w:bidi="ar-SA"/>
      </w:rPr>
    </w:lvl>
    <w:lvl w:ilvl="2" w:tplc="B9FEC1CA">
      <w:numFmt w:val="bullet"/>
      <w:lvlText w:val="•"/>
      <w:lvlJc w:val="left"/>
      <w:pPr>
        <w:ind w:left="4597" w:hanging="197"/>
      </w:pPr>
      <w:rPr>
        <w:rFonts w:hint="default"/>
        <w:lang w:val="es-ES" w:eastAsia="en-US" w:bidi="ar-SA"/>
      </w:rPr>
    </w:lvl>
    <w:lvl w:ilvl="3" w:tplc="FB92AEB4">
      <w:numFmt w:val="bullet"/>
      <w:lvlText w:val="•"/>
      <w:lvlJc w:val="left"/>
      <w:pPr>
        <w:ind w:left="5455" w:hanging="197"/>
      </w:pPr>
      <w:rPr>
        <w:rFonts w:hint="default"/>
        <w:lang w:val="es-ES" w:eastAsia="en-US" w:bidi="ar-SA"/>
      </w:rPr>
    </w:lvl>
    <w:lvl w:ilvl="4" w:tplc="AF4A4816">
      <w:numFmt w:val="bullet"/>
      <w:lvlText w:val="•"/>
      <w:lvlJc w:val="left"/>
      <w:pPr>
        <w:ind w:left="6314" w:hanging="197"/>
      </w:pPr>
      <w:rPr>
        <w:rFonts w:hint="default"/>
        <w:lang w:val="es-ES" w:eastAsia="en-US" w:bidi="ar-SA"/>
      </w:rPr>
    </w:lvl>
    <w:lvl w:ilvl="5" w:tplc="D1ECF064">
      <w:numFmt w:val="bullet"/>
      <w:lvlText w:val="•"/>
      <w:lvlJc w:val="left"/>
      <w:pPr>
        <w:ind w:left="7172" w:hanging="197"/>
      </w:pPr>
      <w:rPr>
        <w:rFonts w:hint="default"/>
        <w:lang w:val="es-ES" w:eastAsia="en-US" w:bidi="ar-SA"/>
      </w:rPr>
    </w:lvl>
    <w:lvl w:ilvl="6" w:tplc="E71494B8">
      <w:numFmt w:val="bullet"/>
      <w:lvlText w:val="•"/>
      <w:lvlJc w:val="left"/>
      <w:pPr>
        <w:ind w:left="8031" w:hanging="197"/>
      </w:pPr>
      <w:rPr>
        <w:rFonts w:hint="default"/>
        <w:lang w:val="es-ES" w:eastAsia="en-US" w:bidi="ar-SA"/>
      </w:rPr>
    </w:lvl>
    <w:lvl w:ilvl="7" w:tplc="CBF281B6">
      <w:numFmt w:val="bullet"/>
      <w:lvlText w:val="•"/>
      <w:lvlJc w:val="left"/>
      <w:pPr>
        <w:ind w:left="8889" w:hanging="197"/>
      </w:pPr>
      <w:rPr>
        <w:rFonts w:hint="default"/>
        <w:lang w:val="es-ES" w:eastAsia="en-US" w:bidi="ar-SA"/>
      </w:rPr>
    </w:lvl>
    <w:lvl w:ilvl="8" w:tplc="A9DC08F6">
      <w:numFmt w:val="bullet"/>
      <w:lvlText w:val="•"/>
      <w:lvlJc w:val="left"/>
      <w:pPr>
        <w:ind w:left="9748" w:hanging="197"/>
      </w:pPr>
      <w:rPr>
        <w:rFonts w:hint="default"/>
        <w:lang w:val="es-ES" w:eastAsia="en-US" w:bidi="ar-SA"/>
      </w:rPr>
    </w:lvl>
  </w:abstractNum>
  <w:abstractNum w:abstractNumId="12" w15:restartNumberingAfterBreak="0">
    <w:nsid w:val="24783BC3"/>
    <w:multiLevelType w:val="hybridMultilevel"/>
    <w:tmpl w:val="AE349CFC"/>
    <w:lvl w:ilvl="0" w:tplc="E56CDE02">
      <w:start w:val="1"/>
      <w:numFmt w:val="decimal"/>
      <w:lvlText w:val="%1."/>
      <w:lvlJc w:val="left"/>
      <w:pPr>
        <w:ind w:left="2674" w:hanging="197"/>
        <w:jc w:val="left"/>
      </w:pPr>
      <w:rPr>
        <w:rFonts w:ascii="Trebuchet MS" w:eastAsia="Trebuchet MS" w:hAnsi="Trebuchet MS" w:cs="Trebuchet MS" w:hint="default"/>
        <w:spacing w:val="-1"/>
        <w:w w:val="103"/>
        <w:sz w:val="16"/>
        <w:szCs w:val="16"/>
        <w:lang w:val="es-ES" w:eastAsia="en-US" w:bidi="ar-SA"/>
      </w:rPr>
    </w:lvl>
    <w:lvl w:ilvl="1" w:tplc="981E494E">
      <w:numFmt w:val="bullet"/>
      <w:lvlText w:val="•"/>
      <w:lvlJc w:val="left"/>
      <w:pPr>
        <w:ind w:left="3558" w:hanging="197"/>
      </w:pPr>
      <w:rPr>
        <w:rFonts w:hint="default"/>
        <w:lang w:val="es-ES" w:eastAsia="en-US" w:bidi="ar-SA"/>
      </w:rPr>
    </w:lvl>
    <w:lvl w:ilvl="2" w:tplc="CA0EF25E">
      <w:numFmt w:val="bullet"/>
      <w:lvlText w:val="•"/>
      <w:lvlJc w:val="left"/>
      <w:pPr>
        <w:ind w:left="4437" w:hanging="197"/>
      </w:pPr>
      <w:rPr>
        <w:rFonts w:hint="default"/>
        <w:lang w:val="es-ES" w:eastAsia="en-US" w:bidi="ar-SA"/>
      </w:rPr>
    </w:lvl>
    <w:lvl w:ilvl="3" w:tplc="958CB118">
      <w:numFmt w:val="bullet"/>
      <w:lvlText w:val="•"/>
      <w:lvlJc w:val="left"/>
      <w:pPr>
        <w:ind w:left="5315" w:hanging="197"/>
      </w:pPr>
      <w:rPr>
        <w:rFonts w:hint="default"/>
        <w:lang w:val="es-ES" w:eastAsia="en-US" w:bidi="ar-SA"/>
      </w:rPr>
    </w:lvl>
    <w:lvl w:ilvl="4" w:tplc="74926EA4">
      <w:numFmt w:val="bullet"/>
      <w:lvlText w:val="•"/>
      <w:lvlJc w:val="left"/>
      <w:pPr>
        <w:ind w:left="6194" w:hanging="197"/>
      </w:pPr>
      <w:rPr>
        <w:rFonts w:hint="default"/>
        <w:lang w:val="es-ES" w:eastAsia="en-US" w:bidi="ar-SA"/>
      </w:rPr>
    </w:lvl>
    <w:lvl w:ilvl="5" w:tplc="214CDC30">
      <w:numFmt w:val="bullet"/>
      <w:lvlText w:val="•"/>
      <w:lvlJc w:val="left"/>
      <w:pPr>
        <w:ind w:left="7072" w:hanging="197"/>
      </w:pPr>
      <w:rPr>
        <w:rFonts w:hint="default"/>
        <w:lang w:val="es-ES" w:eastAsia="en-US" w:bidi="ar-SA"/>
      </w:rPr>
    </w:lvl>
    <w:lvl w:ilvl="6" w:tplc="CF4E9084">
      <w:numFmt w:val="bullet"/>
      <w:lvlText w:val="•"/>
      <w:lvlJc w:val="left"/>
      <w:pPr>
        <w:ind w:left="7951" w:hanging="197"/>
      </w:pPr>
      <w:rPr>
        <w:rFonts w:hint="default"/>
        <w:lang w:val="es-ES" w:eastAsia="en-US" w:bidi="ar-SA"/>
      </w:rPr>
    </w:lvl>
    <w:lvl w:ilvl="7" w:tplc="B4FE04A2">
      <w:numFmt w:val="bullet"/>
      <w:lvlText w:val="•"/>
      <w:lvlJc w:val="left"/>
      <w:pPr>
        <w:ind w:left="8829" w:hanging="197"/>
      </w:pPr>
      <w:rPr>
        <w:rFonts w:hint="default"/>
        <w:lang w:val="es-ES" w:eastAsia="en-US" w:bidi="ar-SA"/>
      </w:rPr>
    </w:lvl>
    <w:lvl w:ilvl="8" w:tplc="3D24FBCC">
      <w:numFmt w:val="bullet"/>
      <w:lvlText w:val="•"/>
      <w:lvlJc w:val="left"/>
      <w:pPr>
        <w:ind w:left="9708" w:hanging="197"/>
      </w:pPr>
      <w:rPr>
        <w:rFonts w:hint="default"/>
        <w:lang w:val="es-ES" w:eastAsia="en-US" w:bidi="ar-SA"/>
      </w:rPr>
    </w:lvl>
  </w:abstractNum>
  <w:abstractNum w:abstractNumId="13" w15:restartNumberingAfterBreak="0">
    <w:nsid w:val="2C7C463D"/>
    <w:multiLevelType w:val="hybridMultilevel"/>
    <w:tmpl w:val="BB46F4E0"/>
    <w:lvl w:ilvl="0" w:tplc="C92E80CC">
      <w:numFmt w:val="bullet"/>
      <w:lvlText w:val="-"/>
      <w:lvlJc w:val="left"/>
      <w:pPr>
        <w:ind w:left="89" w:hanging="111"/>
      </w:pPr>
      <w:rPr>
        <w:rFonts w:ascii="Trebuchet MS" w:eastAsia="Trebuchet MS" w:hAnsi="Trebuchet MS" w:cs="Trebuchet MS" w:hint="default"/>
        <w:w w:val="103"/>
        <w:sz w:val="16"/>
        <w:szCs w:val="16"/>
        <w:lang w:val="es-ES" w:eastAsia="en-US" w:bidi="ar-SA"/>
      </w:rPr>
    </w:lvl>
    <w:lvl w:ilvl="1" w:tplc="A5AA144A">
      <w:numFmt w:val="bullet"/>
      <w:lvlText w:val="-"/>
      <w:lvlJc w:val="left"/>
      <w:pPr>
        <w:ind w:left="2784" w:hanging="111"/>
      </w:pPr>
      <w:rPr>
        <w:rFonts w:ascii="Trebuchet MS" w:eastAsia="Trebuchet MS" w:hAnsi="Trebuchet MS" w:cs="Trebuchet MS" w:hint="default"/>
        <w:w w:val="103"/>
        <w:sz w:val="16"/>
        <w:szCs w:val="16"/>
        <w:lang w:val="es-ES" w:eastAsia="en-US" w:bidi="ar-SA"/>
      </w:rPr>
    </w:lvl>
    <w:lvl w:ilvl="2" w:tplc="CD385A90">
      <w:numFmt w:val="bullet"/>
      <w:lvlText w:val="•"/>
      <w:lvlJc w:val="left"/>
      <w:pPr>
        <w:ind w:left="3457" w:hanging="111"/>
      </w:pPr>
      <w:rPr>
        <w:rFonts w:hint="default"/>
        <w:lang w:val="es-ES" w:eastAsia="en-US" w:bidi="ar-SA"/>
      </w:rPr>
    </w:lvl>
    <w:lvl w:ilvl="3" w:tplc="A0044224">
      <w:numFmt w:val="bullet"/>
      <w:lvlText w:val="•"/>
      <w:lvlJc w:val="left"/>
      <w:pPr>
        <w:ind w:left="4135" w:hanging="111"/>
      </w:pPr>
      <w:rPr>
        <w:rFonts w:hint="default"/>
        <w:lang w:val="es-ES" w:eastAsia="en-US" w:bidi="ar-SA"/>
      </w:rPr>
    </w:lvl>
    <w:lvl w:ilvl="4" w:tplc="E36064EC">
      <w:numFmt w:val="bullet"/>
      <w:lvlText w:val="•"/>
      <w:lvlJc w:val="left"/>
      <w:pPr>
        <w:ind w:left="4813" w:hanging="111"/>
      </w:pPr>
      <w:rPr>
        <w:rFonts w:hint="default"/>
        <w:lang w:val="es-ES" w:eastAsia="en-US" w:bidi="ar-SA"/>
      </w:rPr>
    </w:lvl>
    <w:lvl w:ilvl="5" w:tplc="15163DCC">
      <w:numFmt w:val="bullet"/>
      <w:lvlText w:val="•"/>
      <w:lvlJc w:val="left"/>
      <w:pPr>
        <w:ind w:left="5491" w:hanging="111"/>
      </w:pPr>
      <w:rPr>
        <w:rFonts w:hint="default"/>
        <w:lang w:val="es-ES" w:eastAsia="en-US" w:bidi="ar-SA"/>
      </w:rPr>
    </w:lvl>
    <w:lvl w:ilvl="6" w:tplc="418C190A">
      <w:numFmt w:val="bullet"/>
      <w:lvlText w:val="•"/>
      <w:lvlJc w:val="left"/>
      <w:pPr>
        <w:ind w:left="6169" w:hanging="111"/>
      </w:pPr>
      <w:rPr>
        <w:rFonts w:hint="default"/>
        <w:lang w:val="es-ES" w:eastAsia="en-US" w:bidi="ar-SA"/>
      </w:rPr>
    </w:lvl>
    <w:lvl w:ilvl="7" w:tplc="DEFC2364">
      <w:numFmt w:val="bullet"/>
      <w:lvlText w:val="•"/>
      <w:lvlJc w:val="left"/>
      <w:pPr>
        <w:ind w:left="6847" w:hanging="111"/>
      </w:pPr>
      <w:rPr>
        <w:rFonts w:hint="default"/>
        <w:lang w:val="es-ES" w:eastAsia="en-US" w:bidi="ar-SA"/>
      </w:rPr>
    </w:lvl>
    <w:lvl w:ilvl="8" w:tplc="05C4978C">
      <w:numFmt w:val="bullet"/>
      <w:lvlText w:val="•"/>
      <w:lvlJc w:val="left"/>
      <w:pPr>
        <w:ind w:left="7525" w:hanging="111"/>
      </w:pPr>
      <w:rPr>
        <w:rFonts w:hint="default"/>
        <w:lang w:val="es-ES" w:eastAsia="en-US" w:bidi="ar-SA"/>
      </w:rPr>
    </w:lvl>
  </w:abstractNum>
  <w:abstractNum w:abstractNumId="14" w15:restartNumberingAfterBreak="0">
    <w:nsid w:val="2CD81FBA"/>
    <w:multiLevelType w:val="hybridMultilevel"/>
    <w:tmpl w:val="98625D36"/>
    <w:lvl w:ilvl="0" w:tplc="6AD86B4C">
      <w:start w:val="10"/>
      <w:numFmt w:val="decimal"/>
      <w:lvlText w:val="%1"/>
      <w:lvlJc w:val="left"/>
      <w:pPr>
        <w:ind w:left="463" w:hanging="284"/>
        <w:jc w:val="left"/>
      </w:pPr>
      <w:rPr>
        <w:rFonts w:ascii="Trebuchet MS" w:eastAsia="Trebuchet MS" w:hAnsi="Trebuchet MS" w:cs="Trebuchet MS" w:hint="default"/>
        <w:b/>
        <w:bCs/>
        <w:spacing w:val="-1"/>
        <w:w w:val="103"/>
        <w:position w:val="7"/>
        <w:sz w:val="16"/>
        <w:szCs w:val="16"/>
        <w:lang w:val="es-ES" w:eastAsia="en-US" w:bidi="ar-SA"/>
      </w:rPr>
    </w:lvl>
    <w:lvl w:ilvl="1" w:tplc="B72CBF1C">
      <w:numFmt w:val="bullet"/>
      <w:lvlText w:val="•"/>
      <w:lvlJc w:val="left"/>
      <w:pPr>
        <w:ind w:left="1026" w:hanging="284"/>
      </w:pPr>
      <w:rPr>
        <w:rFonts w:hint="default"/>
        <w:lang w:val="es-ES" w:eastAsia="en-US" w:bidi="ar-SA"/>
      </w:rPr>
    </w:lvl>
    <w:lvl w:ilvl="2" w:tplc="18027650">
      <w:numFmt w:val="bullet"/>
      <w:lvlText w:val="•"/>
      <w:lvlJc w:val="left"/>
      <w:pPr>
        <w:ind w:left="1592" w:hanging="284"/>
      </w:pPr>
      <w:rPr>
        <w:rFonts w:hint="default"/>
        <w:lang w:val="es-ES" w:eastAsia="en-US" w:bidi="ar-SA"/>
      </w:rPr>
    </w:lvl>
    <w:lvl w:ilvl="3" w:tplc="44D89320">
      <w:numFmt w:val="bullet"/>
      <w:lvlText w:val="•"/>
      <w:lvlJc w:val="left"/>
      <w:pPr>
        <w:ind w:left="2158" w:hanging="284"/>
      </w:pPr>
      <w:rPr>
        <w:rFonts w:hint="default"/>
        <w:lang w:val="es-ES" w:eastAsia="en-US" w:bidi="ar-SA"/>
      </w:rPr>
    </w:lvl>
    <w:lvl w:ilvl="4" w:tplc="D06AFD86">
      <w:numFmt w:val="bullet"/>
      <w:lvlText w:val="•"/>
      <w:lvlJc w:val="left"/>
      <w:pPr>
        <w:ind w:left="2725" w:hanging="284"/>
      </w:pPr>
      <w:rPr>
        <w:rFonts w:hint="default"/>
        <w:lang w:val="es-ES" w:eastAsia="en-US" w:bidi="ar-SA"/>
      </w:rPr>
    </w:lvl>
    <w:lvl w:ilvl="5" w:tplc="C6E6F87E">
      <w:numFmt w:val="bullet"/>
      <w:lvlText w:val="•"/>
      <w:lvlJc w:val="left"/>
      <w:pPr>
        <w:ind w:left="3291" w:hanging="284"/>
      </w:pPr>
      <w:rPr>
        <w:rFonts w:hint="default"/>
        <w:lang w:val="es-ES" w:eastAsia="en-US" w:bidi="ar-SA"/>
      </w:rPr>
    </w:lvl>
    <w:lvl w:ilvl="6" w:tplc="B0E01430">
      <w:numFmt w:val="bullet"/>
      <w:lvlText w:val="•"/>
      <w:lvlJc w:val="left"/>
      <w:pPr>
        <w:ind w:left="3857" w:hanging="284"/>
      </w:pPr>
      <w:rPr>
        <w:rFonts w:hint="default"/>
        <w:lang w:val="es-ES" w:eastAsia="en-US" w:bidi="ar-SA"/>
      </w:rPr>
    </w:lvl>
    <w:lvl w:ilvl="7" w:tplc="F9A4AF68">
      <w:numFmt w:val="bullet"/>
      <w:lvlText w:val="•"/>
      <w:lvlJc w:val="left"/>
      <w:pPr>
        <w:ind w:left="4423" w:hanging="284"/>
      </w:pPr>
      <w:rPr>
        <w:rFonts w:hint="default"/>
        <w:lang w:val="es-ES" w:eastAsia="en-US" w:bidi="ar-SA"/>
      </w:rPr>
    </w:lvl>
    <w:lvl w:ilvl="8" w:tplc="A5FA0796">
      <w:numFmt w:val="bullet"/>
      <w:lvlText w:val="•"/>
      <w:lvlJc w:val="left"/>
      <w:pPr>
        <w:ind w:left="4990" w:hanging="284"/>
      </w:pPr>
      <w:rPr>
        <w:rFonts w:hint="default"/>
        <w:lang w:val="es-ES" w:eastAsia="en-US" w:bidi="ar-SA"/>
      </w:rPr>
    </w:lvl>
  </w:abstractNum>
  <w:abstractNum w:abstractNumId="15" w15:restartNumberingAfterBreak="0">
    <w:nsid w:val="2D6537A2"/>
    <w:multiLevelType w:val="hybridMultilevel"/>
    <w:tmpl w:val="F2AC4C76"/>
    <w:lvl w:ilvl="0" w:tplc="BE6EFB54">
      <w:start w:val="1"/>
      <w:numFmt w:val="decimal"/>
      <w:lvlText w:val="%1."/>
      <w:lvlJc w:val="left"/>
      <w:pPr>
        <w:ind w:left="146" w:hanging="197"/>
        <w:jc w:val="left"/>
      </w:pPr>
      <w:rPr>
        <w:rFonts w:ascii="Trebuchet MS" w:eastAsia="Trebuchet MS" w:hAnsi="Trebuchet MS" w:cs="Trebuchet MS" w:hint="default"/>
        <w:spacing w:val="-1"/>
        <w:w w:val="103"/>
        <w:sz w:val="16"/>
        <w:szCs w:val="16"/>
        <w:lang w:val="es-ES" w:eastAsia="en-US" w:bidi="ar-SA"/>
      </w:rPr>
    </w:lvl>
    <w:lvl w:ilvl="1" w:tplc="5740AA14">
      <w:numFmt w:val="bullet"/>
      <w:lvlText w:val="•"/>
      <w:lvlJc w:val="left"/>
      <w:pPr>
        <w:ind w:left="1014" w:hanging="197"/>
      </w:pPr>
      <w:rPr>
        <w:rFonts w:hint="default"/>
        <w:lang w:val="es-ES" w:eastAsia="en-US" w:bidi="ar-SA"/>
      </w:rPr>
    </w:lvl>
    <w:lvl w:ilvl="2" w:tplc="525024EE">
      <w:numFmt w:val="bullet"/>
      <w:lvlText w:val="•"/>
      <w:lvlJc w:val="left"/>
      <w:pPr>
        <w:ind w:left="1888" w:hanging="197"/>
      </w:pPr>
      <w:rPr>
        <w:rFonts w:hint="default"/>
        <w:lang w:val="es-ES" w:eastAsia="en-US" w:bidi="ar-SA"/>
      </w:rPr>
    </w:lvl>
    <w:lvl w:ilvl="3" w:tplc="308A7690">
      <w:numFmt w:val="bullet"/>
      <w:lvlText w:val="•"/>
      <w:lvlJc w:val="left"/>
      <w:pPr>
        <w:ind w:left="2762" w:hanging="197"/>
      </w:pPr>
      <w:rPr>
        <w:rFonts w:hint="default"/>
        <w:lang w:val="es-ES" w:eastAsia="en-US" w:bidi="ar-SA"/>
      </w:rPr>
    </w:lvl>
    <w:lvl w:ilvl="4" w:tplc="CEBC8360">
      <w:numFmt w:val="bullet"/>
      <w:lvlText w:val="•"/>
      <w:lvlJc w:val="left"/>
      <w:pPr>
        <w:ind w:left="3636" w:hanging="197"/>
      </w:pPr>
      <w:rPr>
        <w:rFonts w:hint="default"/>
        <w:lang w:val="es-ES" w:eastAsia="en-US" w:bidi="ar-SA"/>
      </w:rPr>
    </w:lvl>
    <w:lvl w:ilvl="5" w:tplc="6CE62C0A">
      <w:numFmt w:val="bullet"/>
      <w:lvlText w:val="•"/>
      <w:lvlJc w:val="left"/>
      <w:pPr>
        <w:ind w:left="4510" w:hanging="197"/>
      </w:pPr>
      <w:rPr>
        <w:rFonts w:hint="default"/>
        <w:lang w:val="es-ES" w:eastAsia="en-US" w:bidi="ar-SA"/>
      </w:rPr>
    </w:lvl>
    <w:lvl w:ilvl="6" w:tplc="D2F450AC">
      <w:numFmt w:val="bullet"/>
      <w:lvlText w:val="•"/>
      <w:lvlJc w:val="left"/>
      <w:pPr>
        <w:ind w:left="5384" w:hanging="197"/>
      </w:pPr>
      <w:rPr>
        <w:rFonts w:hint="default"/>
        <w:lang w:val="es-ES" w:eastAsia="en-US" w:bidi="ar-SA"/>
      </w:rPr>
    </w:lvl>
    <w:lvl w:ilvl="7" w:tplc="3BF6E0A0">
      <w:numFmt w:val="bullet"/>
      <w:lvlText w:val="•"/>
      <w:lvlJc w:val="left"/>
      <w:pPr>
        <w:ind w:left="6259" w:hanging="197"/>
      </w:pPr>
      <w:rPr>
        <w:rFonts w:hint="default"/>
        <w:lang w:val="es-ES" w:eastAsia="en-US" w:bidi="ar-SA"/>
      </w:rPr>
    </w:lvl>
    <w:lvl w:ilvl="8" w:tplc="EB105122">
      <w:numFmt w:val="bullet"/>
      <w:lvlText w:val="•"/>
      <w:lvlJc w:val="left"/>
      <w:pPr>
        <w:ind w:left="7133" w:hanging="197"/>
      </w:pPr>
      <w:rPr>
        <w:rFonts w:hint="default"/>
        <w:lang w:val="es-ES" w:eastAsia="en-US" w:bidi="ar-SA"/>
      </w:rPr>
    </w:lvl>
  </w:abstractNum>
  <w:abstractNum w:abstractNumId="16" w15:restartNumberingAfterBreak="0">
    <w:nsid w:val="2EA24008"/>
    <w:multiLevelType w:val="hybridMultilevel"/>
    <w:tmpl w:val="85D8253E"/>
    <w:lvl w:ilvl="0" w:tplc="2DD83256">
      <w:numFmt w:val="bullet"/>
      <w:lvlText w:val="-"/>
      <w:lvlJc w:val="left"/>
      <w:pPr>
        <w:ind w:left="2674" w:hanging="111"/>
      </w:pPr>
      <w:rPr>
        <w:rFonts w:ascii="Trebuchet MS" w:eastAsia="Trebuchet MS" w:hAnsi="Trebuchet MS" w:cs="Trebuchet MS" w:hint="default"/>
        <w:w w:val="103"/>
        <w:sz w:val="16"/>
        <w:szCs w:val="16"/>
        <w:lang w:val="es-ES" w:eastAsia="en-US" w:bidi="ar-SA"/>
      </w:rPr>
    </w:lvl>
    <w:lvl w:ilvl="1" w:tplc="542480EC">
      <w:numFmt w:val="bullet"/>
      <w:lvlText w:val="•"/>
      <w:lvlJc w:val="left"/>
      <w:pPr>
        <w:ind w:left="3558" w:hanging="111"/>
      </w:pPr>
      <w:rPr>
        <w:rFonts w:hint="default"/>
        <w:lang w:val="es-ES" w:eastAsia="en-US" w:bidi="ar-SA"/>
      </w:rPr>
    </w:lvl>
    <w:lvl w:ilvl="2" w:tplc="7F2A05DE">
      <w:numFmt w:val="bullet"/>
      <w:lvlText w:val="•"/>
      <w:lvlJc w:val="left"/>
      <w:pPr>
        <w:ind w:left="4437" w:hanging="111"/>
      </w:pPr>
      <w:rPr>
        <w:rFonts w:hint="default"/>
        <w:lang w:val="es-ES" w:eastAsia="en-US" w:bidi="ar-SA"/>
      </w:rPr>
    </w:lvl>
    <w:lvl w:ilvl="3" w:tplc="645A3992">
      <w:numFmt w:val="bullet"/>
      <w:lvlText w:val="•"/>
      <w:lvlJc w:val="left"/>
      <w:pPr>
        <w:ind w:left="5315" w:hanging="111"/>
      </w:pPr>
      <w:rPr>
        <w:rFonts w:hint="default"/>
        <w:lang w:val="es-ES" w:eastAsia="en-US" w:bidi="ar-SA"/>
      </w:rPr>
    </w:lvl>
    <w:lvl w:ilvl="4" w:tplc="00CC03A2">
      <w:numFmt w:val="bullet"/>
      <w:lvlText w:val="•"/>
      <w:lvlJc w:val="left"/>
      <w:pPr>
        <w:ind w:left="6194" w:hanging="111"/>
      </w:pPr>
      <w:rPr>
        <w:rFonts w:hint="default"/>
        <w:lang w:val="es-ES" w:eastAsia="en-US" w:bidi="ar-SA"/>
      </w:rPr>
    </w:lvl>
    <w:lvl w:ilvl="5" w:tplc="D2ACC5AA">
      <w:numFmt w:val="bullet"/>
      <w:lvlText w:val="•"/>
      <w:lvlJc w:val="left"/>
      <w:pPr>
        <w:ind w:left="7072" w:hanging="111"/>
      </w:pPr>
      <w:rPr>
        <w:rFonts w:hint="default"/>
        <w:lang w:val="es-ES" w:eastAsia="en-US" w:bidi="ar-SA"/>
      </w:rPr>
    </w:lvl>
    <w:lvl w:ilvl="6" w:tplc="8F183406">
      <w:numFmt w:val="bullet"/>
      <w:lvlText w:val="•"/>
      <w:lvlJc w:val="left"/>
      <w:pPr>
        <w:ind w:left="7951" w:hanging="111"/>
      </w:pPr>
      <w:rPr>
        <w:rFonts w:hint="default"/>
        <w:lang w:val="es-ES" w:eastAsia="en-US" w:bidi="ar-SA"/>
      </w:rPr>
    </w:lvl>
    <w:lvl w:ilvl="7" w:tplc="50F645DE">
      <w:numFmt w:val="bullet"/>
      <w:lvlText w:val="•"/>
      <w:lvlJc w:val="left"/>
      <w:pPr>
        <w:ind w:left="8829" w:hanging="111"/>
      </w:pPr>
      <w:rPr>
        <w:rFonts w:hint="default"/>
        <w:lang w:val="es-ES" w:eastAsia="en-US" w:bidi="ar-SA"/>
      </w:rPr>
    </w:lvl>
    <w:lvl w:ilvl="8" w:tplc="A7644B68">
      <w:numFmt w:val="bullet"/>
      <w:lvlText w:val="•"/>
      <w:lvlJc w:val="left"/>
      <w:pPr>
        <w:ind w:left="9708" w:hanging="111"/>
      </w:pPr>
      <w:rPr>
        <w:rFonts w:hint="default"/>
        <w:lang w:val="es-ES" w:eastAsia="en-US" w:bidi="ar-SA"/>
      </w:rPr>
    </w:lvl>
  </w:abstractNum>
  <w:abstractNum w:abstractNumId="17" w15:restartNumberingAfterBreak="0">
    <w:nsid w:val="2ED43998"/>
    <w:multiLevelType w:val="hybridMultilevel"/>
    <w:tmpl w:val="9BB4E66A"/>
    <w:lvl w:ilvl="0" w:tplc="02189B3E">
      <w:start w:val="1"/>
      <w:numFmt w:val="decimal"/>
      <w:lvlText w:val="%1."/>
      <w:lvlJc w:val="left"/>
      <w:pPr>
        <w:ind w:left="2870" w:hanging="197"/>
        <w:jc w:val="left"/>
      </w:pPr>
      <w:rPr>
        <w:rFonts w:ascii="Trebuchet MS" w:eastAsia="Trebuchet MS" w:hAnsi="Trebuchet MS" w:cs="Trebuchet MS" w:hint="default"/>
        <w:spacing w:val="-1"/>
        <w:w w:val="103"/>
        <w:sz w:val="16"/>
        <w:szCs w:val="16"/>
        <w:lang w:val="es-ES" w:eastAsia="en-US" w:bidi="ar-SA"/>
      </w:rPr>
    </w:lvl>
    <w:lvl w:ilvl="1" w:tplc="0C80018A">
      <w:numFmt w:val="bullet"/>
      <w:lvlText w:val="•"/>
      <w:lvlJc w:val="left"/>
      <w:pPr>
        <w:ind w:left="3738" w:hanging="197"/>
      </w:pPr>
      <w:rPr>
        <w:rFonts w:hint="default"/>
        <w:lang w:val="es-ES" w:eastAsia="en-US" w:bidi="ar-SA"/>
      </w:rPr>
    </w:lvl>
    <w:lvl w:ilvl="2" w:tplc="5D5612E0">
      <w:numFmt w:val="bullet"/>
      <w:lvlText w:val="•"/>
      <w:lvlJc w:val="left"/>
      <w:pPr>
        <w:ind w:left="4597" w:hanging="197"/>
      </w:pPr>
      <w:rPr>
        <w:rFonts w:hint="default"/>
        <w:lang w:val="es-ES" w:eastAsia="en-US" w:bidi="ar-SA"/>
      </w:rPr>
    </w:lvl>
    <w:lvl w:ilvl="3" w:tplc="6D8C1816">
      <w:numFmt w:val="bullet"/>
      <w:lvlText w:val="•"/>
      <w:lvlJc w:val="left"/>
      <w:pPr>
        <w:ind w:left="5455" w:hanging="197"/>
      </w:pPr>
      <w:rPr>
        <w:rFonts w:hint="default"/>
        <w:lang w:val="es-ES" w:eastAsia="en-US" w:bidi="ar-SA"/>
      </w:rPr>
    </w:lvl>
    <w:lvl w:ilvl="4" w:tplc="6D3C28B2">
      <w:numFmt w:val="bullet"/>
      <w:lvlText w:val="•"/>
      <w:lvlJc w:val="left"/>
      <w:pPr>
        <w:ind w:left="6314" w:hanging="197"/>
      </w:pPr>
      <w:rPr>
        <w:rFonts w:hint="default"/>
        <w:lang w:val="es-ES" w:eastAsia="en-US" w:bidi="ar-SA"/>
      </w:rPr>
    </w:lvl>
    <w:lvl w:ilvl="5" w:tplc="825A30DC">
      <w:numFmt w:val="bullet"/>
      <w:lvlText w:val="•"/>
      <w:lvlJc w:val="left"/>
      <w:pPr>
        <w:ind w:left="7172" w:hanging="197"/>
      </w:pPr>
      <w:rPr>
        <w:rFonts w:hint="default"/>
        <w:lang w:val="es-ES" w:eastAsia="en-US" w:bidi="ar-SA"/>
      </w:rPr>
    </w:lvl>
    <w:lvl w:ilvl="6" w:tplc="F84C34F6">
      <w:numFmt w:val="bullet"/>
      <w:lvlText w:val="•"/>
      <w:lvlJc w:val="left"/>
      <w:pPr>
        <w:ind w:left="8031" w:hanging="197"/>
      </w:pPr>
      <w:rPr>
        <w:rFonts w:hint="default"/>
        <w:lang w:val="es-ES" w:eastAsia="en-US" w:bidi="ar-SA"/>
      </w:rPr>
    </w:lvl>
    <w:lvl w:ilvl="7" w:tplc="16E00D3A">
      <w:numFmt w:val="bullet"/>
      <w:lvlText w:val="•"/>
      <w:lvlJc w:val="left"/>
      <w:pPr>
        <w:ind w:left="8889" w:hanging="197"/>
      </w:pPr>
      <w:rPr>
        <w:rFonts w:hint="default"/>
        <w:lang w:val="es-ES" w:eastAsia="en-US" w:bidi="ar-SA"/>
      </w:rPr>
    </w:lvl>
    <w:lvl w:ilvl="8" w:tplc="D9845228">
      <w:numFmt w:val="bullet"/>
      <w:lvlText w:val="•"/>
      <w:lvlJc w:val="left"/>
      <w:pPr>
        <w:ind w:left="9748" w:hanging="197"/>
      </w:pPr>
      <w:rPr>
        <w:rFonts w:hint="default"/>
        <w:lang w:val="es-ES" w:eastAsia="en-US" w:bidi="ar-SA"/>
      </w:rPr>
    </w:lvl>
  </w:abstractNum>
  <w:abstractNum w:abstractNumId="18" w15:restartNumberingAfterBreak="0">
    <w:nsid w:val="332E18C0"/>
    <w:multiLevelType w:val="hybridMultilevel"/>
    <w:tmpl w:val="57E8E55E"/>
    <w:lvl w:ilvl="0" w:tplc="E760091C">
      <w:start w:val="1"/>
      <w:numFmt w:val="decimal"/>
      <w:lvlText w:val="%1."/>
      <w:lvlJc w:val="left"/>
      <w:pPr>
        <w:ind w:left="343" w:hanging="197"/>
        <w:jc w:val="left"/>
      </w:pPr>
      <w:rPr>
        <w:rFonts w:ascii="Trebuchet MS" w:eastAsia="Trebuchet MS" w:hAnsi="Trebuchet MS" w:cs="Trebuchet MS" w:hint="default"/>
        <w:spacing w:val="-1"/>
        <w:w w:val="103"/>
        <w:sz w:val="16"/>
        <w:szCs w:val="16"/>
        <w:lang w:val="es-ES" w:eastAsia="en-US" w:bidi="ar-SA"/>
      </w:rPr>
    </w:lvl>
    <w:lvl w:ilvl="1" w:tplc="D932D14A">
      <w:start w:val="1"/>
      <w:numFmt w:val="decimal"/>
      <w:lvlText w:val="%2."/>
      <w:lvlJc w:val="left"/>
      <w:pPr>
        <w:ind w:left="2870" w:hanging="197"/>
        <w:jc w:val="left"/>
      </w:pPr>
      <w:rPr>
        <w:rFonts w:ascii="Trebuchet MS" w:eastAsia="Trebuchet MS" w:hAnsi="Trebuchet MS" w:cs="Trebuchet MS" w:hint="default"/>
        <w:spacing w:val="-1"/>
        <w:w w:val="103"/>
        <w:sz w:val="16"/>
        <w:szCs w:val="16"/>
        <w:lang w:val="es-ES" w:eastAsia="en-US" w:bidi="ar-SA"/>
      </w:rPr>
    </w:lvl>
    <w:lvl w:ilvl="2" w:tplc="82A0C2B6">
      <w:numFmt w:val="bullet"/>
      <w:lvlText w:val="•"/>
      <w:lvlJc w:val="left"/>
      <w:pPr>
        <w:ind w:left="3546" w:hanging="197"/>
      </w:pPr>
      <w:rPr>
        <w:rFonts w:hint="default"/>
        <w:lang w:val="es-ES" w:eastAsia="en-US" w:bidi="ar-SA"/>
      </w:rPr>
    </w:lvl>
    <w:lvl w:ilvl="3" w:tplc="5B50A904">
      <w:numFmt w:val="bullet"/>
      <w:lvlText w:val="•"/>
      <w:lvlJc w:val="left"/>
      <w:pPr>
        <w:ind w:left="4213" w:hanging="197"/>
      </w:pPr>
      <w:rPr>
        <w:rFonts w:hint="default"/>
        <w:lang w:val="es-ES" w:eastAsia="en-US" w:bidi="ar-SA"/>
      </w:rPr>
    </w:lvl>
    <w:lvl w:ilvl="4" w:tplc="67EEA03C">
      <w:numFmt w:val="bullet"/>
      <w:lvlText w:val="•"/>
      <w:lvlJc w:val="left"/>
      <w:pPr>
        <w:ind w:left="4880" w:hanging="197"/>
      </w:pPr>
      <w:rPr>
        <w:rFonts w:hint="default"/>
        <w:lang w:val="es-ES" w:eastAsia="en-US" w:bidi="ar-SA"/>
      </w:rPr>
    </w:lvl>
    <w:lvl w:ilvl="5" w:tplc="A56E1B3C">
      <w:numFmt w:val="bullet"/>
      <w:lvlText w:val="•"/>
      <w:lvlJc w:val="left"/>
      <w:pPr>
        <w:ind w:left="5547" w:hanging="197"/>
      </w:pPr>
      <w:rPr>
        <w:rFonts w:hint="default"/>
        <w:lang w:val="es-ES" w:eastAsia="en-US" w:bidi="ar-SA"/>
      </w:rPr>
    </w:lvl>
    <w:lvl w:ilvl="6" w:tplc="367A6E52">
      <w:numFmt w:val="bullet"/>
      <w:lvlText w:val="•"/>
      <w:lvlJc w:val="left"/>
      <w:pPr>
        <w:ind w:left="6214" w:hanging="197"/>
      </w:pPr>
      <w:rPr>
        <w:rFonts w:hint="default"/>
        <w:lang w:val="es-ES" w:eastAsia="en-US" w:bidi="ar-SA"/>
      </w:rPr>
    </w:lvl>
    <w:lvl w:ilvl="7" w:tplc="AF609272">
      <w:numFmt w:val="bullet"/>
      <w:lvlText w:val="•"/>
      <w:lvlJc w:val="left"/>
      <w:pPr>
        <w:ind w:left="6881" w:hanging="197"/>
      </w:pPr>
      <w:rPr>
        <w:rFonts w:hint="default"/>
        <w:lang w:val="es-ES" w:eastAsia="en-US" w:bidi="ar-SA"/>
      </w:rPr>
    </w:lvl>
    <w:lvl w:ilvl="8" w:tplc="B05C2C1A">
      <w:numFmt w:val="bullet"/>
      <w:lvlText w:val="•"/>
      <w:lvlJc w:val="left"/>
      <w:pPr>
        <w:ind w:left="7547" w:hanging="197"/>
      </w:pPr>
      <w:rPr>
        <w:rFonts w:hint="default"/>
        <w:lang w:val="es-ES" w:eastAsia="en-US" w:bidi="ar-SA"/>
      </w:rPr>
    </w:lvl>
  </w:abstractNum>
  <w:abstractNum w:abstractNumId="19" w15:restartNumberingAfterBreak="0">
    <w:nsid w:val="33784BFD"/>
    <w:multiLevelType w:val="hybridMultilevel"/>
    <w:tmpl w:val="F9A27F98"/>
    <w:lvl w:ilvl="0" w:tplc="7B96AD74">
      <w:start w:val="8"/>
      <w:numFmt w:val="decimal"/>
      <w:lvlText w:val="%1."/>
      <w:lvlJc w:val="left"/>
      <w:pPr>
        <w:ind w:left="2674" w:hanging="148"/>
        <w:jc w:val="left"/>
      </w:pPr>
      <w:rPr>
        <w:rFonts w:ascii="Trebuchet MS" w:eastAsia="Trebuchet MS" w:hAnsi="Trebuchet MS" w:cs="Trebuchet MS" w:hint="default"/>
        <w:spacing w:val="-1"/>
        <w:w w:val="100"/>
        <w:sz w:val="14"/>
        <w:szCs w:val="14"/>
        <w:lang w:val="es-ES" w:eastAsia="en-US" w:bidi="ar-SA"/>
      </w:rPr>
    </w:lvl>
    <w:lvl w:ilvl="1" w:tplc="C090F86E">
      <w:numFmt w:val="bullet"/>
      <w:lvlText w:val="•"/>
      <w:lvlJc w:val="left"/>
      <w:pPr>
        <w:ind w:left="3558" w:hanging="148"/>
      </w:pPr>
      <w:rPr>
        <w:rFonts w:hint="default"/>
        <w:lang w:val="es-ES" w:eastAsia="en-US" w:bidi="ar-SA"/>
      </w:rPr>
    </w:lvl>
    <w:lvl w:ilvl="2" w:tplc="1F06A14C">
      <w:numFmt w:val="bullet"/>
      <w:lvlText w:val="•"/>
      <w:lvlJc w:val="left"/>
      <w:pPr>
        <w:ind w:left="4437" w:hanging="148"/>
      </w:pPr>
      <w:rPr>
        <w:rFonts w:hint="default"/>
        <w:lang w:val="es-ES" w:eastAsia="en-US" w:bidi="ar-SA"/>
      </w:rPr>
    </w:lvl>
    <w:lvl w:ilvl="3" w:tplc="4ACCF946">
      <w:numFmt w:val="bullet"/>
      <w:lvlText w:val="•"/>
      <w:lvlJc w:val="left"/>
      <w:pPr>
        <w:ind w:left="5315" w:hanging="148"/>
      </w:pPr>
      <w:rPr>
        <w:rFonts w:hint="default"/>
        <w:lang w:val="es-ES" w:eastAsia="en-US" w:bidi="ar-SA"/>
      </w:rPr>
    </w:lvl>
    <w:lvl w:ilvl="4" w:tplc="9B7C635A">
      <w:numFmt w:val="bullet"/>
      <w:lvlText w:val="•"/>
      <w:lvlJc w:val="left"/>
      <w:pPr>
        <w:ind w:left="6194" w:hanging="148"/>
      </w:pPr>
      <w:rPr>
        <w:rFonts w:hint="default"/>
        <w:lang w:val="es-ES" w:eastAsia="en-US" w:bidi="ar-SA"/>
      </w:rPr>
    </w:lvl>
    <w:lvl w:ilvl="5" w:tplc="0D4436C0">
      <w:numFmt w:val="bullet"/>
      <w:lvlText w:val="•"/>
      <w:lvlJc w:val="left"/>
      <w:pPr>
        <w:ind w:left="7072" w:hanging="148"/>
      </w:pPr>
      <w:rPr>
        <w:rFonts w:hint="default"/>
        <w:lang w:val="es-ES" w:eastAsia="en-US" w:bidi="ar-SA"/>
      </w:rPr>
    </w:lvl>
    <w:lvl w:ilvl="6" w:tplc="DB001D40">
      <w:numFmt w:val="bullet"/>
      <w:lvlText w:val="•"/>
      <w:lvlJc w:val="left"/>
      <w:pPr>
        <w:ind w:left="7951" w:hanging="148"/>
      </w:pPr>
      <w:rPr>
        <w:rFonts w:hint="default"/>
        <w:lang w:val="es-ES" w:eastAsia="en-US" w:bidi="ar-SA"/>
      </w:rPr>
    </w:lvl>
    <w:lvl w:ilvl="7" w:tplc="77547816">
      <w:numFmt w:val="bullet"/>
      <w:lvlText w:val="•"/>
      <w:lvlJc w:val="left"/>
      <w:pPr>
        <w:ind w:left="8829" w:hanging="148"/>
      </w:pPr>
      <w:rPr>
        <w:rFonts w:hint="default"/>
        <w:lang w:val="es-ES" w:eastAsia="en-US" w:bidi="ar-SA"/>
      </w:rPr>
    </w:lvl>
    <w:lvl w:ilvl="8" w:tplc="72D0306E">
      <w:numFmt w:val="bullet"/>
      <w:lvlText w:val="•"/>
      <w:lvlJc w:val="left"/>
      <w:pPr>
        <w:ind w:left="9708" w:hanging="148"/>
      </w:pPr>
      <w:rPr>
        <w:rFonts w:hint="default"/>
        <w:lang w:val="es-ES" w:eastAsia="en-US" w:bidi="ar-SA"/>
      </w:rPr>
    </w:lvl>
  </w:abstractNum>
  <w:abstractNum w:abstractNumId="20" w15:restartNumberingAfterBreak="0">
    <w:nsid w:val="416912D7"/>
    <w:multiLevelType w:val="hybridMultilevel"/>
    <w:tmpl w:val="D3FE4B7E"/>
    <w:lvl w:ilvl="0" w:tplc="9BD60004">
      <w:start w:val="30"/>
      <w:numFmt w:val="decimal"/>
      <w:lvlText w:val="%1-"/>
      <w:lvlJc w:val="left"/>
      <w:pPr>
        <w:ind w:left="434" w:hanging="255"/>
        <w:jc w:val="left"/>
      </w:pPr>
      <w:rPr>
        <w:rFonts w:ascii="Trebuchet MS" w:eastAsia="Trebuchet MS" w:hAnsi="Trebuchet MS" w:cs="Trebuchet MS" w:hint="default"/>
        <w:b/>
        <w:bCs/>
        <w:spacing w:val="-1"/>
        <w:w w:val="100"/>
        <w:sz w:val="14"/>
        <w:szCs w:val="14"/>
        <w:lang w:val="es-ES" w:eastAsia="en-US" w:bidi="ar-SA"/>
      </w:rPr>
    </w:lvl>
    <w:lvl w:ilvl="1" w:tplc="ED2EB7F2">
      <w:start w:val="1"/>
      <w:numFmt w:val="decimal"/>
      <w:lvlText w:val="%2."/>
      <w:lvlJc w:val="left"/>
      <w:pPr>
        <w:ind w:left="2870" w:hanging="197"/>
        <w:jc w:val="left"/>
      </w:pPr>
      <w:rPr>
        <w:rFonts w:ascii="Trebuchet MS" w:eastAsia="Trebuchet MS" w:hAnsi="Trebuchet MS" w:cs="Trebuchet MS" w:hint="default"/>
        <w:spacing w:val="-1"/>
        <w:w w:val="103"/>
        <w:sz w:val="16"/>
        <w:szCs w:val="16"/>
        <w:lang w:val="es-ES" w:eastAsia="en-US" w:bidi="ar-SA"/>
      </w:rPr>
    </w:lvl>
    <w:lvl w:ilvl="2" w:tplc="3B4C64F4">
      <w:numFmt w:val="bullet"/>
      <w:lvlText w:val="•"/>
      <w:lvlJc w:val="left"/>
      <w:pPr>
        <w:ind w:left="2870" w:hanging="197"/>
      </w:pPr>
      <w:rPr>
        <w:rFonts w:hint="default"/>
        <w:lang w:val="es-ES" w:eastAsia="en-US" w:bidi="ar-SA"/>
      </w:rPr>
    </w:lvl>
    <w:lvl w:ilvl="3" w:tplc="7966C34E">
      <w:numFmt w:val="bullet"/>
      <w:lvlText w:val="•"/>
      <w:lvlJc w:val="left"/>
      <w:pPr>
        <w:ind w:left="2860" w:hanging="197"/>
      </w:pPr>
      <w:rPr>
        <w:rFonts w:hint="default"/>
        <w:lang w:val="es-ES" w:eastAsia="en-US" w:bidi="ar-SA"/>
      </w:rPr>
    </w:lvl>
    <w:lvl w:ilvl="4" w:tplc="176E3F4C">
      <w:numFmt w:val="bullet"/>
      <w:lvlText w:val="•"/>
      <w:lvlJc w:val="left"/>
      <w:pPr>
        <w:ind w:left="2850" w:hanging="197"/>
      </w:pPr>
      <w:rPr>
        <w:rFonts w:hint="default"/>
        <w:lang w:val="es-ES" w:eastAsia="en-US" w:bidi="ar-SA"/>
      </w:rPr>
    </w:lvl>
    <w:lvl w:ilvl="5" w:tplc="C8DC52AE">
      <w:numFmt w:val="bullet"/>
      <w:lvlText w:val="•"/>
      <w:lvlJc w:val="left"/>
      <w:pPr>
        <w:ind w:left="2840" w:hanging="197"/>
      </w:pPr>
      <w:rPr>
        <w:rFonts w:hint="default"/>
        <w:lang w:val="es-ES" w:eastAsia="en-US" w:bidi="ar-SA"/>
      </w:rPr>
    </w:lvl>
    <w:lvl w:ilvl="6" w:tplc="3C26CDD4">
      <w:numFmt w:val="bullet"/>
      <w:lvlText w:val="•"/>
      <w:lvlJc w:val="left"/>
      <w:pPr>
        <w:ind w:left="2830" w:hanging="197"/>
      </w:pPr>
      <w:rPr>
        <w:rFonts w:hint="default"/>
        <w:lang w:val="es-ES" w:eastAsia="en-US" w:bidi="ar-SA"/>
      </w:rPr>
    </w:lvl>
    <w:lvl w:ilvl="7" w:tplc="C0FE723C">
      <w:numFmt w:val="bullet"/>
      <w:lvlText w:val="•"/>
      <w:lvlJc w:val="left"/>
      <w:pPr>
        <w:ind w:left="2821" w:hanging="197"/>
      </w:pPr>
      <w:rPr>
        <w:rFonts w:hint="default"/>
        <w:lang w:val="es-ES" w:eastAsia="en-US" w:bidi="ar-SA"/>
      </w:rPr>
    </w:lvl>
    <w:lvl w:ilvl="8" w:tplc="E25EBB1C">
      <w:numFmt w:val="bullet"/>
      <w:lvlText w:val="•"/>
      <w:lvlJc w:val="left"/>
      <w:pPr>
        <w:ind w:left="2811" w:hanging="197"/>
      </w:pPr>
      <w:rPr>
        <w:rFonts w:hint="default"/>
        <w:lang w:val="es-ES" w:eastAsia="en-US" w:bidi="ar-SA"/>
      </w:rPr>
    </w:lvl>
  </w:abstractNum>
  <w:abstractNum w:abstractNumId="21" w15:restartNumberingAfterBreak="0">
    <w:nsid w:val="42347C4C"/>
    <w:multiLevelType w:val="hybridMultilevel"/>
    <w:tmpl w:val="812ACC94"/>
    <w:lvl w:ilvl="0" w:tplc="E8E2EE9C">
      <w:start w:val="1"/>
      <w:numFmt w:val="decimal"/>
      <w:lvlText w:val="%1."/>
      <w:lvlJc w:val="left"/>
      <w:pPr>
        <w:ind w:left="286" w:hanging="197"/>
        <w:jc w:val="left"/>
      </w:pPr>
      <w:rPr>
        <w:rFonts w:ascii="Trebuchet MS" w:eastAsia="Trebuchet MS" w:hAnsi="Trebuchet MS" w:cs="Trebuchet MS" w:hint="default"/>
        <w:spacing w:val="-1"/>
        <w:w w:val="103"/>
        <w:sz w:val="16"/>
        <w:szCs w:val="16"/>
        <w:lang w:val="es-ES" w:eastAsia="en-US" w:bidi="ar-SA"/>
      </w:rPr>
    </w:lvl>
    <w:lvl w:ilvl="1" w:tplc="6254C94A">
      <w:numFmt w:val="bullet"/>
      <w:lvlText w:val="•"/>
      <w:lvlJc w:val="left"/>
      <w:pPr>
        <w:ind w:left="1140" w:hanging="197"/>
      </w:pPr>
      <w:rPr>
        <w:rFonts w:hint="default"/>
        <w:lang w:val="es-ES" w:eastAsia="en-US" w:bidi="ar-SA"/>
      </w:rPr>
    </w:lvl>
    <w:lvl w:ilvl="2" w:tplc="B3507B90">
      <w:numFmt w:val="bullet"/>
      <w:lvlText w:val="•"/>
      <w:lvlJc w:val="left"/>
      <w:pPr>
        <w:ind w:left="2000" w:hanging="197"/>
      </w:pPr>
      <w:rPr>
        <w:rFonts w:hint="default"/>
        <w:lang w:val="es-ES" w:eastAsia="en-US" w:bidi="ar-SA"/>
      </w:rPr>
    </w:lvl>
    <w:lvl w:ilvl="3" w:tplc="CB446FD0">
      <w:numFmt w:val="bullet"/>
      <w:lvlText w:val="•"/>
      <w:lvlJc w:val="left"/>
      <w:pPr>
        <w:ind w:left="2860" w:hanging="197"/>
      </w:pPr>
      <w:rPr>
        <w:rFonts w:hint="default"/>
        <w:lang w:val="es-ES" w:eastAsia="en-US" w:bidi="ar-SA"/>
      </w:rPr>
    </w:lvl>
    <w:lvl w:ilvl="4" w:tplc="F392B212">
      <w:numFmt w:val="bullet"/>
      <w:lvlText w:val="•"/>
      <w:lvlJc w:val="left"/>
      <w:pPr>
        <w:ind w:left="3720" w:hanging="197"/>
      </w:pPr>
      <w:rPr>
        <w:rFonts w:hint="default"/>
        <w:lang w:val="es-ES" w:eastAsia="en-US" w:bidi="ar-SA"/>
      </w:rPr>
    </w:lvl>
    <w:lvl w:ilvl="5" w:tplc="D6900C2C">
      <w:numFmt w:val="bullet"/>
      <w:lvlText w:val="•"/>
      <w:lvlJc w:val="left"/>
      <w:pPr>
        <w:ind w:left="4580" w:hanging="197"/>
      </w:pPr>
      <w:rPr>
        <w:rFonts w:hint="default"/>
        <w:lang w:val="es-ES" w:eastAsia="en-US" w:bidi="ar-SA"/>
      </w:rPr>
    </w:lvl>
    <w:lvl w:ilvl="6" w:tplc="44980FC4">
      <w:numFmt w:val="bullet"/>
      <w:lvlText w:val="•"/>
      <w:lvlJc w:val="left"/>
      <w:pPr>
        <w:ind w:left="5440" w:hanging="197"/>
      </w:pPr>
      <w:rPr>
        <w:rFonts w:hint="default"/>
        <w:lang w:val="es-ES" w:eastAsia="en-US" w:bidi="ar-SA"/>
      </w:rPr>
    </w:lvl>
    <w:lvl w:ilvl="7" w:tplc="1696CA24">
      <w:numFmt w:val="bullet"/>
      <w:lvlText w:val="•"/>
      <w:lvlJc w:val="left"/>
      <w:pPr>
        <w:ind w:left="6301" w:hanging="197"/>
      </w:pPr>
      <w:rPr>
        <w:rFonts w:hint="default"/>
        <w:lang w:val="es-ES" w:eastAsia="en-US" w:bidi="ar-SA"/>
      </w:rPr>
    </w:lvl>
    <w:lvl w:ilvl="8" w:tplc="79BCBD26">
      <w:numFmt w:val="bullet"/>
      <w:lvlText w:val="•"/>
      <w:lvlJc w:val="left"/>
      <w:pPr>
        <w:ind w:left="7161" w:hanging="197"/>
      </w:pPr>
      <w:rPr>
        <w:rFonts w:hint="default"/>
        <w:lang w:val="es-ES" w:eastAsia="en-US" w:bidi="ar-SA"/>
      </w:rPr>
    </w:lvl>
  </w:abstractNum>
  <w:abstractNum w:abstractNumId="22" w15:restartNumberingAfterBreak="0">
    <w:nsid w:val="49950FE0"/>
    <w:multiLevelType w:val="hybridMultilevel"/>
    <w:tmpl w:val="5B649122"/>
    <w:lvl w:ilvl="0" w:tplc="5C081EBC">
      <w:start w:val="1"/>
      <w:numFmt w:val="decimal"/>
      <w:lvlText w:val="%1."/>
      <w:lvlJc w:val="left"/>
      <w:pPr>
        <w:ind w:left="89" w:hanging="197"/>
        <w:jc w:val="left"/>
      </w:pPr>
      <w:rPr>
        <w:rFonts w:ascii="Trebuchet MS" w:eastAsia="Trebuchet MS" w:hAnsi="Trebuchet MS" w:cs="Trebuchet MS" w:hint="default"/>
        <w:spacing w:val="-1"/>
        <w:w w:val="103"/>
        <w:sz w:val="16"/>
        <w:szCs w:val="16"/>
        <w:lang w:val="es-ES" w:eastAsia="en-US" w:bidi="ar-SA"/>
      </w:rPr>
    </w:lvl>
    <w:lvl w:ilvl="1" w:tplc="6AF0D51C">
      <w:numFmt w:val="bullet"/>
      <w:lvlText w:val="•"/>
      <w:lvlJc w:val="left"/>
      <w:pPr>
        <w:ind w:left="460" w:hanging="197"/>
      </w:pPr>
      <w:rPr>
        <w:rFonts w:hint="default"/>
        <w:lang w:val="es-ES" w:eastAsia="en-US" w:bidi="ar-SA"/>
      </w:rPr>
    </w:lvl>
    <w:lvl w:ilvl="2" w:tplc="207A56A4">
      <w:numFmt w:val="bullet"/>
      <w:lvlText w:val="•"/>
      <w:lvlJc w:val="left"/>
      <w:pPr>
        <w:ind w:left="619" w:hanging="197"/>
      </w:pPr>
      <w:rPr>
        <w:rFonts w:hint="default"/>
        <w:lang w:val="es-ES" w:eastAsia="en-US" w:bidi="ar-SA"/>
      </w:rPr>
    </w:lvl>
    <w:lvl w:ilvl="3" w:tplc="30FCA6BC">
      <w:numFmt w:val="bullet"/>
      <w:lvlText w:val="•"/>
      <w:lvlJc w:val="left"/>
      <w:pPr>
        <w:ind w:left="778" w:hanging="197"/>
      </w:pPr>
      <w:rPr>
        <w:rFonts w:hint="default"/>
        <w:lang w:val="es-ES" w:eastAsia="en-US" w:bidi="ar-SA"/>
      </w:rPr>
    </w:lvl>
    <w:lvl w:ilvl="4" w:tplc="1BE803D8">
      <w:numFmt w:val="bullet"/>
      <w:lvlText w:val="•"/>
      <w:lvlJc w:val="left"/>
      <w:pPr>
        <w:ind w:left="937" w:hanging="197"/>
      </w:pPr>
      <w:rPr>
        <w:rFonts w:hint="default"/>
        <w:lang w:val="es-ES" w:eastAsia="en-US" w:bidi="ar-SA"/>
      </w:rPr>
    </w:lvl>
    <w:lvl w:ilvl="5" w:tplc="B53EBFFE">
      <w:numFmt w:val="bullet"/>
      <w:lvlText w:val="•"/>
      <w:lvlJc w:val="left"/>
      <w:pPr>
        <w:ind w:left="1096" w:hanging="197"/>
      </w:pPr>
      <w:rPr>
        <w:rFonts w:hint="default"/>
        <w:lang w:val="es-ES" w:eastAsia="en-US" w:bidi="ar-SA"/>
      </w:rPr>
    </w:lvl>
    <w:lvl w:ilvl="6" w:tplc="F528B41C">
      <w:numFmt w:val="bullet"/>
      <w:lvlText w:val="•"/>
      <w:lvlJc w:val="left"/>
      <w:pPr>
        <w:ind w:left="1256" w:hanging="197"/>
      </w:pPr>
      <w:rPr>
        <w:rFonts w:hint="default"/>
        <w:lang w:val="es-ES" w:eastAsia="en-US" w:bidi="ar-SA"/>
      </w:rPr>
    </w:lvl>
    <w:lvl w:ilvl="7" w:tplc="1814020E">
      <w:numFmt w:val="bullet"/>
      <w:lvlText w:val="•"/>
      <w:lvlJc w:val="left"/>
      <w:pPr>
        <w:ind w:left="1415" w:hanging="197"/>
      </w:pPr>
      <w:rPr>
        <w:rFonts w:hint="default"/>
        <w:lang w:val="es-ES" w:eastAsia="en-US" w:bidi="ar-SA"/>
      </w:rPr>
    </w:lvl>
    <w:lvl w:ilvl="8" w:tplc="47B418DE">
      <w:numFmt w:val="bullet"/>
      <w:lvlText w:val="•"/>
      <w:lvlJc w:val="left"/>
      <w:pPr>
        <w:ind w:left="1574" w:hanging="197"/>
      </w:pPr>
      <w:rPr>
        <w:rFonts w:hint="default"/>
        <w:lang w:val="es-ES" w:eastAsia="en-US" w:bidi="ar-SA"/>
      </w:rPr>
    </w:lvl>
  </w:abstractNum>
  <w:abstractNum w:abstractNumId="23" w15:restartNumberingAfterBreak="0">
    <w:nsid w:val="585322A3"/>
    <w:multiLevelType w:val="hybridMultilevel"/>
    <w:tmpl w:val="1C88D0D8"/>
    <w:lvl w:ilvl="0" w:tplc="93EC5794">
      <w:numFmt w:val="bullet"/>
      <w:lvlText w:val="-"/>
      <w:lvlJc w:val="left"/>
      <w:pPr>
        <w:ind w:left="2674" w:hanging="111"/>
      </w:pPr>
      <w:rPr>
        <w:rFonts w:ascii="Trebuchet MS" w:eastAsia="Trebuchet MS" w:hAnsi="Trebuchet MS" w:cs="Trebuchet MS" w:hint="default"/>
        <w:w w:val="103"/>
        <w:sz w:val="16"/>
        <w:szCs w:val="16"/>
        <w:lang w:val="es-ES" w:eastAsia="en-US" w:bidi="ar-SA"/>
      </w:rPr>
    </w:lvl>
    <w:lvl w:ilvl="1" w:tplc="1EBA33BA">
      <w:numFmt w:val="bullet"/>
      <w:lvlText w:val="•"/>
      <w:lvlJc w:val="left"/>
      <w:pPr>
        <w:ind w:left="3558" w:hanging="111"/>
      </w:pPr>
      <w:rPr>
        <w:rFonts w:hint="default"/>
        <w:lang w:val="es-ES" w:eastAsia="en-US" w:bidi="ar-SA"/>
      </w:rPr>
    </w:lvl>
    <w:lvl w:ilvl="2" w:tplc="E8D616B6">
      <w:numFmt w:val="bullet"/>
      <w:lvlText w:val="•"/>
      <w:lvlJc w:val="left"/>
      <w:pPr>
        <w:ind w:left="4437" w:hanging="111"/>
      </w:pPr>
      <w:rPr>
        <w:rFonts w:hint="default"/>
        <w:lang w:val="es-ES" w:eastAsia="en-US" w:bidi="ar-SA"/>
      </w:rPr>
    </w:lvl>
    <w:lvl w:ilvl="3" w:tplc="BB7866C4">
      <w:numFmt w:val="bullet"/>
      <w:lvlText w:val="•"/>
      <w:lvlJc w:val="left"/>
      <w:pPr>
        <w:ind w:left="5315" w:hanging="111"/>
      </w:pPr>
      <w:rPr>
        <w:rFonts w:hint="default"/>
        <w:lang w:val="es-ES" w:eastAsia="en-US" w:bidi="ar-SA"/>
      </w:rPr>
    </w:lvl>
    <w:lvl w:ilvl="4" w:tplc="F1D4FCAC">
      <w:numFmt w:val="bullet"/>
      <w:lvlText w:val="•"/>
      <w:lvlJc w:val="left"/>
      <w:pPr>
        <w:ind w:left="6194" w:hanging="111"/>
      </w:pPr>
      <w:rPr>
        <w:rFonts w:hint="default"/>
        <w:lang w:val="es-ES" w:eastAsia="en-US" w:bidi="ar-SA"/>
      </w:rPr>
    </w:lvl>
    <w:lvl w:ilvl="5" w:tplc="E964326A">
      <w:numFmt w:val="bullet"/>
      <w:lvlText w:val="•"/>
      <w:lvlJc w:val="left"/>
      <w:pPr>
        <w:ind w:left="7072" w:hanging="111"/>
      </w:pPr>
      <w:rPr>
        <w:rFonts w:hint="default"/>
        <w:lang w:val="es-ES" w:eastAsia="en-US" w:bidi="ar-SA"/>
      </w:rPr>
    </w:lvl>
    <w:lvl w:ilvl="6" w:tplc="7CCAC9AC">
      <w:numFmt w:val="bullet"/>
      <w:lvlText w:val="•"/>
      <w:lvlJc w:val="left"/>
      <w:pPr>
        <w:ind w:left="7951" w:hanging="111"/>
      </w:pPr>
      <w:rPr>
        <w:rFonts w:hint="default"/>
        <w:lang w:val="es-ES" w:eastAsia="en-US" w:bidi="ar-SA"/>
      </w:rPr>
    </w:lvl>
    <w:lvl w:ilvl="7" w:tplc="7F2646D0">
      <w:numFmt w:val="bullet"/>
      <w:lvlText w:val="•"/>
      <w:lvlJc w:val="left"/>
      <w:pPr>
        <w:ind w:left="8829" w:hanging="111"/>
      </w:pPr>
      <w:rPr>
        <w:rFonts w:hint="default"/>
        <w:lang w:val="es-ES" w:eastAsia="en-US" w:bidi="ar-SA"/>
      </w:rPr>
    </w:lvl>
    <w:lvl w:ilvl="8" w:tplc="0E74DF96">
      <w:numFmt w:val="bullet"/>
      <w:lvlText w:val="•"/>
      <w:lvlJc w:val="left"/>
      <w:pPr>
        <w:ind w:left="9708" w:hanging="111"/>
      </w:pPr>
      <w:rPr>
        <w:rFonts w:hint="default"/>
        <w:lang w:val="es-ES" w:eastAsia="en-US" w:bidi="ar-SA"/>
      </w:rPr>
    </w:lvl>
  </w:abstractNum>
  <w:abstractNum w:abstractNumId="24" w15:restartNumberingAfterBreak="0">
    <w:nsid w:val="5EAF317A"/>
    <w:multiLevelType w:val="hybridMultilevel"/>
    <w:tmpl w:val="A10A9B76"/>
    <w:lvl w:ilvl="0" w:tplc="85B4DB28">
      <w:start w:val="1"/>
      <w:numFmt w:val="decimal"/>
      <w:lvlText w:val="%1"/>
      <w:lvlJc w:val="left"/>
      <w:pPr>
        <w:ind w:left="463" w:hanging="284"/>
        <w:jc w:val="left"/>
      </w:pPr>
      <w:rPr>
        <w:rFonts w:ascii="Trebuchet MS" w:eastAsia="Trebuchet MS" w:hAnsi="Trebuchet MS" w:cs="Trebuchet MS" w:hint="default"/>
        <w:b/>
        <w:bCs/>
        <w:w w:val="103"/>
        <w:position w:val="7"/>
        <w:sz w:val="16"/>
        <w:szCs w:val="16"/>
        <w:lang w:val="es-ES" w:eastAsia="en-US" w:bidi="ar-SA"/>
      </w:rPr>
    </w:lvl>
    <w:lvl w:ilvl="1" w:tplc="46D6E4B0">
      <w:numFmt w:val="bullet"/>
      <w:lvlText w:val="•"/>
      <w:lvlJc w:val="left"/>
      <w:pPr>
        <w:ind w:left="1069" w:hanging="284"/>
      </w:pPr>
      <w:rPr>
        <w:rFonts w:hint="default"/>
        <w:lang w:val="es-ES" w:eastAsia="en-US" w:bidi="ar-SA"/>
      </w:rPr>
    </w:lvl>
    <w:lvl w:ilvl="2" w:tplc="D8CE1744">
      <w:numFmt w:val="bullet"/>
      <w:lvlText w:val="•"/>
      <w:lvlJc w:val="left"/>
      <w:pPr>
        <w:ind w:left="1679" w:hanging="284"/>
      </w:pPr>
      <w:rPr>
        <w:rFonts w:hint="default"/>
        <w:lang w:val="es-ES" w:eastAsia="en-US" w:bidi="ar-SA"/>
      </w:rPr>
    </w:lvl>
    <w:lvl w:ilvl="3" w:tplc="F89C1ABA">
      <w:numFmt w:val="bullet"/>
      <w:lvlText w:val="•"/>
      <w:lvlJc w:val="left"/>
      <w:pPr>
        <w:ind w:left="2289" w:hanging="284"/>
      </w:pPr>
      <w:rPr>
        <w:rFonts w:hint="default"/>
        <w:lang w:val="es-ES" w:eastAsia="en-US" w:bidi="ar-SA"/>
      </w:rPr>
    </w:lvl>
    <w:lvl w:ilvl="4" w:tplc="A0C644CE">
      <w:numFmt w:val="bullet"/>
      <w:lvlText w:val="•"/>
      <w:lvlJc w:val="left"/>
      <w:pPr>
        <w:ind w:left="2899" w:hanging="284"/>
      </w:pPr>
      <w:rPr>
        <w:rFonts w:hint="default"/>
        <w:lang w:val="es-ES" w:eastAsia="en-US" w:bidi="ar-SA"/>
      </w:rPr>
    </w:lvl>
    <w:lvl w:ilvl="5" w:tplc="14B60932">
      <w:numFmt w:val="bullet"/>
      <w:lvlText w:val="•"/>
      <w:lvlJc w:val="left"/>
      <w:pPr>
        <w:ind w:left="3509" w:hanging="284"/>
      </w:pPr>
      <w:rPr>
        <w:rFonts w:hint="default"/>
        <w:lang w:val="es-ES" w:eastAsia="en-US" w:bidi="ar-SA"/>
      </w:rPr>
    </w:lvl>
    <w:lvl w:ilvl="6" w:tplc="3612B47E">
      <w:numFmt w:val="bullet"/>
      <w:lvlText w:val="•"/>
      <w:lvlJc w:val="left"/>
      <w:pPr>
        <w:ind w:left="4119" w:hanging="284"/>
      </w:pPr>
      <w:rPr>
        <w:rFonts w:hint="default"/>
        <w:lang w:val="es-ES" w:eastAsia="en-US" w:bidi="ar-SA"/>
      </w:rPr>
    </w:lvl>
    <w:lvl w:ilvl="7" w:tplc="D4D801AA">
      <w:numFmt w:val="bullet"/>
      <w:lvlText w:val="•"/>
      <w:lvlJc w:val="left"/>
      <w:pPr>
        <w:ind w:left="4729" w:hanging="284"/>
      </w:pPr>
      <w:rPr>
        <w:rFonts w:hint="default"/>
        <w:lang w:val="es-ES" w:eastAsia="en-US" w:bidi="ar-SA"/>
      </w:rPr>
    </w:lvl>
    <w:lvl w:ilvl="8" w:tplc="28CA183E">
      <w:numFmt w:val="bullet"/>
      <w:lvlText w:val="•"/>
      <w:lvlJc w:val="left"/>
      <w:pPr>
        <w:ind w:left="5339" w:hanging="284"/>
      </w:pPr>
      <w:rPr>
        <w:rFonts w:hint="default"/>
        <w:lang w:val="es-ES" w:eastAsia="en-US" w:bidi="ar-SA"/>
      </w:rPr>
    </w:lvl>
  </w:abstractNum>
  <w:abstractNum w:abstractNumId="25" w15:restartNumberingAfterBreak="0">
    <w:nsid w:val="62923DF8"/>
    <w:multiLevelType w:val="hybridMultilevel"/>
    <w:tmpl w:val="3E3614D6"/>
    <w:lvl w:ilvl="0" w:tplc="C71E4B72">
      <w:start w:val="1"/>
      <w:numFmt w:val="decimal"/>
      <w:lvlText w:val="%1."/>
      <w:lvlJc w:val="left"/>
      <w:pPr>
        <w:ind w:left="89" w:hanging="197"/>
        <w:jc w:val="left"/>
      </w:pPr>
      <w:rPr>
        <w:rFonts w:ascii="Trebuchet MS" w:eastAsia="Trebuchet MS" w:hAnsi="Trebuchet MS" w:cs="Trebuchet MS" w:hint="default"/>
        <w:spacing w:val="-1"/>
        <w:w w:val="103"/>
        <w:sz w:val="16"/>
        <w:szCs w:val="16"/>
        <w:lang w:val="es-ES" w:eastAsia="en-US" w:bidi="ar-SA"/>
      </w:rPr>
    </w:lvl>
    <w:lvl w:ilvl="1" w:tplc="C70EE23C">
      <w:numFmt w:val="bullet"/>
      <w:lvlText w:val="•"/>
      <w:lvlJc w:val="left"/>
      <w:pPr>
        <w:ind w:left="960" w:hanging="197"/>
      </w:pPr>
      <w:rPr>
        <w:rFonts w:hint="default"/>
        <w:lang w:val="es-ES" w:eastAsia="en-US" w:bidi="ar-SA"/>
      </w:rPr>
    </w:lvl>
    <w:lvl w:ilvl="2" w:tplc="9AF2C260">
      <w:numFmt w:val="bullet"/>
      <w:lvlText w:val="•"/>
      <w:lvlJc w:val="left"/>
      <w:pPr>
        <w:ind w:left="1840" w:hanging="197"/>
      </w:pPr>
      <w:rPr>
        <w:rFonts w:hint="default"/>
        <w:lang w:val="es-ES" w:eastAsia="en-US" w:bidi="ar-SA"/>
      </w:rPr>
    </w:lvl>
    <w:lvl w:ilvl="3" w:tplc="7EBA2B34">
      <w:numFmt w:val="bullet"/>
      <w:lvlText w:val="•"/>
      <w:lvlJc w:val="left"/>
      <w:pPr>
        <w:ind w:left="2720" w:hanging="197"/>
      </w:pPr>
      <w:rPr>
        <w:rFonts w:hint="default"/>
        <w:lang w:val="es-ES" w:eastAsia="en-US" w:bidi="ar-SA"/>
      </w:rPr>
    </w:lvl>
    <w:lvl w:ilvl="4" w:tplc="C7FC8462">
      <w:numFmt w:val="bullet"/>
      <w:lvlText w:val="•"/>
      <w:lvlJc w:val="left"/>
      <w:pPr>
        <w:ind w:left="3600" w:hanging="197"/>
      </w:pPr>
      <w:rPr>
        <w:rFonts w:hint="default"/>
        <w:lang w:val="es-ES" w:eastAsia="en-US" w:bidi="ar-SA"/>
      </w:rPr>
    </w:lvl>
    <w:lvl w:ilvl="5" w:tplc="348AE6E2">
      <w:numFmt w:val="bullet"/>
      <w:lvlText w:val="•"/>
      <w:lvlJc w:val="left"/>
      <w:pPr>
        <w:ind w:left="4480" w:hanging="197"/>
      </w:pPr>
      <w:rPr>
        <w:rFonts w:hint="default"/>
        <w:lang w:val="es-ES" w:eastAsia="en-US" w:bidi="ar-SA"/>
      </w:rPr>
    </w:lvl>
    <w:lvl w:ilvl="6" w:tplc="340626DC">
      <w:numFmt w:val="bullet"/>
      <w:lvlText w:val="•"/>
      <w:lvlJc w:val="left"/>
      <w:pPr>
        <w:ind w:left="5360" w:hanging="197"/>
      </w:pPr>
      <w:rPr>
        <w:rFonts w:hint="default"/>
        <w:lang w:val="es-ES" w:eastAsia="en-US" w:bidi="ar-SA"/>
      </w:rPr>
    </w:lvl>
    <w:lvl w:ilvl="7" w:tplc="4266CAD6">
      <w:numFmt w:val="bullet"/>
      <w:lvlText w:val="•"/>
      <w:lvlJc w:val="left"/>
      <w:pPr>
        <w:ind w:left="6241" w:hanging="197"/>
      </w:pPr>
      <w:rPr>
        <w:rFonts w:hint="default"/>
        <w:lang w:val="es-ES" w:eastAsia="en-US" w:bidi="ar-SA"/>
      </w:rPr>
    </w:lvl>
    <w:lvl w:ilvl="8" w:tplc="273EBFA2">
      <w:numFmt w:val="bullet"/>
      <w:lvlText w:val="•"/>
      <w:lvlJc w:val="left"/>
      <w:pPr>
        <w:ind w:left="7121" w:hanging="197"/>
      </w:pPr>
      <w:rPr>
        <w:rFonts w:hint="default"/>
        <w:lang w:val="es-ES" w:eastAsia="en-US" w:bidi="ar-SA"/>
      </w:rPr>
    </w:lvl>
  </w:abstractNum>
  <w:abstractNum w:abstractNumId="26" w15:restartNumberingAfterBreak="0">
    <w:nsid w:val="6D18133F"/>
    <w:multiLevelType w:val="hybridMultilevel"/>
    <w:tmpl w:val="291C8C0E"/>
    <w:lvl w:ilvl="0" w:tplc="8DC07B9A">
      <w:numFmt w:val="bullet"/>
      <w:lvlText w:val="*"/>
      <w:lvlJc w:val="left"/>
      <w:pPr>
        <w:ind w:left="110" w:hanging="111"/>
      </w:pPr>
      <w:rPr>
        <w:rFonts w:ascii="Trebuchet MS" w:eastAsia="Trebuchet MS" w:hAnsi="Trebuchet MS" w:cs="Trebuchet MS" w:hint="default"/>
        <w:w w:val="103"/>
        <w:sz w:val="16"/>
        <w:szCs w:val="16"/>
        <w:lang w:val="es-ES" w:eastAsia="en-US" w:bidi="ar-SA"/>
      </w:rPr>
    </w:lvl>
    <w:lvl w:ilvl="1" w:tplc="282EBAE4">
      <w:numFmt w:val="bullet"/>
      <w:lvlText w:val="•"/>
      <w:lvlJc w:val="left"/>
      <w:pPr>
        <w:ind w:left="721" w:hanging="111"/>
      </w:pPr>
      <w:rPr>
        <w:rFonts w:hint="default"/>
        <w:lang w:val="es-ES" w:eastAsia="en-US" w:bidi="ar-SA"/>
      </w:rPr>
    </w:lvl>
    <w:lvl w:ilvl="2" w:tplc="70D8AF06">
      <w:numFmt w:val="bullet"/>
      <w:lvlText w:val="•"/>
      <w:lvlJc w:val="left"/>
      <w:pPr>
        <w:ind w:left="1322" w:hanging="111"/>
      </w:pPr>
      <w:rPr>
        <w:rFonts w:hint="default"/>
        <w:lang w:val="es-ES" w:eastAsia="en-US" w:bidi="ar-SA"/>
      </w:rPr>
    </w:lvl>
    <w:lvl w:ilvl="3" w:tplc="2A2641D2">
      <w:numFmt w:val="bullet"/>
      <w:lvlText w:val="•"/>
      <w:lvlJc w:val="left"/>
      <w:pPr>
        <w:ind w:left="1923" w:hanging="111"/>
      </w:pPr>
      <w:rPr>
        <w:rFonts w:hint="default"/>
        <w:lang w:val="es-ES" w:eastAsia="en-US" w:bidi="ar-SA"/>
      </w:rPr>
    </w:lvl>
    <w:lvl w:ilvl="4" w:tplc="65F87A28">
      <w:numFmt w:val="bullet"/>
      <w:lvlText w:val="•"/>
      <w:lvlJc w:val="left"/>
      <w:pPr>
        <w:ind w:left="2524" w:hanging="111"/>
      </w:pPr>
      <w:rPr>
        <w:rFonts w:hint="default"/>
        <w:lang w:val="es-ES" w:eastAsia="en-US" w:bidi="ar-SA"/>
      </w:rPr>
    </w:lvl>
    <w:lvl w:ilvl="5" w:tplc="E00CC0C4">
      <w:numFmt w:val="bullet"/>
      <w:lvlText w:val="•"/>
      <w:lvlJc w:val="left"/>
      <w:pPr>
        <w:ind w:left="3125" w:hanging="111"/>
      </w:pPr>
      <w:rPr>
        <w:rFonts w:hint="default"/>
        <w:lang w:val="es-ES" w:eastAsia="en-US" w:bidi="ar-SA"/>
      </w:rPr>
    </w:lvl>
    <w:lvl w:ilvl="6" w:tplc="A01866FE">
      <w:numFmt w:val="bullet"/>
      <w:lvlText w:val="•"/>
      <w:lvlJc w:val="left"/>
      <w:pPr>
        <w:ind w:left="3727" w:hanging="111"/>
      </w:pPr>
      <w:rPr>
        <w:rFonts w:hint="default"/>
        <w:lang w:val="es-ES" w:eastAsia="en-US" w:bidi="ar-SA"/>
      </w:rPr>
    </w:lvl>
    <w:lvl w:ilvl="7" w:tplc="9DBCD13E">
      <w:numFmt w:val="bullet"/>
      <w:lvlText w:val="•"/>
      <w:lvlJc w:val="left"/>
      <w:pPr>
        <w:ind w:left="4328" w:hanging="111"/>
      </w:pPr>
      <w:rPr>
        <w:rFonts w:hint="default"/>
        <w:lang w:val="es-ES" w:eastAsia="en-US" w:bidi="ar-SA"/>
      </w:rPr>
    </w:lvl>
    <w:lvl w:ilvl="8" w:tplc="B87AB4B4">
      <w:numFmt w:val="bullet"/>
      <w:lvlText w:val="•"/>
      <w:lvlJc w:val="left"/>
      <w:pPr>
        <w:ind w:left="4929" w:hanging="111"/>
      </w:pPr>
      <w:rPr>
        <w:rFonts w:hint="default"/>
        <w:lang w:val="es-ES" w:eastAsia="en-US" w:bidi="ar-SA"/>
      </w:rPr>
    </w:lvl>
  </w:abstractNum>
  <w:abstractNum w:abstractNumId="27" w15:restartNumberingAfterBreak="0">
    <w:nsid w:val="78F475A6"/>
    <w:multiLevelType w:val="hybridMultilevel"/>
    <w:tmpl w:val="427E6444"/>
    <w:lvl w:ilvl="0" w:tplc="DE1672B4">
      <w:start w:val="10"/>
      <w:numFmt w:val="decimal"/>
      <w:lvlText w:val="(%1)"/>
      <w:lvlJc w:val="left"/>
      <w:pPr>
        <w:ind w:left="89" w:hanging="344"/>
        <w:jc w:val="left"/>
      </w:pPr>
      <w:rPr>
        <w:rFonts w:ascii="Trebuchet MS" w:eastAsia="Trebuchet MS" w:hAnsi="Trebuchet MS" w:cs="Trebuchet MS" w:hint="default"/>
        <w:spacing w:val="-1"/>
        <w:w w:val="103"/>
        <w:sz w:val="16"/>
        <w:szCs w:val="16"/>
        <w:lang w:val="es-ES" w:eastAsia="en-US" w:bidi="ar-SA"/>
      </w:rPr>
    </w:lvl>
    <w:lvl w:ilvl="1" w:tplc="BD22354A">
      <w:start w:val="1"/>
      <w:numFmt w:val="decimal"/>
      <w:lvlText w:val="(%2)"/>
      <w:lvlJc w:val="left"/>
      <w:pPr>
        <w:ind w:left="2931" w:hanging="258"/>
        <w:jc w:val="left"/>
      </w:pPr>
      <w:rPr>
        <w:rFonts w:ascii="Trebuchet MS" w:eastAsia="Trebuchet MS" w:hAnsi="Trebuchet MS" w:cs="Trebuchet MS" w:hint="default"/>
        <w:spacing w:val="-1"/>
        <w:w w:val="103"/>
        <w:sz w:val="16"/>
        <w:szCs w:val="16"/>
        <w:lang w:val="es-ES" w:eastAsia="en-US" w:bidi="ar-SA"/>
      </w:rPr>
    </w:lvl>
    <w:lvl w:ilvl="2" w:tplc="D940F244">
      <w:numFmt w:val="bullet"/>
      <w:lvlText w:val="•"/>
      <w:lvlJc w:val="left"/>
      <w:pPr>
        <w:ind w:left="3600" w:hanging="258"/>
      </w:pPr>
      <w:rPr>
        <w:rFonts w:hint="default"/>
        <w:lang w:val="es-ES" w:eastAsia="en-US" w:bidi="ar-SA"/>
      </w:rPr>
    </w:lvl>
    <w:lvl w:ilvl="3" w:tplc="A35EB708">
      <w:numFmt w:val="bullet"/>
      <w:lvlText w:val="•"/>
      <w:lvlJc w:val="left"/>
      <w:pPr>
        <w:ind w:left="4260" w:hanging="258"/>
      </w:pPr>
      <w:rPr>
        <w:rFonts w:hint="default"/>
        <w:lang w:val="es-ES" w:eastAsia="en-US" w:bidi="ar-SA"/>
      </w:rPr>
    </w:lvl>
    <w:lvl w:ilvl="4" w:tplc="3AAE6FBA">
      <w:numFmt w:val="bullet"/>
      <w:lvlText w:val="•"/>
      <w:lvlJc w:val="left"/>
      <w:pPr>
        <w:ind w:left="4920" w:hanging="258"/>
      </w:pPr>
      <w:rPr>
        <w:rFonts w:hint="default"/>
        <w:lang w:val="es-ES" w:eastAsia="en-US" w:bidi="ar-SA"/>
      </w:rPr>
    </w:lvl>
    <w:lvl w:ilvl="5" w:tplc="BC06B214">
      <w:numFmt w:val="bullet"/>
      <w:lvlText w:val="•"/>
      <w:lvlJc w:val="left"/>
      <w:pPr>
        <w:ind w:left="5580" w:hanging="258"/>
      </w:pPr>
      <w:rPr>
        <w:rFonts w:hint="default"/>
        <w:lang w:val="es-ES" w:eastAsia="en-US" w:bidi="ar-SA"/>
      </w:rPr>
    </w:lvl>
    <w:lvl w:ilvl="6" w:tplc="3A2C1EDE">
      <w:numFmt w:val="bullet"/>
      <w:lvlText w:val="•"/>
      <w:lvlJc w:val="left"/>
      <w:pPr>
        <w:ind w:left="6240" w:hanging="258"/>
      </w:pPr>
      <w:rPr>
        <w:rFonts w:hint="default"/>
        <w:lang w:val="es-ES" w:eastAsia="en-US" w:bidi="ar-SA"/>
      </w:rPr>
    </w:lvl>
    <w:lvl w:ilvl="7" w:tplc="8D64CC1A">
      <w:numFmt w:val="bullet"/>
      <w:lvlText w:val="•"/>
      <w:lvlJc w:val="left"/>
      <w:pPr>
        <w:ind w:left="6901" w:hanging="258"/>
      </w:pPr>
      <w:rPr>
        <w:rFonts w:hint="default"/>
        <w:lang w:val="es-ES" w:eastAsia="en-US" w:bidi="ar-SA"/>
      </w:rPr>
    </w:lvl>
    <w:lvl w:ilvl="8" w:tplc="A8C4F1AC">
      <w:numFmt w:val="bullet"/>
      <w:lvlText w:val="•"/>
      <w:lvlJc w:val="left"/>
      <w:pPr>
        <w:ind w:left="7561" w:hanging="258"/>
      </w:pPr>
      <w:rPr>
        <w:rFonts w:hint="default"/>
        <w:lang w:val="es-ES" w:eastAsia="en-US" w:bidi="ar-SA"/>
      </w:rPr>
    </w:lvl>
  </w:abstractNum>
  <w:abstractNum w:abstractNumId="28" w15:restartNumberingAfterBreak="0">
    <w:nsid w:val="79921DC6"/>
    <w:multiLevelType w:val="hybridMultilevel"/>
    <w:tmpl w:val="FB0A6D2C"/>
    <w:lvl w:ilvl="0" w:tplc="AB60FE8C">
      <w:start w:val="3"/>
      <w:numFmt w:val="decimal"/>
      <w:lvlText w:val="%1"/>
      <w:lvlJc w:val="left"/>
      <w:pPr>
        <w:ind w:left="463" w:hanging="284"/>
        <w:jc w:val="left"/>
      </w:pPr>
      <w:rPr>
        <w:rFonts w:ascii="Trebuchet MS" w:eastAsia="Trebuchet MS" w:hAnsi="Trebuchet MS" w:cs="Trebuchet MS" w:hint="default"/>
        <w:b/>
        <w:bCs/>
        <w:w w:val="103"/>
        <w:position w:val="7"/>
        <w:sz w:val="16"/>
        <w:szCs w:val="16"/>
        <w:lang w:val="es-ES" w:eastAsia="en-US" w:bidi="ar-SA"/>
      </w:rPr>
    </w:lvl>
    <w:lvl w:ilvl="1" w:tplc="F1B8A74E">
      <w:numFmt w:val="bullet"/>
      <w:lvlText w:val="•"/>
      <w:lvlJc w:val="left"/>
      <w:pPr>
        <w:ind w:left="1028" w:hanging="284"/>
      </w:pPr>
      <w:rPr>
        <w:rFonts w:hint="default"/>
        <w:lang w:val="es-ES" w:eastAsia="en-US" w:bidi="ar-SA"/>
      </w:rPr>
    </w:lvl>
    <w:lvl w:ilvl="2" w:tplc="0218A0E0">
      <w:numFmt w:val="bullet"/>
      <w:lvlText w:val="•"/>
      <w:lvlJc w:val="left"/>
      <w:pPr>
        <w:ind w:left="1597" w:hanging="284"/>
      </w:pPr>
      <w:rPr>
        <w:rFonts w:hint="default"/>
        <w:lang w:val="es-ES" w:eastAsia="en-US" w:bidi="ar-SA"/>
      </w:rPr>
    </w:lvl>
    <w:lvl w:ilvl="3" w:tplc="58308E8C">
      <w:numFmt w:val="bullet"/>
      <w:lvlText w:val="•"/>
      <w:lvlJc w:val="left"/>
      <w:pPr>
        <w:ind w:left="2166" w:hanging="284"/>
      </w:pPr>
      <w:rPr>
        <w:rFonts w:hint="default"/>
        <w:lang w:val="es-ES" w:eastAsia="en-US" w:bidi="ar-SA"/>
      </w:rPr>
    </w:lvl>
    <w:lvl w:ilvl="4" w:tplc="FA066CE2">
      <w:numFmt w:val="bullet"/>
      <w:lvlText w:val="•"/>
      <w:lvlJc w:val="left"/>
      <w:pPr>
        <w:ind w:left="2735" w:hanging="284"/>
      </w:pPr>
      <w:rPr>
        <w:rFonts w:hint="default"/>
        <w:lang w:val="es-ES" w:eastAsia="en-US" w:bidi="ar-SA"/>
      </w:rPr>
    </w:lvl>
    <w:lvl w:ilvl="5" w:tplc="8C62FBA2">
      <w:numFmt w:val="bullet"/>
      <w:lvlText w:val="•"/>
      <w:lvlJc w:val="left"/>
      <w:pPr>
        <w:ind w:left="3304" w:hanging="284"/>
      </w:pPr>
      <w:rPr>
        <w:rFonts w:hint="default"/>
        <w:lang w:val="es-ES" w:eastAsia="en-US" w:bidi="ar-SA"/>
      </w:rPr>
    </w:lvl>
    <w:lvl w:ilvl="6" w:tplc="2FBA639C">
      <w:numFmt w:val="bullet"/>
      <w:lvlText w:val="•"/>
      <w:lvlJc w:val="left"/>
      <w:pPr>
        <w:ind w:left="3873" w:hanging="284"/>
      </w:pPr>
      <w:rPr>
        <w:rFonts w:hint="default"/>
        <w:lang w:val="es-ES" w:eastAsia="en-US" w:bidi="ar-SA"/>
      </w:rPr>
    </w:lvl>
    <w:lvl w:ilvl="7" w:tplc="AE520076">
      <w:numFmt w:val="bullet"/>
      <w:lvlText w:val="•"/>
      <w:lvlJc w:val="left"/>
      <w:pPr>
        <w:ind w:left="4442" w:hanging="284"/>
      </w:pPr>
      <w:rPr>
        <w:rFonts w:hint="default"/>
        <w:lang w:val="es-ES" w:eastAsia="en-US" w:bidi="ar-SA"/>
      </w:rPr>
    </w:lvl>
    <w:lvl w:ilvl="8" w:tplc="E9DC4FE0">
      <w:numFmt w:val="bullet"/>
      <w:lvlText w:val="•"/>
      <w:lvlJc w:val="left"/>
      <w:pPr>
        <w:ind w:left="5011" w:hanging="284"/>
      </w:pPr>
      <w:rPr>
        <w:rFonts w:hint="default"/>
        <w:lang w:val="es-ES" w:eastAsia="en-US" w:bidi="ar-SA"/>
      </w:rPr>
    </w:lvl>
  </w:abstractNum>
  <w:abstractNum w:abstractNumId="29" w15:restartNumberingAfterBreak="0">
    <w:nsid w:val="7D5902C3"/>
    <w:multiLevelType w:val="hybridMultilevel"/>
    <w:tmpl w:val="4ACCE8DA"/>
    <w:lvl w:ilvl="0" w:tplc="829400BE">
      <w:start w:val="1"/>
      <w:numFmt w:val="decimal"/>
      <w:lvlText w:val="%1."/>
      <w:lvlJc w:val="left"/>
      <w:pPr>
        <w:ind w:left="286" w:hanging="197"/>
        <w:jc w:val="left"/>
      </w:pPr>
      <w:rPr>
        <w:rFonts w:ascii="Trebuchet MS" w:eastAsia="Trebuchet MS" w:hAnsi="Trebuchet MS" w:cs="Trebuchet MS" w:hint="default"/>
        <w:spacing w:val="-1"/>
        <w:w w:val="103"/>
        <w:sz w:val="16"/>
        <w:szCs w:val="16"/>
        <w:lang w:val="es-ES" w:eastAsia="en-US" w:bidi="ar-SA"/>
      </w:rPr>
    </w:lvl>
    <w:lvl w:ilvl="1" w:tplc="B5F60EF4">
      <w:start w:val="1"/>
      <w:numFmt w:val="decimal"/>
      <w:lvlText w:val="%2."/>
      <w:lvlJc w:val="left"/>
      <w:pPr>
        <w:ind w:left="2870" w:hanging="197"/>
        <w:jc w:val="left"/>
      </w:pPr>
      <w:rPr>
        <w:rFonts w:ascii="Trebuchet MS" w:eastAsia="Trebuchet MS" w:hAnsi="Trebuchet MS" w:cs="Trebuchet MS" w:hint="default"/>
        <w:spacing w:val="-1"/>
        <w:w w:val="103"/>
        <w:sz w:val="16"/>
        <w:szCs w:val="16"/>
        <w:lang w:val="es-ES" w:eastAsia="en-US" w:bidi="ar-SA"/>
      </w:rPr>
    </w:lvl>
    <w:lvl w:ilvl="2" w:tplc="EA42A73C">
      <w:numFmt w:val="bullet"/>
      <w:lvlText w:val="•"/>
      <w:lvlJc w:val="left"/>
      <w:pPr>
        <w:ind w:left="3546" w:hanging="197"/>
      </w:pPr>
      <w:rPr>
        <w:rFonts w:hint="default"/>
        <w:lang w:val="es-ES" w:eastAsia="en-US" w:bidi="ar-SA"/>
      </w:rPr>
    </w:lvl>
    <w:lvl w:ilvl="3" w:tplc="4930296A">
      <w:numFmt w:val="bullet"/>
      <w:lvlText w:val="•"/>
      <w:lvlJc w:val="left"/>
      <w:pPr>
        <w:ind w:left="4213" w:hanging="197"/>
      </w:pPr>
      <w:rPr>
        <w:rFonts w:hint="default"/>
        <w:lang w:val="es-ES" w:eastAsia="en-US" w:bidi="ar-SA"/>
      </w:rPr>
    </w:lvl>
    <w:lvl w:ilvl="4" w:tplc="29E23588">
      <w:numFmt w:val="bullet"/>
      <w:lvlText w:val="•"/>
      <w:lvlJc w:val="left"/>
      <w:pPr>
        <w:ind w:left="4880" w:hanging="197"/>
      </w:pPr>
      <w:rPr>
        <w:rFonts w:hint="default"/>
        <w:lang w:val="es-ES" w:eastAsia="en-US" w:bidi="ar-SA"/>
      </w:rPr>
    </w:lvl>
    <w:lvl w:ilvl="5" w:tplc="EEC49952">
      <w:numFmt w:val="bullet"/>
      <w:lvlText w:val="•"/>
      <w:lvlJc w:val="left"/>
      <w:pPr>
        <w:ind w:left="5547" w:hanging="197"/>
      </w:pPr>
      <w:rPr>
        <w:rFonts w:hint="default"/>
        <w:lang w:val="es-ES" w:eastAsia="en-US" w:bidi="ar-SA"/>
      </w:rPr>
    </w:lvl>
    <w:lvl w:ilvl="6" w:tplc="6602F24E">
      <w:numFmt w:val="bullet"/>
      <w:lvlText w:val="•"/>
      <w:lvlJc w:val="left"/>
      <w:pPr>
        <w:ind w:left="6214" w:hanging="197"/>
      </w:pPr>
      <w:rPr>
        <w:rFonts w:hint="default"/>
        <w:lang w:val="es-ES" w:eastAsia="en-US" w:bidi="ar-SA"/>
      </w:rPr>
    </w:lvl>
    <w:lvl w:ilvl="7" w:tplc="6302D5A8">
      <w:numFmt w:val="bullet"/>
      <w:lvlText w:val="•"/>
      <w:lvlJc w:val="left"/>
      <w:pPr>
        <w:ind w:left="6881" w:hanging="197"/>
      </w:pPr>
      <w:rPr>
        <w:rFonts w:hint="default"/>
        <w:lang w:val="es-ES" w:eastAsia="en-US" w:bidi="ar-SA"/>
      </w:rPr>
    </w:lvl>
    <w:lvl w:ilvl="8" w:tplc="2F7ABF62">
      <w:numFmt w:val="bullet"/>
      <w:lvlText w:val="•"/>
      <w:lvlJc w:val="left"/>
      <w:pPr>
        <w:ind w:left="7547" w:hanging="197"/>
      </w:pPr>
      <w:rPr>
        <w:rFonts w:hint="default"/>
        <w:lang w:val="es-ES" w:eastAsia="en-US" w:bidi="ar-SA"/>
      </w:rPr>
    </w:lvl>
  </w:abstractNum>
  <w:num w:numId="1">
    <w:abstractNumId w:val="17"/>
  </w:num>
  <w:num w:numId="2">
    <w:abstractNumId w:val="11"/>
  </w:num>
  <w:num w:numId="3">
    <w:abstractNumId w:val="7"/>
  </w:num>
  <w:num w:numId="4">
    <w:abstractNumId w:val="29"/>
  </w:num>
  <w:num w:numId="5">
    <w:abstractNumId w:val="21"/>
  </w:num>
  <w:num w:numId="6">
    <w:abstractNumId w:val="28"/>
  </w:num>
  <w:num w:numId="7">
    <w:abstractNumId w:val="23"/>
  </w:num>
  <w:num w:numId="8">
    <w:abstractNumId w:val="4"/>
  </w:num>
  <w:num w:numId="9">
    <w:abstractNumId w:val="0"/>
  </w:num>
  <w:num w:numId="10">
    <w:abstractNumId w:val="2"/>
  </w:num>
  <w:num w:numId="11">
    <w:abstractNumId w:val="19"/>
  </w:num>
  <w:num w:numId="12">
    <w:abstractNumId w:val="9"/>
  </w:num>
  <w:num w:numId="13">
    <w:abstractNumId w:val="5"/>
  </w:num>
  <w:num w:numId="14">
    <w:abstractNumId w:val="1"/>
  </w:num>
  <w:num w:numId="15">
    <w:abstractNumId w:val="8"/>
  </w:num>
  <w:num w:numId="16">
    <w:abstractNumId w:val="6"/>
  </w:num>
  <w:num w:numId="17">
    <w:abstractNumId w:val="25"/>
  </w:num>
  <w:num w:numId="18">
    <w:abstractNumId w:val="14"/>
  </w:num>
  <w:num w:numId="19">
    <w:abstractNumId w:val="20"/>
  </w:num>
  <w:num w:numId="20">
    <w:abstractNumId w:val="24"/>
  </w:num>
  <w:num w:numId="21">
    <w:abstractNumId w:val="12"/>
  </w:num>
  <w:num w:numId="22">
    <w:abstractNumId w:val="16"/>
  </w:num>
  <w:num w:numId="23">
    <w:abstractNumId w:val="18"/>
  </w:num>
  <w:num w:numId="24">
    <w:abstractNumId w:val="15"/>
  </w:num>
  <w:num w:numId="25">
    <w:abstractNumId w:val="26"/>
  </w:num>
  <w:num w:numId="26">
    <w:abstractNumId w:val="27"/>
  </w:num>
  <w:num w:numId="27">
    <w:abstractNumId w:val="3"/>
  </w:num>
  <w:num w:numId="28">
    <w:abstractNumId w:val="22"/>
  </w:num>
  <w:num w:numId="29">
    <w:abstractNumId w:val="1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26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D20E1"/>
    <w:rsid w:val="0008203C"/>
    <w:rsid w:val="001C29DE"/>
    <w:rsid w:val="00481BD2"/>
    <w:rsid w:val="005F326D"/>
    <w:rsid w:val="008E7DD1"/>
    <w:rsid w:val="00962C3F"/>
    <w:rsid w:val="009D2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2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rebuchet MS" w:eastAsia="Trebuchet MS" w:hAnsi="Trebuchet MS" w:cs="Trebuchet MS"/>
      <w:lang w:val="es-ES"/>
    </w:rPr>
  </w:style>
  <w:style w:type="paragraph" w:styleId="Ttulo1">
    <w:name w:val="heading 1"/>
    <w:basedOn w:val="Normal"/>
    <w:uiPriority w:val="9"/>
    <w:qFormat/>
    <w:pPr>
      <w:spacing w:before="105"/>
      <w:ind w:left="462" w:right="38" w:hanging="284"/>
      <w:outlineLvl w:val="0"/>
    </w:pPr>
    <w:rPr>
      <w:b/>
      <w:bCs/>
      <w:sz w:val="18"/>
      <w:szCs w:val="18"/>
    </w:rPr>
  </w:style>
  <w:style w:type="paragraph" w:styleId="Ttulo2">
    <w:name w:val="heading 2"/>
    <w:basedOn w:val="Normal"/>
    <w:uiPriority w:val="9"/>
    <w:unhideWhenUsed/>
    <w:qFormat/>
    <w:pPr>
      <w:outlineLvl w:val="1"/>
    </w:pPr>
    <w:rPr>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0"/>
    <w:qFormat/>
    <w:pPr>
      <w:spacing w:before="56"/>
      <w:ind w:left="179" w:right="8"/>
    </w:pPr>
    <w:rPr>
      <w:b/>
      <w:bCs/>
      <w:sz w:val="24"/>
      <w:szCs w:val="24"/>
    </w:rPr>
  </w:style>
  <w:style w:type="paragraph" w:styleId="Prrafodelista">
    <w:name w:val="List Paragraph"/>
    <w:basedOn w:val="Normal"/>
    <w:uiPriority w:val="1"/>
    <w:qFormat/>
    <w:pPr>
      <w:spacing w:before="6"/>
      <w:ind w:left="2870"/>
    </w:pPr>
  </w:style>
  <w:style w:type="paragraph" w:customStyle="1" w:styleId="TableParagraph">
    <w:name w:val="Table Paragraph"/>
    <w:basedOn w:val="Normal"/>
    <w:uiPriority w:val="1"/>
    <w:qFormat/>
    <w:pPr>
      <w:ind w:left="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45.xml"/><Relationship Id="rId21" Type="http://schemas.openxmlformats.org/officeDocument/2006/relationships/footer" Target="footer6.xml"/><Relationship Id="rId42" Type="http://schemas.openxmlformats.org/officeDocument/2006/relationships/hyperlink" Target="http://www.fiscalia.gov.co/servicio" TargetMode="External"/><Relationship Id="rId63" Type="http://schemas.openxmlformats.org/officeDocument/2006/relationships/footer" Target="footer25.xml"/><Relationship Id="rId84" Type="http://schemas.openxmlformats.org/officeDocument/2006/relationships/hyperlink" Target="mailto:macastro@fiscalia.gov.co" TargetMode="External"/><Relationship Id="rId16" Type="http://schemas.openxmlformats.org/officeDocument/2006/relationships/header" Target="header3.xml"/><Relationship Id="rId107" Type="http://schemas.openxmlformats.org/officeDocument/2006/relationships/footer" Target="footer42.xml"/><Relationship Id="rId11" Type="http://schemas.openxmlformats.org/officeDocument/2006/relationships/hyperlink" Target="mailto:maricela.villabona@fiscalia.gov.co" TargetMode="External"/><Relationship Id="rId32" Type="http://schemas.openxmlformats.org/officeDocument/2006/relationships/header" Target="header11.xml"/><Relationship Id="rId37" Type="http://schemas.openxmlformats.org/officeDocument/2006/relationships/image" Target="media/image4.png"/><Relationship Id="rId53" Type="http://schemas.openxmlformats.org/officeDocument/2006/relationships/footer" Target="footer20.xml"/><Relationship Id="rId58" Type="http://schemas.openxmlformats.org/officeDocument/2006/relationships/header" Target="header22.xml"/><Relationship Id="rId74" Type="http://schemas.openxmlformats.org/officeDocument/2006/relationships/footer" Target="footer29.xml"/><Relationship Id="rId79" Type="http://schemas.openxmlformats.org/officeDocument/2006/relationships/header" Target="header31.xml"/><Relationship Id="rId102" Type="http://schemas.openxmlformats.org/officeDocument/2006/relationships/footer" Target="footer40.xml"/><Relationship Id="rId123" Type="http://schemas.openxmlformats.org/officeDocument/2006/relationships/footer" Target="footer48.xml"/><Relationship Id="rId128" Type="http://schemas.openxmlformats.org/officeDocument/2006/relationships/footer" Target="footer50.xml"/><Relationship Id="rId5" Type="http://schemas.openxmlformats.org/officeDocument/2006/relationships/footnotes" Target="footnotes.xml"/><Relationship Id="rId90" Type="http://schemas.openxmlformats.org/officeDocument/2006/relationships/footer" Target="footer34.xml"/><Relationship Id="rId95" Type="http://schemas.openxmlformats.org/officeDocument/2006/relationships/header" Target="header36.xml"/><Relationship Id="rId22" Type="http://schemas.openxmlformats.org/officeDocument/2006/relationships/header" Target="header6.xml"/><Relationship Id="rId27" Type="http://schemas.openxmlformats.org/officeDocument/2006/relationships/footer" Target="footer9.xml"/><Relationship Id="rId43" Type="http://schemas.openxmlformats.org/officeDocument/2006/relationships/hyperlink" Target="http://www.fiscalia.gov.co/colombia/gestion/informe-de-peticiones-quejas-y-reclamos/" TargetMode="External"/><Relationship Id="rId48" Type="http://schemas.openxmlformats.org/officeDocument/2006/relationships/header" Target="header17.xml"/><Relationship Id="rId64" Type="http://schemas.openxmlformats.org/officeDocument/2006/relationships/header" Target="header25.xml"/><Relationship Id="rId69" Type="http://schemas.openxmlformats.org/officeDocument/2006/relationships/header" Target="header26.xml"/><Relationship Id="rId113" Type="http://schemas.openxmlformats.org/officeDocument/2006/relationships/image" Target="media/image5.png"/><Relationship Id="rId118" Type="http://schemas.openxmlformats.org/officeDocument/2006/relationships/header" Target="header45.xml"/><Relationship Id="rId134" Type="http://schemas.openxmlformats.org/officeDocument/2006/relationships/header" Target="header52.xml"/><Relationship Id="rId80" Type="http://schemas.openxmlformats.org/officeDocument/2006/relationships/footer" Target="footer32.xml"/><Relationship Id="rId85" Type="http://schemas.openxmlformats.org/officeDocument/2006/relationships/hyperlink" Target="mailto:macastro@fiscalia.gov.co" TargetMode="External"/><Relationship Id="rId12" Type="http://schemas.openxmlformats.org/officeDocument/2006/relationships/header" Target="header1.xml"/><Relationship Id="rId17" Type="http://schemas.openxmlformats.org/officeDocument/2006/relationships/footer" Target="footer4.xml"/><Relationship Id="rId33" Type="http://schemas.openxmlformats.org/officeDocument/2006/relationships/footer" Target="footer12.xml"/><Relationship Id="rId38" Type="http://schemas.openxmlformats.org/officeDocument/2006/relationships/header" Target="header13.xml"/><Relationship Id="rId59" Type="http://schemas.openxmlformats.org/officeDocument/2006/relationships/footer" Target="footer23.xml"/><Relationship Id="rId103" Type="http://schemas.openxmlformats.org/officeDocument/2006/relationships/header" Target="header40.xml"/><Relationship Id="rId108" Type="http://schemas.openxmlformats.org/officeDocument/2006/relationships/hyperlink" Target="mailto:maria.jimenezf@fiscalia.gov.co" TargetMode="External"/><Relationship Id="rId124" Type="http://schemas.openxmlformats.org/officeDocument/2006/relationships/header" Target="header48.xml"/><Relationship Id="rId129" Type="http://schemas.openxmlformats.org/officeDocument/2006/relationships/image" Target="media/image9.png"/><Relationship Id="rId54" Type="http://schemas.openxmlformats.org/officeDocument/2006/relationships/header" Target="header20.xml"/><Relationship Id="rId70" Type="http://schemas.openxmlformats.org/officeDocument/2006/relationships/footer" Target="footer27.xml"/><Relationship Id="rId75" Type="http://schemas.openxmlformats.org/officeDocument/2006/relationships/header" Target="header29.xml"/><Relationship Id="rId91" Type="http://schemas.openxmlformats.org/officeDocument/2006/relationships/header" Target="header34.xml"/><Relationship Id="rId96" Type="http://schemas.openxmlformats.org/officeDocument/2006/relationships/footer" Target="footer37.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7.xml"/><Relationship Id="rId28" Type="http://schemas.openxmlformats.org/officeDocument/2006/relationships/header" Target="header9.xml"/><Relationship Id="rId49" Type="http://schemas.openxmlformats.org/officeDocument/2006/relationships/footer" Target="footer18.xml"/><Relationship Id="rId114" Type="http://schemas.openxmlformats.org/officeDocument/2006/relationships/image" Target="media/image6.png"/><Relationship Id="rId119" Type="http://schemas.openxmlformats.org/officeDocument/2006/relationships/footer" Target="footer46.xml"/><Relationship Id="rId44" Type="http://schemas.openxmlformats.org/officeDocument/2006/relationships/header" Target="header15.xml"/><Relationship Id="rId60" Type="http://schemas.openxmlformats.org/officeDocument/2006/relationships/header" Target="header23.xml"/><Relationship Id="rId65" Type="http://schemas.openxmlformats.org/officeDocument/2006/relationships/footer" Target="footer26.xml"/><Relationship Id="rId81" Type="http://schemas.openxmlformats.org/officeDocument/2006/relationships/hyperlink" Target="mailto:macastro@fiscalia.gov.co" TargetMode="External"/><Relationship Id="rId86" Type="http://schemas.openxmlformats.org/officeDocument/2006/relationships/hyperlink" Target="mailto:macastro@fiscalia.gov.co" TargetMode="External"/><Relationship Id="rId130" Type="http://schemas.openxmlformats.org/officeDocument/2006/relationships/header" Target="header50.xml"/><Relationship Id="rId135" Type="http://schemas.openxmlformats.org/officeDocument/2006/relationships/footer" Target="footer53.xml"/><Relationship Id="rId13" Type="http://schemas.openxmlformats.org/officeDocument/2006/relationships/footer" Target="footer2.xml"/><Relationship Id="rId18" Type="http://schemas.openxmlformats.org/officeDocument/2006/relationships/header" Target="header4.xml"/><Relationship Id="rId39" Type="http://schemas.openxmlformats.org/officeDocument/2006/relationships/footer" Target="footer14.xml"/><Relationship Id="rId109" Type="http://schemas.openxmlformats.org/officeDocument/2006/relationships/header" Target="header42.xml"/><Relationship Id="rId34" Type="http://schemas.openxmlformats.org/officeDocument/2006/relationships/header" Target="header12.xml"/><Relationship Id="rId50" Type="http://schemas.openxmlformats.org/officeDocument/2006/relationships/header" Target="header18.xml"/><Relationship Id="rId55" Type="http://schemas.openxmlformats.org/officeDocument/2006/relationships/footer" Target="footer21.xml"/><Relationship Id="rId76" Type="http://schemas.openxmlformats.org/officeDocument/2006/relationships/footer" Target="footer30.xml"/><Relationship Id="rId97" Type="http://schemas.openxmlformats.org/officeDocument/2006/relationships/header" Target="header37.xml"/><Relationship Id="rId104" Type="http://schemas.openxmlformats.org/officeDocument/2006/relationships/footer" Target="footer41.xml"/><Relationship Id="rId120" Type="http://schemas.openxmlformats.org/officeDocument/2006/relationships/header" Target="header46.xml"/><Relationship Id="rId125" Type="http://schemas.openxmlformats.org/officeDocument/2006/relationships/footer" Target="footer49.xml"/><Relationship Id="rId7" Type="http://schemas.openxmlformats.org/officeDocument/2006/relationships/footer" Target="footer1.xml"/><Relationship Id="rId71" Type="http://schemas.openxmlformats.org/officeDocument/2006/relationships/header" Target="header27.xml"/><Relationship Id="rId92" Type="http://schemas.openxmlformats.org/officeDocument/2006/relationships/footer" Target="footer35.xm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header" Target="header7.xml"/><Relationship Id="rId40" Type="http://schemas.openxmlformats.org/officeDocument/2006/relationships/header" Target="header14.xml"/><Relationship Id="rId45" Type="http://schemas.openxmlformats.org/officeDocument/2006/relationships/footer" Target="footer16.xml"/><Relationship Id="rId66" Type="http://schemas.openxmlformats.org/officeDocument/2006/relationships/hyperlink" Target="mailto:loly.linan@medicinalegal.gov.co" TargetMode="External"/><Relationship Id="rId87" Type="http://schemas.openxmlformats.org/officeDocument/2006/relationships/header" Target="header32.xml"/><Relationship Id="rId110" Type="http://schemas.openxmlformats.org/officeDocument/2006/relationships/footer" Target="footer43.xml"/><Relationship Id="rId115" Type="http://schemas.openxmlformats.org/officeDocument/2006/relationships/image" Target="media/image7.png"/><Relationship Id="rId131" Type="http://schemas.openxmlformats.org/officeDocument/2006/relationships/footer" Target="footer51.xml"/><Relationship Id="rId136" Type="http://schemas.openxmlformats.org/officeDocument/2006/relationships/fontTable" Target="fontTable.xml"/><Relationship Id="rId61" Type="http://schemas.openxmlformats.org/officeDocument/2006/relationships/footer" Target="footer24.xml"/><Relationship Id="rId82" Type="http://schemas.openxmlformats.org/officeDocument/2006/relationships/hyperlink" Target="mailto:macastro@fiscalia.gov.co" TargetMode="External"/><Relationship Id="rId19" Type="http://schemas.openxmlformats.org/officeDocument/2006/relationships/footer" Target="footer5.xml"/><Relationship Id="rId14" Type="http://schemas.openxmlformats.org/officeDocument/2006/relationships/header" Target="header2.xml"/><Relationship Id="rId30" Type="http://schemas.openxmlformats.org/officeDocument/2006/relationships/header" Target="header10.xml"/><Relationship Id="rId35" Type="http://schemas.openxmlformats.org/officeDocument/2006/relationships/footer" Target="footer13.xml"/><Relationship Id="rId56" Type="http://schemas.openxmlformats.org/officeDocument/2006/relationships/header" Target="header21.xml"/><Relationship Id="rId77" Type="http://schemas.openxmlformats.org/officeDocument/2006/relationships/header" Target="header30.xml"/><Relationship Id="rId100" Type="http://schemas.openxmlformats.org/officeDocument/2006/relationships/footer" Target="footer39.xml"/><Relationship Id="rId105" Type="http://schemas.openxmlformats.org/officeDocument/2006/relationships/hyperlink" Target="mailto:gestiondocumentalPQRS@fiscalia.gov.co" TargetMode="External"/><Relationship Id="rId126" Type="http://schemas.openxmlformats.org/officeDocument/2006/relationships/image" Target="media/image8.png"/><Relationship Id="rId8" Type="http://schemas.openxmlformats.org/officeDocument/2006/relationships/image" Target="media/image1.jpeg"/><Relationship Id="rId51" Type="http://schemas.openxmlformats.org/officeDocument/2006/relationships/footer" Target="footer19.xml"/><Relationship Id="rId72" Type="http://schemas.openxmlformats.org/officeDocument/2006/relationships/footer" Target="footer28.xml"/><Relationship Id="rId93" Type="http://schemas.openxmlformats.org/officeDocument/2006/relationships/header" Target="header35.xml"/><Relationship Id="rId98" Type="http://schemas.openxmlformats.org/officeDocument/2006/relationships/footer" Target="footer38.xml"/><Relationship Id="rId121" Type="http://schemas.openxmlformats.org/officeDocument/2006/relationships/footer" Target="footer47.xml"/><Relationship Id="rId3" Type="http://schemas.openxmlformats.org/officeDocument/2006/relationships/settings" Target="settings.xml"/><Relationship Id="rId25" Type="http://schemas.openxmlformats.org/officeDocument/2006/relationships/footer" Target="footer8.xml"/><Relationship Id="rId46" Type="http://schemas.openxmlformats.org/officeDocument/2006/relationships/header" Target="header16.xml"/><Relationship Id="rId67" Type="http://schemas.openxmlformats.org/officeDocument/2006/relationships/hyperlink" Target="mailto:steffanie.barragan@fiscalia.gov.co" TargetMode="External"/><Relationship Id="rId116" Type="http://schemas.openxmlformats.org/officeDocument/2006/relationships/header" Target="header44.xml"/><Relationship Id="rId137"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footer" Target="footer15.xml"/><Relationship Id="rId62" Type="http://schemas.openxmlformats.org/officeDocument/2006/relationships/header" Target="header24.xml"/><Relationship Id="rId83" Type="http://schemas.openxmlformats.org/officeDocument/2006/relationships/hyperlink" Target="mailto:macastro@fiscalia.gov.co" TargetMode="External"/><Relationship Id="rId88" Type="http://schemas.openxmlformats.org/officeDocument/2006/relationships/footer" Target="footer33.xml"/><Relationship Id="rId111" Type="http://schemas.openxmlformats.org/officeDocument/2006/relationships/header" Target="header43.xml"/><Relationship Id="rId132" Type="http://schemas.openxmlformats.org/officeDocument/2006/relationships/header" Target="header51.xml"/><Relationship Id="rId15" Type="http://schemas.openxmlformats.org/officeDocument/2006/relationships/footer" Target="footer3.xml"/><Relationship Id="rId36" Type="http://schemas.openxmlformats.org/officeDocument/2006/relationships/hyperlink" Target="mailto:john.bejarano@fiscalia.gov.co" TargetMode="External"/><Relationship Id="rId57" Type="http://schemas.openxmlformats.org/officeDocument/2006/relationships/footer" Target="footer22.xml"/><Relationship Id="rId106" Type="http://schemas.openxmlformats.org/officeDocument/2006/relationships/header" Target="header41.xml"/><Relationship Id="rId127" Type="http://schemas.openxmlformats.org/officeDocument/2006/relationships/header" Target="header49.xml"/><Relationship Id="rId10" Type="http://schemas.openxmlformats.org/officeDocument/2006/relationships/image" Target="media/image3.png"/><Relationship Id="rId31" Type="http://schemas.openxmlformats.org/officeDocument/2006/relationships/footer" Target="footer11.xml"/><Relationship Id="rId52" Type="http://schemas.openxmlformats.org/officeDocument/2006/relationships/header" Target="header19.xml"/><Relationship Id="rId73" Type="http://schemas.openxmlformats.org/officeDocument/2006/relationships/header" Target="header28.xml"/><Relationship Id="rId78" Type="http://schemas.openxmlformats.org/officeDocument/2006/relationships/footer" Target="footer31.xml"/><Relationship Id="rId94" Type="http://schemas.openxmlformats.org/officeDocument/2006/relationships/footer" Target="footer36.xml"/><Relationship Id="rId99" Type="http://schemas.openxmlformats.org/officeDocument/2006/relationships/header" Target="header38.xml"/><Relationship Id="rId101" Type="http://schemas.openxmlformats.org/officeDocument/2006/relationships/header" Target="header39.xml"/><Relationship Id="rId122" Type="http://schemas.openxmlformats.org/officeDocument/2006/relationships/header" Target="header47.xm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header" Target="header8.xml"/><Relationship Id="rId47" Type="http://schemas.openxmlformats.org/officeDocument/2006/relationships/footer" Target="footer17.xml"/><Relationship Id="rId68" Type="http://schemas.openxmlformats.org/officeDocument/2006/relationships/hyperlink" Target="mailto:javier.henriquez@fiscalia.gov.co" TargetMode="External"/><Relationship Id="rId89" Type="http://schemas.openxmlformats.org/officeDocument/2006/relationships/header" Target="header33.xml"/><Relationship Id="rId112" Type="http://schemas.openxmlformats.org/officeDocument/2006/relationships/footer" Target="footer44.xml"/><Relationship Id="rId133" Type="http://schemas.openxmlformats.org/officeDocument/2006/relationships/footer" Target="footer5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46868</Words>
  <Characters>257776</Characters>
  <Application>Microsoft Office Word</Application>
  <DocSecurity>0</DocSecurity>
  <Lines>2148</Lines>
  <Paragraphs>608</Paragraphs>
  <ScaleCrop>false</ScaleCrop>
  <Company/>
  <LinksUpToDate>false</LinksUpToDate>
  <CharactersWithSpaces>304036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2020-07-06T17:55:00Z</dcterms:created>
  <dcterms:modified xsi:type="dcterms:W3CDTF">2020-07-07T00:21:00Z</dcterms:modified>
</cp:coreProperties>
</file>